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A623" w14:textId="77777777" w:rsidR="00BF218A" w:rsidRDefault="00BF218A" w:rsidP="00BF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Агенттік қызметінің негізгі бағыттары бойынша </w:t>
      </w:r>
    </w:p>
    <w:p w14:paraId="749DF971" w14:textId="10E07BA8" w:rsidR="00BF218A" w:rsidRPr="00BF218A" w:rsidRDefault="00BF218A" w:rsidP="00BF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байланыс деректері</w:t>
      </w:r>
    </w:p>
    <w:p w14:paraId="3501B03D" w14:textId="411B6798" w:rsidR="009A6136" w:rsidRDefault="009A6136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BF218A" w14:paraId="6AFA18BF" w14:textId="77777777" w:rsidTr="00BF218A">
        <w:trPr>
          <w:trHeight w:val="340"/>
        </w:trPr>
        <w:tc>
          <w:tcPr>
            <w:tcW w:w="9345" w:type="dxa"/>
            <w:gridSpan w:val="2"/>
            <w:shd w:val="clear" w:color="auto" w:fill="D9E2F3" w:themeFill="accent1" w:themeFillTint="33"/>
          </w:tcPr>
          <w:p w14:paraId="135710F1" w14:textId="4C535E25" w:rsid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ҚЫЗМЕТКЕ ДАЙЫНДАУ ЖӘНЕ КІРУ ДЕПАРТАМЕНТІ</w:t>
            </w:r>
          </w:p>
          <w:p w14:paraId="01B3D4DF" w14:textId="21995B7A" w:rsidR="00BF218A" w:rsidRP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218A" w14:paraId="77BD2DD9" w14:textId="77777777" w:rsidTr="00BF218A">
        <w:tc>
          <w:tcPr>
            <w:tcW w:w="5524" w:type="dxa"/>
          </w:tcPr>
          <w:p w14:paraId="179437E6" w14:textId="460BF64C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Мемлекеттік қызметке рекрутингтеу басқармасы</w:t>
            </w:r>
          </w:p>
        </w:tc>
        <w:tc>
          <w:tcPr>
            <w:tcW w:w="3821" w:type="dxa"/>
          </w:tcPr>
          <w:p w14:paraId="2C313B50" w14:textId="0B36B216" w:rsidR="00BF218A" w:rsidRPr="00BF218A" w:rsidRDefault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75-32-14</w:t>
            </w:r>
          </w:p>
        </w:tc>
      </w:tr>
      <w:tr w:rsidR="00BF218A" w14:paraId="5A335FE5" w14:textId="77777777" w:rsidTr="00BF218A">
        <w:tc>
          <w:tcPr>
            <w:tcW w:w="5524" w:type="dxa"/>
          </w:tcPr>
          <w:p w14:paraId="2F94CA1B" w14:textId="15F66FB1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Мемлекеттік қызметтегі талант-менеджмент басқармасы</w:t>
            </w:r>
          </w:p>
        </w:tc>
        <w:tc>
          <w:tcPr>
            <w:tcW w:w="3821" w:type="dxa"/>
          </w:tcPr>
          <w:p w14:paraId="7A1A336A" w14:textId="2DBCFFF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</w:rPr>
              <w:t>75-32-85</w:t>
            </w:r>
          </w:p>
        </w:tc>
      </w:tr>
      <w:tr w:rsidR="00BF218A" w14:paraId="3CB971BE" w14:textId="77777777" w:rsidTr="00BF218A">
        <w:tc>
          <w:tcPr>
            <w:tcW w:w="5524" w:type="dxa"/>
          </w:tcPr>
          <w:p w14:paraId="7FF2ADBA" w14:textId="075719B8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Ғылыми - зерттеу қызметін үйлестіру және талдау басқармасы</w:t>
            </w:r>
          </w:p>
        </w:tc>
        <w:tc>
          <w:tcPr>
            <w:tcW w:w="3821" w:type="dxa"/>
          </w:tcPr>
          <w:p w14:paraId="1BFFBB19" w14:textId="46B413A0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BF218A" w14:paraId="3F448731" w14:textId="77777777" w:rsidTr="00BF218A">
        <w:tc>
          <w:tcPr>
            <w:tcW w:w="9345" w:type="dxa"/>
            <w:gridSpan w:val="2"/>
            <w:shd w:val="clear" w:color="auto" w:fill="D9E2F3" w:themeFill="accent1" w:themeFillTint="33"/>
          </w:tcPr>
          <w:p w14:paraId="24E68E15" w14:textId="474E9E73" w:rsid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ҚЫЗМЕТТІ ӨТКЕРУ ДЕПАРТАМЕНТІ</w:t>
            </w:r>
          </w:p>
          <w:p w14:paraId="0083118A" w14:textId="0E31BB2E" w:rsidR="00BF218A" w:rsidRPr="00BF218A" w:rsidRDefault="00BF218A" w:rsidP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37B6ACCA" w14:textId="77777777" w:rsidTr="00BF218A">
        <w:tc>
          <w:tcPr>
            <w:tcW w:w="5524" w:type="dxa"/>
          </w:tcPr>
          <w:p w14:paraId="43033526" w14:textId="04483232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Мемлекеттік қызметті өткеру басқармасы</w:t>
            </w:r>
          </w:p>
        </w:tc>
        <w:tc>
          <w:tcPr>
            <w:tcW w:w="3821" w:type="dxa"/>
          </w:tcPr>
          <w:p w14:paraId="6A0F4D9A" w14:textId="0561AEC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75-32-80</w:t>
            </w:r>
          </w:p>
          <w:p w14:paraId="6D1AC9A5" w14:textId="6AB62DF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2E16F194" w14:textId="77777777" w:rsidTr="00BF218A">
        <w:tc>
          <w:tcPr>
            <w:tcW w:w="5524" w:type="dxa"/>
          </w:tcPr>
          <w:p w14:paraId="760F7FF2" w14:textId="4B924A25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 xml:space="preserve">Мотивация, бағалау және персоналды дамыту басқармасы  </w:t>
            </w:r>
          </w:p>
        </w:tc>
        <w:tc>
          <w:tcPr>
            <w:tcW w:w="3821" w:type="dxa"/>
          </w:tcPr>
          <w:p w14:paraId="4BAC5A74" w14:textId="0F79DC7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75-34-12</w:t>
            </w:r>
          </w:p>
        </w:tc>
      </w:tr>
      <w:tr w:rsidR="00BF218A" w14:paraId="2EBC033D" w14:textId="77777777" w:rsidTr="00BF218A">
        <w:tc>
          <w:tcPr>
            <w:tcW w:w="5524" w:type="dxa"/>
          </w:tcPr>
          <w:p w14:paraId="413E81A6" w14:textId="590052DA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Мониторинг және талдау басқармасы</w:t>
            </w:r>
          </w:p>
        </w:tc>
        <w:tc>
          <w:tcPr>
            <w:tcW w:w="3821" w:type="dxa"/>
          </w:tcPr>
          <w:p w14:paraId="39C58CC5" w14:textId="510C47A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75-32-10</w:t>
            </w:r>
          </w:p>
          <w:p w14:paraId="160090B4" w14:textId="28F0D26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46B0EDB1" w14:textId="77777777" w:rsidTr="00BF218A">
        <w:tc>
          <w:tcPr>
            <w:tcW w:w="5524" w:type="dxa"/>
          </w:tcPr>
          <w:p w14:paraId="5B6AF328" w14:textId="7C92DB37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Мемлекеттің функциялары мен міндеттерін іске асыруға жәрдемдесуді жүзеге асыратын тұлғалармен жұмыс жөніндегі басқарма</w:t>
            </w:r>
          </w:p>
        </w:tc>
        <w:tc>
          <w:tcPr>
            <w:tcW w:w="3821" w:type="dxa"/>
          </w:tcPr>
          <w:p w14:paraId="5951676E" w14:textId="77777777" w:rsidR="007A1E23" w:rsidRDefault="007A1E23" w:rsidP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75-32-10</w:t>
            </w:r>
          </w:p>
          <w:p w14:paraId="30FF2165" w14:textId="77777777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5568F9C1" w14:textId="77777777" w:rsidTr="005E7A51">
        <w:tc>
          <w:tcPr>
            <w:tcW w:w="9345" w:type="dxa"/>
            <w:gridSpan w:val="2"/>
            <w:shd w:val="clear" w:color="auto" w:fill="D9E2F3" w:themeFill="accent1" w:themeFillTint="33"/>
          </w:tcPr>
          <w:p w14:paraId="377A9859" w14:textId="558A6E54" w:rsid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 САЛАСЫНДАҒЫ БАҚЫЛАУ ДЕПАРТАМЕНТІ</w:t>
            </w:r>
          </w:p>
          <w:p w14:paraId="24E08C09" w14:textId="7AEB7F2B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5DE71C98" w14:textId="77777777" w:rsidTr="00BF218A">
        <w:tc>
          <w:tcPr>
            <w:tcW w:w="5524" w:type="dxa"/>
          </w:tcPr>
          <w:p w14:paraId="2D271D5C" w14:textId="3CC40B94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Орталық мемлекеттік органдардың қызметін бақылау басқармасы</w:t>
            </w:r>
          </w:p>
        </w:tc>
        <w:tc>
          <w:tcPr>
            <w:tcW w:w="3821" w:type="dxa"/>
          </w:tcPr>
          <w:p w14:paraId="509E2465" w14:textId="5F24C95F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75-34-64</w:t>
            </w:r>
          </w:p>
        </w:tc>
      </w:tr>
      <w:tr w:rsidR="00BF218A" w14:paraId="492D16B8" w14:textId="77777777" w:rsidTr="00BF218A">
        <w:tc>
          <w:tcPr>
            <w:tcW w:w="5524" w:type="dxa"/>
          </w:tcPr>
          <w:p w14:paraId="43B13EE7" w14:textId="2FFBFBE6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Жергілікті мемлекеттік органдардың қызметін бақылау басқармасы</w:t>
            </w:r>
          </w:p>
        </w:tc>
        <w:tc>
          <w:tcPr>
            <w:tcW w:w="3821" w:type="dxa"/>
          </w:tcPr>
          <w:p w14:paraId="01C6F837" w14:textId="214E323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75-34-21</w:t>
            </w:r>
          </w:p>
        </w:tc>
      </w:tr>
      <w:tr w:rsidR="00BF218A" w14:paraId="54BE1302" w14:textId="77777777" w:rsidTr="00BF218A">
        <w:tc>
          <w:tcPr>
            <w:tcW w:w="5524" w:type="dxa"/>
          </w:tcPr>
          <w:p w14:paraId="0616BF13" w14:textId="1F7AA9C2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Жұмылдыру дайындығы және ақпараттық қауіпсіздік басқармасы</w:t>
            </w:r>
          </w:p>
        </w:tc>
        <w:tc>
          <w:tcPr>
            <w:tcW w:w="3821" w:type="dxa"/>
          </w:tcPr>
          <w:p w14:paraId="31ACFEF7" w14:textId="4FE8D5E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34-66</w:t>
            </w:r>
          </w:p>
        </w:tc>
      </w:tr>
      <w:tr w:rsidR="00BF218A" w14:paraId="327938B8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02452A6D" w14:textId="32157B0E" w:rsidR="00BF218A" w:rsidRPr="00BF218A" w:rsidRDefault="0033515B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БЮРОКРАТИЯДАН АРЫЛТУ ЖӘНЕ СЫБАЙЛАС ЖЕМҚОРЛЫҚТЫҢ АЛДЫН АЛУ ДЕПАРТАМЕНТІ</w:t>
            </w:r>
          </w:p>
        </w:tc>
      </w:tr>
      <w:tr w:rsidR="00BF218A" w14:paraId="1D9EF9A9" w14:textId="77777777" w:rsidTr="00BF218A">
        <w:tc>
          <w:tcPr>
            <w:tcW w:w="5524" w:type="dxa"/>
          </w:tcPr>
          <w:p w14:paraId="354541AB" w14:textId="40407EB5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Бюрократиядан арылту мәселелері  бойынша талдау басқармасы</w:t>
            </w:r>
          </w:p>
        </w:tc>
        <w:tc>
          <w:tcPr>
            <w:tcW w:w="3821" w:type="dxa"/>
          </w:tcPr>
          <w:p w14:paraId="3CF4FD1C" w14:textId="3263A131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75-34-15</w:t>
            </w:r>
          </w:p>
        </w:tc>
      </w:tr>
      <w:tr w:rsidR="00BF218A" w14:paraId="47879B06" w14:textId="77777777" w:rsidTr="00BF218A">
        <w:tc>
          <w:tcPr>
            <w:tcW w:w="5524" w:type="dxa"/>
          </w:tcPr>
          <w:p w14:paraId="7BA6C94D" w14:textId="22E0E426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Бюрократиядан арылту бойынша шараларды мониторингтеу және бағалау басқармасы</w:t>
            </w:r>
          </w:p>
        </w:tc>
        <w:tc>
          <w:tcPr>
            <w:tcW w:w="3821" w:type="dxa"/>
          </w:tcPr>
          <w:p w14:paraId="488593E5" w14:textId="332BA23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5E7B6342" w14:textId="77777777" w:rsidTr="00BF218A">
        <w:tc>
          <w:tcPr>
            <w:tcW w:w="5524" w:type="dxa"/>
          </w:tcPr>
          <w:p w14:paraId="6E46EE16" w14:textId="2FD8C7F2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Сыбайлас жемқорлық тәуекелдерін талдау басқармасы</w:t>
            </w:r>
          </w:p>
        </w:tc>
        <w:tc>
          <w:tcPr>
            <w:tcW w:w="3821" w:type="dxa"/>
          </w:tcPr>
          <w:p w14:paraId="3228B382" w14:textId="2BFA70B8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7813C3D5" w14:textId="77777777" w:rsidTr="00BF218A">
        <w:tc>
          <w:tcPr>
            <w:tcW w:w="5524" w:type="dxa"/>
          </w:tcPr>
          <w:p w14:paraId="79246365" w14:textId="14961C06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>Сыбайлас жемқорлыққа қарсы мониторинг басқармасы</w:t>
            </w:r>
          </w:p>
        </w:tc>
        <w:tc>
          <w:tcPr>
            <w:tcW w:w="3821" w:type="dxa"/>
          </w:tcPr>
          <w:p w14:paraId="04061301" w14:textId="41C315CA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08F8803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5CFAC26C" w14:textId="19064BFE" w:rsidR="00BF218A" w:rsidRDefault="0033515B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СЫБАЙЛАС ЖЕМҚОРЛЫҚҚА ҚАРСЫ САЯСАТ ДЕПАРТАМЕНТІ</w:t>
            </w:r>
          </w:p>
          <w:p w14:paraId="2F19B9C5" w14:textId="4229E9CA" w:rsidR="0033515B" w:rsidRPr="00BF218A" w:rsidRDefault="0033515B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218A" w14:paraId="105F150F" w14:textId="77777777" w:rsidTr="00BF218A">
        <w:tc>
          <w:tcPr>
            <w:tcW w:w="5524" w:type="dxa"/>
          </w:tcPr>
          <w:p w14:paraId="2FDAF2F3" w14:textId="4853B588" w:rsidR="00BF218A" w:rsidRPr="00BF218A" w:rsidRDefault="0033515B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Әдептік және сыбайлас жемқорлық құқық бұзушылықтардың алдын алу басқармасы</w:t>
            </w:r>
          </w:p>
        </w:tc>
        <w:tc>
          <w:tcPr>
            <w:tcW w:w="3821" w:type="dxa"/>
          </w:tcPr>
          <w:p w14:paraId="7DA725B9" w14:textId="7427C32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75-32-53</w:t>
            </w:r>
          </w:p>
        </w:tc>
      </w:tr>
      <w:tr w:rsidR="00BF218A" w14:paraId="5862869D" w14:textId="77777777" w:rsidTr="00BF218A">
        <w:tc>
          <w:tcPr>
            <w:tcW w:w="5524" w:type="dxa"/>
          </w:tcPr>
          <w:p w14:paraId="124DA1A6" w14:textId="095EDFB9" w:rsidR="00BF218A" w:rsidRPr="00BF218A" w:rsidRDefault="0033515B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Сыбайлас жемқорлыққа қарсы саясат басқармасы</w:t>
            </w:r>
          </w:p>
        </w:tc>
        <w:tc>
          <w:tcPr>
            <w:tcW w:w="3821" w:type="dxa"/>
          </w:tcPr>
          <w:p w14:paraId="473F09AA" w14:textId="34763756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49D2DD2E" w14:textId="77777777" w:rsidTr="00BF218A">
        <w:tc>
          <w:tcPr>
            <w:tcW w:w="5524" w:type="dxa"/>
          </w:tcPr>
          <w:p w14:paraId="001509E9" w14:textId="77777777" w:rsidR="00B96BB9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Аналитика және әдістеме басқармасы</w:t>
            </w:r>
          </w:p>
          <w:p w14:paraId="71E18DEC" w14:textId="36B6061B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50E8A0C" w14:textId="3635B070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3CA8C564" w14:textId="77777777" w:rsidTr="00BF218A">
        <w:tc>
          <w:tcPr>
            <w:tcW w:w="5524" w:type="dxa"/>
          </w:tcPr>
          <w:p w14:paraId="637A1F42" w14:textId="14406322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Сыбайлас жемқорлыққа қарсы мәдениет басқармасы</w:t>
            </w:r>
          </w:p>
        </w:tc>
        <w:tc>
          <w:tcPr>
            <w:tcW w:w="3821" w:type="dxa"/>
          </w:tcPr>
          <w:p w14:paraId="5F0E24DB" w14:textId="44BE9C7E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0F6CF70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D1DE87E" w14:textId="4580558F" w:rsidR="00B96BB9" w:rsidRPr="0033515B" w:rsidRDefault="00B96BB9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15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МЕМЛЕКЕТТІК ҚЫЗМЕТТЕРДІҢ КӨРСЕТІЛУ САПАСЫН БАҒАЛАУ ЖӘНЕ БАҚЫЛАУ ДЕПАРТАМЕНТІ</w:t>
            </w:r>
          </w:p>
        </w:tc>
      </w:tr>
      <w:tr w:rsidR="00B96BB9" w14:paraId="0289B126" w14:textId="77777777" w:rsidTr="00BF218A">
        <w:tc>
          <w:tcPr>
            <w:tcW w:w="5524" w:type="dxa"/>
          </w:tcPr>
          <w:p w14:paraId="7A735399" w14:textId="0E425BF3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Мемлекеттік қызметтердің көрсетілу сапасын бағалау және бақылау басқармасы</w:t>
            </w:r>
          </w:p>
        </w:tc>
        <w:tc>
          <w:tcPr>
            <w:tcW w:w="3821" w:type="dxa"/>
          </w:tcPr>
          <w:p w14:paraId="355B16E2" w14:textId="5F866583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0-92</w:t>
            </w:r>
          </w:p>
        </w:tc>
      </w:tr>
      <w:tr w:rsidR="00B96BB9" w14:paraId="5824A38A" w14:textId="77777777" w:rsidTr="00BF218A">
        <w:tc>
          <w:tcPr>
            <w:tcW w:w="5524" w:type="dxa"/>
          </w:tcPr>
          <w:p w14:paraId="67911B55" w14:textId="4C1D0F14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Мемлекеттік көрсетілетін қызметтер жүйесін және оларды көрсету рәсімдерін жетілдіру басқармасы</w:t>
            </w:r>
          </w:p>
        </w:tc>
        <w:tc>
          <w:tcPr>
            <w:tcW w:w="3821" w:type="dxa"/>
          </w:tcPr>
          <w:p w14:paraId="493C53F0" w14:textId="77777777" w:rsidR="00B96BB9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27022" w14:textId="41F14754" w:rsidR="00B96BB9" w:rsidRPr="00B96BB9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75-31-97</w:t>
            </w:r>
          </w:p>
        </w:tc>
      </w:tr>
      <w:tr w:rsidR="00B96BB9" w14:paraId="23E0CCB0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16D9458" w14:textId="186123C0" w:rsidR="00B96BB9" w:rsidRPr="0033515B" w:rsidRDefault="00B96BB9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15B">
              <w:rPr>
                <w:rFonts w:ascii="Arial" w:hAnsi="Arial" w:cs="Arial"/>
                <w:b/>
                <w:bCs/>
                <w:sz w:val="24"/>
                <w:szCs w:val="24"/>
              </w:rPr>
              <w:t>ЦИФРЛЫҚ ІРІКТЕУ ЖӘНЕ КАДРЛЫҚ ПРОЦЕСТЕР ДЕПАРТАМЕНТІ</w:t>
            </w:r>
          </w:p>
        </w:tc>
      </w:tr>
      <w:tr w:rsidR="00B96BB9" w14:paraId="4DB7ABE0" w14:textId="77777777" w:rsidTr="00BF218A">
        <w:tc>
          <w:tcPr>
            <w:tcW w:w="5524" w:type="dxa"/>
          </w:tcPr>
          <w:p w14:paraId="1A5EBF3B" w14:textId="0DDFC5A6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Мемлекеттік қызметке цифрлық іріктеу басқармасы</w:t>
            </w:r>
          </w:p>
        </w:tc>
        <w:tc>
          <w:tcPr>
            <w:tcW w:w="3821" w:type="dxa"/>
          </w:tcPr>
          <w:p w14:paraId="3FDAF361" w14:textId="604A3B34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75-34-55</w:t>
            </w:r>
          </w:p>
        </w:tc>
      </w:tr>
      <w:tr w:rsidR="00B96BB9" w14:paraId="28795F47" w14:textId="77777777" w:rsidTr="00BF218A">
        <w:tc>
          <w:tcPr>
            <w:tcW w:w="5524" w:type="dxa"/>
          </w:tcPr>
          <w:p w14:paraId="4546B2DB" w14:textId="03274EF4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Цифрлық технологияларды дамыту басқармасы</w:t>
            </w:r>
          </w:p>
        </w:tc>
        <w:tc>
          <w:tcPr>
            <w:tcW w:w="3821" w:type="dxa"/>
          </w:tcPr>
          <w:p w14:paraId="444865E2" w14:textId="1ACE23FE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75-34-59</w:t>
            </w:r>
          </w:p>
        </w:tc>
      </w:tr>
      <w:tr w:rsidR="00B96BB9" w14:paraId="08196131" w14:textId="77777777" w:rsidTr="00BF218A">
        <w:tc>
          <w:tcPr>
            <w:tcW w:w="5524" w:type="dxa"/>
          </w:tcPr>
          <w:p w14:paraId="1BB72627" w14:textId="452E939D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Мемлекеттік органдардың ведомстволық бағынысты ұйымдарының бірыңғай кадр жүйесі жұмысын үйлестіру және мониторинг жөніндегі басқармасы</w:t>
            </w:r>
          </w:p>
        </w:tc>
        <w:tc>
          <w:tcPr>
            <w:tcW w:w="3821" w:type="dxa"/>
          </w:tcPr>
          <w:p w14:paraId="5C3F6BDA" w14:textId="6DE9E288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</w:t>
            </w:r>
            <w:r w:rsidR="00662FA3">
              <w:rPr>
                <w:rFonts w:ascii="Arial" w:hAnsi="Arial" w:cs="Arial"/>
                <w:sz w:val="24"/>
                <w:szCs w:val="24"/>
                <w:lang w:val="kk-KZ"/>
              </w:rPr>
              <w:t>60</w:t>
            </w:r>
          </w:p>
        </w:tc>
      </w:tr>
      <w:tr w:rsidR="00B96BB9" w14:paraId="0A443EE5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560EA106" w14:textId="4275A6AF" w:rsidR="00B96BB9" w:rsidRPr="0033515B" w:rsidRDefault="00B96BB9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15B">
              <w:rPr>
                <w:rFonts w:ascii="Arial" w:hAnsi="Arial" w:cs="Arial"/>
                <w:b/>
                <w:bCs/>
                <w:sz w:val="24"/>
                <w:szCs w:val="24"/>
              </w:rPr>
              <w:t>НОРМАШЫҒАРМАШЫЛЫҚ ЖӘНЕ ХАЛЫҚАРАЛЫҚ ЫНТЫМАҚТАСТЫҚ ДЕПАРТАМЕНТІ</w:t>
            </w:r>
          </w:p>
        </w:tc>
      </w:tr>
      <w:tr w:rsidR="00B96BB9" w14:paraId="28477B14" w14:textId="77777777" w:rsidTr="00BF218A">
        <w:tc>
          <w:tcPr>
            <w:tcW w:w="5524" w:type="dxa"/>
          </w:tcPr>
          <w:p w14:paraId="32C129EB" w14:textId="4741573F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Нормашығармашылық басқармасы</w:t>
            </w:r>
          </w:p>
        </w:tc>
        <w:tc>
          <w:tcPr>
            <w:tcW w:w="3821" w:type="dxa"/>
          </w:tcPr>
          <w:p w14:paraId="3771EABF" w14:textId="5F67DBF8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75-32-84</w:t>
            </w:r>
          </w:p>
        </w:tc>
      </w:tr>
      <w:tr w:rsidR="00B96BB9" w14:paraId="10ACDBA2" w14:textId="77777777" w:rsidTr="00BF218A">
        <w:tc>
          <w:tcPr>
            <w:tcW w:w="5524" w:type="dxa"/>
          </w:tcPr>
          <w:p w14:paraId="3A0D5354" w14:textId="3B17873D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>Халықаралық ынтымақтастық басқармасы</w:t>
            </w:r>
          </w:p>
        </w:tc>
        <w:tc>
          <w:tcPr>
            <w:tcW w:w="3821" w:type="dxa"/>
          </w:tcPr>
          <w:p w14:paraId="2C429076" w14:textId="2E6EB267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75-34-07</w:t>
            </w:r>
          </w:p>
        </w:tc>
      </w:tr>
    </w:tbl>
    <w:p w14:paraId="5361FC2C" w14:textId="77777777" w:rsidR="00BF218A" w:rsidRPr="00BF218A" w:rsidRDefault="00BF218A">
      <w:pPr>
        <w:rPr>
          <w:rFonts w:ascii="Arial" w:hAnsi="Arial" w:cs="Arial"/>
          <w:sz w:val="28"/>
          <w:szCs w:val="28"/>
        </w:rPr>
      </w:pPr>
    </w:p>
    <w:sectPr w:rsidR="00BF218A" w:rsidRPr="00BF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5F"/>
    <w:rsid w:val="0033515B"/>
    <w:rsid w:val="00662FA3"/>
    <w:rsid w:val="007A1E23"/>
    <w:rsid w:val="009A6136"/>
    <w:rsid w:val="00B96BB9"/>
    <w:rsid w:val="00BF218A"/>
    <w:rsid w:val="00D2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568F"/>
  <w15:chartTrackingRefBased/>
  <w15:docId w15:val="{BB41841A-F975-4633-9C60-4662ED1A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8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Slamkul</dc:creator>
  <cp:keywords/>
  <dc:description/>
  <cp:lastModifiedBy>Kahar Slamkul</cp:lastModifiedBy>
  <cp:revision>6</cp:revision>
  <dcterms:created xsi:type="dcterms:W3CDTF">2025-11-19T06:49:00Z</dcterms:created>
  <dcterms:modified xsi:type="dcterms:W3CDTF">2025-12-12T08:54:00Z</dcterms:modified>
</cp:coreProperties>
</file>