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Список кандидатов, получивших положительное заключение Конкурсной комиссии Управления культуры города Алматы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Выписка из протокола № 3 от 11.12.2025 г. заключительного заседания Конкурсной комиссии по отбору кандидатов на вакантную должность директора Коммунального государственного казенного предприятия «Алматы әуендері» Управления культуры города Алматы.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5243"/>
        <w:gridCol w:w="3115"/>
      </w:tblGrid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8"/>
                <w:szCs w:val="28"/>
                <w:lang w:val="ru-RU" w:eastAsia="en-US" w:bidi="ar-SA"/>
              </w:rPr>
              <w:t>Наименование должности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8"/>
                <w:szCs w:val="28"/>
                <w:lang w:val="ru-RU" w:eastAsia="en-US" w:bidi="ar-SA"/>
              </w:rPr>
              <w:t>Рекомендован к должности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color w:val="1F1F1F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1F1F1F"/>
                <w:kern w:val="0"/>
                <w:sz w:val="28"/>
                <w:szCs w:val="28"/>
                <w:lang w:val="ru-RU" w:eastAsia="ru-RU" w:bidi="ar-SA"/>
                <w14:ligatures w14:val="none"/>
              </w:rPr>
              <w:t>Директор Коммунального государственного казенного предприятия «Алматы әуендері» Управления культуры города Алматы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color w:val="1F1F1F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1F1F1F"/>
                <w:kern w:val="0"/>
                <w:sz w:val="28"/>
                <w:szCs w:val="28"/>
                <w:lang w:val="ru-RU" w:eastAsia="ru-RU" w:bidi="ar-SA"/>
                <w14:ligatures w14:val="none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 w:cs="Times New Roman" w:ascii="Times New Roman" w:hAnsi="Times New Roman"/>
                <w:color w:val="000000"/>
                <w:kern w:val="2"/>
                <w:sz w:val="28"/>
                <w:szCs w:val="28"/>
                <w:lang w:val="ru-RU" w:eastAsia="en-US" w:bidi="ar-SA"/>
              </w:rPr>
              <w:t>Токанов Дулат Булатович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val="kk-KZ"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  <w14:ligatures w14:val="none"/>
        </w:rPr>
        <w:t>Алматы қаласы Мәдениет басқармасының конкурстық комиссиясының оң қорытындысын алған кандидаттардың тiзiмi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val="kk-KZ"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val="kk-KZ" w:eastAsia="ru-RU"/>
          <w14:ligatures w14:val="none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3828"/>
        <w:jc w:val="both"/>
        <w:outlineLvl w:val="1"/>
        <w:rPr>
          <w:rFonts w:ascii="Times New Roman" w:hAnsi="Times New Roman" w:eastAsia="Times New Roman" w:cs="Times New Roman"/>
          <w:color w:val="1F1F1F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1F1F1F"/>
          <w:kern w:val="0"/>
          <w:sz w:val="24"/>
          <w:szCs w:val="24"/>
          <w:lang w:eastAsia="ru-RU"/>
          <w14:ligatures w14:val="none"/>
        </w:rPr>
        <w:t>Алматы қаласы Мәдениет басқармасының «Алматы әуендері» коммуналдық мемлекеттік қазыналық кәсіпорны директорының бос вакантты лауазымына кандидаттарды іріктеу жөніндегі Конкурс комиссиясының 2025 жылғы 11 желтоқсандағы №3 қорытынды отырысының хаттамасынан үзінді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</w:r>
    </w:p>
    <w:tbl>
      <w:tblPr>
        <w:tblW w:w="9466" w:type="dxa"/>
        <w:jc w:val="left"/>
        <w:tblInd w:w="-12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534"/>
        <w:gridCol w:w="4842"/>
        <w:gridCol w:w="4090"/>
      </w:tblGrid>
      <w:tr>
        <w:trPr/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4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Лауазым атауы</w:t>
            </w:r>
          </w:p>
        </w:tc>
        <w:tc>
          <w:tcPr>
            <w:tcW w:w="4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Тағайындауға ұсынылды</w:t>
            </w:r>
          </w:p>
        </w:tc>
      </w:tr>
      <w:tr>
        <w:trPr/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4842" w:type="dxa"/>
            <w:tcBorders>
              <w:bottom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14:ligatures w14:val="none"/>
              </w:rPr>
              <w:t>Алматы қаласы Мәдениет басқармасының «Алматы әуендері» коммуналдық мемлекеттік қазыналық кәсіпорны директоры</w:t>
            </w:r>
          </w:p>
        </w:tc>
        <w:tc>
          <w:tcPr>
            <w:tcW w:w="4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14:ligatures w14:val="none"/>
              </w:rPr>
              <w:t>Дулат Булатович Тоқанов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6365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ee6f9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e6f9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e6f9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e6f9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e6f9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e6f9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e6f9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e6f9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e6f9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e6f9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e6f9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e6f9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e6f98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e6f98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e6f98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e6f98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e6f98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e6f98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e6f9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e6f9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e6f9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6f98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e6f9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e6f98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ee6f9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e6f9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e6f9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6f9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e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e18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LibreOffice/7.6.7.2$Windows_X86_64 LibreOffice_project/dd47e4b30cb7dab30588d6c79c651f218165e3c5</Application>
  <AppVersion>15.0000</AppVersion>
  <Pages>1</Pages>
  <Words>120</Words>
  <Characters>969</Characters>
  <CharactersWithSpaces>1075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2025-12-09T06:08:00Z</dcterms:created>
  <dc:creator>1</dc:creator>
  <dc:description/>
  <dc:language>en-US</dc:language>
  <cp:lastModifiedBy/>
  <dcterms:modified xsi:type="dcterms:W3CDTF">2025-12-12T14:18:02Z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