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7942" w14:textId="71B8C014" w:rsidR="00483B31" w:rsidRPr="00420B96" w:rsidRDefault="00420B96" w:rsidP="00420B96">
      <w:pPr>
        <w:rPr>
          <w:b/>
          <w:color w:val="000000" w:themeColor="text1"/>
          <w:sz w:val="32"/>
          <w:szCs w:val="32"/>
          <w:lang w:val="kk-KZ"/>
        </w:rPr>
      </w:pPr>
      <w:r w:rsidRPr="00420B96">
        <w:rPr>
          <w:b/>
          <w:color w:val="000000" w:themeColor="text1"/>
          <w:sz w:val="32"/>
          <w:szCs w:val="32"/>
          <w:lang w:val="kk-KZ"/>
        </w:rPr>
        <w:t>Жоба</w:t>
      </w:r>
    </w:p>
    <w:p w14:paraId="66AC8BAD" w14:textId="77777777" w:rsidR="00420B96" w:rsidRDefault="00420B96" w:rsidP="00420B96">
      <w:pPr>
        <w:rPr>
          <w:b/>
          <w:color w:val="000000" w:themeColor="text1"/>
          <w:sz w:val="28"/>
          <w:szCs w:val="28"/>
          <w:lang w:val="kk-KZ"/>
        </w:rPr>
      </w:pPr>
    </w:p>
    <w:p w14:paraId="7CCF8B2D" w14:textId="77777777" w:rsidR="00F94243" w:rsidRPr="00B369DA" w:rsidRDefault="00F94243" w:rsidP="00B369DA">
      <w:pPr>
        <w:jc w:val="center"/>
        <w:rPr>
          <w:b/>
          <w:sz w:val="28"/>
          <w:szCs w:val="28"/>
          <w:lang w:val="kk-KZ"/>
        </w:rPr>
      </w:pPr>
      <w:r w:rsidRPr="00B369DA">
        <w:rPr>
          <w:b/>
          <w:sz w:val="28"/>
          <w:szCs w:val="28"/>
          <w:lang w:val="kk-KZ"/>
        </w:rPr>
        <w:t>Алға аудандық мәслихатының 2024 жылғы 30 желтоқсандағы № 251 «2025-2027 жылдарға арналған Сарықобда ауылдық округінің бюджетін бекіту туралы» шешіміне өзгерістер енгізу туралы</w:t>
      </w:r>
    </w:p>
    <w:p w14:paraId="411B3203" w14:textId="77777777" w:rsidR="00F94243" w:rsidRPr="00B369DA" w:rsidRDefault="00F94243" w:rsidP="00B369DA">
      <w:pPr>
        <w:jc w:val="both"/>
        <w:rPr>
          <w:bCs/>
          <w:sz w:val="28"/>
          <w:szCs w:val="28"/>
          <w:lang w:val="kk-KZ"/>
        </w:rPr>
      </w:pPr>
    </w:p>
    <w:p w14:paraId="4B5A6FE3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 xml:space="preserve">Алға аудандық мәслихаты </w:t>
      </w:r>
      <w:r w:rsidRPr="00B369DA">
        <w:rPr>
          <w:b/>
          <w:sz w:val="28"/>
          <w:szCs w:val="28"/>
          <w:lang w:val="kk-KZ"/>
        </w:rPr>
        <w:t>ШЕШІМ ҚАБЫЛДАДЫ</w:t>
      </w:r>
      <w:r w:rsidRPr="00B369DA">
        <w:rPr>
          <w:b/>
          <w:bCs/>
          <w:sz w:val="28"/>
          <w:szCs w:val="28"/>
          <w:lang w:val="kk-KZ"/>
        </w:rPr>
        <w:t>:</w:t>
      </w:r>
    </w:p>
    <w:p w14:paraId="6783264A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1.Алға аудандық мәслихатының «2025-2027 жылдарға арналған Сарыхобда ауылдық округінің бюджетін бекіту туралы» 2024 жылғы 30 желтоқсандағы № 251 шешіміне келесідей өзгерістер енгізілсін:</w:t>
      </w:r>
    </w:p>
    <w:p w14:paraId="2D60C205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1 тармақ жаңа редакцияда жазылсын:</w:t>
      </w:r>
    </w:p>
    <w:p w14:paraId="74000B30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«1. 2025-2027 жылдарға арналған Сарыхобда ауылдық округінің бюджеті 1, 2 және 3 қосымшаларға сәйкес, оның ішінде 2025 жылға мынадай көлемдерде бекітілсін:</w:t>
      </w:r>
    </w:p>
    <w:p w14:paraId="40BA1451" w14:textId="47C3257A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 xml:space="preserve">1) кірістер - </w:t>
      </w:r>
      <w:r w:rsidRPr="00B369DA">
        <w:rPr>
          <w:sz w:val="28"/>
          <w:szCs w:val="28"/>
          <w:lang w:val="kk-KZ"/>
        </w:rPr>
        <w:t>5</w:t>
      </w:r>
      <w:r w:rsidR="002B63A8">
        <w:rPr>
          <w:sz w:val="28"/>
          <w:szCs w:val="28"/>
          <w:lang w:val="kk-KZ"/>
        </w:rPr>
        <w:t>9</w:t>
      </w:r>
      <w:r w:rsidR="00B369DA">
        <w:rPr>
          <w:sz w:val="28"/>
          <w:szCs w:val="28"/>
          <w:lang w:val="kk-KZ"/>
        </w:rPr>
        <w:t> </w:t>
      </w:r>
      <w:r w:rsidR="002B63A8">
        <w:rPr>
          <w:sz w:val="28"/>
          <w:szCs w:val="28"/>
          <w:lang w:val="kk-KZ"/>
        </w:rPr>
        <w:t>492</w:t>
      </w:r>
      <w:r w:rsidR="00B369DA">
        <w:rPr>
          <w:sz w:val="28"/>
          <w:szCs w:val="28"/>
          <w:lang w:val="kk-KZ"/>
        </w:rPr>
        <w:t>,</w:t>
      </w:r>
      <w:r w:rsidRPr="00B369DA">
        <w:rPr>
          <w:sz w:val="28"/>
          <w:szCs w:val="28"/>
          <w:lang w:val="kk-KZ"/>
        </w:rPr>
        <w:t xml:space="preserve">2 </w:t>
      </w:r>
      <w:r w:rsidRPr="00B369DA">
        <w:rPr>
          <w:bCs/>
          <w:sz w:val="28"/>
          <w:szCs w:val="28"/>
          <w:lang w:val="kk-KZ"/>
        </w:rPr>
        <w:t>мың теңге:</w:t>
      </w:r>
    </w:p>
    <w:p w14:paraId="3DAA4636" w14:textId="679F0CEA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 xml:space="preserve">салық түсімдері - </w:t>
      </w:r>
      <w:r w:rsidR="002B63A8">
        <w:rPr>
          <w:bCs/>
          <w:sz w:val="28"/>
          <w:szCs w:val="28"/>
          <w:lang w:val="kk-KZ"/>
        </w:rPr>
        <w:t>8</w:t>
      </w:r>
      <w:r w:rsidRPr="00B369DA">
        <w:rPr>
          <w:bCs/>
          <w:sz w:val="28"/>
          <w:szCs w:val="28"/>
          <w:lang w:val="kk-KZ"/>
        </w:rPr>
        <w:t xml:space="preserve"> </w:t>
      </w:r>
      <w:r w:rsidR="002B63A8">
        <w:rPr>
          <w:bCs/>
          <w:sz w:val="28"/>
          <w:szCs w:val="28"/>
          <w:lang w:val="kk-KZ"/>
        </w:rPr>
        <w:t>904</w:t>
      </w:r>
      <w:r w:rsidRPr="00B369DA">
        <w:rPr>
          <w:bCs/>
          <w:sz w:val="28"/>
          <w:szCs w:val="28"/>
          <w:lang w:val="kk-KZ"/>
        </w:rPr>
        <w:t xml:space="preserve"> мың теңге;</w:t>
      </w:r>
    </w:p>
    <w:p w14:paraId="485456D7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салықтық емес түсімдер - 0 теңге;</w:t>
      </w:r>
    </w:p>
    <w:p w14:paraId="66944C0C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негізгі капиталды сатудан түсетін түсімдер – 0 теңге;</w:t>
      </w:r>
    </w:p>
    <w:p w14:paraId="62364F4F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арнаулы түсімдер – 0 теңге;</w:t>
      </w:r>
    </w:p>
    <w:p w14:paraId="588D7991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 xml:space="preserve">трансферттер түсімі - </w:t>
      </w:r>
      <w:r w:rsidRPr="00B369DA">
        <w:rPr>
          <w:sz w:val="28"/>
          <w:szCs w:val="28"/>
          <w:lang w:val="kk-KZ"/>
        </w:rPr>
        <w:t>50</w:t>
      </w:r>
      <w:r w:rsidR="00B369DA">
        <w:rPr>
          <w:sz w:val="28"/>
          <w:szCs w:val="28"/>
          <w:lang w:val="kk-KZ"/>
        </w:rPr>
        <w:t> </w:t>
      </w:r>
      <w:r w:rsidRPr="00B369DA">
        <w:rPr>
          <w:sz w:val="28"/>
          <w:szCs w:val="28"/>
          <w:lang w:val="kk-KZ"/>
        </w:rPr>
        <w:t>588</w:t>
      </w:r>
      <w:r w:rsidR="00B369DA">
        <w:rPr>
          <w:sz w:val="28"/>
          <w:szCs w:val="28"/>
          <w:lang w:val="kk-KZ"/>
        </w:rPr>
        <w:t>,</w:t>
      </w:r>
      <w:r w:rsidRPr="00B369DA">
        <w:rPr>
          <w:sz w:val="28"/>
          <w:szCs w:val="28"/>
          <w:lang w:val="kk-KZ"/>
        </w:rPr>
        <w:t xml:space="preserve">2 </w:t>
      </w:r>
      <w:r w:rsidRPr="00B369DA">
        <w:rPr>
          <w:bCs/>
          <w:sz w:val="28"/>
          <w:szCs w:val="28"/>
          <w:lang w:val="kk-KZ"/>
        </w:rPr>
        <w:t>мың теңге;</w:t>
      </w:r>
    </w:p>
    <w:p w14:paraId="467D90C8" w14:textId="01CFD088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 xml:space="preserve">2) шығындар - </w:t>
      </w:r>
      <w:r w:rsidRPr="00B369DA">
        <w:rPr>
          <w:sz w:val="28"/>
          <w:szCs w:val="28"/>
          <w:lang w:val="kk-KZ"/>
        </w:rPr>
        <w:t>6</w:t>
      </w:r>
      <w:r w:rsidR="002B63A8">
        <w:rPr>
          <w:sz w:val="28"/>
          <w:szCs w:val="28"/>
          <w:lang w:val="kk-KZ"/>
        </w:rPr>
        <w:t>3</w:t>
      </w:r>
      <w:r w:rsidRPr="00B369DA">
        <w:rPr>
          <w:sz w:val="28"/>
          <w:szCs w:val="28"/>
          <w:lang w:val="kk-KZ"/>
        </w:rPr>
        <w:t> </w:t>
      </w:r>
      <w:r w:rsidR="002B63A8">
        <w:rPr>
          <w:sz w:val="28"/>
          <w:szCs w:val="28"/>
          <w:lang w:val="kk-KZ"/>
        </w:rPr>
        <w:t>094</w:t>
      </w:r>
      <w:r w:rsidRPr="00B369DA">
        <w:rPr>
          <w:sz w:val="28"/>
          <w:szCs w:val="28"/>
          <w:lang w:val="kk-KZ"/>
        </w:rPr>
        <w:t xml:space="preserve"> </w:t>
      </w:r>
      <w:r w:rsidRPr="00B369DA">
        <w:rPr>
          <w:bCs/>
          <w:sz w:val="28"/>
          <w:szCs w:val="28"/>
          <w:lang w:val="kk-KZ"/>
        </w:rPr>
        <w:t>мың теңге;</w:t>
      </w:r>
    </w:p>
    <w:p w14:paraId="5A283214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3) таза бюджеттік кредиттеу - 0 теңге:</w:t>
      </w:r>
    </w:p>
    <w:p w14:paraId="531618E8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бюджеттік кредиттер - 0 теңге;</w:t>
      </w:r>
    </w:p>
    <w:p w14:paraId="11C66EDA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бюджеттік кредиттерді өтеу - 0 теңге;</w:t>
      </w:r>
    </w:p>
    <w:p w14:paraId="04974A43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4) қаржы активтерімен операциялар бойынша сальдо - 0 теңге:</w:t>
      </w:r>
    </w:p>
    <w:p w14:paraId="3B088E22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қаржы активтерін сатып алу - 0 теңге;</w:t>
      </w:r>
    </w:p>
    <w:p w14:paraId="5241851E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мемлекеттің қаржы активтерін сатудан түсетін түсімдер - 0 теңге;</w:t>
      </w:r>
    </w:p>
    <w:p w14:paraId="369CB6C7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5) бюджет тапшылығы (профициті) - -3 601,8 теңге;</w:t>
      </w:r>
    </w:p>
    <w:p w14:paraId="351CB2D5" w14:textId="77777777" w:rsidR="00B369DA" w:rsidRDefault="00B369DA" w:rsidP="00B369DA">
      <w:pPr>
        <w:ind w:firstLine="709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6) </w:t>
      </w:r>
      <w:r w:rsidR="00F94243" w:rsidRPr="00B369DA">
        <w:rPr>
          <w:bCs/>
          <w:sz w:val="28"/>
          <w:szCs w:val="28"/>
          <w:lang w:val="kk-KZ"/>
        </w:rPr>
        <w:t>бюджет тапшылығын қаржыландыру (профицитін пайдалану) - 3 601,8 теңге:</w:t>
      </w:r>
    </w:p>
    <w:p w14:paraId="2905543F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қарыздар түсімі - 0 теңге;</w:t>
      </w:r>
    </w:p>
    <w:p w14:paraId="4C7DB793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қарыздарды өтеу - 0 теңге;</w:t>
      </w:r>
    </w:p>
    <w:p w14:paraId="0DF84F35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бюджет қаражатының пайдаланылатын қалдықтары - 3 601,8 теңге.»;</w:t>
      </w:r>
    </w:p>
    <w:p w14:paraId="0A035EB4" w14:textId="77777777" w:rsidR="00B369DA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көрсетілген шешімдегі 1 қосымшасы осы шешімнің қосымшасына сәйкес жаңа редакцияда жазылсын.</w:t>
      </w:r>
    </w:p>
    <w:p w14:paraId="3E54C694" w14:textId="77777777" w:rsidR="00F94243" w:rsidRDefault="00F94243" w:rsidP="00B369DA">
      <w:pPr>
        <w:ind w:firstLine="709"/>
        <w:jc w:val="both"/>
        <w:rPr>
          <w:bCs/>
          <w:sz w:val="28"/>
          <w:szCs w:val="28"/>
          <w:lang w:val="kk-KZ"/>
        </w:rPr>
      </w:pPr>
      <w:r w:rsidRPr="00B369DA">
        <w:rPr>
          <w:bCs/>
          <w:sz w:val="28"/>
          <w:szCs w:val="28"/>
          <w:lang w:val="kk-KZ"/>
        </w:rPr>
        <w:t>2. Осы шешім 2025 жылғы 1 қаңтардан бастап қолданысқа енгізіледі.</w:t>
      </w:r>
    </w:p>
    <w:p w14:paraId="36F63A90" w14:textId="77777777" w:rsidR="00420B96" w:rsidRDefault="00420B96" w:rsidP="00B369DA">
      <w:pPr>
        <w:ind w:firstLine="709"/>
        <w:jc w:val="both"/>
        <w:rPr>
          <w:bCs/>
          <w:sz w:val="28"/>
          <w:szCs w:val="28"/>
          <w:lang w:val="kk-KZ"/>
        </w:rPr>
      </w:pPr>
    </w:p>
    <w:p w14:paraId="5552F587" w14:textId="77777777" w:rsidR="00B369DA" w:rsidRPr="00B369DA" w:rsidRDefault="00B369DA" w:rsidP="00B369DA">
      <w:pPr>
        <w:ind w:firstLine="709"/>
        <w:jc w:val="both"/>
        <w:rPr>
          <w:bCs/>
          <w:sz w:val="28"/>
          <w:szCs w:val="28"/>
          <w:lang w:val="kk-KZ"/>
        </w:rPr>
      </w:pPr>
    </w:p>
    <w:p w14:paraId="6AA22D1C" w14:textId="77777777" w:rsidR="00AD693C" w:rsidRPr="00B369DA" w:rsidRDefault="00AD693C" w:rsidP="00B369DA">
      <w:pPr>
        <w:jc w:val="both"/>
        <w:rPr>
          <w:b/>
          <w:sz w:val="28"/>
          <w:szCs w:val="28"/>
          <w:lang w:val="kk-KZ"/>
        </w:rPr>
      </w:pPr>
      <w:r w:rsidRPr="00B369DA">
        <w:rPr>
          <w:b/>
          <w:sz w:val="28"/>
          <w:szCs w:val="28"/>
          <w:lang w:val="kk-KZ"/>
        </w:rPr>
        <w:t xml:space="preserve">Алға аудандық </w:t>
      </w:r>
    </w:p>
    <w:p w14:paraId="6AA968AE" w14:textId="77777777" w:rsidR="00AD693C" w:rsidRPr="00B369DA" w:rsidRDefault="00AD693C" w:rsidP="00B369DA">
      <w:pPr>
        <w:jc w:val="both"/>
        <w:rPr>
          <w:b/>
          <w:sz w:val="28"/>
          <w:szCs w:val="28"/>
          <w:lang w:val="kk-KZ"/>
        </w:rPr>
      </w:pPr>
      <w:r w:rsidRPr="00B369DA">
        <w:rPr>
          <w:b/>
          <w:sz w:val="28"/>
          <w:szCs w:val="28"/>
          <w:lang w:val="kk-KZ"/>
        </w:rPr>
        <w:t>мәслихат</w:t>
      </w:r>
      <w:r w:rsidR="0069564A" w:rsidRPr="00B369DA">
        <w:rPr>
          <w:b/>
          <w:sz w:val="28"/>
          <w:szCs w:val="28"/>
          <w:lang w:val="kk-KZ"/>
        </w:rPr>
        <w:t>ының</w:t>
      </w:r>
      <w:r w:rsidRPr="00B369DA">
        <w:rPr>
          <w:b/>
          <w:sz w:val="28"/>
          <w:szCs w:val="28"/>
          <w:lang w:val="kk-KZ"/>
        </w:rPr>
        <w:t xml:space="preserve"> төра</w:t>
      </w:r>
      <w:r w:rsidR="0069564A" w:rsidRPr="00B369DA">
        <w:rPr>
          <w:b/>
          <w:sz w:val="28"/>
          <w:szCs w:val="28"/>
          <w:lang w:val="kk-KZ"/>
        </w:rPr>
        <w:t xml:space="preserve">ғасы                 </w:t>
      </w:r>
      <w:r w:rsidRPr="00B369DA">
        <w:rPr>
          <w:b/>
          <w:sz w:val="28"/>
          <w:szCs w:val="28"/>
          <w:lang w:val="kk-KZ"/>
        </w:rPr>
        <w:t xml:space="preserve">                                                     </w:t>
      </w:r>
      <w:r w:rsidR="00641586" w:rsidRPr="00B369DA">
        <w:rPr>
          <w:b/>
          <w:sz w:val="28"/>
          <w:szCs w:val="28"/>
          <w:lang w:val="kk-KZ"/>
        </w:rPr>
        <w:t xml:space="preserve">      </w:t>
      </w:r>
      <w:r w:rsidR="003C7B9C" w:rsidRPr="00B369DA">
        <w:rPr>
          <w:b/>
          <w:sz w:val="28"/>
          <w:szCs w:val="28"/>
          <w:lang w:val="kk-KZ"/>
        </w:rPr>
        <w:t xml:space="preserve">      </w:t>
      </w:r>
      <w:r w:rsidRPr="00B369DA">
        <w:rPr>
          <w:b/>
          <w:sz w:val="28"/>
          <w:szCs w:val="28"/>
          <w:lang w:val="kk-KZ"/>
        </w:rPr>
        <w:t>М.Тулеуов</w:t>
      </w:r>
    </w:p>
    <w:sectPr w:rsidR="00AD693C" w:rsidRPr="00B369DA" w:rsidSect="005E5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8F3A" w14:textId="77777777" w:rsidR="00755024" w:rsidRDefault="00755024">
      <w:r>
        <w:separator/>
      </w:r>
    </w:p>
  </w:endnote>
  <w:endnote w:type="continuationSeparator" w:id="0">
    <w:p w14:paraId="3A8CC4C3" w14:textId="77777777" w:rsidR="00755024" w:rsidRDefault="0075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4657" w14:textId="77777777" w:rsidR="001B57CD" w:rsidRDefault="001B57CD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BEEF" w14:textId="77777777" w:rsidR="001B57CD" w:rsidRDefault="001B57CD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7E17" w14:textId="77777777" w:rsidR="001B57CD" w:rsidRDefault="001B57C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FBA6" w14:textId="77777777" w:rsidR="00755024" w:rsidRDefault="00755024">
      <w:r>
        <w:separator/>
      </w:r>
    </w:p>
  </w:footnote>
  <w:footnote w:type="continuationSeparator" w:id="0">
    <w:p w14:paraId="6078EC46" w14:textId="77777777" w:rsidR="00755024" w:rsidRDefault="0075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B906" w14:textId="77777777"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665F790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AF16" w14:textId="77777777"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369DA">
      <w:rPr>
        <w:rStyle w:val="af1"/>
        <w:noProof/>
      </w:rPr>
      <w:t>2</w:t>
    </w:r>
    <w:r>
      <w:rPr>
        <w:rStyle w:val="af1"/>
      </w:rPr>
      <w:fldChar w:fldCharType="end"/>
    </w:r>
  </w:p>
  <w:p w14:paraId="1CD893AB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A62B" w14:textId="77777777" w:rsidR="001B57CD" w:rsidRDefault="001B57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3B72D2"/>
    <w:multiLevelType w:val="hybridMultilevel"/>
    <w:tmpl w:val="036EF55A"/>
    <w:lvl w:ilvl="0" w:tplc="244A8C18">
      <w:start w:val="1"/>
      <w:numFmt w:val="decimal"/>
      <w:lvlText w:val="%1."/>
      <w:lvlJc w:val="left"/>
      <w:pPr>
        <w:ind w:left="642" w:hanging="360"/>
      </w:pPr>
    </w:lvl>
    <w:lvl w:ilvl="1" w:tplc="04190019">
      <w:start w:val="1"/>
      <w:numFmt w:val="lowerLetter"/>
      <w:lvlText w:val="%2."/>
      <w:lvlJc w:val="left"/>
      <w:pPr>
        <w:ind w:left="1362" w:hanging="360"/>
      </w:pPr>
    </w:lvl>
    <w:lvl w:ilvl="2" w:tplc="0419001B">
      <w:start w:val="1"/>
      <w:numFmt w:val="lowerRoman"/>
      <w:lvlText w:val="%3."/>
      <w:lvlJc w:val="right"/>
      <w:pPr>
        <w:ind w:left="2082" w:hanging="180"/>
      </w:pPr>
    </w:lvl>
    <w:lvl w:ilvl="3" w:tplc="0419000F">
      <w:start w:val="1"/>
      <w:numFmt w:val="decimal"/>
      <w:lvlText w:val="%4."/>
      <w:lvlJc w:val="left"/>
      <w:pPr>
        <w:ind w:left="2802" w:hanging="360"/>
      </w:pPr>
    </w:lvl>
    <w:lvl w:ilvl="4" w:tplc="04190019">
      <w:start w:val="1"/>
      <w:numFmt w:val="lowerLetter"/>
      <w:lvlText w:val="%5."/>
      <w:lvlJc w:val="left"/>
      <w:pPr>
        <w:ind w:left="3522" w:hanging="360"/>
      </w:pPr>
    </w:lvl>
    <w:lvl w:ilvl="5" w:tplc="0419001B">
      <w:start w:val="1"/>
      <w:numFmt w:val="lowerRoman"/>
      <w:lvlText w:val="%6."/>
      <w:lvlJc w:val="right"/>
      <w:pPr>
        <w:ind w:left="4242" w:hanging="180"/>
      </w:pPr>
    </w:lvl>
    <w:lvl w:ilvl="6" w:tplc="0419000F">
      <w:start w:val="1"/>
      <w:numFmt w:val="decimal"/>
      <w:lvlText w:val="%7."/>
      <w:lvlJc w:val="left"/>
      <w:pPr>
        <w:ind w:left="4962" w:hanging="360"/>
      </w:pPr>
    </w:lvl>
    <w:lvl w:ilvl="7" w:tplc="04190019">
      <w:start w:val="1"/>
      <w:numFmt w:val="lowerLetter"/>
      <w:lvlText w:val="%8."/>
      <w:lvlJc w:val="left"/>
      <w:pPr>
        <w:ind w:left="5682" w:hanging="360"/>
      </w:pPr>
    </w:lvl>
    <w:lvl w:ilvl="8" w:tplc="0419001B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 w16cid:durableId="1344358260">
    <w:abstractNumId w:val="1"/>
  </w:num>
  <w:num w:numId="2" w16cid:durableId="1855338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208605">
    <w:abstractNumId w:val="0"/>
  </w:num>
  <w:num w:numId="4" w16cid:durableId="1839690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2773D"/>
    <w:rsid w:val="00033A03"/>
    <w:rsid w:val="00073119"/>
    <w:rsid w:val="000870F9"/>
    <w:rsid w:val="000922AA"/>
    <w:rsid w:val="000D4DAC"/>
    <w:rsid w:val="000E7CE7"/>
    <w:rsid w:val="000F48E7"/>
    <w:rsid w:val="000F6FDE"/>
    <w:rsid w:val="00107791"/>
    <w:rsid w:val="001243B0"/>
    <w:rsid w:val="001319EE"/>
    <w:rsid w:val="00143292"/>
    <w:rsid w:val="001763DE"/>
    <w:rsid w:val="001A1881"/>
    <w:rsid w:val="001A5445"/>
    <w:rsid w:val="001B57CD"/>
    <w:rsid w:val="001B61C1"/>
    <w:rsid w:val="001F4925"/>
    <w:rsid w:val="001F64CB"/>
    <w:rsid w:val="002000F4"/>
    <w:rsid w:val="0022101F"/>
    <w:rsid w:val="0023374B"/>
    <w:rsid w:val="00251F3F"/>
    <w:rsid w:val="002A394A"/>
    <w:rsid w:val="002B63A8"/>
    <w:rsid w:val="002C4016"/>
    <w:rsid w:val="002F11B1"/>
    <w:rsid w:val="00330ACF"/>
    <w:rsid w:val="00341898"/>
    <w:rsid w:val="00355160"/>
    <w:rsid w:val="00364E0B"/>
    <w:rsid w:val="00373224"/>
    <w:rsid w:val="003B48B4"/>
    <w:rsid w:val="003C7B9C"/>
    <w:rsid w:val="003F241E"/>
    <w:rsid w:val="004173F9"/>
    <w:rsid w:val="00420B96"/>
    <w:rsid w:val="00423754"/>
    <w:rsid w:val="00430E89"/>
    <w:rsid w:val="004534BD"/>
    <w:rsid w:val="004726FE"/>
    <w:rsid w:val="00483B31"/>
    <w:rsid w:val="00486F3C"/>
    <w:rsid w:val="0049623C"/>
    <w:rsid w:val="004B400D"/>
    <w:rsid w:val="004C34B8"/>
    <w:rsid w:val="004E49BE"/>
    <w:rsid w:val="004F3375"/>
    <w:rsid w:val="004F359B"/>
    <w:rsid w:val="00501491"/>
    <w:rsid w:val="0054287B"/>
    <w:rsid w:val="0057518A"/>
    <w:rsid w:val="005A2BBF"/>
    <w:rsid w:val="005C5F30"/>
    <w:rsid w:val="005C6392"/>
    <w:rsid w:val="005E5312"/>
    <w:rsid w:val="005F582C"/>
    <w:rsid w:val="00607CC8"/>
    <w:rsid w:val="006340C9"/>
    <w:rsid w:val="00641586"/>
    <w:rsid w:val="00642211"/>
    <w:rsid w:val="0067240F"/>
    <w:rsid w:val="0069564A"/>
    <w:rsid w:val="006A20F7"/>
    <w:rsid w:val="006A5961"/>
    <w:rsid w:val="006B0963"/>
    <w:rsid w:val="006B6938"/>
    <w:rsid w:val="006C3440"/>
    <w:rsid w:val="007006E3"/>
    <w:rsid w:val="007111E8"/>
    <w:rsid w:val="00720FC6"/>
    <w:rsid w:val="00731B2A"/>
    <w:rsid w:val="00740441"/>
    <w:rsid w:val="00755024"/>
    <w:rsid w:val="007702A5"/>
    <w:rsid w:val="007767CD"/>
    <w:rsid w:val="00782A16"/>
    <w:rsid w:val="00797C76"/>
    <w:rsid w:val="007D64B9"/>
    <w:rsid w:val="007E29D2"/>
    <w:rsid w:val="007E588D"/>
    <w:rsid w:val="007F5C3B"/>
    <w:rsid w:val="0081000A"/>
    <w:rsid w:val="00817D9A"/>
    <w:rsid w:val="008436CA"/>
    <w:rsid w:val="00866964"/>
    <w:rsid w:val="00867FA4"/>
    <w:rsid w:val="008858D2"/>
    <w:rsid w:val="00892E1E"/>
    <w:rsid w:val="008D7FD4"/>
    <w:rsid w:val="008F49BD"/>
    <w:rsid w:val="009139A9"/>
    <w:rsid w:val="00914138"/>
    <w:rsid w:val="00915A4B"/>
    <w:rsid w:val="00934587"/>
    <w:rsid w:val="0094547D"/>
    <w:rsid w:val="009924CE"/>
    <w:rsid w:val="00995BE7"/>
    <w:rsid w:val="009B69F4"/>
    <w:rsid w:val="009C4FD7"/>
    <w:rsid w:val="00A10052"/>
    <w:rsid w:val="00A17FE7"/>
    <w:rsid w:val="00A338BC"/>
    <w:rsid w:val="00A47D62"/>
    <w:rsid w:val="00A57C7B"/>
    <w:rsid w:val="00A756E4"/>
    <w:rsid w:val="00AA225A"/>
    <w:rsid w:val="00AB510B"/>
    <w:rsid w:val="00AC76FB"/>
    <w:rsid w:val="00AD1A66"/>
    <w:rsid w:val="00AD693C"/>
    <w:rsid w:val="00AD7EAB"/>
    <w:rsid w:val="00B067FE"/>
    <w:rsid w:val="00B07EEF"/>
    <w:rsid w:val="00B12C86"/>
    <w:rsid w:val="00B2298B"/>
    <w:rsid w:val="00B369DA"/>
    <w:rsid w:val="00B5615F"/>
    <w:rsid w:val="00B73DDF"/>
    <w:rsid w:val="00B80E41"/>
    <w:rsid w:val="00B841B2"/>
    <w:rsid w:val="00B86340"/>
    <w:rsid w:val="00BC02D0"/>
    <w:rsid w:val="00BD530A"/>
    <w:rsid w:val="00BE3CFA"/>
    <w:rsid w:val="00BE78CA"/>
    <w:rsid w:val="00C33D18"/>
    <w:rsid w:val="00C44E63"/>
    <w:rsid w:val="00C45E08"/>
    <w:rsid w:val="00C723BA"/>
    <w:rsid w:val="00C7780A"/>
    <w:rsid w:val="00C902A5"/>
    <w:rsid w:val="00CA1258"/>
    <w:rsid w:val="00CA1875"/>
    <w:rsid w:val="00CC7D90"/>
    <w:rsid w:val="00CD3C51"/>
    <w:rsid w:val="00CE6A1B"/>
    <w:rsid w:val="00D03D0C"/>
    <w:rsid w:val="00D05451"/>
    <w:rsid w:val="00D11982"/>
    <w:rsid w:val="00D14F06"/>
    <w:rsid w:val="00DC48A2"/>
    <w:rsid w:val="00DC5741"/>
    <w:rsid w:val="00DD35CD"/>
    <w:rsid w:val="00E43190"/>
    <w:rsid w:val="00E57A5B"/>
    <w:rsid w:val="00E71C3F"/>
    <w:rsid w:val="00E866E0"/>
    <w:rsid w:val="00E940F8"/>
    <w:rsid w:val="00EA5FF2"/>
    <w:rsid w:val="00EB5272"/>
    <w:rsid w:val="00EB54A3"/>
    <w:rsid w:val="00EC3C11"/>
    <w:rsid w:val="00EC580A"/>
    <w:rsid w:val="00ED617A"/>
    <w:rsid w:val="00EE1A39"/>
    <w:rsid w:val="00EE69B8"/>
    <w:rsid w:val="00F04205"/>
    <w:rsid w:val="00F22932"/>
    <w:rsid w:val="00F2362B"/>
    <w:rsid w:val="00F525B9"/>
    <w:rsid w:val="00F64017"/>
    <w:rsid w:val="00F67F56"/>
    <w:rsid w:val="00F93EE0"/>
    <w:rsid w:val="00F94243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318D3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b">
    <w:name w:val="Верхний колонтитул Знак"/>
    <w:basedOn w:val="a0"/>
    <w:link w:val="aa"/>
    <w:rsid w:val="00C902A5"/>
    <w:rPr>
      <w:sz w:val="24"/>
      <w:szCs w:val="24"/>
      <w:lang w:eastAsia="ar-SA"/>
    </w:rPr>
  </w:style>
  <w:style w:type="paragraph" w:styleId="af8">
    <w:name w:val="Balloon Text"/>
    <w:basedOn w:val="a"/>
    <w:link w:val="af9"/>
    <w:semiHidden/>
    <w:unhideWhenUsed/>
    <w:rsid w:val="00A756E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A75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098JAN04 04</cp:lastModifiedBy>
  <cp:revision>65</cp:revision>
  <cp:lastPrinted>2023-11-20T09:45:00Z</cp:lastPrinted>
  <dcterms:created xsi:type="dcterms:W3CDTF">2018-09-21T12:01:00Z</dcterms:created>
  <dcterms:modified xsi:type="dcterms:W3CDTF">2025-11-07T09:13:00Z</dcterms:modified>
</cp:coreProperties>
</file>