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D3F" w:rsidRDefault="003127CD" w:rsidP="00A40D3F">
      <w:pPr>
        <w:rPr>
          <w:color w:val="3399FF"/>
          <w:lang w:val="kk-KZ"/>
        </w:rPr>
      </w:pPr>
      <w:r>
        <w:rPr>
          <w:color w:val="3399FF"/>
          <w:lang w:val="kk-KZ"/>
        </w:rPr>
        <w:t xml:space="preserve">             </w:t>
      </w:r>
      <w:r w:rsidR="00FB46F1">
        <w:rPr>
          <w:color w:val="3399FF"/>
          <w:lang w:val="kk-KZ"/>
        </w:rPr>
        <w:t xml:space="preserve">         А</w:t>
      </w:r>
      <w:r w:rsidR="00613BC4">
        <w:rPr>
          <w:color w:val="3399FF"/>
          <w:lang w:val="kk-KZ"/>
        </w:rPr>
        <w:t>лматы</w:t>
      </w:r>
      <w:r w:rsidR="00A40D3F">
        <w:rPr>
          <w:color w:val="3399FF"/>
          <w:lang w:val="kk-KZ"/>
        </w:rPr>
        <w:t xml:space="preserve"> қ</w:t>
      </w:r>
      <w:proofErr w:type="spellStart"/>
      <w:r w:rsidR="00A40D3F">
        <w:rPr>
          <w:color w:val="3399FF"/>
        </w:rPr>
        <w:t>аласы</w:t>
      </w:r>
      <w:proofErr w:type="spellEnd"/>
      <w:r w:rsidR="00A40D3F" w:rsidRPr="00D31102">
        <w:rPr>
          <w:color w:val="3399FF"/>
          <w:lang w:val="kk-KZ"/>
        </w:rPr>
        <w:t xml:space="preserve">                                                                   </w:t>
      </w:r>
      <w:r w:rsidR="00A40D3F">
        <w:rPr>
          <w:color w:val="3399FF"/>
          <w:lang w:val="kk-KZ"/>
        </w:rPr>
        <w:t xml:space="preserve">                        </w:t>
      </w:r>
      <w:r>
        <w:rPr>
          <w:color w:val="3399FF"/>
          <w:lang w:val="kk-KZ"/>
        </w:rPr>
        <w:t xml:space="preserve"> </w:t>
      </w:r>
      <w:r w:rsidR="00A40D3F">
        <w:rPr>
          <w:color w:val="3399FF"/>
          <w:lang w:val="kk-KZ"/>
        </w:rPr>
        <w:t xml:space="preserve">              </w:t>
      </w:r>
      <w:proofErr w:type="spellStart"/>
      <w:r w:rsidR="00A40D3F">
        <w:rPr>
          <w:color w:val="3399FF"/>
          <w:lang w:val="kk-KZ"/>
        </w:rPr>
        <w:t>город</w:t>
      </w:r>
      <w:proofErr w:type="spellEnd"/>
      <w:r w:rsidR="00A40D3F">
        <w:rPr>
          <w:color w:val="3399FF"/>
          <w:lang w:val="kk-KZ"/>
        </w:rPr>
        <w:t xml:space="preserve"> </w:t>
      </w:r>
      <w:r w:rsidR="00FB46F1">
        <w:rPr>
          <w:color w:val="3399FF"/>
          <w:lang w:val="kk-KZ"/>
        </w:rPr>
        <w:t>А</w:t>
      </w:r>
      <w:r w:rsidR="00613BC4">
        <w:rPr>
          <w:color w:val="3399FF"/>
          <w:lang w:val="kk-KZ"/>
        </w:rPr>
        <w:t>лматы</w:t>
      </w:r>
      <w:r w:rsidR="00A40D3F" w:rsidRPr="00D31102">
        <w:rPr>
          <w:color w:val="3399FF"/>
          <w:lang w:val="kk-KZ"/>
        </w:rPr>
        <w:t xml:space="preserve">                                                                   </w:t>
      </w:r>
      <w:r w:rsidR="00A40D3F">
        <w:rPr>
          <w:color w:val="3399FF"/>
          <w:lang w:val="kk-KZ"/>
        </w:rPr>
        <w:t xml:space="preserve">                                           </w:t>
      </w:r>
      <w:r w:rsidR="00A40D3F" w:rsidRPr="00D31102">
        <w:rPr>
          <w:color w:val="3399FF"/>
          <w:lang w:val="kk-KZ"/>
        </w:rPr>
        <w:t xml:space="preserve"> </w:t>
      </w:r>
    </w:p>
    <w:p w:rsidR="00C77C27" w:rsidRDefault="00C77C27" w:rsidP="00934587">
      <w:pPr>
        <w:rPr>
          <w:color w:val="3399FF"/>
          <w:lang w:val="kk-KZ"/>
        </w:rPr>
      </w:pPr>
    </w:p>
    <w:p w:rsidR="00675A3B" w:rsidRPr="003D4E43" w:rsidRDefault="00675A3B" w:rsidP="00675A3B">
      <w:pPr>
        <w:jc w:val="center"/>
        <w:rPr>
          <w:b/>
          <w:bCs/>
          <w:color w:val="000000"/>
          <w:sz w:val="28"/>
          <w:szCs w:val="28"/>
          <w:lang w:val="kk-KZ"/>
        </w:rPr>
      </w:pPr>
      <w:bookmarkStart w:id="0" w:name="_Hlk186200868"/>
      <w:r w:rsidRPr="003D4E43">
        <w:rPr>
          <w:b/>
          <w:bCs/>
          <w:color w:val="000000"/>
          <w:sz w:val="28"/>
          <w:szCs w:val="28"/>
          <w:lang w:val="kk-KZ"/>
        </w:rPr>
        <w:t xml:space="preserve">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мен толықтырулар енгізу туралы </w:t>
      </w:r>
    </w:p>
    <w:bookmarkEnd w:id="0"/>
    <w:p w:rsidR="00675A3B" w:rsidRPr="003D4E43" w:rsidRDefault="00675A3B" w:rsidP="00675A3B">
      <w:pPr>
        <w:jc w:val="center"/>
        <w:rPr>
          <w:sz w:val="28"/>
          <w:szCs w:val="28"/>
          <w:lang w:val="kk-KZ"/>
        </w:rPr>
      </w:pPr>
    </w:p>
    <w:p w:rsidR="00675A3B" w:rsidRPr="003D4E43" w:rsidRDefault="00675A3B" w:rsidP="00675A3B">
      <w:pPr>
        <w:overflowPunct/>
        <w:autoSpaceDE/>
        <w:autoSpaceDN/>
        <w:adjustRightInd/>
        <w:ind w:firstLine="709"/>
        <w:jc w:val="both"/>
        <w:rPr>
          <w:sz w:val="28"/>
          <w:szCs w:val="28"/>
          <w:lang w:val="kk-KZ"/>
        </w:rPr>
      </w:pPr>
      <w:r w:rsidRPr="003D4E43">
        <w:rPr>
          <w:sz w:val="28"/>
          <w:szCs w:val="28"/>
          <w:lang w:val="kk-KZ"/>
        </w:rPr>
        <w:t xml:space="preserve">Қазақстан Республикасы Қаржы нарығын реттеу және дамыту агенттігінің Басқармасы </w:t>
      </w:r>
      <w:r w:rsidRPr="003D4E43">
        <w:rPr>
          <w:b/>
          <w:sz w:val="28"/>
          <w:szCs w:val="28"/>
          <w:lang w:val="kk-KZ"/>
        </w:rPr>
        <w:t>ҚАУЛЫ ЕТЕДІ</w:t>
      </w:r>
      <w:r w:rsidRPr="003D4E43">
        <w:rPr>
          <w:sz w:val="28"/>
          <w:szCs w:val="28"/>
          <w:lang w:val="kk-KZ"/>
        </w:rPr>
        <w:t xml:space="preserve">: </w:t>
      </w:r>
    </w:p>
    <w:p w:rsidR="00675A3B" w:rsidRPr="003D4E43" w:rsidRDefault="00675A3B" w:rsidP="00675A3B">
      <w:pPr>
        <w:overflowPunct/>
        <w:autoSpaceDE/>
        <w:autoSpaceDN/>
        <w:adjustRightInd/>
        <w:ind w:firstLine="709"/>
        <w:jc w:val="both"/>
        <w:rPr>
          <w:bCs/>
          <w:sz w:val="28"/>
          <w:szCs w:val="28"/>
          <w:lang w:val="kk-KZ"/>
        </w:rPr>
      </w:pPr>
      <w:r w:rsidRPr="003D4E43">
        <w:rPr>
          <w:sz w:val="28"/>
          <w:szCs w:val="28"/>
          <w:lang w:val="kk-KZ"/>
        </w:rPr>
        <w:t xml:space="preserve">1. Осы қаулыға қосымшаға сәйкес </w:t>
      </w:r>
      <w:r>
        <w:rPr>
          <w:sz w:val="28"/>
          <w:szCs w:val="28"/>
          <w:lang w:val="kk-KZ"/>
        </w:rPr>
        <w:t>Ө</w:t>
      </w:r>
      <w:r w:rsidRPr="003D4E43">
        <w:rPr>
          <w:sz w:val="28"/>
          <w:szCs w:val="28"/>
          <w:lang w:val="kk-KZ"/>
        </w:rPr>
        <w:t xml:space="preserve">згерістер мен толықтырулар енгізілетін бағалы қағаздар нарығы және зейнетақымен қамсыздандыру мәселелері бойынша Қазақстан Республикасы нормативтік құқықтық актілерінің тізбесі </w:t>
      </w:r>
      <w:r>
        <w:rPr>
          <w:sz w:val="28"/>
          <w:szCs w:val="28"/>
          <w:lang w:val="kk-KZ"/>
        </w:rPr>
        <w:t xml:space="preserve">(бұдан әрі – Тізбе) </w:t>
      </w:r>
      <w:r w:rsidRPr="003D4E43">
        <w:rPr>
          <w:sz w:val="28"/>
          <w:szCs w:val="28"/>
          <w:lang w:val="kk-KZ"/>
        </w:rPr>
        <w:t>бекітілсін</w:t>
      </w:r>
      <w:r w:rsidRPr="003D4E43">
        <w:rPr>
          <w:bCs/>
          <w:sz w:val="28"/>
          <w:szCs w:val="28"/>
          <w:lang w:val="kk-KZ"/>
        </w:rPr>
        <w:t>.</w:t>
      </w:r>
    </w:p>
    <w:p w:rsidR="00675A3B" w:rsidRPr="003D4E43" w:rsidRDefault="00675A3B" w:rsidP="00675A3B">
      <w:pPr>
        <w:overflowPunct/>
        <w:autoSpaceDE/>
        <w:autoSpaceDN/>
        <w:adjustRightInd/>
        <w:ind w:firstLine="709"/>
        <w:jc w:val="both"/>
        <w:rPr>
          <w:sz w:val="28"/>
          <w:szCs w:val="28"/>
          <w:lang w:val="kk-KZ"/>
        </w:rPr>
      </w:pPr>
      <w:r w:rsidRPr="003D4E43">
        <w:rPr>
          <w:sz w:val="28"/>
          <w:szCs w:val="28"/>
          <w:lang w:val="kk-KZ"/>
        </w:rPr>
        <w:t xml:space="preserve">2. Бағалы қағаздар нарығы департаменті Қазақстан Республикасының заңнамасында белгіленген тәртіппен:        </w:t>
      </w:r>
    </w:p>
    <w:p w:rsidR="00675A3B" w:rsidRPr="003D4E43" w:rsidRDefault="00675A3B" w:rsidP="00675A3B">
      <w:pPr>
        <w:tabs>
          <w:tab w:val="left" w:pos="993"/>
        </w:tabs>
        <w:overflowPunct/>
        <w:autoSpaceDE/>
        <w:autoSpaceDN/>
        <w:adjustRightInd/>
        <w:ind w:firstLine="709"/>
        <w:jc w:val="both"/>
        <w:rPr>
          <w:sz w:val="28"/>
          <w:szCs w:val="28"/>
          <w:lang w:val="kk-KZ"/>
        </w:rPr>
      </w:pPr>
      <w:r w:rsidRPr="003D4E43">
        <w:rPr>
          <w:sz w:val="28"/>
          <w:szCs w:val="28"/>
          <w:lang w:val="kk-KZ"/>
        </w:rPr>
        <w:t>1)</w:t>
      </w:r>
      <w:r w:rsidRPr="003D4E43">
        <w:rPr>
          <w:sz w:val="28"/>
          <w:szCs w:val="28"/>
          <w:lang w:val="kk-KZ"/>
        </w:rPr>
        <w:tab/>
        <w:t>Заң департаментімен бірлесіп осы қаулыны Қазақстан Республикасының Әділет министрлігінде мемлекеттік тіркеуді;</w:t>
      </w:r>
    </w:p>
    <w:p w:rsidR="00675A3B" w:rsidRPr="003D4E43" w:rsidRDefault="00675A3B" w:rsidP="00675A3B">
      <w:pPr>
        <w:tabs>
          <w:tab w:val="left" w:pos="993"/>
        </w:tabs>
        <w:overflowPunct/>
        <w:autoSpaceDE/>
        <w:autoSpaceDN/>
        <w:adjustRightInd/>
        <w:ind w:firstLine="709"/>
        <w:jc w:val="both"/>
        <w:rPr>
          <w:sz w:val="28"/>
          <w:szCs w:val="28"/>
          <w:lang w:val="kk-KZ"/>
        </w:rPr>
      </w:pPr>
      <w:r w:rsidRPr="003D4E43">
        <w:rPr>
          <w:bCs/>
          <w:sz w:val="28"/>
          <w:szCs w:val="28"/>
          <w:lang w:val="kk-KZ"/>
        </w:rPr>
        <w:t>2)</w:t>
      </w:r>
      <w:r w:rsidRPr="003D4E43">
        <w:rPr>
          <w:bCs/>
          <w:sz w:val="28"/>
          <w:szCs w:val="28"/>
          <w:lang w:val="kk-KZ"/>
        </w:rPr>
        <w:tab/>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r w:rsidRPr="003D4E43">
        <w:rPr>
          <w:sz w:val="28"/>
          <w:szCs w:val="28"/>
          <w:lang w:val="kk-KZ"/>
        </w:rPr>
        <w:t xml:space="preserve">; </w:t>
      </w:r>
    </w:p>
    <w:p w:rsidR="00675A3B" w:rsidRPr="003D4E43" w:rsidRDefault="00675A3B" w:rsidP="00675A3B">
      <w:pPr>
        <w:tabs>
          <w:tab w:val="left" w:pos="1134"/>
        </w:tabs>
        <w:overflowPunct/>
        <w:autoSpaceDE/>
        <w:autoSpaceDN/>
        <w:adjustRightInd/>
        <w:ind w:firstLine="709"/>
        <w:jc w:val="both"/>
        <w:rPr>
          <w:bCs/>
          <w:sz w:val="28"/>
          <w:szCs w:val="28"/>
          <w:lang w:val="kk-KZ"/>
        </w:rPr>
      </w:pPr>
      <w:r w:rsidRPr="003D4E43">
        <w:rPr>
          <w:bCs/>
          <w:sz w:val="28"/>
          <w:szCs w:val="28"/>
          <w:lang w:val="kk-KZ"/>
        </w:rPr>
        <w:t>3)</w:t>
      </w:r>
      <w:r w:rsidRPr="003D4E43">
        <w:rPr>
          <w:bCs/>
          <w:sz w:val="28"/>
          <w:szCs w:val="28"/>
          <w:lang w:val="kk-KZ"/>
        </w:rPr>
        <w:tab/>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675A3B" w:rsidRPr="003D4E43" w:rsidRDefault="00675A3B" w:rsidP="00675A3B">
      <w:pPr>
        <w:overflowPunct/>
        <w:autoSpaceDE/>
        <w:autoSpaceDN/>
        <w:adjustRightInd/>
        <w:ind w:firstLine="709"/>
        <w:jc w:val="both"/>
        <w:rPr>
          <w:sz w:val="28"/>
          <w:szCs w:val="28"/>
          <w:lang w:val="kk-KZ"/>
        </w:rPr>
      </w:pPr>
      <w:r w:rsidRPr="003D4E43">
        <w:rPr>
          <w:sz w:val="28"/>
          <w:szCs w:val="28"/>
          <w:lang w:val="kk-KZ"/>
        </w:rPr>
        <w:t>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675A3B" w:rsidRPr="003D4E43" w:rsidRDefault="00675A3B" w:rsidP="00675A3B">
      <w:pPr>
        <w:overflowPunct/>
        <w:autoSpaceDE/>
        <w:autoSpaceDN/>
        <w:adjustRightInd/>
        <w:ind w:firstLine="709"/>
        <w:jc w:val="both"/>
        <w:rPr>
          <w:sz w:val="28"/>
          <w:szCs w:val="28"/>
          <w:lang w:val="kk-KZ"/>
        </w:rPr>
      </w:pPr>
      <w:r w:rsidRPr="003D4E43">
        <w:rPr>
          <w:sz w:val="28"/>
          <w:szCs w:val="28"/>
          <w:lang w:val="kk-KZ"/>
        </w:rPr>
        <w:t xml:space="preserve">4. </w:t>
      </w:r>
      <w:r w:rsidR="00511815" w:rsidRPr="0072146D">
        <w:rPr>
          <w:rStyle w:val="anegp0gi0b9av8jahpyh"/>
          <w:sz w:val="28"/>
          <w:szCs w:val="28"/>
          <w:lang w:val="kk-KZ"/>
        </w:rPr>
        <w:t>Осы</w:t>
      </w:r>
      <w:r w:rsidR="00511815" w:rsidRPr="0072146D">
        <w:rPr>
          <w:sz w:val="28"/>
          <w:szCs w:val="28"/>
          <w:lang w:val="kk-KZ"/>
        </w:rPr>
        <w:t xml:space="preserve"> </w:t>
      </w:r>
      <w:r w:rsidR="00511815" w:rsidRPr="0072146D">
        <w:rPr>
          <w:rStyle w:val="anegp0gi0b9av8jahpyh"/>
          <w:sz w:val="28"/>
          <w:szCs w:val="28"/>
          <w:lang w:val="kk-KZ"/>
        </w:rPr>
        <w:t>қаулы</w:t>
      </w:r>
      <w:r w:rsidR="00511815" w:rsidRPr="0072146D">
        <w:rPr>
          <w:sz w:val="28"/>
          <w:szCs w:val="28"/>
          <w:lang w:val="kk-KZ"/>
        </w:rPr>
        <w:t xml:space="preserve"> </w:t>
      </w:r>
      <w:r w:rsidR="00511815" w:rsidRPr="0072146D">
        <w:rPr>
          <w:rStyle w:val="anegp0gi0b9av8jahpyh"/>
          <w:sz w:val="28"/>
          <w:szCs w:val="28"/>
          <w:lang w:val="kk-KZ"/>
        </w:rPr>
        <w:t>Тізбенің</w:t>
      </w:r>
      <w:r w:rsidR="00511815" w:rsidRPr="0072146D">
        <w:rPr>
          <w:sz w:val="28"/>
          <w:szCs w:val="28"/>
          <w:lang w:val="kk-KZ"/>
        </w:rPr>
        <w:t xml:space="preserve"> </w:t>
      </w:r>
      <w:r w:rsidR="00511815" w:rsidRPr="0072146D">
        <w:rPr>
          <w:rStyle w:val="anegp0gi0b9av8jahpyh"/>
          <w:sz w:val="28"/>
          <w:szCs w:val="28"/>
          <w:lang w:val="kk-KZ"/>
        </w:rPr>
        <w:t>2026</w:t>
      </w:r>
      <w:r w:rsidR="00511815" w:rsidRPr="0072146D">
        <w:rPr>
          <w:sz w:val="28"/>
          <w:szCs w:val="28"/>
          <w:lang w:val="kk-KZ"/>
        </w:rPr>
        <w:t xml:space="preserve"> </w:t>
      </w:r>
      <w:r w:rsidR="00511815" w:rsidRPr="0072146D">
        <w:rPr>
          <w:rStyle w:val="anegp0gi0b9av8jahpyh"/>
          <w:sz w:val="28"/>
          <w:szCs w:val="28"/>
          <w:lang w:val="kk-KZ"/>
        </w:rPr>
        <w:t>жылғы</w:t>
      </w:r>
      <w:r w:rsidR="00511815" w:rsidRPr="0072146D">
        <w:rPr>
          <w:sz w:val="28"/>
          <w:szCs w:val="28"/>
          <w:lang w:val="kk-KZ"/>
        </w:rPr>
        <w:t xml:space="preserve"> </w:t>
      </w:r>
      <w:r w:rsidR="00511815" w:rsidRPr="0072146D">
        <w:rPr>
          <w:rStyle w:val="anegp0gi0b9av8jahpyh"/>
          <w:sz w:val="28"/>
          <w:szCs w:val="28"/>
          <w:lang w:val="kk-KZ"/>
        </w:rPr>
        <w:t>1</w:t>
      </w:r>
      <w:r w:rsidR="00511815" w:rsidRPr="0072146D">
        <w:rPr>
          <w:sz w:val="28"/>
          <w:szCs w:val="28"/>
          <w:lang w:val="kk-KZ"/>
        </w:rPr>
        <w:t xml:space="preserve"> </w:t>
      </w:r>
      <w:r w:rsidR="00511815" w:rsidRPr="0072146D">
        <w:rPr>
          <w:rStyle w:val="anegp0gi0b9av8jahpyh"/>
          <w:sz w:val="28"/>
          <w:szCs w:val="28"/>
          <w:lang w:val="kk-KZ"/>
        </w:rPr>
        <w:t>қаңтардан</w:t>
      </w:r>
      <w:r w:rsidR="00511815" w:rsidRPr="0072146D">
        <w:rPr>
          <w:sz w:val="28"/>
          <w:szCs w:val="28"/>
          <w:lang w:val="kk-KZ"/>
        </w:rPr>
        <w:t xml:space="preserve"> </w:t>
      </w:r>
      <w:r w:rsidR="00511815" w:rsidRPr="0072146D">
        <w:rPr>
          <w:rStyle w:val="anegp0gi0b9av8jahpyh"/>
          <w:sz w:val="28"/>
          <w:szCs w:val="28"/>
          <w:lang w:val="kk-KZ"/>
        </w:rPr>
        <w:t>бастап</w:t>
      </w:r>
      <w:r w:rsidR="00511815" w:rsidRPr="0072146D">
        <w:rPr>
          <w:sz w:val="28"/>
          <w:szCs w:val="28"/>
          <w:lang w:val="kk-KZ"/>
        </w:rPr>
        <w:t xml:space="preserve"> </w:t>
      </w:r>
      <w:r w:rsidR="00511815" w:rsidRPr="0072146D">
        <w:rPr>
          <w:rStyle w:val="anegp0gi0b9av8jahpyh"/>
          <w:sz w:val="28"/>
          <w:szCs w:val="28"/>
          <w:lang w:val="kk-KZ"/>
        </w:rPr>
        <w:t>қолданысқа</w:t>
      </w:r>
      <w:r w:rsidR="00511815" w:rsidRPr="0072146D">
        <w:rPr>
          <w:sz w:val="28"/>
          <w:szCs w:val="28"/>
          <w:lang w:val="kk-KZ"/>
        </w:rPr>
        <w:t xml:space="preserve"> </w:t>
      </w:r>
      <w:r w:rsidR="00511815" w:rsidRPr="0072146D">
        <w:rPr>
          <w:rStyle w:val="anegp0gi0b9av8jahpyh"/>
          <w:sz w:val="28"/>
          <w:szCs w:val="28"/>
          <w:lang w:val="kk-KZ"/>
        </w:rPr>
        <w:t>енгізілетін</w:t>
      </w:r>
      <w:r w:rsidR="00511815" w:rsidRPr="0072146D">
        <w:rPr>
          <w:sz w:val="28"/>
          <w:szCs w:val="28"/>
          <w:lang w:val="kk-KZ"/>
        </w:rPr>
        <w:t xml:space="preserve"> 1-</w:t>
      </w:r>
      <w:r w:rsidR="00511815" w:rsidRPr="0072146D">
        <w:rPr>
          <w:rStyle w:val="anegp0gi0b9av8jahpyh"/>
          <w:sz w:val="28"/>
          <w:szCs w:val="28"/>
          <w:lang w:val="kk-KZ"/>
        </w:rPr>
        <w:t>тармағының</w:t>
      </w:r>
      <w:r w:rsidR="00511815" w:rsidRPr="0072146D">
        <w:rPr>
          <w:sz w:val="28"/>
          <w:szCs w:val="28"/>
          <w:lang w:val="kk-KZ"/>
        </w:rPr>
        <w:t xml:space="preserve"> </w:t>
      </w:r>
      <w:r w:rsidR="00511815" w:rsidRPr="0072146D">
        <w:rPr>
          <w:rStyle w:val="anegp0gi0b9av8jahpyh"/>
          <w:sz w:val="28"/>
          <w:szCs w:val="28"/>
          <w:lang w:val="kk-KZ"/>
        </w:rPr>
        <w:t>тоғызыншы,</w:t>
      </w:r>
      <w:r w:rsidR="00511815" w:rsidRPr="0072146D">
        <w:rPr>
          <w:sz w:val="28"/>
          <w:szCs w:val="28"/>
          <w:lang w:val="kk-KZ"/>
        </w:rPr>
        <w:t xml:space="preserve"> </w:t>
      </w:r>
      <w:r w:rsidR="00511815" w:rsidRPr="0072146D">
        <w:rPr>
          <w:rStyle w:val="anegp0gi0b9av8jahpyh"/>
          <w:sz w:val="28"/>
          <w:szCs w:val="28"/>
          <w:lang w:val="kk-KZ"/>
        </w:rPr>
        <w:t>оныншы,</w:t>
      </w:r>
      <w:r w:rsidR="00511815" w:rsidRPr="0072146D">
        <w:rPr>
          <w:sz w:val="28"/>
          <w:szCs w:val="28"/>
          <w:lang w:val="kk-KZ"/>
        </w:rPr>
        <w:t xml:space="preserve"> он бірінші, он екінші, он үшінші, он </w:t>
      </w:r>
      <w:r w:rsidR="00511815" w:rsidRPr="0072146D">
        <w:rPr>
          <w:rStyle w:val="anegp0gi0b9av8jahpyh"/>
          <w:sz w:val="28"/>
          <w:szCs w:val="28"/>
          <w:lang w:val="kk-KZ"/>
        </w:rPr>
        <w:t>төртінші</w:t>
      </w:r>
      <w:r w:rsidR="00AA0B8B">
        <w:rPr>
          <w:rStyle w:val="anegp0gi0b9av8jahpyh"/>
          <w:sz w:val="28"/>
          <w:szCs w:val="28"/>
          <w:lang w:val="kk-KZ"/>
        </w:rPr>
        <w:t>,</w:t>
      </w:r>
      <w:r w:rsidR="00511815" w:rsidRPr="0072146D">
        <w:rPr>
          <w:sz w:val="28"/>
          <w:szCs w:val="28"/>
          <w:lang w:val="kk-KZ"/>
        </w:rPr>
        <w:t xml:space="preserve"> он </w:t>
      </w:r>
      <w:r w:rsidR="00511815" w:rsidRPr="0072146D">
        <w:rPr>
          <w:rStyle w:val="anegp0gi0b9av8jahpyh"/>
          <w:sz w:val="28"/>
          <w:szCs w:val="28"/>
          <w:lang w:val="kk-KZ"/>
        </w:rPr>
        <w:t>бесінші</w:t>
      </w:r>
      <w:r w:rsidR="00511815" w:rsidRPr="0072146D">
        <w:rPr>
          <w:sz w:val="28"/>
          <w:szCs w:val="28"/>
          <w:lang w:val="kk-KZ"/>
        </w:rPr>
        <w:t xml:space="preserve"> </w:t>
      </w:r>
      <w:r w:rsidR="00AA0B8B" w:rsidRPr="0072146D">
        <w:rPr>
          <w:rStyle w:val="anegp0gi0b9av8jahpyh"/>
          <w:sz w:val="28"/>
          <w:szCs w:val="28"/>
          <w:lang w:val="kk-KZ"/>
        </w:rPr>
        <w:t xml:space="preserve">және </w:t>
      </w:r>
      <w:r w:rsidR="00AA0B8B">
        <w:rPr>
          <w:rStyle w:val="anegp0gi0b9av8jahpyh"/>
          <w:sz w:val="28"/>
          <w:szCs w:val="28"/>
          <w:lang w:val="kk-KZ"/>
        </w:rPr>
        <w:t xml:space="preserve">жиырма тоғызыншы </w:t>
      </w:r>
      <w:r w:rsidR="00511815" w:rsidRPr="0072146D">
        <w:rPr>
          <w:rStyle w:val="anegp0gi0b9av8jahpyh"/>
          <w:sz w:val="28"/>
          <w:szCs w:val="28"/>
          <w:lang w:val="kk-KZ"/>
        </w:rPr>
        <w:t>абзацтарын</w:t>
      </w:r>
      <w:r w:rsidR="00511815" w:rsidRPr="0072146D">
        <w:rPr>
          <w:sz w:val="28"/>
          <w:szCs w:val="28"/>
          <w:lang w:val="kk-KZ"/>
        </w:rPr>
        <w:t xml:space="preserve"> және </w:t>
      </w:r>
      <w:r w:rsidR="00511815" w:rsidRPr="0072146D">
        <w:rPr>
          <w:rStyle w:val="anegp0gi0b9av8jahpyh"/>
          <w:sz w:val="28"/>
          <w:szCs w:val="28"/>
          <w:lang w:val="kk-KZ"/>
        </w:rPr>
        <w:t>2</w:t>
      </w:r>
      <w:r w:rsidR="00511815" w:rsidRPr="0072146D">
        <w:rPr>
          <w:sz w:val="28"/>
          <w:szCs w:val="28"/>
          <w:lang w:val="kk-KZ"/>
        </w:rPr>
        <w:t xml:space="preserve">-тармағын </w:t>
      </w:r>
      <w:r w:rsidR="00511815" w:rsidRPr="0072146D">
        <w:rPr>
          <w:rStyle w:val="anegp0gi0b9av8jahpyh"/>
          <w:sz w:val="28"/>
          <w:szCs w:val="28"/>
          <w:lang w:val="kk-KZ"/>
        </w:rPr>
        <w:t>қоспағанда,</w:t>
      </w:r>
      <w:r w:rsidR="00511815" w:rsidRPr="0072146D">
        <w:rPr>
          <w:sz w:val="28"/>
          <w:szCs w:val="28"/>
          <w:lang w:val="kk-KZ"/>
        </w:rPr>
        <w:t xml:space="preserve"> </w:t>
      </w:r>
      <w:r w:rsidR="00511815" w:rsidRPr="0072146D">
        <w:rPr>
          <w:rStyle w:val="anegp0gi0b9av8jahpyh"/>
          <w:sz w:val="28"/>
          <w:szCs w:val="28"/>
          <w:lang w:val="kk-KZ"/>
        </w:rPr>
        <w:t>алғашқы</w:t>
      </w:r>
      <w:r w:rsidR="00511815" w:rsidRPr="0072146D">
        <w:rPr>
          <w:sz w:val="28"/>
          <w:szCs w:val="28"/>
          <w:lang w:val="kk-KZ"/>
        </w:rPr>
        <w:t xml:space="preserve"> </w:t>
      </w:r>
      <w:r w:rsidR="00511815" w:rsidRPr="0072146D">
        <w:rPr>
          <w:rStyle w:val="anegp0gi0b9av8jahpyh"/>
          <w:sz w:val="28"/>
          <w:szCs w:val="28"/>
          <w:lang w:val="kk-KZ"/>
        </w:rPr>
        <w:t>ресми</w:t>
      </w:r>
      <w:r w:rsidR="00511815" w:rsidRPr="0072146D">
        <w:rPr>
          <w:sz w:val="28"/>
          <w:szCs w:val="28"/>
          <w:lang w:val="kk-KZ"/>
        </w:rPr>
        <w:t xml:space="preserve"> </w:t>
      </w:r>
      <w:r w:rsidR="00511815" w:rsidRPr="0072146D">
        <w:rPr>
          <w:rStyle w:val="anegp0gi0b9av8jahpyh"/>
          <w:sz w:val="28"/>
          <w:szCs w:val="28"/>
          <w:lang w:val="kk-KZ"/>
        </w:rPr>
        <w:t>жарияланған</w:t>
      </w:r>
      <w:r w:rsidR="00511815" w:rsidRPr="0072146D">
        <w:rPr>
          <w:sz w:val="28"/>
          <w:szCs w:val="28"/>
          <w:lang w:val="kk-KZ"/>
        </w:rPr>
        <w:t xml:space="preserve"> </w:t>
      </w:r>
      <w:r w:rsidR="00511815" w:rsidRPr="0072146D">
        <w:rPr>
          <w:rStyle w:val="anegp0gi0b9av8jahpyh"/>
          <w:sz w:val="28"/>
          <w:szCs w:val="28"/>
          <w:lang w:val="kk-KZ"/>
        </w:rPr>
        <w:t>күнінен</w:t>
      </w:r>
      <w:r w:rsidR="00511815" w:rsidRPr="0072146D">
        <w:rPr>
          <w:sz w:val="28"/>
          <w:szCs w:val="28"/>
          <w:lang w:val="kk-KZ"/>
        </w:rPr>
        <w:t xml:space="preserve"> </w:t>
      </w:r>
      <w:r w:rsidR="00511815" w:rsidRPr="0072146D">
        <w:rPr>
          <w:rStyle w:val="anegp0gi0b9av8jahpyh"/>
          <w:sz w:val="28"/>
          <w:szCs w:val="28"/>
          <w:lang w:val="kk-KZ"/>
        </w:rPr>
        <w:t>кейін</w:t>
      </w:r>
      <w:r w:rsidR="00511815" w:rsidRPr="0072146D">
        <w:rPr>
          <w:sz w:val="28"/>
          <w:szCs w:val="28"/>
          <w:lang w:val="kk-KZ"/>
        </w:rPr>
        <w:t xml:space="preserve"> </w:t>
      </w:r>
      <w:r w:rsidR="00511815" w:rsidRPr="0072146D">
        <w:rPr>
          <w:rStyle w:val="anegp0gi0b9av8jahpyh"/>
          <w:sz w:val="28"/>
          <w:szCs w:val="28"/>
          <w:lang w:val="kk-KZ"/>
        </w:rPr>
        <w:t>күнтізбелік</w:t>
      </w:r>
      <w:r w:rsidR="00511815" w:rsidRPr="0072146D">
        <w:rPr>
          <w:sz w:val="28"/>
          <w:szCs w:val="28"/>
          <w:lang w:val="kk-KZ"/>
        </w:rPr>
        <w:t xml:space="preserve"> </w:t>
      </w:r>
      <w:r w:rsidR="00511815" w:rsidRPr="0072146D">
        <w:rPr>
          <w:rStyle w:val="anegp0gi0b9av8jahpyh"/>
          <w:sz w:val="28"/>
          <w:szCs w:val="28"/>
          <w:lang w:val="kk-KZ"/>
        </w:rPr>
        <w:t>он</w:t>
      </w:r>
      <w:r w:rsidR="00511815" w:rsidRPr="0072146D">
        <w:rPr>
          <w:sz w:val="28"/>
          <w:szCs w:val="28"/>
          <w:lang w:val="kk-KZ"/>
        </w:rPr>
        <w:t xml:space="preserve"> күн өткен соң қолданысқа енгізіледі</w:t>
      </w:r>
      <w:r w:rsidRPr="0072146D">
        <w:rPr>
          <w:sz w:val="28"/>
          <w:szCs w:val="28"/>
          <w:lang w:val="kk-KZ"/>
        </w:rPr>
        <w:t>.</w:t>
      </w:r>
    </w:p>
    <w:p w:rsidR="00675A3B" w:rsidRDefault="00675A3B" w:rsidP="00675A3B">
      <w:pPr>
        <w:overflowPunct/>
        <w:autoSpaceDE/>
        <w:autoSpaceDN/>
        <w:adjustRightInd/>
        <w:ind w:firstLine="709"/>
        <w:jc w:val="both"/>
        <w:rPr>
          <w:sz w:val="28"/>
          <w:szCs w:val="28"/>
          <w:lang w:val="kk-KZ"/>
        </w:rPr>
      </w:pPr>
    </w:p>
    <w:p w:rsidR="00642211" w:rsidRDefault="00642211" w:rsidP="006340C9">
      <w:pPr>
        <w:overflowPunct/>
        <w:autoSpaceDE/>
        <w:autoSpaceDN/>
        <w:adjustRightInd/>
        <w:rPr>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Tr="00D0588B">
        <w:tc>
          <w:tcPr>
            <w:tcW w:w="3652" w:type="dxa"/>
            <w:hideMark/>
          </w:tcPr>
          <w:p w:rsidR="00D0588B" w:rsidRPr="00A937CB" w:rsidRDefault="00A937CB">
            <w:pPr>
              <w:rPr>
                <w:b/>
                <w:sz w:val="28"/>
                <w:szCs w:val="28"/>
                <w:lang w:val="kk-KZ"/>
              </w:rPr>
            </w:pPr>
            <w:r w:rsidRPr="00A937CB">
              <w:rPr>
                <w:b/>
                <w:bCs/>
                <w:color w:val="000000"/>
                <w:sz w:val="28"/>
                <w:szCs w:val="28"/>
                <w:shd w:val="clear" w:color="auto" w:fill="FFFFFF"/>
                <w:lang w:val="kk-KZ"/>
              </w:rPr>
              <w:t xml:space="preserve">Қазақстан Республикасының Қаржы нарығын реттеу және </w:t>
            </w:r>
            <w:r w:rsidRPr="00A937CB">
              <w:rPr>
                <w:b/>
                <w:bCs/>
                <w:color w:val="000000"/>
                <w:sz w:val="28"/>
                <w:szCs w:val="28"/>
                <w:shd w:val="clear" w:color="auto" w:fill="FFFFFF"/>
                <w:lang w:val="kk-KZ"/>
              </w:rPr>
              <w:lastRenderedPageBreak/>
              <w:t>дамыту Агенттігінің Төрағасы</w:t>
            </w:r>
          </w:p>
        </w:tc>
        <w:tc>
          <w:tcPr>
            <w:tcW w:w="2126" w:type="dxa"/>
          </w:tcPr>
          <w:p w:rsidR="00D0588B" w:rsidRDefault="00D0588B">
            <w:pPr>
              <w:rPr>
                <w:b/>
                <w:sz w:val="28"/>
                <w:szCs w:val="28"/>
                <w:lang w:val="kk-KZ"/>
              </w:rPr>
            </w:pPr>
          </w:p>
        </w:tc>
        <w:tc>
          <w:tcPr>
            <w:tcW w:w="3152" w:type="dxa"/>
            <w:hideMark/>
          </w:tcPr>
          <w:p w:rsidR="00D0588B" w:rsidRDefault="00A937CB">
            <w:pPr>
              <w:rPr>
                <w:b/>
                <w:sz w:val="28"/>
                <w:szCs w:val="28"/>
                <w:lang w:val="kk-KZ"/>
              </w:rPr>
            </w:pPr>
            <w:r>
              <w:rPr>
                <w:b/>
                <w:bCs/>
                <w:color w:val="000000"/>
                <w:sz w:val="28"/>
                <w:szCs w:val="28"/>
                <w:shd w:val="clear" w:color="auto" w:fill="FFFFFF"/>
              </w:rPr>
              <w:t>М. Абылкасымова</w:t>
            </w:r>
            <w:bookmarkStart w:id="1" w:name="_GoBack"/>
            <w:bookmarkEnd w:id="1"/>
          </w:p>
        </w:tc>
      </w:tr>
    </w:tbl>
    <w:p w:rsidR="00B83B5A" w:rsidRDefault="00B83B5A" w:rsidP="006340C9">
      <w:pPr>
        <w:overflowPunct/>
        <w:autoSpaceDE/>
        <w:autoSpaceDN/>
        <w:adjustRightInd/>
        <w:rPr>
          <w:lang w:val="kk-KZ"/>
        </w:rPr>
      </w:pPr>
    </w:p>
    <w:p w:rsidR="001139C0" w:rsidRDefault="001139C0" w:rsidP="006340C9">
      <w:pPr>
        <w:overflowPunct/>
        <w:autoSpaceDE/>
        <w:autoSpaceDN/>
        <w:adjustRightInd/>
        <w:rPr>
          <w:lang w:val="kk-KZ"/>
        </w:rPr>
      </w:pPr>
    </w:p>
    <w:p w:rsidR="001139C0" w:rsidRDefault="001139C0" w:rsidP="006340C9">
      <w:pPr>
        <w:overflowPunct/>
        <w:autoSpaceDE/>
        <w:autoSpaceDN/>
        <w:adjustRightInd/>
        <w:rPr>
          <w:lang w:val="kk-KZ"/>
        </w:rPr>
      </w:pPr>
    </w:p>
    <w:p w:rsidR="001139C0" w:rsidRDefault="001139C0" w:rsidP="006340C9">
      <w:pPr>
        <w:overflowPunct/>
        <w:autoSpaceDE/>
        <w:autoSpaceDN/>
        <w:adjustRightInd/>
        <w:rPr>
          <w:lang w:val="kk-KZ"/>
        </w:rPr>
      </w:pPr>
    </w:p>
    <w:p w:rsidR="001139C0" w:rsidRPr="00BF0602" w:rsidRDefault="001139C0" w:rsidP="001139C0">
      <w:pPr>
        <w:ind w:firstLine="709"/>
        <w:jc w:val="both"/>
        <w:rPr>
          <w:sz w:val="28"/>
          <w:szCs w:val="28"/>
        </w:rPr>
      </w:pPr>
      <w:r w:rsidRPr="00BF0602">
        <w:rPr>
          <w:sz w:val="28"/>
          <w:szCs w:val="28"/>
        </w:rPr>
        <w:t>«</w:t>
      </w:r>
      <w:r>
        <w:rPr>
          <w:sz w:val="28"/>
          <w:szCs w:val="28"/>
          <w:lang w:val="kk-KZ"/>
        </w:rPr>
        <w:t>КЕЛІСІЛДІ</w:t>
      </w:r>
      <w:r w:rsidRPr="00BF0602">
        <w:rPr>
          <w:sz w:val="28"/>
          <w:szCs w:val="28"/>
        </w:rPr>
        <w:t>»</w:t>
      </w:r>
    </w:p>
    <w:p w:rsidR="009253E0" w:rsidRPr="00BF0602" w:rsidRDefault="009253E0" w:rsidP="009253E0">
      <w:pPr>
        <w:ind w:firstLine="709"/>
        <w:jc w:val="both"/>
        <w:rPr>
          <w:sz w:val="28"/>
          <w:szCs w:val="28"/>
        </w:rPr>
      </w:pPr>
      <w:r>
        <w:rPr>
          <w:sz w:val="28"/>
          <w:szCs w:val="28"/>
          <w:lang w:val="kk-KZ"/>
        </w:rPr>
        <w:t>Қазақстан Республикасы</w:t>
      </w:r>
      <w:r w:rsidRPr="00BF0602">
        <w:rPr>
          <w:sz w:val="28"/>
          <w:szCs w:val="28"/>
        </w:rPr>
        <w:t xml:space="preserve"> </w:t>
      </w:r>
    </w:p>
    <w:p w:rsidR="009253E0" w:rsidRPr="009253E0" w:rsidRDefault="009253E0" w:rsidP="001139C0">
      <w:pPr>
        <w:ind w:firstLine="709"/>
        <w:jc w:val="both"/>
        <w:rPr>
          <w:sz w:val="28"/>
          <w:szCs w:val="28"/>
          <w:lang w:val="kk-KZ"/>
        </w:rPr>
      </w:pPr>
      <w:r>
        <w:rPr>
          <w:sz w:val="28"/>
          <w:szCs w:val="28"/>
          <w:lang w:val="kk-KZ"/>
        </w:rPr>
        <w:t>Еңбек және халықты әлеуметтік</w:t>
      </w:r>
    </w:p>
    <w:p w:rsidR="001139C0" w:rsidRPr="009253E0" w:rsidRDefault="009253E0" w:rsidP="001139C0">
      <w:pPr>
        <w:ind w:firstLine="709"/>
        <w:jc w:val="both"/>
        <w:rPr>
          <w:sz w:val="28"/>
          <w:szCs w:val="28"/>
          <w:lang w:val="kk-KZ"/>
        </w:rPr>
      </w:pPr>
      <w:r>
        <w:rPr>
          <w:sz w:val="28"/>
          <w:szCs w:val="28"/>
          <w:lang w:val="kk-KZ"/>
        </w:rPr>
        <w:t>қорғау министрлігі</w:t>
      </w:r>
    </w:p>
    <w:p w:rsidR="001139C0" w:rsidRPr="00BF0602" w:rsidRDefault="001139C0" w:rsidP="001139C0">
      <w:pPr>
        <w:ind w:firstLine="709"/>
        <w:jc w:val="both"/>
        <w:rPr>
          <w:sz w:val="28"/>
          <w:szCs w:val="28"/>
        </w:rPr>
      </w:pPr>
    </w:p>
    <w:p w:rsidR="001139C0" w:rsidRPr="00BF0602" w:rsidRDefault="001139C0" w:rsidP="001139C0">
      <w:pPr>
        <w:ind w:firstLine="709"/>
        <w:jc w:val="both"/>
        <w:rPr>
          <w:sz w:val="28"/>
          <w:szCs w:val="28"/>
        </w:rPr>
      </w:pPr>
      <w:r w:rsidRPr="00BF0602">
        <w:rPr>
          <w:sz w:val="28"/>
          <w:szCs w:val="28"/>
        </w:rPr>
        <w:t>«</w:t>
      </w:r>
      <w:r>
        <w:rPr>
          <w:sz w:val="28"/>
          <w:szCs w:val="28"/>
          <w:lang w:val="kk-KZ"/>
        </w:rPr>
        <w:t>КЕЛІСІЛДІ</w:t>
      </w:r>
      <w:r w:rsidRPr="00BF0602">
        <w:rPr>
          <w:sz w:val="28"/>
          <w:szCs w:val="28"/>
        </w:rPr>
        <w:t>»</w:t>
      </w:r>
    </w:p>
    <w:p w:rsidR="001139C0" w:rsidRPr="00BF0602" w:rsidRDefault="001139C0" w:rsidP="001139C0">
      <w:pPr>
        <w:ind w:firstLine="709"/>
        <w:jc w:val="both"/>
        <w:rPr>
          <w:sz w:val="28"/>
          <w:szCs w:val="28"/>
        </w:rPr>
      </w:pPr>
      <w:r>
        <w:rPr>
          <w:sz w:val="28"/>
          <w:szCs w:val="28"/>
          <w:lang w:val="kk-KZ"/>
        </w:rPr>
        <w:t>Қазақстан Республикасының</w:t>
      </w:r>
      <w:r w:rsidRPr="00BF0602">
        <w:rPr>
          <w:sz w:val="28"/>
          <w:szCs w:val="28"/>
        </w:rPr>
        <w:t xml:space="preserve"> </w:t>
      </w:r>
    </w:p>
    <w:p w:rsidR="001139C0" w:rsidRPr="001139C0" w:rsidRDefault="001139C0" w:rsidP="001139C0">
      <w:pPr>
        <w:ind w:firstLine="709"/>
        <w:jc w:val="both"/>
        <w:rPr>
          <w:sz w:val="28"/>
          <w:szCs w:val="28"/>
          <w:lang w:val="kk-KZ"/>
        </w:rPr>
      </w:pPr>
      <w:r>
        <w:rPr>
          <w:sz w:val="28"/>
          <w:szCs w:val="28"/>
          <w:lang w:val="kk-KZ"/>
        </w:rPr>
        <w:t>Ұлттық банкі</w:t>
      </w:r>
    </w:p>
    <w:p w:rsidR="001139C0" w:rsidRDefault="001139C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p w:rsidR="005D17B0" w:rsidRDefault="005D17B0" w:rsidP="006340C9">
      <w:pPr>
        <w:overflowPunct/>
        <w:autoSpaceDE/>
        <w:autoSpaceDN/>
        <w:adjustRightInd/>
        <w:rPr>
          <w:lang w:val="kk-KZ"/>
        </w:rPr>
      </w:pPr>
    </w:p>
    <w:tbl>
      <w:tblPr>
        <w:tblStyle w:val="a9"/>
        <w:tblW w:w="3969"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5D17B0" w:rsidRPr="00A937CB" w:rsidTr="00A96686">
        <w:tc>
          <w:tcPr>
            <w:tcW w:w="3969" w:type="dxa"/>
          </w:tcPr>
          <w:p w:rsidR="005D17B0" w:rsidRPr="008240E2" w:rsidRDefault="005D17B0" w:rsidP="00A96686">
            <w:pPr>
              <w:jc w:val="right"/>
              <w:rPr>
                <w:i/>
                <w:sz w:val="28"/>
                <w:szCs w:val="28"/>
                <w:lang w:val="kk-KZ"/>
              </w:rPr>
            </w:pPr>
            <w:r w:rsidRPr="005475D2">
              <w:rPr>
                <w:rFonts w:eastAsia="Calibri"/>
                <w:sz w:val="28"/>
                <w:szCs w:val="28"/>
                <w:lang w:val="kk-KZ" w:eastAsia="en-US"/>
              </w:rPr>
              <w:t>Қазақстан Республикасының</w:t>
            </w:r>
            <w:r>
              <w:rPr>
                <w:rFonts w:eastAsia="Calibri"/>
                <w:sz w:val="28"/>
                <w:szCs w:val="28"/>
                <w:lang w:val="kk-KZ" w:eastAsia="en-US"/>
              </w:rPr>
              <w:t xml:space="preserve"> </w:t>
            </w:r>
            <w:r w:rsidRPr="005475D2">
              <w:rPr>
                <w:rFonts w:eastAsia="Calibri"/>
                <w:sz w:val="28"/>
                <w:szCs w:val="28"/>
                <w:lang w:val="kk-KZ" w:eastAsia="en-US"/>
              </w:rPr>
              <w:t>Қаржы нарығын реттеу және дамыту</w:t>
            </w:r>
            <w:r>
              <w:rPr>
                <w:rFonts w:eastAsia="Calibri"/>
                <w:sz w:val="28"/>
                <w:szCs w:val="28"/>
                <w:lang w:val="kk-KZ" w:eastAsia="en-US"/>
              </w:rPr>
              <w:t xml:space="preserve"> </w:t>
            </w:r>
            <w:r w:rsidRPr="005475D2">
              <w:rPr>
                <w:rFonts w:eastAsia="Calibri"/>
                <w:sz w:val="28"/>
                <w:szCs w:val="28"/>
                <w:lang w:val="kk-KZ" w:eastAsia="en-US"/>
              </w:rPr>
              <w:t>агенттігі Басқармасының</w:t>
            </w:r>
            <w:r>
              <w:rPr>
                <w:rFonts w:eastAsia="Calibri"/>
                <w:sz w:val="28"/>
                <w:szCs w:val="28"/>
                <w:lang w:val="kk-KZ" w:eastAsia="en-US"/>
              </w:rPr>
              <w:t xml:space="preserve"> </w:t>
            </w:r>
            <w:r w:rsidRPr="005475D2">
              <w:rPr>
                <w:rFonts w:eastAsia="Calibri"/>
                <w:sz w:val="28"/>
                <w:szCs w:val="28"/>
                <w:lang w:val="kk-KZ" w:eastAsia="en-US"/>
              </w:rPr>
              <w:t xml:space="preserve">2025 жылғы </w:t>
            </w:r>
            <w:r>
              <w:rPr>
                <w:rFonts w:eastAsia="Calibri"/>
                <w:sz w:val="28"/>
                <w:szCs w:val="28"/>
                <w:lang w:val="kk-KZ" w:eastAsia="en-US"/>
              </w:rPr>
              <w:t>10</w:t>
            </w:r>
            <w:r w:rsidRPr="005475D2">
              <w:rPr>
                <w:rFonts w:eastAsia="Calibri"/>
                <w:sz w:val="28"/>
                <w:szCs w:val="28"/>
                <w:lang w:val="kk-KZ" w:eastAsia="en-US"/>
              </w:rPr>
              <w:t xml:space="preserve"> </w:t>
            </w:r>
            <w:r>
              <w:rPr>
                <w:rFonts w:eastAsia="Calibri"/>
                <w:sz w:val="28"/>
                <w:szCs w:val="28"/>
                <w:lang w:val="kk-KZ" w:eastAsia="en-US"/>
              </w:rPr>
              <w:t>қазандағы №</w:t>
            </w:r>
            <w:r w:rsidRPr="005475D2">
              <w:rPr>
                <w:rFonts w:eastAsia="Calibri"/>
                <w:sz w:val="28"/>
                <w:szCs w:val="28"/>
                <w:lang w:val="kk-KZ" w:eastAsia="en-US"/>
              </w:rPr>
              <w:t xml:space="preserve"> </w:t>
            </w:r>
            <w:r>
              <w:rPr>
                <w:rFonts w:eastAsia="Calibri"/>
                <w:sz w:val="28"/>
                <w:szCs w:val="28"/>
                <w:lang w:val="kk-KZ" w:eastAsia="en-US"/>
              </w:rPr>
              <w:t>67</w:t>
            </w:r>
            <w:r w:rsidRPr="005475D2">
              <w:rPr>
                <w:rFonts w:eastAsia="Calibri"/>
                <w:sz w:val="28"/>
                <w:szCs w:val="28"/>
                <w:lang w:val="kk-KZ" w:eastAsia="en-US"/>
              </w:rPr>
              <w:t xml:space="preserve"> қаулысына қосымша</w:t>
            </w:r>
            <w:r>
              <w:rPr>
                <w:rFonts w:eastAsia="Calibri"/>
                <w:sz w:val="28"/>
                <w:szCs w:val="28"/>
                <w:lang w:val="kk-KZ" w:eastAsia="en-US"/>
              </w:rPr>
              <w:t xml:space="preserve"> </w:t>
            </w:r>
          </w:p>
        </w:tc>
      </w:tr>
    </w:tbl>
    <w:p w:rsidR="005D17B0" w:rsidRPr="008240E2" w:rsidRDefault="005D17B0" w:rsidP="005D17B0">
      <w:pPr>
        <w:jc w:val="right"/>
        <w:rPr>
          <w:i/>
          <w:sz w:val="28"/>
          <w:szCs w:val="28"/>
          <w:lang w:val="kk-KZ"/>
        </w:rPr>
      </w:pPr>
    </w:p>
    <w:p w:rsidR="005D17B0" w:rsidRPr="008240E2" w:rsidRDefault="005D17B0" w:rsidP="005D17B0">
      <w:pPr>
        <w:jc w:val="right"/>
        <w:rPr>
          <w:i/>
          <w:sz w:val="28"/>
          <w:szCs w:val="28"/>
          <w:lang w:val="kk-KZ"/>
        </w:rPr>
      </w:pPr>
    </w:p>
    <w:p w:rsidR="005D17B0" w:rsidRPr="008240E2" w:rsidRDefault="005D17B0" w:rsidP="005D17B0">
      <w:pPr>
        <w:shd w:val="clear" w:color="auto" w:fill="FFFFFF"/>
        <w:tabs>
          <w:tab w:val="left" w:pos="1134"/>
        </w:tabs>
        <w:jc w:val="center"/>
        <w:rPr>
          <w:b/>
          <w:bCs/>
          <w:sz w:val="28"/>
          <w:szCs w:val="28"/>
          <w:lang w:val="kk-KZ"/>
        </w:rPr>
      </w:pPr>
      <w:r w:rsidRPr="008240E2">
        <w:rPr>
          <w:b/>
          <w:bCs/>
          <w:sz w:val="28"/>
          <w:szCs w:val="28"/>
          <w:lang w:val="kk-KZ"/>
        </w:rPr>
        <w:t xml:space="preserve">Өзгерістер мен толықтырулар енгізілетін бағалы қағаздар нарығы және зейнетақымен қамсыздандыру мәселелері бойынша Қазақстан Республикасының нормативтік құқықтық актілерінің тізбесі  </w:t>
      </w:r>
    </w:p>
    <w:p w:rsidR="005D17B0" w:rsidRPr="008240E2" w:rsidRDefault="005D17B0" w:rsidP="005D17B0">
      <w:pPr>
        <w:ind w:firstLine="709"/>
        <w:jc w:val="both"/>
        <w:rPr>
          <w:sz w:val="28"/>
          <w:szCs w:val="28"/>
          <w:lang w:val="kk-KZ"/>
        </w:rPr>
      </w:pPr>
    </w:p>
    <w:p w:rsidR="005D17B0" w:rsidRPr="008240E2" w:rsidRDefault="005D17B0" w:rsidP="005D17B0">
      <w:pPr>
        <w:ind w:firstLine="709"/>
        <w:jc w:val="both"/>
        <w:rPr>
          <w:sz w:val="28"/>
          <w:szCs w:val="28"/>
          <w:lang w:val="kk-KZ"/>
        </w:rPr>
      </w:pPr>
    </w:p>
    <w:p w:rsidR="005D17B0" w:rsidRPr="008240E2" w:rsidRDefault="005D17B0" w:rsidP="005D17B0">
      <w:pPr>
        <w:ind w:firstLine="709"/>
        <w:jc w:val="both"/>
        <w:rPr>
          <w:sz w:val="28"/>
          <w:lang w:val="kk-KZ"/>
        </w:rPr>
      </w:pPr>
      <w:r w:rsidRPr="008240E2">
        <w:rPr>
          <w:sz w:val="28"/>
          <w:szCs w:val="28"/>
          <w:lang w:val="kk-KZ"/>
        </w:rPr>
        <w:t>1. «Инвестициялық портфельді басқару жөніндегі қызметті жүзеге асыру қағидаларын бекіту туралы» Қазақстан Республикасы Ұлттық Банкі Басқармасының 2014 жылғы 3 ақпандағы № 10 қаулысына (Нормативтік құқықтық актілерді мемлекеттік тіркеу тізілімінде № 9248 болып тіркелген) мынадай өзгерістер мен толықтырулар енгізілсін</w:t>
      </w:r>
      <w:r w:rsidRPr="008240E2">
        <w:rPr>
          <w:sz w:val="28"/>
          <w:lang w:val="kk-KZ"/>
        </w:rPr>
        <w:t>:</w:t>
      </w:r>
    </w:p>
    <w:p w:rsidR="005D17B0" w:rsidRPr="00515E9A" w:rsidRDefault="005D17B0" w:rsidP="005D17B0">
      <w:pPr>
        <w:ind w:firstLine="709"/>
        <w:jc w:val="both"/>
        <w:rPr>
          <w:bCs/>
          <w:sz w:val="28"/>
          <w:szCs w:val="28"/>
          <w:lang w:val="kk-KZ"/>
        </w:rPr>
      </w:pPr>
      <w:r w:rsidRPr="00515E9A">
        <w:rPr>
          <w:bCs/>
          <w:sz w:val="28"/>
          <w:szCs w:val="28"/>
          <w:lang w:val="kk-KZ"/>
        </w:rPr>
        <w:t>кіріспесі мынадай редакцияда жазылсын:</w:t>
      </w:r>
    </w:p>
    <w:p w:rsidR="005D17B0" w:rsidRPr="00515E9A" w:rsidRDefault="005D17B0" w:rsidP="005D17B0">
      <w:pPr>
        <w:ind w:firstLine="709"/>
        <w:jc w:val="both"/>
        <w:rPr>
          <w:bCs/>
          <w:sz w:val="28"/>
          <w:szCs w:val="28"/>
          <w:lang w:val="kk-KZ"/>
        </w:rPr>
      </w:pPr>
      <w:r w:rsidRPr="00515E9A">
        <w:rPr>
          <w:bCs/>
          <w:sz w:val="28"/>
          <w:szCs w:val="28"/>
          <w:lang w:val="kk-KZ"/>
        </w:rPr>
        <w:t>«Бағалы қағаздар рыногы туралы» Қазақстан Республикасы Заңының</w:t>
      </w:r>
      <w:r>
        <w:rPr>
          <w:bCs/>
          <w:sz w:val="28"/>
          <w:szCs w:val="28"/>
          <w:lang w:val="kk-KZ"/>
        </w:rPr>
        <w:t xml:space="preserve"> </w:t>
      </w:r>
      <w:r w:rsidRPr="00515E9A">
        <w:rPr>
          <w:bCs/>
          <w:sz w:val="28"/>
          <w:szCs w:val="28"/>
          <w:lang w:val="kk-KZ"/>
        </w:rPr>
        <w:t>69-бабының 1-тармағына сәйкес Қазақстан Республикасы Ұлттық Банкінің</w:t>
      </w:r>
      <w:r>
        <w:rPr>
          <w:bCs/>
          <w:sz w:val="28"/>
          <w:szCs w:val="28"/>
          <w:lang w:val="kk-KZ"/>
        </w:rPr>
        <w:t xml:space="preserve"> </w:t>
      </w:r>
      <w:r w:rsidRPr="00515E9A">
        <w:rPr>
          <w:bCs/>
          <w:sz w:val="28"/>
          <w:szCs w:val="28"/>
          <w:lang w:val="kk-KZ"/>
        </w:rPr>
        <w:t xml:space="preserve">Басқармасы </w:t>
      </w:r>
      <w:r w:rsidRPr="00515E9A">
        <w:rPr>
          <w:b/>
          <w:bCs/>
          <w:sz w:val="28"/>
          <w:szCs w:val="28"/>
          <w:lang w:val="kk-KZ"/>
        </w:rPr>
        <w:t>ҚАУЛЫ ЕТЕДІ</w:t>
      </w:r>
      <w:r w:rsidRPr="00515E9A">
        <w:rPr>
          <w:bCs/>
          <w:sz w:val="28"/>
          <w:szCs w:val="28"/>
          <w:lang w:val="kk-KZ"/>
        </w:rPr>
        <w:t>:»;</w:t>
      </w:r>
    </w:p>
    <w:p w:rsidR="005D17B0" w:rsidRPr="008240E2" w:rsidRDefault="005D17B0" w:rsidP="005D17B0">
      <w:pPr>
        <w:ind w:firstLine="709"/>
        <w:jc w:val="both"/>
        <w:rPr>
          <w:bCs/>
          <w:sz w:val="28"/>
          <w:szCs w:val="28"/>
          <w:lang w:val="kk-KZ"/>
        </w:rPr>
      </w:pPr>
      <w:r w:rsidRPr="008240E2">
        <w:rPr>
          <w:bCs/>
          <w:sz w:val="28"/>
          <w:szCs w:val="28"/>
          <w:lang w:val="kk-KZ"/>
        </w:rPr>
        <w:t xml:space="preserve">көрсетілген қаулымен бекітілген Инвестициялық портфельді басқару </w:t>
      </w:r>
      <w:proofErr w:type="spellStart"/>
      <w:r w:rsidRPr="008240E2">
        <w:rPr>
          <w:bCs/>
          <w:sz w:val="28"/>
          <w:szCs w:val="28"/>
          <w:lang w:val="kk-KZ"/>
        </w:rPr>
        <w:t>жөнiндегi</w:t>
      </w:r>
      <w:proofErr w:type="spellEnd"/>
      <w:r w:rsidRPr="008240E2">
        <w:rPr>
          <w:bCs/>
          <w:sz w:val="28"/>
          <w:szCs w:val="28"/>
          <w:lang w:val="kk-KZ"/>
        </w:rPr>
        <w:t xml:space="preserve"> қызметті жүзеге асыру қағидаларында:</w:t>
      </w:r>
    </w:p>
    <w:p w:rsidR="005D17B0" w:rsidRPr="008240E2" w:rsidRDefault="005D17B0" w:rsidP="005D17B0">
      <w:pPr>
        <w:ind w:firstLine="709"/>
        <w:jc w:val="both"/>
        <w:rPr>
          <w:bCs/>
          <w:sz w:val="28"/>
          <w:szCs w:val="28"/>
          <w:lang w:val="kk-KZ"/>
        </w:rPr>
      </w:pPr>
      <w:r w:rsidRPr="008240E2">
        <w:rPr>
          <w:bCs/>
          <w:sz w:val="28"/>
          <w:szCs w:val="28"/>
          <w:lang w:val="kk-KZ"/>
        </w:rPr>
        <w:t>мынадай мазмұндағы 7-2-тармақпен толықтырылсын:</w:t>
      </w:r>
    </w:p>
    <w:p w:rsidR="005D17B0" w:rsidRPr="008240E2" w:rsidRDefault="005D17B0" w:rsidP="005D17B0">
      <w:pPr>
        <w:ind w:firstLine="709"/>
        <w:jc w:val="both"/>
        <w:rPr>
          <w:sz w:val="28"/>
          <w:szCs w:val="28"/>
          <w:lang w:val="kk-KZ"/>
        </w:rPr>
      </w:pPr>
      <w:r w:rsidRPr="008240E2">
        <w:rPr>
          <w:bCs/>
          <w:sz w:val="28"/>
          <w:szCs w:val="28"/>
          <w:lang w:val="kk-KZ"/>
        </w:rPr>
        <w:t>«7-3. Зейнетақы активтерін сенімгерлік басқару туралы шарт и</w:t>
      </w:r>
      <w:r w:rsidRPr="008240E2">
        <w:rPr>
          <w:sz w:val="28"/>
          <w:szCs w:val="28"/>
          <w:lang w:val="kk-KZ"/>
        </w:rPr>
        <w:t xml:space="preserve">нвестициялық портфельді басқарушының бастамасы бойынша Қазақстан Республикасы Әлеуметтік кодексінің 37-бабының 8-тармағының 3) тармақшасына сәйкес бұзылады. </w:t>
      </w:r>
    </w:p>
    <w:p w:rsidR="005D17B0" w:rsidRPr="008240E2" w:rsidRDefault="005D17B0" w:rsidP="005D17B0">
      <w:pPr>
        <w:ind w:firstLine="709"/>
        <w:jc w:val="both"/>
        <w:rPr>
          <w:sz w:val="28"/>
          <w:szCs w:val="28"/>
          <w:lang w:val="kk-KZ"/>
        </w:rPr>
      </w:pPr>
      <w:r w:rsidRPr="008240E2">
        <w:rPr>
          <w:sz w:val="28"/>
          <w:szCs w:val="28"/>
          <w:lang w:val="kk-KZ"/>
        </w:rPr>
        <w:t>Зейнетақы активтерін сенімгерлік басқару туралы шарт инвестициялық портфельді басқарушының бастамасы бойынша осы шарт жасалған күннен бастап кемінде толық бір күнтізбелік жыл өткеннен кейін бұзылуы мүмкін.</w:t>
      </w:r>
    </w:p>
    <w:p w:rsidR="005D17B0" w:rsidRPr="008240E2" w:rsidRDefault="005D17B0" w:rsidP="005D17B0">
      <w:pPr>
        <w:ind w:firstLine="709"/>
        <w:jc w:val="both"/>
        <w:rPr>
          <w:bCs/>
          <w:sz w:val="28"/>
          <w:szCs w:val="28"/>
          <w:lang w:val="kk-KZ"/>
        </w:rPr>
      </w:pPr>
      <w:r w:rsidRPr="008240E2">
        <w:rPr>
          <w:bCs/>
          <w:sz w:val="28"/>
          <w:szCs w:val="28"/>
          <w:lang w:val="kk-KZ"/>
        </w:rPr>
        <w:t>Осы тармақтың мақсаттары үшін толық күнтізбелік жыл деп тиісті жылдың 1 қаңтарынан 31 желтоқсан аралығы қоса алынған кезең түсініледі.»;</w:t>
      </w:r>
    </w:p>
    <w:p w:rsidR="005D17B0" w:rsidRPr="008240E2" w:rsidRDefault="005D17B0" w:rsidP="005D17B0">
      <w:pPr>
        <w:ind w:firstLine="709"/>
        <w:jc w:val="both"/>
        <w:rPr>
          <w:bCs/>
          <w:sz w:val="28"/>
          <w:szCs w:val="28"/>
          <w:lang w:val="kk-KZ"/>
        </w:rPr>
      </w:pPr>
      <w:r w:rsidRPr="008240E2">
        <w:rPr>
          <w:bCs/>
          <w:sz w:val="28"/>
          <w:szCs w:val="28"/>
          <w:lang w:val="kk-KZ"/>
        </w:rPr>
        <w:t>мынадай мазмұндағы 25-1, 25-2 -тармақтармен толықтырылсын:</w:t>
      </w:r>
    </w:p>
    <w:p w:rsidR="005D17B0" w:rsidRPr="008240E2" w:rsidRDefault="005D17B0" w:rsidP="005D17B0">
      <w:pPr>
        <w:ind w:firstLine="709"/>
        <w:jc w:val="both"/>
        <w:rPr>
          <w:bCs/>
          <w:sz w:val="28"/>
          <w:szCs w:val="28"/>
          <w:lang w:val="kk-KZ"/>
        </w:rPr>
      </w:pPr>
      <w:r w:rsidRPr="008240E2">
        <w:rPr>
          <w:bCs/>
          <w:sz w:val="28"/>
          <w:szCs w:val="28"/>
          <w:lang w:val="kk-KZ"/>
        </w:rPr>
        <w:t xml:space="preserve">«25-1. Инвестициялық портфельді басқарушы зейнетақы активтерін сенімгерлік басқаруды мынадай </w:t>
      </w:r>
      <w:proofErr w:type="spellStart"/>
      <w:r w:rsidRPr="008240E2">
        <w:rPr>
          <w:bCs/>
          <w:sz w:val="28"/>
          <w:szCs w:val="28"/>
          <w:lang w:val="kk-KZ"/>
        </w:rPr>
        <w:t>өлшемшарттардың</w:t>
      </w:r>
      <w:proofErr w:type="spellEnd"/>
      <w:r w:rsidRPr="008240E2">
        <w:rPr>
          <w:bCs/>
          <w:sz w:val="28"/>
          <w:szCs w:val="28"/>
          <w:lang w:val="kk-KZ"/>
        </w:rPr>
        <w:t xml:space="preserve"> бірі бойынша жүзеге асырады:</w:t>
      </w:r>
    </w:p>
    <w:p w:rsidR="005D17B0" w:rsidRPr="008240E2" w:rsidRDefault="005D17B0" w:rsidP="005D17B0">
      <w:pPr>
        <w:ind w:firstLine="709"/>
        <w:jc w:val="both"/>
        <w:rPr>
          <w:bCs/>
          <w:sz w:val="28"/>
          <w:szCs w:val="28"/>
          <w:lang w:val="kk-KZ"/>
        </w:rPr>
      </w:pPr>
      <w:r w:rsidRPr="008240E2">
        <w:rPr>
          <w:bCs/>
          <w:sz w:val="28"/>
          <w:szCs w:val="28"/>
          <w:lang w:val="kk-KZ"/>
        </w:rPr>
        <w:lastRenderedPageBreak/>
        <w:t>1) инвестициялық портфель салымшылардың зейнеткерлікке шығу мерзіміне қарамастан, зейнетақы салымдарынан тұрады және 12 (он екі) айдың қорытындысы бойынша есептелетін кірістіліктің ең аз мәніне ие;</w:t>
      </w:r>
    </w:p>
    <w:p w:rsidR="005D17B0" w:rsidRPr="008240E2" w:rsidRDefault="005D17B0" w:rsidP="005D17B0">
      <w:pPr>
        <w:ind w:firstLine="709"/>
        <w:jc w:val="both"/>
        <w:rPr>
          <w:bCs/>
          <w:sz w:val="28"/>
          <w:szCs w:val="28"/>
          <w:lang w:val="kk-KZ"/>
        </w:rPr>
      </w:pPr>
      <w:r w:rsidRPr="008240E2">
        <w:rPr>
          <w:bCs/>
          <w:sz w:val="28"/>
          <w:szCs w:val="28"/>
          <w:lang w:val="kk-KZ"/>
        </w:rPr>
        <w:t>2) инвестициялық портфель зейнеткерлікке шығу мерзімі үш жылдан асатын салымшылардың зейнетақы салымдарынан тұрады және 36 (отыз алты) айдың қорытындысы бойынша есептелетін кірістіліктің ең аз мәніне ие;</w:t>
      </w:r>
    </w:p>
    <w:p w:rsidR="005D17B0" w:rsidRPr="008240E2" w:rsidRDefault="005D17B0" w:rsidP="005D17B0">
      <w:pPr>
        <w:ind w:firstLine="709"/>
        <w:jc w:val="both"/>
        <w:rPr>
          <w:bCs/>
          <w:sz w:val="28"/>
          <w:szCs w:val="28"/>
          <w:lang w:val="kk-KZ"/>
        </w:rPr>
      </w:pPr>
      <w:r w:rsidRPr="008240E2">
        <w:rPr>
          <w:bCs/>
          <w:sz w:val="28"/>
          <w:szCs w:val="28"/>
          <w:lang w:val="kk-KZ"/>
        </w:rPr>
        <w:t>3) инвестициялық портфель зейнеткерлікке шығу мерзімі он үш жылдан асатын салымшылардың зейнетақы салымдарынан тұрады және 60 (алпыс) айдың қорытындысы бойынша есептелетін кірістіліктің ең аз мәніне ие.</w:t>
      </w:r>
    </w:p>
    <w:p w:rsidR="005D17B0" w:rsidRPr="008240E2" w:rsidRDefault="005D17B0" w:rsidP="005D17B0">
      <w:pPr>
        <w:ind w:firstLine="709"/>
        <w:jc w:val="both"/>
        <w:rPr>
          <w:bCs/>
          <w:sz w:val="28"/>
          <w:szCs w:val="28"/>
          <w:lang w:val="kk-KZ"/>
        </w:rPr>
      </w:pPr>
      <w:bookmarkStart w:id="2" w:name="_Hlk205558241"/>
      <w:r w:rsidRPr="008240E2">
        <w:rPr>
          <w:bCs/>
          <w:sz w:val="28"/>
          <w:szCs w:val="28"/>
          <w:lang w:val="kk-KZ"/>
        </w:rPr>
        <w:t xml:space="preserve">Зейнетақы активтері кірістілігінің ең аз мәні Қазақстан Республикасы Қаржы нарығын реттеу және дамыту агенттігі Басқармасының 2023 жылғы 7 маусымдағы № 43 қаулысымен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меншікті капиталы есебінен өтеу қағидалары мен мерзімдеріне сәйкес </w:t>
      </w:r>
      <w:bookmarkEnd w:id="2"/>
      <w:r w:rsidRPr="008240E2">
        <w:rPr>
          <w:bCs/>
          <w:sz w:val="28"/>
          <w:szCs w:val="28"/>
          <w:lang w:val="kk-KZ"/>
        </w:rPr>
        <w:t xml:space="preserve">айқындалады. </w:t>
      </w:r>
    </w:p>
    <w:p w:rsidR="005D17B0" w:rsidRPr="008240E2" w:rsidRDefault="005D17B0" w:rsidP="005D17B0">
      <w:pPr>
        <w:ind w:firstLine="709"/>
        <w:jc w:val="both"/>
        <w:rPr>
          <w:bCs/>
          <w:sz w:val="28"/>
          <w:szCs w:val="28"/>
          <w:lang w:val="kk-KZ"/>
        </w:rPr>
      </w:pPr>
      <w:r w:rsidRPr="008240E2">
        <w:rPr>
          <w:bCs/>
          <w:sz w:val="28"/>
          <w:szCs w:val="28"/>
          <w:lang w:val="kk-KZ"/>
        </w:rPr>
        <w:t xml:space="preserve">25-2. Инвестициялық портфельді басқарушы өлшемдері Қазақстан Республикасы Қаржы нарығын реттеу және дамыту агенттігі Басқармасының 2023 жылғы 7 маусымдағы № 43 қаулысымен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меншікті капиталы есебінен өтеу қағидалары мен мерзімдеріне сәйкес айқындалатын </w:t>
      </w:r>
      <w:proofErr w:type="spellStart"/>
      <w:r w:rsidRPr="008240E2">
        <w:rPr>
          <w:bCs/>
          <w:sz w:val="28"/>
          <w:szCs w:val="28"/>
          <w:lang w:val="kk-KZ"/>
        </w:rPr>
        <w:t>композиттік</w:t>
      </w:r>
      <w:proofErr w:type="spellEnd"/>
      <w:r w:rsidRPr="008240E2">
        <w:rPr>
          <w:bCs/>
          <w:sz w:val="28"/>
          <w:szCs w:val="28"/>
          <w:lang w:val="kk-KZ"/>
        </w:rPr>
        <w:t xml:space="preserve"> индекстер негізінде меншікті  инвестициялау стратегиясын айқындайтын инвестициялық портфель үшін инвестициялық декларация әзірлейді.»; </w:t>
      </w:r>
    </w:p>
    <w:p w:rsidR="005D17B0" w:rsidRPr="008240E2" w:rsidRDefault="005D17B0" w:rsidP="005D17B0">
      <w:pPr>
        <w:tabs>
          <w:tab w:val="left" w:pos="1134"/>
          <w:tab w:val="left" w:pos="1276"/>
          <w:tab w:val="left" w:pos="1418"/>
        </w:tabs>
        <w:ind w:firstLine="709"/>
        <w:jc w:val="both"/>
        <w:rPr>
          <w:bCs/>
          <w:sz w:val="28"/>
          <w:szCs w:val="28"/>
          <w:lang w:val="kk-KZ"/>
        </w:rPr>
      </w:pPr>
      <w:r w:rsidRPr="008240E2">
        <w:rPr>
          <w:bCs/>
          <w:sz w:val="28"/>
          <w:szCs w:val="28"/>
          <w:lang w:val="kk-KZ"/>
        </w:rPr>
        <w:t xml:space="preserve">33-5 және 33-6-тармақтар мынадай редакцияда жазылсын: </w:t>
      </w:r>
    </w:p>
    <w:p w:rsidR="005D17B0" w:rsidRPr="008240E2" w:rsidRDefault="005D17B0" w:rsidP="005D17B0">
      <w:pPr>
        <w:tabs>
          <w:tab w:val="left" w:pos="1134"/>
          <w:tab w:val="left" w:pos="1276"/>
          <w:tab w:val="left" w:pos="1418"/>
        </w:tabs>
        <w:ind w:firstLine="709"/>
        <w:jc w:val="both"/>
        <w:rPr>
          <w:bCs/>
          <w:sz w:val="28"/>
          <w:szCs w:val="28"/>
          <w:lang w:val="kk-KZ"/>
        </w:rPr>
      </w:pPr>
      <w:r w:rsidRPr="008240E2">
        <w:rPr>
          <w:bCs/>
          <w:sz w:val="28"/>
          <w:szCs w:val="28"/>
          <w:lang w:val="kk-KZ"/>
        </w:rPr>
        <w:t>«33-5. Зейнетақы активтері есебінен қаржы құралдарымен мәмілелер:</w:t>
      </w:r>
    </w:p>
    <w:p w:rsidR="005D17B0" w:rsidRPr="008240E2" w:rsidRDefault="005D17B0" w:rsidP="005D17B0">
      <w:pPr>
        <w:tabs>
          <w:tab w:val="left" w:pos="709"/>
        </w:tabs>
        <w:ind w:firstLine="709"/>
        <w:jc w:val="both"/>
        <w:rPr>
          <w:bCs/>
          <w:sz w:val="28"/>
          <w:szCs w:val="28"/>
          <w:lang w:val="kk-KZ"/>
        </w:rPr>
      </w:pPr>
      <w:r w:rsidRPr="008240E2">
        <w:rPr>
          <w:bCs/>
          <w:sz w:val="28"/>
          <w:szCs w:val="28"/>
          <w:lang w:val="kk-KZ"/>
        </w:rPr>
        <w:t>1) инвестициялық портфельді басқарушының үлестес тұлғаларымен;</w:t>
      </w:r>
    </w:p>
    <w:p w:rsidR="005D17B0" w:rsidRPr="008240E2" w:rsidRDefault="005D17B0" w:rsidP="005D17B0">
      <w:pPr>
        <w:tabs>
          <w:tab w:val="left" w:pos="709"/>
        </w:tabs>
        <w:ind w:firstLine="709"/>
        <w:jc w:val="both"/>
        <w:rPr>
          <w:bCs/>
          <w:sz w:val="28"/>
          <w:szCs w:val="28"/>
          <w:lang w:val="kk-KZ"/>
        </w:rPr>
      </w:pPr>
      <w:r w:rsidRPr="008240E2">
        <w:rPr>
          <w:bCs/>
          <w:sz w:val="28"/>
          <w:szCs w:val="28"/>
          <w:lang w:val="kk-KZ"/>
        </w:rPr>
        <w:t>2) осы инвестициялық портфельді басқарушының ірі акционерлеріне тиесілі инвестициялық портфельді басқарушының акцияларын сенімгерлік басқарушылармен;</w:t>
      </w:r>
    </w:p>
    <w:p w:rsidR="005D17B0" w:rsidRPr="008240E2" w:rsidRDefault="005D17B0" w:rsidP="005D17B0">
      <w:pPr>
        <w:tabs>
          <w:tab w:val="left" w:pos="709"/>
        </w:tabs>
        <w:ind w:left="-142" w:firstLine="851"/>
        <w:jc w:val="both"/>
        <w:rPr>
          <w:bCs/>
          <w:sz w:val="28"/>
          <w:szCs w:val="28"/>
          <w:lang w:val="kk-KZ"/>
        </w:rPr>
      </w:pPr>
      <w:r w:rsidRPr="008240E2">
        <w:rPr>
          <w:bCs/>
          <w:sz w:val="28"/>
          <w:szCs w:val="28"/>
          <w:lang w:val="kk-KZ"/>
        </w:rPr>
        <w:t>3) инвестициялық портфельді басқарушының ірі акционерлері шығарған акцияларды және (немесе) инвестициялық портфельді басқарушының ірі акционерлерінің жарғылық капиталына қатысу үлестерін сенімгерлік басқарушылармен;</w:t>
      </w:r>
    </w:p>
    <w:p w:rsidR="005D17B0" w:rsidRPr="008240E2" w:rsidRDefault="005D17B0" w:rsidP="005D17B0">
      <w:pPr>
        <w:tabs>
          <w:tab w:val="left" w:pos="709"/>
        </w:tabs>
        <w:ind w:left="-142" w:firstLine="851"/>
        <w:jc w:val="both"/>
        <w:rPr>
          <w:bCs/>
          <w:sz w:val="28"/>
          <w:szCs w:val="28"/>
          <w:lang w:val="kk-KZ"/>
        </w:rPr>
      </w:pPr>
      <w:r w:rsidRPr="008240E2">
        <w:rPr>
          <w:bCs/>
          <w:sz w:val="28"/>
          <w:szCs w:val="28"/>
          <w:lang w:val="kk-KZ"/>
        </w:rPr>
        <w:t>4) Қағидалардың осы тармағының бірінші бөлігінің 2) және 3) тармақшаларында көрсетілген сенімгерлік басқарушылардың үлестес тұлғаларымен жасалмайды.</w:t>
      </w:r>
    </w:p>
    <w:p w:rsidR="005D17B0" w:rsidRPr="008240E2" w:rsidRDefault="005D17B0" w:rsidP="005D17B0">
      <w:pPr>
        <w:tabs>
          <w:tab w:val="left" w:pos="709"/>
        </w:tabs>
        <w:ind w:firstLine="709"/>
        <w:jc w:val="both"/>
        <w:rPr>
          <w:bCs/>
          <w:sz w:val="28"/>
          <w:szCs w:val="28"/>
          <w:lang w:val="kk-KZ"/>
        </w:rPr>
      </w:pPr>
      <w:r w:rsidRPr="008240E2">
        <w:rPr>
          <w:bCs/>
          <w:sz w:val="28"/>
          <w:szCs w:val="28"/>
          <w:lang w:val="kk-KZ"/>
        </w:rPr>
        <w:lastRenderedPageBreak/>
        <w:t>Қағидалардың осы тармағының бірінші бөлігінің нормалары ұйымдасқан нарықта ашық сауда-саттық әдісімен жасалған мәмілелерге, сондай-ақ Қағидалардың 33-2-тармағының 1), 2), 3), 4) және 5) тармақшаларында көзделген жағдайларға қолданылмайды.</w:t>
      </w:r>
    </w:p>
    <w:p w:rsidR="005D17B0" w:rsidRPr="008240E2" w:rsidRDefault="005D17B0" w:rsidP="005D17B0">
      <w:pPr>
        <w:tabs>
          <w:tab w:val="left" w:pos="1134"/>
          <w:tab w:val="left" w:pos="1276"/>
          <w:tab w:val="left" w:pos="1418"/>
        </w:tabs>
        <w:ind w:firstLine="709"/>
        <w:jc w:val="both"/>
        <w:rPr>
          <w:bCs/>
          <w:sz w:val="28"/>
          <w:szCs w:val="28"/>
          <w:lang w:val="kk-KZ"/>
        </w:rPr>
      </w:pPr>
      <w:r w:rsidRPr="008240E2">
        <w:rPr>
          <w:bCs/>
          <w:sz w:val="28"/>
          <w:szCs w:val="28"/>
          <w:lang w:val="kk-KZ"/>
        </w:rPr>
        <w:t xml:space="preserve">Инвестициялық портфельді басқарушы Қағидалардың осы тармағының бірінші бөлігінде көрсетілген тұлғалар шығарған (ұсынған) үлестік қаржы құралдарын, көрсетілген үлестік қаржы құралдарына </w:t>
      </w:r>
      <w:proofErr w:type="spellStart"/>
      <w:r w:rsidRPr="008240E2">
        <w:rPr>
          <w:bCs/>
          <w:sz w:val="28"/>
          <w:szCs w:val="28"/>
          <w:lang w:val="kk-KZ"/>
        </w:rPr>
        <w:t>конвертацияланатын</w:t>
      </w:r>
      <w:proofErr w:type="spellEnd"/>
      <w:r w:rsidRPr="008240E2">
        <w:rPr>
          <w:bCs/>
          <w:sz w:val="28"/>
          <w:szCs w:val="28"/>
          <w:lang w:val="kk-KZ"/>
        </w:rPr>
        <w:t xml:space="preserve"> борыштық қаржы құралдарын, сондай-ақ KASE индексіне енгізілген  үлестік қаржы құралдарын қоспағанда, құрылымдық өнімдерді зейнетақы активтері есебінен сатып алу жөнінде шешімдер қабылдамайды. </w:t>
      </w:r>
    </w:p>
    <w:p w:rsidR="005D17B0" w:rsidRPr="008240E2" w:rsidRDefault="005D17B0" w:rsidP="005D17B0">
      <w:pPr>
        <w:ind w:firstLine="709"/>
        <w:jc w:val="both"/>
        <w:rPr>
          <w:bCs/>
          <w:sz w:val="28"/>
          <w:szCs w:val="28"/>
          <w:lang w:val="kk-KZ"/>
        </w:rPr>
      </w:pPr>
      <w:r w:rsidRPr="008240E2">
        <w:rPr>
          <w:bCs/>
          <w:sz w:val="28"/>
          <w:szCs w:val="28"/>
          <w:lang w:val="kk-KZ"/>
        </w:rPr>
        <w:t xml:space="preserve">33-6. Бір тұлға және оның үлестес тұлғалары шығарған (ұсынған) қаржы құралдарына зейнетақы активтері есебінен инвестициялардың жиынтық мөлшері инвестициялық портфельді басқарушыда сенімгерлік басқарудағы зейнетақы активтері құнының 10 (он) пайызынан аспауға тиіс. </w:t>
      </w:r>
    </w:p>
    <w:p w:rsidR="005D17B0" w:rsidRPr="008240E2" w:rsidRDefault="005D17B0" w:rsidP="005D17B0">
      <w:pPr>
        <w:ind w:firstLine="709"/>
        <w:jc w:val="both"/>
        <w:rPr>
          <w:bCs/>
          <w:sz w:val="28"/>
          <w:szCs w:val="28"/>
          <w:lang w:val="kk-KZ"/>
        </w:rPr>
      </w:pPr>
      <w:r w:rsidRPr="008240E2">
        <w:rPr>
          <w:bCs/>
          <w:sz w:val="28"/>
          <w:szCs w:val="28"/>
          <w:lang w:val="kk-KZ"/>
        </w:rPr>
        <w:t>Қағидалардың осы тармағының бірінші бөлігінде бір-біріне қатысты үлестес тұлғалар шығарған (ұсынған) инвестициялардың жиынтық мөлшері бөлігінде белгіленген нормалар дауыс беретін акцияларының 50 (елу) пайыздан астамы мемлекетке немесе ұлттық басқарушы холдингке немесе Қазақстан Республикасының Ұлттық Банкіне тиесілі бір-біріне қатысты үлестес тұлғалар шығарған (ұсынған) қаржы құралдарына қатысты қолданылмайды.</w:t>
      </w:r>
    </w:p>
    <w:p w:rsidR="005D17B0" w:rsidRPr="008240E2" w:rsidRDefault="005D17B0" w:rsidP="005D17B0">
      <w:pPr>
        <w:ind w:firstLine="709"/>
        <w:jc w:val="both"/>
        <w:rPr>
          <w:bCs/>
          <w:sz w:val="28"/>
          <w:szCs w:val="28"/>
          <w:lang w:val="kk-KZ"/>
        </w:rPr>
      </w:pPr>
      <w:r w:rsidRPr="008240E2">
        <w:rPr>
          <w:bCs/>
          <w:sz w:val="28"/>
          <w:szCs w:val="28"/>
          <w:lang w:val="kk-KZ"/>
        </w:rPr>
        <w:t xml:space="preserve">Қағидалардың осы тармағының бірінші бөлігінде белгіленген нормалар Қазақстан Республикасы Ұлттық Банкінің еншілес ұйымдары шығарған мемлекеттік бағалы қағаздар мен қаржы құралдарына, сондай-ақ орталық контрагенттің қатысуымен жасалған «кері </w:t>
      </w:r>
      <w:proofErr w:type="spellStart"/>
      <w:r w:rsidRPr="008240E2">
        <w:rPr>
          <w:bCs/>
          <w:sz w:val="28"/>
          <w:szCs w:val="28"/>
          <w:lang w:val="kk-KZ"/>
        </w:rPr>
        <w:t>репо</w:t>
      </w:r>
      <w:proofErr w:type="spellEnd"/>
      <w:r w:rsidRPr="008240E2">
        <w:rPr>
          <w:bCs/>
          <w:sz w:val="28"/>
          <w:szCs w:val="28"/>
          <w:lang w:val="kk-KZ"/>
        </w:rPr>
        <w:t xml:space="preserve">» операциясының нысанасы болып табылатын қаржы құралдарына қатысты қолданылмайды. </w:t>
      </w:r>
    </w:p>
    <w:p w:rsidR="005D17B0" w:rsidRPr="008240E2" w:rsidRDefault="005D17B0" w:rsidP="005D17B0">
      <w:pPr>
        <w:ind w:firstLine="709"/>
        <w:jc w:val="both"/>
        <w:rPr>
          <w:bCs/>
          <w:sz w:val="28"/>
          <w:szCs w:val="28"/>
          <w:lang w:val="kk-KZ"/>
        </w:rPr>
      </w:pPr>
      <w:r w:rsidRPr="008240E2">
        <w:rPr>
          <w:bCs/>
          <w:sz w:val="28"/>
          <w:szCs w:val="28"/>
          <w:lang w:val="kk-KZ"/>
        </w:rPr>
        <w:t xml:space="preserve">Қағидалардың осы тармағының бірінші бөлігінде белгіленген нормалар активтерінің құрылымы MSCI ACWI </w:t>
      </w:r>
      <w:proofErr w:type="spellStart"/>
      <w:r w:rsidRPr="008240E2">
        <w:rPr>
          <w:bCs/>
          <w:sz w:val="28"/>
          <w:szCs w:val="28"/>
          <w:lang w:val="kk-KZ"/>
        </w:rPr>
        <w:t>Index</w:t>
      </w:r>
      <w:proofErr w:type="spellEnd"/>
      <w:r w:rsidRPr="008240E2">
        <w:rPr>
          <w:bCs/>
          <w:sz w:val="28"/>
          <w:szCs w:val="28"/>
          <w:lang w:val="kk-KZ"/>
        </w:rPr>
        <w:t xml:space="preserve"> (Морган Стэнли </w:t>
      </w:r>
      <w:proofErr w:type="spellStart"/>
      <w:r w:rsidRPr="008240E2">
        <w:rPr>
          <w:bCs/>
          <w:sz w:val="28"/>
          <w:szCs w:val="28"/>
          <w:lang w:val="kk-KZ"/>
        </w:rPr>
        <w:t>Кэпитал</w:t>
      </w:r>
      <w:proofErr w:type="spellEnd"/>
      <w:r w:rsidRPr="008240E2">
        <w:rPr>
          <w:bCs/>
          <w:sz w:val="28"/>
          <w:szCs w:val="28"/>
          <w:lang w:val="kk-KZ"/>
        </w:rPr>
        <w:t xml:space="preserve"> Интернешнл </w:t>
      </w:r>
      <w:proofErr w:type="spellStart"/>
      <w:r w:rsidRPr="008240E2">
        <w:rPr>
          <w:bCs/>
          <w:sz w:val="28"/>
          <w:szCs w:val="28"/>
          <w:lang w:val="kk-KZ"/>
        </w:rPr>
        <w:t>Олл</w:t>
      </w:r>
      <w:proofErr w:type="spellEnd"/>
      <w:r w:rsidRPr="008240E2">
        <w:rPr>
          <w:bCs/>
          <w:sz w:val="28"/>
          <w:szCs w:val="28"/>
          <w:lang w:val="kk-KZ"/>
        </w:rPr>
        <w:t xml:space="preserve"> Кантри </w:t>
      </w:r>
      <w:proofErr w:type="spellStart"/>
      <w:r w:rsidRPr="008240E2">
        <w:rPr>
          <w:bCs/>
          <w:sz w:val="28"/>
          <w:szCs w:val="28"/>
          <w:lang w:val="kk-KZ"/>
        </w:rPr>
        <w:t>Ворлд</w:t>
      </w:r>
      <w:proofErr w:type="spellEnd"/>
      <w:r w:rsidRPr="008240E2">
        <w:rPr>
          <w:bCs/>
          <w:sz w:val="28"/>
          <w:szCs w:val="28"/>
          <w:lang w:val="kk-KZ"/>
        </w:rPr>
        <w:t xml:space="preserve"> Индекс) немесе </w:t>
      </w:r>
      <w:proofErr w:type="spellStart"/>
      <w:r w:rsidRPr="008240E2">
        <w:rPr>
          <w:bCs/>
          <w:sz w:val="28"/>
          <w:szCs w:val="28"/>
          <w:lang w:val="kk-KZ"/>
        </w:rPr>
        <w:t>Bloomberg</w:t>
      </w:r>
      <w:proofErr w:type="spellEnd"/>
      <w:r w:rsidRPr="008240E2">
        <w:rPr>
          <w:bCs/>
          <w:sz w:val="28"/>
          <w:szCs w:val="28"/>
          <w:lang w:val="kk-KZ"/>
        </w:rPr>
        <w:t xml:space="preserve"> </w:t>
      </w:r>
      <w:proofErr w:type="spellStart"/>
      <w:r w:rsidRPr="008240E2">
        <w:rPr>
          <w:bCs/>
          <w:sz w:val="28"/>
          <w:szCs w:val="28"/>
          <w:lang w:val="kk-KZ"/>
        </w:rPr>
        <w:t>Global-Aggregate</w:t>
      </w:r>
      <w:proofErr w:type="spellEnd"/>
      <w:r w:rsidRPr="008240E2">
        <w:rPr>
          <w:bCs/>
          <w:sz w:val="28"/>
          <w:szCs w:val="28"/>
          <w:lang w:val="kk-KZ"/>
        </w:rPr>
        <w:t xml:space="preserve"> </w:t>
      </w:r>
      <w:proofErr w:type="spellStart"/>
      <w:r w:rsidRPr="008240E2">
        <w:rPr>
          <w:bCs/>
          <w:sz w:val="28"/>
          <w:szCs w:val="28"/>
          <w:lang w:val="kk-KZ"/>
        </w:rPr>
        <w:t>Index</w:t>
      </w:r>
      <w:proofErr w:type="spellEnd"/>
      <w:r w:rsidRPr="008240E2">
        <w:rPr>
          <w:bCs/>
          <w:sz w:val="28"/>
          <w:szCs w:val="28"/>
          <w:lang w:val="kk-KZ"/>
        </w:rPr>
        <w:t xml:space="preserve"> (Блумберг Глобал-</w:t>
      </w:r>
      <w:proofErr w:type="spellStart"/>
      <w:r w:rsidRPr="008240E2">
        <w:rPr>
          <w:bCs/>
          <w:sz w:val="28"/>
          <w:szCs w:val="28"/>
          <w:lang w:val="kk-KZ"/>
        </w:rPr>
        <w:t>Агригейт</w:t>
      </w:r>
      <w:proofErr w:type="spellEnd"/>
      <w:r w:rsidRPr="008240E2">
        <w:rPr>
          <w:bCs/>
          <w:sz w:val="28"/>
          <w:szCs w:val="28"/>
          <w:lang w:val="kk-KZ"/>
        </w:rPr>
        <w:t xml:space="preserve"> Индекс) индекстерінің құрылымын қайталайтын немесе пайлары бойынша баға белгілеу осы индекстерге байланысты Exchange </w:t>
      </w:r>
      <w:proofErr w:type="spellStart"/>
      <w:r w:rsidRPr="008240E2">
        <w:rPr>
          <w:bCs/>
          <w:sz w:val="28"/>
          <w:szCs w:val="28"/>
          <w:lang w:val="kk-KZ"/>
        </w:rPr>
        <w:t>Traded</w:t>
      </w:r>
      <w:proofErr w:type="spellEnd"/>
      <w:r w:rsidRPr="008240E2">
        <w:rPr>
          <w:bCs/>
          <w:sz w:val="28"/>
          <w:szCs w:val="28"/>
          <w:lang w:val="kk-KZ"/>
        </w:rPr>
        <w:t xml:space="preserve"> </w:t>
      </w:r>
      <w:proofErr w:type="spellStart"/>
      <w:r w:rsidRPr="008240E2">
        <w:rPr>
          <w:bCs/>
          <w:sz w:val="28"/>
          <w:szCs w:val="28"/>
          <w:lang w:val="kk-KZ"/>
        </w:rPr>
        <w:t>Funds</w:t>
      </w:r>
      <w:proofErr w:type="spellEnd"/>
      <w:r w:rsidRPr="008240E2">
        <w:rPr>
          <w:bCs/>
          <w:sz w:val="28"/>
          <w:szCs w:val="28"/>
          <w:lang w:val="kk-KZ"/>
        </w:rPr>
        <w:t xml:space="preserve"> (</w:t>
      </w:r>
      <w:proofErr w:type="spellStart"/>
      <w:r w:rsidRPr="008240E2">
        <w:rPr>
          <w:bCs/>
          <w:sz w:val="28"/>
          <w:szCs w:val="28"/>
          <w:lang w:val="kk-KZ"/>
        </w:rPr>
        <w:t>Эксчейндж</w:t>
      </w:r>
      <w:proofErr w:type="spellEnd"/>
      <w:r w:rsidRPr="008240E2">
        <w:rPr>
          <w:bCs/>
          <w:sz w:val="28"/>
          <w:szCs w:val="28"/>
          <w:lang w:val="kk-KZ"/>
        </w:rPr>
        <w:t xml:space="preserve"> </w:t>
      </w:r>
      <w:proofErr w:type="spellStart"/>
      <w:r w:rsidRPr="008240E2">
        <w:rPr>
          <w:bCs/>
          <w:sz w:val="28"/>
          <w:szCs w:val="28"/>
          <w:lang w:val="kk-KZ"/>
        </w:rPr>
        <w:t>Трэйдэд</w:t>
      </w:r>
      <w:proofErr w:type="spellEnd"/>
      <w:r w:rsidRPr="008240E2">
        <w:rPr>
          <w:bCs/>
          <w:sz w:val="28"/>
          <w:szCs w:val="28"/>
          <w:lang w:val="kk-KZ"/>
        </w:rPr>
        <w:t xml:space="preserve"> </w:t>
      </w:r>
      <w:proofErr w:type="spellStart"/>
      <w:r w:rsidRPr="008240E2">
        <w:rPr>
          <w:bCs/>
          <w:sz w:val="28"/>
          <w:szCs w:val="28"/>
          <w:lang w:val="kk-KZ"/>
        </w:rPr>
        <w:t>Фандс</w:t>
      </w:r>
      <w:proofErr w:type="spellEnd"/>
      <w:r w:rsidRPr="008240E2">
        <w:rPr>
          <w:bCs/>
          <w:sz w:val="28"/>
          <w:szCs w:val="28"/>
          <w:lang w:val="kk-KZ"/>
        </w:rPr>
        <w:t xml:space="preserve">) пайларына қатысты қолданылмайды. </w:t>
      </w:r>
    </w:p>
    <w:p w:rsidR="005D17B0" w:rsidRDefault="005D17B0" w:rsidP="005D17B0">
      <w:pPr>
        <w:tabs>
          <w:tab w:val="left" w:pos="1134"/>
        </w:tabs>
        <w:ind w:firstLine="709"/>
        <w:jc w:val="both"/>
        <w:rPr>
          <w:bCs/>
          <w:sz w:val="28"/>
          <w:szCs w:val="28"/>
          <w:lang w:val="kk-KZ"/>
        </w:rPr>
      </w:pPr>
      <w:r w:rsidRPr="00504320">
        <w:rPr>
          <w:bCs/>
          <w:sz w:val="28"/>
          <w:szCs w:val="28"/>
          <w:lang w:val="kk-KZ"/>
        </w:rPr>
        <w:t xml:space="preserve">Зейнетақы активтері есебінен инвестициялардың осы зейнетақы активтерін есепке алуды және сақтауды жүзеге асыратын </w:t>
      </w:r>
      <w:proofErr w:type="spellStart"/>
      <w:r w:rsidRPr="00504320">
        <w:rPr>
          <w:bCs/>
          <w:sz w:val="28"/>
          <w:szCs w:val="28"/>
          <w:lang w:val="kk-KZ"/>
        </w:rPr>
        <w:t>кастодианның</w:t>
      </w:r>
      <w:proofErr w:type="spellEnd"/>
      <w:r w:rsidRPr="00504320">
        <w:rPr>
          <w:bCs/>
          <w:sz w:val="28"/>
          <w:szCs w:val="28"/>
          <w:lang w:val="kk-KZ"/>
        </w:rPr>
        <w:t xml:space="preserve"> банк шоттарындағы шетел валютасындағы қалдықтарды қоса алғанда, шетел валютасында </w:t>
      </w:r>
      <w:proofErr w:type="spellStart"/>
      <w:r w:rsidRPr="00504320">
        <w:rPr>
          <w:bCs/>
          <w:sz w:val="28"/>
          <w:szCs w:val="28"/>
          <w:lang w:val="kk-KZ"/>
        </w:rPr>
        <w:t>номиналданған</w:t>
      </w:r>
      <w:proofErr w:type="spellEnd"/>
      <w:r w:rsidRPr="00504320">
        <w:rPr>
          <w:bCs/>
          <w:sz w:val="28"/>
          <w:szCs w:val="28"/>
          <w:lang w:val="kk-KZ"/>
        </w:rPr>
        <w:t xml:space="preserve"> қаржы құралдарына жиынтық мөлшері инвестициялық портфельді басқарушының сенімгерлік басқаруындағы зейнетақы активтері құнынан 60 (алпыс) пайыздан кем болады.</w:t>
      </w:r>
    </w:p>
    <w:p w:rsidR="005D17B0" w:rsidRPr="008240E2" w:rsidRDefault="005D17B0" w:rsidP="005D17B0">
      <w:pPr>
        <w:tabs>
          <w:tab w:val="left" w:pos="1134"/>
        </w:tabs>
        <w:ind w:firstLine="709"/>
        <w:jc w:val="both"/>
        <w:rPr>
          <w:bCs/>
          <w:sz w:val="28"/>
          <w:szCs w:val="28"/>
          <w:lang w:val="kk-KZ"/>
        </w:rPr>
      </w:pPr>
      <w:r w:rsidRPr="008240E2">
        <w:rPr>
          <w:bCs/>
          <w:sz w:val="28"/>
          <w:szCs w:val="28"/>
          <w:lang w:val="kk-KZ"/>
        </w:rPr>
        <w:t xml:space="preserve">Қатарынан 12 (он екі) ай ішінде инвестициялық портфельдің тәуекел көрсеткіші (стандартты ауытқу) </w:t>
      </w:r>
      <w:proofErr w:type="spellStart"/>
      <w:r w:rsidRPr="008240E2">
        <w:rPr>
          <w:bCs/>
          <w:sz w:val="28"/>
          <w:szCs w:val="28"/>
          <w:lang w:val="kk-KZ"/>
        </w:rPr>
        <w:t>композиттік</w:t>
      </w:r>
      <w:proofErr w:type="spellEnd"/>
      <w:r w:rsidRPr="008240E2">
        <w:rPr>
          <w:bCs/>
          <w:sz w:val="28"/>
          <w:szCs w:val="28"/>
          <w:lang w:val="kk-KZ"/>
        </w:rPr>
        <w:t xml:space="preserve"> индекстің  тәуекел көрсеткішінен </w:t>
      </w:r>
      <w:r w:rsidRPr="008240E2">
        <w:rPr>
          <w:rStyle w:val="anegp0gi0b9av8jahpyh"/>
          <w:sz w:val="28"/>
          <w:szCs w:val="28"/>
          <w:lang w:val="kk-KZ"/>
        </w:rPr>
        <w:t>1,2</w:t>
      </w:r>
      <w:r w:rsidRPr="008240E2">
        <w:rPr>
          <w:sz w:val="28"/>
          <w:szCs w:val="28"/>
          <w:lang w:val="kk-KZ"/>
        </w:rPr>
        <w:t xml:space="preserve">-ден </w:t>
      </w:r>
      <w:r w:rsidRPr="008240E2">
        <w:rPr>
          <w:rStyle w:val="anegp0gi0b9av8jahpyh"/>
          <w:sz w:val="28"/>
          <w:szCs w:val="28"/>
          <w:lang w:val="kk-KZ"/>
        </w:rPr>
        <w:t>астам</w:t>
      </w:r>
      <w:r w:rsidRPr="008240E2">
        <w:rPr>
          <w:sz w:val="28"/>
          <w:szCs w:val="28"/>
          <w:lang w:val="kk-KZ"/>
        </w:rPr>
        <w:t xml:space="preserve"> </w:t>
      </w:r>
      <w:r w:rsidRPr="008240E2">
        <w:rPr>
          <w:rStyle w:val="anegp0gi0b9av8jahpyh"/>
          <w:sz w:val="28"/>
          <w:szCs w:val="28"/>
          <w:lang w:val="kk-KZ"/>
        </w:rPr>
        <w:t>(бір</w:t>
      </w:r>
      <w:r w:rsidRPr="008240E2">
        <w:rPr>
          <w:sz w:val="28"/>
          <w:szCs w:val="28"/>
          <w:lang w:val="kk-KZ"/>
        </w:rPr>
        <w:t xml:space="preserve"> </w:t>
      </w:r>
      <w:r w:rsidRPr="008240E2">
        <w:rPr>
          <w:rStyle w:val="anegp0gi0b9av8jahpyh"/>
          <w:sz w:val="28"/>
          <w:szCs w:val="28"/>
          <w:lang w:val="kk-KZ"/>
        </w:rPr>
        <w:t>бүтін</w:t>
      </w:r>
      <w:r w:rsidRPr="008240E2">
        <w:rPr>
          <w:sz w:val="28"/>
          <w:szCs w:val="28"/>
          <w:lang w:val="kk-KZ"/>
        </w:rPr>
        <w:t xml:space="preserve"> оннан </w:t>
      </w:r>
      <w:r w:rsidRPr="008240E2">
        <w:rPr>
          <w:rStyle w:val="anegp0gi0b9av8jahpyh"/>
          <w:sz w:val="28"/>
          <w:szCs w:val="28"/>
          <w:lang w:val="kk-KZ"/>
        </w:rPr>
        <w:t>екі)</w:t>
      </w:r>
      <w:r w:rsidRPr="008240E2">
        <w:rPr>
          <w:sz w:val="28"/>
          <w:szCs w:val="28"/>
          <w:lang w:val="kk-KZ"/>
        </w:rPr>
        <w:t xml:space="preserve"> </w:t>
      </w:r>
      <w:r w:rsidRPr="008240E2">
        <w:rPr>
          <w:rStyle w:val="anegp0gi0b9av8jahpyh"/>
          <w:sz w:val="28"/>
          <w:szCs w:val="28"/>
          <w:lang w:val="kk-KZ"/>
        </w:rPr>
        <w:t>рет</w:t>
      </w:r>
      <w:r w:rsidRPr="008240E2">
        <w:rPr>
          <w:bCs/>
          <w:sz w:val="28"/>
          <w:szCs w:val="28"/>
          <w:lang w:val="kk-KZ"/>
        </w:rPr>
        <w:t xml:space="preserve"> аспайды (стандартты ауытқу) және ай сайын есепті айдан кейінгі айдың бірінші күніндегі жағдай бойынша есептеледі.</w:t>
      </w:r>
    </w:p>
    <w:p w:rsidR="005D17B0" w:rsidRPr="008240E2" w:rsidRDefault="005D17B0" w:rsidP="005D17B0">
      <w:pPr>
        <w:tabs>
          <w:tab w:val="left" w:pos="1134"/>
        </w:tabs>
        <w:ind w:firstLine="709"/>
        <w:jc w:val="both"/>
        <w:rPr>
          <w:bCs/>
          <w:sz w:val="28"/>
          <w:szCs w:val="28"/>
          <w:lang w:val="kk-KZ"/>
        </w:rPr>
      </w:pPr>
      <w:r w:rsidRPr="008240E2">
        <w:rPr>
          <w:bCs/>
          <w:sz w:val="28"/>
          <w:szCs w:val="28"/>
          <w:lang w:val="kk-KZ"/>
        </w:rPr>
        <w:lastRenderedPageBreak/>
        <w:t>Зейнетақы активтері есебінен эмитенттің бір шығарылымының борыштық бағалы қағаздарына инвестициялардың жиынтық мөлшері эмитенттің осы шығарылымының орналастырылған борыштық бағалы қағаздарының жалпы санынан 50 (елу) пайыздан кем болады.</w:t>
      </w:r>
    </w:p>
    <w:p w:rsidR="005D17B0" w:rsidRPr="008240E2" w:rsidRDefault="005D17B0" w:rsidP="005D17B0">
      <w:pPr>
        <w:ind w:firstLine="709"/>
        <w:jc w:val="both"/>
        <w:rPr>
          <w:bCs/>
          <w:sz w:val="28"/>
          <w:szCs w:val="28"/>
          <w:lang w:val="kk-KZ"/>
        </w:rPr>
      </w:pPr>
      <w:r w:rsidRPr="008240E2">
        <w:rPr>
          <w:bCs/>
          <w:sz w:val="28"/>
          <w:szCs w:val="28"/>
          <w:lang w:val="kk-KZ"/>
        </w:rPr>
        <w:t>Қазақстан Республикасының ұйымы шығарған акцияларға, оның ішінде депозитарлық қолхаттардың базалық активі болып табылатын акцияларға зейнетақы активтері есебінен инвестициялардың жиынтық мөлшері осы эмитенттің дауыс беретін акцияларының жалпы санынан 10 (он) пайыздан кем болады.</w:t>
      </w:r>
    </w:p>
    <w:p w:rsidR="005D17B0" w:rsidRPr="008240E2" w:rsidRDefault="005D17B0" w:rsidP="005D17B0">
      <w:pPr>
        <w:ind w:firstLine="709"/>
        <w:jc w:val="both"/>
        <w:rPr>
          <w:bCs/>
          <w:sz w:val="28"/>
          <w:szCs w:val="28"/>
          <w:lang w:val="kk-KZ"/>
        </w:rPr>
      </w:pPr>
      <w:r w:rsidRPr="008240E2">
        <w:rPr>
          <w:bCs/>
          <w:sz w:val="28"/>
          <w:szCs w:val="28"/>
          <w:lang w:val="kk-KZ"/>
        </w:rPr>
        <w:t xml:space="preserve">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инвестициялардың жиынтық мөлшері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мәліметтерге сәйкес осы эмитенттің дауыс беретін акцияларының жалпы санынан 10 (он) пайыздан асқан жағдайда,  инвестициялық портфельді басқарушы Қазақстан Республикасының ұйымы шығарған, оның ішінде депозитарлық қолхаттардың базалық активі болып табылатын зейнетақы активтері есебінен акцияларды сатып алу жөнінде шешімдер қабылдамайды.». </w:t>
      </w:r>
    </w:p>
    <w:p w:rsidR="005D17B0" w:rsidRPr="008240E2" w:rsidRDefault="005D17B0" w:rsidP="005D17B0">
      <w:pPr>
        <w:ind w:firstLine="709"/>
        <w:jc w:val="both"/>
        <w:rPr>
          <w:bCs/>
          <w:sz w:val="28"/>
          <w:szCs w:val="28"/>
          <w:lang w:val="kk-KZ"/>
        </w:rPr>
      </w:pPr>
      <w:r w:rsidRPr="008240E2">
        <w:rPr>
          <w:bCs/>
          <w:sz w:val="28"/>
          <w:szCs w:val="28"/>
        </w:rPr>
        <w:t>7</w:t>
      </w:r>
      <w:r w:rsidRPr="008240E2">
        <w:rPr>
          <w:bCs/>
          <w:sz w:val="28"/>
          <w:szCs w:val="28"/>
          <w:lang w:val="kk-KZ"/>
        </w:rPr>
        <w:t xml:space="preserve">-тарау мынадай редакцияда жазылсын: </w:t>
      </w:r>
    </w:p>
    <w:p w:rsidR="005D17B0" w:rsidRPr="008240E2" w:rsidRDefault="005D17B0" w:rsidP="005D17B0">
      <w:pPr>
        <w:ind w:firstLine="709"/>
        <w:jc w:val="both"/>
        <w:rPr>
          <w:bCs/>
          <w:sz w:val="28"/>
          <w:szCs w:val="28"/>
          <w:lang w:val="kk-KZ"/>
        </w:rPr>
      </w:pPr>
      <w:r w:rsidRPr="008240E2">
        <w:rPr>
          <w:bCs/>
          <w:sz w:val="28"/>
          <w:szCs w:val="28"/>
          <w:lang w:val="kk-KZ"/>
        </w:rPr>
        <w:t xml:space="preserve">«7-тарау. Зейнетақы активтерін сенімгерлік басқару шарты инвестициялық портфельді басқарушының бастамасы бойынша бұзылған жағдайда инвестициялық портфельді басқарушының іс-қимыл тәртібі»; </w:t>
      </w:r>
    </w:p>
    <w:p w:rsidR="005D17B0" w:rsidRPr="008240E2" w:rsidRDefault="005D17B0" w:rsidP="005D17B0">
      <w:pPr>
        <w:ind w:firstLine="709"/>
        <w:jc w:val="both"/>
        <w:rPr>
          <w:bCs/>
          <w:sz w:val="28"/>
          <w:szCs w:val="28"/>
          <w:lang w:val="kk-KZ"/>
        </w:rPr>
      </w:pPr>
      <w:r w:rsidRPr="008240E2">
        <w:rPr>
          <w:bCs/>
          <w:sz w:val="28"/>
          <w:szCs w:val="28"/>
          <w:lang w:val="kk-KZ"/>
        </w:rPr>
        <w:t>мынадай мазмұндағы 58, 59 және 60-тармақтармен толықтырылсын:</w:t>
      </w:r>
    </w:p>
    <w:p w:rsidR="005D17B0" w:rsidRPr="008240E2" w:rsidRDefault="005D17B0" w:rsidP="005D17B0">
      <w:pPr>
        <w:ind w:firstLine="709"/>
        <w:jc w:val="both"/>
        <w:rPr>
          <w:bCs/>
          <w:sz w:val="28"/>
          <w:szCs w:val="28"/>
          <w:lang w:val="kk-KZ"/>
        </w:rPr>
      </w:pPr>
      <w:r w:rsidRPr="008240E2">
        <w:rPr>
          <w:bCs/>
          <w:sz w:val="28"/>
          <w:szCs w:val="28"/>
          <w:lang w:val="kk-KZ"/>
        </w:rPr>
        <w:t xml:space="preserve">«58. Зейнетақы активтерін сенімгерлік басқару шартын өз бастамасы бойынша бұзған жағдайда инвестициялық портфельді басқарушы уәкілетті органды, бірыңғай жинақтаушы зейнетақы қорын және зейнетақы активтерін есепке алу және сақтауды жүзеге асыратын </w:t>
      </w:r>
      <w:proofErr w:type="spellStart"/>
      <w:r w:rsidRPr="008240E2">
        <w:rPr>
          <w:bCs/>
          <w:sz w:val="28"/>
          <w:szCs w:val="28"/>
          <w:lang w:val="kk-KZ"/>
        </w:rPr>
        <w:t>кастодианды</w:t>
      </w:r>
      <w:proofErr w:type="spellEnd"/>
      <w:r w:rsidRPr="008240E2">
        <w:rPr>
          <w:bCs/>
          <w:sz w:val="28"/>
          <w:szCs w:val="28"/>
          <w:lang w:val="kk-KZ"/>
        </w:rPr>
        <w:t xml:space="preserve"> шартты бұзудың жоспарланған күніне дейін күнтізбелік бір жылдан кешіктірмей хабардар етеді және бір мезгілде корпоративтік интернет-ресурста тиісті хабарландыру орналастырады.</w:t>
      </w:r>
    </w:p>
    <w:p w:rsidR="005D17B0" w:rsidRPr="008240E2" w:rsidRDefault="005D17B0" w:rsidP="005D17B0">
      <w:pPr>
        <w:ind w:firstLine="709"/>
        <w:jc w:val="both"/>
        <w:rPr>
          <w:bCs/>
          <w:sz w:val="28"/>
          <w:szCs w:val="28"/>
          <w:lang w:val="kk-KZ"/>
        </w:rPr>
      </w:pPr>
      <w:r w:rsidRPr="008240E2">
        <w:rPr>
          <w:bCs/>
          <w:sz w:val="28"/>
          <w:szCs w:val="28"/>
          <w:lang w:val="kk-KZ"/>
        </w:rPr>
        <w:t>Мұндай хабарлама болған кезде бірыңғай жинақтаушы зейнетақы қоры салымшылардың зейнетақы активтерін осы инвестициялық қорды басқарушының басқаруына аудару туралы жаңа өтініштерін қабылдамайды.</w:t>
      </w:r>
    </w:p>
    <w:p w:rsidR="005D17B0" w:rsidRPr="008240E2" w:rsidRDefault="005D17B0" w:rsidP="005D17B0">
      <w:pPr>
        <w:ind w:firstLine="709"/>
        <w:jc w:val="both"/>
        <w:rPr>
          <w:bCs/>
          <w:sz w:val="28"/>
          <w:szCs w:val="28"/>
          <w:lang w:val="kk-KZ"/>
        </w:rPr>
      </w:pPr>
      <w:r w:rsidRPr="008240E2">
        <w:rPr>
          <w:bCs/>
          <w:sz w:val="28"/>
          <w:szCs w:val="28"/>
          <w:lang w:val="kk-KZ"/>
        </w:rPr>
        <w:t>59. Зейнетақы активтерін сенімгерлік басқару шартын өз бастамасы бойынша бұзған жағдайда инвестициялық портфельді басқарушы сенімгерлік басқарудағы зейнетақы активтерін ақша түрінде Қазақстан Республикасының Ұлттық Банкіне сенімгерлік басқаруға толық көлемде қайтарады.</w:t>
      </w:r>
    </w:p>
    <w:p w:rsidR="005D17B0" w:rsidRPr="008240E2" w:rsidRDefault="005D17B0" w:rsidP="005D17B0">
      <w:pPr>
        <w:ind w:firstLine="709"/>
        <w:jc w:val="both"/>
        <w:rPr>
          <w:bCs/>
          <w:sz w:val="28"/>
          <w:szCs w:val="28"/>
          <w:lang w:val="kk-KZ"/>
        </w:rPr>
      </w:pPr>
      <w:r w:rsidRPr="008240E2">
        <w:rPr>
          <w:bCs/>
          <w:sz w:val="28"/>
          <w:szCs w:val="28"/>
          <w:lang w:val="kk-KZ"/>
        </w:rPr>
        <w:t xml:space="preserve">Инвестициялық портфельді басқарушы инвестициялық портфельді басқарушы алған зейнетақы активтерінің номиналдық кірістілігі мен инвестициялық портфельді басқарушы зейнетақы активтерін басқаруды жүзеге асырған толық күнтізбелік жылдан кейінгі жылдың 1 қаңтарына қалыптасқан </w:t>
      </w:r>
      <w:r w:rsidRPr="008240E2">
        <w:rPr>
          <w:bCs/>
          <w:sz w:val="28"/>
          <w:szCs w:val="28"/>
          <w:lang w:val="kk-KZ"/>
        </w:rPr>
        <w:lastRenderedPageBreak/>
        <w:t>зейнетақы активтері кірістілігінің ең аз мәні арасындағы теріс айырманы (бар болса) толық көлемде өтейді.</w:t>
      </w:r>
    </w:p>
    <w:p w:rsidR="005D17B0" w:rsidRPr="008240E2" w:rsidRDefault="005D17B0" w:rsidP="005D17B0">
      <w:pPr>
        <w:ind w:firstLine="709"/>
        <w:jc w:val="both"/>
        <w:rPr>
          <w:bCs/>
          <w:sz w:val="28"/>
          <w:szCs w:val="28"/>
          <w:lang w:val="kk-KZ"/>
        </w:rPr>
      </w:pPr>
      <w:r w:rsidRPr="008240E2">
        <w:rPr>
          <w:bCs/>
          <w:sz w:val="28"/>
          <w:szCs w:val="28"/>
          <w:lang w:val="kk-KZ"/>
        </w:rPr>
        <w:t xml:space="preserve">60. Зейнетақы активтерін сенімгерлік басқару шарты инвестициялық портфельді басқарушының бастамасы бойынша бұзылған жағдайда теріс айырманы (бар болса) өтеу күнінен кейін 5 (бес) жұмыс күні ішінде инвестициялық портфельді басқарушы зейнетақы активтерін зейнетақы активтерін қабылдау-өткізу актісінің негізінде Қазақстан Республикасының Ұлттық Банкіндегі бірыңғай жинақтаушы зейнетақы қорының </w:t>
      </w:r>
      <w:proofErr w:type="spellStart"/>
      <w:r w:rsidRPr="008240E2">
        <w:rPr>
          <w:bCs/>
          <w:sz w:val="28"/>
          <w:szCs w:val="28"/>
          <w:lang w:val="kk-KZ"/>
        </w:rPr>
        <w:t>кастодиандық</w:t>
      </w:r>
      <w:proofErr w:type="spellEnd"/>
      <w:r w:rsidRPr="008240E2">
        <w:rPr>
          <w:bCs/>
          <w:sz w:val="28"/>
          <w:szCs w:val="28"/>
          <w:lang w:val="kk-KZ"/>
        </w:rPr>
        <w:t xml:space="preserve"> шотына қайтарады, ол  мынадай мәліметтерді қамтиды:</w:t>
      </w:r>
    </w:p>
    <w:p w:rsidR="005D17B0" w:rsidRPr="008240E2" w:rsidRDefault="005D17B0" w:rsidP="005D17B0">
      <w:pPr>
        <w:ind w:firstLine="709"/>
        <w:jc w:val="both"/>
        <w:rPr>
          <w:bCs/>
          <w:sz w:val="28"/>
          <w:szCs w:val="28"/>
          <w:lang w:val="kk-KZ"/>
        </w:rPr>
      </w:pPr>
      <w:r w:rsidRPr="008240E2">
        <w:rPr>
          <w:bCs/>
          <w:sz w:val="28"/>
          <w:szCs w:val="28"/>
          <w:lang w:val="kk-KZ"/>
        </w:rPr>
        <w:t>1) инвестициялық портфельді басқарушының толық атауы;</w:t>
      </w:r>
    </w:p>
    <w:p w:rsidR="005D17B0" w:rsidRPr="008240E2" w:rsidRDefault="005D17B0" w:rsidP="005D17B0">
      <w:pPr>
        <w:ind w:firstLine="709"/>
        <w:jc w:val="both"/>
        <w:rPr>
          <w:bCs/>
          <w:sz w:val="28"/>
          <w:szCs w:val="28"/>
          <w:lang w:val="kk-KZ"/>
        </w:rPr>
      </w:pPr>
      <w:r w:rsidRPr="008240E2">
        <w:rPr>
          <w:bCs/>
          <w:sz w:val="28"/>
          <w:szCs w:val="28"/>
          <w:lang w:val="kk-KZ"/>
        </w:rPr>
        <w:t xml:space="preserve">2) инвестициялық портфельді басқарушының атқарушы органы басшысының және бас бухгалтерінің тегі, аты, әкесінің аты (бар болса); </w:t>
      </w:r>
    </w:p>
    <w:p w:rsidR="005D17B0" w:rsidRPr="008240E2" w:rsidRDefault="005D17B0" w:rsidP="005D17B0">
      <w:pPr>
        <w:ind w:firstLine="709"/>
        <w:jc w:val="both"/>
        <w:rPr>
          <w:bCs/>
          <w:sz w:val="28"/>
          <w:szCs w:val="28"/>
          <w:lang w:val="kk-KZ"/>
        </w:rPr>
      </w:pPr>
      <w:r w:rsidRPr="008240E2">
        <w:rPr>
          <w:bCs/>
          <w:sz w:val="28"/>
          <w:szCs w:val="28"/>
          <w:lang w:val="kk-KZ"/>
        </w:rPr>
        <w:t xml:space="preserve">3) шоттардағы ұлттық және (немесе) шетел валютасында ақша қалдығы; </w:t>
      </w:r>
    </w:p>
    <w:p w:rsidR="005D17B0" w:rsidRPr="008240E2" w:rsidRDefault="005D17B0" w:rsidP="005D17B0">
      <w:pPr>
        <w:ind w:firstLine="709"/>
        <w:jc w:val="both"/>
        <w:rPr>
          <w:bCs/>
          <w:sz w:val="28"/>
          <w:szCs w:val="28"/>
          <w:lang w:val="kk-KZ"/>
        </w:rPr>
      </w:pPr>
      <w:r w:rsidRPr="008240E2">
        <w:rPr>
          <w:bCs/>
          <w:sz w:val="28"/>
          <w:szCs w:val="28"/>
          <w:lang w:val="kk-KZ"/>
        </w:rPr>
        <w:t>4) зейнетақы активтерін беру күнінің алдындағы күннің соңына зейнетақы активтерінің бір шартты бірлігінің құны;</w:t>
      </w:r>
    </w:p>
    <w:p w:rsidR="005D17B0" w:rsidRPr="008240E2" w:rsidRDefault="005D17B0" w:rsidP="005D17B0">
      <w:pPr>
        <w:ind w:firstLine="709"/>
        <w:jc w:val="both"/>
        <w:rPr>
          <w:bCs/>
          <w:sz w:val="28"/>
          <w:szCs w:val="28"/>
          <w:lang w:val="kk-KZ"/>
        </w:rPr>
      </w:pPr>
      <w:r w:rsidRPr="008240E2">
        <w:rPr>
          <w:bCs/>
          <w:sz w:val="28"/>
          <w:szCs w:val="28"/>
          <w:lang w:val="kk-KZ"/>
        </w:rPr>
        <w:t xml:space="preserve">5) инвестициялық портфельді басқарушы бірыңғай жинақтаушы зейнетақы қорына беретін зейнетақы активтеріне жататын өзге де мәліметтер. </w:t>
      </w:r>
    </w:p>
    <w:p w:rsidR="005D17B0" w:rsidRPr="008240E2" w:rsidRDefault="005D17B0" w:rsidP="005D17B0">
      <w:pPr>
        <w:ind w:firstLine="709"/>
        <w:jc w:val="both"/>
        <w:rPr>
          <w:bCs/>
          <w:sz w:val="28"/>
          <w:szCs w:val="28"/>
          <w:lang w:val="kk-KZ"/>
        </w:rPr>
      </w:pPr>
      <w:r w:rsidRPr="008240E2">
        <w:rPr>
          <w:bCs/>
          <w:sz w:val="28"/>
          <w:szCs w:val="28"/>
          <w:lang w:val="kk-KZ"/>
        </w:rPr>
        <w:t>Қабылдау-өткізу актісі зейнетақы активтерін беру күніне бір данадан қазақ және орыс тілдерінде 3 (үш) данада жасалады:</w:t>
      </w:r>
    </w:p>
    <w:p w:rsidR="005D17B0" w:rsidRPr="008240E2" w:rsidRDefault="005D17B0" w:rsidP="005D17B0">
      <w:pPr>
        <w:ind w:firstLine="709"/>
        <w:jc w:val="both"/>
        <w:rPr>
          <w:bCs/>
          <w:sz w:val="28"/>
          <w:szCs w:val="28"/>
          <w:lang w:val="kk-KZ"/>
        </w:rPr>
      </w:pPr>
      <w:r w:rsidRPr="008240E2">
        <w:rPr>
          <w:bCs/>
          <w:sz w:val="28"/>
          <w:szCs w:val="28"/>
          <w:lang w:val="kk-KZ"/>
        </w:rPr>
        <w:t xml:space="preserve">инвестициялық портфельді басқарушы үшін - инвестициялық портфельді басқарушының атқарушы органының басшысы және бас бухгалтері немесе оларды алмастыратын адамдар қол қояды; </w:t>
      </w:r>
    </w:p>
    <w:p w:rsidR="005D17B0" w:rsidRPr="008240E2" w:rsidRDefault="005D17B0" w:rsidP="005D17B0">
      <w:pPr>
        <w:ind w:firstLine="709"/>
        <w:jc w:val="both"/>
        <w:rPr>
          <w:bCs/>
          <w:sz w:val="28"/>
          <w:szCs w:val="28"/>
          <w:lang w:val="kk-KZ"/>
        </w:rPr>
      </w:pPr>
      <w:r w:rsidRPr="008240E2">
        <w:rPr>
          <w:bCs/>
          <w:sz w:val="28"/>
          <w:szCs w:val="28"/>
          <w:lang w:val="kk-KZ"/>
        </w:rPr>
        <w:t>бірыңғай жинақтаушы зейнетақы қоры үшін - бірыңғай жинақтаушы зейнетақы қорының уәкілетті тұлғасы қол қояды;</w:t>
      </w:r>
    </w:p>
    <w:p w:rsidR="005D17B0" w:rsidRPr="008240E2" w:rsidRDefault="005D17B0" w:rsidP="005D17B0">
      <w:pPr>
        <w:ind w:firstLine="709"/>
        <w:jc w:val="both"/>
        <w:rPr>
          <w:bCs/>
          <w:sz w:val="28"/>
          <w:szCs w:val="28"/>
          <w:lang w:val="kk-KZ"/>
        </w:rPr>
      </w:pPr>
      <w:r w:rsidRPr="008240E2">
        <w:rPr>
          <w:bCs/>
          <w:sz w:val="28"/>
          <w:szCs w:val="28"/>
          <w:lang w:val="kk-KZ"/>
        </w:rPr>
        <w:t xml:space="preserve">кастодиан-банк үшін - кастодиан-банктің уәкілетті тұлғасы және бас бухгалтері немесе оларды алмастыратын адамдар қол қояды.». </w:t>
      </w:r>
    </w:p>
    <w:p w:rsidR="005D17B0" w:rsidRPr="008240E2" w:rsidRDefault="005D17B0" w:rsidP="005D17B0">
      <w:pPr>
        <w:ind w:firstLine="709"/>
        <w:jc w:val="both"/>
        <w:rPr>
          <w:bCs/>
          <w:sz w:val="28"/>
          <w:szCs w:val="28"/>
          <w:lang w:val="kk-KZ"/>
        </w:rPr>
      </w:pPr>
      <w:r w:rsidRPr="008240E2">
        <w:rPr>
          <w:bCs/>
          <w:sz w:val="28"/>
          <w:szCs w:val="28"/>
          <w:lang w:val="kk-KZ"/>
        </w:rPr>
        <w:t>2.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 Қазақстан Республикасы Қаржы нарығын реттеу және дамыту агенттігі Басқармасының 2023 жылғы 7 маусымдағы № 43 қаулысына (Нормативтік құқықтық актілерді мемлекеттік тіркеу тізілімінде № 32830 болып тіркелген) мынадай өзгерістер енгізілсін:</w:t>
      </w:r>
    </w:p>
    <w:p w:rsidR="005D17B0" w:rsidRPr="008240E2" w:rsidRDefault="005D17B0" w:rsidP="005D17B0">
      <w:pPr>
        <w:ind w:firstLine="709"/>
        <w:jc w:val="both"/>
        <w:rPr>
          <w:bCs/>
          <w:sz w:val="28"/>
          <w:szCs w:val="28"/>
          <w:lang w:val="kk-KZ"/>
        </w:rPr>
      </w:pPr>
      <w:r w:rsidRPr="008240E2">
        <w:rPr>
          <w:bCs/>
          <w:sz w:val="28"/>
          <w:szCs w:val="28"/>
          <w:lang w:val="kk-KZ"/>
        </w:rPr>
        <w:t>көрсетілген қаулымен бекітілген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қағидаларында:</w:t>
      </w:r>
    </w:p>
    <w:p w:rsidR="005D17B0" w:rsidRPr="008240E2" w:rsidRDefault="005D17B0" w:rsidP="005D17B0">
      <w:pPr>
        <w:ind w:firstLine="709"/>
        <w:jc w:val="both"/>
        <w:rPr>
          <w:bCs/>
          <w:sz w:val="28"/>
          <w:szCs w:val="28"/>
        </w:rPr>
      </w:pPr>
      <w:r w:rsidRPr="008240E2">
        <w:rPr>
          <w:bCs/>
          <w:sz w:val="28"/>
          <w:szCs w:val="28"/>
          <w:lang w:val="kk-KZ"/>
        </w:rPr>
        <w:t>3, 4, 5 және 6-тармақтар мынадай редакцияда жазылсын:</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r w:rsidRPr="008240E2">
        <w:rPr>
          <w:spacing w:val="2"/>
          <w:sz w:val="28"/>
          <w:szCs w:val="28"/>
          <w:lang w:val="kk-KZ"/>
        </w:rPr>
        <w:t>«3. Басқарушы алған зейнетақы активтерінің номиналдық кірістілігі мен зейнетақы активтері кірістілігінің ең аз мәні арасындағы теріс айырманы Басқарушы мынадай формула бойынша ай сайын есептейді:</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r w:rsidRPr="008240E2">
        <w:rPr>
          <w:spacing w:val="2"/>
          <w:sz w:val="28"/>
          <w:szCs w:val="28"/>
          <w:lang w:val="kk-KZ"/>
        </w:rPr>
        <w:t>S = (</w:t>
      </w:r>
      <w:proofErr w:type="spellStart"/>
      <w:r w:rsidRPr="008240E2">
        <w:rPr>
          <w:spacing w:val="2"/>
          <w:sz w:val="28"/>
          <w:szCs w:val="28"/>
          <w:lang w:val="kk-KZ"/>
        </w:rPr>
        <w:t>Сmin</w:t>
      </w:r>
      <w:proofErr w:type="spellEnd"/>
      <w:r w:rsidRPr="008240E2">
        <w:rPr>
          <w:spacing w:val="2"/>
          <w:sz w:val="28"/>
          <w:szCs w:val="28"/>
          <w:lang w:val="kk-KZ"/>
        </w:rPr>
        <w:t xml:space="preserve"> - </w:t>
      </w:r>
      <w:proofErr w:type="spellStart"/>
      <w:r w:rsidRPr="008240E2">
        <w:rPr>
          <w:spacing w:val="2"/>
          <w:sz w:val="28"/>
          <w:szCs w:val="28"/>
          <w:lang w:val="kk-KZ"/>
        </w:rPr>
        <w:t>Сt</w:t>
      </w:r>
      <w:proofErr w:type="spellEnd"/>
      <w:r w:rsidRPr="008240E2">
        <w:rPr>
          <w:spacing w:val="2"/>
          <w:sz w:val="28"/>
          <w:szCs w:val="28"/>
          <w:lang w:val="kk-KZ"/>
        </w:rPr>
        <w:t xml:space="preserve">) * </w:t>
      </w:r>
      <w:proofErr w:type="spellStart"/>
      <w:r w:rsidRPr="008240E2">
        <w:rPr>
          <w:spacing w:val="2"/>
          <w:sz w:val="28"/>
          <w:szCs w:val="28"/>
          <w:lang w:val="kk-KZ"/>
        </w:rPr>
        <w:t>Yei</w:t>
      </w:r>
      <w:proofErr w:type="spellEnd"/>
      <w:r w:rsidRPr="008240E2">
        <w:rPr>
          <w:spacing w:val="2"/>
          <w:sz w:val="28"/>
          <w:szCs w:val="28"/>
          <w:lang w:val="kk-KZ"/>
        </w:rPr>
        <w:t xml:space="preserve">, мұндағы: </w:t>
      </w:r>
      <w:proofErr w:type="spellStart"/>
      <w:r w:rsidRPr="008240E2">
        <w:rPr>
          <w:spacing w:val="2"/>
          <w:sz w:val="28"/>
          <w:szCs w:val="28"/>
          <w:lang w:val="kk-KZ"/>
        </w:rPr>
        <w:t>Сmin</w:t>
      </w:r>
      <w:proofErr w:type="spellEnd"/>
      <w:r w:rsidRPr="008240E2">
        <w:rPr>
          <w:spacing w:val="2"/>
          <w:sz w:val="28"/>
          <w:szCs w:val="28"/>
          <w:lang w:val="kk-KZ"/>
        </w:rPr>
        <w:t xml:space="preserve"> &gt; </w:t>
      </w:r>
      <w:proofErr w:type="spellStart"/>
      <w:r w:rsidRPr="008240E2">
        <w:rPr>
          <w:spacing w:val="2"/>
          <w:sz w:val="28"/>
          <w:szCs w:val="28"/>
          <w:lang w:val="kk-KZ"/>
        </w:rPr>
        <w:t>Сt</w:t>
      </w:r>
      <w:proofErr w:type="spellEnd"/>
      <w:r w:rsidRPr="008240E2">
        <w:rPr>
          <w:spacing w:val="2"/>
          <w:sz w:val="28"/>
          <w:szCs w:val="28"/>
          <w:lang w:val="kk-KZ"/>
        </w:rPr>
        <w:t>, мұндағы: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r w:rsidRPr="008240E2">
        <w:rPr>
          <w:spacing w:val="2"/>
          <w:sz w:val="28"/>
          <w:szCs w:val="28"/>
          <w:lang w:val="kk-KZ"/>
        </w:rPr>
        <w:lastRenderedPageBreak/>
        <w:t>S – Басқарушы алған зейнетақы активтерінің номиналдық кірістілігі мен зейнетақы активтері кірістілігінің ең аз мәні арасындағы теріс айырманы өтеу бойынша Басқарушы міндеттемелерінің сомасы;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proofErr w:type="spellStart"/>
      <w:r w:rsidRPr="008240E2">
        <w:rPr>
          <w:spacing w:val="2"/>
          <w:sz w:val="28"/>
          <w:szCs w:val="28"/>
          <w:lang w:val="kk-KZ"/>
        </w:rPr>
        <w:t>Cmin</w:t>
      </w:r>
      <w:proofErr w:type="spellEnd"/>
      <w:r w:rsidRPr="008240E2">
        <w:rPr>
          <w:spacing w:val="2"/>
          <w:sz w:val="28"/>
          <w:szCs w:val="28"/>
          <w:lang w:val="kk-KZ"/>
        </w:rPr>
        <w:t xml:space="preserve"> – зейнетақы активтерінің номиналдық кірістілігі коэффициентінің ең аз мәнін орындау үшін зейнетақы активтерінің бір шартты бірлігінің есепті күнге қажетті құны;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proofErr w:type="spellStart"/>
      <w:r w:rsidRPr="008240E2">
        <w:rPr>
          <w:spacing w:val="2"/>
          <w:sz w:val="28"/>
          <w:szCs w:val="28"/>
          <w:lang w:val="kk-KZ"/>
        </w:rPr>
        <w:t>Ct</w:t>
      </w:r>
      <w:proofErr w:type="spellEnd"/>
      <w:r w:rsidRPr="008240E2">
        <w:rPr>
          <w:spacing w:val="2"/>
          <w:sz w:val="28"/>
          <w:szCs w:val="28"/>
          <w:lang w:val="kk-KZ"/>
        </w:rPr>
        <w:t xml:space="preserve"> – Басқарушының сенімгерлік басқаруында болған зейнетақы активтерінің бір шартты бірлігінің есепті күнге құны;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proofErr w:type="spellStart"/>
      <w:r w:rsidRPr="008240E2">
        <w:rPr>
          <w:spacing w:val="2"/>
          <w:sz w:val="28"/>
          <w:szCs w:val="28"/>
          <w:lang w:val="kk-KZ"/>
        </w:rPr>
        <w:t>Yei</w:t>
      </w:r>
      <w:proofErr w:type="spellEnd"/>
      <w:r w:rsidRPr="008240E2">
        <w:rPr>
          <w:spacing w:val="2"/>
          <w:sz w:val="28"/>
          <w:szCs w:val="28"/>
          <w:lang w:val="kk-KZ"/>
        </w:rPr>
        <w:t xml:space="preserve"> – Басқарушының сенімгерлік басқаруында болған зейнетақы активтерінің шартты бірліктерінің есепті күнге жалпы саны.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r w:rsidRPr="008240E2">
        <w:rPr>
          <w:spacing w:val="2"/>
          <w:sz w:val="28"/>
          <w:szCs w:val="28"/>
          <w:lang w:val="kk-KZ"/>
        </w:rPr>
        <w:t xml:space="preserve">4. </w:t>
      </w:r>
      <w:proofErr w:type="spellStart"/>
      <w:r w:rsidRPr="008240E2">
        <w:rPr>
          <w:spacing w:val="2"/>
          <w:sz w:val="28"/>
          <w:szCs w:val="28"/>
          <w:lang w:val="kk-KZ"/>
        </w:rPr>
        <w:t>Cmin</w:t>
      </w:r>
      <w:proofErr w:type="spellEnd"/>
      <w:r w:rsidRPr="008240E2">
        <w:rPr>
          <w:spacing w:val="2"/>
          <w:sz w:val="28"/>
          <w:szCs w:val="28"/>
          <w:lang w:val="kk-KZ"/>
        </w:rPr>
        <w:t xml:space="preserve"> мәні мына формула бойынша есептеледі:</w:t>
      </w:r>
    </w:p>
    <w:p w:rsidR="005D17B0" w:rsidRPr="008240E2" w:rsidRDefault="005D17B0" w:rsidP="005D17B0">
      <w:pPr>
        <w:ind w:firstLine="709"/>
        <w:jc w:val="both"/>
        <w:rPr>
          <w:bCs/>
          <w:sz w:val="28"/>
          <w:szCs w:val="28"/>
          <w:lang w:val="kk-KZ"/>
        </w:rPr>
      </w:pPr>
      <w:proofErr w:type="spellStart"/>
      <w:r w:rsidRPr="008240E2">
        <w:rPr>
          <w:bCs/>
          <w:sz w:val="28"/>
          <w:szCs w:val="28"/>
          <w:lang w:val="kk-KZ"/>
        </w:rPr>
        <w:t>Сmin</w:t>
      </w:r>
      <w:proofErr w:type="spellEnd"/>
      <w:r w:rsidRPr="008240E2">
        <w:rPr>
          <w:bCs/>
          <w:sz w:val="28"/>
          <w:szCs w:val="28"/>
          <w:lang w:val="kk-KZ"/>
        </w:rPr>
        <w:t xml:space="preserve"> (12, 36, 60) = (</w:t>
      </w:r>
      <w:proofErr w:type="spellStart"/>
      <w:r w:rsidRPr="008240E2">
        <w:rPr>
          <w:bCs/>
          <w:sz w:val="28"/>
          <w:szCs w:val="28"/>
          <w:lang w:val="kk-KZ"/>
        </w:rPr>
        <w:t>Кi</w:t>
      </w:r>
      <w:proofErr w:type="spellEnd"/>
      <w:r w:rsidRPr="008240E2">
        <w:rPr>
          <w:bCs/>
          <w:sz w:val="28"/>
          <w:szCs w:val="28"/>
          <w:lang w:val="kk-KZ"/>
        </w:rPr>
        <w:t xml:space="preserve"> * (95%, 90%, 85%) + 100)/100 * Со, мұндағы: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proofErr w:type="spellStart"/>
      <w:r w:rsidRPr="008240E2">
        <w:rPr>
          <w:bCs/>
          <w:sz w:val="28"/>
          <w:szCs w:val="28"/>
          <w:lang w:val="kk-KZ"/>
        </w:rPr>
        <w:t>Кi</w:t>
      </w:r>
      <w:proofErr w:type="spellEnd"/>
      <w:r w:rsidRPr="008240E2">
        <w:rPr>
          <w:bCs/>
          <w:sz w:val="28"/>
          <w:szCs w:val="28"/>
          <w:lang w:val="kk-KZ"/>
        </w:rPr>
        <w:t xml:space="preserve"> (12, 36, 60) </w:t>
      </w:r>
      <w:r w:rsidRPr="008240E2">
        <w:rPr>
          <w:spacing w:val="2"/>
          <w:sz w:val="28"/>
          <w:szCs w:val="28"/>
          <w:lang w:val="kk-KZ"/>
        </w:rPr>
        <w:t xml:space="preserve"> – есепті күнге қалыптасқан, тиісінше:</w:t>
      </w:r>
    </w:p>
    <w:p w:rsidR="005D17B0" w:rsidRPr="008240E2" w:rsidRDefault="005D17B0" w:rsidP="005D17B0">
      <w:pPr>
        <w:pStyle w:val="af"/>
        <w:numPr>
          <w:ilvl w:val="0"/>
          <w:numId w:val="7"/>
        </w:numPr>
        <w:shd w:val="clear" w:color="auto" w:fill="FFFFFF"/>
        <w:spacing w:before="0" w:beforeAutospacing="0" w:after="0" w:afterAutospacing="0"/>
        <w:ind w:left="0" w:firstLine="709"/>
        <w:jc w:val="both"/>
        <w:textAlignment w:val="baseline"/>
        <w:rPr>
          <w:spacing w:val="2"/>
          <w:sz w:val="28"/>
          <w:szCs w:val="28"/>
          <w:lang w:val="kk-KZ"/>
        </w:rPr>
      </w:pPr>
      <w:r w:rsidRPr="008240E2">
        <w:rPr>
          <w:spacing w:val="2"/>
          <w:sz w:val="28"/>
          <w:szCs w:val="28"/>
          <w:lang w:val="kk-KZ"/>
        </w:rPr>
        <w:t xml:space="preserve">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 </w:t>
      </w:r>
    </w:p>
    <w:p w:rsidR="005D17B0" w:rsidRPr="008240E2" w:rsidRDefault="005D17B0" w:rsidP="005D17B0">
      <w:pPr>
        <w:pStyle w:val="af"/>
        <w:numPr>
          <w:ilvl w:val="0"/>
          <w:numId w:val="7"/>
        </w:numPr>
        <w:shd w:val="clear" w:color="auto" w:fill="FFFFFF"/>
        <w:spacing w:before="0" w:beforeAutospacing="0" w:after="0" w:afterAutospacing="0"/>
        <w:ind w:left="0" w:firstLine="709"/>
        <w:jc w:val="both"/>
        <w:textAlignment w:val="baseline"/>
        <w:rPr>
          <w:spacing w:val="2"/>
          <w:sz w:val="28"/>
          <w:szCs w:val="28"/>
          <w:lang w:val="kk-KZ"/>
        </w:rPr>
      </w:pPr>
      <w:r w:rsidRPr="008240E2">
        <w:rPr>
          <w:spacing w:val="2"/>
          <w:sz w:val="28"/>
          <w:szCs w:val="28"/>
          <w:lang w:val="kk-KZ"/>
        </w:rPr>
        <w:t>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p w:rsidR="005D17B0" w:rsidRPr="008240E2" w:rsidRDefault="005D17B0" w:rsidP="005D17B0">
      <w:pPr>
        <w:pStyle w:val="af"/>
        <w:numPr>
          <w:ilvl w:val="0"/>
          <w:numId w:val="7"/>
        </w:numPr>
        <w:shd w:val="clear" w:color="auto" w:fill="FFFFFF"/>
        <w:spacing w:before="0" w:beforeAutospacing="0" w:after="0" w:afterAutospacing="0"/>
        <w:ind w:left="0" w:firstLine="709"/>
        <w:jc w:val="both"/>
        <w:textAlignment w:val="baseline"/>
        <w:rPr>
          <w:spacing w:val="2"/>
          <w:sz w:val="28"/>
          <w:szCs w:val="28"/>
          <w:lang w:val="kk-KZ"/>
        </w:rPr>
      </w:pPr>
      <w:r w:rsidRPr="008240E2">
        <w:rPr>
          <w:spacing w:val="2"/>
          <w:sz w:val="28"/>
          <w:szCs w:val="28"/>
          <w:lang w:val="kk-KZ"/>
        </w:rPr>
        <w:t xml:space="preserve">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w:t>
      </w:r>
      <w:proofErr w:type="spellStart"/>
      <w:r w:rsidRPr="008240E2">
        <w:rPr>
          <w:spacing w:val="2"/>
          <w:sz w:val="28"/>
          <w:szCs w:val="28"/>
          <w:lang w:val="kk-KZ"/>
        </w:rPr>
        <w:t>композиттік</w:t>
      </w:r>
      <w:proofErr w:type="spellEnd"/>
      <w:r w:rsidRPr="008240E2">
        <w:rPr>
          <w:spacing w:val="2"/>
          <w:sz w:val="28"/>
          <w:szCs w:val="28"/>
          <w:lang w:val="kk-KZ"/>
        </w:rPr>
        <w:t xml:space="preserve"> индекстің номиналдық кірістілігі коэффициентінің мәні; </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r w:rsidRPr="008240E2">
        <w:rPr>
          <w:bCs/>
          <w:sz w:val="28"/>
          <w:szCs w:val="28"/>
          <w:lang w:val="kk-KZ"/>
        </w:rPr>
        <w:t>Со</w:t>
      </w:r>
      <w:r w:rsidRPr="008240E2">
        <w:rPr>
          <w:spacing w:val="2"/>
          <w:sz w:val="28"/>
          <w:szCs w:val="28"/>
          <w:lang w:val="kk-KZ"/>
        </w:rPr>
        <w:t xml:space="preserve"> – Әлеуметтік кодекстің 37-бабы </w:t>
      </w:r>
      <w:hyperlink r:id="rId7" w:anchor="z710" w:history="1">
        <w:r w:rsidRPr="008240E2">
          <w:rPr>
            <w:spacing w:val="2"/>
            <w:sz w:val="28"/>
            <w:szCs w:val="28"/>
            <w:lang w:val="kk-KZ"/>
          </w:rPr>
          <w:t>4-тармағының</w:t>
        </w:r>
      </w:hyperlink>
      <w:r w:rsidRPr="008240E2">
        <w:rPr>
          <w:spacing w:val="2"/>
          <w:sz w:val="28"/>
          <w:szCs w:val="28"/>
          <w:lang w:val="kk-KZ"/>
        </w:rPr>
        <w:t> және 40-бабының 1-тармағы </w:t>
      </w:r>
      <w:hyperlink r:id="rId8" w:anchor="z760" w:history="1">
        <w:r w:rsidRPr="008240E2">
          <w:rPr>
            <w:spacing w:val="2"/>
            <w:sz w:val="28"/>
            <w:szCs w:val="28"/>
            <w:lang w:val="kk-KZ"/>
          </w:rPr>
          <w:t>9)-тармақшасының</w:t>
        </w:r>
      </w:hyperlink>
      <w:r w:rsidRPr="008240E2">
        <w:rPr>
          <w:spacing w:val="2"/>
          <w:sz w:val="28"/>
          <w:szCs w:val="28"/>
          <w:lang w:val="kk-KZ"/>
        </w:rPr>
        <w:t> талаптары ескеріле отырып, есепті  күннің алдындағы он екі ай (зейнетақы активтерін он екі ай және одан көп, бірақ отыз алты айдан аз басқарған жағдайда), отыз алты ай (зейнетақы активтерін отыз алты ай және одан көп, бірақ алпыс айдан аз басқарған жағдайда), алпыс ай (зейнетақы активтерін алпыс ай және одан көп басқарған жағдайда) бұрын Басқарушыда болған зейнетақы активтерінің бір шартты бірлігінің Қағидалардың 6-тармағына сәйкес есептелген құны.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proofErr w:type="spellStart"/>
      <w:r w:rsidRPr="008240E2">
        <w:rPr>
          <w:spacing w:val="2"/>
          <w:sz w:val="28"/>
          <w:szCs w:val="28"/>
          <w:lang w:val="kk-KZ"/>
        </w:rPr>
        <w:t>Композиттік</w:t>
      </w:r>
      <w:proofErr w:type="spellEnd"/>
      <w:r w:rsidRPr="008240E2">
        <w:rPr>
          <w:spacing w:val="2"/>
          <w:sz w:val="28"/>
          <w:szCs w:val="28"/>
          <w:lang w:val="kk-KZ"/>
        </w:rPr>
        <w:t xml:space="preserve"> индекстің номиналдық кірістілігінің коэффициенті Қағидалардың 11-тармағына сәйкес есептеледі. </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r w:rsidRPr="008240E2">
        <w:rPr>
          <w:spacing w:val="2"/>
          <w:sz w:val="28"/>
          <w:szCs w:val="28"/>
          <w:lang w:val="kk-KZ"/>
        </w:rPr>
        <w:t>5. Басқарушының сенімгерлік басқаруындағы, зейнетақы активтерінің номиналдық кірістілігі әр айдың соңғы күнтізбелік күнінің соңындағы жағдай бойынша мынадай формула бойынша есептелетін К2 номиналдық кірістілік коэффициентімен сипатталады:</w:t>
      </w:r>
    </w:p>
    <w:p w:rsidR="005D17B0" w:rsidRPr="008240E2" w:rsidRDefault="005D17B0" w:rsidP="005D17B0">
      <w:pPr>
        <w:pStyle w:val="af"/>
        <w:shd w:val="clear" w:color="auto" w:fill="FFFFFF"/>
        <w:spacing w:before="0" w:beforeAutospacing="0" w:after="0" w:afterAutospacing="0"/>
        <w:ind w:firstLine="709"/>
        <w:jc w:val="both"/>
        <w:textAlignment w:val="baseline"/>
        <w:rPr>
          <w:bCs/>
          <w:sz w:val="28"/>
          <w:szCs w:val="28"/>
          <w:lang w:val="kk-KZ"/>
        </w:rPr>
      </w:pPr>
      <w:r w:rsidRPr="008240E2">
        <w:rPr>
          <w:spacing w:val="2"/>
          <w:sz w:val="28"/>
          <w:szCs w:val="28"/>
          <w:lang w:val="kk-KZ"/>
        </w:rPr>
        <w:t>   </w:t>
      </w:r>
      <w:r w:rsidRPr="008240E2">
        <w:rPr>
          <w:bCs/>
          <w:sz w:val="28"/>
          <w:szCs w:val="28"/>
          <w:lang w:val="kk-KZ"/>
        </w:rPr>
        <w:tab/>
        <w:t xml:space="preserve">      </w:t>
      </w:r>
      <w:r w:rsidRPr="008240E2">
        <w:rPr>
          <w:bCs/>
          <w:sz w:val="28"/>
          <w:szCs w:val="28"/>
          <w:lang w:val="kk-KZ"/>
        </w:rPr>
        <w:tab/>
      </w:r>
      <w:r w:rsidRPr="008240E2">
        <w:rPr>
          <w:bCs/>
          <w:sz w:val="28"/>
          <w:szCs w:val="28"/>
          <w:lang w:val="kk-KZ"/>
        </w:rPr>
        <w:tab/>
      </w:r>
      <w:proofErr w:type="spellStart"/>
      <w:r w:rsidRPr="008240E2">
        <w:rPr>
          <w:bCs/>
          <w:sz w:val="28"/>
          <w:szCs w:val="28"/>
          <w:lang w:val="kk-KZ"/>
        </w:rPr>
        <w:t>Сt</w:t>
      </w:r>
      <w:proofErr w:type="spellEnd"/>
    </w:p>
    <w:p w:rsidR="005D17B0" w:rsidRPr="008240E2" w:rsidRDefault="005D17B0" w:rsidP="005D17B0">
      <w:pPr>
        <w:ind w:firstLine="709"/>
        <w:jc w:val="both"/>
        <w:rPr>
          <w:bCs/>
          <w:sz w:val="28"/>
          <w:szCs w:val="28"/>
          <w:lang w:val="kk-KZ"/>
        </w:rPr>
      </w:pPr>
      <w:r w:rsidRPr="008240E2">
        <w:rPr>
          <w:bCs/>
          <w:sz w:val="28"/>
          <w:szCs w:val="28"/>
          <w:lang w:val="kk-KZ"/>
        </w:rPr>
        <w:t>К2 (12, 36, 60) = (---------- -1) х 100, мұндағы:</w:t>
      </w:r>
    </w:p>
    <w:p w:rsidR="005D17B0" w:rsidRPr="008240E2" w:rsidRDefault="005D17B0" w:rsidP="005D17B0">
      <w:pPr>
        <w:ind w:firstLine="709"/>
        <w:jc w:val="both"/>
        <w:rPr>
          <w:bCs/>
          <w:sz w:val="28"/>
          <w:szCs w:val="28"/>
          <w:lang w:val="kk-KZ"/>
        </w:rPr>
      </w:pPr>
      <w:r w:rsidRPr="008240E2">
        <w:rPr>
          <w:bCs/>
          <w:sz w:val="28"/>
          <w:szCs w:val="28"/>
          <w:lang w:val="kk-KZ"/>
        </w:rPr>
        <w:t xml:space="preserve">       </w:t>
      </w:r>
      <w:r w:rsidRPr="008240E2">
        <w:rPr>
          <w:bCs/>
          <w:sz w:val="28"/>
          <w:szCs w:val="28"/>
          <w:lang w:val="kk-KZ"/>
        </w:rPr>
        <w:tab/>
      </w:r>
      <w:r w:rsidRPr="008240E2">
        <w:rPr>
          <w:bCs/>
          <w:sz w:val="28"/>
          <w:szCs w:val="28"/>
          <w:lang w:val="kk-KZ"/>
        </w:rPr>
        <w:tab/>
      </w:r>
      <w:r w:rsidRPr="008240E2">
        <w:rPr>
          <w:bCs/>
          <w:sz w:val="28"/>
          <w:szCs w:val="28"/>
          <w:lang w:val="kk-KZ"/>
        </w:rPr>
        <w:tab/>
        <w:t>Со</w:t>
      </w:r>
      <w:r w:rsidRPr="008240E2">
        <w:rPr>
          <w:bCs/>
          <w:sz w:val="28"/>
          <w:szCs w:val="28"/>
          <w:lang w:val="kk-KZ"/>
        </w:rPr>
        <w:tab/>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proofErr w:type="spellStart"/>
      <w:r w:rsidRPr="008240E2">
        <w:rPr>
          <w:bCs/>
          <w:sz w:val="28"/>
          <w:szCs w:val="28"/>
          <w:lang w:val="kk-KZ"/>
        </w:rPr>
        <w:t>Сt</w:t>
      </w:r>
      <w:proofErr w:type="spellEnd"/>
      <w:r w:rsidRPr="008240E2">
        <w:rPr>
          <w:spacing w:val="2"/>
          <w:sz w:val="28"/>
          <w:szCs w:val="28"/>
          <w:lang w:val="kk-KZ"/>
        </w:rPr>
        <w:t xml:space="preserve"> – есепті күнтізбелік айдағы кезеңнің соңына Басқарушының сенімгерлік басқаруында болған инвестициялық портфельдің зейнетақы активтерінің бір шартты бірлігінің құны;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r w:rsidRPr="008240E2">
        <w:rPr>
          <w:bCs/>
          <w:sz w:val="28"/>
          <w:szCs w:val="28"/>
          <w:lang w:val="kk-KZ"/>
        </w:rPr>
        <w:lastRenderedPageBreak/>
        <w:t>Со</w:t>
      </w:r>
      <w:r w:rsidRPr="008240E2">
        <w:rPr>
          <w:spacing w:val="2"/>
          <w:sz w:val="28"/>
          <w:szCs w:val="28"/>
          <w:lang w:val="kk-KZ"/>
        </w:rPr>
        <w:t xml:space="preserve"> – Әлеуметтік кодекстің 37-бабы </w:t>
      </w:r>
      <w:hyperlink r:id="rId9" w:anchor="z710" w:history="1">
        <w:r w:rsidRPr="008240E2">
          <w:rPr>
            <w:spacing w:val="2"/>
            <w:sz w:val="28"/>
            <w:szCs w:val="28"/>
            <w:lang w:val="kk-KZ"/>
          </w:rPr>
          <w:t>4-тармағының</w:t>
        </w:r>
      </w:hyperlink>
      <w:r w:rsidRPr="008240E2">
        <w:rPr>
          <w:spacing w:val="2"/>
          <w:sz w:val="28"/>
          <w:szCs w:val="28"/>
          <w:lang w:val="kk-KZ"/>
        </w:rPr>
        <w:t> және 40-бабының 1-тармағы </w:t>
      </w:r>
      <w:hyperlink r:id="rId10" w:anchor="z760" w:history="1">
        <w:r w:rsidRPr="008240E2">
          <w:rPr>
            <w:spacing w:val="2"/>
            <w:sz w:val="28"/>
            <w:szCs w:val="28"/>
            <w:lang w:val="kk-KZ"/>
          </w:rPr>
          <w:t>9) тармақшасының</w:t>
        </w:r>
      </w:hyperlink>
      <w:r w:rsidRPr="008240E2">
        <w:rPr>
          <w:spacing w:val="2"/>
          <w:sz w:val="28"/>
          <w:szCs w:val="28"/>
          <w:lang w:val="kk-KZ"/>
        </w:rPr>
        <w:t> талаптары ескеріле отырып, он екі, отыз алты, алпыс ай бұрын Басқарушының сенімгерлік басқаруында болған зейнетақы активтерінің бір шартты бірлігінің Қағидалардың 6-тармағына сәйкес есептелген құны.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r w:rsidRPr="008240E2">
        <w:rPr>
          <w:spacing w:val="2"/>
          <w:sz w:val="28"/>
          <w:szCs w:val="28"/>
          <w:lang w:val="kk-KZ"/>
        </w:rPr>
        <w:t>6. Басқарушының сенімгерлік басқаруында болған зейнетақы активтерінің бір шартты бірлігінің құны осы Басқарушыда сенімгерлік басқаруда болған зейнетақы активтерінің бір шартты бірлігі құнының айдың соңғы күнтізбелік күнінің соңындағы жағдай бойынша Қағидалардың 7-тармағына сәйкес есептелген мәні ретінде есептеледі.»;</w:t>
      </w:r>
    </w:p>
    <w:p w:rsidR="005D17B0" w:rsidRPr="008240E2" w:rsidRDefault="005D17B0" w:rsidP="005D17B0">
      <w:pPr>
        <w:ind w:firstLine="709"/>
        <w:jc w:val="both"/>
        <w:rPr>
          <w:bCs/>
          <w:sz w:val="28"/>
          <w:szCs w:val="28"/>
          <w:lang w:val="kk-KZ"/>
        </w:rPr>
      </w:pPr>
      <w:r w:rsidRPr="008240E2">
        <w:rPr>
          <w:bCs/>
          <w:sz w:val="28"/>
          <w:szCs w:val="28"/>
          <w:lang w:val="kk-KZ"/>
        </w:rPr>
        <w:t>11 және 12-тармақтар мынадай редакцияда жазылсын:</w:t>
      </w:r>
    </w:p>
    <w:p w:rsidR="005D17B0" w:rsidRPr="008240E2" w:rsidRDefault="005D17B0" w:rsidP="005D17B0">
      <w:pPr>
        <w:ind w:firstLine="709"/>
        <w:jc w:val="both"/>
        <w:rPr>
          <w:sz w:val="28"/>
          <w:szCs w:val="28"/>
          <w:lang w:val="kk-KZ"/>
        </w:rPr>
      </w:pPr>
      <w:r w:rsidRPr="008240E2">
        <w:rPr>
          <w:rStyle w:val="ezkurwreuab5ozgtqnkl"/>
          <w:sz w:val="28"/>
          <w:szCs w:val="28"/>
          <w:lang w:val="kk-KZ"/>
        </w:rPr>
        <w:t>«11.</w:t>
      </w:r>
      <w:r w:rsidRPr="008240E2">
        <w:rPr>
          <w:sz w:val="28"/>
          <w:szCs w:val="28"/>
          <w:lang w:val="kk-KZ"/>
        </w:rPr>
        <w:t xml:space="preserve"> </w:t>
      </w:r>
      <w:proofErr w:type="spellStart"/>
      <w:r w:rsidRPr="008240E2">
        <w:rPr>
          <w:sz w:val="28"/>
          <w:szCs w:val="28"/>
          <w:lang w:val="kk-KZ"/>
        </w:rPr>
        <w:t>Композиттік</w:t>
      </w:r>
      <w:proofErr w:type="spellEnd"/>
      <w:r w:rsidRPr="008240E2">
        <w:rPr>
          <w:sz w:val="28"/>
          <w:szCs w:val="28"/>
          <w:lang w:val="kk-KZ"/>
        </w:rPr>
        <w:t xml:space="preserve"> индекстің </w:t>
      </w:r>
      <w:r w:rsidRPr="008240E2">
        <w:rPr>
          <w:rStyle w:val="ezkurwreuab5ozgtqnkl"/>
          <w:sz w:val="28"/>
          <w:szCs w:val="28"/>
          <w:lang w:val="kk-KZ"/>
        </w:rPr>
        <w:t>номиналдық</w:t>
      </w:r>
      <w:r w:rsidRPr="008240E2">
        <w:rPr>
          <w:sz w:val="28"/>
          <w:szCs w:val="28"/>
          <w:lang w:val="kk-KZ"/>
        </w:rPr>
        <w:t xml:space="preserve"> </w:t>
      </w:r>
      <w:r w:rsidRPr="008240E2">
        <w:rPr>
          <w:rStyle w:val="ezkurwreuab5ozgtqnkl"/>
          <w:sz w:val="28"/>
          <w:szCs w:val="28"/>
          <w:lang w:val="kk-KZ"/>
        </w:rPr>
        <w:t>кірістілігінің коэффициенті</w:t>
      </w:r>
      <w:r w:rsidRPr="008240E2">
        <w:rPr>
          <w:sz w:val="28"/>
          <w:szCs w:val="28"/>
          <w:lang w:val="kk-KZ"/>
        </w:rPr>
        <w:t xml:space="preserve"> </w:t>
      </w:r>
      <w:proofErr w:type="spellStart"/>
      <w:r w:rsidRPr="008240E2">
        <w:rPr>
          <w:rStyle w:val="ezkurwreuab5ozgtqnkl"/>
          <w:sz w:val="28"/>
          <w:szCs w:val="28"/>
          <w:lang w:val="kk-KZ"/>
        </w:rPr>
        <w:t>композиттік</w:t>
      </w:r>
      <w:proofErr w:type="spellEnd"/>
      <w:r w:rsidRPr="008240E2">
        <w:rPr>
          <w:sz w:val="28"/>
          <w:szCs w:val="28"/>
          <w:lang w:val="kk-KZ"/>
        </w:rPr>
        <w:t xml:space="preserve"> </w:t>
      </w:r>
      <w:r w:rsidRPr="008240E2">
        <w:rPr>
          <w:rStyle w:val="ezkurwreuab5ozgtqnkl"/>
          <w:sz w:val="28"/>
          <w:szCs w:val="28"/>
          <w:lang w:val="kk-KZ"/>
        </w:rPr>
        <w:t>индекстің</w:t>
      </w:r>
      <w:r w:rsidRPr="008240E2">
        <w:rPr>
          <w:sz w:val="28"/>
          <w:szCs w:val="28"/>
          <w:lang w:val="kk-KZ"/>
        </w:rPr>
        <w:t xml:space="preserve"> </w:t>
      </w:r>
      <w:r w:rsidRPr="008240E2">
        <w:rPr>
          <w:rStyle w:val="ezkurwreuab5ozgtqnkl"/>
          <w:sz w:val="28"/>
          <w:szCs w:val="28"/>
          <w:lang w:val="kk-KZ"/>
        </w:rPr>
        <w:t>теңгемен</w:t>
      </w:r>
      <w:r w:rsidRPr="008240E2">
        <w:rPr>
          <w:sz w:val="28"/>
          <w:szCs w:val="28"/>
          <w:lang w:val="kk-KZ"/>
        </w:rPr>
        <w:t xml:space="preserve"> </w:t>
      </w:r>
      <w:r w:rsidRPr="008240E2">
        <w:rPr>
          <w:rStyle w:val="ezkurwreuab5ozgtqnkl"/>
          <w:sz w:val="28"/>
          <w:szCs w:val="28"/>
          <w:lang w:val="kk-KZ"/>
        </w:rPr>
        <w:t>кірістілігі</w:t>
      </w:r>
      <w:r w:rsidRPr="008240E2">
        <w:rPr>
          <w:sz w:val="28"/>
          <w:szCs w:val="28"/>
          <w:lang w:val="kk-KZ"/>
        </w:rPr>
        <w:t xml:space="preserve"> </w:t>
      </w:r>
      <w:r w:rsidRPr="008240E2">
        <w:rPr>
          <w:rStyle w:val="ezkurwreuab5ozgtqnkl"/>
          <w:sz w:val="28"/>
          <w:szCs w:val="28"/>
          <w:lang w:val="kk-KZ"/>
        </w:rPr>
        <w:t>ретінде</w:t>
      </w:r>
      <w:r w:rsidRPr="008240E2">
        <w:rPr>
          <w:sz w:val="28"/>
          <w:szCs w:val="28"/>
          <w:lang w:val="kk-KZ"/>
        </w:rPr>
        <w:t xml:space="preserve"> апта </w:t>
      </w:r>
      <w:r w:rsidRPr="008240E2">
        <w:rPr>
          <w:rStyle w:val="ezkurwreuab5ozgtqnkl"/>
          <w:sz w:val="28"/>
          <w:szCs w:val="28"/>
          <w:lang w:val="kk-KZ"/>
        </w:rPr>
        <w:t>сайын есептеледі.</w:t>
      </w:r>
      <w:r w:rsidRPr="008240E2">
        <w:rPr>
          <w:sz w:val="28"/>
          <w:szCs w:val="28"/>
          <w:lang w:val="kk-KZ"/>
        </w:rPr>
        <w:t xml:space="preserve"> </w:t>
      </w:r>
    </w:p>
    <w:p w:rsidR="005D17B0" w:rsidRPr="008240E2" w:rsidRDefault="005D17B0" w:rsidP="005D17B0">
      <w:pPr>
        <w:ind w:firstLine="709"/>
        <w:jc w:val="both"/>
        <w:rPr>
          <w:rStyle w:val="ezkurwreuab5ozgtqnkl"/>
          <w:sz w:val="28"/>
          <w:szCs w:val="28"/>
          <w:lang w:val="kk-KZ"/>
        </w:rPr>
      </w:pPr>
      <w:bookmarkStart w:id="3" w:name="_Hlk205566279"/>
      <w:proofErr w:type="spellStart"/>
      <w:r w:rsidRPr="008240E2">
        <w:rPr>
          <w:bCs/>
          <w:sz w:val="28"/>
          <w:szCs w:val="28"/>
          <w:lang w:val="kk-KZ"/>
        </w:rPr>
        <w:t>Кi</w:t>
      </w:r>
      <w:proofErr w:type="spellEnd"/>
      <w:r w:rsidRPr="008240E2">
        <w:rPr>
          <w:bCs/>
          <w:sz w:val="28"/>
          <w:szCs w:val="28"/>
          <w:lang w:val="kk-KZ"/>
        </w:rPr>
        <w:t xml:space="preserve"> (12) </w:t>
      </w:r>
      <w:r w:rsidRPr="008240E2">
        <w:rPr>
          <w:sz w:val="28"/>
          <w:szCs w:val="28"/>
          <w:lang w:val="kk-KZ"/>
        </w:rPr>
        <w:t xml:space="preserve">инвестициялық </w:t>
      </w:r>
      <w:r w:rsidRPr="008240E2">
        <w:rPr>
          <w:rStyle w:val="ezkurwreuab5ozgtqnkl"/>
          <w:sz w:val="28"/>
          <w:szCs w:val="28"/>
          <w:lang w:val="kk-KZ"/>
        </w:rPr>
        <w:t>портфельдің</w:t>
      </w:r>
      <w:r w:rsidRPr="008240E2">
        <w:rPr>
          <w:sz w:val="28"/>
          <w:szCs w:val="28"/>
          <w:lang w:val="kk-KZ"/>
        </w:rPr>
        <w:t xml:space="preserve"> </w:t>
      </w:r>
      <w:proofErr w:type="spellStart"/>
      <w:r w:rsidRPr="008240E2">
        <w:rPr>
          <w:rStyle w:val="ezkurwreuab5ozgtqnkl"/>
          <w:sz w:val="28"/>
          <w:szCs w:val="28"/>
          <w:lang w:val="kk-KZ"/>
        </w:rPr>
        <w:t>композиттік</w:t>
      </w:r>
      <w:proofErr w:type="spellEnd"/>
      <w:r w:rsidRPr="008240E2">
        <w:rPr>
          <w:sz w:val="28"/>
          <w:szCs w:val="28"/>
          <w:lang w:val="kk-KZ"/>
        </w:rPr>
        <w:t xml:space="preserve"> </w:t>
      </w:r>
      <w:r w:rsidRPr="008240E2">
        <w:rPr>
          <w:rStyle w:val="ezkurwreuab5ozgtqnkl"/>
          <w:sz w:val="28"/>
          <w:szCs w:val="28"/>
          <w:lang w:val="kk-KZ"/>
        </w:rPr>
        <w:t>индексінің</w:t>
      </w:r>
      <w:r w:rsidRPr="008240E2">
        <w:rPr>
          <w:sz w:val="28"/>
          <w:szCs w:val="28"/>
          <w:lang w:val="kk-KZ"/>
        </w:rPr>
        <w:t xml:space="preserve"> </w:t>
      </w:r>
      <w:r w:rsidRPr="008240E2">
        <w:rPr>
          <w:rStyle w:val="ezkurwreuab5ozgtqnkl"/>
          <w:sz w:val="28"/>
          <w:szCs w:val="28"/>
          <w:lang w:val="kk-KZ"/>
        </w:rPr>
        <w:t>құрамы мынадай</w:t>
      </w:r>
      <w:bookmarkEnd w:id="3"/>
      <w:r w:rsidRPr="008240E2">
        <w:rPr>
          <w:rStyle w:val="ezkurwreuab5ozgtqnkl"/>
          <w:sz w:val="28"/>
          <w:szCs w:val="28"/>
          <w:lang w:val="kk-KZ"/>
        </w:rPr>
        <w:t>: KASE</w:t>
      </w:r>
      <w:r w:rsidRPr="008240E2">
        <w:rPr>
          <w:sz w:val="28"/>
          <w:szCs w:val="28"/>
          <w:lang w:val="kk-KZ"/>
        </w:rPr>
        <w:t xml:space="preserve"> </w:t>
      </w:r>
      <w:r w:rsidRPr="008240E2">
        <w:rPr>
          <w:rStyle w:val="ezkurwreuab5ozgtqnkl"/>
          <w:sz w:val="28"/>
          <w:szCs w:val="28"/>
          <w:lang w:val="kk-KZ"/>
        </w:rPr>
        <w:t>индексінің</w:t>
      </w:r>
      <w:r w:rsidRPr="008240E2">
        <w:rPr>
          <w:sz w:val="28"/>
          <w:szCs w:val="28"/>
          <w:lang w:val="kk-KZ"/>
        </w:rPr>
        <w:t xml:space="preserve"> </w:t>
      </w:r>
      <w:r w:rsidRPr="008240E2">
        <w:rPr>
          <w:rStyle w:val="ezkurwreuab5ozgtqnkl"/>
          <w:sz w:val="28"/>
          <w:szCs w:val="28"/>
          <w:lang w:val="kk-KZ"/>
        </w:rPr>
        <w:t>10</w:t>
      </w:r>
      <w:r w:rsidRPr="008240E2">
        <w:rPr>
          <w:sz w:val="28"/>
          <w:szCs w:val="28"/>
          <w:lang w:val="kk-KZ"/>
        </w:rPr>
        <w:t xml:space="preserve"> </w:t>
      </w:r>
      <w:r w:rsidRPr="008240E2">
        <w:rPr>
          <w:rStyle w:val="ezkurwreuab5ozgtqnkl"/>
          <w:sz w:val="28"/>
          <w:szCs w:val="28"/>
          <w:lang w:val="kk-KZ"/>
        </w:rPr>
        <w:t>(он)</w:t>
      </w:r>
      <w:r w:rsidRPr="008240E2">
        <w:rPr>
          <w:sz w:val="28"/>
          <w:szCs w:val="28"/>
          <w:lang w:val="kk-KZ"/>
        </w:rPr>
        <w:t xml:space="preserve"> </w:t>
      </w:r>
      <w:r w:rsidRPr="008240E2">
        <w:rPr>
          <w:rStyle w:val="ezkurwreuab5ozgtqnkl"/>
          <w:sz w:val="28"/>
          <w:szCs w:val="28"/>
          <w:lang w:val="kk-KZ"/>
        </w:rPr>
        <w:t>пайызы</w:t>
      </w:r>
      <w:r w:rsidRPr="008240E2">
        <w:rPr>
          <w:sz w:val="28"/>
          <w:szCs w:val="28"/>
          <w:lang w:val="kk-KZ"/>
        </w:rPr>
        <w:t xml:space="preserve">, </w:t>
      </w:r>
      <w:proofErr w:type="spellStart"/>
      <w:r w:rsidRPr="008240E2">
        <w:rPr>
          <w:bCs/>
          <w:sz w:val="28"/>
          <w:szCs w:val="28"/>
          <w:lang w:val="kk-KZ"/>
        </w:rPr>
        <w:t>KZGB_DPs</w:t>
      </w:r>
      <w:proofErr w:type="spellEnd"/>
      <w:r w:rsidRPr="008240E2">
        <w:rPr>
          <w:rStyle w:val="ezkurwreuab5ozgtqnkl"/>
          <w:sz w:val="28"/>
          <w:szCs w:val="28"/>
          <w:lang w:val="kk-KZ"/>
        </w:rPr>
        <w:t xml:space="preserve"> индексінің</w:t>
      </w:r>
      <w:r w:rsidRPr="008240E2">
        <w:rPr>
          <w:sz w:val="28"/>
          <w:szCs w:val="28"/>
          <w:lang w:val="kk-KZ"/>
        </w:rPr>
        <w:t xml:space="preserve"> </w:t>
      </w:r>
      <w:r w:rsidRPr="008240E2">
        <w:rPr>
          <w:rStyle w:val="ezkurwreuab5ozgtqnkl"/>
          <w:sz w:val="28"/>
          <w:szCs w:val="28"/>
          <w:lang w:val="kk-KZ"/>
        </w:rPr>
        <w:t>60</w:t>
      </w:r>
      <w:r w:rsidRPr="008240E2">
        <w:rPr>
          <w:sz w:val="28"/>
          <w:szCs w:val="28"/>
          <w:lang w:val="kk-KZ"/>
        </w:rPr>
        <w:t xml:space="preserve"> </w:t>
      </w:r>
      <w:r w:rsidRPr="008240E2">
        <w:rPr>
          <w:rStyle w:val="ezkurwreuab5ozgtqnkl"/>
          <w:sz w:val="28"/>
          <w:szCs w:val="28"/>
          <w:lang w:val="kk-KZ"/>
        </w:rPr>
        <w:t>(алпыс)</w:t>
      </w:r>
      <w:r w:rsidRPr="008240E2">
        <w:rPr>
          <w:sz w:val="28"/>
          <w:szCs w:val="28"/>
          <w:lang w:val="kk-KZ"/>
        </w:rPr>
        <w:t xml:space="preserve"> </w:t>
      </w:r>
      <w:r w:rsidRPr="008240E2">
        <w:rPr>
          <w:rStyle w:val="ezkurwreuab5ozgtqnkl"/>
          <w:sz w:val="28"/>
          <w:szCs w:val="28"/>
          <w:lang w:val="kk-KZ"/>
        </w:rPr>
        <w:t>пайызы</w:t>
      </w:r>
      <w:r w:rsidRPr="008240E2">
        <w:rPr>
          <w:sz w:val="28"/>
          <w:szCs w:val="28"/>
          <w:lang w:val="kk-KZ"/>
        </w:rPr>
        <w:t xml:space="preserve">, </w:t>
      </w:r>
      <w:r w:rsidRPr="008240E2">
        <w:rPr>
          <w:rStyle w:val="ezkurwreuab5ozgtqnkl"/>
          <w:sz w:val="28"/>
          <w:szCs w:val="28"/>
          <w:lang w:val="kk-KZ"/>
        </w:rPr>
        <w:t xml:space="preserve">MSCI ACWI </w:t>
      </w:r>
      <w:proofErr w:type="spellStart"/>
      <w:r w:rsidRPr="008240E2">
        <w:rPr>
          <w:rStyle w:val="ezkurwreuab5ozgtqnkl"/>
          <w:sz w:val="28"/>
          <w:szCs w:val="28"/>
          <w:lang w:val="kk-KZ"/>
        </w:rPr>
        <w:t>Index</w:t>
      </w:r>
      <w:proofErr w:type="spellEnd"/>
      <w:r w:rsidRPr="008240E2">
        <w:rPr>
          <w:rStyle w:val="ezkurwreuab5ozgtqnkl"/>
          <w:sz w:val="28"/>
          <w:szCs w:val="28"/>
          <w:lang w:val="kk-KZ"/>
        </w:rPr>
        <w:t xml:space="preserve"> </w:t>
      </w:r>
      <w:r w:rsidRPr="008240E2">
        <w:rPr>
          <w:sz w:val="28"/>
          <w:szCs w:val="28"/>
          <w:lang w:val="kk-KZ"/>
        </w:rPr>
        <w:t xml:space="preserve">индексінің </w:t>
      </w:r>
      <w:r w:rsidRPr="008240E2">
        <w:rPr>
          <w:rStyle w:val="ezkurwreuab5ozgtqnkl"/>
          <w:sz w:val="28"/>
          <w:szCs w:val="28"/>
          <w:lang w:val="kk-KZ"/>
        </w:rPr>
        <w:t>(</w:t>
      </w:r>
      <w:r w:rsidRPr="008240E2">
        <w:rPr>
          <w:bCs/>
          <w:sz w:val="28"/>
          <w:szCs w:val="28"/>
          <w:lang w:val="kk-KZ"/>
        </w:rPr>
        <w:t xml:space="preserve">MXWD </w:t>
      </w:r>
      <w:proofErr w:type="spellStart"/>
      <w:r w:rsidRPr="008240E2">
        <w:rPr>
          <w:bCs/>
          <w:sz w:val="28"/>
          <w:szCs w:val="28"/>
          <w:lang w:val="kk-KZ"/>
        </w:rPr>
        <w:t>Index</w:t>
      </w:r>
      <w:proofErr w:type="spellEnd"/>
      <w:r w:rsidRPr="008240E2">
        <w:rPr>
          <w:rStyle w:val="ezkurwreuab5ozgtqnkl"/>
          <w:sz w:val="28"/>
          <w:szCs w:val="28"/>
          <w:lang w:val="kk-KZ"/>
        </w:rPr>
        <w:t xml:space="preserve">) </w:t>
      </w:r>
      <w:r w:rsidRPr="008240E2">
        <w:rPr>
          <w:bCs/>
          <w:sz w:val="28"/>
          <w:szCs w:val="28"/>
          <w:lang w:val="kk-KZ"/>
        </w:rPr>
        <w:t xml:space="preserve">(Морган Стэнли </w:t>
      </w:r>
      <w:proofErr w:type="spellStart"/>
      <w:r w:rsidRPr="008240E2">
        <w:rPr>
          <w:bCs/>
          <w:sz w:val="28"/>
          <w:szCs w:val="28"/>
          <w:lang w:val="kk-KZ"/>
        </w:rPr>
        <w:t>Кэпитал</w:t>
      </w:r>
      <w:proofErr w:type="spellEnd"/>
      <w:r w:rsidRPr="008240E2">
        <w:rPr>
          <w:bCs/>
          <w:sz w:val="28"/>
          <w:szCs w:val="28"/>
          <w:lang w:val="kk-KZ"/>
        </w:rPr>
        <w:t xml:space="preserve"> Интернешнл </w:t>
      </w:r>
      <w:proofErr w:type="spellStart"/>
      <w:r w:rsidRPr="008240E2">
        <w:rPr>
          <w:bCs/>
          <w:sz w:val="28"/>
          <w:szCs w:val="28"/>
          <w:lang w:val="kk-KZ"/>
        </w:rPr>
        <w:t>Олл</w:t>
      </w:r>
      <w:proofErr w:type="spellEnd"/>
      <w:r w:rsidRPr="008240E2">
        <w:rPr>
          <w:bCs/>
          <w:sz w:val="28"/>
          <w:szCs w:val="28"/>
          <w:lang w:val="kk-KZ"/>
        </w:rPr>
        <w:t xml:space="preserve"> Кантри </w:t>
      </w:r>
      <w:proofErr w:type="spellStart"/>
      <w:r w:rsidRPr="008240E2">
        <w:rPr>
          <w:bCs/>
          <w:sz w:val="28"/>
          <w:szCs w:val="28"/>
          <w:lang w:val="kk-KZ"/>
        </w:rPr>
        <w:t>Ворлд</w:t>
      </w:r>
      <w:proofErr w:type="spellEnd"/>
      <w:r w:rsidRPr="008240E2">
        <w:rPr>
          <w:bCs/>
          <w:sz w:val="28"/>
          <w:szCs w:val="28"/>
          <w:lang w:val="kk-KZ"/>
        </w:rPr>
        <w:t xml:space="preserve"> Индексі) </w:t>
      </w:r>
      <w:r w:rsidRPr="008240E2">
        <w:rPr>
          <w:sz w:val="28"/>
          <w:szCs w:val="28"/>
          <w:lang w:val="kk-KZ"/>
        </w:rPr>
        <w:t xml:space="preserve">10 (он) пайызы, </w:t>
      </w:r>
      <w:proofErr w:type="spellStart"/>
      <w:r w:rsidRPr="008240E2">
        <w:rPr>
          <w:sz w:val="28"/>
          <w:szCs w:val="28"/>
          <w:lang w:val="kk-KZ"/>
        </w:rPr>
        <w:t>Bloomberg</w:t>
      </w:r>
      <w:proofErr w:type="spellEnd"/>
      <w:r w:rsidRPr="008240E2">
        <w:rPr>
          <w:sz w:val="28"/>
          <w:szCs w:val="28"/>
          <w:lang w:val="kk-KZ"/>
        </w:rPr>
        <w:t xml:space="preserve"> </w:t>
      </w:r>
      <w:proofErr w:type="spellStart"/>
      <w:r w:rsidRPr="008240E2">
        <w:rPr>
          <w:sz w:val="28"/>
          <w:szCs w:val="28"/>
          <w:lang w:val="kk-KZ"/>
        </w:rPr>
        <w:t>Global-Aggregate</w:t>
      </w:r>
      <w:proofErr w:type="spellEnd"/>
      <w:r w:rsidRPr="008240E2">
        <w:rPr>
          <w:sz w:val="28"/>
          <w:szCs w:val="28"/>
          <w:lang w:val="kk-KZ"/>
        </w:rPr>
        <w:t xml:space="preserve"> </w:t>
      </w:r>
      <w:proofErr w:type="spellStart"/>
      <w:r w:rsidRPr="008240E2">
        <w:rPr>
          <w:sz w:val="28"/>
          <w:szCs w:val="28"/>
          <w:lang w:val="kk-KZ"/>
        </w:rPr>
        <w:t>Total</w:t>
      </w:r>
      <w:proofErr w:type="spellEnd"/>
      <w:r w:rsidRPr="008240E2">
        <w:rPr>
          <w:sz w:val="28"/>
          <w:szCs w:val="28"/>
          <w:lang w:val="kk-KZ"/>
        </w:rPr>
        <w:t xml:space="preserve"> </w:t>
      </w:r>
      <w:proofErr w:type="spellStart"/>
      <w:r w:rsidRPr="008240E2">
        <w:rPr>
          <w:sz w:val="28"/>
          <w:szCs w:val="28"/>
          <w:lang w:val="kk-KZ"/>
        </w:rPr>
        <w:t>Return</w:t>
      </w:r>
      <w:proofErr w:type="spellEnd"/>
      <w:r w:rsidRPr="008240E2">
        <w:rPr>
          <w:sz w:val="28"/>
          <w:szCs w:val="28"/>
          <w:lang w:val="kk-KZ"/>
        </w:rPr>
        <w:t xml:space="preserve"> </w:t>
      </w:r>
      <w:proofErr w:type="spellStart"/>
      <w:r w:rsidRPr="008240E2">
        <w:rPr>
          <w:sz w:val="28"/>
          <w:szCs w:val="28"/>
          <w:lang w:val="kk-KZ"/>
        </w:rPr>
        <w:t>Index</w:t>
      </w:r>
      <w:proofErr w:type="spellEnd"/>
      <w:r w:rsidRPr="008240E2">
        <w:rPr>
          <w:sz w:val="28"/>
          <w:szCs w:val="28"/>
          <w:lang w:val="kk-KZ"/>
        </w:rPr>
        <w:t xml:space="preserve"> </w:t>
      </w:r>
      <w:proofErr w:type="spellStart"/>
      <w:r w:rsidRPr="008240E2">
        <w:rPr>
          <w:sz w:val="28"/>
          <w:szCs w:val="28"/>
          <w:lang w:val="kk-KZ"/>
        </w:rPr>
        <w:t>Value</w:t>
      </w:r>
      <w:proofErr w:type="spellEnd"/>
      <w:r w:rsidRPr="008240E2">
        <w:rPr>
          <w:sz w:val="28"/>
          <w:szCs w:val="28"/>
          <w:lang w:val="kk-KZ"/>
        </w:rPr>
        <w:t xml:space="preserve"> </w:t>
      </w:r>
      <w:proofErr w:type="spellStart"/>
      <w:r w:rsidRPr="008240E2">
        <w:rPr>
          <w:sz w:val="28"/>
          <w:szCs w:val="28"/>
          <w:lang w:val="kk-KZ"/>
        </w:rPr>
        <w:t>Hedged</w:t>
      </w:r>
      <w:proofErr w:type="spellEnd"/>
      <w:r w:rsidRPr="008240E2">
        <w:rPr>
          <w:sz w:val="28"/>
          <w:szCs w:val="28"/>
          <w:lang w:val="kk-KZ"/>
        </w:rPr>
        <w:t xml:space="preserve"> USD </w:t>
      </w:r>
      <w:r w:rsidRPr="008240E2">
        <w:rPr>
          <w:bCs/>
          <w:sz w:val="28"/>
          <w:szCs w:val="28"/>
          <w:lang w:val="kk-KZ"/>
        </w:rPr>
        <w:t xml:space="preserve">(LEGATRUH </w:t>
      </w:r>
      <w:proofErr w:type="spellStart"/>
      <w:r w:rsidRPr="008240E2">
        <w:rPr>
          <w:bCs/>
          <w:sz w:val="28"/>
          <w:szCs w:val="28"/>
          <w:lang w:val="kk-KZ"/>
        </w:rPr>
        <w:t>Index</w:t>
      </w:r>
      <w:proofErr w:type="spellEnd"/>
      <w:r w:rsidRPr="008240E2">
        <w:rPr>
          <w:bCs/>
          <w:sz w:val="28"/>
          <w:szCs w:val="28"/>
          <w:lang w:val="kk-KZ"/>
        </w:rPr>
        <w:t>)</w:t>
      </w:r>
      <w:r w:rsidRPr="008240E2">
        <w:rPr>
          <w:sz w:val="28"/>
          <w:szCs w:val="28"/>
          <w:lang w:val="kk-KZ"/>
        </w:rPr>
        <w:t xml:space="preserve"> индексінің </w:t>
      </w:r>
      <w:r w:rsidRPr="008240E2">
        <w:rPr>
          <w:bCs/>
          <w:sz w:val="28"/>
          <w:szCs w:val="28"/>
          <w:lang w:val="kk-KZ"/>
        </w:rPr>
        <w:t>(Блумберг Глобал-</w:t>
      </w:r>
      <w:proofErr w:type="spellStart"/>
      <w:r w:rsidRPr="008240E2">
        <w:rPr>
          <w:bCs/>
          <w:sz w:val="28"/>
          <w:szCs w:val="28"/>
          <w:lang w:val="kk-KZ"/>
        </w:rPr>
        <w:t>Агригейт</w:t>
      </w:r>
      <w:proofErr w:type="spellEnd"/>
      <w:r w:rsidRPr="008240E2">
        <w:rPr>
          <w:bCs/>
          <w:sz w:val="28"/>
          <w:szCs w:val="28"/>
          <w:lang w:val="kk-KZ"/>
        </w:rPr>
        <w:t xml:space="preserve"> </w:t>
      </w:r>
      <w:proofErr w:type="spellStart"/>
      <w:r w:rsidRPr="008240E2">
        <w:rPr>
          <w:bCs/>
          <w:sz w:val="28"/>
          <w:szCs w:val="28"/>
          <w:lang w:val="kk-KZ"/>
        </w:rPr>
        <w:t>Тотал</w:t>
      </w:r>
      <w:proofErr w:type="spellEnd"/>
      <w:r w:rsidRPr="008240E2">
        <w:rPr>
          <w:bCs/>
          <w:sz w:val="28"/>
          <w:szCs w:val="28"/>
          <w:lang w:val="kk-KZ"/>
        </w:rPr>
        <w:t xml:space="preserve"> </w:t>
      </w:r>
      <w:proofErr w:type="spellStart"/>
      <w:r w:rsidRPr="008240E2">
        <w:rPr>
          <w:bCs/>
          <w:sz w:val="28"/>
          <w:szCs w:val="28"/>
          <w:lang w:val="kk-KZ"/>
        </w:rPr>
        <w:t>Ретен</w:t>
      </w:r>
      <w:proofErr w:type="spellEnd"/>
      <w:r w:rsidRPr="008240E2">
        <w:rPr>
          <w:bCs/>
          <w:sz w:val="28"/>
          <w:szCs w:val="28"/>
          <w:lang w:val="kk-KZ"/>
        </w:rPr>
        <w:t xml:space="preserve"> Индекс </w:t>
      </w:r>
      <w:proofErr w:type="spellStart"/>
      <w:r w:rsidRPr="008240E2">
        <w:rPr>
          <w:bCs/>
          <w:sz w:val="28"/>
          <w:szCs w:val="28"/>
          <w:lang w:val="kk-KZ"/>
        </w:rPr>
        <w:t>Валю</w:t>
      </w:r>
      <w:proofErr w:type="spellEnd"/>
      <w:r w:rsidRPr="008240E2">
        <w:rPr>
          <w:bCs/>
          <w:sz w:val="28"/>
          <w:szCs w:val="28"/>
          <w:lang w:val="kk-KZ"/>
        </w:rPr>
        <w:t xml:space="preserve"> </w:t>
      </w:r>
      <w:proofErr w:type="spellStart"/>
      <w:r w:rsidRPr="008240E2">
        <w:rPr>
          <w:bCs/>
          <w:sz w:val="28"/>
          <w:szCs w:val="28"/>
          <w:lang w:val="kk-KZ"/>
        </w:rPr>
        <w:t>Хэджед</w:t>
      </w:r>
      <w:proofErr w:type="spellEnd"/>
      <w:r w:rsidRPr="008240E2">
        <w:rPr>
          <w:bCs/>
          <w:sz w:val="28"/>
          <w:szCs w:val="28"/>
          <w:lang w:val="kk-KZ"/>
        </w:rPr>
        <w:t xml:space="preserve"> ЮСД) </w:t>
      </w:r>
      <w:r w:rsidRPr="008240E2">
        <w:rPr>
          <w:rStyle w:val="ezkurwreuab5ozgtqnkl"/>
          <w:sz w:val="28"/>
          <w:szCs w:val="28"/>
          <w:lang w:val="kk-KZ"/>
        </w:rPr>
        <w:t>20</w:t>
      </w:r>
      <w:r w:rsidRPr="008240E2">
        <w:rPr>
          <w:sz w:val="28"/>
          <w:szCs w:val="28"/>
          <w:lang w:val="kk-KZ"/>
        </w:rPr>
        <w:t xml:space="preserve"> </w:t>
      </w:r>
      <w:r w:rsidRPr="008240E2">
        <w:rPr>
          <w:rStyle w:val="ezkurwreuab5ozgtqnkl"/>
          <w:sz w:val="28"/>
          <w:szCs w:val="28"/>
          <w:lang w:val="kk-KZ"/>
        </w:rPr>
        <w:t>(жиырма)</w:t>
      </w:r>
      <w:r w:rsidRPr="008240E2">
        <w:rPr>
          <w:sz w:val="28"/>
          <w:szCs w:val="28"/>
          <w:lang w:val="kk-KZ"/>
        </w:rPr>
        <w:t xml:space="preserve"> </w:t>
      </w:r>
      <w:r w:rsidRPr="008240E2">
        <w:rPr>
          <w:rStyle w:val="ezkurwreuab5ozgtqnkl"/>
          <w:sz w:val="28"/>
          <w:szCs w:val="28"/>
          <w:lang w:val="kk-KZ"/>
        </w:rPr>
        <w:t>пайызы.</w:t>
      </w:r>
    </w:p>
    <w:p w:rsidR="005D17B0" w:rsidRPr="008240E2" w:rsidRDefault="005D17B0" w:rsidP="005D17B0">
      <w:pPr>
        <w:ind w:firstLine="709"/>
        <w:jc w:val="both"/>
        <w:rPr>
          <w:rStyle w:val="ezkurwreuab5ozgtqnkl"/>
          <w:sz w:val="28"/>
          <w:szCs w:val="28"/>
          <w:lang w:val="kk-KZ"/>
        </w:rPr>
      </w:pPr>
      <w:proofErr w:type="spellStart"/>
      <w:r w:rsidRPr="008240E2">
        <w:rPr>
          <w:bCs/>
          <w:sz w:val="28"/>
          <w:szCs w:val="28"/>
          <w:lang w:val="kk-KZ"/>
        </w:rPr>
        <w:t>Кi</w:t>
      </w:r>
      <w:proofErr w:type="spellEnd"/>
      <w:r w:rsidRPr="008240E2">
        <w:rPr>
          <w:bCs/>
          <w:sz w:val="28"/>
          <w:szCs w:val="28"/>
          <w:lang w:val="kk-KZ"/>
        </w:rPr>
        <w:t xml:space="preserve"> (36) </w:t>
      </w:r>
      <w:r w:rsidRPr="008240E2">
        <w:rPr>
          <w:sz w:val="28"/>
          <w:szCs w:val="28"/>
          <w:lang w:val="kk-KZ"/>
        </w:rPr>
        <w:t xml:space="preserve">инвестициялық </w:t>
      </w:r>
      <w:r w:rsidRPr="008240E2">
        <w:rPr>
          <w:rStyle w:val="ezkurwreuab5ozgtqnkl"/>
          <w:sz w:val="28"/>
          <w:szCs w:val="28"/>
          <w:lang w:val="kk-KZ"/>
        </w:rPr>
        <w:t>портфельдің</w:t>
      </w:r>
      <w:r w:rsidRPr="008240E2">
        <w:rPr>
          <w:sz w:val="28"/>
          <w:szCs w:val="28"/>
          <w:lang w:val="kk-KZ"/>
        </w:rPr>
        <w:t xml:space="preserve"> </w:t>
      </w:r>
      <w:proofErr w:type="spellStart"/>
      <w:r w:rsidRPr="008240E2">
        <w:rPr>
          <w:rStyle w:val="ezkurwreuab5ozgtqnkl"/>
          <w:sz w:val="28"/>
          <w:szCs w:val="28"/>
          <w:lang w:val="kk-KZ"/>
        </w:rPr>
        <w:t>композиттік</w:t>
      </w:r>
      <w:proofErr w:type="spellEnd"/>
      <w:r w:rsidRPr="008240E2">
        <w:rPr>
          <w:sz w:val="28"/>
          <w:szCs w:val="28"/>
          <w:lang w:val="kk-KZ"/>
        </w:rPr>
        <w:t xml:space="preserve"> </w:t>
      </w:r>
      <w:r w:rsidRPr="008240E2">
        <w:rPr>
          <w:rStyle w:val="ezkurwreuab5ozgtqnkl"/>
          <w:sz w:val="28"/>
          <w:szCs w:val="28"/>
          <w:lang w:val="kk-KZ"/>
        </w:rPr>
        <w:t>индексінің</w:t>
      </w:r>
      <w:r w:rsidRPr="008240E2">
        <w:rPr>
          <w:sz w:val="28"/>
          <w:szCs w:val="28"/>
          <w:lang w:val="kk-KZ"/>
        </w:rPr>
        <w:t xml:space="preserve"> </w:t>
      </w:r>
      <w:r w:rsidRPr="008240E2">
        <w:rPr>
          <w:rStyle w:val="ezkurwreuab5ozgtqnkl"/>
          <w:sz w:val="28"/>
          <w:szCs w:val="28"/>
          <w:lang w:val="kk-KZ"/>
        </w:rPr>
        <w:t xml:space="preserve">құрамы мынадай:  </w:t>
      </w:r>
      <w:r w:rsidRPr="008240E2">
        <w:rPr>
          <w:sz w:val="28"/>
          <w:szCs w:val="28"/>
          <w:lang w:val="kk-KZ"/>
        </w:rPr>
        <w:t xml:space="preserve">  </w:t>
      </w:r>
      <w:r w:rsidRPr="008240E2">
        <w:rPr>
          <w:rStyle w:val="ezkurwreuab5ozgtqnkl"/>
          <w:sz w:val="28"/>
          <w:szCs w:val="28"/>
          <w:lang w:val="kk-KZ"/>
        </w:rPr>
        <w:t>KASE</w:t>
      </w:r>
      <w:r w:rsidRPr="008240E2">
        <w:rPr>
          <w:sz w:val="28"/>
          <w:szCs w:val="28"/>
          <w:lang w:val="kk-KZ"/>
        </w:rPr>
        <w:t xml:space="preserve"> </w:t>
      </w:r>
      <w:r w:rsidRPr="008240E2">
        <w:rPr>
          <w:rStyle w:val="ezkurwreuab5ozgtqnkl"/>
          <w:sz w:val="28"/>
          <w:szCs w:val="28"/>
          <w:lang w:val="kk-KZ"/>
        </w:rPr>
        <w:t>индексінің</w:t>
      </w:r>
      <w:r w:rsidRPr="008240E2">
        <w:rPr>
          <w:sz w:val="28"/>
          <w:szCs w:val="28"/>
          <w:lang w:val="kk-KZ"/>
        </w:rPr>
        <w:t xml:space="preserve"> </w:t>
      </w:r>
      <w:r w:rsidRPr="008240E2">
        <w:rPr>
          <w:rStyle w:val="ezkurwreuab5ozgtqnkl"/>
          <w:sz w:val="28"/>
          <w:szCs w:val="28"/>
          <w:lang w:val="kk-KZ"/>
        </w:rPr>
        <w:t>20</w:t>
      </w:r>
      <w:r w:rsidRPr="008240E2">
        <w:rPr>
          <w:sz w:val="28"/>
          <w:szCs w:val="28"/>
          <w:lang w:val="kk-KZ"/>
        </w:rPr>
        <w:t xml:space="preserve"> </w:t>
      </w:r>
      <w:r w:rsidRPr="008240E2">
        <w:rPr>
          <w:rStyle w:val="ezkurwreuab5ozgtqnkl"/>
          <w:sz w:val="28"/>
          <w:szCs w:val="28"/>
          <w:lang w:val="kk-KZ"/>
        </w:rPr>
        <w:t>(жиырма)</w:t>
      </w:r>
      <w:r w:rsidRPr="008240E2">
        <w:rPr>
          <w:sz w:val="28"/>
          <w:szCs w:val="28"/>
          <w:lang w:val="kk-KZ"/>
        </w:rPr>
        <w:t xml:space="preserve"> </w:t>
      </w:r>
      <w:r w:rsidRPr="008240E2">
        <w:rPr>
          <w:rStyle w:val="ezkurwreuab5ozgtqnkl"/>
          <w:sz w:val="28"/>
          <w:szCs w:val="28"/>
          <w:lang w:val="kk-KZ"/>
        </w:rPr>
        <w:t>пайызы</w:t>
      </w:r>
      <w:r w:rsidRPr="008240E2">
        <w:rPr>
          <w:sz w:val="28"/>
          <w:szCs w:val="28"/>
          <w:lang w:val="kk-KZ"/>
        </w:rPr>
        <w:t xml:space="preserve">, </w:t>
      </w:r>
      <w:proofErr w:type="spellStart"/>
      <w:r w:rsidRPr="008240E2">
        <w:rPr>
          <w:bCs/>
          <w:sz w:val="28"/>
          <w:szCs w:val="28"/>
          <w:lang w:val="kk-KZ"/>
        </w:rPr>
        <w:t>KZGB_DPm</w:t>
      </w:r>
      <w:proofErr w:type="spellEnd"/>
      <w:r w:rsidRPr="008240E2">
        <w:rPr>
          <w:sz w:val="28"/>
          <w:szCs w:val="28"/>
          <w:lang w:val="kk-KZ"/>
        </w:rPr>
        <w:t xml:space="preserve"> индексінің 20 (жиырма) пайызы, </w:t>
      </w:r>
      <w:r w:rsidRPr="008240E2">
        <w:rPr>
          <w:rStyle w:val="ezkurwreuab5ozgtqnkl"/>
          <w:sz w:val="28"/>
          <w:szCs w:val="28"/>
          <w:lang w:val="kk-KZ"/>
        </w:rPr>
        <w:t xml:space="preserve">MSCI ACWI </w:t>
      </w:r>
      <w:proofErr w:type="spellStart"/>
      <w:r w:rsidRPr="008240E2">
        <w:rPr>
          <w:rStyle w:val="ezkurwreuab5ozgtqnkl"/>
          <w:sz w:val="28"/>
          <w:szCs w:val="28"/>
          <w:lang w:val="kk-KZ"/>
        </w:rPr>
        <w:t>Index</w:t>
      </w:r>
      <w:proofErr w:type="spellEnd"/>
      <w:r w:rsidRPr="008240E2">
        <w:rPr>
          <w:rStyle w:val="ezkurwreuab5ozgtqnkl"/>
          <w:sz w:val="28"/>
          <w:szCs w:val="28"/>
          <w:lang w:val="kk-KZ"/>
        </w:rPr>
        <w:t xml:space="preserve"> индексінің</w:t>
      </w:r>
      <w:r w:rsidRPr="008240E2">
        <w:rPr>
          <w:sz w:val="28"/>
          <w:szCs w:val="28"/>
          <w:lang w:val="kk-KZ"/>
        </w:rPr>
        <w:t xml:space="preserve"> </w:t>
      </w:r>
      <w:r w:rsidRPr="008240E2">
        <w:rPr>
          <w:rStyle w:val="ezkurwreuab5ozgtqnkl"/>
          <w:sz w:val="28"/>
          <w:szCs w:val="28"/>
          <w:lang w:val="kk-KZ"/>
        </w:rPr>
        <w:t xml:space="preserve">(MXWD </w:t>
      </w:r>
      <w:proofErr w:type="spellStart"/>
      <w:r w:rsidRPr="008240E2">
        <w:rPr>
          <w:rStyle w:val="ezkurwreuab5ozgtqnkl"/>
          <w:sz w:val="28"/>
          <w:szCs w:val="28"/>
          <w:lang w:val="kk-KZ"/>
        </w:rPr>
        <w:t>Index</w:t>
      </w:r>
      <w:proofErr w:type="spellEnd"/>
      <w:r w:rsidRPr="008240E2">
        <w:rPr>
          <w:rStyle w:val="ezkurwreuab5ozgtqnkl"/>
          <w:sz w:val="28"/>
          <w:szCs w:val="28"/>
          <w:lang w:val="kk-KZ"/>
        </w:rPr>
        <w:t xml:space="preserve">) </w:t>
      </w:r>
      <w:r w:rsidRPr="008240E2">
        <w:rPr>
          <w:sz w:val="28"/>
          <w:szCs w:val="28"/>
          <w:lang w:val="kk-KZ"/>
        </w:rPr>
        <w:t xml:space="preserve"> </w:t>
      </w:r>
      <w:r w:rsidRPr="008240E2">
        <w:rPr>
          <w:bCs/>
          <w:sz w:val="28"/>
          <w:szCs w:val="28"/>
          <w:lang w:val="kk-KZ"/>
        </w:rPr>
        <w:t xml:space="preserve">(Морган Стэнли </w:t>
      </w:r>
      <w:proofErr w:type="spellStart"/>
      <w:r w:rsidRPr="008240E2">
        <w:rPr>
          <w:bCs/>
          <w:sz w:val="28"/>
          <w:szCs w:val="28"/>
          <w:lang w:val="kk-KZ"/>
        </w:rPr>
        <w:t>Кэпитал</w:t>
      </w:r>
      <w:proofErr w:type="spellEnd"/>
      <w:r w:rsidRPr="008240E2">
        <w:rPr>
          <w:bCs/>
          <w:sz w:val="28"/>
          <w:szCs w:val="28"/>
          <w:lang w:val="kk-KZ"/>
        </w:rPr>
        <w:t xml:space="preserve"> Интернешнл </w:t>
      </w:r>
      <w:proofErr w:type="spellStart"/>
      <w:r w:rsidRPr="008240E2">
        <w:rPr>
          <w:bCs/>
          <w:sz w:val="28"/>
          <w:szCs w:val="28"/>
          <w:lang w:val="kk-KZ"/>
        </w:rPr>
        <w:t>Олл</w:t>
      </w:r>
      <w:proofErr w:type="spellEnd"/>
      <w:r w:rsidRPr="008240E2">
        <w:rPr>
          <w:bCs/>
          <w:sz w:val="28"/>
          <w:szCs w:val="28"/>
          <w:lang w:val="kk-KZ"/>
        </w:rPr>
        <w:t xml:space="preserve"> Кантри </w:t>
      </w:r>
      <w:proofErr w:type="spellStart"/>
      <w:r w:rsidRPr="008240E2">
        <w:rPr>
          <w:bCs/>
          <w:sz w:val="28"/>
          <w:szCs w:val="28"/>
          <w:lang w:val="kk-KZ"/>
        </w:rPr>
        <w:t>Ворлд</w:t>
      </w:r>
      <w:proofErr w:type="spellEnd"/>
      <w:r w:rsidRPr="008240E2">
        <w:rPr>
          <w:bCs/>
          <w:sz w:val="28"/>
          <w:szCs w:val="28"/>
          <w:lang w:val="kk-KZ"/>
        </w:rPr>
        <w:t xml:space="preserve"> Индексі) </w:t>
      </w:r>
      <w:r w:rsidRPr="008240E2">
        <w:rPr>
          <w:rStyle w:val="ezkurwreuab5ozgtqnkl"/>
          <w:sz w:val="28"/>
          <w:szCs w:val="28"/>
          <w:lang w:val="kk-KZ"/>
        </w:rPr>
        <w:t>40</w:t>
      </w:r>
      <w:r w:rsidRPr="008240E2">
        <w:rPr>
          <w:sz w:val="28"/>
          <w:szCs w:val="28"/>
          <w:lang w:val="kk-KZ"/>
        </w:rPr>
        <w:t xml:space="preserve"> </w:t>
      </w:r>
      <w:r w:rsidRPr="008240E2">
        <w:rPr>
          <w:rStyle w:val="ezkurwreuab5ozgtqnkl"/>
          <w:sz w:val="28"/>
          <w:szCs w:val="28"/>
          <w:lang w:val="kk-KZ"/>
        </w:rPr>
        <w:t>(қырық)</w:t>
      </w:r>
      <w:r w:rsidRPr="008240E2">
        <w:rPr>
          <w:sz w:val="28"/>
          <w:szCs w:val="28"/>
          <w:lang w:val="kk-KZ"/>
        </w:rPr>
        <w:t xml:space="preserve"> </w:t>
      </w:r>
      <w:r w:rsidRPr="008240E2">
        <w:rPr>
          <w:rStyle w:val="ezkurwreuab5ozgtqnkl"/>
          <w:sz w:val="28"/>
          <w:szCs w:val="28"/>
          <w:lang w:val="kk-KZ"/>
        </w:rPr>
        <w:t>пайызы</w:t>
      </w:r>
      <w:r w:rsidRPr="008240E2">
        <w:rPr>
          <w:sz w:val="28"/>
          <w:szCs w:val="28"/>
          <w:lang w:val="kk-KZ"/>
        </w:rPr>
        <w:t xml:space="preserve">, </w:t>
      </w:r>
      <w:proofErr w:type="spellStart"/>
      <w:r w:rsidRPr="008240E2">
        <w:rPr>
          <w:sz w:val="28"/>
          <w:szCs w:val="28"/>
          <w:lang w:val="kk-KZ"/>
        </w:rPr>
        <w:t>Bloomberg</w:t>
      </w:r>
      <w:proofErr w:type="spellEnd"/>
      <w:r w:rsidRPr="008240E2">
        <w:rPr>
          <w:sz w:val="28"/>
          <w:szCs w:val="28"/>
          <w:lang w:val="kk-KZ"/>
        </w:rPr>
        <w:t xml:space="preserve"> </w:t>
      </w:r>
      <w:proofErr w:type="spellStart"/>
      <w:r w:rsidRPr="008240E2">
        <w:rPr>
          <w:sz w:val="28"/>
          <w:szCs w:val="28"/>
          <w:lang w:val="kk-KZ"/>
        </w:rPr>
        <w:t>Global-Aggregate</w:t>
      </w:r>
      <w:proofErr w:type="spellEnd"/>
      <w:r w:rsidRPr="008240E2">
        <w:rPr>
          <w:sz w:val="28"/>
          <w:szCs w:val="28"/>
          <w:lang w:val="kk-KZ"/>
        </w:rPr>
        <w:t xml:space="preserve"> </w:t>
      </w:r>
      <w:proofErr w:type="spellStart"/>
      <w:r w:rsidRPr="008240E2">
        <w:rPr>
          <w:sz w:val="28"/>
          <w:szCs w:val="28"/>
          <w:lang w:val="kk-KZ"/>
        </w:rPr>
        <w:t>Return</w:t>
      </w:r>
      <w:proofErr w:type="spellEnd"/>
      <w:r w:rsidRPr="008240E2">
        <w:rPr>
          <w:sz w:val="28"/>
          <w:szCs w:val="28"/>
          <w:lang w:val="kk-KZ"/>
        </w:rPr>
        <w:t xml:space="preserve"> </w:t>
      </w:r>
      <w:proofErr w:type="spellStart"/>
      <w:r w:rsidRPr="008240E2">
        <w:rPr>
          <w:sz w:val="28"/>
          <w:szCs w:val="28"/>
          <w:lang w:val="kk-KZ"/>
        </w:rPr>
        <w:t>Index</w:t>
      </w:r>
      <w:proofErr w:type="spellEnd"/>
      <w:r w:rsidRPr="008240E2">
        <w:rPr>
          <w:sz w:val="28"/>
          <w:szCs w:val="28"/>
          <w:lang w:val="kk-KZ"/>
        </w:rPr>
        <w:t xml:space="preserve"> </w:t>
      </w:r>
      <w:proofErr w:type="spellStart"/>
      <w:r w:rsidRPr="008240E2">
        <w:rPr>
          <w:sz w:val="28"/>
          <w:szCs w:val="28"/>
          <w:lang w:val="kk-KZ"/>
        </w:rPr>
        <w:t>Value</w:t>
      </w:r>
      <w:proofErr w:type="spellEnd"/>
      <w:r w:rsidRPr="008240E2">
        <w:rPr>
          <w:sz w:val="28"/>
          <w:szCs w:val="28"/>
          <w:lang w:val="kk-KZ"/>
        </w:rPr>
        <w:t xml:space="preserve"> </w:t>
      </w:r>
      <w:proofErr w:type="spellStart"/>
      <w:r w:rsidRPr="008240E2">
        <w:rPr>
          <w:sz w:val="28"/>
          <w:szCs w:val="28"/>
          <w:lang w:val="kk-KZ"/>
        </w:rPr>
        <w:t>Hedged</w:t>
      </w:r>
      <w:proofErr w:type="spellEnd"/>
      <w:r w:rsidRPr="008240E2">
        <w:rPr>
          <w:sz w:val="28"/>
          <w:szCs w:val="28"/>
          <w:lang w:val="kk-KZ"/>
        </w:rPr>
        <w:t xml:space="preserve"> USD (LEGATRUH </w:t>
      </w:r>
      <w:proofErr w:type="spellStart"/>
      <w:r w:rsidRPr="008240E2">
        <w:rPr>
          <w:sz w:val="28"/>
          <w:szCs w:val="28"/>
          <w:lang w:val="kk-KZ"/>
        </w:rPr>
        <w:t>Index</w:t>
      </w:r>
      <w:proofErr w:type="spellEnd"/>
      <w:r w:rsidRPr="008240E2">
        <w:rPr>
          <w:sz w:val="28"/>
          <w:szCs w:val="28"/>
          <w:lang w:val="kk-KZ"/>
        </w:rPr>
        <w:t xml:space="preserve">) индексінің </w:t>
      </w:r>
      <w:r w:rsidRPr="008240E2">
        <w:rPr>
          <w:bCs/>
          <w:sz w:val="28"/>
          <w:szCs w:val="28"/>
          <w:lang w:val="kk-KZ"/>
        </w:rPr>
        <w:t>(Блумберг Глобал-</w:t>
      </w:r>
      <w:proofErr w:type="spellStart"/>
      <w:r w:rsidRPr="008240E2">
        <w:rPr>
          <w:bCs/>
          <w:sz w:val="28"/>
          <w:szCs w:val="28"/>
          <w:lang w:val="kk-KZ"/>
        </w:rPr>
        <w:t>Агригейт</w:t>
      </w:r>
      <w:proofErr w:type="spellEnd"/>
      <w:r w:rsidRPr="008240E2">
        <w:rPr>
          <w:bCs/>
          <w:sz w:val="28"/>
          <w:szCs w:val="28"/>
          <w:lang w:val="kk-KZ"/>
        </w:rPr>
        <w:t xml:space="preserve"> </w:t>
      </w:r>
      <w:proofErr w:type="spellStart"/>
      <w:r w:rsidRPr="008240E2">
        <w:rPr>
          <w:bCs/>
          <w:sz w:val="28"/>
          <w:szCs w:val="28"/>
          <w:lang w:val="kk-KZ"/>
        </w:rPr>
        <w:t>Тотал</w:t>
      </w:r>
      <w:proofErr w:type="spellEnd"/>
      <w:r w:rsidRPr="008240E2">
        <w:rPr>
          <w:bCs/>
          <w:sz w:val="28"/>
          <w:szCs w:val="28"/>
          <w:lang w:val="kk-KZ"/>
        </w:rPr>
        <w:t xml:space="preserve"> </w:t>
      </w:r>
      <w:proofErr w:type="spellStart"/>
      <w:r w:rsidRPr="008240E2">
        <w:rPr>
          <w:bCs/>
          <w:sz w:val="28"/>
          <w:szCs w:val="28"/>
          <w:lang w:val="kk-KZ"/>
        </w:rPr>
        <w:t>Ретен</w:t>
      </w:r>
      <w:proofErr w:type="spellEnd"/>
      <w:r w:rsidRPr="008240E2">
        <w:rPr>
          <w:bCs/>
          <w:sz w:val="28"/>
          <w:szCs w:val="28"/>
          <w:lang w:val="kk-KZ"/>
        </w:rPr>
        <w:t xml:space="preserve"> Индекс </w:t>
      </w:r>
      <w:proofErr w:type="spellStart"/>
      <w:r w:rsidRPr="008240E2">
        <w:rPr>
          <w:bCs/>
          <w:sz w:val="28"/>
          <w:szCs w:val="28"/>
          <w:lang w:val="kk-KZ"/>
        </w:rPr>
        <w:t>Валю</w:t>
      </w:r>
      <w:proofErr w:type="spellEnd"/>
      <w:r w:rsidRPr="008240E2">
        <w:rPr>
          <w:bCs/>
          <w:sz w:val="28"/>
          <w:szCs w:val="28"/>
          <w:lang w:val="kk-KZ"/>
        </w:rPr>
        <w:t xml:space="preserve"> </w:t>
      </w:r>
      <w:proofErr w:type="spellStart"/>
      <w:r w:rsidRPr="008240E2">
        <w:rPr>
          <w:bCs/>
          <w:sz w:val="28"/>
          <w:szCs w:val="28"/>
          <w:lang w:val="kk-KZ"/>
        </w:rPr>
        <w:t>Хэджед</w:t>
      </w:r>
      <w:proofErr w:type="spellEnd"/>
      <w:r w:rsidRPr="008240E2">
        <w:rPr>
          <w:bCs/>
          <w:sz w:val="28"/>
          <w:szCs w:val="28"/>
          <w:lang w:val="kk-KZ"/>
        </w:rPr>
        <w:t xml:space="preserve"> ЮСД) </w:t>
      </w:r>
      <w:r w:rsidRPr="008240E2">
        <w:rPr>
          <w:rStyle w:val="ezkurwreuab5ozgtqnkl"/>
          <w:sz w:val="28"/>
          <w:szCs w:val="28"/>
          <w:lang w:val="kk-KZ"/>
        </w:rPr>
        <w:t>20</w:t>
      </w:r>
      <w:r w:rsidRPr="008240E2">
        <w:rPr>
          <w:sz w:val="28"/>
          <w:szCs w:val="28"/>
          <w:lang w:val="kk-KZ"/>
        </w:rPr>
        <w:t xml:space="preserve"> </w:t>
      </w:r>
      <w:r w:rsidRPr="008240E2">
        <w:rPr>
          <w:rStyle w:val="ezkurwreuab5ozgtqnkl"/>
          <w:sz w:val="28"/>
          <w:szCs w:val="28"/>
          <w:lang w:val="kk-KZ"/>
        </w:rPr>
        <w:t>(жиырма)</w:t>
      </w:r>
      <w:r w:rsidRPr="008240E2">
        <w:rPr>
          <w:sz w:val="28"/>
          <w:szCs w:val="28"/>
          <w:lang w:val="kk-KZ"/>
        </w:rPr>
        <w:t xml:space="preserve"> </w:t>
      </w:r>
      <w:r w:rsidRPr="008240E2">
        <w:rPr>
          <w:rStyle w:val="ezkurwreuab5ozgtqnkl"/>
          <w:sz w:val="28"/>
          <w:szCs w:val="28"/>
          <w:lang w:val="kk-KZ"/>
        </w:rPr>
        <w:t>пайызы.</w:t>
      </w:r>
    </w:p>
    <w:p w:rsidR="005D17B0" w:rsidRPr="008240E2" w:rsidRDefault="005D17B0" w:rsidP="005D17B0">
      <w:pPr>
        <w:ind w:firstLine="709"/>
        <w:jc w:val="both"/>
        <w:rPr>
          <w:rStyle w:val="ezkurwreuab5ozgtqnkl"/>
          <w:sz w:val="28"/>
          <w:szCs w:val="28"/>
          <w:lang w:val="kk-KZ"/>
        </w:rPr>
      </w:pPr>
      <w:proofErr w:type="spellStart"/>
      <w:r w:rsidRPr="008240E2">
        <w:rPr>
          <w:bCs/>
          <w:sz w:val="28"/>
          <w:szCs w:val="28"/>
          <w:lang w:val="kk-KZ"/>
        </w:rPr>
        <w:t>Кi</w:t>
      </w:r>
      <w:proofErr w:type="spellEnd"/>
      <w:r w:rsidRPr="008240E2">
        <w:rPr>
          <w:bCs/>
          <w:sz w:val="28"/>
          <w:szCs w:val="28"/>
          <w:lang w:val="kk-KZ"/>
        </w:rPr>
        <w:t xml:space="preserve"> (60) </w:t>
      </w:r>
      <w:r w:rsidRPr="008240E2">
        <w:rPr>
          <w:sz w:val="28"/>
          <w:szCs w:val="28"/>
          <w:lang w:val="kk-KZ"/>
        </w:rPr>
        <w:t xml:space="preserve">инвестициялық </w:t>
      </w:r>
      <w:r w:rsidRPr="008240E2">
        <w:rPr>
          <w:rStyle w:val="ezkurwreuab5ozgtqnkl"/>
          <w:sz w:val="28"/>
          <w:szCs w:val="28"/>
          <w:lang w:val="kk-KZ"/>
        </w:rPr>
        <w:t>портфельдің</w:t>
      </w:r>
      <w:r w:rsidRPr="008240E2">
        <w:rPr>
          <w:sz w:val="28"/>
          <w:szCs w:val="28"/>
          <w:lang w:val="kk-KZ"/>
        </w:rPr>
        <w:t xml:space="preserve"> </w:t>
      </w:r>
      <w:proofErr w:type="spellStart"/>
      <w:r w:rsidRPr="008240E2">
        <w:rPr>
          <w:rStyle w:val="ezkurwreuab5ozgtqnkl"/>
          <w:sz w:val="28"/>
          <w:szCs w:val="28"/>
          <w:lang w:val="kk-KZ"/>
        </w:rPr>
        <w:t>композиттік</w:t>
      </w:r>
      <w:proofErr w:type="spellEnd"/>
      <w:r w:rsidRPr="008240E2">
        <w:rPr>
          <w:sz w:val="28"/>
          <w:szCs w:val="28"/>
          <w:lang w:val="kk-KZ"/>
        </w:rPr>
        <w:t xml:space="preserve"> </w:t>
      </w:r>
      <w:r w:rsidRPr="008240E2">
        <w:rPr>
          <w:rStyle w:val="ezkurwreuab5ozgtqnkl"/>
          <w:sz w:val="28"/>
          <w:szCs w:val="28"/>
          <w:lang w:val="kk-KZ"/>
        </w:rPr>
        <w:t>индексінің</w:t>
      </w:r>
      <w:r w:rsidRPr="008240E2">
        <w:rPr>
          <w:sz w:val="28"/>
          <w:szCs w:val="28"/>
          <w:lang w:val="kk-KZ"/>
        </w:rPr>
        <w:t xml:space="preserve"> </w:t>
      </w:r>
      <w:r w:rsidRPr="008240E2">
        <w:rPr>
          <w:rStyle w:val="ezkurwreuab5ozgtqnkl"/>
          <w:sz w:val="28"/>
          <w:szCs w:val="28"/>
          <w:lang w:val="kk-KZ"/>
        </w:rPr>
        <w:t>құрамы мынадай:</w:t>
      </w:r>
      <w:r w:rsidRPr="008240E2">
        <w:rPr>
          <w:sz w:val="28"/>
          <w:szCs w:val="28"/>
          <w:lang w:val="kk-KZ"/>
        </w:rPr>
        <w:t xml:space="preserve"> </w:t>
      </w:r>
      <w:r w:rsidRPr="008240E2">
        <w:rPr>
          <w:rStyle w:val="ezkurwreuab5ozgtqnkl"/>
          <w:sz w:val="28"/>
          <w:szCs w:val="28"/>
          <w:lang w:val="kk-KZ"/>
        </w:rPr>
        <w:t>KASE</w:t>
      </w:r>
      <w:r w:rsidRPr="008240E2">
        <w:rPr>
          <w:sz w:val="28"/>
          <w:szCs w:val="28"/>
          <w:lang w:val="kk-KZ"/>
        </w:rPr>
        <w:t xml:space="preserve"> </w:t>
      </w:r>
      <w:r w:rsidRPr="008240E2">
        <w:rPr>
          <w:rStyle w:val="ezkurwreuab5ozgtqnkl"/>
          <w:sz w:val="28"/>
          <w:szCs w:val="28"/>
          <w:lang w:val="kk-KZ"/>
        </w:rPr>
        <w:t>индексінің</w:t>
      </w:r>
      <w:r w:rsidRPr="008240E2">
        <w:rPr>
          <w:sz w:val="28"/>
          <w:szCs w:val="28"/>
          <w:lang w:val="kk-KZ"/>
        </w:rPr>
        <w:t xml:space="preserve"> </w:t>
      </w:r>
      <w:r w:rsidRPr="008240E2">
        <w:rPr>
          <w:rStyle w:val="ezkurwreuab5ozgtqnkl"/>
          <w:sz w:val="28"/>
          <w:szCs w:val="28"/>
          <w:lang w:val="kk-KZ"/>
        </w:rPr>
        <w:t>20</w:t>
      </w:r>
      <w:r w:rsidRPr="008240E2">
        <w:rPr>
          <w:sz w:val="28"/>
          <w:szCs w:val="28"/>
          <w:lang w:val="kk-KZ"/>
        </w:rPr>
        <w:t xml:space="preserve"> </w:t>
      </w:r>
      <w:r w:rsidRPr="008240E2">
        <w:rPr>
          <w:rStyle w:val="ezkurwreuab5ozgtqnkl"/>
          <w:sz w:val="28"/>
          <w:szCs w:val="28"/>
          <w:lang w:val="kk-KZ"/>
        </w:rPr>
        <w:t>(жиырма)</w:t>
      </w:r>
      <w:r w:rsidRPr="008240E2">
        <w:rPr>
          <w:sz w:val="28"/>
          <w:szCs w:val="28"/>
          <w:lang w:val="kk-KZ"/>
        </w:rPr>
        <w:t xml:space="preserve"> </w:t>
      </w:r>
      <w:r w:rsidRPr="008240E2">
        <w:rPr>
          <w:rStyle w:val="ezkurwreuab5ozgtqnkl"/>
          <w:sz w:val="28"/>
          <w:szCs w:val="28"/>
          <w:lang w:val="kk-KZ"/>
        </w:rPr>
        <w:t>пайызы</w:t>
      </w:r>
      <w:r w:rsidRPr="008240E2">
        <w:rPr>
          <w:sz w:val="28"/>
          <w:szCs w:val="28"/>
          <w:lang w:val="kk-KZ"/>
        </w:rPr>
        <w:t xml:space="preserve">, </w:t>
      </w:r>
      <w:proofErr w:type="spellStart"/>
      <w:r w:rsidRPr="008240E2">
        <w:rPr>
          <w:bCs/>
          <w:sz w:val="28"/>
          <w:szCs w:val="28"/>
          <w:lang w:val="kk-KZ"/>
        </w:rPr>
        <w:t>KZGB_DPl</w:t>
      </w:r>
      <w:proofErr w:type="spellEnd"/>
      <w:r w:rsidRPr="008240E2">
        <w:rPr>
          <w:sz w:val="28"/>
          <w:szCs w:val="28"/>
          <w:lang w:val="kk-KZ"/>
        </w:rPr>
        <w:t xml:space="preserve"> индексінің 10 (он) пайызы, </w:t>
      </w:r>
      <w:r w:rsidRPr="008240E2">
        <w:rPr>
          <w:rStyle w:val="ezkurwreuab5ozgtqnkl"/>
          <w:sz w:val="28"/>
          <w:szCs w:val="28"/>
          <w:lang w:val="kk-KZ"/>
        </w:rPr>
        <w:t>MSCI ACWI индексінің</w:t>
      </w:r>
      <w:r w:rsidRPr="008240E2">
        <w:rPr>
          <w:sz w:val="28"/>
          <w:szCs w:val="28"/>
          <w:lang w:val="kk-KZ"/>
        </w:rPr>
        <w:t xml:space="preserve"> </w:t>
      </w:r>
      <w:r w:rsidRPr="008240E2">
        <w:rPr>
          <w:rStyle w:val="ezkurwreuab5ozgtqnkl"/>
          <w:sz w:val="28"/>
          <w:szCs w:val="28"/>
          <w:lang w:val="kk-KZ"/>
        </w:rPr>
        <w:t xml:space="preserve">(MXWD </w:t>
      </w:r>
      <w:proofErr w:type="spellStart"/>
      <w:r w:rsidRPr="008240E2">
        <w:rPr>
          <w:rStyle w:val="ezkurwreuab5ozgtqnkl"/>
          <w:sz w:val="28"/>
          <w:szCs w:val="28"/>
          <w:lang w:val="kk-KZ"/>
        </w:rPr>
        <w:t>Index</w:t>
      </w:r>
      <w:proofErr w:type="spellEnd"/>
      <w:r w:rsidRPr="008240E2">
        <w:rPr>
          <w:rStyle w:val="ezkurwreuab5ozgtqnkl"/>
          <w:sz w:val="28"/>
          <w:szCs w:val="28"/>
          <w:lang w:val="kk-KZ"/>
        </w:rPr>
        <w:t xml:space="preserve">) </w:t>
      </w:r>
      <w:r w:rsidRPr="008240E2">
        <w:rPr>
          <w:bCs/>
          <w:sz w:val="28"/>
          <w:szCs w:val="28"/>
          <w:lang w:val="kk-KZ"/>
        </w:rPr>
        <w:t xml:space="preserve">(Морган Стэнли </w:t>
      </w:r>
      <w:proofErr w:type="spellStart"/>
      <w:r w:rsidRPr="008240E2">
        <w:rPr>
          <w:bCs/>
          <w:sz w:val="28"/>
          <w:szCs w:val="28"/>
          <w:lang w:val="kk-KZ"/>
        </w:rPr>
        <w:t>Кэпитал</w:t>
      </w:r>
      <w:proofErr w:type="spellEnd"/>
      <w:r w:rsidRPr="008240E2">
        <w:rPr>
          <w:bCs/>
          <w:sz w:val="28"/>
          <w:szCs w:val="28"/>
          <w:lang w:val="kk-KZ"/>
        </w:rPr>
        <w:t xml:space="preserve"> Интернешнл </w:t>
      </w:r>
      <w:proofErr w:type="spellStart"/>
      <w:r w:rsidRPr="008240E2">
        <w:rPr>
          <w:bCs/>
          <w:sz w:val="28"/>
          <w:szCs w:val="28"/>
          <w:lang w:val="kk-KZ"/>
        </w:rPr>
        <w:t>Олл</w:t>
      </w:r>
      <w:proofErr w:type="spellEnd"/>
      <w:r w:rsidRPr="008240E2">
        <w:rPr>
          <w:bCs/>
          <w:sz w:val="28"/>
          <w:szCs w:val="28"/>
          <w:lang w:val="kk-KZ"/>
        </w:rPr>
        <w:t xml:space="preserve"> Кантри </w:t>
      </w:r>
      <w:proofErr w:type="spellStart"/>
      <w:r w:rsidRPr="008240E2">
        <w:rPr>
          <w:bCs/>
          <w:sz w:val="28"/>
          <w:szCs w:val="28"/>
          <w:lang w:val="kk-KZ"/>
        </w:rPr>
        <w:t>Ворлд</w:t>
      </w:r>
      <w:proofErr w:type="spellEnd"/>
      <w:r w:rsidRPr="008240E2">
        <w:rPr>
          <w:bCs/>
          <w:sz w:val="28"/>
          <w:szCs w:val="28"/>
          <w:lang w:val="kk-KZ"/>
        </w:rPr>
        <w:t xml:space="preserve"> Индексі) </w:t>
      </w:r>
      <w:r w:rsidRPr="008240E2">
        <w:rPr>
          <w:rStyle w:val="ezkurwreuab5ozgtqnkl"/>
          <w:sz w:val="28"/>
          <w:szCs w:val="28"/>
          <w:lang w:val="kk-KZ"/>
        </w:rPr>
        <w:t>60</w:t>
      </w:r>
      <w:r w:rsidRPr="008240E2">
        <w:rPr>
          <w:sz w:val="28"/>
          <w:szCs w:val="28"/>
          <w:lang w:val="kk-KZ"/>
        </w:rPr>
        <w:t xml:space="preserve"> </w:t>
      </w:r>
      <w:r w:rsidRPr="008240E2">
        <w:rPr>
          <w:rStyle w:val="ezkurwreuab5ozgtqnkl"/>
          <w:sz w:val="28"/>
          <w:szCs w:val="28"/>
          <w:lang w:val="kk-KZ"/>
        </w:rPr>
        <w:t>(алпыс)</w:t>
      </w:r>
      <w:r w:rsidRPr="008240E2">
        <w:rPr>
          <w:sz w:val="28"/>
          <w:szCs w:val="28"/>
          <w:lang w:val="kk-KZ"/>
        </w:rPr>
        <w:t xml:space="preserve"> </w:t>
      </w:r>
      <w:r w:rsidRPr="008240E2">
        <w:rPr>
          <w:rStyle w:val="ezkurwreuab5ozgtqnkl"/>
          <w:sz w:val="28"/>
          <w:szCs w:val="28"/>
          <w:lang w:val="kk-KZ"/>
        </w:rPr>
        <w:t>пайызы</w:t>
      </w:r>
      <w:r w:rsidRPr="008240E2">
        <w:rPr>
          <w:sz w:val="28"/>
          <w:szCs w:val="28"/>
          <w:lang w:val="kk-KZ"/>
        </w:rPr>
        <w:t xml:space="preserve">, </w:t>
      </w:r>
      <w:proofErr w:type="spellStart"/>
      <w:r w:rsidRPr="008240E2">
        <w:rPr>
          <w:sz w:val="28"/>
          <w:szCs w:val="28"/>
          <w:lang w:val="kk-KZ"/>
        </w:rPr>
        <w:t>Bloomberg</w:t>
      </w:r>
      <w:proofErr w:type="spellEnd"/>
      <w:r w:rsidRPr="008240E2">
        <w:rPr>
          <w:sz w:val="28"/>
          <w:szCs w:val="28"/>
          <w:lang w:val="kk-KZ"/>
        </w:rPr>
        <w:t xml:space="preserve"> </w:t>
      </w:r>
      <w:proofErr w:type="spellStart"/>
      <w:r w:rsidRPr="008240E2">
        <w:rPr>
          <w:sz w:val="28"/>
          <w:szCs w:val="28"/>
          <w:lang w:val="kk-KZ"/>
        </w:rPr>
        <w:t>Global-Aggregate</w:t>
      </w:r>
      <w:proofErr w:type="spellEnd"/>
      <w:r w:rsidRPr="008240E2">
        <w:rPr>
          <w:sz w:val="28"/>
          <w:szCs w:val="28"/>
          <w:lang w:val="kk-KZ"/>
        </w:rPr>
        <w:t xml:space="preserve"> </w:t>
      </w:r>
      <w:proofErr w:type="spellStart"/>
      <w:r w:rsidRPr="008240E2">
        <w:rPr>
          <w:sz w:val="28"/>
          <w:szCs w:val="28"/>
          <w:lang w:val="kk-KZ"/>
        </w:rPr>
        <w:t>Total</w:t>
      </w:r>
      <w:proofErr w:type="spellEnd"/>
      <w:r w:rsidRPr="008240E2">
        <w:rPr>
          <w:sz w:val="28"/>
          <w:szCs w:val="28"/>
          <w:lang w:val="kk-KZ"/>
        </w:rPr>
        <w:t xml:space="preserve"> </w:t>
      </w:r>
      <w:proofErr w:type="spellStart"/>
      <w:r w:rsidRPr="008240E2">
        <w:rPr>
          <w:sz w:val="28"/>
          <w:szCs w:val="28"/>
          <w:lang w:val="kk-KZ"/>
        </w:rPr>
        <w:t>Return</w:t>
      </w:r>
      <w:proofErr w:type="spellEnd"/>
      <w:r w:rsidRPr="008240E2">
        <w:rPr>
          <w:sz w:val="28"/>
          <w:szCs w:val="28"/>
          <w:lang w:val="kk-KZ"/>
        </w:rPr>
        <w:t xml:space="preserve"> </w:t>
      </w:r>
      <w:proofErr w:type="spellStart"/>
      <w:r w:rsidRPr="008240E2">
        <w:rPr>
          <w:sz w:val="28"/>
          <w:szCs w:val="28"/>
          <w:lang w:val="kk-KZ"/>
        </w:rPr>
        <w:t>Index</w:t>
      </w:r>
      <w:proofErr w:type="spellEnd"/>
      <w:r w:rsidRPr="008240E2">
        <w:rPr>
          <w:sz w:val="28"/>
          <w:szCs w:val="28"/>
          <w:lang w:val="kk-KZ"/>
        </w:rPr>
        <w:t xml:space="preserve"> </w:t>
      </w:r>
      <w:proofErr w:type="spellStart"/>
      <w:r w:rsidRPr="008240E2">
        <w:rPr>
          <w:sz w:val="28"/>
          <w:szCs w:val="28"/>
          <w:lang w:val="kk-KZ"/>
        </w:rPr>
        <w:t>Value</w:t>
      </w:r>
      <w:proofErr w:type="spellEnd"/>
      <w:r w:rsidRPr="008240E2">
        <w:rPr>
          <w:sz w:val="28"/>
          <w:szCs w:val="28"/>
          <w:lang w:val="kk-KZ"/>
        </w:rPr>
        <w:t xml:space="preserve"> </w:t>
      </w:r>
      <w:proofErr w:type="spellStart"/>
      <w:r w:rsidRPr="008240E2">
        <w:rPr>
          <w:sz w:val="28"/>
          <w:szCs w:val="28"/>
          <w:lang w:val="kk-KZ"/>
        </w:rPr>
        <w:t>Hedged</w:t>
      </w:r>
      <w:proofErr w:type="spellEnd"/>
      <w:r w:rsidRPr="008240E2">
        <w:rPr>
          <w:sz w:val="28"/>
          <w:szCs w:val="28"/>
          <w:lang w:val="kk-KZ"/>
        </w:rPr>
        <w:t xml:space="preserve"> USD (LEGATRUH </w:t>
      </w:r>
      <w:proofErr w:type="spellStart"/>
      <w:r w:rsidRPr="008240E2">
        <w:rPr>
          <w:sz w:val="28"/>
          <w:szCs w:val="28"/>
          <w:lang w:val="kk-KZ"/>
        </w:rPr>
        <w:t>Index</w:t>
      </w:r>
      <w:proofErr w:type="spellEnd"/>
      <w:r w:rsidRPr="008240E2">
        <w:rPr>
          <w:sz w:val="28"/>
          <w:szCs w:val="28"/>
          <w:lang w:val="kk-KZ"/>
        </w:rPr>
        <w:t xml:space="preserve">) </w:t>
      </w:r>
      <w:r w:rsidRPr="008240E2">
        <w:rPr>
          <w:bCs/>
          <w:sz w:val="28"/>
          <w:szCs w:val="28"/>
          <w:lang w:val="kk-KZ"/>
        </w:rPr>
        <w:t xml:space="preserve"> </w:t>
      </w:r>
      <w:r w:rsidRPr="008240E2">
        <w:rPr>
          <w:rStyle w:val="ezkurwreuab5ozgtqnkl"/>
          <w:sz w:val="28"/>
          <w:szCs w:val="28"/>
          <w:lang w:val="kk-KZ"/>
        </w:rPr>
        <w:t>индексінің</w:t>
      </w:r>
      <w:r w:rsidRPr="008240E2">
        <w:rPr>
          <w:sz w:val="28"/>
          <w:szCs w:val="28"/>
          <w:lang w:val="kk-KZ"/>
        </w:rPr>
        <w:t xml:space="preserve"> </w:t>
      </w:r>
      <w:r w:rsidRPr="008240E2">
        <w:rPr>
          <w:bCs/>
          <w:sz w:val="28"/>
          <w:szCs w:val="28"/>
          <w:lang w:val="kk-KZ"/>
        </w:rPr>
        <w:t>(Блумберг Глобал-</w:t>
      </w:r>
      <w:proofErr w:type="spellStart"/>
      <w:r w:rsidRPr="008240E2">
        <w:rPr>
          <w:bCs/>
          <w:sz w:val="28"/>
          <w:szCs w:val="28"/>
          <w:lang w:val="kk-KZ"/>
        </w:rPr>
        <w:t>Агригейт</w:t>
      </w:r>
      <w:proofErr w:type="spellEnd"/>
      <w:r w:rsidRPr="008240E2">
        <w:rPr>
          <w:bCs/>
          <w:sz w:val="28"/>
          <w:szCs w:val="28"/>
          <w:lang w:val="kk-KZ"/>
        </w:rPr>
        <w:t xml:space="preserve"> </w:t>
      </w:r>
      <w:proofErr w:type="spellStart"/>
      <w:r w:rsidRPr="008240E2">
        <w:rPr>
          <w:bCs/>
          <w:sz w:val="28"/>
          <w:szCs w:val="28"/>
          <w:lang w:val="kk-KZ"/>
        </w:rPr>
        <w:t>Тотал</w:t>
      </w:r>
      <w:proofErr w:type="spellEnd"/>
      <w:r w:rsidRPr="008240E2">
        <w:rPr>
          <w:bCs/>
          <w:sz w:val="28"/>
          <w:szCs w:val="28"/>
          <w:lang w:val="kk-KZ"/>
        </w:rPr>
        <w:t xml:space="preserve"> </w:t>
      </w:r>
      <w:proofErr w:type="spellStart"/>
      <w:r w:rsidRPr="008240E2">
        <w:rPr>
          <w:bCs/>
          <w:sz w:val="28"/>
          <w:szCs w:val="28"/>
          <w:lang w:val="kk-KZ"/>
        </w:rPr>
        <w:t>Ретен</w:t>
      </w:r>
      <w:proofErr w:type="spellEnd"/>
      <w:r w:rsidRPr="008240E2">
        <w:rPr>
          <w:bCs/>
          <w:sz w:val="28"/>
          <w:szCs w:val="28"/>
          <w:lang w:val="kk-KZ"/>
        </w:rPr>
        <w:t xml:space="preserve"> Индекс </w:t>
      </w:r>
      <w:proofErr w:type="spellStart"/>
      <w:r w:rsidRPr="008240E2">
        <w:rPr>
          <w:bCs/>
          <w:sz w:val="28"/>
          <w:szCs w:val="28"/>
          <w:lang w:val="kk-KZ"/>
        </w:rPr>
        <w:t>Валю</w:t>
      </w:r>
      <w:proofErr w:type="spellEnd"/>
      <w:r w:rsidRPr="008240E2">
        <w:rPr>
          <w:bCs/>
          <w:sz w:val="28"/>
          <w:szCs w:val="28"/>
          <w:lang w:val="kk-KZ"/>
        </w:rPr>
        <w:t xml:space="preserve"> </w:t>
      </w:r>
      <w:proofErr w:type="spellStart"/>
      <w:r w:rsidRPr="008240E2">
        <w:rPr>
          <w:bCs/>
          <w:sz w:val="28"/>
          <w:szCs w:val="28"/>
          <w:lang w:val="kk-KZ"/>
        </w:rPr>
        <w:t>Хэджед</w:t>
      </w:r>
      <w:proofErr w:type="spellEnd"/>
      <w:r w:rsidRPr="008240E2">
        <w:rPr>
          <w:bCs/>
          <w:sz w:val="28"/>
          <w:szCs w:val="28"/>
          <w:lang w:val="kk-KZ"/>
        </w:rPr>
        <w:t xml:space="preserve"> ЮСД) </w:t>
      </w:r>
      <w:r w:rsidRPr="008240E2">
        <w:rPr>
          <w:rStyle w:val="ezkurwreuab5ozgtqnkl"/>
          <w:sz w:val="28"/>
          <w:szCs w:val="28"/>
          <w:lang w:val="kk-KZ"/>
        </w:rPr>
        <w:t>10</w:t>
      </w:r>
      <w:r w:rsidRPr="008240E2">
        <w:rPr>
          <w:sz w:val="28"/>
          <w:szCs w:val="28"/>
          <w:lang w:val="kk-KZ"/>
        </w:rPr>
        <w:t xml:space="preserve"> </w:t>
      </w:r>
      <w:r w:rsidRPr="008240E2">
        <w:rPr>
          <w:rStyle w:val="ezkurwreuab5ozgtqnkl"/>
          <w:sz w:val="28"/>
          <w:szCs w:val="28"/>
          <w:lang w:val="kk-KZ"/>
        </w:rPr>
        <w:t>(он)</w:t>
      </w:r>
      <w:r w:rsidRPr="008240E2">
        <w:rPr>
          <w:sz w:val="28"/>
          <w:szCs w:val="28"/>
          <w:lang w:val="kk-KZ"/>
        </w:rPr>
        <w:t xml:space="preserve"> </w:t>
      </w:r>
      <w:r w:rsidRPr="008240E2">
        <w:rPr>
          <w:rStyle w:val="ezkurwreuab5ozgtqnkl"/>
          <w:sz w:val="28"/>
          <w:szCs w:val="28"/>
          <w:lang w:val="kk-KZ"/>
        </w:rPr>
        <w:t>пайызы.</w:t>
      </w:r>
    </w:p>
    <w:p w:rsidR="005D17B0" w:rsidRPr="008240E2" w:rsidRDefault="005D17B0" w:rsidP="005D17B0">
      <w:pPr>
        <w:ind w:firstLine="709"/>
        <w:jc w:val="both"/>
        <w:rPr>
          <w:rStyle w:val="ezkurwreuab5ozgtqnkl"/>
          <w:sz w:val="28"/>
          <w:szCs w:val="28"/>
          <w:lang w:val="kk-KZ"/>
        </w:rPr>
      </w:pPr>
      <w:r w:rsidRPr="008240E2">
        <w:rPr>
          <w:rStyle w:val="ezkurwreuab5ozgtqnkl"/>
          <w:sz w:val="28"/>
          <w:szCs w:val="28"/>
          <w:lang w:val="kk-KZ"/>
        </w:rPr>
        <w:t>12.</w:t>
      </w:r>
      <w:r w:rsidRPr="008240E2">
        <w:rPr>
          <w:sz w:val="28"/>
          <w:szCs w:val="28"/>
          <w:lang w:val="kk-KZ"/>
        </w:rPr>
        <w:t xml:space="preserve"> </w:t>
      </w:r>
      <w:r w:rsidRPr="008240E2">
        <w:rPr>
          <w:rStyle w:val="ezkurwreuab5ozgtqnkl"/>
          <w:sz w:val="28"/>
          <w:szCs w:val="28"/>
          <w:lang w:val="kk-KZ"/>
        </w:rPr>
        <w:t>Зейнетақы</w:t>
      </w:r>
      <w:r w:rsidRPr="008240E2">
        <w:rPr>
          <w:sz w:val="28"/>
          <w:szCs w:val="28"/>
          <w:lang w:val="kk-KZ"/>
        </w:rPr>
        <w:t xml:space="preserve"> </w:t>
      </w:r>
      <w:r w:rsidRPr="008240E2">
        <w:rPr>
          <w:rStyle w:val="ezkurwreuab5ozgtqnkl"/>
          <w:sz w:val="28"/>
          <w:szCs w:val="28"/>
          <w:lang w:val="kk-KZ"/>
        </w:rPr>
        <w:t>активтері</w:t>
      </w:r>
      <w:r w:rsidRPr="008240E2">
        <w:rPr>
          <w:sz w:val="28"/>
          <w:szCs w:val="28"/>
          <w:lang w:val="kk-KZ"/>
        </w:rPr>
        <w:t xml:space="preserve"> </w:t>
      </w:r>
      <w:r w:rsidRPr="008240E2">
        <w:rPr>
          <w:rStyle w:val="ezkurwreuab5ozgtqnkl"/>
          <w:sz w:val="28"/>
          <w:szCs w:val="28"/>
          <w:lang w:val="kk-KZ"/>
        </w:rPr>
        <w:t>кірістілігінің</w:t>
      </w:r>
      <w:r w:rsidRPr="008240E2">
        <w:rPr>
          <w:sz w:val="28"/>
          <w:szCs w:val="28"/>
          <w:lang w:val="kk-KZ"/>
        </w:rPr>
        <w:t xml:space="preserve"> ең </w:t>
      </w:r>
      <w:r w:rsidRPr="008240E2">
        <w:rPr>
          <w:rStyle w:val="ezkurwreuab5ozgtqnkl"/>
          <w:sz w:val="28"/>
          <w:szCs w:val="28"/>
          <w:lang w:val="kk-KZ"/>
        </w:rPr>
        <w:t>аз</w:t>
      </w:r>
      <w:r w:rsidRPr="008240E2">
        <w:rPr>
          <w:sz w:val="28"/>
          <w:szCs w:val="28"/>
          <w:lang w:val="kk-KZ"/>
        </w:rPr>
        <w:t xml:space="preserve"> </w:t>
      </w:r>
      <w:r w:rsidRPr="008240E2">
        <w:rPr>
          <w:rStyle w:val="ezkurwreuab5ozgtqnkl"/>
          <w:sz w:val="28"/>
          <w:szCs w:val="28"/>
          <w:lang w:val="kk-KZ"/>
        </w:rPr>
        <w:t xml:space="preserve">мәні тиісті кезең үшін Қағидаларға 11-тармаққа сәйкес есептелген тиісті </w:t>
      </w:r>
      <w:proofErr w:type="spellStart"/>
      <w:r w:rsidRPr="008240E2">
        <w:rPr>
          <w:rStyle w:val="ezkurwreuab5ozgtqnkl"/>
          <w:sz w:val="28"/>
          <w:szCs w:val="28"/>
          <w:lang w:val="kk-KZ"/>
        </w:rPr>
        <w:t>композиттік</w:t>
      </w:r>
      <w:proofErr w:type="spellEnd"/>
      <w:r w:rsidRPr="008240E2">
        <w:rPr>
          <w:rStyle w:val="ezkurwreuab5ozgtqnkl"/>
          <w:sz w:val="28"/>
          <w:szCs w:val="28"/>
          <w:lang w:val="kk-KZ"/>
        </w:rPr>
        <w:t xml:space="preserve"> индекстің </w:t>
      </w:r>
      <w:r w:rsidRPr="008240E2">
        <w:rPr>
          <w:sz w:val="28"/>
          <w:szCs w:val="28"/>
          <w:lang w:val="kk-KZ"/>
        </w:rPr>
        <w:t>номиналдық кірістілігі коэффициентінің мәнінен</w:t>
      </w:r>
      <w:r w:rsidRPr="008240E2">
        <w:rPr>
          <w:rStyle w:val="ezkurwreuab5ozgtqnkl"/>
          <w:sz w:val="28"/>
          <w:szCs w:val="28"/>
          <w:lang w:val="kk-KZ"/>
        </w:rPr>
        <w:t>:</w:t>
      </w:r>
    </w:p>
    <w:p w:rsidR="005D17B0" w:rsidRPr="008240E2" w:rsidRDefault="005D17B0" w:rsidP="005D17B0">
      <w:pPr>
        <w:ind w:firstLine="709"/>
        <w:jc w:val="both"/>
        <w:rPr>
          <w:sz w:val="28"/>
          <w:szCs w:val="28"/>
          <w:lang w:val="kk-KZ"/>
        </w:rPr>
      </w:pPr>
      <w:r w:rsidRPr="008240E2">
        <w:rPr>
          <w:sz w:val="28"/>
          <w:szCs w:val="28"/>
          <w:lang w:val="kk-KZ"/>
        </w:rPr>
        <w:t>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активтерінен тұратын инвестициялық портфель үшін - 95 (тоқсан бес) пайызды;</w:t>
      </w:r>
    </w:p>
    <w:p w:rsidR="005D17B0" w:rsidRPr="008240E2" w:rsidRDefault="005D17B0" w:rsidP="005D17B0">
      <w:pPr>
        <w:ind w:firstLine="709"/>
        <w:jc w:val="both"/>
        <w:rPr>
          <w:sz w:val="28"/>
          <w:szCs w:val="28"/>
          <w:lang w:val="kk-KZ"/>
        </w:rPr>
      </w:pPr>
      <w:r w:rsidRPr="008240E2">
        <w:rPr>
          <w:sz w:val="28"/>
          <w:szCs w:val="28"/>
          <w:lang w:val="kk-KZ"/>
        </w:rPr>
        <w:t>2)</w:t>
      </w:r>
      <w:r w:rsidRPr="008240E2">
        <w:rPr>
          <w:sz w:val="28"/>
          <w:szCs w:val="28"/>
          <w:lang w:val="kk-KZ"/>
        </w:rPr>
        <w:tab/>
        <w:t xml:space="preserve">зейнеткерлікке шығу мерзімі үш жылдан асатын, 36 (отыз алты) айдың қорытындысы бойынша есептелетін кірістіліктің ең аз мәнімен </w:t>
      </w:r>
      <w:r w:rsidRPr="008240E2">
        <w:rPr>
          <w:sz w:val="28"/>
          <w:szCs w:val="28"/>
          <w:lang w:val="kk-KZ"/>
        </w:rPr>
        <w:lastRenderedPageBreak/>
        <w:t>салымшылардың зейнетақы активтерінен тұратын инвестициялық портфель үшін - 90 (тоқсан) пайызды;</w:t>
      </w:r>
    </w:p>
    <w:p w:rsidR="005D17B0" w:rsidRPr="008240E2" w:rsidRDefault="005D17B0" w:rsidP="005D17B0">
      <w:pPr>
        <w:ind w:firstLine="709"/>
        <w:jc w:val="both"/>
        <w:rPr>
          <w:sz w:val="28"/>
          <w:szCs w:val="28"/>
          <w:lang w:val="kk-KZ"/>
        </w:rPr>
      </w:pPr>
      <w:r w:rsidRPr="008240E2">
        <w:rPr>
          <w:sz w:val="28"/>
          <w:szCs w:val="28"/>
          <w:lang w:val="kk-KZ"/>
        </w:rPr>
        <w:t>3)</w:t>
      </w:r>
      <w:r w:rsidRPr="008240E2">
        <w:rPr>
          <w:sz w:val="28"/>
          <w:szCs w:val="28"/>
          <w:lang w:val="kk-KZ"/>
        </w:rPr>
        <w:tab/>
        <w:t>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активтерінен тұратын инвестициялық портфель үшін – 85 (сексен бес) пайызды құрайды.»;</w:t>
      </w:r>
    </w:p>
    <w:p w:rsidR="005D17B0" w:rsidRPr="008240E2" w:rsidRDefault="005D17B0" w:rsidP="005D17B0">
      <w:pPr>
        <w:ind w:firstLine="709"/>
        <w:jc w:val="both"/>
        <w:rPr>
          <w:bCs/>
          <w:sz w:val="28"/>
          <w:szCs w:val="28"/>
          <w:lang w:val="kk-KZ"/>
        </w:rPr>
      </w:pPr>
      <w:r w:rsidRPr="008240E2">
        <w:rPr>
          <w:bCs/>
          <w:sz w:val="28"/>
          <w:szCs w:val="28"/>
          <w:lang w:val="kk-KZ"/>
        </w:rPr>
        <w:t xml:space="preserve">көрсетілген қаулымен бекітілген Инвестициялық портфельді басқарушының теріс айырманы меншікті капиталы есебінен өтеу қағидалары мен мерзімдерде: </w:t>
      </w:r>
    </w:p>
    <w:p w:rsidR="005D17B0" w:rsidRPr="008240E2" w:rsidRDefault="005D17B0" w:rsidP="005D17B0">
      <w:pPr>
        <w:ind w:firstLine="709"/>
        <w:jc w:val="both"/>
        <w:rPr>
          <w:bCs/>
          <w:sz w:val="28"/>
          <w:szCs w:val="28"/>
          <w:lang w:val="kk-KZ"/>
        </w:rPr>
      </w:pPr>
      <w:r w:rsidRPr="008240E2">
        <w:rPr>
          <w:bCs/>
          <w:sz w:val="28"/>
          <w:szCs w:val="28"/>
          <w:lang w:val="kk-KZ"/>
        </w:rPr>
        <w:t xml:space="preserve">5-тармақ мынадай редакцияда жазылсын: </w:t>
      </w:r>
    </w:p>
    <w:p w:rsidR="005D17B0" w:rsidRPr="008240E2" w:rsidRDefault="005D17B0" w:rsidP="005D17B0">
      <w:pPr>
        <w:ind w:firstLine="709"/>
        <w:jc w:val="both"/>
        <w:rPr>
          <w:bCs/>
          <w:sz w:val="28"/>
          <w:szCs w:val="28"/>
          <w:lang w:val="kk-KZ"/>
        </w:rPr>
      </w:pPr>
      <w:r w:rsidRPr="008240E2">
        <w:rPr>
          <w:bCs/>
          <w:sz w:val="28"/>
          <w:szCs w:val="28"/>
          <w:lang w:val="kk-KZ"/>
        </w:rPr>
        <w:t>«5. Басқарушы ай сайын, барлық Басқарушылар бойынша К2 номиналдық кірістілік коэффициенттерінің мәндері және зейнетақы активтері кірістілігінің ең аз мәні Қазақстан Республикасы Ұлттық Банкінің ресми интернет-ресурсында жарияланған күннен кейін 3 (үш) жұмыс күнінен кешіктірмей зейнетақы активтерінің номиналдық кірістілігі мен зейнетақы активтері кірістілігінің ең аз мәні арасында теріс ауытқу болған кезде резерв (бұдан әрі – резерв) сомасын мына формула бойынша есептейді:</w:t>
      </w:r>
    </w:p>
    <w:p w:rsidR="005D17B0" w:rsidRPr="008240E2" w:rsidRDefault="005D17B0" w:rsidP="005D17B0">
      <w:pPr>
        <w:ind w:firstLine="709"/>
        <w:jc w:val="both"/>
        <w:rPr>
          <w:bCs/>
          <w:sz w:val="28"/>
          <w:szCs w:val="28"/>
          <w:lang w:val="kk-KZ"/>
        </w:rPr>
      </w:pPr>
      <w:proofErr w:type="spellStart"/>
      <w:r w:rsidRPr="008240E2">
        <w:rPr>
          <w:bCs/>
          <w:sz w:val="28"/>
          <w:szCs w:val="28"/>
          <w:lang w:val="kk-KZ"/>
        </w:rPr>
        <w:t>Sr</w:t>
      </w:r>
      <w:proofErr w:type="spellEnd"/>
      <w:r w:rsidRPr="008240E2">
        <w:rPr>
          <w:bCs/>
          <w:sz w:val="28"/>
          <w:szCs w:val="28"/>
          <w:lang w:val="kk-KZ"/>
        </w:rPr>
        <w:t xml:space="preserve"> (12,36,60) = (</w:t>
      </w:r>
      <w:proofErr w:type="spellStart"/>
      <w:r w:rsidRPr="008240E2">
        <w:rPr>
          <w:bCs/>
          <w:sz w:val="28"/>
          <w:szCs w:val="28"/>
          <w:lang w:val="kk-KZ"/>
        </w:rPr>
        <w:t>Сm</w:t>
      </w:r>
      <w:proofErr w:type="spellEnd"/>
      <w:r w:rsidRPr="008240E2">
        <w:rPr>
          <w:bCs/>
          <w:sz w:val="28"/>
          <w:szCs w:val="28"/>
          <w:lang w:val="kk-KZ"/>
        </w:rPr>
        <w:t xml:space="preserve"> (12,36,60) - </w:t>
      </w:r>
      <w:proofErr w:type="spellStart"/>
      <w:r w:rsidRPr="008240E2">
        <w:rPr>
          <w:bCs/>
          <w:sz w:val="28"/>
          <w:szCs w:val="28"/>
          <w:lang w:val="kk-KZ"/>
        </w:rPr>
        <w:t>Сt</w:t>
      </w:r>
      <w:proofErr w:type="spellEnd"/>
      <w:r w:rsidRPr="008240E2">
        <w:rPr>
          <w:bCs/>
          <w:sz w:val="28"/>
          <w:szCs w:val="28"/>
          <w:lang w:val="kk-KZ"/>
        </w:rPr>
        <w:t xml:space="preserve">) * </w:t>
      </w:r>
      <w:proofErr w:type="spellStart"/>
      <w:r w:rsidRPr="008240E2">
        <w:rPr>
          <w:bCs/>
          <w:sz w:val="28"/>
          <w:szCs w:val="28"/>
          <w:lang w:val="kk-KZ"/>
        </w:rPr>
        <w:t>Yei</w:t>
      </w:r>
      <w:proofErr w:type="spellEnd"/>
      <w:r w:rsidRPr="008240E2">
        <w:rPr>
          <w:bCs/>
          <w:sz w:val="28"/>
          <w:szCs w:val="28"/>
          <w:lang w:val="kk-KZ"/>
        </w:rPr>
        <w:t>, мұндағы:</w:t>
      </w:r>
    </w:p>
    <w:p w:rsidR="005D17B0" w:rsidRPr="008240E2" w:rsidRDefault="005D17B0" w:rsidP="005D17B0">
      <w:pPr>
        <w:ind w:firstLine="709"/>
        <w:jc w:val="both"/>
        <w:rPr>
          <w:bCs/>
          <w:sz w:val="28"/>
          <w:szCs w:val="28"/>
          <w:lang w:val="kk-KZ"/>
        </w:rPr>
      </w:pPr>
      <w:proofErr w:type="spellStart"/>
      <w:r w:rsidRPr="008240E2">
        <w:rPr>
          <w:bCs/>
          <w:sz w:val="28"/>
          <w:szCs w:val="28"/>
          <w:lang w:val="kk-KZ"/>
        </w:rPr>
        <w:t>Sr</w:t>
      </w:r>
      <w:proofErr w:type="spellEnd"/>
      <w:r w:rsidRPr="008240E2">
        <w:rPr>
          <w:bCs/>
          <w:sz w:val="28"/>
          <w:szCs w:val="28"/>
          <w:lang w:val="kk-KZ"/>
        </w:rPr>
        <w:t xml:space="preserve"> – резерв сомасы;</w:t>
      </w:r>
    </w:p>
    <w:p w:rsidR="005D17B0" w:rsidRPr="008240E2" w:rsidRDefault="005D17B0" w:rsidP="005D17B0">
      <w:pPr>
        <w:ind w:firstLine="709"/>
        <w:jc w:val="both"/>
        <w:rPr>
          <w:bCs/>
          <w:sz w:val="28"/>
          <w:szCs w:val="28"/>
          <w:lang w:val="kk-KZ"/>
        </w:rPr>
      </w:pPr>
      <w:proofErr w:type="spellStart"/>
      <w:r w:rsidRPr="008240E2">
        <w:rPr>
          <w:bCs/>
          <w:sz w:val="28"/>
          <w:szCs w:val="28"/>
          <w:lang w:val="kk-KZ"/>
        </w:rPr>
        <w:t>Сm</w:t>
      </w:r>
      <w:proofErr w:type="spellEnd"/>
      <w:r w:rsidRPr="008240E2">
        <w:rPr>
          <w:bCs/>
          <w:sz w:val="28"/>
          <w:szCs w:val="28"/>
          <w:lang w:val="kk-KZ"/>
        </w:rPr>
        <w:t xml:space="preserve"> – номиналды кіріс коэффициентінің ең аз мәнін орындау үшін зейнетақы активтерінің бір шартты бірлігінің есепті күнге қажетті құны;</w:t>
      </w:r>
    </w:p>
    <w:p w:rsidR="005D17B0" w:rsidRPr="008240E2" w:rsidRDefault="005D17B0" w:rsidP="005D17B0">
      <w:pPr>
        <w:ind w:firstLine="709"/>
        <w:jc w:val="both"/>
        <w:rPr>
          <w:bCs/>
          <w:sz w:val="28"/>
          <w:szCs w:val="28"/>
          <w:lang w:val="kk-KZ"/>
        </w:rPr>
      </w:pPr>
      <w:proofErr w:type="spellStart"/>
      <w:r w:rsidRPr="008240E2">
        <w:rPr>
          <w:bCs/>
          <w:sz w:val="28"/>
          <w:szCs w:val="28"/>
          <w:lang w:val="kk-KZ"/>
        </w:rPr>
        <w:t>Ct</w:t>
      </w:r>
      <w:proofErr w:type="spellEnd"/>
      <w:r w:rsidRPr="008240E2">
        <w:rPr>
          <w:bCs/>
          <w:sz w:val="28"/>
          <w:szCs w:val="28"/>
          <w:lang w:val="kk-KZ"/>
        </w:rPr>
        <w:t xml:space="preserve"> – Басқарушының сенімгерлік басқаруында болған зейнетақы активтерінің бір шартты бірлігінің есепті күнге құны; </w:t>
      </w:r>
    </w:p>
    <w:p w:rsidR="005D17B0" w:rsidRPr="008240E2" w:rsidRDefault="005D17B0" w:rsidP="005D17B0">
      <w:pPr>
        <w:ind w:firstLine="709"/>
        <w:jc w:val="both"/>
        <w:rPr>
          <w:bCs/>
          <w:sz w:val="28"/>
          <w:szCs w:val="28"/>
          <w:lang w:val="kk-KZ"/>
        </w:rPr>
      </w:pPr>
      <w:proofErr w:type="spellStart"/>
      <w:r w:rsidRPr="008240E2">
        <w:rPr>
          <w:bCs/>
          <w:sz w:val="28"/>
          <w:szCs w:val="28"/>
          <w:lang w:val="kk-KZ"/>
        </w:rPr>
        <w:t>Yei</w:t>
      </w:r>
      <w:proofErr w:type="spellEnd"/>
      <w:r w:rsidRPr="008240E2">
        <w:rPr>
          <w:bCs/>
          <w:sz w:val="28"/>
          <w:szCs w:val="28"/>
          <w:lang w:val="kk-KZ"/>
        </w:rPr>
        <w:t xml:space="preserve"> – есепті күнге Басқарушының сенімгерлік басқаруында болған зейнетақы активтерінің шартты бірліктерінің жалпы саны. </w:t>
      </w:r>
    </w:p>
    <w:p w:rsidR="005D17B0" w:rsidRPr="008240E2" w:rsidRDefault="005D17B0" w:rsidP="005D17B0">
      <w:pPr>
        <w:ind w:firstLine="709"/>
        <w:jc w:val="both"/>
        <w:rPr>
          <w:bCs/>
          <w:sz w:val="28"/>
          <w:szCs w:val="28"/>
          <w:lang w:val="kk-KZ"/>
        </w:rPr>
      </w:pPr>
      <w:proofErr w:type="spellStart"/>
      <w:r w:rsidRPr="008240E2">
        <w:rPr>
          <w:bCs/>
          <w:sz w:val="28"/>
          <w:szCs w:val="28"/>
          <w:lang w:val="kk-KZ"/>
        </w:rPr>
        <w:t>Сm</w:t>
      </w:r>
      <w:proofErr w:type="spellEnd"/>
      <w:r w:rsidRPr="008240E2">
        <w:rPr>
          <w:bCs/>
          <w:sz w:val="28"/>
          <w:szCs w:val="28"/>
          <w:lang w:val="kk-KZ"/>
        </w:rPr>
        <w:t xml:space="preserve"> мәні мына формула бойынша есептеледі:</w:t>
      </w:r>
    </w:p>
    <w:p w:rsidR="005D17B0" w:rsidRPr="008240E2" w:rsidRDefault="005D17B0" w:rsidP="005D17B0">
      <w:pPr>
        <w:ind w:firstLine="709"/>
        <w:jc w:val="both"/>
        <w:rPr>
          <w:bCs/>
          <w:sz w:val="28"/>
          <w:szCs w:val="28"/>
          <w:lang w:val="kk-KZ"/>
        </w:rPr>
      </w:pPr>
      <w:proofErr w:type="spellStart"/>
      <w:r w:rsidRPr="008240E2">
        <w:rPr>
          <w:bCs/>
          <w:sz w:val="28"/>
          <w:szCs w:val="28"/>
          <w:lang w:val="kk-KZ"/>
        </w:rPr>
        <w:t>Сm</w:t>
      </w:r>
      <w:proofErr w:type="spellEnd"/>
      <w:r w:rsidRPr="008240E2">
        <w:rPr>
          <w:bCs/>
          <w:sz w:val="28"/>
          <w:szCs w:val="28"/>
          <w:lang w:val="kk-KZ"/>
        </w:rPr>
        <w:t xml:space="preserve"> (12, 36, 60) = (</w:t>
      </w:r>
      <w:proofErr w:type="spellStart"/>
      <w:r w:rsidRPr="008240E2">
        <w:rPr>
          <w:bCs/>
          <w:sz w:val="28"/>
          <w:szCs w:val="28"/>
          <w:lang w:val="kk-KZ"/>
        </w:rPr>
        <w:t>Кi</w:t>
      </w:r>
      <w:proofErr w:type="spellEnd"/>
      <w:r w:rsidRPr="008240E2">
        <w:rPr>
          <w:bCs/>
          <w:sz w:val="28"/>
          <w:szCs w:val="28"/>
          <w:lang w:val="kk-KZ"/>
        </w:rPr>
        <w:t xml:space="preserve"> * (12, 36, 60) * (95%, 90%, 85%) + 100)/100 * Со, мұндағы:</w:t>
      </w:r>
    </w:p>
    <w:p w:rsidR="005D17B0" w:rsidRPr="008240E2" w:rsidRDefault="005D17B0" w:rsidP="005D17B0">
      <w:pPr>
        <w:ind w:firstLine="709"/>
        <w:jc w:val="both"/>
        <w:rPr>
          <w:bCs/>
          <w:sz w:val="28"/>
          <w:szCs w:val="28"/>
          <w:lang w:val="kk-KZ"/>
        </w:rPr>
      </w:pPr>
      <w:proofErr w:type="spellStart"/>
      <w:r w:rsidRPr="008240E2">
        <w:rPr>
          <w:bCs/>
          <w:sz w:val="28"/>
          <w:szCs w:val="28"/>
          <w:lang w:val="kk-KZ"/>
        </w:rPr>
        <w:t>Кi</w:t>
      </w:r>
      <w:proofErr w:type="spellEnd"/>
      <w:r w:rsidRPr="008240E2">
        <w:rPr>
          <w:bCs/>
          <w:sz w:val="28"/>
          <w:szCs w:val="28"/>
          <w:lang w:val="kk-KZ"/>
        </w:rPr>
        <w:t xml:space="preserve"> (12, 36, 60)  – </w:t>
      </w:r>
      <w:r w:rsidRPr="008240E2">
        <w:rPr>
          <w:spacing w:val="2"/>
          <w:sz w:val="28"/>
          <w:szCs w:val="28"/>
          <w:lang w:val="kk-KZ"/>
        </w:rPr>
        <w:t xml:space="preserve">есепті күнге қалыптасқан, </w:t>
      </w:r>
      <w:r w:rsidRPr="008240E2">
        <w:rPr>
          <w:bCs/>
          <w:sz w:val="28"/>
          <w:szCs w:val="28"/>
          <w:lang w:val="kk-KZ"/>
        </w:rPr>
        <w:t>тиісінше:</w:t>
      </w:r>
    </w:p>
    <w:p w:rsidR="005D17B0" w:rsidRPr="008240E2" w:rsidRDefault="005D17B0" w:rsidP="005D17B0">
      <w:pPr>
        <w:pStyle w:val="ae"/>
        <w:numPr>
          <w:ilvl w:val="0"/>
          <w:numId w:val="4"/>
        </w:numPr>
        <w:tabs>
          <w:tab w:val="left" w:pos="1134"/>
        </w:tabs>
        <w:spacing w:after="0" w:line="240" w:lineRule="auto"/>
        <w:ind w:left="0" w:firstLine="709"/>
        <w:jc w:val="both"/>
        <w:rPr>
          <w:bCs/>
          <w:sz w:val="28"/>
          <w:szCs w:val="28"/>
          <w:lang w:val="kk-KZ"/>
        </w:rPr>
      </w:pPr>
      <w:r w:rsidRPr="008240E2">
        <w:rPr>
          <w:bCs/>
          <w:sz w:val="28"/>
          <w:szCs w:val="28"/>
          <w:lang w:val="kk-KZ"/>
        </w:rPr>
        <w:t>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p w:rsidR="005D17B0" w:rsidRPr="008240E2" w:rsidRDefault="005D17B0" w:rsidP="005D17B0">
      <w:pPr>
        <w:pStyle w:val="ae"/>
        <w:numPr>
          <w:ilvl w:val="0"/>
          <w:numId w:val="4"/>
        </w:numPr>
        <w:tabs>
          <w:tab w:val="left" w:pos="1134"/>
        </w:tabs>
        <w:spacing w:after="0" w:line="240" w:lineRule="auto"/>
        <w:ind w:left="0" w:firstLine="709"/>
        <w:jc w:val="both"/>
        <w:rPr>
          <w:bCs/>
          <w:sz w:val="28"/>
          <w:szCs w:val="28"/>
          <w:lang w:val="kk-KZ"/>
        </w:rPr>
      </w:pPr>
      <w:r w:rsidRPr="008240E2">
        <w:rPr>
          <w:bCs/>
          <w:sz w:val="28"/>
          <w:szCs w:val="28"/>
          <w:lang w:val="kk-KZ"/>
        </w:rPr>
        <w:t>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p w:rsidR="005D17B0" w:rsidRPr="008240E2" w:rsidRDefault="005D17B0" w:rsidP="005D17B0">
      <w:pPr>
        <w:pStyle w:val="ae"/>
        <w:numPr>
          <w:ilvl w:val="0"/>
          <w:numId w:val="4"/>
        </w:numPr>
        <w:tabs>
          <w:tab w:val="left" w:pos="1134"/>
        </w:tabs>
        <w:spacing w:after="0" w:line="240" w:lineRule="auto"/>
        <w:ind w:left="0" w:firstLine="709"/>
        <w:jc w:val="both"/>
        <w:rPr>
          <w:bCs/>
          <w:sz w:val="28"/>
          <w:szCs w:val="28"/>
          <w:lang w:val="kk-KZ"/>
        </w:rPr>
      </w:pPr>
      <w:r w:rsidRPr="008240E2">
        <w:rPr>
          <w:bCs/>
          <w:sz w:val="28"/>
          <w:szCs w:val="28"/>
          <w:lang w:val="kk-KZ"/>
        </w:rPr>
        <w:t xml:space="preserve">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w:t>
      </w:r>
      <w:proofErr w:type="spellStart"/>
      <w:r w:rsidRPr="008240E2">
        <w:rPr>
          <w:bCs/>
          <w:sz w:val="28"/>
          <w:szCs w:val="28"/>
          <w:lang w:val="kk-KZ"/>
        </w:rPr>
        <w:t>композиттік</w:t>
      </w:r>
      <w:proofErr w:type="spellEnd"/>
      <w:r w:rsidRPr="008240E2">
        <w:rPr>
          <w:bCs/>
          <w:sz w:val="28"/>
          <w:szCs w:val="28"/>
          <w:lang w:val="kk-KZ"/>
        </w:rPr>
        <w:t xml:space="preserve"> индекстің номиналдық кірістілігі коэффициентінің мәні;  </w:t>
      </w:r>
    </w:p>
    <w:p w:rsidR="005D17B0" w:rsidRPr="008240E2" w:rsidRDefault="005D17B0" w:rsidP="005D17B0">
      <w:pPr>
        <w:ind w:firstLine="709"/>
        <w:jc w:val="both"/>
        <w:rPr>
          <w:bCs/>
          <w:sz w:val="28"/>
          <w:szCs w:val="28"/>
          <w:lang w:val="kk-KZ"/>
        </w:rPr>
      </w:pPr>
      <w:r w:rsidRPr="008240E2">
        <w:rPr>
          <w:bCs/>
          <w:sz w:val="28"/>
          <w:szCs w:val="28"/>
          <w:lang w:val="kk-KZ"/>
        </w:rPr>
        <w:t>Со – Басқарушының сенімгерлік басқаруында  он екі, отыз алты, алпыс ай бұрын болған зейнетақы активтерінің бір шартты бірлігінің құны.</w:t>
      </w:r>
    </w:p>
    <w:p w:rsidR="005D17B0" w:rsidRPr="008240E2" w:rsidRDefault="005D17B0" w:rsidP="005D17B0">
      <w:pPr>
        <w:ind w:firstLine="709"/>
        <w:jc w:val="both"/>
        <w:rPr>
          <w:bCs/>
          <w:sz w:val="28"/>
          <w:szCs w:val="28"/>
          <w:lang w:val="kk-KZ"/>
        </w:rPr>
      </w:pPr>
      <w:proofErr w:type="spellStart"/>
      <w:r w:rsidRPr="008240E2">
        <w:rPr>
          <w:spacing w:val="2"/>
          <w:sz w:val="28"/>
          <w:szCs w:val="28"/>
          <w:lang w:val="kk-KZ"/>
        </w:rPr>
        <w:lastRenderedPageBreak/>
        <w:t>Композиттік</w:t>
      </w:r>
      <w:proofErr w:type="spellEnd"/>
      <w:r w:rsidRPr="008240E2">
        <w:rPr>
          <w:spacing w:val="2"/>
          <w:sz w:val="28"/>
          <w:szCs w:val="28"/>
          <w:lang w:val="kk-KZ"/>
        </w:rPr>
        <w:t xml:space="preserve"> индекстің номиналдық кірістілігінің коэффициенті Қағидалардың 10-тармағына сәйкес есептеледі.</w:t>
      </w:r>
      <w:r w:rsidRPr="008240E2">
        <w:rPr>
          <w:bCs/>
          <w:sz w:val="28"/>
          <w:szCs w:val="28"/>
          <w:lang w:val="kk-KZ"/>
        </w:rPr>
        <w:t>»;</w:t>
      </w:r>
    </w:p>
    <w:p w:rsidR="005D17B0" w:rsidRPr="008240E2" w:rsidRDefault="005D17B0" w:rsidP="005D17B0">
      <w:pPr>
        <w:ind w:firstLine="709"/>
        <w:jc w:val="both"/>
        <w:rPr>
          <w:bCs/>
          <w:sz w:val="28"/>
          <w:szCs w:val="28"/>
          <w:lang w:val="kk-KZ"/>
        </w:rPr>
      </w:pPr>
      <w:r w:rsidRPr="008240E2">
        <w:rPr>
          <w:bCs/>
          <w:sz w:val="28"/>
          <w:szCs w:val="28"/>
          <w:lang w:val="kk-KZ"/>
        </w:rPr>
        <w:t>8, 9, 10 және 11-тармақтар мынадай редакцияда жазылсын:</w:t>
      </w:r>
    </w:p>
    <w:p w:rsidR="005D17B0" w:rsidRPr="008240E2" w:rsidRDefault="005D17B0" w:rsidP="005D17B0">
      <w:pPr>
        <w:ind w:firstLine="709"/>
        <w:jc w:val="both"/>
        <w:rPr>
          <w:bCs/>
          <w:sz w:val="28"/>
          <w:szCs w:val="28"/>
          <w:lang w:val="kk-KZ"/>
        </w:rPr>
      </w:pPr>
      <w:r w:rsidRPr="008240E2">
        <w:rPr>
          <w:bCs/>
          <w:sz w:val="28"/>
          <w:szCs w:val="28"/>
          <w:lang w:val="kk-KZ"/>
        </w:rPr>
        <w:t xml:space="preserve">«8. Басқарушы меншікті капиталы есебінен Басқарушы зейнетақы активтерін басқаруды жүзеге асырған толық күнтізбелік жылдан кейінгі жылдың 1 қаңтарындағы жағдай бойынша қалыптасқан, мына формула бойынша есептелген теріс айырма сомасын (бұдан әрі – өтеу сомасы) өтейді: </w:t>
      </w:r>
    </w:p>
    <w:p w:rsidR="005D17B0" w:rsidRPr="008240E2" w:rsidRDefault="005D17B0" w:rsidP="005D17B0">
      <w:pPr>
        <w:ind w:firstLine="709"/>
        <w:jc w:val="both"/>
        <w:rPr>
          <w:bCs/>
          <w:sz w:val="28"/>
          <w:szCs w:val="28"/>
          <w:lang w:val="kk-KZ"/>
        </w:rPr>
      </w:pPr>
      <w:r w:rsidRPr="008240E2">
        <w:rPr>
          <w:bCs/>
          <w:sz w:val="28"/>
          <w:szCs w:val="28"/>
          <w:lang w:val="kk-KZ"/>
        </w:rPr>
        <w:t>S(T) = (</w:t>
      </w:r>
      <w:proofErr w:type="spellStart"/>
      <w:r w:rsidRPr="008240E2">
        <w:rPr>
          <w:bCs/>
          <w:sz w:val="28"/>
          <w:szCs w:val="28"/>
          <w:lang w:val="kk-KZ"/>
        </w:rPr>
        <w:t>Сmin</w:t>
      </w:r>
      <w:proofErr w:type="spellEnd"/>
      <w:r w:rsidRPr="008240E2">
        <w:rPr>
          <w:bCs/>
          <w:sz w:val="28"/>
          <w:szCs w:val="28"/>
          <w:lang w:val="kk-KZ"/>
        </w:rPr>
        <w:t xml:space="preserve">(T) - </w:t>
      </w:r>
      <w:proofErr w:type="spellStart"/>
      <w:r w:rsidRPr="008240E2">
        <w:rPr>
          <w:bCs/>
          <w:sz w:val="28"/>
          <w:szCs w:val="28"/>
          <w:lang w:val="kk-KZ"/>
        </w:rPr>
        <w:t>Сt</w:t>
      </w:r>
      <w:proofErr w:type="spellEnd"/>
      <w:r w:rsidRPr="008240E2">
        <w:rPr>
          <w:bCs/>
          <w:sz w:val="28"/>
          <w:szCs w:val="28"/>
          <w:lang w:val="kk-KZ"/>
        </w:rPr>
        <w:t xml:space="preserve">) * </w:t>
      </w:r>
      <w:proofErr w:type="spellStart"/>
      <w:r w:rsidRPr="008240E2">
        <w:rPr>
          <w:bCs/>
          <w:sz w:val="28"/>
          <w:szCs w:val="28"/>
          <w:lang w:val="kk-KZ"/>
        </w:rPr>
        <w:t>Yei</w:t>
      </w:r>
      <w:proofErr w:type="spellEnd"/>
      <w:r w:rsidRPr="008240E2">
        <w:rPr>
          <w:bCs/>
          <w:sz w:val="28"/>
          <w:szCs w:val="28"/>
          <w:lang w:val="kk-KZ"/>
        </w:rPr>
        <w:t xml:space="preserve">, мұнда: </w:t>
      </w:r>
      <w:proofErr w:type="spellStart"/>
      <w:r w:rsidRPr="008240E2">
        <w:rPr>
          <w:bCs/>
          <w:sz w:val="28"/>
          <w:szCs w:val="28"/>
          <w:lang w:val="kk-KZ"/>
        </w:rPr>
        <w:t>Сmin</w:t>
      </w:r>
      <w:proofErr w:type="spellEnd"/>
      <w:r w:rsidRPr="008240E2">
        <w:rPr>
          <w:bCs/>
          <w:sz w:val="28"/>
          <w:szCs w:val="28"/>
          <w:lang w:val="kk-KZ"/>
        </w:rPr>
        <w:t xml:space="preserve"> &gt; </w:t>
      </w:r>
      <w:proofErr w:type="spellStart"/>
      <w:r w:rsidRPr="008240E2">
        <w:rPr>
          <w:bCs/>
          <w:sz w:val="28"/>
          <w:szCs w:val="28"/>
          <w:lang w:val="kk-KZ"/>
        </w:rPr>
        <w:t>Сt</w:t>
      </w:r>
      <w:proofErr w:type="spellEnd"/>
      <w:r w:rsidRPr="008240E2">
        <w:rPr>
          <w:bCs/>
          <w:sz w:val="28"/>
          <w:szCs w:val="28"/>
          <w:lang w:val="kk-KZ"/>
        </w:rPr>
        <w:t>, мұндағы:</w:t>
      </w:r>
    </w:p>
    <w:p w:rsidR="005D17B0" w:rsidRPr="008240E2" w:rsidRDefault="005D17B0" w:rsidP="005D17B0">
      <w:pPr>
        <w:ind w:firstLine="709"/>
        <w:jc w:val="both"/>
        <w:rPr>
          <w:bCs/>
          <w:sz w:val="28"/>
          <w:szCs w:val="28"/>
          <w:lang w:val="kk-KZ"/>
        </w:rPr>
      </w:pPr>
      <w:r w:rsidRPr="008240E2">
        <w:rPr>
          <w:bCs/>
          <w:sz w:val="28"/>
          <w:szCs w:val="28"/>
          <w:lang w:val="kk-KZ"/>
        </w:rPr>
        <w:t>S – математикалық әдіспен үтірден кейін 2 (екі) таңбаға дейін дөңгелектелген өтеу сомасы;</w:t>
      </w:r>
    </w:p>
    <w:p w:rsidR="005D17B0" w:rsidRPr="008240E2" w:rsidRDefault="005D17B0" w:rsidP="005D17B0">
      <w:pPr>
        <w:ind w:firstLine="709"/>
        <w:jc w:val="both"/>
        <w:rPr>
          <w:bCs/>
          <w:sz w:val="28"/>
          <w:szCs w:val="28"/>
          <w:lang w:val="kk-KZ"/>
        </w:rPr>
      </w:pPr>
      <w:proofErr w:type="spellStart"/>
      <w:r w:rsidRPr="008240E2">
        <w:rPr>
          <w:bCs/>
          <w:sz w:val="28"/>
          <w:szCs w:val="28"/>
          <w:lang w:val="kk-KZ"/>
        </w:rPr>
        <w:t>Cmin</w:t>
      </w:r>
      <w:proofErr w:type="spellEnd"/>
      <w:r w:rsidRPr="008240E2">
        <w:rPr>
          <w:bCs/>
          <w:sz w:val="28"/>
          <w:szCs w:val="28"/>
          <w:lang w:val="kk-KZ"/>
        </w:rPr>
        <w:t xml:space="preserve"> – зейнетақы активтерінің номиналдық кірістілігі коэффициентінің ең аз мәнін орындау үшін зейнетақы активтерінің бір шартты бірлігінің есепті күнге қажетті құны; </w:t>
      </w:r>
    </w:p>
    <w:p w:rsidR="005D17B0" w:rsidRPr="008240E2" w:rsidRDefault="005D17B0" w:rsidP="005D17B0">
      <w:pPr>
        <w:ind w:firstLine="709"/>
        <w:jc w:val="both"/>
        <w:rPr>
          <w:bCs/>
          <w:sz w:val="28"/>
          <w:szCs w:val="28"/>
          <w:lang w:val="kk-KZ"/>
        </w:rPr>
      </w:pPr>
      <w:proofErr w:type="spellStart"/>
      <w:r w:rsidRPr="008240E2">
        <w:rPr>
          <w:bCs/>
          <w:sz w:val="28"/>
          <w:szCs w:val="28"/>
          <w:lang w:val="kk-KZ"/>
        </w:rPr>
        <w:t>Ct</w:t>
      </w:r>
      <w:proofErr w:type="spellEnd"/>
      <w:r w:rsidRPr="008240E2">
        <w:rPr>
          <w:bCs/>
          <w:sz w:val="28"/>
          <w:szCs w:val="28"/>
          <w:lang w:val="kk-KZ"/>
        </w:rPr>
        <w:t xml:space="preserve"> – Басқарушының сенімгерлік басқаруында болған зейнетақы активтерінің бір шартты бірлігінің есепті  күнге құны;</w:t>
      </w:r>
    </w:p>
    <w:p w:rsidR="005D17B0" w:rsidRPr="008240E2" w:rsidRDefault="005D17B0" w:rsidP="005D17B0">
      <w:pPr>
        <w:ind w:firstLine="709"/>
        <w:jc w:val="both"/>
        <w:rPr>
          <w:bCs/>
          <w:sz w:val="28"/>
          <w:szCs w:val="28"/>
          <w:lang w:val="kk-KZ"/>
        </w:rPr>
      </w:pPr>
      <w:proofErr w:type="spellStart"/>
      <w:r w:rsidRPr="008240E2">
        <w:rPr>
          <w:bCs/>
          <w:sz w:val="28"/>
          <w:szCs w:val="28"/>
          <w:lang w:val="kk-KZ"/>
        </w:rPr>
        <w:t>Yei</w:t>
      </w:r>
      <w:proofErr w:type="spellEnd"/>
      <w:r w:rsidRPr="008240E2">
        <w:rPr>
          <w:bCs/>
          <w:sz w:val="28"/>
          <w:szCs w:val="28"/>
          <w:lang w:val="kk-KZ"/>
        </w:rPr>
        <w:t xml:space="preserve"> – толық күнтізбелік он екі, отыз алты және алпыс ай Басқарушының сенімгерлік басқаруында болған зейнетақы активтерінің шартты бірліктерінің есепті  күнге жалпы саны;</w:t>
      </w:r>
    </w:p>
    <w:p w:rsidR="005D17B0" w:rsidRPr="008240E2" w:rsidRDefault="005D17B0" w:rsidP="005D17B0">
      <w:pPr>
        <w:ind w:firstLine="709"/>
        <w:jc w:val="both"/>
        <w:rPr>
          <w:bCs/>
          <w:sz w:val="28"/>
          <w:szCs w:val="28"/>
          <w:lang w:val="kk-KZ"/>
        </w:rPr>
      </w:pPr>
      <w:r w:rsidRPr="008240E2">
        <w:rPr>
          <w:bCs/>
          <w:sz w:val="28"/>
          <w:szCs w:val="28"/>
          <w:lang w:val="kk-KZ"/>
        </w:rPr>
        <w:t xml:space="preserve">T – мыналар үшін: </w:t>
      </w:r>
    </w:p>
    <w:p w:rsidR="005D17B0" w:rsidRPr="008240E2" w:rsidRDefault="005D17B0" w:rsidP="005D17B0">
      <w:pPr>
        <w:pStyle w:val="ae"/>
        <w:numPr>
          <w:ilvl w:val="0"/>
          <w:numId w:val="5"/>
        </w:numPr>
        <w:spacing w:after="0" w:line="240" w:lineRule="auto"/>
        <w:ind w:left="0" w:firstLine="709"/>
        <w:jc w:val="both"/>
        <w:rPr>
          <w:bCs/>
          <w:sz w:val="28"/>
          <w:szCs w:val="28"/>
          <w:lang w:val="kk-KZ"/>
        </w:rPr>
      </w:pPr>
      <w:r w:rsidRPr="008240E2">
        <w:rPr>
          <w:bCs/>
          <w:sz w:val="28"/>
          <w:szCs w:val="28"/>
          <w:lang w:val="kk-KZ"/>
        </w:rPr>
        <w:t>зейнеткерлікке шығу мерзіміне қарамастан салымшылардың зейнетақы активтері есебінен портфель үшін - 12 (он екі) ай;</w:t>
      </w:r>
    </w:p>
    <w:p w:rsidR="005D17B0" w:rsidRPr="008240E2" w:rsidRDefault="005D17B0" w:rsidP="005D17B0">
      <w:pPr>
        <w:pStyle w:val="ae"/>
        <w:numPr>
          <w:ilvl w:val="0"/>
          <w:numId w:val="5"/>
        </w:numPr>
        <w:spacing w:after="0" w:line="240" w:lineRule="auto"/>
        <w:ind w:left="0" w:firstLine="709"/>
        <w:jc w:val="both"/>
        <w:rPr>
          <w:bCs/>
          <w:sz w:val="28"/>
          <w:szCs w:val="28"/>
          <w:lang w:val="kk-KZ"/>
        </w:rPr>
      </w:pPr>
      <w:r w:rsidRPr="008240E2">
        <w:rPr>
          <w:bCs/>
          <w:sz w:val="28"/>
          <w:szCs w:val="28"/>
          <w:lang w:val="kk-KZ"/>
        </w:rPr>
        <w:t xml:space="preserve">зейнеткерлікке шығу мерзімі үш жылдан асатын салымшылардың зейнетақы активтері есебінен портфель үшін - 36 (отыз алты) ай; </w:t>
      </w:r>
    </w:p>
    <w:p w:rsidR="005D17B0" w:rsidRPr="008240E2" w:rsidRDefault="005D17B0" w:rsidP="005D17B0">
      <w:pPr>
        <w:pStyle w:val="ae"/>
        <w:numPr>
          <w:ilvl w:val="0"/>
          <w:numId w:val="5"/>
        </w:numPr>
        <w:spacing w:after="0" w:line="240" w:lineRule="auto"/>
        <w:ind w:left="0" w:firstLine="709"/>
        <w:jc w:val="both"/>
        <w:rPr>
          <w:bCs/>
          <w:sz w:val="28"/>
          <w:szCs w:val="28"/>
          <w:lang w:val="kk-KZ"/>
        </w:rPr>
      </w:pPr>
      <w:r w:rsidRPr="008240E2">
        <w:rPr>
          <w:bCs/>
          <w:sz w:val="28"/>
          <w:szCs w:val="28"/>
          <w:lang w:val="kk-KZ"/>
        </w:rPr>
        <w:t xml:space="preserve">зейнеткерлікке шығу мерзімі он үш жылдан асатын салымшылардың зейнетақы активтері есебінен  портфель үшін - 60 (алпыс) ай  инвестициялық уақыт кезеңі.  </w:t>
      </w:r>
    </w:p>
    <w:p w:rsidR="005D17B0" w:rsidRPr="008240E2" w:rsidRDefault="005D17B0" w:rsidP="005D17B0">
      <w:pPr>
        <w:ind w:firstLine="709"/>
        <w:jc w:val="both"/>
        <w:rPr>
          <w:bCs/>
          <w:sz w:val="28"/>
          <w:szCs w:val="28"/>
          <w:lang w:val="kk-KZ"/>
        </w:rPr>
      </w:pPr>
      <w:r w:rsidRPr="008240E2">
        <w:rPr>
          <w:bCs/>
          <w:sz w:val="28"/>
          <w:szCs w:val="28"/>
          <w:lang w:val="kk-KZ"/>
        </w:rPr>
        <w:t xml:space="preserve">9. </w:t>
      </w:r>
      <w:proofErr w:type="spellStart"/>
      <w:r w:rsidRPr="008240E2">
        <w:rPr>
          <w:bCs/>
          <w:sz w:val="28"/>
          <w:szCs w:val="28"/>
          <w:lang w:val="kk-KZ"/>
        </w:rPr>
        <w:t>Cmin</w:t>
      </w:r>
      <w:proofErr w:type="spellEnd"/>
      <w:r w:rsidRPr="008240E2">
        <w:rPr>
          <w:bCs/>
          <w:sz w:val="28"/>
          <w:szCs w:val="28"/>
          <w:lang w:val="kk-KZ"/>
        </w:rPr>
        <w:t xml:space="preserve"> мәні мына формула бойынша есептеледі:</w:t>
      </w:r>
    </w:p>
    <w:p w:rsidR="005D17B0" w:rsidRPr="008240E2" w:rsidRDefault="005D17B0" w:rsidP="005D17B0">
      <w:pPr>
        <w:ind w:firstLine="709"/>
        <w:jc w:val="both"/>
        <w:rPr>
          <w:bCs/>
          <w:sz w:val="28"/>
          <w:szCs w:val="28"/>
          <w:lang w:val="kk-KZ"/>
        </w:rPr>
      </w:pPr>
      <w:proofErr w:type="spellStart"/>
      <w:r w:rsidRPr="008240E2">
        <w:rPr>
          <w:bCs/>
          <w:sz w:val="28"/>
          <w:szCs w:val="28"/>
          <w:lang w:val="kk-KZ"/>
        </w:rPr>
        <w:t>Сmin</w:t>
      </w:r>
      <w:proofErr w:type="spellEnd"/>
      <w:r w:rsidRPr="008240E2">
        <w:rPr>
          <w:bCs/>
          <w:sz w:val="28"/>
          <w:szCs w:val="28"/>
          <w:lang w:val="kk-KZ"/>
        </w:rPr>
        <w:t xml:space="preserve"> (T) = (</w:t>
      </w:r>
      <w:proofErr w:type="spellStart"/>
      <w:r w:rsidRPr="008240E2">
        <w:rPr>
          <w:bCs/>
          <w:sz w:val="28"/>
          <w:szCs w:val="28"/>
          <w:lang w:val="kk-KZ"/>
        </w:rPr>
        <w:t>Кi</w:t>
      </w:r>
      <w:proofErr w:type="spellEnd"/>
      <w:r w:rsidRPr="008240E2">
        <w:rPr>
          <w:bCs/>
          <w:sz w:val="28"/>
          <w:szCs w:val="28"/>
          <w:lang w:val="kk-KZ"/>
        </w:rPr>
        <w:t xml:space="preserve"> </w:t>
      </w:r>
      <w:bookmarkStart w:id="4" w:name="_Hlk205565938"/>
      <w:r w:rsidRPr="008240E2">
        <w:rPr>
          <w:bCs/>
          <w:sz w:val="28"/>
          <w:szCs w:val="28"/>
          <w:lang w:val="kk-KZ"/>
        </w:rPr>
        <w:t xml:space="preserve">(12, 36, 60) </w:t>
      </w:r>
      <w:bookmarkEnd w:id="4"/>
      <w:r w:rsidRPr="008240E2">
        <w:rPr>
          <w:bCs/>
          <w:sz w:val="28"/>
          <w:szCs w:val="28"/>
          <w:lang w:val="kk-KZ"/>
        </w:rPr>
        <w:t>* (95%, 90%, 85%) + 100)/100 * Со, мұндағы:</w:t>
      </w:r>
    </w:p>
    <w:p w:rsidR="005D17B0" w:rsidRPr="008240E2" w:rsidRDefault="005D17B0" w:rsidP="005D17B0">
      <w:pPr>
        <w:pStyle w:val="af"/>
        <w:shd w:val="clear" w:color="auto" w:fill="FFFFFF"/>
        <w:spacing w:before="0" w:beforeAutospacing="0" w:after="0" w:afterAutospacing="0"/>
        <w:ind w:firstLine="709"/>
        <w:jc w:val="both"/>
        <w:textAlignment w:val="baseline"/>
        <w:rPr>
          <w:spacing w:val="2"/>
          <w:sz w:val="28"/>
          <w:szCs w:val="28"/>
          <w:lang w:val="kk-KZ"/>
        </w:rPr>
      </w:pPr>
      <w:proofErr w:type="spellStart"/>
      <w:r w:rsidRPr="008240E2">
        <w:rPr>
          <w:bCs/>
          <w:sz w:val="28"/>
          <w:szCs w:val="28"/>
          <w:lang w:val="kk-KZ"/>
        </w:rPr>
        <w:t>Кi</w:t>
      </w:r>
      <w:proofErr w:type="spellEnd"/>
      <w:r w:rsidRPr="008240E2">
        <w:rPr>
          <w:bCs/>
          <w:sz w:val="28"/>
          <w:szCs w:val="28"/>
          <w:lang w:val="kk-KZ"/>
        </w:rPr>
        <w:t xml:space="preserve"> (12, 36, 60)  –</w:t>
      </w:r>
      <w:r w:rsidRPr="008240E2">
        <w:rPr>
          <w:spacing w:val="2"/>
          <w:sz w:val="28"/>
          <w:szCs w:val="28"/>
          <w:lang w:val="kk-KZ"/>
        </w:rPr>
        <w:t xml:space="preserve"> есепті күнге қалыптасқан, тиісінше:</w:t>
      </w:r>
    </w:p>
    <w:p w:rsidR="005D17B0" w:rsidRPr="008240E2" w:rsidRDefault="005D17B0" w:rsidP="005D17B0">
      <w:pPr>
        <w:pStyle w:val="ae"/>
        <w:numPr>
          <w:ilvl w:val="0"/>
          <w:numId w:val="6"/>
        </w:numPr>
        <w:spacing w:after="0" w:line="240" w:lineRule="auto"/>
        <w:ind w:left="0" w:firstLine="709"/>
        <w:jc w:val="both"/>
        <w:rPr>
          <w:spacing w:val="2"/>
          <w:sz w:val="28"/>
          <w:szCs w:val="28"/>
          <w:lang w:val="kk-KZ"/>
        </w:rPr>
      </w:pPr>
      <w:r w:rsidRPr="008240E2">
        <w:rPr>
          <w:spacing w:val="2"/>
          <w:sz w:val="28"/>
          <w:szCs w:val="28"/>
          <w:lang w:val="kk-KZ"/>
        </w:rPr>
        <w:t xml:space="preserve">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 </w:t>
      </w:r>
    </w:p>
    <w:p w:rsidR="005D17B0" w:rsidRPr="008240E2" w:rsidRDefault="005D17B0" w:rsidP="005D17B0">
      <w:pPr>
        <w:pStyle w:val="ae"/>
        <w:numPr>
          <w:ilvl w:val="0"/>
          <w:numId w:val="6"/>
        </w:numPr>
        <w:spacing w:after="0" w:line="240" w:lineRule="auto"/>
        <w:ind w:left="0" w:firstLine="709"/>
        <w:jc w:val="both"/>
        <w:rPr>
          <w:spacing w:val="2"/>
          <w:sz w:val="28"/>
          <w:szCs w:val="28"/>
          <w:lang w:val="kk-KZ"/>
        </w:rPr>
      </w:pPr>
      <w:r w:rsidRPr="008240E2">
        <w:rPr>
          <w:spacing w:val="2"/>
          <w:sz w:val="28"/>
          <w:szCs w:val="28"/>
          <w:lang w:val="kk-KZ"/>
        </w:rPr>
        <w:t>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p w:rsidR="005D17B0" w:rsidRPr="008240E2" w:rsidRDefault="005D17B0" w:rsidP="005D17B0">
      <w:pPr>
        <w:pStyle w:val="ae"/>
        <w:numPr>
          <w:ilvl w:val="0"/>
          <w:numId w:val="6"/>
        </w:numPr>
        <w:spacing w:after="0" w:line="240" w:lineRule="auto"/>
        <w:ind w:left="0" w:firstLine="709"/>
        <w:jc w:val="both"/>
        <w:rPr>
          <w:bCs/>
          <w:sz w:val="28"/>
          <w:szCs w:val="28"/>
          <w:lang w:val="kk-KZ"/>
        </w:rPr>
      </w:pPr>
      <w:r w:rsidRPr="008240E2">
        <w:rPr>
          <w:spacing w:val="2"/>
          <w:sz w:val="28"/>
          <w:szCs w:val="28"/>
          <w:lang w:val="kk-KZ"/>
        </w:rPr>
        <w:t xml:space="preserve">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w:t>
      </w:r>
      <w:proofErr w:type="spellStart"/>
      <w:r w:rsidRPr="008240E2">
        <w:rPr>
          <w:spacing w:val="2"/>
          <w:sz w:val="28"/>
          <w:szCs w:val="28"/>
          <w:lang w:val="kk-KZ"/>
        </w:rPr>
        <w:t>композиттік</w:t>
      </w:r>
      <w:proofErr w:type="spellEnd"/>
      <w:r w:rsidRPr="008240E2">
        <w:rPr>
          <w:spacing w:val="2"/>
          <w:sz w:val="28"/>
          <w:szCs w:val="28"/>
          <w:lang w:val="kk-KZ"/>
        </w:rPr>
        <w:t xml:space="preserve"> индекстің </w:t>
      </w:r>
      <w:r>
        <w:rPr>
          <w:spacing w:val="2"/>
          <w:sz w:val="28"/>
          <w:szCs w:val="28"/>
          <w:lang w:val="kk-KZ"/>
        </w:rPr>
        <w:t xml:space="preserve">номиналдық </w:t>
      </w:r>
      <w:r w:rsidRPr="008240E2">
        <w:rPr>
          <w:spacing w:val="2"/>
          <w:sz w:val="28"/>
          <w:szCs w:val="28"/>
          <w:lang w:val="kk-KZ"/>
        </w:rPr>
        <w:t>кірістілігі коэффициентінің мәні</w:t>
      </w:r>
      <w:r w:rsidRPr="008240E2">
        <w:rPr>
          <w:bCs/>
          <w:sz w:val="28"/>
          <w:szCs w:val="28"/>
          <w:lang w:val="kk-KZ"/>
        </w:rPr>
        <w:t>;</w:t>
      </w:r>
    </w:p>
    <w:p w:rsidR="005D17B0" w:rsidRPr="008240E2" w:rsidRDefault="005D17B0" w:rsidP="005D17B0">
      <w:pPr>
        <w:ind w:firstLine="709"/>
        <w:jc w:val="both"/>
        <w:rPr>
          <w:bCs/>
          <w:sz w:val="28"/>
          <w:szCs w:val="28"/>
          <w:lang w:val="kk-KZ"/>
        </w:rPr>
      </w:pPr>
      <w:r w:rsidRPr="008240E2">
        <w:rPr>
          <w:bCs/>
          <w:sz w:val="28"/>
          <w:szCs w:val="28"/>
          <w:lang w:val="kk-KZ"/>
        </w:rPr>
        <w:t>Со – Әлеуметтік кодекстің 37-бабы </w:t>
      </w:r>
      <w:hyperlink r:id="rId11" w:anchor="z1042" w:history="1">
        <w:r w:rsidRPr="008240E2">
          <w:rPr>
            <w:bCs/>
            <w:sz w:val="28"/>
            <w:szCs w:val="28"/>
            <w:lang w:val="kk-KZ"/>
          </w:rPr>
          <w:t>4-тармағының</w:t>
        </w:r>
      </w:hyperlink>
      <w:r w:rsidRPr="008240E2">
        <w:rPr>
          <w:bCs/>
          <w:sz w:val="28"/>
          <w:szCs w:val="28"/>
          <w:lang w:val="kk-KZ"/>
        </w:rPr>
        <w:t> және </w:t>
      </w:r>
      <w:hyperlink r:id="rId12" w:anchor="z401" w:history="1">
        <w:r w:rsidRPr="008240E2">
          <w:rPr>
            <w:bCs/>
            <w:sz w:val="28"/>
            <w:szCs w:val="28"/>
            <w:lang w:val="kk-KZ"/>
          </w:rPr>
          <w:t>40-бабының</w:t>
        </w:r>
      </w:hyperlink>
      <w:r w:rsidRPr="008240E2">
        <w:rPr>
          <w:bCs/>
          <w:sz w:val="28"/>
          <w:szCs w:val="28"/>
          <w:lang w:val="kk-KZ"/>
        </w:rPr>
        <w:t xml:space="preserve"> 1-тармағы 9) тармақшасының талаптары ескеріле отырып, есепті күннің алдындағы он екі ай (зейнетақы активтерін он екі ай және одан көп, бірақ отыз </w:t>
      </w:r>
      <w:r w:rsidRPr="008240E2">
        <w:rPr>
          <w:bCs/>
          <w:sz w:val="28"/>
          <w:szCs w:val="28"/>
          <w:lang w:val="kk-KZ"/>
        </w:rPr>
        <w:lastRenderedPageBreak/>
        <w:t xml:space="preserve">алты айдан аз сенімгерлік басқарған жағдайда), отыз алты ай (зейнетақы активтерін отыз алты ай және одан көп, бірақ алпыс айдан аз сенімгерлік басқарған жағдайда), алпыс ай (зейнетақы активтерін алпыс және одан көп сенімгерлік басқарған жағдайда) бұрын Басқарушыда болған зейнетақы активтерінің бір шартты бірлігінің құны; </w:t>
      </w:r>
    </w:p>
    <w:p w:rsidR="005D17B0" w:rsidRPr="008240E2" w:rsidRDefault="005D17B0" w:rsidP="005D17B0">
      <w:pPr>
        <w:ind w:firstLine="709"/>
        <w:jc w:val="both"/>
        <w:rPr>
          <w:bCs/>
          <w:sz w:val="28"/>
          <w:szCs w:val="28"/>
          <w:lang w:val="kk-KZ"/>
        </w:rPr>
      </w:pPr>
      <w:r w:rsidRPr="008240E2">
        <w:rPr>
          <w:bCs/>
          <w:sz w:val="28"/>
          <w:szCs w:val="28"/>
          <w:lang w:val="kk-KZ"/>
        </w:rPr>
        <w:t xml:space="preserve">T –  мыналар үшін: </w:t>
      </w:r>
    </w:p>
    <w:p w:rsidR="005D17B0" w:rsidRPr="008240E2" w:rsidRDefault="005D17B0" w:rsidP="005D17B0">
      <w:pPr>
        <w:ind w:firstLine="709"/>
        <w:jc w:val="both"/>
        <w:rPr>
          <w:bCs/>
          <w:sz w:val="28"/>
          <w:szCs w:val="28"/>
          <w:lang w:val="kk-KZ"/>
        </w:rPr>
      </w:pPr>
      <w:r w:rsidRPr="008240E2">
        <w:rPr>
          <w:bCs/>
          <w:sz w:val="28"/>
          <w:szCs w:val="28"/>
          <w:lang w:val="kk-KZ"/>
        </w:rPr>
        <w:t>1)</w:t>
      </w:r>
      <w:r w:rsidRPr="008240E2">
        <w:rPr>
          <w:bCs/>
          <w:sz w:val="28"/>
          <w:szCs w:val="28"/>
          <w:lang w:val="kk-KZ"/>
        </w:rPr>
        <w:tab/>
        <w:t>зейнеткерлікке шығу мерзіміне қарамастан салымшылардың зейнетақы активтері есебінен портфель үшін - 12 (он екі) ай;</w:t>
      </w:r>
    </w:p>
    <w:p w:rsidR="005D17B0" w:rsidRPr="008240E2" w:rsidRDefault="005D17B0" w:rsidP="005D17B0">
      <w:pPr>
        <w:ind w:firstLine="709"/>
        <w:jc w:val="both"/>
        <w:rPr>
          <w:bCs/>
          <w:sz w:val="28"/>
          <w:szCs w:val="28"/>
          <w:lang w:val="kk-KZ"/>
        </w:rPr>
      </w:pPr>
      <w:r w:rsidRPr="008240E2">
        <w:rPr>
          <w:bCs/>
          <w:sz w:val="28"/>
          <w:szCs w:val="28"/>
          <w:lang w:val="kk-KZ"/>
        </w:rPr>
        <w:t>2)</w:t>
      </w:r>
      <w:r w:rsidRPr="008240E2">
        <w:rPr>
          <w:bCs/>
          <w:sz w:val="28"/>
          <w:szCs w:val="28"/>
          <w:lang w:val="kk-KZ"/>
        </w:rPr>
        <w:tab/>
        <w:t xml:space="preserve">зейнеткерлікке шығу мерзімі үш жылдан асатын салымшылардың зейнетақы активтері есебінен портфель үшін - 36 (отыз алты) ай; </w:t>
      </w:r>
    </w:p>
    <w:p w:rsidR="005D17B0" w:rsidRPr="008240E2" w:rsidRDefault="005D17B0" w:rsidP="005D17B0">
      <w:pPr>
        <w:ind w:firstLine="709"/>
        <w:jc w:val="both"/>
        <w:rPr>
          <w:bCs/>
          <w:sz w:val="28"/>
          <w:szCs w:val="28"/>
          <w:lang w:val="kk-KZ"/>
        </w:rPr>
      </w:pPr>
      <w:r w:rsidRPr="008240E2">
        <w:rPr>
          <w:bCs/>
          <w:sz w:val="28"/>
          <w:szCs w:val="28"/>
          <w:lang w:val="kk-KZ"/>
        </w:rPr>
        <w:t>3)</w:t>
      </w:r>
      <w:r w:rsidRPr="008240E2">
        <w:rPr>
          <w:bCs/>
          <w:sz w:val="28"/>
          <w:szCs w:val="28"/>
          <w:lang w:val="kk-KZ"/>
        </w:rPr>
        <w:tab/>
        <w:t>зейнеткерлікке шығу мерзімі он үш жылдан асатын салымшылардың зейнетақы активтері есебінен  портфель үшін - 60 (алпыс) ай  инвестициялық уақыт кезеңі.</w:t>
      </w:r>
    </w:p>
    <w:p w:rsidR="005D17B0" w:rsidRPr="008240E2" w:rsidRDefault="005D17B0" w:rsidP="005D17B0">
      <w:pPr>
        <w:ind w:firstLine="709"/>
        <w:jc w:val="both"/>
        <w:rPr>
          <w:bCs/>
          <w:sz w:val="28"/>
          <w:szCs w:val="28"/>
          <w:lang w:val="kk-KZ"/>
        </w:rPr>
      </w:pPr>
      <w:proofErr w:type="spellStart"/>
      <w:r w:rsidRPr="008240E2">
        <w:rPr>
          <w:bCs/>
          <w:sz w:val="28"/>
          <w:szCs w:val="28"/>
          <w:lang w:val="kk-KZ"/>
        </w:rPr>
        <w:t>Композиттік</w:t>
      </w:r>
      <w:proofErr w:type="spellEnd"/>
      <w:r w:rsidRPr="008240E2">
        <w:rPr>
          <w:bCs/>
          <w:sz w:val="28"/>
          <w:szCs w:val="28"/>
          <w:lang w:val="kk-KZ"/>
        </w:rPr>
        <w:t xml:space="preserve"> индекстің номиналдық кірістілігінің коэффициенті Қағидалардың 10-тармағына сәйкес есептеледі.</w:t>
      </w:r>
    </w:p>
    <w:p w:rsidR="005D17B0" w:rsidRPr="008240E2" w:rsidRDefault="005D17B0" w:rsidP="005D17B0">
      <w:pPr>
        <w:tabs>
          <w:tab w:val="left" w:pos="1134"/>
        </w:tabs>
        <w:ind w:firstLine="709"/>
        <w:jc w:val="both"/>
        <w:rPr>
          <w:bCs/>
          <w:sz w:val="28"/>
          <w:szCs w:val="28"/>
          <w:lang w:val="kk-KZ"/>
        </w:rPr>
      </w:pPr>
      <w:r w:rsidRPr="008240E2">
        <w:rPr>
          <w:bCs/>
          <w:sz w:val="28"/>
          <w:szCs w:val="28"/>
          <w:lang w:val="kk-KZ"/>
        </w:rPr>
        <w:t xml:space="preserve">10. </w:t>
      </w:r>
      <w:proofErr w:type="spellStart"/>
      <w:r w:rsidRPr="008240E2">
        <w:rPr>
          <w:bCs/>
          <w:sz w:val="28"/>
          <w:szCs w:val="28"/>
          <w:lang w:val="kk-KZ"/>
        </w:rPr>
        <w:t>Композиттік</w:t>
      </w:r>
      <w:proofErr w:type="spellEnd"/>
      <w:r w:rsidRPr="008240E2">
        <w:rPr>
          <w:bCs/>
          <w:sz w:val="28"/>
          <w:szCs w:val="28"/>
          <w:lang w:val="kk-KZ"/>
        </w:rPr>
        <w:t xml:space="preserve"> индекстің номиналдық кірістілігінің коэффициенті </w:t>
      </w:r>
      <w:proofErr w:type="spellStart"/>
      <w:r w:rsidRPr="008240E2">
        <w:rPr>
          <w:bCs/>
          <w:sz w:val="28"/>
          <w:szCs w:val="28"/>
          <w:lang w:val="kk-KZ"/>
        </w:rPr>
        <w:t>композиттік</w:t>
      </w:r>
      <w:proofErr w:type="spellEnd"/>
      <w:r w:rsidRPr="008240E2">
        <w:rPr>
          <w:bCs/>
          <w:sz w:val="28"/>
          <w:szCs w:val="28"/>
          <w:lang w:val="kk-KZ"/>
        </w:rPr>
        <w:t xml:space="preserve"> индекстің теңгемен кірістілігі ретінде апта сайын есептеледі.</w:t>
      </w:r>
    </w:p>
    <w:p w:rsidR="005D17B0" w:rsidRPr="008240E2" w:rsidRDefault="005D17B0" w:rsidP="005D17B0">
      <w:pPr>
        <w:tabs>
          <w:tab w:val="left" w:pos="1134"/>
        </w:tabs>
        <w:ind w:firstLine="709"/>
        <w:jc w:val="both"/>
        <w:rPr>
          <w:bCs/>
          <w:sz w:val="28"/>
          <w:szCs w:val="28"/>
          <w:lang w:val="kk-KZ"/>
        </w:rPr>
      </w:pPr>
      <w:proofErr w:type="spellStart"/>
      <w:r w:rsidRPr="008240E2">
        <w:rPr>
          <w:bCs/>
          <w:sz w:val="28"/>
          <w:szCs w:val="28"/>
          <w:lang w:val="kk-KZ"/>
        </w:rPr>
        <w:t>Кi</w:t>
      </w:r>
      <w:proofErr w:type="spellEnd"/>
      <w:r w:rsidRPr="008240E2">
        <w:rPr>
          <w:bCs/>
          <w:sz w:val="28"/>
          <w:szCs w:val="28"/>
          <w:lang w:val="kk-KZ"/>
        </w:rPr>
        <w:t xml:space="preserve"> (12) инвестициялық портфельдің </w:t>
      </w:r>
      <w:proofErr w:type="spellStart"/>
      <w:r w:rsidRPr="008240E2">
        <w:rPr>
          <w:bCs/>
          <w:sz w:val="28"/>
          <w:szCs w:val="28"/>
          <w:lang w:val="kk-KZ"/>
        </w:rPr>
        <w:t>композиттік</w:t>
      </w:r>
      <w:proofErr w:type="spellEnd"/>
      <w:r w:rsidRPr="008240E2">
        <w:rPr>
          <w:bCs/>
          <w:sz w:val="28"/>
          <w:szCs w:val="28"/>
          <w:lang w:val="kk-KZ"/>
        </w:rPr>
        <w:t xml:space="preserve"> индексінің құрамы мынадай: KASE индексі 10 (он) пайыз, </w:t>
      </w:r>
      <w:proofErr w:type="spellStart"/>
      <w:r w:rsidRPr="008240E2">
        <w:rPr>
          <w:bCs/>
          <w:sz w:val="28"/>
          <w:szCs w:val="28"/>
          <w:lang w:val="kk-KZ"/>
        </w:rPr>
        <w:t>KZGB_DPs</w:t>
      </w:r>
      <w:proofErr w:type="spellEnd"/>
      <w:r w:rsidRPr="008240E2">
        <w:rPr>
          <w:bCs/>
          <w:sz w:val="28"/>
          <w:szCs w:val="28"/>
          <w:lang w:val="kk-KZ"/>
        </w:rPr>
        <w:t xml:space="preserve"> индексі 60 (алпыс) пайыз, MSCI ACWI </w:t>
      </w:r>
      <w:proofErr w:type="spellStart"/>
      <w:r w:rsidRPr="008240E2">
        <w:rPr>
          <w:bCs/>
          <w:sz w:val="28"/>
          <w:szCs w:val="28"/>
          <w:lang w:val="kk-KZ"/>
        </w:rPr>
        <w:t>Index</w:t>
      </w:r>
      <w:proofErr w:type="spellEnd"/>
      <w:r w:rsidRPr="008240E2">
        <w:rPr>
          <w:bCs/>
          <w:sz w:val="28"/>
          <w:szCs w:val="28"/>
          <w:lang w:val="kk-KZ"/>
        </w:rPr>
        <w:t xml:space="preserve"> (MXWD </w:t>
      </w:r>
      <w:proofErr w:type="spellStart"/>
      <w:r w:rsidRPr="008240E2">
        <w:rPr>
          <w:bCs/>
          <w:sz w:val="28"/>
          <w:szCs w:val="28"/>
          <w:lang w:val="kk-KZ"/>
        </w:rPr>
        <w:t>Index</w:t>
      </w:r>
      <w:proofErr w:type="spellEnd"/>
      <w:r w:rsidRPr="008240E2">
        <w:rPr>
          <w:bCs/>
          <w:sz w:val="28"/>
          <w:szCs w:val="28"/>
          <w:lang w:val="kk-KZ"/>
        </w:rPr>
        <w:t xml:space="preserve">)  индексі (Морган Стэнли </w:t>
      </w:r>
      <w:proofErr w:type="spellStart"/>
      <w:r w:rsidRPr="008240E2">
        <w:rPr>
          <w:bCs/>
          <w:sz w:val="28"/>
          <w:szCs w:val="28"/>
          <w:lang w:val="kk-KZ"/>
        </w:rPr>
        <w:t>Кэпитал</w:t>
      </w:r>
      <w:proofErr w:type="spellEnd"/>
      <w:r w:rsidRPr="008240E2">
        <w:rPr>
          <w:bCs/>
          <w:sz w:val="28"/>
          <w:szCs w:val="28"/>
          <w:lang w:val="kk-KZ"/>
        </w:rPr>
        <w:t xml:space="preserve"> Интернешнл </w:t>
      </w:r>
      <w:proofErr w:type="spellStart"/>
      <w:r w:rsidRPr="008240E2">
        <w:rPr>
          <w:bCs/>
          <w:sz w:val="28"/>
          <w:szCs w:val="28"/>
          <w:lang w:val="kk-KZ"/>
        </w:rPr>
        <w:t>Олл</w:t>
      </w:r>
      <w:proofErr w:type="spellEnd"/>
      <w:r w:rsidRPr="008240E2">
        <w:rPr>
          <w:bCs/>
          <w:sz w:val="28"/>
          <w:szCs w:val="28"/>
          <w:lang w:val="kk-KZ"/>
        </w:rPr>
        <w:t xml:space="preserve"> Кантри </w:t>
      </w:r>
      <w:proofErr w:type="spellStart"/>
      <w:r w:rsidRPr="008240E2">
        <w:rPr>
          <w:bCs/>
          <w:sz w:val="28"/>
          <w:szCs w:val="28"/>
          <w:lang w:val="kk-KZ"/>
        </w:rPr>
        <w:t>Ворлд</w:t>
      </w:r>
      <w:proofErr w:type="spellEnd"/>
      <w:r w:rsidRPr="008240E2">
        <w:rPr>
          <w:bCs/>
          <w:sz w:val="28"/>
          <w:szCs w:val="28"/>
          <w:lang w:val="kk-KZ"/>
        </w:rPr>
        <w:t xml:space="preserve"> Индексі) 10 (он) пайыз, </w:t>
      </w:r>
      <w:proofErr w:type="spellStart"/>
      <w:r w:rsidRPr="008240E2">
        <w:rPr>
          <w:bCs/>
          <w:sz w:val="28"/>
          <w:szCs w:val="28"/>
          <w:lang w:val="kk-KZ"/>
        </w:rPr>
        <w:t>Bloomberg</w:t>
      </w:r>
      <w:proofErr w:type="spellEnd"/>
      <w:r w:rsidRPr="008240E2">
        <w:rPr>
          <w:bCs/>
          <w:sz w:val="28"/>
          <w:szCs w:val="28"/>
          <w:lang w:val="kk-KZ"/>
        </w:rPr>
        <w:t xml:space="preserve"> </w:t>
      </w:r>
      <w:proofErr w:type="spellStart"/>
      <w:r w:rsidRPr="008240E2">
        <w:rPr>
          <w:bCs/>
          <w:sz w:val="28"/>
          <w:szCs w:val="28"/>
          <w:lang w:val="kk-KZ"/>
        </w:rPr>
        <w:t>Global-Aggregate</w:t>
      </w:r>
      <w:proofErr w:type="spellEnd"/>
      <w:r w:rsidRPr="008240E2">
        <w:rPr>
          <w:bCs/>
          <w:sz w:val="28"/>
          <w:szCs w:val="28"/>
          <w:lang w:val="kk-KZ"/>
        </w:rPr>
        <w:t xml:space="preserve"> </w:t>
      </w:r>
      <w:proofErr w:type="spellStart"/>
      <w:r w:rsidRPr="008240E2">
        <w:rPr>
          <w:bCs/>
          <w:sz w:val="28"/>
          <w:szCs w:val="28"/>
          <w:lang w:val="kk-KZ"/>
        </w:rPr>
        <w:t>Total</w:t>
      </w:r>
      <w:proofErr w:type="spellEnd"/>
      <w:r w:rsidRPr="008240E2">
        <w:rPr>
          <w:bCs/>
          <w:sz w:val="28"/>
          <w:szCs w:val="28"/>
          <w:lang w:val="kk-KZ"/>
        </w:rPr>
        <w:t xml:space="preserve"> </w:t>
      </w:r>
      <w:proofErr w:type="spellStart"/>
      <w:r w:rsidRPr="008240E2">
        <w:rPr>
          <w:bCs/>
          <w:sz w:val="28"/>
          <w:szCs w:val="28"/>
          <w:lang w:val="kk-KZ"/>
        </w:rPr>
        <w:t>Return</w:t>
      </w:r>
      <w:proofErr w:type="spellEnd"/>
      <w:r w:rsidRPr="008240E2">
        <w:rPr>
          <w:bCs/>
          <w:sz w:val="28"/>
          <w:szCs w:val="28"/>
          <w:lang w:val="kk-KZ"/>
        </w:rPr>
        <w:t xml:space="preserve"> </w:t>
      </w:r>
      <w:proofErr w:type="spellStart"/>
      <w:r w:rsidRPr="008240E2">
        <w:rPr>
          <w:bCs/>
          <w:sz w:val="28"/>
          <w:szCs w:val="28"/>
          <w:lang w:val="kk-KZ"/>
        </w:rPr>
        <w:t>Index</w:t>
      </w:r>
      <w:proofErr w:type="spellEnd"/>
      <w:r w:rsidRPr="008240E2">
        <w:rPr>
          <w:bCs/>
          <w:sz w:val="28"/>
          <w:szCs w:val="28"/>
          <w:lang w:val="kk-KZ"/>
        </w:rPr>
        <w:t xml:space="preserve"> </w:t>
      </w:r>
      <w:proofErr w:type="spellStart"/>
      <w:r w:rsidRPr="008240E2">
        <w:rPr>
          <w:bCs/>
          <w:sz w:val="28"/>
          <w:szCs w:val="28"/>
          <w:lang w:val="kk-KZ"/>
        </w:rPr>
        <w:t>Value</w:t>
      </w:r>
      <w:proofErr w:type="spellEnd"/>
      <w:r w:rsidRPr="008240E2">
        <w:rPr>
          <w:bCs/>
          <w:sz w:val="28"/>
          <w:szCs w:val="28"/>
          <w:lang w:val="kk-KZ"/>
        </w:rPr>
        <w:t xml:space="preserve"> </w:t>
      </w:r>
      <w:proofErr w:type="spellStart"/>
      <w:r w:rsidRPr="008240E2">
        <w:rPr>
          <w:bCs/>
          <w:sz w:val="28"/>
          <w:szCs w:val="28"/>
          <w:lang w:val="kk-KZ"/>
        </w:rPr>
        <w:t>Hedged</w:t>
      </w:r>
      <w:proofErr w:type="spellEnd"/>
      <w:r w:rsidRPr="008240E2">
        <w:rPr>
          <w:bCs/>
          <w:sz w:val="28"/>
          <w:szCs w:val="28"/>
          <w:lang w:val="kk-KZ"/>
        </w:rPr>
        <w:t xml:space="preserve"> USD (LEGATRUH </w:t>
      </w:r>
      <w:proofErr w:type="spellStart"/>
      <w:r w:rsidRPr="008240E2">
        <w:rPr>
          <w:bCs/>
          <w:sz w:val="28"/>
          <w:szCs w:val="28"/>
          <w:lang w:val="kk-KZ"/>
        </w:rPr>
        <w:t>Index</w:t>
      </w:r>
      <w:proofErr w:type="spellEnd"/>
      <w:r w:rsidRPr="008240E2">
        <w:rPr>
          <w:bCs/>
          <w:sz w:val="28"/>
          <w:szCs w:val="28"/>
          <w:lang w:val="kk-KZ"/>
        </w:rPr>
        <w:t>)  индексі (Блумберг Глобал-</w:t>
      </w:r>
      <w:proofErr w:type="spellStart"/>
      <w:r w:rsidRPr="008240E2">
        <w:rPr>
          <w:bCs/>
          <w:sz w:val="28"/>
          <w:szCs w:val="28"/>
          <w:lang w:val="kk-KZ"/>
        </w:rPr>
        <w:t>Агригейт</w:t>
      </w:r>
      <w:proofErr w:type="spellEnd"/>
      <w:r w:rsidRPr="008240E2">
        <w:rPr>
          <w:bCs/>
          <w:sz w:val="28"/>
          <w:szCs w:val="28"/>
          <w:lang w:val="kk-KZ"/>
        </w:rPr>
        <w:t xml:space="preserve"> </w:t>
      </w:r>
      <w:proofErr w:type="spellStart"/>
      <w:r w:rsidRPr="008240E2">
        <w:rPr>
          <w:bCs/>
          <w:sz w:val="28"/>
          <w:szCs w:val="28"/>
          <w:lang w:val="kk-KZ"/>
        </w:rPr>
        <w:t>Тотал</w:t>
      </w:r>
      <w:proofErr w:type="spellEnd"/>
      <w:r w:rsidRPr="008240E2">
        <w:rPr>
          <w:bCs/>
          <w:sz w:val="28"/>
          <w:szCs w:val="28"/>
          <w:lang w:val="kk-KZ"/>
        </w:rPr>
        <w:t xml:space="preserve"> </w:t>
      </w:r>
      <w:proofErr w:type="spellStart"/>
      <w:r w:rsidRPr="008240E2">
        <w:rPr>
          <w:bCs/>
          <w:sz w:val="28"/>
          <w:szCs w:val="28"/>
          <w:lang w:val="kk-KZ"/>
        </w:rPr>
        <w:t>Ретен</w:t>
      </w:r>
      <w:proofErr w:type="spellEnd"/>
      <w:r w:rsidRPr="008240E2">
        <w:rPr>
          <w:bCs/>
          <w:sz w:val="28"/>
          <w:szCs w:val="28"/>
          <w:lang w:val="kk-KZ"/>
        </w:rPr>
        <w:t xml:space="preserve"> Индекс </w:t>
      </w:r>
      <w:proofErr w:type="spellStart"/>
      <w:r w:rsidRPr="008240E2">
        <w:rPr>
          <w:bCs/>
          <w:sz w:val="28"/>
          <w:szCs w:val="28"/>
          <w:lang w:val="kk-KZ"/>
        </w:rPr>
        <w:t>Валю</w:t>
      </w:r>
      <w:proofErr w:type="spellEnd"/>
      <w:r w:rsidRPr="008240E2">
        <w:rPr>
          <w:bCs/>
          <w:sz w:val="28"/>
          <w:szCs w:val="28"/>
          <w:lang w:val="kk-KZ"/>
        </w:rPr>
        <w:t xml:space="preserve"> </w:t>
      </w:r>
      <w:proofErr w:type="spellStart"/>
      <w:r w:rsidRPr="008240E2">
        <w:rPr>
          <w:bCs/>
          <w:sz w:val="28"/>
          <w:szCs w:val="28"/>
          <w:lang w:val="kk-KZ"/>
        </w:rPr>
        <w:t>Хэджед</w:t>
      </w:r>
      <w:proofErr w:type="spellEnd"/>
      <w:r w:rsidRPr="008240E2">
        <w:rPr>
          <w:bCs/>
          <w:sz w:val="28"/>
          <w:szCs w:val="28"/>
          <w:lang w:val="kk-KZ"/>
        </w:rPr>
        <w:t xml:space="preserve"> ЮСД) 20 (жиырма) пайыз. </w:t>
      </w:r>
    </w:p>
    <w:p w:rsidR="005D17B0" w:rsidRPr="008240E2" w:rsidRDefault="005D17B0" w:rsidP="005D17B0">
      <w:pPr>
        <w:tabs>
          <w:tab w:val="left" w:pos="1134"/>
        </w:tabs>
        <w:ind w:firstLine="709"/>
        <w:jc w:val="both"/>
        <w:rPr>
          <w:bCs/>
          <w:sz w:val="28"/>
          <w:szCs w:val="28"/>
          <w:lang w:val="kk-KZ"/>
        </w:rPr>
      </w:pPr>
      <w:proofErr w:type="spellStart"/>
      <w:r w:rsidRPr="008240E2">
        <w:rPr>
          <w:bCs/>
          <w:sz w:val="28"/>
          <w:szCs w:val="28"/>
          <w:lang w:val="kk-KZ"/>
        </w:rPr>
        <w:t>Кi</w:t>
      </w:r>
      <w:proofErr w:type="spellEnd"/>
      <w:r w:rsidRPr="008240E2">
        <w:rPr>
          <w:bCs/>
          <w:sz w:val="28"/>
          <w:szCs w:val="28"/>
          <w:lang w:val="kk-KZ"/>
        </w:rPr>
        <w:t xml:space="preserve"> (36) </w:t>
      </w:r>
      <w:r w:rsidRPr="008240E2">
        <w:rPr>
          <w:sz w:val="28"/>
          <w:szCs w:val="28"/>
          <w:lang w:val="kk-KZ"/>
        </w:rPr>
        <w:t xml:space="preserve">инвестициялық </w:t>
      </w:r>
      <w:r w:rsidRPr="008240E2">
        <w:rPr>
          <w:rStyle w:val="ezkurwreuab5ozgtqnkl"/>
          <w:sz w:val="28"/>
          <w:szCs w:val="28"/>
          <w:lang w:val="kk-KZ"/>
        </w:rPr>
        <w:t>портфельдің</w:t>
      </w:r>
      <w:r w:rsidRPr="008240E2">
        <w:rPr>
          <w:sz w:val="28"/>
          <w:szCs w:val="28"/>
          <w:lang w:val="kk-KZ"/>
        </w:rPr>
        <w:t xml:space="preserve"> </w:t>
      </w:r>
      <w:proofErr w:type="spellStart"/>
      <w:r w:rsidRPr="008240E2">
        <w:rPr>
          <w:rStyle w:val="ezkurwreuab5ozgtqnkl"/>
          <w:sz w:val="28"/>
          <w:szCs w:val="28"/>
          <w:lang w:val="kk-KZ"/>
        </w:rPr>
        <w:t>композиттік</w:t>
      </w:r>
      <w:proofErr w:type="spellEnd"/>
      <w:r w:rsidRPr="008240E2">
        <w:rPr>
          <w:sz w:val="28"/>
          <w:szCs w:val="28"/>
          <w:lang w:val="kk-KZ"/>
        </w:rPr>
        <w:t xml:space="preserve"> </w:t>
      </w:r>
      <w:r w:rsidRPr="008240E2">
        <w:rPr>
          <w:rStyle w:val="ezkurwreuab5ozgtqnkl"/>
          <w:sz w:val="28"/>
          <w:szCs w:val="28"/>
          <w:lang w:val="kk-KZ"/>
        </w:rPr>
        <w:t>индексінің</w:t>
      </w:r>
      <w:r w:rsidRPr="008240E2">
        <w:rPr>
          <w:sz w:val="28"/>
          <w:szCs w:val="28"/>
          <w:lang w:val="kk-KZ"/>
        </w:rPr>
        <w:t xml:space="preserve"> </w:t>
      </w:r>
      <w:r w:rsidRPr="008240E2">
        <w:rPr>
          <w:rStyle w:val="ezkurwreuab5ozgtqnkl"/>
          <w:sz w:val="28"/>
          <w:szCs w:val="28"/>
          <w:lang w:val="kk-KZ"/>
        </w:rPr>
        <w:t>құрамы мынадай</w:t>
      </w:r>
      <w:r w:rsidRPr="008240E2">
        <w:rPr>
          <w:bCs/>
          <w:sz w:val="28"/>
          <w:szCs w:val="28"/>
          <w:lang w:val="kk-KZ"/>
        </w:rPr>
        <w:t xml:space="preserve">: KASE индексі 20 (жиырма) пайыз, </w:t>
      </w:r>
      <w:proofErr w:type="spellStart"/>
      <w:r w:rsidRPr="008240E2">
        <w:rPr>
          <w:bCs/>
          <w:sz w:val="28"/>
          <w:szCs w:val="28"/>
          <w:lang w:val="kk-KZ"/>
        </w:rPr>
        <w:t>KZGB_DPm</w:t>
      </w:r>
      <w:proofErr w:type="spellEnd"/>
      <w:r w:rsidRPr="008240E2">
        <w:rPr>
          <w:bCs/>
          <w:sz w:val="28"/>
          <w:szCs w:val="28"/>
          <w:lang w:val="kk-KZ"/>
        </w:rPr>
        <w:t xml:space="preserve"> 20 (жиырма) пайыз, MSCI ACWI </w:t>
      </w:r>
      <w:proofErr w:type="spellStart"/>
      <w:r w:rsidRPr="008240E2">
        <w:rPr>
          <w:bCs/>
          <w:sz w:val="28"/>
          <w:szCs w:val="28"/>
          <w:lang w:val="kk-KZ"/>
        </w:rPr>
        <w:t>Index</w:t>
      </w:r>
      <w:proofErr w:type="spellEnd"/>
      <w:r w:rsidRPr="008240E2">
        <w:rPr>
          <w:bCs/>
          <w:sz w:val="28"/>
          <w:szCs w:val="28"/>
          <w:lang w:val="kk-KZ"/>
        </w:rPr>
        <w:t xml:space="preserve"> (MXWD </w:t>
      </w:r>
      <w:proofErr w:type="spellStart"/>
      <w:r w:rsidRPr="008240E2">
        <w:rPr>
          <w:bCs/>
          <w:sz w:val="28"/>
          <w:szCs w:val="28"/>
          <w:lang w:val="kk-KZ"/>
        </w:rPr>
        <w:t>Index</w:t>
      </w:r>
      <w:proofErr w:type="spellEnd"/>
      <w:r w:rsidRPr="008240E2">
        <w:rPr>
          <w:bCs/>
          <w:sz w:val="28"/>
          <w:szCs w:val="28"/>
          <w:lang w:val="kk-KZ"/>
        </w:rPr>
        <w:t xml:space="preserve">)  индексі (Морган Стэнли </w:t>
      </w:r>
      <w:proofErr w:type="spellStart"/>
      <w:r w:rsidRPr="008240E2">
        <w:rPr>
          <w:bCs/>
          <w:sz w:val="28"/>
          <w:szCs w:val="28"/>
          <w:lang w:val="kk-KZ"/>
        </w:rPr>
        <w:t>Кэпитал</w:t>
      </w:r>
      <w:proofErr w:type="spellEnd"/>
      <w:r w:rsidRPr="008240E2">
        <w:rPr>
          <w:bCs/>
          <w:sz w:val="28"/>
          <w:szCs w:val="28"/>
          <w:lang w:val="kk-KZ"/>
        </w:rPr>
        <w:t xml:space="preserve"> Интернешнл </w:t>
      </w:r>
      <w:proofErr w:type="spellStart"/>
      <w:r w:rsidRPr="008240E2">
        <w:rPr>
          <w:bCs/>
          <w:sz w:val="28"/>
          <w:szCs w:val="28"/>
          <w:lang w:val="kk-KZ"/>
        </w:rPr>
        <w:t>Олл</w:t>
      </w:r>
      <w:proofErr w:type="spellEnd"/>
      <w:r w:rsidRPr="008240E2">
        <w:rPr>
          <w:bCs/>
          <w:sz w:val="28"/>
          <w:szCs w:val="28"/>
          <w:lang w:val="kk-KZ"/>
        </w:rPr>
        <w:t xml:space="preserve"> Кантри </w:t>
      </w:r>
      <w:proofErr w:type="spellStart"/>
      <w:r w:rsidRPr="008240E2">
        <w:rPr>
          <w:bCs/>
          <w:sz w:val="28"/>
          <w:szCs w:val="28"/>
          <w:lang w:val="kk-KZ"/>
        </w:rPr>
        <w:t>Ворлд</w:t>
      </w:r>
      <w:proofErr w:type="spellEnd"/>
      <w:r w:rsidRPr="008240E2">
        <w:rPr>
          <w:bCs/>
          <w:sz w:val="28"/>
          <w:szCs w:val="28"/>
          <w:lang w:val="kk-KZ"/>
        </w:rPr>
        <w:t xml:space="preserve"> Индексі) 40 (қырық) пайыз, </w:t>
      </w:r>
      <w:proofErr w:type="spellStart"/>
      <w:r w:rsidRPr="008240E2">
        <w:rPr>
          <w:bCs/>
          <w:sz w:val="28"/>
          <w:szCs w:val="28"/>
          <w:lang w:val="kk-KZ"/>
        </w:rPr>
        <w:t>Bloomberg</w:t>
      </w:r>
      <w:proofErr w:type="spellEnd"/>
      <w:r w:rsidRPr="008240E2">
        <w:rPr>
          <w:bCs/>
          <w:sz w:val="28"/>
          <w:szCs w:val="28"/>
          <w:lang w:val="kk-KZ"/>
        </w:rPr>
        <w:t xml:space="preserve"> </w:t>
      </w:r>
      <w:proofErr w:type="spellStart"/>
      <w:r w:rsidRPr="008240E2">
        <w:rPr>
          <w:bCs/>
          <w:sz w:val="28"/>
          <w:szCs w:val="28"/>
          <w:lang w:val="kk-KZ"/>
        </w:rPr>
        <w:t>Global-Aggregate</w:t>
      </w:r>
      <w:proofErr w:type="spellEnd"/>
      <w:r w:rsidRPr="008240E2">
        <w:rPr>
          <w:bCs/>
          <w:sz w:val="28"/>
          <w:szCs w:val="28"/>
          <w:lang w:val="kk-KZ"/>
        </w:rPr>
        <w:t xml:space="preserve"> </w:t>
      </w:r>
      <w:proofErr w:type="spellStart"/>
      <w:r w:rsidRPr="008240E2">
        <w:rPr>
          <w:bCs/>
          <w:sz w:val="28"/>
          <w:szCs w:val="28"/>
          <w:lang w:val="kk-KZ"/>
        </w:rPr>
        <w:t>Total</w:t>
      </w:r>
      <w:proofErr w:type="spellEnd"/>
      <w:r w:rsidRPr="008240E2">
        <w:rPr>
          <w:bCs/>
          <w:sz w:val="28"/>
          <w:szCs w:val="28"/>
          <w:lang w:val="kk-KZ"/>
        </w:rPr>
        <w:t xml:space="preserve"> </w:t>
      </w:r>
      <w:proofErr w:type="spellStart"/>
      <w:r w:rsidRPr="008240E2">
        <w:rPr>
          <w:bCs/>
          <w:sz w:val="28"/>
          <w:szCs w:val="28"/>
          <w:lang w:val="kk-KZ"/>
        </w:rPr>
        <w:t>Return</w:t>
      </w:r>
      <w:proofErr w:type="spellEnd"/>
      <w:r w:rsidRPr="008240E2">
        <w:rPr>
          <w:bCs/>
          <w:sz w:val="28"/>
          <w:szCs w:val="28"/>
          <w:lang w:val="kk-KZ"/>
        </w:rPr>
        <w:t xml:space="preserve"> </w:t>
      </w:r>
      <w:proofErr w:type="spellStart"/>
      <w:r w:rsidRPr="008240E2">
        <w:rPr>
          <w:bCs/>
          <w:sz w:val="28"/>
          <w:szCs w:val="28"/>
          <w:lang w:val="kk-KZ"/>
        </w:rPr>
        <w:t>Index</w:t>
      </w:r>
      <w:proofErr w:type="spellEnd"/>
      <w:r w:rsidRPr="008240E2">
        <w:rPr>
          <w:bCs/>
          <w:sz w:val="28"/>
          <w:szCs w:val="28"/>
          <w:lang w:val="kk-KZ"/>
        </w:rPr>
        <w:t xml:space="preserve"> </w:t>
      </w:r>
      <w:proofErr w:type="spellStart"/>
      <w:r w:rsidRPr="008240E2">
        <w:rPr>
          <w:bCs/>
          <w:sz w:val="28"/>
          <w:szCs w:val="28"/>
          <w:lang w:val="kk-KZ"/>
        </w:rPr>
        <w:t>Value</w:t>
      </w:r>
      <w:proofErr w:type="spellEnd"/>
      <w:r w:rsidRPr="008240E2">
        <w:rPr>
          <w:bCs/>
          <w:sz w:val="28"/>
          <w:szCs w:val="28"/>
          <w:lang w:val="kk-KZ"/>
        </w:rPr>
        <w:t xml:space="preserve"> </w:t>
      </w:r>
      <w:proofErr w:type="spellStart"/>
      <w:r w:rsidRPr="008240E2">
        <w:rPr>
          <w:bCs/>
          <w:sz w:val="28"/>
          <w:szCs w:val="28"/>
          <w:lang w:val="kk-KZ"/>
        </w:rPr>
        <w:t>Hedged</w:t>
      </w:r>
      <w:proofErr w:type="spellEnd"/>
      <w:r w:rsidRPr="008240E2">
        <w:rPr>
          <w:bCs/>
          <w:sz w:val="28"/>
          <w:szCs w:val="28"/>
          <w:lang w:val="kk-KZ"/>
        </w:rPr>
        <w:t xml:space="preserve"> USD (LEGATRUH </w:t>
      </w:r>
      <w:proofErr w:type="spellStart"/>
      <w:r w:rsidRPr="008240E2">
        <w:rPr>
          <w:bCs/>
          <w:sz w:val="28"/>
          <w:szCs w:val="28"/>
          <w:lang w:val="kk-KZ"/>
        </w:rPr>
        <w:t>Index</w:t>
      </w:r>
      <w:proofErr w:type="spellEnd"/>
      <w:r w:rsidRPr="008240E2">
        <w:rPr>
          <w:bCs/>
          <w:sz w:val="28"/>
          <w:szCs w:val="28"/>
          <w:lang w:val="kk-KZ"/>
        </w:rPr>
        <w:t>) индексі (Блумберг Глобал-</w:t>
      </w:r>
      <w:proofErr w:type="spellStart"/>
      <w:r w:rsidRPr="008240E2">
        <w:rPr>
          <w:bCs/>
          <w:sz w:val="28"/>
          <w:szCs w:val="28"/>
          <w:lang w:val="kk-KZ"/>
        </w:rPr>
        <w:t>Агригейт</w:t>
      </w:r>
      <w:proofErr w:type="spellEnd"/>
      <w:r w:rsidRPr="008240E2">
        <w:rPr>
          <w:bCs/>
          <w:sz w:val="28"/>
          <w:szCs w:val="28"/>
          <w:lang w:val="kk-KZ"/>
        </w:rPr>
        <w:t xml:space="preserve"> </w:t>
      </w:r>
      <w:proofErr w:type="spellStart"/>
      <w:r w:rsidRPr="008240E2">
        <w:rPr>
          <w:bCs/>
          <w:sz w:val="28"/>
          <w:szCs w:val="28"/>
          <w:lang w:val="kk-KZ"/>
        </w:rPr>
        <w:t>Тотал</w:t>
      </w:r>
      <w:proofErr w:type="spellEnd"/>
      <w:r w:rsidRPr="008240E2">
        <w:rPr>
          <w:bCs/>
          <w:sz w:val="28"/>
          <w:szCs w:val="28"/>
          <w:lang w:val="kk-KZ"/>
        </w:rPr>
        <w:t xml:space="preserve"> </w:t>
      </w:r>
      <w:proofErr w:type="spellStart"/>
      <w:r w:rsidRPr="008240E2">
        <w:rPr>
          <w:bCs/>
          <w:sz w:val="28"/>
          <w:szCs w:val="28"/>
          <w:lang w:val="kk-KZ"/>
        </w:rPr>
        <w:t>Ретен</w:t>
      </w:r>
      <w:proofErr w:type="spellEnd"/>
      <w:r w:rsidRPr="008240E2">
        <w:rPr>
          <w:bCs/>
          <w:sz w:val="28"/>
          <w:szCs w:val="28"/>
          <w:lang w:val="kk-KZ"/>
        </w:rPr>
        <w:t xml:space="preserve"> Индекс </w:t>
      </w:r>
      <w:proofErr w:type="spellStart"/>
      <w:r w:rsidRPr="008240E2">
        <w:rPr>
          <w:bCs/>
          <w:sz w:val="28"/>
          <w:szCs w:val="28"/>
          <w:lang w:val="kk-KZ"/>
        </w:rPr>
        <w:t>Валю</w:t>
      </w:r>
      <w:proofErr w:type="spellEnd"/>
      <w:r w:rsidRPr="008240E2">
        <w:rPr>
          <w:bCs/>
          <w:sz w:val="28"/>
          <w:szCs w:val="28"/>
          <w:lang w:val="kk-KZ"/>
        </w:rPr>
        <w:t xml:space="preserve"> </w:t>
      </w:r>
      <w:proofErr w:type="spellStart"/>
      <w:r w:rsidRPr="008240E2">
        <w:rPr>
          <w:bCs/>
          <w:sz w:val="28"/>
          <w:szCs w:val="28"/>
          <w:lang w:val="kk-KZ"/>
        </w:rPr>
        <w:t>Хэджед</w:t>
      </w:r>
      <w:proofErr w:type="spellEnd"/>
      <w:r w:rsidRPr="008240E2">
        <w:rPr>
          <w:bCs/>
          <w:sz w:val="28"/>
          <w:szCs w:val="28"/>
          <w:lang w:val="kk-KZ"/>
        </w:rPr>
        <w:t xml:space="preserve"> ЮСД) 20 (жиырма) пайыз. </w:t>
      </w:r>
    </w:p>
    <w:p w:rsidR="005D17B0" w:rsidRPr="008240E2" w:rsidRDefault="005D17B0" w:rsidP="005D17B0">
      <w:pPr>
        <w:tabs>
          <w:tab w:val="left" w:pos="1134"/>
        </w:tabs>
        <w:ind w:firstLine="709"/>
        <w:jc w:val="both"/>
        <w:rPr>
          <w:bCs/>
          <w:sz w:val="28"/>
          <w:szCs w:val="28"/>
          <w:lang w:val="kk-KZ"/>
        </w:rPr>
      </w:pPr>
      <w:proofErr w:type="spellStart"/>
      <w:r w:rsidRPr="008240E2">
        <w:rPr>
          <w:bCs/>
          <w:sz w:val="28"/>
          <w:szCs w:val="28"/>
          <w:lang w:val="kk-KZ"/>
        </w:rPr>
        <w:t>Кi</w:t>
      </w:r>
      <w:proofErr w:type="spellEnd"/>
      <w:r w:rsidRPr="008240E2">
        <w:rPr>
          <w:bCs/>
          <w:sz w:val="28"/>
          <w:szCs w:val="28"/>
          <w:lang w:val="kk-KZ"/>
        </w:rPr>
        <w:t xml:space="preserve"> (60) </w:t>
      </w:r>
      <w:r w:rsidRPr="008240E2">
        <w:rPr>
          <w:sz w:val="28"/>
          <w:szCs w:val="28"/>
          <w:lang w:val="kk-KZ"/>
        </w:rPr>
        <w:t xml:space="preserve">инвестициялық </w:t>
      </w:r>
      <w:r w:rsidRPr="008240E2">
        <w:rPr>
          <w:rStyle w:val="ezkurwreuab5ozgtqnkl"/>
          <w:sz w:val="28"/>
          <w:szCs w:val="28"/>
          <w:lang w:val="kk-KZ"/>
        </w:rPr>
        <w:t>портфельдің</w:t>
      </w:r>
      <w:r w:rsidRPr="008240E2">
        <w:rPr>
          <w:sz w:val="28"/>
          <w:szCs w:val="28"/>
          <w:lang w:val="kk-KZ"/>
        </w:rPr>
        <w:t xml:space="preserve"> </w:t>
      </w:r>
      <w:proofErr w:type="spellStart"/>
      <w:r w:rsidRPr="008240E2">
        <w:rPr>
          <w:rStyle w:val="ezkurwreuab5ozgtqnkl"/>
          <w:sz w:val="28"/>
          <w:szCs w:val="28"/>
          <w:lang w:val="kk-KZ"/>
        </w:rPr>
        <w:t>композиттік</w:t>
      </w:r>
      <w:proofErr w:type="spellEnd"/>
      <w:r w:rsidRPr="008240E2">
        <w:rPr>
          <w:sz w:val="28"/>
          <w:szCs w:val="28"/>
          <w:lang w:val="kk-KZ"/>
        </w:rPr>
        <w:t xml:space="preserve"> </w:t>
      </w:r>
      <w:r w:rsidRPr="008240E2">
        <w:rPr>
          <w:rStyle w:val="ezkurwreuab5ozgtqnkl"/>
          <w:sz w:val="28"/>
          <w:szCs w:val="28"/>
          <w:lang w:val="kk-KZ"/>
        </w:rPr>
        <w:t>индексінің</w:t>
      </w:r>
      <w:r w:rsidRPr="008240E2">
        <w:rPr>
          <w:sz w:val="28"/>
          <w:szCs w:val="28"/>
          <w:lang w:val="kk-KZ"/>
        </w:rPr>
        <w:t xml:space="preserve"> </w:t>
      </w:r>
      <w:r w:rsidRPr="008240E2">
        <w:rPr>
          <w:rStyle w:val="ezkurwreuab5ozgtqnkl"/>
          <w:sz w:val="28"/>
          <w:szCs w:val="28"/>
          <w:lang w:val="kk-KZ"/>
        </w:rPr>
        <w:t>құрамы мынадай</w:t>
      </w:r>
      <w:r w:rsidRPr="008240E2">
        <w:rPr>
          <w:bCs/>
          <w:sz w:val="28"/>
          <w:szCs w:val="28"/>
          <w:lang w:val="kk-KZ"/>
        </w:rPr>
        <w:t xml:space="preserve">: KASE индексі 20 (жиырма) пайыз, </w:t>
      </w:r>
      <w:proofErr w:type="spellStart"/>
      <w:r w:rsidRPr="008240E2">
        <w:rPr>
          <w:bCs/>
          <w:sz w:val="28"/>
          <w:szCs w:val="28"/>
          <w:lang w:val="kk-KZ"/>
        </w:rPr>
        <w:t>KZGB_DPl</w:t>
      </w:r>
      <w:proofErr w:type="spellEnd"/>
      <w:r w:rsidRPr="008240E2">
        <w:rPr>
          <w:bCs/>
          <w:sz w:val="28"/>
          <w:szCs w:val="28"/>
          <w:lang w:val="kk-KZ"/>
        </w:rPr>
        <w:t xml:space="preserve"> индексі 20 (жиырма) пайыз, MSCI ACWI </w:t>
      </w:r>
      <w:proofErr w:type="spellStart"/>
      <w:r w:rsidRPr="008240E2">
        <w:rPr>
          <w:bCs/>
          <w:sz w:val="28"/>
          <w:szCs w:val="28"/>
          <w:lang w:val="kk-KZ"/>
        </w:rPr>
        <w:t>Index</w:t>
      </w:r>
      <w:proofErr w:type="spellEnd"/>
      <w:r w:rsidRPr="008240E2">
        <w:rPr>
          <w:bCs/>
          <w:sz w:val="28"/>
          <w:szCs w:val="28"/>
          <w:lang w:val="kk-KZ"/>
        </w:rPr>
        <w:t xml:space="preserve"> (MXWD </w:t>
      </w:r>
      <w:proofErr w:type="spellStart"/>
      <w:r w:rsidRPr="008240E2">
        <w:rPr>
          <w:bCs/>
          <w:sz w:val="28"/>
          <w:szCs w:val="28"/>
          <w:lang w:val="kk-KZ"/>
        </w:rPr>
        <w:t>Index</w:t>
      </w:r>
      <w:proofErr w:type="spellEnd"/>
      <w:r w:rsidRPr="008240E2">
        <w:rPr>
          <w:bCs/>
          <w:sz w:val="28"/>
          <w:szCs w:val="28"/>
          <w:lang w:val="kk-KZ"/>
        </w:rPr>
        <w:t xml:space="preserve">) индексі (Морган Стэнли </w:t>
      </w:r>
      <w:proofErr w:type="spellStart"/>
      <w:r w:rsidRPr="008240E2">
        <w:rPr>
          <w:bCs/>
          <w:sz w:val="28"/>
          <w:szCs w:val="28"/>
          <w:lang w:val="kk-KZ"/>
        </w:rPr>
        <w:t>Кэпитал</w:t>
      </w:r>
      <w:proofErr w:type="spellEnd"/>
      <w:r w:rsidRPr="008240E2">
        <w:rPr>
          <w:bCs/>
          <w:sz w:val="28"/>
          <w:szCs w:val="28"/>
          <w:lang w:val="kk-KZ"/>
        </w:rPr>
        <w:t xml:space="preserve"> Интернешнл </w:t>
      </w:r>
      <w:proofErr w:type="spellStart"/>
      <w:r w:rsidRPr="008240E2">
        <w:rPr>
          <w:bCs/>
          <w:sz w:val="28"/>
          <w:szCs w:val="28"/>
          <w:lang w:val="kk-KZ"/>
        </w:rPr>
        <w:t>Олл</w:t>
      </w:r>
      <w:proofErr w:type="spellEnd"/>
      <w:r w:rsidRPr="008240E2">
        <w:rPr>
          <w:bCs/>
          <w:sz w:val="28"/>
          <w:szCs w:val="28"/>
          <w:lang w:val="kk-KZ"/>
        </w:rPr>
        <w:t xml:space="preserve"> Кантри </w:t>
      </w:r>
      <w:proofErr w:type="spellStart"/>
      <w:r w:rsidRPr="008240E2">
        <w:rPr>
          <w:bCs/>
          <w:sz w:val="28"/>
          <w:szCs w:val="28"/>
          <w:lang w:val="kk-KZ"/>
        </w:rPr>
        <w:t>Ворлд</w:t>
      </w:r>
      <w:proofErr w:type="spellEnd"/>
      <w:r w:rsidRPr="008240E2">
        <w:rPr>
          <w:bCs/>
          <w:sz w:val="28"/>
          <w:szCs w:val="28"/>
          <w:lang w:val="kk-KZ"/>
        </w:rPr>
        <w:t xml:space="preserve"> Индексі) 60 (алпыс) пайыз, </w:t>
      </w:r>
      <w:proofErr w:type="spellStart"/>
      <w:r w:rsidRPr="008240E2">
        <w:rPr>
          <w:bCs/>
          <w:sz w:val="28"/>
          <w:szCs w:val="28"/>
          <w:lang w:val="kk-KZ"/>
        </w:rPr>
        <w:t>Bloomberg</w:t>
      </w:r>
      <w:proofErr w:type="spellEnd"/>
      <w:r w:rsidRPr="008240E2">
        <w:rPr>
          <w:bCs/>
          <w:sz w:val="28"/>
          <w:szCs w:val="28"/>
          <w:lang w:val="kk-KZ"/>
        </w:rPr>
        <w:t xml:space="preserve"> </w:t>
      </w:r>
      <w:proofErr w:type="spellStart"/>
      <w:r w:rsidRPr="008240E2">
        <w:rPr>
          <w:bCs/>
          <w:sz w:val="28"/>
          <w:szCs w:val="28"/>
          <w:lang w:val="kk-KZ"/>
        </w:rPr>
        <w:t>Global-Aggregate</w:t>
      </w:r>
      <w:proofErr w:type="spellEnd"/>
      <w:r w:rsidRPr="008240E2">
        <w:rPr>
          <w:bCs/>
          <w:sz w:val="28"/>
          <w:szCs w:val="28"/>
          <w:lang w:val="kk-KZ"/>
        </w:rPr>
        <w:t xml:space="preserve"> </w:t>
      </w:r>
      <w:proofErr w:type="spellStart"/>
      <w:r w:rsidRPr="008240E2">
        <w:rPr>
          <w:bCs/>
          <w:sz w:val="28"/>
          <w:szCs w:val="28"/>
          <w:lang w:val="kk-KZ"/>
        </w:rPr>
        <w:t>Total</w:t>
      </w:r>
      <w:proofErr w:type="spellEnd"/>
      <w:r w:rsidRPr="008240E2">
        <w:rPr>
          <w:bCs/>
          <w:sz w:val="28"/>
          <w:szCs w:val="28"/>
          <w:lang w:val="kk-KZ"/>
        </w:rPr>
        <w:t xml:space="preserve"> </w:t>
      </w:r>
      <w:proofErr w:type="spellStart"/>
      <w:r w:rsidRPr="008240E2">
        <w:rPr>
          <w:bCs/>
          <w:sz w:val="28"/>
          <w:szCs w:val="28"/>
          <w:lang w:val="kk-KZ"/>
        </w:rPr>
        <w:t>Return</w:t>
      </w:r>
      <w:proofErr w:type="spellEnd"/>
      <w:r w:rsidRPr="008240E2">
        <w:rPr>
          <w:bCs/>
          <w:sz w:val="28"/>
          <w:szCs w:val="28"/>
          <w:lang w:val="kk-KZ"/>
        </w:rPr>
        <w:t xml:space="preserve"> </w:t>
      </w:r>
      <w:proofErr w:type="spellStart"/>
      <w:r w:rsidRPr="008240E2">
        <w:rPr>
          <w:bCs/>
          <w:sz w:val="28"/>
          <w:szCs w:val="28"/>
          <w:lang w:val="kk-KZ"/>
        </w:rPr>
        <w:t>Index</w:t>
      </w:r>
      <w:proofErr w:type="spellEnd"/>
      <w:r w:rsidRPr="008240E2">
        <w:rPr>
          <w:bCs/>
          <w:sz w:val="28"/>
          <w:szCs w:val="28"/>
          <w:lang w:val="kk-KZ"/>
        </w:rPr>
        <w:t xml:space="preserve"> </w:t>
      </w:r>
      <w:proofErr w:type="spellStart"/>
      <w:r w:rsidRPr="008240E2">
        <w:rPr>
          <w:bCs/>
          <w:sz w:val="28"/>
          <w:szCs w:val="28"/>
          <w:lang w:val="kk-KZ"/>
        </w:rPr>
        <w:t>Value</w:t>
      </w:r>
      <w:proofErr w:type="spellEnd"/>
      <w:r w:rsidRPr="008240E2">
        <w:rPr>
          <w:bCs/>
          <w:sz w:val="28"/>
          <w:szCs w:val="28"/>
          <w:lang w:val="kk-KZ"/>
        </w:rPr>
        <w:t xml:space="preserve"> </w:t>
      </w:r>
      <w:proofErr w:type="spellStart"/>
      <w:r w:rsidRPr="008240E2">
        <w:rPr>
          <w:bCs/>
          <w:sz w:val="28"/>
          <w:szCs w:val="28"/>
          <w:lang w:val="kk-KZ"/>
        </w:rPr>
        <w:t>Hedged</w:t>
      </w:r>
      <w:proofErr w:type="spellEnd"/>
      <w:r w:rsidRPr="008240E2">
        <w:rPr>
          <w:bCs/>
          <w:sz w:val="28"/>
          <w:szCs w:val="28"/>
          <w:lang w:val="kk-KZ"/>
        </w:rPr>
        <w:t xml:space="preserve"> USD (LEGATRUH </w:t>
      </w:r>
      <w:proofErr w:type="spellStart"/>
      <w:r w:rsidRPr="008240E2">
        <w:rPr>
          <w:bCs/>
          <w:sz w:val="28"/>
          <w:szCs w:val="28"/>
          <w:lang w:val="kk-KZ"/>
        </w:rPr>
        <w:t>Index</w:t>
      </w:r>
      <w:proofErr w:type="spellEnd"/>
      <w:r w:rsidRPr="008240E2">
        <w:rPr>
          <w:bCs/>
          <w:sz w:val="28"/>
          <w:szCs w:val="28"/>
          <w:lang w:val="kk-KZ"/>
        </w:rPr>
        <w:t>)  индексі (Блумберг Глобал-</w:t>
      </w:r>
      <w:proofErr w:type="spellStart"/>
      <w:r w:rsidRPr="008240E2">
        <w:rPr>
          <w:bCs/>
          <w:sz w:val="28"/>
          <w:szCs w:val="28"/>
          <w:lang w:val="kk-KZ"/>
        </w:rPr>
        <w:t>Агригейт</w:t>
      </w:r>
      <w:proofErr w:type="spellEnd"/>
      <w:r w:rsidRPr="008240E2">
        <w:rPr>
          <w:bCs/>
          <w:sz w:val="28"/>
          <w:szCs w:val="28"/>
          <w:lang w:val="kk-KZ"/>
        </w:rPr>
        <w:t xml:space="preserve"> </w:t>
      </w:r>
      <w:proofErr w:type="spellStart"/>
      <w:r w:rsidRPr="008240E2">
        <w:rPr>
          <w:bCs/>
          <w:sz w:val="28"/>
          <w:szCs w:val="28"/>
          <w:lang w:val="kk-KZ"/>
        </w:rPr>
        <w:t>Тотал</w:t>
      </w:r>
      <w:proofErr w:type="spellEnd"/>
      <w:r w:rsidRPr="008240E2">
        <w:rPr>
          <w:bCs/>
          <w:sz w:val="28"/>
          <w:szCs w:val="28"/>
          <w:lang w:val="kk-KZ"/>
        </w:rPr>
        <w:t xml:space="preserve"> </w:t>
      </w:r>
      <w:proofErr w:type="spellStart"/>
      <w:r w:rsidRPr="008240E2">
        <w:rPr>
          <w:bCs/>
          <w:sz w:val="28"/>
          <w:szCs w:val="28"/>
          <w:lang w:val="kk-KZ"/>
        </w:rPr>
        <w:t>Ретен</w:t>
      </w:r>
      <w:proofErr w:type="spellEnd"/>
      <w:r w:rsidRPr="008240E2">
        <w:rPr>
          <w:bCs/>
          <w:sz w:val="28"/>
          <w:szCs w:val="28"/>
          <w:lang w:val="kk-KZ"/>
        </w:rPr>
        <w:t xml:space="preserve"> Индекс </w:t>
      </w:r>
      <w:proofErr w:type="spellStart"/>
      <w:r w:rsidRPr="008240E2">
        <w:rPr>
          <w:bCs/>
          <w:sz w:val="28"/>
          <w:szCs w:val="28"/>
          <w:lang w:val="kk-KZ"/>
        </w:rPr>
        <w:t>Валю</w:t>
      </w:r>
      <w:proofErr w:type="spellEnd"/>
      <w:r w:rsidRPr="008240E2">
        <w:rPr>
          <w:bCs/>
          <w:sz w:val="28"/>
          <w:szCs w:val="28"/>
          <w:lang w:val="kk-KZ"/>
        </w:rPr>
        <w:t xml:space="preserve"> </w:t>
      </w:r>
      <w:proofErr w:type="spellStart"/>
      <w:r w:rsidRPr="008240E2">
        <w:rPr>
          <w:bCs/>
          <w:sz w:val="28"/>
          <w:szCs w:val="28"/>
          <w:lang w:val="kk-KZ"/>
        </w:rPr>
        <w:t>Хэджед</w:t>
      </w:r>
      <w:proofErr w:type="spellEnd"/>
      <w:r w:rsidRPr="008240E2">
        <w:rPr>
          <w:bCs/>
          <w:sz w:val="28"/>
          <w:szCs w:val="28"/>
          <w:lang w:val="kk-KZ"/>
        </w:rPr>
        <w:t xml:space="preserve"> ЮСД)10 (он) пайыз. </w:t>
      </w:r>
    </w:p>
    <w:p w:rsidR="005D17B0" w:rsidRPr="008240E2" w:rsidRDefault="005D17B0" w:rsidP="005D17B0">
      <w:pPr>
        <w:tabs>
          <w:tab w:val="left" w:pos="1134"/>
        </w:tabs>
        <w:ind w:firstLine="709"/>
        <w:jc w:val="both"/>
        <w:rPr>
          <w:bCs/>
          <w:sz w:val="28"/>
          <w:szCs w:val="28"/>
          <w:lang w:val="kk-KZ"/>
        </w:rPr>
      </w:pPr>
      <w:r w:rsidRPr="008240E2">
        <w:rPr>
          <w:bCs/>
          <w:sz w:val="28"/>
          <w:szCs w:val="28"/>
          <w:lang w:val="kk-KZ"/>
        </w:rPr>
        <w:t xml:space="preserve">11. </w:t>
      </w:r>
      <w:bookmarkStart w:id="5" w:name="_Hlk184232177"/>
      <w:r w:rsidRPr="008240E2">
        <w:rPr>
          <w:bCs/>
          <w:sz w:val="28"/>
          <w:szCs w:val="28"/>
          <w:lang w:val="kk-KZ"/>
        </w:rPr>
        <w:t xml:space="preserve">Басқарушы Қағидалардың 8-тармағына сәйкес есептелген теріс айырманы өтеу сомасын Басқарушының сенімгерлік басқаруындағы зейнетақы активтерін сақтауды және есепке алуды жүзеге асыратын кастодиан-банктегі (бұдан әрі - кастодиан-банк) бірыңғай жинақтаушы зейнетақы қорының (бұдан әрі – Қор) шотына Басқарушының, кастодиан-банктің және Қордың уәкілетті өкілдері қол қойған салыстырып-тексеру актісі негізінде күнтізбелік он күн ішінде, бірақ есепті жылдан кейінгі жылғы 10 ақпаннан кешіктірмей есепті </w:t>
      </w:r>
      <w:r w:rsidRPr="008240E2">
        <w:rPr>
          <w:bCs/>
          <w:sz w:val="28"/>
          <w:szCs w:val="28"/>
          <w:lang w:val="kk-KZ"/>
        </w:rPr>
        <w:lastRenderedPageBreak/>
        <w:t>жылдың соңындағы жағдай бойынша толық күнтізбелік он екі, отыз алты және алпыс ай Басқарушының сенімгерлік басқаруында болған, міндетті зейнетақы жарналары салымшыларының, міндетті кәсіптік зейнетақы жарналары аударылған жеке тұлғалардың зейнетақы жеке шоттарына кейіннен есепке жазу үшін толық көлемде есепке жазады.</w:t>
      </w:r>
      <w:bookmarkEnd w:id="5"/>
      <w:r w:rsidRPr="008240E2">
        <w:rPr>
          <w:bCs/>
          <w:sz w:val="28"/>
          <w:szCs w:val="28"/>
          <w:lang w:val="kk-KZ"/>
        </w:rPr>
        <w:t>».</w:t>
      </w:r>
    </w:p>
    <w:p w:rsidR="005D17B0" w:rsidRPr="008240E2" w:rsidRDefault="005D17B0" w:rsidP="005D17B0">
      <w:pPr>
        <w:tabs>
          <w:tab w:val="left" w:pos="1134"/>
        </w:tabs>
        <w:ind w:firstLine="709"/>
        <w:jc w:val="both"/>
        <w:rPr>
          <w:bCs/>
          <w:sz w:val="28"/>
          <w:szCs w:val="28"/>
          <w:lang w:val="kk-KZ"/>
        </w:rPr>
      </w:pPr>
      <w:r w:rsidRPr="008240E2">
        <w:rPr>
          <w:bCs/>
          <w:sz w:val="28"/>
          <w:szCs w:val="28"/>
          <w:lang w:val="kk-KZ"/>
        </w:rPr>
        <w:t xml:space="preserve">3. «Зейнетақы активтері сенімгерлік басқаруға берілуі мүмкін инвестициялық портфельді басқарушыға қойылатын талаптарды, сондай-ақ Инвестициялық портфельді басқарушының сенімгерлік басқаруындағы зейнетақы активтері есебінен сатып алуға рұқсат етілген қаржы құралдарының тізбесін бекіту туралы» Қазақстан Республикасы Қаржы нарығын реттеу және дамыту агенттігі Басқармасының 2023 жылғы 26 маусымдағы № 62 қаулысына (Нормативтік құқықтық актілерді мемлекеттік тіркеу тізілімінде № 32933 болып тіркелген) мынадай өзгеріс енгізілсін: </w:t>
      </w:r>
    </w:p>
    <w:p w:rsidR="005D17B0" w:rsidRPr="008240E2" w:rsidRDefault="005D17B0" w:rsidP="005D17B0">
      <w:pPr>
        <w:ind w:firstLine="709"/>
        <w:jc w:val="both"/>
        <w:rPr>
          <w:bCs/>
          <w:sz w:val="28"/>
          <w:szCs w:val="28"/>
          <w:lang w:val="kk-KZ"/>
        </w:rPr>
      </w:pPr>
      <w:r w:rsidRPr="008240E2">
        <w:rPr>
          <w:bCs/>
          <w:sz w:val="28"/>
          <w:szCs w:val="28"/>
          <w:lang w:val="kk-KZ"/>
        </w:rPr>
        <w:t>көрсетілген қаулымен бекітілген Инвестициялық портфельді басқарушының сенімгерлік басқаруындағы зейнетақы активтері есебінен сатып алуға рұқсат етілген қаржы құралдарының тізбесі осы Өзгерістер мен толықтырулар енгізілетін бағалы қағаздар нарығы және зейнетақымен қамсыздандыру мәселелері жөніндегі Қазақстан Республикасы нормативтік құқықтық актілерінің тізбесіне қосымшаға сәйкес редакцияда жазылсын.</w:t>
      </w: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Default="005D17B0" w:rsidP="005D17B0">
      <w:pPr>
        <w:rPr>
          <w:sz w:val="28"/>
          <w:szCs w:val="28"/>
          <w:lang w:val="kk-KZ" w:eastAsia="en-US"/>
        </w:rPr>
      </w:pPr>
    </w:p>
    <w:p w:rsidR="005D17B0" w:rsidRDefault="005D17B0" w:rsidP="005D17B0">
      <w:pPr>
        <w:rPr>
          <w:sz w:val="28"/>
          <w:szCs w:val="28"/>
          <w:lang w:val="kk-KZ" w:eastAsia="en-US"/>
        </w:rPr>
      </w:pPr>
    </w:p>
    <w:p w:rsidR="005D17B0" w:rsidRDefault="005D17B0" w:rsidP="005D17B0">
      <w:pPr>
        <w:rPr>
          <w:sz w:val="28"/>
          <w:szCs w:val="28"/>
          <w:lang w:val="kk-KZ" w:eastAsia="en-US"/>
        </w:rPr>
      </w:pPr>
    </w:p>
    <w:p w:rsidR="005D17B0" w:rsidRDefault="005D17B0" w:rsidP="005D17B0">
      <w:pPr>
        <w:rPr>
          <w:sz w:val="28"/>
          <w:szCs w:val="28"/>
          <w:lang w:val="kk-KZ" w:eastAsia="en-US"/>
        </w:rPr>
      </w:pPr>
    </w:p>
    <w:p w:rsidR="005D17B0" w:rsidRDefault="005D17B0" w:rsidP="005D17B0">
      <w:pPr>
        <w:rPr>
          <w:sz w:val="28"/>
          <w:szCs w:val="28"/>
          <w:lang w:val="kk-KZ" w:eastAsia="en-US"/>
        </w:rPr>
      </w:pPr>
    </w:p>
    <w:p w:rsidR="005D17B0" w:rsidRDefault="005D17B0" w:rsidP="005D17B0">
      <w:pPr>
        <w:rPr>
          <w:sz w:val="28"/>
          <w:szCs w:val="28"/>
          <w:lang w:val="kk-KZ" w:eastAsia="en-US"/>
        </w:rPr>
      </w:pPr>
    </w:p>
    <w:p w:rsidR="005D17B0" w:rsidRDefault="005D17B0" w:rsidP="005D17B0">
      <w:pPr>
        <w:rPr>
          <w:sz w:val="28"/>
          <w:szCs w:val="28"/>
          <w:lang w:val="kk-KZ" w:eastAsia="en-US"/>
        </w:rPr>
      </w:pPr>
    </w:p>
    <w:p w:rsidR="005D17B0" w:rsidRDefault="005D17B0" w:rsidP="005D17B0">
      <w:pPr>
        <w:rPr>
          <w:sz w:val="28"/>
          <w:szCs w:val="28"/>
          <w:lang w:val="kk-KZ" w:eastAsia="en-US"/>
        </w:rPr>
      </w:pPr>
    </w:p>
    <w:p w:rsidR="005D17B0" w:rsidRDefault="005D17B0" w:rsidP="005D17B0">
      <w:pPr>
        <w:rPr>
          <w:sz w:val="28"/>
          <w:szCs w:val="28"/>
          <w:lang w:val="kk-KZ" w:eastAsia="en-US"/>
        </w:rPr>
      </w:pPr>
    </w:p>
    <w:p w:rsidR="005D17B0" w:rsidRDefault="005D17B0" w:rsidP="005D17B0">
      <w:pPr>
        <w:rPr>
          <w:sz w:val="28"/>
          <w:szCs w:val="28"/>
          <w:lang w:val="kk-KZ" w:eastAsia="en-US"/>
        </w:rPr>
      </w:pPr>
    </w:p>
    <w:p w:rsidR="005D17B0" w:rsidRPr="008240E2" w:rsidRDefault="005D17B0" w:rsidP="005D17B0">
      <w:pPr>
        <w:jc w:val="right"/>
        <w:rPr>
          <w:sz w:val="28"/>
          <w:szCs w:val="28"/>
          <w:lang w:val="kk-KZ" w:eastAsia="en-US"/>
        </w:rPr>
      </w:pPr>
      <w:r w:rsidRPr="008240E2">
        <w:rPr>
          <w:sz w:val="28"/>
          <w:szCs w:val="28"/>
          <w:lang w:val="kk-KZ" w:eastAsia="en-US"/>
        </w:rPr>
        <w:t>Қаулыға 2-қосымша</w:t>
      </w:r>
    </w:p>
    <w:p w:rsidR="005D17B0" w:rsidRPr="008240E2" w:rsidRDefault="005D17B0" w:rsidP="005D17B0">
      <w:pPr>
        <w:rPr>
          <w:sz w:val="28"/>
          <w:szCs w:val="28"/>
          <w:lang w:val="kk-KZ" w:eastAsia="en-US"/>
        </w:rPr>
      </w:pPr>
    </w:p>
    <w:p w:rsidR="005D17B0" w:rsidRPr="008240E2" w:rsidRDefault="005D17B0" w:rsidP="005D17B0">
      <w:pPr>
        <w:rPr>
          <w:sz w:val="28"/>
          <w:szCs w:val="28"/>
          <w:lang w:val="kk-KZ" w:eastAsia="en-US"/>
        </w:rPr>
      </w:pPr>
    </w:p>
    <w:p w:rsidR="005D17B0" w:rsidRPr="008240E2" w:rsidRDefault="005D17B0" w:rsidP="005D17B0">
      <w:pPr>
        <w:jc w:val="both"/>
        <w:rPr>
          <w:b/>
          <w:sz w:val="28"/>
          <w:szCs w:val="28"/>
          <w:lang w:val="kk-KZ" w:eastAsia="en-US"/>
        </w:rPr>
      </w:pPr>
      <w:r w:rsidRPr="008240E2">
        <w:rPr>
          <w:b/>
          <w:sz w:val="28"/>
          <w:szCs w:val="28"/>
          <w:lang w:val="kk-KZ" w:eastAsia="en-US"/>
        </w:rPr>
        <w:t>Инвестициялық портфельді басқарушының сенімгерлік басқаруындағы зейнетақы активтері есебінен сатып алуға рұқсат етілген қаржы құралдарының тізбесі</w:t>
      </w:r>
    </w:p>
    <w:p w:rsidR="005D17B0" w:rsidRPr="008240E2" w:rsidRDefault="005D17B0" w:rsidP="005D17B0">
      <w:pPr>
        <w:rPr>
          <w:sz w:val="28"/>
          <w:szCs w:val="28"/>
          <w:lang w:val="kk-KZ" w:eastAsia="en-US"/>
        </w:rPr>
      </w:pP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8930"/>
      </w:tblGrid>
      <w:tr w:rsidR="005D17B0" w:rsidRPr="008240E2"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Қаржы құралының атауы*</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бастама жасалған), сондай-ақ Қазақстан Республикасы Үкіметінің кепілдеме беруімен және (немесе) кепілімен шығарылған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2</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Қазақстан Республикасының жергілікті атқарушы органдары шығарған борыштық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3</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Акцияларының жүз пайызы Қазақстан Республикасының Ұлттық Банкіне тиесілі заңды тұлға шығарған борыштық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4</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5</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Мынадай талаптардың біріне сәйкес келетін Қазақстан Республикасының екінші деңгейдегі банктеріндегі салымдар:</w:t>
            </w:r>
          </w:p>
          <w:p w:rsidR="005D17B0" w:rsidRPr="008240E2" w:rsidRDefault="005D17B0" w:rsidP="00A96686">
            <w:pPr>
              <w:spacing w:after="20"/>
              <w:ind w:left="20"/>
              <w:jc w:val="both"/>
              <w:rPr>
                <w:lang w:val="kk-KZ"/>
              </w:rPr>
            </w:pPr>
            <w:r w:rsidRPr="008240E2">
              <w:rPr>
                <w:lang w:val="kk-KZ"/>
              </w:rPr>
              <w:t>Standard &amp;</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агенттігінің халықаралық шкаласы бойынша «ВВ-»-</w:t>
            </w:r>
            <w:proofErr w:type="spellStart"/>
            <w:r w:rsidRPr="008240E2">
              <w:rPr>
                <w:lang w:val="kk-KZ"/>
              </w:rPr>
              <w:t>тен</w:t>
            </w:r>
            <w:proofErr w:type="spellEnd"/>
            <w:r w:rsidRPr="008240E2">
              <w:rPr>
                <w:lang w:val="kk-KZ"/>
              </w:rPr>
              <w:t xml:space="preserve"> төмен емес ұзақ мерзімді кредиттік рейтингі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xml:space="preserve">) агенттіктерінің осыған ұқсас деңгейдегі рейтингтік бағасы бар немесе Standard &amp; </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ұлттық шкаласы бойынша «</w:t>
            </w:r>
            <w:proofErr w:type="spellStart"/>
            <w:r w:rsidRPr="008240E2">
              <w:rPr>
                <w:lang w:val="kk-KZ"/>
              </w:rPr>
              <w:t>kzА</w:t>
            </w:r>
            <w:proofErr w:type="spellEnd"/>
            <w:r w:rsidRPr="008240E2">
              <w:rPr>
                <w:lang w:val="kk-KZ"/>
              </w:rPr>
              <w:t>-»-</w:t>
            </w:r>
            <w:proofErr w:type="spellStart"/>
            <w:r w:rsidRPr="008240E2">
              <w:rPr>
                <w:lang w:val="kk-KZ"/>
              </w:rPr>
              <w:t>тен</w:t>
            </w:r>
            <w:proofErr w:type="spellEnd"/>
            <w:r w:rsidRPr="008240E2">
              <w:rPr>
                <w:lang w:val="kk-KZ"/>
              </w:rPr>
              <w:t xml:space="preserve"> төмен емес рейтингтік бағасы бар банктер;</w:t>
            </w:r>
          </w:p>
          <w:p w:rsidR="005D17B0" w:rsidRPr="008240E2" w:rsidRDefault="005D17B0" w:rsidP="00A96686">
            <w:pPr>
              <w:spacing w:after="20"/>
              <w:ind w:left="20"/>
              <w:jc w:val="both"/>
              <w:rPr>
                <w:lang w:val="kk-KZ"/>
              </w:rPr>
            </w:pPr>
            <w:r w:rsidRPr="008240E2">
              <w:rPr>
                <w:lang w:val="kk-KZ"/>
              </w:rPr>
              <w:t xml:space="preserve">банктер </w:t>
            </w:r>
            <w:proofErr w:type="spellStart"/>
            <w:r w:rsidRPr="008240E2">
              <w:rPr>
                <w:lang w:val="kk-KZ"/>
              </w:rPr>
              <w:t>бейрезидент</w:t>
            </w:r>
            <w:proofErr w:type="spellEnd"/>
            <w:r w:rsidRPr="008240E2">
              <w:rPr>
                <w:lang w:val="kk-KZ"/>
              </w:rPr>
              <w:t xml:space="preserve"> бас </w:t>
            </w:r>
            <w:proofErr w:type="spellStart"/>
            <w:r w:rsidRPr="008240E2">
              <w:rPr>
                <w:lang w:val="kk-KZ"/>
              </w:rPr>
              <w:t>банкiнің</w:t>
            </w:r>
            <w:proofErr w:type="spellEnd"/>
            <w:r w:rsidRPr="008240E2">
              <w:rPr>
                <w:lang w:val="kk-KZ"/>
              </w:rPr>
              <w:t xml:space="preserve"> Standard &amp;</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xml:space="preserve">) </w:t>
            </w:r>
            <w:proofErr w:type="spellStart"/>
            <w:r w:rsidRPr="008240E2">
              <w:rPr>
                <w:lang w:val="kk-KZ"/>
              </w:rPr>
              <w:t>агенттiгiнiң</w:t>
            </w:r>
            <w:proofErr w:type="spellEnd"/>
            <w:r w:rsidRPr="008240E2">
              <w:rPr>
                <w:lang w:val="kk-KZ"/>
              </w:rPr>
              <w:t xml:space="preserve"> халықаралық шкаласы бойынша «А-»-</w:t>
            </w:r>
            <w:proofErr w:type="spellStart"/>
            <w:r w:rsidRPr="008240E2">
              <w:rPr>
                <w:lang w:val="kk-KZ"/>
              </w:rPr>
              <w:t>тен</w:t>
            </w:r>
            <w:proofErr w:type="spellEnd"/>
            <w:r w:rsidRPr="008240E2">
              <w:rPr>
                <w:lang w:val="kk-KZ"/>
              </w:rPr>
              <w:t xml:space="preserve"> төмен емес ұзақ </w:t>
            </w:r>
            <w:proofErr w:type="spellStart"/>
            <w:r w:rsidRPr="008240E2">
              <w:rPr>
                <w:lang w:val="kk-KZ"/>
              </w:rPr>
              <w:t>мерзiмдi</w:t>
            </w:r>
            <w:proofErr w:type="spellEnd"/>
            <w:r w:rsidRPr="008240E2">
              <w:rPr>
                <w:lang w:val="kk-KZ"/>
              </w:rPr>
              <w:t xml:space="preserve"> </w:t>
            </w:r>
            <w:proofErr w:type="spellStart"/>
            <w:r w:rsidRPr="008240E2">
              <w:rPr>
                <w:lang w:val="kk-KZ"/>
              </w:rPr>
              <w:t>кредиттiк</w:t>
            </w:r>
            <w:proofErr w:type="spellEnd"/>
            <w:r w:rsidRPr="008240E2">
              <w:rPr>
                <w:lang w:val="kk-KZ"/>
              </w:rPr>
              <w:t xml:space="preserve"> </w:t>
            </w:r>
            <w:proofErr w:type="spellStart"/>
            <w:r w:rsidRPr="008240E2">
              <w:rPr>
                <w:lang w:val="kk-KZ"/>
              </w:rPr>
              <w:t>рейтингi</w:t>
            </w:r>
            <w:proofErr w:type="spellEnd"/>
            <w:r w:rsidRPr="008240E2">
              <w:rPr>
                <w:lang w:val="kk-KZ"/>
              </w:rPr>
              <w:t xml:space="preserve">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xml:space="preserve">) агенттіктерінің осыған ұқсас </w:t>
            </w:r>
            <w:proofErr w:type="spellStart"/>
            <w:r w:rsidRPr="008240E2">
              <w:rPr>
                <w:lang w:val="kk-KZ"/>
              </w:rPr>
              <w:t>деңгейдегi</w:t>
            </w:r>
            <w:proofErr w:type="spellEnd"/>
            <w:r w:rsidRPr="008240E2">
              <w:rPr>
                <w:lang w:val="kk-KZ"/>
              </w:rPr>
              <w:t xml:space="preserve"> </w:t>
            </w:r>
            <w:proofErr w:type="spellStart"/>
            <w:r w:rsidRPr="008240E2">
              <w:rPr>
                <w:lang w:val="kk-KZ"/>
              </w:rPr>
              <w:t>рейтингi</w:t>
            </w:r>
            <w:proofErr w:type="spellEnd"/>
            <w:r w:rsidRPr="008240E2">
              <w:rPr>
                <w:lang w:val="kk-KZ"/>
              </w:rPr>
              <w:t xml:space="preserve"> бар резидент </w:t>
            </w:r>
            <w:proofErr w:type="spellStart"/>
            <w:r w:rsidRPr="008240E2">
              <w:rPr>
                <w:lang w:val="kk-KZ"/>
              </w:rPr>
              <w:t>еншiлес</w:t>
            </w:r>
            <w:proofErr w:type="spellEnd"/>
            <w:r w:rsidRPr="008240E2">
              <w:rPr>
                <w:lang w:val="kk-KZ"/>
              </w:rPr>
              <w:t xml:space="preserve"> банктері болып табылады</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6</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 xml:space="preserve">Standard &amp; </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агенттігінің халықаралық шкаласы бойынша «А-»-</w:t>
            </w:r>
            <w:proofErr w:type="spellStart"/>
            <w:r w:rsidRPr="008240E2">
              <w:rPr>
                <w:lang w:val="kk-KZ"/>
              </w:rPr>
              <w:t>тен</w:t>
            </w:r>
            <w:proofErr w:type="spellEnd"/>
            <w:r w:rsidRPr="008240E2">
              <w:rPr>
                <w:lang w:val="kk-KZ"/>
              </w:rPr>
              <w:t xml:space="preserve"> төмен емес ұзақ мерзімді рейтингі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xml:space="preserve">) агенттіктерінің осыған ұқсас деңгейдегі рейтингтік бағасы бар </w:t>
            </w:r>
            <w:proofErr w:type="spellStart"/>
            <w:r w:rsidRPr="008240E2">
              <w:rPr>
                <w:lang w:val="kk-KZ"/>
              </w:rPr>
              <w:t>бейрезидент</w:t>
            </w:r>
            <w:proofErr w:type="spellEnd"/>
            <w:r w:rsidRPr="008240E2">
              <w:rPr>
                <w:lang w:val="kk-KZ"/>
              </w:rPr>
              <w:t xml:space="preserve"> банктердегі салымдар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7</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 xml:space="preserve">Standard &amp; </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агенттігінің халықаралық шкаласы бойынша «ВВ+»-</w:t>
            </w:r>
            <w:proofErr w:type="spellStart"/>
            <w:r w:rsidRPr="008240E2">
              <w:rPr>
                <w:lang w:val="kk-KZ"/>
              </w:rPr>
              <w:t>тен</w:t>
            </w:r>
            <w:proofErr w:type="spellEnd"/>
            <w:r w:rsidRPr="008240E2">
              <w:rPr>
                <w:lang w:val="kk-KZ"/>
              </w:rPr>
              <w:t xml:space="preserve"> төмен емес рейтингтік бағасы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агенттіктерінің осыған ұқсас деңгейдегі рейтингтік бағасы бар мынадай халықаралық қаржы ұйымдары шығарған борыштық бағалы қағаздар: Азия даму банкі (</w:t>
            </w:r>
            <w:proofErr w:type="spellStart"/>
            <w:r w:rsidRPr="008240E2">
              <w:rPr>
                <w:lang w:val="kk-KZ"/>
              </w:rPr>
              <w:t>the</w:t>
            </w:r>
            <w:proofErr w:type="spellEnd"/>
            <w:r w:rsidRPr="008240E2">
              <w:rPr>
                <w:lang w:val="kk-KZ"/>
              </w:rPr>
              <w:t xml:space="preserve"> </w:t>
            </w:r>
            <w:proofErr w:type="spellStart"/>
            <w:r w:rsidRPr="008240E2">
              <w:rPr>
                <w:lang w:val="kk-KZ"/>
              </w:rPr>
              <w:t>Asian</w:t>
            </w:r>
            <w:proofErr w:type="spellEnd"/>
            <w:r w:rsidRPr="008240E2">
              <w:rPr>
                <w:lang w:val="kk-KZ"/>
              </w:rPr>
              <w:t xml:space="preserve"> </w:t>
            </w:r>
            <w:proofErr w:type="spellStart"/>
            <w:r w:rsidRPr="008240E2">
              <w:rPr>
                <w:lang w:val="kk-KZ"/>
              </w:rPr>
              <w:t>Development</w:t>
            </w:r>
            <w:proofErr w:type="spellEnd"/>
            <w:r w:rsidRPr="008240E2">
              <w:rPr>
                <w:lang w:val="kk-KZ"/>
              </w:rPr>
              <w:t xml:space="preserve"> </w:t>
            </w:r>
            <w:proofErr w:type="spellStart"/>
            <w:r w:rsidRPr="008240E2">
              <w:rPr>
                <w:lang w:val="kk-KZ"/>
              </w:rPr>
              <w:t>Bank</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 xml:space="preserve"> </w:t>
            </w:r>
            <w:proofErr w:type="spellStart"/>
            <w:r w:rsidRPr="008240E2">
              <w:rPr>
                <w:lang w:val="kk-KZ"/>
              </w:rPr>
              <w:t>Америкааралық</w:t>
            </w:r>
            <w:proofErr w:type="spellEnd"/>
            <w:r w:rsidRPr="008240E2">
              <w:rPr>
                <w:lang w:val="kk-KZ"/>
              </w:rPr>
              <w:t xml:space="preserve"> даму банкі (</w:t>
            </w:r>
            <w:proofErr w:type="spellStart"/>
            <w:r w:rsidRPr="008240E2">
              <w:rPr>
                <w:lang w:val="kk-KZ"/>
              </w:rPr>
              <w:t>the</w:t>
            </w:r>
            <w:proofErr w:type="spellEnd"/>
            <w:r w:rsidRPr="008240E2">
              <w:rPr>
                <w:lang w:val="kk-KZ"/>
              </w:rPr>
              <w:t xml:space="preserve"> </w:t>
            </w:r>
            <w:proofErr w:type="spellStart"/>
            <w:r w:rsidRPr="008240E2">
              <w:rPr>
                <w:lang w:val="kk-KZ"/>
              </w:rPr>
              <w:t>Inter-American</w:t>
            </w:r>
            <w:proofErr w:type="spellEnd"/>
            <w:r w:rsidRPr="008240E2">
              <w:rPr>
                <w:lang w:val="kk-KZ"/>
              </w:rPr>
              <w:t xml:space="preserve"> </w:t>
            </w:r>
            <w:proofErr w:type="spellStart"/>
            <w:r w:rsidRPr="008240E2">
              <w:rPr>
                <w:lang w:val="kk-KZ"/>
              </w:rPr>
              <w:t>Development</w:t>
            </w:r>
            <w:proofErr w:type="spellEnd"/>
            <w:r w:rsidRPr="008240E2">
              <w:rPr>
                <w:lang w:val="kk-KZ"/>
              </w:rPr>
              <w:t xml:space="preserve"> </w:t>
            </w:r>
            <w:proofErr w:type="spellStart"/>
            <w:r w:rsidRPr="008240E2">
              <w:rPr>
                <w:lang w:val="kk-KZ"/>
              </w:rPr>
              <w:t>Bank</w:t>
            </w:r>
            <w:proofErr w:type="spellEnd"/>
            <w:r w:rsidRPr="008240E2">
              <w:rPr>
                <w:lang w:val="kk-KZ"/>
              </w:rPr>
              <w:t xml:space="preserve">); </w:t>
            </w:r>
          </w:p>
          <w:p w:rsidR="005D17B0" w:rsidRPr="008240E2" w:rsidRDefault="005D17B0" w:rsidP="00A96686">
            <w:pPr>
              <w:spacing w:after="20"/>
              <w:ind w:left="20"/>
              <w:jc w:val="both"/>
              <w:rPr>
                <w:lang w:val="kk-KZ"/>
              </w:rPr>
            </w:pPr>
            <w:r w:rsidRPr="008240E2">
              <w:rPr>
                <w:lang w:val="kk-KZ"/>
              </w:rPr>
              <w:t xml:space="preserve"> Африка даму банкі (</w:t>
            </w:r>
            <w:proofErr w:type="spellStart"/>
            <w:r w:rsidRPr="008240E2">
              <w:rPr>
                <w:lang w:val="kk-KZ"/>
              </w:rPr>
              <w:t>the</w:t>
            </w:r>
            <w:proofErr w:type="spellEnd"/>
            <w:r w:rsidRPr="008240E2">
              <w:rPr>
                <w:lang w:val="kk-KZ"/>
              </w:rPr>
              <w:t xml:space="preserve"> </w:t>
            </w:r>
            <w:proofErr w:type="spellStart"/>
            <w:r w:rsidRPr="008240E2">
              <w:rPr>
                <w:lang w:val="kk-KZ"/>
              </w:rPr>
              <w:t>African</w:t>
            </w:r>
            <w:proofErr w:type="spellEnd"/>
            <w:r w:rsidRPr="008240E2">
              <w:rPr>
                <w:lang w:val="kk-KZ"/>
              </w:rPr>
              <w:t xml:space="preserve"> </w:t>
            </w:r>
            <w:proofErr w:type="spellStart"/>
            <w:r w:rsidRPr="008240E2">
              <w:rPr>
                <w:lang w:val="kk-KZ"/>
              </w:rPr>
              <w:t>Development</w:t>
            </w:r>
            <w:proofErr w:type="spellEnd"/>
            <w:r w:rsidRPr="008240E2">
              <w:rPr>
                <w:lang w:val="kk-KZ"/>
              </w:rPr>
              <w:t xml:space="preserve"> </w:t>
            </w:r>
            <w:proofErr w:type="spellStart"/>
            <w:r w:rsidRPr="008240E2">
              <w:rPr>
                <w:lang w:val="kk-KZ"/>
              </w:rPr>
              <w:t>Bank</w:t>
            </w:r>
            <w:proofErr w:type="spellEnd"/>
            <w:r w:rsidRPr="008240E2">
              <w:rPr>
                <w:lang w:val="kk-KZ"/>
              </w:rPr>
              <w:t xml:space="preserve">); </w:t>
            </w:r>
          </w:p>
          <w:p w:rsidR="005D17B0" w:rsidRPr="008240E2" w:rsidRDefault="005D17B0" w:rsidP="00A96686">
            <w:pPr>
              <w:spacing w:after="20"/>
              <w:ind w:left="20"/>
              <w:jc w:val="both"/>
              <w:rPr>
                <w:lang w:val="kk-KZ"/>
              </w:rPr>
            </w:pPr>
            <w:r w:rsidRPr="008240E2">
              <w:rPr>
                <w:lang w:val="kk-KZ"/>
              </w:rPr>
              <w:t>Еуропа қайта құру және даму банкі (</w:t>
            </w:r>
            <w:proofErr w:type="spellStart"/>
            <w:r w:rsidRPr="008240E2">
              <w:rPr>
                <w:lang w:val="kk-KZ"/>
              </w:rPr>
              <w:t>the</w:t>
            </w:r>
            <w:proofErr w:type="spellEnd"/>
            <w:r w:rsidRPr="008240E2">
              <w:rPr>
                <w:lang w:val="kk-KZ"/>
              </w:rPr>
              <w:t xml:space="preserve"> </w:t>
            </w:r>
            <w:proofErr w:type="spellStart"/>
            <w:r w:rsidRPr="008240E2">
              <w:rPr>
                <w:lang w:val="kk-KZ"/>
              </w:rPr>
              <w:t>European</w:t>
            </w:r>
            <w:proofErr w:type="spellEnd"/>
            <w:r w:rsidRPr="008240E2">
              <w:rPr>
                <w:lang w:val="kk-KZ"/>
              </w:rPr>
              <w:t xml:space="preserve"> </w:t>
            </w:r>
            <w:proofErr w:type="spellStart"/>
            <w:r w:rsidRPr="008240E2">
              <w:rPr>
                <w:lang w:val="kk-KZ"/>
              </w:rPr>
              <w:t>Bank</w:t>
            </w:r>
            <w:proofErr w:type="spellEnd"/>
            <w:r w:rsidRPr="008240E2">
              <w:rPr>
                <w:lang w:val="kk-KZ"/>
              </w:rPr>
              <w:t xml:space="preserve"> </w:t>
            </w:r>
            <w:proofErr w:type="spellStart"/>
            <w:r w:rsidRPr="008240E2">
              <w:rPr>
                <w:lang w:val="kk-KZ"/>
              </w:rPr>
              <w:t>for</w:t>
            </w:r>
            <w:proofErr w:type="spellEnd"/>
            <w:r w:rsidRPr="008240E2">
              <w:rPr>
                <w:lang w:val="kk-KZ"/>
              </w:rPr>
              <w:t xml:space="preserve"> </w:t>
            </w:r>
            <w:proofErr w:type="spellStart"/>
            <w:r w:rsidRPr="008240E2">
              <w:rPr>
                <w:lang w:val="kk-KZ"/>
              </w:rPr>
              <w:t>Reconstruction</w:t>
            </w:r>
            <w:proofErr w:type="spellEnd"/>
            <w:r w:rsidRPr="008240E2">
              <w:rPr>
                <w:lang w:val="kk-KZ"/>
              </w:rPr>
              <w:t xml:space="preserve"> </w:t>
            </w:r>
            <w:proofErr w:type="spellStart"/>
            <w:r w:rsidRPr="008240E2">
              <w:rPr>
                <w:lang w:val="kk-KZ"/>
              </w:rPr>
              <w:t>and</w:t>
            </w:r>
            <w:proofErr w:type="spellEnd"/>
            <w:r w:rsidRPr="008240E2">
              <w:rPr>
                <w:lang w:val="kk-KZ"/>
              </w:rPr>
              <w:t xml:space="preserve"> </w:t>
            </w:r>
            <w:proofErr w:type="spellStart"/>
            <w:r w:rsidRPr="008240E2">
              <w:rPr>
                <w:lang w:val="kk-KZ"/>
              </w:rPr>
              <w:t>Development</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Еуропа инвестициялық банкі (</w:t>
            </w:r>
            <w:proofErr w:type="spellStart"/>
            <w:r w:rsidRPr="008240E2">
              <w:rPr>
                <w:lang w:val="kk-KZ"/>
              </w:rPr>
              <w:t>the</w:t>
            </w:r>
            <w:proofErr w:type="spellEnd"/>
            <w:r w:rsidRPr="008240E2">
              <w:rPr>
                <w:lang w:val="kk-KZ"/>
              </w:rPr>
              <w:t xml:space="preserve"> </w:t>
            </w:r>
            <w:proofErr w:type="spellStart"/>
            <w:r w:rsidRPr="008240E2">
              <w:rPr>
                <w:lang w:val="kk-KZ"/>
              </w:rPr>
              <w:t>European</w:t>
            </w:r>
            <w:proofErr w:type="spellEnd"/>
            <w:r w:rsidRPr="008240E2">
              <w:rPr>
                <w:lang w:val="kk-KZ"/>
              </w:rPr>
              <w:t xml:space="preserve"> </w:t>
            </w:r>
            <w:proofErr w:type="spellStart"/>
            <w:r w:rsidRPr="008240E2">
              <w:rPr>
                <w:lang w:val="kk-KZ"/>
              </w:rPr>
              <w:t>Investment</w:t>
            </w:r>
            <w:proofErr w:type="spellEnd"/>
            <w:r w:rsidRPr="008240E2">
              <w:rPr>
                <w:lang w:val="kk-KZ"/>
              </w:rPr>
              <w:t xml:space="preserve"> </w:t>
            </w:r>
            <w:proofErr w:type="spellStart"/>
            <w:r w:rsidRPr="008240E2">
              <w:rPr>
                <w:lang w:val="kk-KZ"/>
              </w:rPr>
              <w:t>Bank</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Еуропалық Кеңестің Даму Банкі;</w:t>
            </w:r>
          </w:p>
          <w:p w:rsidR="005D17B0" w:rsidRPr="008240E2" w:rsidRDefault="005D17B0" w:rsidP="00A96686">
            <w:pPr>
              <w:spacing w:after="20"/>
              <w:ind w:left="20"/>
              <w:jc w:val="both"/>
              <w:rPr>
                <w:lang w:val="kk-KZ"/>
              </w:rPr>
            </w:pPr>
            <w:r w:rsidRPr="008240E2">
              <w:rPr>
                <w:lang w:val="kk-KZ"/>
              </w:rPr>
              <w:t>(</w:t>
            </w:r>
            <w:proofErr w:type="spellStart"/>
            <w:r w:rsidRPr="008240E2">
              <w:rPr>
                <w:lang w:val="kk-KZ"/>
              </w:rPr>
              <w:t>the</w:t>
            </w:r>
            <w:proofErr w:type="spellEnd"/>
            <w:r w:rsidRPr="008240E2">
              <w:rPr>
                <w:lang w:val="kk-KZ"/>
              </w:rPr>
              <w:t xml:space="preserve"> </w:t>
            </w:r>
            <w:proofErr w:type="spellStart"/>
            <w:r w:rsidRPr="008240E2">
              <w:rPr>
                <w:lang w:val="kk-KZ"/>
              </w:rPr>
              <w:t>Council</w:t>
            </w:r>
            <w:proofErr w:type="spellEnd"/>
            <w:r w:rsidRPr="008240E2">
              <w:rPr>
                <w:lang w:val="kk-KZ"/>
              </w:rPr>
              <w:t xml:space="preserve"> </w:t>
            </w:r>
            <w:proofErr w:type="spellStart"/>
            <w:r w:rsidRPr="008240E2">
              <w:rPr>
                <w:lang w:val="kk-KZ"/>
              </w:rPr>
              <w:t>of</w:t>
            </w:r>
            <w:proofErr w:type="spellEnd"/>
            <w:r w:rsidRPr="008240E2">
              <w:rPr>
                <w:lang w:val="kk-KZ"/>
              </w:rPr>
              <w:t xml:space="preserve"> </w:t>
            </w:r>
            <w:proofErr w:type="spellStart"/>
            <w:r w:rsidRPr="008240E2">
              <w:rPr>
                <w:lang w:val="kk-KZ"/>
              </w:rPr>
              <w:t>Europe</w:t>
            </w:r>
            <w:proofErr w:type="spellEnd"/>
            <w:r w:rsidRPr="008240E2">
              <w:rPr>
                <w:lang w:val="kk-KZ"/>
              </w:rPr>
              <w:t xml:space="preserve"> </w:t>
            </w:r>
            <w:proofErr w:type="spellStart"/>
            <w:r w:rsidRPr="008240E2">
              <w:rPr>
                <w:lang w:val="kk-KZ"/>
              </w:rPr>
              <w:t>Development</w:t>
            </w:r>
            <w:proofErr w:type="spellEnd"/>
            <w:r w:rsidRPr="008240E2">
              <w:rPr>
                <w:lang w:val="kk-KZ"/>
              </w:rPr>
              <w:t xml:space="preserve"> </w:t>
            </w:r>
            <w:proofErr w:type="spellStart"/>
            <w:r w:rsidRPr="008240E2">
              <w:rPr>
                <w:lang w:val="kk-KZ"/>
              </w:rPr>
              <w:t>Bank</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Жеке Секторды Дамыту жөніндегі Ислам Корпорациясы (</w:t>
            </w:r>
            <w:proofErr w:type="spellStart"/>
            <w:r w:rsidRPr="008240E2">
              <w:rPr>
                <w:lang w:val="kk-KZ"/>
              </w:rPr>
              <w:t>the</w:t>
            </w:r>
            <w:proofErr w:type="spellEnd"/>
            <w:r w:rsidRPr="008240E2">
              <w:rPr>
                <w:lang w:val="kk-KZ"/>
              </w:rPr>
              <w:t xml:space="preserve"> </w:t>
            </w:r>
            <w:proofErr w:type="spellStart"/>
            <w:r w:rsidRPr="008240E2">
              <w:rPr>
                <w:lang w:val="kk-KZ"/>
              </w:rPr>
              <w:t>Islamic</w:t>
            </w:r>
            <w:proofErr w:type="spellEnd"/>
            <w:r w:rsidRPr="008240E2">
              <w:rPr>
                <w:lang w:val="kk-KZ"/>
              </w:rPr>
              <w:t xml:space="preserve"> </w:t>
            </w:r>
            <w:proofErr w:type="spellStart"/>
            <w:r w:rsidRPr="008240E2">
              <w:rPr>
                <w:lang w:val="kk-KZ"/>
              </w:rPr>
              <w:t>Corporation</w:t>
            </w:r>
            <w:proofErr w:type="spellEnd"/>
            <w:r w:rsidRPr="008240E2">
              <w:rPr>
                <w:lang w:val="kk-KZ"/>
              </w:rPr>
              <w:t xml:space="preserve"> </w:t>
            </w:r>
            <w:proofErr w:type="spellStart"/>
            <w:r w:rsidRPr="008240E2">
              <w:rPr>
                <w:lang w:val="kk-KZ"/>
              </w:rPr>
              <w:t>for</w:t>
            </w:r>
            <w:proofErr w:type="spellEnd"/>
            <w:r w:rsidRPr="008240E2">
              <w:rPr>
                <w:lang w:val="kk-KZ"/>
              </w:rPr>
              <w:t xml:space="preserve"> </w:t>
            </w:r>
            <w:proofErr w:type="spellStart"/>
            <w:r w:rsidRPr="008240E2">
              <w:rPr>
                <w:lang w:val="kk-KZ"/>
              </w:rPr>
              <w:t>the</w:t>
            </w:r>
            <w:proofErr w:type="spellEnd"/>
            <w:r w:rsidRPr="008240E2">
              <w:rPr>
                <w:lang w:val="kk-KZ"/>
              </w:rPr>
              <w:t xml:space="preserve"> </w:t>
            </w:r>
            <w:proofErr w:type="spellStart"/>
            <w:r w:rsidRPr="008240E2">
              <w:rPr>
                <w:lang w:val="kk-KZ"/>
              </w:rPr>
              <w:t>Development</w:t>
            </w:r>
            <w:proofErr w:type="spellEnd"/>
            <w:r w:rsidRPr="008240E2">
              <w:rPr>
                <w:lang w:val="kk-KZ"/>
              </w:rPr>
              <w:t xml:space="preserve"> </w:t>
            </w:r>
            <w:proofErr w:type="spellStart"/>
            <w:r w:rsidRPr="008240E2">
              <w:rPr>
                <w:lang w:val="kk-KZ"/>
              </w:rPr>
              <w:t>of</w:t>
            </w:r>
            <w:proofErr w:type="spellEnd"/>
            <w:r w:rsidRPr="008240E2">
              <w:rPr>
                <w:lang w:val="kk-KZ"/>
              </w:rPr>
              <w:t xml:space="preserve"> </w:t>
            </w:r>
            <w:proofErr w:type="spellStart"/>
            <w:r w:rsidRPr="008240E2">
              <w:rPr>
                <w:lang w:val="kk-KZ"/>
              </w:rPr>
              <w:t>the</w:t>
            </w:r>
            <w:proofErr w:type="spellEnd"/>
            <w:r w:rsidRPr="008240E2">
              <w:rPr>
                <w:lang w:val="kk-KZ"/>
              </w:rPr>
              <w:t xml:space="preserve"> </w:t>
            </w:r>
            <w:proofErr w:type="spellStart"/>
            <w:r w:rsidRPr="008240E2">
              <w:rPr>
                <w:lang w:val="kk-KZ"/>
              </w:rPr>
              <w:t>Private</w:t>
            </w:r>
            <w:proofErr w:type="spellEnd"/>
            <w:r w:rsidRPr="008240E2">
              <w:rPr>
                <w:lang w:val="kk-KZ"/>
              </w:rPr>
              <w:t xml:space="preserve"> </w:t>
            </w:r>
            <w:proofErr w:type="spellStart"/>
            <w:r w:rsidRPr="008240E2">
              <w:rPr>
                <w:lang w:val="kk-KZ"/>
              </w:rPr>
              <w:t>Sector</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Ислам даму банкі (</w:t>
            </w:r>
            <w:proofErr w:type="spellStart"/>
            <w:r w:rsidRPr="008240E2">
              <w:rPr>
                <w:lang w:val="kk-KZ"/>
              </w:rPr>
              <w:t>the</w:t>
            </w:r>
            <w:proofErr w:type="spellEnd"/>
            <w:r w:rsidRPr="008240E2">
              <w:rPr>
                <w:lang w:val="kk-KZ"/>
              </w:rPr>
              <w:t xml:space="preserve"> </w:t>
            </w:r>
            <w:proofErr w:type="spellStart"/>
            <w:r w:rsidRPr="008240E2">
              <w:rPr>
                <w:lang w:val="kk-KZ"/>
              </w:rPr>
              <w:t>Islamic</w:t>
            </w:r>
            <w:proofErr w:type="spellEnd"/>
            <w:r w:rsidRPr="008240E2">
              <w:rPr>
                <w:lang w:val="kk-KZ"/>
              </w:rPr>
              <w:t xml:space="preserve"> </w:t>
            </w:r>
            <w:proofErr w:type="spellStart"/>
            <w:r w:rsidRPr="008240E2">
              <w:rPr>
                <w:lang w:val="kk-KZ"/>
              </w:rPr>
              <w:t>Development</w:t>
            </w:r>
            <w:proofErr w:type="spellEnd"/>
            <w:r w:rsidRPr="008240E2">
              <w:rPr>
                <w:lang w:val="kk-KZ"/>
              </w:rPr>
              <w:t xml:space="preserve"> </w:t>
            </w:r>
            <w:proofErr w:type="spellStart"/>
            <w:r w:rsidRPr="008240E2">
              <w:rPr>
                <w:lang w:val="kk-KZ"/>
              </w:rPr>
              <w:t>Bank</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Инвестициялар Кепілдігінің Көпжақты Агенттігі (</w:t>
            </w:r>
            <w:proofErr w:type="spellStart"/>
            <w:r w:rsidRPr="008240E2">
              <w:rPr>
                <w:lang w:val="kk-KZ"/>
              </w:rPr>
              <w:t>the</w:t>
            </w:r>
            <w:proofErr w:type="spellEnd"/>
            <w:r w:rsidRPr="008240E2">
              <w:rPr>
                <w:lang w:val="kk-KZ"/>
              </w:rPr>
              <w:t xml:space="preserve"> </w:t>
            </w:r>
            <w:proofErr w:type="spellStart"/>
            <w:r w:rsidRPr="008240E2">
              <w:rPr>
                <w:lang w:val="kk-KZ"/>
              </w:rPr>
              <w:t>Multilateral</w:t>
            </w:r>
            <w:proofErr w:type="spellEnd"/>
            <w:r w:rsidRPr="008240E2">
              <w:rPr>
                <w:lang w:val="kk-KZ"/>
              </w:rPr>
              <w:t xml:space="preserve"> </w:t>
            </w:r>
            <w:proofErr w:type="spellStart"/>
            <w:r w:rsidRPr="008240E2">
              <w:rPr>
                <w:lang w:val="kk-KZ"/>
              </w:rPr>
              <w:t>Investment</w:t>
            </w:r>
            <w:proofErr w:type="spellEnd"/>
            <w:r w:rsidRPr="008240E2">
              <w:rPr>
                <w:lang w:val="kk-KZ"/>
              </w:rPr>
              <w:t xml:space="preserve"> </w:t>
            </w:r>
            <w:proofErr w:type="spellStart"/>
            <w:r w:rsidRPr="008240E2">
              <w:rPr>
                <w:lang w:val="kk-KZ"/>
              </w:rPr>
              <w:t>Guarantee</w:t>
            </w:r>
            <w:proofErr w:type="spellEnd"/>
            <w:r w:rsidRPr="008240E2">
              <w:rPr>
                <w:lang w:val="kk-KZ"/>
              </w:rPr>
              <w:t xml:space="preserve"> </w:t>
            </w:r>
            <w:proofErr w:type="spellStart"/>
            <w:r w:rsidRPr="008240E2">
              <w:rPr>
                <w:lang w:val="kk-KZ"/>
              </w:rPr>
              <w:t>Agency</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Скандинавиялық инвестициялық банк (</w:t>
            </w:r>
            <w:proofErr w:type="spellStart"/>
            <w:r w:rsidRPr="008240E2">
              <w:rPr>
                <w:lang w:val="kk-KZ"/>
              </w:rPr>
              <w:t>the</w:t>
            </w:r>
            <w:proofErr w:type="spellEnd"/>
            <w:r w:rsidRPr="008240E2">
              <w:rPr>
                <w:lang w:val="kk-KZ"/>
              </w:rPr>
              <w:t xml:space="preserve"> </w:t>
            </w:r>
            <w:proofErr w:type="spellStart"/>
            <w:r w:rsidRPr="008240E2">
              <w:rPr>
                <w:lang w:val="kk-KZ"/>
              </w:rPr>
              <w:t>Nordic</w:t>
            </w:r>
            <w:proofErr w:type="spellEnd"/>
            <w:r w:rsidRPr="008240E2">
              <w:rPr>
                <w:lang w:val="kk-KZ"/>
              </w:rPr>
              <w:t xml:space="preserve"> </w:t>
            </w:r>
            <w:proofErr w:type="spellStart"/>
            <w:r w:rsidRPr="008240E2">
              <w:rPr>
                <w:lang w:val="kk-KZ"/>
              </w:rPr>
              <w:t>Investment</w:t>
            </w:r>
            <w:proofErr w:type="spellEnd"/>
            <w:r w:rsidRPr="008240E2">
              <w:rPr>
                <w:lang w:val="kk-KZ"/>
              </w:rPr>
              <w:t xml:space="preserve"> </w:t>
            </w:r>
            <w:proofErr w:type="spellStart"/>
            <w:r w:rsidRPr="008240E2">
              <w:rPr>
                <w:lang w:val="kk-KZ"/>
              </w:rPr>
              <w:t>Bank</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Халықаралық валюта қоры (</w:t>
            </w:r>
            <w:proofErr w:type="spellStart"/>
            <w:r w:rsidRPr="008240E2">
              <w:rPr>
                <w:lang w:val="kk-KZ"/>
              </w:rPr>
              <w:t>the</w:t>
            </w:r>
            <w:proofErr w:type="spellEnd"/>
            <w:r w:rsidRPr="008240E2">
              <w:rPr>
                <w:lang w:val="kk-KZ"/>
              </w:rPr>
              <w:t xml:space="preserve"> </w:t>
            </w:r>
            <w:proofErr w:type="spellStart"/>
            <w:r w:rsidRPr="008240E2">
              <w:rPr>
                <w:lang w:val="kk-KZ"/>
              </w:rPr>
              <w:t>International</w:t>
            </w:r>
            <w:proofErr w:type="spellEnd"/>
            <w:r w:rsidRPr="008240E2">
              <w:rPr>
                <w:lang w:val="kk-KZ"/>
              </w:rPr>
              <w:t xml:space="preserve"> </w:t>
            </w:r>
            <w:proofErr w:type="spellStart"/>
            <w:r w:rsidRPr="008240E2">
              <w:rPr>
                <w:lang w:val="kk-KZ"/>
              </w:rPr>
              <w:t>Monetary</w:t>
            </w:r>
            <w:proofErr w:type="spellEnd"/>
            <w:r w:rsidRPr="008240E2">
              <w:rPr>
                <w:lang w:val="kk-KZ"/>
              </w:rPr>
              <w:t xml:space="preserve"> </w:t>
            </w:r>
            <w:proofErr w:type="spellStart"/>
            <w:r w:rsidRPr="008240E2">
              <w:rPr>
                <w:lang w:val="kk-KZ"/>
              </w:rPr>
              <w:t>Fund</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Халықаралық даму қоғамдастығы (</w:t>
            </w:r>
            <w:proofErr w:type="spellStart"/>
            <w:r w:rsidRPr="008240E2">
              <w:rPr>
                <w:lang w:val="kk-KZ"/>
              </w:rPr>
              <w:t>the</w:t>
            </w:r>
            <w:proofErr w:type="spellEnd"/>
            <w:r w:rsidRPr="008240E2">
              <w:rPr>
                <w:lang w:val="kk-KZ"/>
              </w:rPr>
              <w:t xml:space="preserve"> </w:t>
            </w:r>
            <w:proofErr w:type="spellStart"/>
            <w:r w:rsidRPr="008240E2">
              <w:rPr>
                <w:lang w:val="kk-KZ"/>
              </w:rPr>
              <w:t>International</w:t>
            </w:r>
            <w:proofErr w:type="spellEnd"/>
            <w:r w:rsidRPr="008240E2">
              <w:rPr>
                <w:lang w:val="kk-KZ"/>
              </w:rPr>
              <w:t xml:space="preserve"> </w:t>
            </w:r>
            <w:proofErr w:type="spellStart"/>
            <w:r w:rsidRPr="008240E2">
              <w:rPr>
                <w:lang w:val="kk-KZ"/>
              </w:rPr>
              <w:t>Development</w:t>
            </w:r>
            <w:proofErr w:type="spellEnd"/>
            <w:r w:rsidRPr="008240E2">
              <w:rPr>
                <w:lang w:val="kk-KZ"/>
              </w:rPr>
              <w:t xml:space="preserve"> </w:t>
            </w:r>
            <w:proofErr w:type="spellStart"/>
            <w:r w:rsidRPr="008240E2">
              <w:rPr>
                <w:lang w:val="kk-KZ"/>
              </w:rPr>
              <w:t>Association</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lastRenderedPageBreak/>
              <w:t>Инвестициялық Дауларды Реттеу жөніндегі Халықаралық Орталық (</w:t>
            </w:r>
            <w:proofErr w:type="spellStart"/>
            <w:r w:rsidRPr="008240E2">
              <w:rPr>
                <w:lang w:val="kk-KZ"/>
              </w:rPr>
              <w:t>the</w:t>
            </w:r>
            <w:proofErr w:type="spellEnd"/>
            <w:r w:rsidRPr="008240E2">
              <w:rPr>
                <w:lang w:val="kk-KZ"/>
              </w:rPr>
              <w:t xml:space="preserve"> </w:t>
            </w:r>
            <w:proofErr w:type="spellStart"/>
            <w:r w:rsidRPr="008240E2">
              <w:rPr>
                <w:lang w:val="kk-KZ"/>
              </w:rPr>
              <w:t>International</w:t>
            </w:r>
            <w:proofErr w:type="spellEnd"/>
            <w:r w:rsidRPr="008240E2">
              <w:rPr>
                <w:lang w:val="kk-KZ"/>
              </w:rPr>
              <w:t xml:space="preserve"> </w:t>
            </w:r>
            <w:proofErr w:type="spellStart"/>
            <w:r w:rsidRPr="008240E2">
              <w:rPr>
                <w:lang w:val="kk-KZ"/>
              </w:rPr>
              <w:t>Centre</w:t>
            </w:r>
            <w:proofErr w:type="spellEnd"/>
            <w:r w:rsidRPr="008240E2">
              <w:rPr>
                <w:lang w:val="kk-KZ"/>
              </w:rPr>
              <w:t xml:space="preserve"> </w:t>
            </w:r>
            <w:proofErr w:type="spellStart"/>
            <w:r w:rsidRPr="008240E2">
              <w:rPr>
                <w:lang w:val="kk-KZ"/>
              </w:rPr>
              <w:t>for</w:t>
            </w:r>
            <w:proofErr w:type="spellEnd"/>
            <w:r w:rsidRPr="008240E2">
              <w:rPr>
                <w:lang w:val="kk-KZ"/>
              </w:rPr>
              <w:t xml:space="preserve"> </w:t>
            </w:r>
            <w:proofErr w:type="spellStart"/>
            <w:r w:rsidRPr="008240E2">
              <w:rPr>
                <w:lang w:val="kk-KZ"/>
              </w:rPr>
              <w:t>Settlement</w:t>
            </w:r>
            <w:proofErr w:type="spellEnd"/>
            <w:r w:rsidRPr="008240E2">
              <w:rPr>
                <w:lang w:val="kk-KZ"/>
              </w:rPr>
              <w:t xml:space="preserve"> </w:t>
            </w:r>
            <w:proofErr w:type="spellStart"/>
            <w:r w:rsidRPr="008240E2">
              <w:rPr>
                <w:lang w:val="kk-KZ"/>
              </w:rPr>
              <w:t>of</w:t>
            </w:r>
            <w:proofErr w:type="spellEnd"/>
            <w:r w:rsidRPr="008240E2">
              <w:rPr>
                <w:lang w:val="kk-KZ"/>
              </w:rPr>
              <w:t xml:space="preserve"> </w:t>
            </w:r>
            <w:proofErr w:type="spellStart"/>
            <w:r w:rsidRPr="008240E2">
              <w:rPr>
                <w:lang w:val="kk-KZ"/>
              </w:rPr>
              <w:t>Investment</w:t>
            </w:r>
            <w:proofErr w:type="spellEnd"/>
            <w:r w:rsidRPr="008240E2">
              <w:rPr>
                <w:lang w:val="kk-KZ"/>
              </w:rPr>
              <w:t xml:space="preserve"> </w:t>
            </w:r>
            <w:proofErr w:type="spellStart"/>
            <w:r w:rsidRPr="008240E2">
              <w:rPr>
                <w:lang w:val="kk-KZ"/>
              </w:rPr>
              <w:t>Disputes</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Халықаралық қайта құру және даму банкі (</w:t>
            </w:r>
            <w:proofErr w:type="spellStart"/>
            <w:r w:rsidRPr="008240E2">
              <w:rPr>
                <w:lang w:val="kk-KZ"/>
              </w:rPr>
              <w:t>the</w:t>
            </w:r>
            <w:proofErr w:type="spellEnd"/>
            <w:r w:rsidRPr="008240E2">
              <w:rPr>
                <w:lang w:val="kk-KZ"/>
              </w:rPr>
              <w:t xml:space="preserve"> </w:t>
            </w:r>
            <w:proofErr w:type="spellStart"/>
            <w:r w:rsidRPr="008240E2">
              <w:rPr>
                <w:lang w:val="kk-KZ"/>
              </w:rPr>
              <w:t>International</w:t>
            </w:r>
            <w:proofErr w:type="spellEnd"/>
            <w:r w:rsidRPr="008240E2">
              <w:rPr>
                <w:lang w:val="kk-KZ"/>
              </w:rPr>
              <w:t xml:space="preserve"> </w:t>
            </w:r>
            <w:proofErr w:type="spellStart"/>
            <w:r w:rsidRPr="008240E2">
              <w:rPr>
                <w:lang w:val="kk-KZ"/>
              </w:rPr>
              <w:t>Bank</w:t>
            </w:r>
            <w:proofErr w:type="spellEnd"/>
            <w:r w:rsidRPr="008240E2">
              <w:rPr>
                <w:lang w:val="kk-KZ"/>
              </w:rPr>
              <w:t xml:space="preserve"> </w:t>
            </w:r>
            <w:proofErr w:type="spellStart"/>
            <w:r w:rsidRPr="008240E2">
              <w:rPr>
                <w:lang w:val="kk-KZ"/>
              </w:rPr>
              <w:t>for</w:t>
            </w:r>
            <w:proofErr w:type="spellEnd"/>
            <w:r w:rsidRPr="008240E2">
              <w:rPr>
                <w:lang w:val="kk-KZ"/>
              </w:rPr>
              <w:t xml:space="preserve"> </w:t>
            </w:r>
            <w:proofErr w:type="spellStart"/>
            <w:r w:rsidRPr="008240E2">
              <w:rPr>
                <w:lang w:val="kk-KZ"/>
              </w:rPr>
              <w:t>Reconstruction</w:t>
            </w:r>
            <w:proofErr w:type="spellEnd"/>
            <w:r w:rsidRPr="008240E2">
              <w:rPr>
                <w:lang w:val="kk-KZ"/>
              </w:rPr>
              <w:t xml:space="preserve"> </w:t>
            </w:r>
            <w:proofErr w:type="spellStart"/>
            <w:r w:rsidRPr="008240E2">
              <w:rPr>
                <w:lang w:val="kk-KZ"/>
              </w:rPr>
              <w:t>and</w:t>
            </w:r>
            <w:proofErr w:type="spellEnd"/>
            <w:r w:rsidRPr="008240E2">
              <w:rPr>
                <w:lang w:val="kk-KZ"/>
              </w:rPr>
              <w:t xml:space="preserve"> </w:t>
            </w:r>
            <w:proofErr w:type="spellStart"/>
            <w:r w:rsidRPr="008240E2">
              <w:rPr>
                <w:lang w:val="kk-KZ"/>
              </w:rPr>
              <w:t>Development</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Халықаралық қаржы корпорациясы (</w:t>
            </w:r>
            <w:proofErr w:type="spellStart"/>
            <w:r w:rsidRPr="008240E2">
              <w:rPr>
                <w:lang w:val="kk-KZ"/>
              </w:rPr>
              <w:t>the</w:t>
            </w:r>
            <w:proofErr w:type="spellEnd"/>
            <w:r w:rsidRPr="008240E2">
              <w:rPr>
                <w:lang w:val="kk-KZ"/>
              </w:rPr>
              <w:t xml:space="preserve"> </w:t>
            </w:r>
            <w:proofErr w:type="spellStart"/>
            <w:r w:rsidRPr="008240E2">
              <w:rPr>
                <w:lang w:val="kk-KZ"/>
              </w:rPr>
              <w:t>International</w:t>
            </w:r>
            <w:proofErr w:type="spellEnd"/>
            <w:r w:rsidRPr="008240E2">
              <w:rPr>
                <w:lang w:val="kk-KZ"/>
              </w:rPr>
              <w:t xml:space="preserve"> </w:t>
            </w:r>
            <w:proofErr w:type="spellStart"/>
            <w:r w:rsidRPr="008240E2">
              <w:rPr>
                <w:lang w:val="kk-KZ"/>
              </w:rPr>
              <w:t>Finance</w:t>
            </w:r>
            <w:proofErr w:type="spellEnd"/>
            <w:r w:rsidRPr="008240E2">
              <w:rPr>
                <w:lang w:val="kk-KZ"/>
              </w:rPr>
              <w:t xml:space="preserve"> </w:t>
            </w:r>
            <w:proofErr w:type="spellStart"/>
            <w:r w:rsidRPr="008240E2">
              <w:rPr>
                <w:lang w:val="kk-KZ"/>
              </w:rPr>
              <w:t>Corporation</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сондай-ақ, жарғылық капиталындағы Қазақстан Республикасының үлесі кемінде 25%-ды құрайтын халықаралық қаржы ұйымы шығарған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lastRenderedPageBreak/>
              <w:t>8</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 xml:space="preserve">Standard &amp; </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агенттігінің халықаралық шкаласы бойынша «ВВ+»-</w:t>
            </w:r>
            <w:proofErr w:type="spellStart"/>
            <w:r w:rsidRPr="008240E2">
              <w:rPr>
                <w:lang w:val="kk-KZ"/>
              </w:rPr>
              <w:t>тен</w:t>
            </w:r>
            <w:proofErr w:type="spellEnd"/>
            <w:r w:rsidRPr="008240E2">
              <w:rPr>
                <w:lang w:val="kk-KZ"/>
              </w:rPr>
              <w:t xml:space="preserve"> төмен емес тәуелсіз рейтингі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агенттіктерінің осыған ұқсас деңгейдегі рейтингі бар шет мемлекеттердің орталық үкіметтері шығарған, мемлекеттік мәртебесі бар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9</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Шетелдік ұйымдар шығарған мемлекеттік емес бағалы қағаздар:</w:t>
            </w:r>
          </w:p>
          <w:p w:rsidR="005D17B0" w:rsidRPr="008240E2" w:rsidRDefault="005D17B0" w:rsidP="00A96686">
            <w:pPr>
              <w:spacing w:after="20"/>
              <w:ind w:left="20"/>
              <w:jc w:val="both"/>
              <w:rPr>
                <w:lang w:val="kk-KZ"/>
              </w:rPr>
            </w:pPr>
            <w:r w:rsidRPr="008240E2">
              <w:rPr>
                <w:lang w:val="kk-KZ"/>
              </w:rPr>
              <w:t xml:space="preserve">Standard &amp; </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агенттігінің халықаралық шкаласы бойынша «ВВ»-</w:t>
            </w:r>
            <w:proofErr w:type="spellStart"/>
            <w:r w:rsidRPr="008240E2">
              <w:rPr>
                <w:lang w:val="kk-KZ"/>
              </w:rPr>
              <w:t>тен</w:t>
            </w:r>
            <w:proofErr w:type="spellEnd"/>
            <w:r w:rsidRPr="008240E2">
              <w:rPr>
                <w:lang w:val="kk-KZ"/>
              </w:rPr>
              <w:t xml:space="preserve"> төмен емес рейтингтік бағасы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xml:space="preserve">) агенттіктерінің осыған ұқсас деңгейдегі </w:t>
            </w:r>
            <w:proofErr w:type="spellStart"/>
            <w:r w:rsidRPr="008240E2">
              <w:rPr>
                <w:lang w:val="kk-KZ"/>
              </w:rPr>
              <w:t>рейтингік</w:t>
            </w:r>
            <w:proofErr w:type="spellEnd"/>
            <w:r w:rsidRPr="008240E2">
              <w:rPr>
                <w:lang w:val="kk-KZ"/>
              </w:rPr>
              <w:t xml:space="preserve"> бағасы бар шетелдік эмитенттердің акциялары және базалық активі осы акциялар болып табылатын депозитарлық қолхаттар;</w:t>
            </w:r>
          </w:p>
          <w:p w:rsidR="005D17B0" w:rsidRPr="008240E2" w:rsidRDefault="005D17B0" w:rsidP="00A96686">
            <w:pPr>
              <w:spacing w:after="20"/>
              <w:ind w:left="20"/>
              <w:jc w:val="both"/>
              <w:rPr>
                <w:lang w:val="kk-KZ"/>
              </w:rPr>
            </w:pPr>
            <w:r w:rsidRPr="008240E2">
              <w:rPr>
                <w:lang w:val="kk-KZ"/>
              </w:rPr>
              <w:t>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p w:rsidR="005D17B0" w:rsidRPr="008240E2" w:rsidRDefault="005D17B0" w:rsidP="00A96686">
            <w:pPr>
              <w:spacing w:after="20"/>
              <w:ind w:left="20"/>
              <w:jc w:val="both"/>
              <w:rPr>
                <w:lang w:val="kk-KZ"/>
              </w:rPr>
            </w:pPr>
            <w:r w:rsidRPr="008240E2">
              <w:rPr>
                <w:lang w:val="kk-KZ"/>
              </w:rPr>
              <w:t xml:space="preserve">Standard &amp; </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агенттігінің халықаралық шкаласы бойынша «ВВ»-</w:t>
            </w:r>
            <w:proofErr w:type="spellStart"/>
            <w:r w:rsidRPr="008240E2">
              <w:rPr>
                <w:lang w:val="kk-KZ"/>
              </w:rPr>
              <w:t>тен</w:t>
            </w:r>
            <w:proofErr w:type="spellEnd"/>
            <w:r w:rsidRPr="008240E2">
              <w:rPr>
                <w:lang w:val="kk-KZ"/>
              </w:rPr>
              <w:t xml:space="preserve"> төмен емес рейтингтік бағасы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агенттіктерінің осындай деңгейдегі рейтингтік бағасы бар борыштық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10</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Қазақстан Республикасының немесе басқа мемлекеттердің заңнамасына сәйкес Қазақстан Республикасының ұйымдары шығарған мемлекеттік емес бағалы қағаздар:</w:t>
            </w:r>
          </w:p>
          <w:p w:rsidR="005D17B0" w:rsidRPr="008240E2" w:rsidRDefault="005D17B0" w:rsidP="00A96686">
            <w:pPr>
              <w:spacing w:after="20"/>
              <w:ind w:left="20"/>
              <w:jc w:val="both"/>
              <w:rPr>
                <w:lang w:val="kk-KZ"/>
              </w:rPr>
            </w:pPr>
            <w:r w:rsidRPr="008240E2">
              <w:rPr>
                <w:lang w:val="kk-KZ"/>
              </w:rPr>
              <w:t xml:space="preserve">қор биржасында инвесторлардың ауқымды тобы арасында жария ұсыныс (сату) шеңберінде орналастырылған (орналастырылатын) Қазақстан Республикасының </w:t>
            </w:r>
            <w:proofErr w:type="spellStart"/>
            <w:r w:rsidRPr="008240E2">
              <w:rPr>
                <w:lang w:val="kk-KZ"/>
              </w:rPr>
              <w:t>квазимемлекеттік</w:t>
            </w:r>
            <w:proofErr w:type="spellEnd"/>
            <w:r w:rsidRPr="008240E2">
              <w:rPr>
                <w:lang w:val="kk-KZ"/>
              </w:rPr>
              <w:t xml:space="preserve"> секторы эмитенттерінің акциялары және (немесе) осы акциялар базалық активі болып табылатын депозитарлық қолхаттар;</w:t>
            </w:r>
          </w:p>
          <w:p w:rsidR="005D17B0" w:rsidRPr="008240E2" w:rsidRDefault="005D17B0" w:rsidP="00A96686">
            <w:pPr>
              <w:spacing w:after="20"/>
              <w:ind w:left="20"/>
              <w:jc w:val="both"/>
              <w:rPr>
                <w:lang w:val="kk-KZ"/>
              </w:rPr>
            </w:pPr>
            <w:r w:rsidRPr="008240E2">
              <w:rPr>
                <w:lang w:val="kk-KZ"/>
              </w:rPr>
              <w:t>қор биржасының ресми тізіміне «Негізгі» алаңының «акциялар» секторы «</w:t>
            </w:r>
            <w:proofErr w:type="spellStart"/>
            <w:r w:rsidRPr="008240E2">
              <w:rPr>
                <w:lang w:val="kk-KZ"/>
              </w:rPr>
              <w:t>премиум</w:t>
            </w:r>
            <w:proofErr w:type="spellEnd"/>
            <w:r w:rsidRPr="008240E2">
              <w:rPr>
                <w:lang w:val="kk-KZ"/>
              </w:rPr>
              <w:t>»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p w:rsidR="005D17B0" w:rsidRPr="008240E2" w:rsidRDefault="005D17B0" w:rsidP="00A96686">
            <w:pPr>
              <w:spacing w:after="20"/>
              <w:ind w:left="20"/>
              <w:jc w:val="both"/>
              <w:rPr>
                <w:lang w:val="kk-KZ"/>
              </w:rPr>
            </w:pPr>
            <w:r w:rsidRPr="008240E2">
              <w:rPr>
                <w:lang w:val="kk-KZ"/>
              </w:rPr>
              <w:t>негізгі қор индекстерінің құрамына кіретін заңды тұлғалардың акциялары;</w:t>
            </w:r>
          </w:p>
          <w:p w:rsidR="005D17B0" w:rsidRPr="008240E2" w:rsidRDefault="005D17B0" w:rsidP="00A96686">
            <w:pPr>
              <w:spacing w:after="20"/>
              <w:ind w:left="20"/>
              <w:jc w:val="both"/>
              <w:rPr>
                <w:lang w:val="kk-KZ"/>
              </w:rPr>
            </w:pPr>
            <w:r w:rsidRPr="008240E2">
              <w:rPr>
                <w:lang w:val="kk-KZ"/>
              </w:rPr>
              <w:t>Қазақстан Республикасының немесе басқа мемлекеттердің заңнамасына сәйкес Қазақстан Республикасының ұйымдары шығарған Standard &amp;</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агенттігінің халықаралық шкаласы бойынша «В+»-</w:t>
            </w:r>
            <w:proofErr w:type="spellStart"/>
            <w:r w:rsidRPr="008240E2">
              <w:rPr>
                <w:lang w:val="kk-KZ"/>
              </w:rPr>
              <w:t>тен</w:t>
            </w:r>
            <w:proofErr w:type="spellEnd"/>
            <w:r w:rsidRPr="008240E2">
              <w:rPr>
                <w:lang w:val="kk-KZ"/>
              </w:rPr>
              <w:t xml:space="preserve"> төмен емес рейтингтік бағасы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xml:space="preserve">) агенттіктерінің осыған ұқсас деңгейдегі рейтингтік бағасы бар немесе Standard &amp; </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ұлттық шкаласы бойынша «</w:t>
            </w:r>
            <w:proofErr w:type="spellStart"/>
            <w:r w:rsidRPr="008240E2">
              <w:rPr>
                <w:lang w:val="kk-KZ"/>
              </w:rPr>
              <w:t>kzBBB</w:t>
            </w:r>
            <w:proofErr w:type="spellEnd"/>
            <w:r w:rsidRPr="008240E2">
              <w:rPr>
                <w:lang w:val="kk-KZ"/>
              </w:rPr>
              <w:t>»-</w:t>
            </w:r>
            <w:proofErr w:type="spellStart"/>
            <w:r w:rsidRPr="008240E2">
              <w:rPr>
                <w:lang w:val="kk-KZ"/>
              </w:rPr>
              <w:t>тен</w:t>
            </w:r>
            <w:proofErr w:type="spellEnd"/>
            <w:r w:rsidRPr="008240E2">
              <w:rPr>
                <w:lang w:val="kk-KZ"/>
              </w:rPr>
              <w:t xml:space="preserve"> төмен емес рейтингтік бағасы бар борыштық бағалы қағаздар;</w:t>
            </w:r>
          </w:p>
          <w:p w:rsidR="005D17B0" w:rsidRPr="008240E2" w:rsidRDefault="005D17B0" w:rsidP="00A96686">
            <w:pPr>
              <w:spacing w:after="20"/>
              <w:ind w:left="20"/>
              <w:jc w:val="both"/>
              <w:rPr>
                <w:lang w:val="kk-KZ"/>
              </w:rPr>
            </w:pPr>
            <w:r w:rsidRPr="008240E2">
              <w:rPr>
                <w:lang w:val="kk-KZ"/>
              </w:rPr>
              <w:t>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11</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және қор биржасының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мемлекеттік емес борыштық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12</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proofErr w:type="spellStart"/>
            <w:r w:rsidRPr="008240E2">
              <w:rPr>
                <w:lang w:val="kk-KZ"/>
              </w:rPr>
              <w:t>Morningstar</w:t>
            </w:r>
            <w:proofErr w:type="spellEnd"/>
            <w:r w:rsidRPr="008240E2">
              <w:rPr>
                <w:lang w:val="kk-KZ"/>
              </w:rPr>
              <w:t xml:space="preserve"> рейтингтік агенттігінің «3 жұлдыздан» төмен емес рейтингтік бағасы бар Exchange </w:t>
            </w:r>
            <w:proofErr w:type="spellStart"/>
            <w:r w:rsidRPr="008240E2">
              <w:rPr>
                <w:lang w:val="kk-KZ"/>
              </w:rPr>
              <w:t>Traded</w:t>
            </w:r>
            <w:proofErr w:type="spellEnd"/>
            <w:r w:rsidRPr="008240E2">
              <w:rPr>
                <w:lang w:val="kk-KZ"/>
              </w:rPr>
              <w:t xml:space="preserve"> </w:t>
            </w:r>
            <w:proofErr w:type="spellStart"/>
            <w:r w:rsidRPr="008240E2">
              <w:rPr>
                <w:lang w:val="kk-KZ"/>
              </w:rPr>
              <w:t>Funds</w:t>
            </w:r>
            <w:proofErr w:type="spellEnd"/>
            <w:r w:rsidRPr="008240E2">
              <w:rPr>
                <w:lang w:val="kk-KZ"/>
              </w:rPr>
              <w:t xml:space="preserve"> (ETF) (</w:t>
            </w:r>
            <w:proofErr w:type="spellStart"/>
            <w:r w:rsidRPr="008240E2">
              <w:rPr>
                <w:lang w:val="kk-KZ"/>
              </w:rPr>
              <w:t>Эксчейндж</w:t>
            </w:r>
            <w:proofErr w:type="spellEnd"/>
            <w:r w:rsidRPr="008240E2">
              <w:rPr>
                <w:lang w:val="kk-KZ"/>
              </w:rPr>
              <w:t xml:space="preserve"> </w:t>
            </w:r>
            <w:proofErr w:type="spellStart"/>
            <w:r w:rsidRPr="008240E2">
              <w:rPr>
                <w:lang w:val="kk-KZ"/>
              </w:rPr>
              <w:t>Трэйдэд</w:t>
            </w:r>
            <w:proofErr w:type="spellEnd"/>
            <w:r w:rsidRPr="008240E2">
              <w:rPr>
                <w:lang w:val="kk-KZ"/>
              </w:rPr>
              <w:t xml:space="preserve"> </w:t>
            </w:r>
            <w:proofErr w:type="spellStart"/>
            <w:r w:rsidRPr="008240E2">
              <w:rPr>
                <w:lang w:val="kk-KZ"/>
              </w:rPr>
              <w:t>Фандс</w:t>
            </w:r>
            <w:proofErr w:type="spellEnd"/>
            <w:r w:rsidRPr="008240E2">
              <w:rPr>
                <w:lang w:val="kk-KZ"/>
              </w:rPr>
              <w:t xml:space="preserve">), Exchange </w:t>
            </w:r>
            <w:proofErr w:type="spellStart"/>
            <w:r w:rsidRPr="008240E2">
              <w:rPr>
                <w:lang w:val="kk-KZ"/>
              </w:rPr>
              <w:t>Traded</w:t>
            </w:r>
            <w:proofErr w:type="spellEnd"/>
            <w:r w:rsidRPr="008240E2">
              <w:rPr>
                <w:lang w:val="kk-KZ"/>
              </w:rPr>
              <w:t xml:space="preserve"> </w:t>
            </w:r>
            <w:proofErr w:type="spellStart"/>
            <w:r w:rsidRPr="008240E2">
              <w:rPr>
                <w:lang w:val="kk-KZ"/>
              </w:rPr>
              <w:t>Commodities</w:t>
            </w:r>
            <w:proofErr w:type="spellEnd"/>
            <w:r w:rsidRPr="008240E2">
              <w:rPr>
                <w:lang w:val="kk-KZ"/>
              </w:rPr>
              <w:t xml:space="preserve"> (ETC) (</w:t>
            </w:r>
            <w:proofErr w:type="spellStart"/>
            <w:r w:rsidRPr="008240E2">
              <w:rPr>
                <w:lang w:val="kk-KZ"/>
              </w:rPr>
              <w:t>Эксчейндж</w:t>
            </w:r>
            <w:proofErr w:type="spellEnd"/>
            <w:r w:rsidRPr="008240E2">
              <w:rPr>
                <w:lang w:val="kk-KZ"/>
              </w:rPr>
              <w:t xml:space="preserve"> </w:t>
            </w:r>
            <w:proofErr w:type="spellStart"/>
            <w:r w:rsidRPr="008240E2">
              <w:rPr>
                <w:lang w:val="kk-KZ"/>
              </w:rPr>
              <w:t>Трэйдэд</w:t>
            </w:r>
            <w:proofErr w:type="spellEnd"/>
            <w:r w:rsidRPr="008240E2">
              <w:rPr>
                <w:lang w:val="kk-KZ"/>
              </w:rPr>
              <w:t xml:space="preserve"> </w:t>
            </w:r>
            <w:proofErr w:type="spellStart"/>
            <w:r w:rsidRPr="008240E2">
              <w:rPr>
                <w:lang w:val="kk-KZ"/>
              </w:rPr>
              <w:t>Коммодитис</w:t>
            </w:r>
            <w:proofErr w:type="spellEnd"/>
            <w:r w:rsidRPr="008240E2">
              <w:rPr>
                <w:lang w:val="kk-KZ"/>
              </w:rPr>
              <w:t xml:space="preserve">), Exchange </w:t>
            </w:r>
            <w:proofErr w:type="spellStart"/>
            <w:r w:rsidRPr="008240E2">
              <w:rPr>
                <w:lang w:val="kk-KZ"/>
              </w:rPr>
              <w:t>Traded</w:t>
            </w:r>
            <w:proofErr w:type="spellEnd"/>
            <w:r w:rsidRPr="008240E2">
              <w:rPr>
                <w:lang w:val="kk-KZ"/>
              </w:rPr>
              <w:t xml:space="preserve"> </w:t>
            </w:r>
            <w:proofErr w:type="spellStart"/>
            <w:r w:rsidRPr="008240E2">
              <w:rPr>
                <w:lang w:val="kk-KZ"/>
              </w:rPr>
              <w:t>Notes</w:t>
            </w:r>
            <w:proofErr w:type="spellEnd"/>
            <w:r w:rsidRPr="008240E2">
              <w:rPr>
                <w:lang w:val="kk-KZ"/>
              </w:rPr>
              <w:t xml:space="preserve"> (ETN) (</w:t>
            </w:r>
            <w:proofErr w:type="spellStart"/>
            <w:r w:rsidRPr="008240E2">
              <w:rPr>
                <w:lang w:val="kk-KZ"/>
              </w:rPr>
              <w:t>Эксчейндж</w:t>
            </w:r>
            <w:proofErr w:type="spellEnd"/>
            <w:r w:rsidRPr="008240E2">
              <w:rPr>
                <w:lang w:val="kk-KZ"/>
              </w:rPr>
              <w:t xml:space="preserve"> </w:t>
            </w:r>
            <w:proofErr w:type="spellStart"/>
            <w:r w:rsidRPr="008240E2">
              <w:rPr>
                <w:lang w:val="kk-KZ"/>
              </w:rPr>
              <w:t>Трэйдэд</w:t>
            </w:r>
            <w:proofErr w:type="spellEnd"/>
            <w:r w:rsidRPr="008240E2">
              <w:rPr>
                <w:lang w:val="kk-KZ"/>
              </w:rPr>
              <w:t xml:space="preserve"> </w:t>
            </w:r>
            <w:proofErr w:type="spellStart"/>
            <w:r w:rsidRPr="008240E2">
              <w:rPr>
                <w:lang w:val="kk-KZ"/>
              </w:rPr>
              <w:t>Ноутс</w:t>
            </w:r>
            <w:proofErr w:type="spellEnd"/>
            <w:r w:rsidRPr="008240E2">
              <w:rPr>
                <w:lang w:val="kk-KZ"/>
              </w:rPr>
              <w:t>) пайлары</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13</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Басқарушы компаниясы Қазақстан Республикасының заңнамасына сәйкес құрылған заңды тұлға болып табылатын, қор биржасының ресми тізіміне енгізілген, қор биржасының ресми тізімі «Аралас» алаңының «инвестициялық қорлардың бағалы қағаздары» секторының талаптарына сәйкес келетін аралық инвестициялық пай қорларының пайлары</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14</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 xml:space="preserve">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w:t>
            </w:r>
            <w:proofErr w:type="spellStart"/>
            <w:r w:rsidRPr="008240E2">
              <w:rPr>
                <w:lang w:val="kk-KZ"/>
              </w:rPr>
              <w:t>Traded</w:t>
            </w:r>
            <w:proofErr w:type="spellEnd"/>
            <w:r w:rsidRPr="008240E2">
              <w:rPr>
                <w:lang w:val="kk-KZ"/>
              </w:rPr>
              <w:t xml:space="preserve"> </w:t>
            </w:r>
            <w:proofErr w:type="spellStart"/>
            <w:r w:rsidRPr="008240E2">
              <w:rPr>
                <w:lang w:val="kk-KZ"/>
              </w:rPr>
              <w:t>Funds</w:t>
            </w:r>
            <w:proofErr w:type="spellEnd"/>
            <w:r w:rsidRPr="008240E2">
              <w:rPr>
                <w:lang w:val="kk-KZ"/>
              </w:rPr>
              <w:t xml:space="preserve"> (ETF) (</w:t>
            </w:r>
            <w:proofErr w:type="spellStart"/>
            <w:r w:rsidRPr="008240E2">
              <w:rPr>
                <w:lang w:val="kk-KZ"/>
              </w:rPr>
              <w:t>Эксчейндж</w:t>
            </w:r>
            <w:proofErr w:type="spellEnd"/>
            <w:r w:rsidRPr="008240E2">
              <w:rPr>
                <w:lang w:val="kk-KZ"/>
              </w:rPr>
              <w:t xml:space="preserve"> </w:t>
            </w:r>
            <w:proofErr w:type="spellStart"/>
            <w:r w:rsidRPr="008240E2">
              <w:rPr>
                <w:lang w:val="kk-KZ"/>
              </w:rPr>
              <w:t>Трэйдэд</w:t>
            </w:r>
            <w:proofErr w:type="spellEnd"/>
            <w:r w:rsidRPr="008240E2">
              <w:rPr>
                <w:lang w:val="kk-KZ"/>
              </w:rPr>
              <w:t xml:space="preserve"> </w:t>
            </w:r>
            <w:proofErr w:type="spellStart"/>
            <w:r w:rsidRPr="008240E2">
              <w:rPr>
                <w:lang w:val="kk-KZ"/>
              </w:rPr>
              <w:t>Фандс</w:t>
            </w:r>
            <w:proofErr w:type="spellEnd"/>
            <w:r w:rsidRPr="008240E2">
              <w:rPr>
                <w:lang w:val="kk-KZ"/>
              </w:rPr>
              <w:t>) пайлары</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15</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 xml:space="preserve">Standard &amp; </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xml:space="preserve">) агенттігінің халықаралық шкаласы бойынша «ВВВ»-ден төмен емес тәуелсіз рейтингі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агенттіктерінің осындай деңгейдегі рейтингі бар елдердің шетел валютасы</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lastRenderedPageBreak/>
              <w:t>16</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Лондон бағалы металдар нарығының қауымдастығы (</w:t>
            </w:r>
            <w:proofErr w:type="spellStart"/>
            <w:r w:rsidRPr="008240E2">
              <w:rPr>
                <w:lang w:val="kk-KZ"/>
              </w:rPr>
              <w:t>London</w:t>
            </w:r>
            <w:proofErr w:type="spellEnd"/>
            <w:r w:rsidRPr="008240E2">
              <w:rPr>
                <w:lang w:val="kk-KZ"/>
              </w:rPr>
              <w:t xml:space="preserve"> </w:t>
            </w:r>
            <w:proofErr w:type="spellStart"/>
            <w:r w:rsidRPr="008240E2">
              <w:rPr>
                <w:lang w:val="kk-KZ"/>
              </w:rPr>
              <w:t>bullion</w:t>
            </w:r>
            <w:proofErr w:type="spellEnd"/>
            <w:r w:rsidRPr="008240E2">
              <w:rPr>
                <w:lang w:val="kk-KZ"/>
              </w:rPr>
              <w:t xml:space="preserve"> </w:t>
            </w:r>
            <w:proofErr w:type="spellStart"/>
            <w:r w:rsidRPr="008240E2">
              <w:rPr>
                <w:lang w:val="kk-KZ"/>
              </w:rPr>
              <w:t>market</w:t>
            </w:r>
            <w:proofErr w:type="spellEnd"/>
            <w:r w:rsidRPr="008240E2">
              <w:rPr>
                <w:lang w:val="kk-KZ"/>
              </w:rPr>
              <w:t xml:space="preserve"> </w:t>
            </w:r>
            <w:proofErr w:type="spellStart"/>
            <w:r w:rsidRPr="008240E2">
              <w:rPr>
                <w:lang w:val="kk-KZ"/>
              </w:rPr>
              <w:t>association</w:t>
            </w:r>
            <w:proofErr w:type="spellEnd"/>
            <w:r w:rsidRPr="008240E2">
              <w:rPr>
                <w:lang w:val="kk-KZ"/>
              </w:rPr>
              <w:t>) қабылдаған және «Лондондық сапалы өнім беру» («</w:t>
            </w:r>
            <w:proofErr w:type="spellStart"/>
            <w:r w:rsidRPr="008240E2">
              <w:rPr>
                <w:lang w:val="kk-KZ"/>
              </w:rPr>
              <w:t>London</w:t>
            </w:r>
            <w:proofErr w:type="spellEnd"/>
            <w:r w:rsidRPr="008240E2">
              <w:rPr>
                <w:lang w:val="kk-KZ"/>
              </w:rPr>
              <w:t xml:space="preserve"> </w:t>
            </w:r>
            <w:proofErr w:type="spellStart"/>
            <w:r w:rsidRPr="008240E2">
              <w:rPr>
                <w:lang w:val="kk-KZ"/>
              </w:rPr>
              <w:t>good</w:t>
            </w:r>
            <w:proofErr w:type="spellEnd"/>
            <w:r w:rsidRPr="008240E2">
              <w:rPr>
                <w:lang w:val="kk-KZ"/>
              </w:rPr>
              <w:t xml:space="preserve"> </w:t>
            </w:r>
            <w:proofErr w:type="spellStart"/>
            <w:r w:rsidRPr="008240E2">
              <w:rPr>
                <w:lang w:val="kk-KZ"/>
              </w:rPr>
              <w:t>delivery</w:t>
            </w:r>
            <w:proofErr w:type="spellEnd"/>
            <w:r w:rsidRPr="008240E2">
              <w:rPr>
                <w:lang w:val="kk-KZ"/>
              </w:rPr>
              <w:t xml:space="preserve">») стандарты ретінде осы қауымдастықтың құжаттарында белгіленген халықаралық сапа стандарттарына сай келетін тазартылған бағалы металдар және Standard &amp; </w:t>
            </w:r>
            <w:proofErr w:type="spellStart"/>
            <w:r w:rsidRPr="008240E2">
              <w:rPr>
                <w:lang w:val="kk-KZ"/>
              </w:rPr>
              <w:t>Poor's</w:t>
            </w:r>
            <w:proofErr w:type="spellEnd"/>
            <w:r w:rsidRPr="008240E2">
              <w:rPr>
                <w:lang w:val="kk-KZ"/>
              </w:rPr>
              <w:t xml:space="preserve"> (</w:t>
            </w:r>
            <w:proofErr w:type="spellStart"/>
            <w:r w:rsidRPr="008240E2">
              <w:rPr>
                <w:lang w:val="kk-KZ"/>
              </w:rPr>
              <w:t>Стандард</w:t>
            </w:r>
            <w:proofErr w:type="spellEnd"/>
            <w:r w:rsidRPr="008240E2">
              <w:rPr>
                <w:lang w:val="kk-KZ"/>
              </w:rPr>
              <w:t xml:space="preserve"> </w:t>
            </w:r>
            <w:proofErr w:type="spellStart"/>
            <w:r w:rsidRPr="008240E2">
              <w:rPr>
                <w:lang w:val="kk-KZ"/>
              </w:rPr>
              <w:t>энд</w:t>
            </w:r>
            <w:proofErr w:type="spellEnd"/>
            <w:r w:rsidRPr="008240E2">
              <w:rPr>
                <w:lang w:val="kk-KZ"/>
              </w:rPr>
              <w:t xml:space="preserve"> </w:t>
            </w:r>
            <w:proofErr w:type="spellStart"/>
            <w:r w:rsidRPr="008240E2">
              <w:rPr>
                <w:lang w:val="kk-KZ"/>
              </w:rPr>
              <w:t>Пурс</w:t>
            </w:r>
            <w:proofErr w:type="spellEnd"/>
            <w:r w:rsidRPr="008240E2">
              <w:rPr>
                <w:lang w:val="kk-KZ"/>
              </w:rPr>
              <w:t xml:space="preserve">) агенттігінің «АА»-ден төмен емес рейтингтік бағасы немесе </w:t>
            </w:r>
            <w:proofErr w:type="spellStart"/>
            <w:r w:rsidRPr="008240E2">
              <w:rPr>
                <w:lang w:val="kk-KZ"/>
              </w:rPr>
              <w:t>Moody's</w:t>
            </w:r>
            <w:proofErr w:type="spellEnd"/>
            <w:r w:rsidRPr="008240E2">
              <w:rPr>
                <w:lang w:val="kk-KZ"/>
              </w:rPr>
              <w:t xml:space="preserve"> </w:t>
            </w:r>
            <w:proofErr w:type="spellStart"/>
            <w:r w:rsidRPr="008240E2">
              <w:rPr>
                <w:lang w:val="kk-KZ"/>
              </w:rPr>
              <w:t>Investors</w:t>
            </w:r>
            <w:proofErr w:type="spellEnd"/>
            <w:r w:rsidRPr="008240E2">
              <w:rPr>
                <w:lang w:val="kk-KZ"/>
              </w:rPr>
              <w:t xml:space="preserve"> </w:t>
            </w:r>
            <w:proofErr w:type="spellStart"/>
            <w:r w:rsidRPr="008240E2">
              <w:rPr>
                <w:lang w:val="kk-KZ"/>
              </w:rPr>
              <w:t>Service</w:t>
            </w:r>
            <w:proofErr w:type="spellEnd"/>
            <w:r w:rsidRPr="008240E2">
              <w:rPr>
                <w:lang w:val="kk-KZ"/>
              </w:rPr>
              <w:t xml:space="preserve"> (</w:t>
            </w:r>
            <w:proofErr w:type="spellStart"/>
            <w:r w:rsidRPr="008240E2">
              <w:rPr>
                <w:lang w:val="kk-KZ"/>
              </w:rPr>
              <w:t>Мудис</w:t>
            </w:r>
            <w:proofErr w:type="spellEnd"/>
            <w:r w:rsidRPr="008240E2">
              <w:rPr>
                <w:lang w:val="kk-KZ"/>
              </w:rPr>
              <w:t xml:space="preserve"> </w:t>
            </w:r>
            <w:proofErr w:type="spellStart"/>
            <w:r w:rsidRPr="008240E2">
              <w:rPr>
                <w:lang w:val="kk-KZ"/>
              </w:rPr>
              <w:t>Инвесторс</w:t>
            </w:r>
            <w:proofErr w:type="spellEnd"/>
            <w:r w:rsidRPr="008240E2">
              <w:rPr>
                <w:lang w:val="kk-KZ"/>
              </w:rPr>
              <w:t xml:space="preserve"> Сервис) немесе </w:t>
            </w:r>
            <w:proofErr w:type="spellStart"/>
            <w:r w:rsidRPr="008240E2">
              <w:rPr>
                <w:lang w:val="kk-KZ"/>
              </w:rPr>
              <w:t>Fitch</w:t>
            </w:r>
            <w:proofErr w:type="spellEnd"/>
            <w:r w:rsidRPr="008240E2">
              <w:rPr>
                <w:lang w:val="kk-KZ"/>
              </w:rPr>
              <w:t xml:space="preserve"> (</w:t>
            </w:r>
            <w:proofErr w:type="spellStart"/>
            <w:r w:rsidRPr="008240E2">
              <w:rPr>
                <w:lang w:val="kk-KZ"/>
              </w:rPr>
              <w:t>Фич</w:t>
            </w:r>
            <w:proofErr w:type="spellEnd"/>
            <w:r w:rsidRPr="008240E2">
              <w:rPr>
                <w:lang w:val="kk-KZ"/>
              </w:rPr>
              <w:t xml:space="preserve">) агенттіктерінің осындай деңгейдегі рейтингі бар Қазақстан Республикасының </w:t>
            </w:r>
            <w:proofErr w:type="spellStart"/>
            <w:r w:rsidRPr="008240E2">
              <w:rPr>
                <w:lang w:val="kk-KZ"/>
              </w:rPr>
              <w:t>бейрезидент</w:t>
            </w:r>
            <w:proofErr w:type="spellEnd"/>
            <w:r w:rsidRPr="008240E2">
              <w:rPr>
                <w:lang w:val="kk-KZ"/>
              </w:rPr>
              <w:t>-банктеріндегі он екі айдан аспайтын мерзімге металл депозиттер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17</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proofErr w:type="spellStart"/>
            <w:r w:rsidRPr="008240E2">
              <w:rPr>
                <w:lang w:val="kk-KZ"/>
              </w:rPr>
              <w:t>Хеджирлеу</w:t>
            </w:r>
            <w:proofErr w:type="spellEnd"/>
            <w:r w:rsidRPr="008240E2">
              <w:rPr>
                <w:lang w:val="kk-KZ"/>
              </w:rPr>
              <w:t xml:space="preserve"> мақсатында жасалған, базалық активі осы Тізбеге сәйкес зейнетақы активтері есебінен сатып алуға рұқсат етілген қаржы құралдары болып табылатын мынадай туынды қаржы құралдары:</w:t>
            </w:r>
          </w:p>
          <w:p w:rsidR="005D17B0" w:rsidRPr="008240E2" w:rsidRDefault="005D17B0" w:rsidP="00A96686">
            <w:pPr>
              <w:spacing w:after="20"/>
              <w:ind w:left="20"/>
              <w:jc w:val="both"/>
              <w:rPr>
                <w:lang w:val="kk-KZ"/>
              </w:rPr>
            </w:pPr>
            <w:r w:rsidRPr="008240E2">
              <w:rPr>
                <w:lang w:val="kk-KZ"/>
              </w:rPr>
              <w:t>опциондар;</w:t>
            </w:r>
          </w:p>
          <w:p w:rsidR="005D17B0" w:rsidRPr="008240E2" w:rsidRDefault="005D17B0" w:rsidP="00A96686">
            <w:pPr>
              <w:spacing w:after="20"/>
              <w:ind w:left="20"/>
              <w:jc w:val="both"/>
              <w:rPr>
                <w:lang w:val="kk-KZ"/>
              </w:rPr>
            </w:pPr>
            <w:proofErr w:type="spellStart"/>
            <w:r w:rsidRPr="008240E2">
              <w:rPr>
                <w:lang w:val="kk-KZ"/>
              </w:rPr>
              <w:t>фьючерстер</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форвардтар;</w:t>
            </w:r>
          </w:p>
          <w:p w:rsidR="005D17B0" w:rsidRPr="008240E2" w:rsidRDefault="005D17B0" w:rsidP="00A96686">
            <w:pPr>
              <w:spacing w:after="20"/>
              <w:ind w:left="20"/>
              <w:jc w:val="both"/>
              <w:rPr>
                <w:lang w:val="kk-KZ"/>
              </w:rPr>
            </w:pPr>
            <w:proofErr w:type="spellStart"/>
            <w:r w:rsidRPr="008240E2">
              <w:rPr>
                <w:lang w:val="kk-KZ"/>
              </w:rPr>
              <w:t>своптар</w:t>
            </w:r>
            <w:proofErr w:type="spellEnd"/>
            <w:r w:rsidRPr="008240E2">
              <w:rPr>
                <w:lang w:val="kk-KZ"/>
              </w:rPr>
              <w:t>;</w:t>
            </w:r>
          </w:p>
          <w:p w:rsidR="005D17B0" w:rsidRPr="008240E2" w:rsidRDefault="005D17B0" w:rsidP="00A96686">
            <w:pPr>
              <w:spacing w:after="20"/>
              <w:ind w:left="20"/>
              <w:jc w:val="both"/>
              <w:rPr>
                <w:lang w:val="kk-KZ"/>
              </w:rPr>
            </w:pPr>
            <w:r w:rsidRPr="008240E2">
              <w:rPr>
                <w:lang w:val="kk-KZ"/>
              </w:rPr>
              <w:t>жоғарыда аталған туынды қаржы құралдарының жиынтығы болып табылатын туынды қаржы құралдары</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18</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 xml:space="preserve">MSCI ACWI </w:t>
            </w:r>
            <w:proofErr w:type="spellStart"/>
            <w:r w:rsidRPr="008240E2">
              <w:rPr>
                <w:lang w:val="kk-KZ"/>
              </w:rPr>
              <w:t>Index</w:t>
            </w:r>
            <w:proofErr w:type="spellEnd"/>
            <w:r w:rsidRPr="008240E2">
              <w:rPr>
                <w:lang w:val="kk-KZ"/>
              </w:rPr>
              <w:t xml:space="preserve"> (Морган Стэнли </w:t>
            </w:r>
            <w:proofErr w:type="spellStart"/>
            <w:r w:rsidRPr="008240E2">
              <w:rPr>
                <w:lang w:val="kk-KZ"/>
              </w:rPr>
              <w:t>Кэпитал</w:t>
            </w:r>
            <w:proofErr w:type="spellEnd"/>
            <w:r w:rsidRPr="008240E2">
              <w:rPr>
                <w:lang w:val="kk-KZ"/>
              </w:rPr>
              <w:t xml:space="preserve"> Интернешнл </w:t>
            </w:r>
            <w:proofErr w:type="spellStart"/>
            <w:r w:rsidRPr="008240E2">
              <w:rPr>
                <w:lang w:val="kk-KZ"/>
              </w:rPr>
              <w:t>Олл</w:t>
            </w:r>
            <w:proofErr w:type="spellEnd"/>
            <w:r w:rsidRPr="008240E2">
              <w:rPr>
                <w:lang w:val="kk-KZ"/>
              </w:rPr>
              <w:t xml:space="preserve"> Кантри </w:t>
            </w:r>
            <w:proofErr w:type="spellStart"/>
            <w:r w:rsidRPr="008240E2">
              <w:rPr>
                <w:lang w:val="kk-KZ"/>
              </w:rPr>
              <w:t>Ворлд</w:t>
            </w:r>
            <w:proofErr w:type="spellEnd"/>
            <w:r w:rsidRPr="008240E2">
              <w:rPr>
                <w:lang w:val="kk-KZ"/>
              </w:rPr>
              <w:t xml:space="preserve"> Индекс) индексінің талаптарына сәйкес келетін және MSCI ACWI </w:t>
            </w:r>
            <w:proofErr w:type="spellStart"/>
            <w:r w:rsidRPr="008240E2">
              <w:rPr>
                <w:lang w:val="kk-KZ"/>
              </w:rPr>
              <w:t>Index</w:t>
            </w:r>
            <w:proofErr w:type="spellEnd"/>
            <w:r w:rsidRPr="008240E2">
              <w:rPr>
                <w:lang w:val="kk-KZ"/>
              </w:rPr>
              <w:t xml:space="preserve"> (Морган Стэнли </w:t>
            </w:r>
            <w:proofErr w:type="spellStart"/>
            <w:r w:rsidRPr="008240E2">
              <w:rPr>
                <w:lang w:val="kk-KZ"/>
              </w:rPr>
              <w:t>Кэпитал</w:t>
            </w:r>
            <w:proofErr w:type="spellEnd"/>
            <w:r w:rsidRPr="008240E2">
              <w:rPr>
                <w:lang w:val="kk-KZ"/>
              </w:rPr>
              <w:t xml:space="preserve"> Интернешнл </w:t>
            </w:r>
            <w:proofErr w:type="spellStart"/>
            <w:r w:rsidRPr="008240E2">
              <w:rPr>
                <w:lang w:val="kk-KZ"/>
              </w:rPr>
              <w:t>Олл</w:t>
            </w:r>
            <w:proofErr w:type="spellEnd"/>
            <w:r w:rsidRPr="008240E2">
              <w:rPr>
                <w:lang w:val="kk-KZ"/>
              </w:rPr>
              <w:t xml:space="preserve"> Кантри </w:t>
            </w:r>
            <w:proofErr w:type="spellStart"/>
            <w:r w:rsidRPr="008240E2">
              <w:rPr>
                <w:lang w:val="kk-KZ"/>
              </w:rPr>
              <w:t>Ворлд</w:t>
            </w:r>
            <w:proofErr w:type="spellEnd"/>
            <w:r w:rsidRPr="008240E2">
              <w:rPr>
                <w:lang w:val="kk-KZ"/>
              </w:rPr>
              <w:t xml:space="preserve"> Индекс) индексіне кіретін акциялар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19</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proofErr w:type="spellStart"/>
            <w:r w:rsidRPr="008240E2">
              <w:rPr>
                <w:lang w:val="kk-KZ"/>
              </w:rPr>
              <w:t>Bloomberg</w:t>
            </w:r>
            <w:proofErr w:type="spellEnd"/>
            <w:r w:rsidRPr="008240E2">
              <w:rPr>
                <w:lang w:val="kk-KZ"/>
              </w:rPr>
              <w:t xml:space="preserve"> </w:t>
            </w:r>
            <w:proofErr w:type="spellStart"/>
            <w:r w:rsidRPr="008240E2">
              <w:rPr>
                <w:lang w:val="kk-KZ"/>
              </w:rPr>
              <w:t>Global-Aggregate</w:t>
            </w:r>
            <w:proofErr w:type="spellEnd"/>
            <w:r w:rsidRPr="008240E2">
              <w:rPr>
                <w:lang w:val="kk-KZ"/>
              </w:rPr>
              <w:t xml:space="preserve"> </w:t>
            </w:r>
            <w:proofErr w:type="spellStart"/>
            <w:r w:rsidRPr="008240E2">
              <w:rPr>
                <w:lang w:val="kk-KZ"/>
              </w:rPr>
              <w:t>Index</w:t>
            </w:r>
            <w:proofErr w:type="spellEnd"/>
            <w:r w:rsidRPr="008240E2">
              <w:rPr>
                <w:lang w:val="kk-KZ"/>
              </w:rPr>
              <w:t xml:space="preserve"> (Блумберг Глобал-</w:t>
            </w:r>
            <w:proofErr w:type="spellStart"/>
            <w:r w:rsidRPr="008240E2">
              <w:rPr>
                <w:lang w:val="kk-KZ"/>
              </w:rPr>
              <w:t>Агригейт</w:t>
            </w:r>
            <w:proofErr w:type="spellEnd"/>
            <w:r w:rsidRPr="008240E2">
              <w:rPr>
                <w:lang w:val="kk-KZ"/>
              </w:rPr>
              <w:t xml:space="preserve"> Индекс) индексінің талаптарына сәйкес келетін және </w:t>
            </w:r>
            <w:proofErr w:type="spellStart"/>
            <w:r w:rsidRPr="008240E2">
              <w:rPr>
                <w:lang w:val="kk-KZ"/>
              </w:rPr>
              <w:t>Bloomberg</w:t>
            </w:r>
            <w:proofErr w:type="spellEnd"/>
            <w:r w:rsidRPr="008240E2">
              <w:rPr>
                <w:lang w:val="kk-KZ"/>
              </w:rPr>
              <w:t xml:space="preserve"> </w:t>
            </w:r>
            <w:proofErr w:type="spellStart"/>
            <w:r w:rsidRPr="008240E2">
              <w:rPr>
                <w:lang w:val="kk-KZ"/>
              </w:rPr>
              <w:t>Global-Aggregate</w:t>
            </w:r>
            <w:proofErr w:type="spellEnd"/>
            <w:r w:rsidRPr="008240E2">
              <w:rPr>
                <w:lang w:val="kk-KZ"/>
              </w:rPr>
              <w:t xml:space="preserve"> </w:t>
            </w:r>
            <w:proofErr w:type="spellStart"/>
            <w:r w:rsidRPr="008240E2">
              <w:rPr>
                <w:lang w:val="kk-KZ"/>
              </w:rPr>
              <w:t>Index</w:t>
            </w:r>
            <w:proofErr w:type="spellEnd"/>
            <w:r w:rsidRPr="008240E2">
              <w:rPr>
                <w:lang w:val="kk-KZ"/>
              </w:rPr>
              <w:t xml:space="preserve"> (Блумберг Глобал-</w:t>
            </w:r>
            <w:proofErr w:type="spellStart"/>
            <w:r w:rsidRPr="008240E2">
              <w:rPr>
                <w:lang w:val="kk-KZ"/>
              </w:rPr>
              <w:t>Агригейт</w:t>
            </w:r>
            <w:proofErr w:type="spellEnd"/>
            <w:r w:rsidRPr="008240E2">
              <w:rPr>
                <w:lang w:val="kk-KZ"/>
              </w:rPr>
              <w:t xml:space="preserve"> Индекс) индексіне кіретін, </w:t>
            </w:r>
            <w:proofErr w:type="spellStart"/>
            <w:r w:rsidRPr="008240E2">
              <w:rPr>
                <w:lang w:val="kk-KZ"/>
              </w:rPr>
              <w:t>Moody's</w:t>
            </w:r>
            <w:proofErr w:type="spellEnd"/>
            <w:r w:rsidRPr="008240E2">
              <w:rPr>
                <w:lang w:val="kk-KZ"/>
              </w:rPr>
              <w:t xml:space="preserve">, </w:t>
            </w:r>
            <w:proofErr w:type="spellStart"/>
            <w:r w:rsidRPr="008240E2">
              <w:rPr>
                <w:lang w:val="kk-KZ"/>
              </w:rPr>
              <w:t>S&amp;p</w:t>
            </w:r>
            <w:proofErr w:type="spellEnd"/>
            <w:r w:rsidRPr="008240E2">
              <w:rPr>
                <w:lang w:val="kk-KZ"/>
              </w:rPr>
              <w:t xml:space="preserve"> және </w:t>
            </w:r>
            <w:proofErr w:type="spellStart"/>
            <w:r w:rsidRPr="008240E2">
              <w:rPr>
                <w:lang w:val="kk-KZ"/>
              </w:rPr>
              <w:t>Fitch-тің</w:t>
            </w:r>
            <w:proofErr w:type="spellEnd"/>
            <w:r w:rsidRPr="008240E2">
              <w:rPr>
                <w:lang w:val="kk-KZ"/>
              </w:rPr>
              <w:t xml:space="preserve"> рейтингтік шкаласының Baa3/BBB-/BBB  рейтингінен төмен емес рейтингі бар борыштық бағалы қағаздар</w:t>
            </w:r>
          </w:p>
        </w:tc>
      </w:tr>
      <w:tr w:rsidR="005D17B0" w:rsidRPr="00A937CB" w:rsidTr="00A96686">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20</w:t>
            </w:r>
          </w:p>
        </w:tc>
        <w:tc>
          <w:tcPr>
            <w:tcW w:w="8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D17B0" w:rsidRPr="008240E2" w:rsidRDefault="005D17B0" w:rsidP="00A96686">
            <w:pPr>
              <w:spacing w:after="20"/>
              <w:ind w:left="20"/>
              <w:jc w:val="both"/>
              <w:rPr>
                <w:lang w:val="kk-KZ"/>
              </w:rPr>
            </w:pPr>
            <w:r w:rsidRPr="008240E2">
              <w:rPr>
                <w:lang w:val="kk-KZ"/>
              </w:rPr>
              <w:t xml:space="preserve">Активтерінің құрылымы MSCI ACWI </w:t>
            </w:r>
            <w:proofErr w:type="spellStart"/>
            <w:r w:rsidRPr="008240E2">
              <w:rPr>
                <w:lang w:val="kk-KZ"/>
              </w:rPr>
              <w:t>Index</w:t>
            </w:r>
            <w:proofErr w:type="spellEnd"/>
            <w:r w:rsidRPr="008240E2">
              <w:rPr>
                <w:lang w:val="kk-KZ"/>
              </w:rPr>
              <w:t xml:space="preserve"> (Морган Стэнли </w:t>
            </w:r>
            <w:proofErr w:type="spellStart"/>
            <w:r w:rsidRPr="008240E2">
              <w:rPr>
                <w:lang w:val="kk-KZ"/>
              </w:rPr>
              <w:t>Кэпитал</w:t>
            </w:r>
            <w:proofErr w:type="spellEnd"/>
            <w:r w:rsidRPr="008240E2">
              <w:rPr>
                <w:lang w:val="kk-KZ"/>
              </w:rPr>
              <w:t xml:space="preserve"> Интернешнл </w:t>
            </w:r>
            <w:proofErr w:type="spellStart"/>
            <w:r w:rsidRPr="008240E2">
              <w:rPr>
                <w:lang w:val="kk-KZ"/>
              </w:rPr>
              <w:t>Олл</w:t>
            </w:r>
            <w:proofErr w:type="spellEnd"/>
            <w:r w:rsidRPr="008240E2">
              <w:rPr>
                <w:lang w:val="kk-KZ"/>
              </w:rPr>
              <w:t xml:space="preserve"> Кантри </w:t>
            </w:r>
            <w:proofErr w:type="spellStart"/>
            <w:r w:rsidRPr="008240E2">
              <w:rPr>
                <w:lang w:val="kk-KZ"/>
              </w:rPr>
              <w:t>Ворлд</w:t>
            </w:r>
            <w:proofErr w:type="spellEnd"/>
            <w:r w:rsidRPr="008240E2">
              <w:rPr>
                <w:lang w:val="kk-KZ"/>
              </w:rPr>
              <w:t xml:space="preserve"> Индекс) немесе </w:t>
            </w:r>
            <w:proofErr w:type="spellStart"/>
            <w:r w:rsidRPr="008240E2">
              <w:rPr>
                <w:lang w:val="kk-KZ"/>
              </w:rPr>
              <w:t>Bloomberg</w:t>
            </w:r>
            <w:proofErr w:type="spellEnd"/>
            <w:r w:rsidRPr="008240E2">
              <w:rPr>
                <w:lang w:val="kk-KZ"/>
              </w:rPr>
              <w:t xml:space="preserve"> </w:t>
            </w:r>
            <w:proofErr w:type="spellStart"/>
            <w:r w:rsidRPr="008240E2">
              <w:rPr>
                <w:lang w:val="kk-KZ"/>
              </w:rPr>
              <w:t>Global-Aggregate</w:t>
            </w:r>
            <w:proofErr w:type="spellEnd"/>
            <w:r w:rsidRPr="008240E2">
              <w:rPr>
                <w:lang w:val="kk-KZ"/>
              </w:rPr>
              <w:t xml:space="preserve"> </w:t>
            </w:r>
            <w:proofErr w:type="spellStart"/>
            <w:r w:rsidRPr="008240E2">
              <w:rPr>
                <w:lang w:val="kk-KZ"/>
              </w:rPr>
              <w:t>Index</w:t>
            </w:r>
            <w:proofErr w:type="spellEnd"/>
            <w:r w:rsidRPr="008240E2">
              <w:rPr>
                <w:lang w:val="kk-KZ"/>
              </w:rPr>
              <w:t xml:space="preserve"> (Блумберг Глобал-</w:t>
            </w:r>
            <w:proofErr w:type="spellStart"/>
            <w:r w:rsidRPr="008240E2">
              <w:rPr>
                <w:lang w:val="kk-KZ"/>
              </w:rPr>
              <w:t>Агригейт</w:t>
            </w:r>
            <w:proofErr w:type="spellEnd"/>
            <w:r w:rsidRPr="008240E2">
              <w:rPr>
                <w:lang w:val="kk-KZ"/>
              </w:rPr>
              <w:t xml:space="preserve"> Индекс) индексінің </w:t>
            </w:r>
            <w:proofErr w:type="spellStart"/>
            <w:r w:rsidRPr="008240E2">
              <w:rPr>
                <w:lang w:val="kk-KZ"/>
              </w:rPr>
              <w:t>құрауыштарының</w:t>
            </w:r>
            <w:proofErr w:type="spellEnd"/>
            <w:r w:rsidRPr="008240E2">
              <w:rPr>
                <w:lang w:val="kk-KZ"/>
              </w:rPr>
              <w:t xml:space="preserve"> құрылымын қайталайтын Exchange </w:t>
            </w:r>
            <w:proofErr w:type="spellStart"/>
            <w:r w:rsidRPr="008240E2">
              <w:rPr>
                <w:lang w:val="kk-KZ"/>
              </w:rPr>
              <w:t>Traded</w:t>
            </w:r>
            <w:proofErr w:type="spellEnd"/>
            <w:r w:rsidRPr="008240E2">
              <w:rPr>
                <w:lang w:val="kk-KZ"/>
              </w:rPr>
              <w:t xml:space="preserve"> </w:t>
            </w:r>
            <w:proofErr w:type="spellStart"/>
            <w:r w:rsidRPr="008240E2">
              <w:rPr>
                <w:lang w:val="kk-KZ"/>
              </w:rPr>
              <w:t>Funds-тің</w:t>
            </w:r>
            <w:proofErr w:type="spellEnd"/>
            <w:r w:rsidRPr="008240E2">
              <w:rPr>
                <w:lang w:val="kk-KZ"/>
              </w:rPr>
              <w:t xml:space="preserve"> (</w:t>
            </w:r>
            <w:proofErr w:type="spellStart"/>
            <w:r w:rsidRPr="008240E2">
              <w:rPr>
                <w:lang w:val="kk-KZ"/>
              </w:rPr>
              <w:t>Эксчейндж</w:t>
            </w:r>
            <w:proofErr w:type="spellEnd"/>
            <w:r w:rsidRPr="008240E2">
              <w:rPr>
                <w:lang w:val="kk-KZ"/>
              </w:rPr>
              <w:t xml:space="preserve"> </w:t>
            </w:r>
            <w:proofErr w:type="spellStart"/>
            <w:r w:rsidRPr="008240E2">
              <w:rPr>
                <w:lang w:val="kk-KZ"/>
              </w:rPr>
              <w:t>Трэйдэд</w:t>
            </w:r>
            <w:proofErr w:type="spellEnd"/>
            <w:r w:rsidRPr="008240E2">
              <w:rPr>
                <w:lang w:val="kk-KZ"/>
              </w:rPr>
              <w:t xml:space="preserve"> </w:t>
            </w:r>
            <w:proofErr w:type="spellStart"/>
            <w:r w:rsidRPr="008240E2">
              <w:rPr>
                <w:lang w:val="kk-KZ"/>
              </w:rPr>
              <w:t>Фандс</w:t>
            </w:r>
            <w:proofErr w:type="spellEnd"/>
            <w:r w:rsidRPr="008240E2">
              <w:rPr>
                <w:lang w:val="kk-KZ"/>
              </w:rPr>
              <w:t xml:space="preserve">) немесе пайлары бойынша баға белгілеу осы индекстердің </w:t>
            </w:r>
            <w:proofErr w:type="spellStart"/>
            <w:r w:rsidRPr="008240E2">
              <w:rPr>
                <w:lang w:val="kk-KZ"/>
              </w:rPr>
              <w:t>құрауыштарының</w:t>
            </w:r>
            <w:proofErr w:type="spellEnd"/>
            <w:r w:rsidRPr="008240E2">
              <w:rPr>
                <w:lang w:val="kk-KZ"/>
              </w:rPr>
              <w:t xml:space="preserve"> деректеріне  байланысты пайлар </w:t>
            </w:r>
          </w:p>
        </w:tc>
      </w:tr>
    </w:tbl>
    <w:p w:rsidR="005D17B0" w:rsidRPr="008240E2" w:rsidRDefault="005D17B0" w:rsidP="005D17B0">
      <w:pPr>
        <w:jc w:val="both"/>
        <w:rPr>
          <w:sz w:val="28"/>
          <w:lang w:val="kk-KZ"/>
        </w:rPr>
      </w:pPr>
      <w:bookmarkStart w:id="6" w:name="z33"/>
    </w:p>
    <w:p w:rsidR="005D17B0" w:rsidRPr="008240E2" w:rsidRDefault="005D17B0" w:rsidP="005D17B0">
      <w:pPr>
        <w:jc w:val="both"/>
        <w:rPr>
          <w:sz w:val="28"/>
          <w:lang w:val="kk-KZ"/>
        </w:rPr>
      </w:pPr>
    </w:p>
    <w:p w:rsidR="005D17B0" w:rsidRPr="008240E2" w:rsidRDefault="005D17B0" w:rsidP="005D17B0">
      <w:pPr>
        <w:ind w:firstLine="709"/>
        <w:jc w:val="both"/>
        <w:rPr>
          <w:lang w:val="kk-KZ"/>
        </w:rPr>
      </w:pPr>
      <w:r w:rsidRPr="008240E2">
        <w:rPr>
          <w:sz w:val="28"/>
          <w:lang w:val="kk-KZ"/>
        </w:rPr>
        <w:t>Ескертпе:</w:t>
      </w:r>
    </w:p>
    <w:bookmarkEnd w:id="6"/>
    <w:p w:rsidR="005D17B0" w:rsidRPr="008240E2" w:rsidRDefault="005D17B0" w:rsidP="005D17B0">
      <w:pPr>
        <w:ind w:firstLine="709"/>
        <w:jc w:val="both"/>
        <w:rPr>
          <w:lang w:val="kk-KZ"/>
        </w:rPr>
      </w:pPr>
      <w:r w:rsidRPr="008240E2">
        <w:rPr>
          <w:sz w:val="28"/>
          <w:lang w:val="kk-KZ"/>
        </w:rPr>
        <w:t>* оларға салынатын инвестициялардың жиынтық мөлшері инвестициялық портфельді басқарушының сенімгерлік басқаруындағы зейнетақы активтері құнының 3 (үш) пайызынан аспайтын осы Тізбенің 11-тармағында көрсетілген қаржы құралдарын қоспағанда, осы Тізбеде көрсетілген қаржы құралдарына зейнетақы активтерін инвестициялау лимиттері инвестициялық портфельді басқарушының инвестициялық декларациясында белгіленеді;</w:t>
      </w:r>
    </w:p>
    <w:p w:rsidR="005D17B0" w:rsidRPr="008240E2" w:rsidRDefault="005D17B0" w:rsidP="005D17B0">
      <w:pPr>
        <w:ind w:firstLine="709"/>
        <w:jc w:val="both"/>
        <w:rPr>
          <w:lang w:val="kk-KZ"/>
        </w:rPr>
      </w:pPr>
      <w:r w:rsidRPr="008240E2">
        <w:rPr>
          <w:sz w:val="28"/>
          <w:lang w:val="kk-KZ"/>
        </w:rPr>
        <w:t>** осы Тізбенің мақсаттары үшін негізгі қор индекстері деп мынадай есептік көрсеткіштер (индекстер) түсініледі:</w:t>
      </w:r>
    </w:p>
    <w:p w:rsidR="005D17B0" w:rsidRPr="008240E2" w:rsidRDefault="005D17B0" w:rsidP="005D17B0">
      <w:pPr>
        <w:ind w:firstLine="709"/>
        <w:jc w:val="both"/>
        <w:rPr>
          <w:sz w:val="28"/>
          <w:lang w:val="kk-KZ"/>
        </w:rPr>
      </w:pPr>
      <w:proofErr w:type="spellStart"/>
      <w:r w:rsidRPr="008240E2">
        <w:rPr>
          <w:sz w:val="28"/>
          <w:lang w:val="kk-KZ"/>
        </w:rPr>
        <w:t>Bloomberg</w:t>
      </w:r>
      <w:proofErr w:type="spellEnd"/>
      <w:r w:rsidRPr="008240E2">
        <w:rPr>
          <w:sz w:val="28"/>
          <w:lang w:val="kk-KZ"/>
        </w:rPr>
        <w:t xml:space="preserve"> </w:t>
      </w:r>
      <w:proofErr w:type="spellStart"/>
      <w:r w:rsidRPr="008240E2">
        <w:rPr>
          <w:sz w:val="28"/>
          <w:lang w:val="kk-KZ"/>
        </w:rPr>
        <w:t>Global-Aggregate</w:t>
      </w:r>
      <w:proofErr w:type="spellEnd"/>
      <w:r w:rsidRPr="008240E2">
        <w:rPr>
          <w:sz w:val="28"/>
          <w:lang w:val="kk-KZ"/>
        </w:rPr>
        <w:t xml:space="preserve"> </w:t>
      </w:r>
      <w:proofErr w:type="spellStart"/>
      <w:r w:rsidRPr="008240E2">
        <w:rPr>
          <w:sz w:val="28"/>
          <w:lang w:val="kk-KZ"/>
        </w:rPr>
        <w:t>Index</w:t>
      </w:r>
      <w:proofErr w:type="spellEnd"/>
      <w:r w:rsidRPr="008240E2">
        <w:rPr>
          <w:sz w:val="28"/>
          <w:lang w:val="kk-KZ"/>
        </w:rPr>
        <w:t xml:space="preserve"> (Блумберг Глобал-</w:t>
      </w:r>
      <w:proofErr w:type="spellStart"/>
      <w:r w:rsidRPr="008240E2">
        <w:rPr>
          <w:sz w:val="28"/>
          <w:lang w:val="kk-KZ"/>
        </w:rPr>
        <w:t>Агригейт</w:t>
      </w:r>
      <w:proofErr w:type="spellEnd"/>
      <w:r w:rsidRPr="008240E2">
        <w:rPr>
          <w:sz w:val="28"/>
          <w:lang w:val="kk-KZ"/>
        </w:rPr>
        <w:t xml:space="preserve"> Индекс);</w:t>
      </w:r>
    </w:p>
    <w:p w:rsidR="005D17B0" w:rsidRPr="008240E2" w:rsidRDefault="005D17B0" w:rsidP="005D17B0">
      <w:pPr>
        <w:ind w:firstLine="709"/>
        <w:jc w:val="both"/>
        <w:rPr>
          <w:lang w:val="kk-KZ"/>
        </w:rPr>
      </w:pPr>
      <w:r w:rsidRPr="008240E2">
        <w:rPr>
          <w:sz w:val="28"/>
          <w:lang w:val="kk-KZ"/>
        </w:rPr>
        <w:t>САС 40 (</w:t>
      </w:r>
      <w:proofErr w:type="spellStart"/>
      <w:r w:rsidRPr="008240E2">
        <w:rPr>
          <w:sz w:val="28"/>
          <w:lang w:val="kk-KZ"/>
        </w:rPr>
        <w:t>Compagnie</w:t>
      </w:r>
      <w:proofErr w:type="spellEnd"/>
      <w:r w:rsidRPr="008240E2">
        <w:rPr>
          <w:sz w:val="28"/>
          <w:lang w:val="kk-KZ"/>
        </w:rPr>
        <w:t xml:space="preserve"> </w:t>
      </w:r>
      <w:proofErr w:type="spellStart"/>
      <w:r w:rsidRPr="008240E2">
        <w:rPr>
          <w:sz w:val="28"/>
          <w:lang w:val="kk-KZ"/>
        </w:rPr>
        <w:t>des</w:t>
      </w:r>
      <w:proofErr w:type="spellEnd"/>
      <w:r w:rsidRPr="008240E2">
        <w:rPr>
          <w:sz w:val="28"/>
          <w:lang w:val="kk-KZ"/>
        </w:rPr>
        <w:t xml:space="preserve"> </w:t>
      </w:r>
      <w:proofErr w:type="spellStart"/>
      <w:r w:rsidRPr="008240E2">
        <w:rPr>
          <w:sz w:val="28"/>
          <w:lang w:val="kk-KZ"/>
        </w:rPr>
        <w:t>Agents</w:t>
      </w:r>
      <w:proofErr w:type="spellEnd"/>
      <w:r w:rsidRPr="008240E2">
        <w:rPr>
          <w:sz w:val="28"/>
          <w:lang w:val="kk-KZ"/>
        </w:rPr>
        <w:t xml:space="preserve"> </w:t>
      </w:r>
      <w:proofErr w:type="spellStart"/>
      <w:r w:rsidRPr="008240E2">
        <w:rPr>
          <w:sz w:val="28"/>
          <w:lang w:val="kk-KZ"/>
        </w:rPr>
        <w:t>de</w:t>
      </w:r>
      <w:proofErr w:type="spellEnd"/>
      <w:r w:rsidRPr="008240E2">
        <w:rPr>
          <w:sz w:val="28"/>
          <w:lang w:val="kk-KZ"/>
        </w:rPr>
        <w:t xml:space="preserve"> </w:t>
      </w:r>
      <w:proofErr w:type="spellStart"/>
      <w:r w:rsidRPr="008240E2">
        <w:rPr>
          <w:sz w:val="28"/>
          <w:lang w:val="kk-KZ"/>
        </w:rPr>
        <w:t>Change</w:t>
      </w:r>
      <w:proofErr w:type="spellEnd"/>
      <w:r w:rsidRPr="008240E2">
        <w:rPr>
          <w:sz w:val="28"/>
          <w:lang w:val="kk-KZ"/>
        </w:rPr>
        <w:t xml:space="preserve"> 40 </w:t>
      </w:r>
      <w:proofErr w:type="spellStart"/>
      <w:r w:rsidRPr="008240E2">
        <w:rPr>
          <w:sz w:val="28"/>
          <w:lang w:val="kk-KZ"/>
        </w:rPr>
        <w:t>Index</w:t>
      </w:r>
      <w:proofErr w:type="spellEnd"/>
      <w:r w:rsidRPr="008240E2">
        <w:rPr>
          <w:sz w:val="28"/>
          <w:lang w:val="kk-KZ"/>
        </w:rPr>
        <w:t>) (</w:t>
      </w:r>
      <w:proofErr w:type="spellStart"/>
      <w:r w:rsidRPr="008240E2">
        <w:rPr>
          <w:sz w:val="28"/>
          <w:lang w:val="kk-KZ"/>
        </w:rPr>
        <w:t>Компани</w:t>
      </w:r>
      <w:proofErr w:type="spellEnd"/>
      <w:r w:rsidRPr="008240E2">
        <w:rPr>
          <w:sz w:val="28"/>
          <w:lang w:val="kk-KZ"/>
        </w:rPr>
        <w:t xml:space="preserve"> </w:t>
      </w:r>
      <w:proofErr w:type="spellStart"/>
      <w:r w:rsidRPr="008240E2">
        <w:rPr>
          <w:sz w:val="28"/>
          <w:lang w:val="kk-KZ"/>
        </w:rPr>
        <w:t>дэ</w:t>
      </w:r>
      <w:proofErr w:type="spellEnd"/>
      <w:r w:rsidRPr="008240E2">
        <w:rPr>
          <w:sz w:val="28"/>
          <w:lang w:val="kk-KZ"/>
        </w:rPr>
        <w:t xml:space="preserve"> </w:t>
      </w:r>
      <w:proofErr w:type="spellStart"/>
      <w:r w:rsidRPr="008240E2">
        <w:rPr>
          <w:sz w:val="28"/>
          <w:lang w:val="kk-KZ"/>
        </w:rPr>
        <w:t>Эжон</w:t>
      </w:r>
      <w:proofErr w:type="spellEnd"/>
      <w:r w:rsidRPr="008240E2">
        <w:rPr>
          <w:sz w:val="28"/>
          <w:lang w:val="kk-KZ"/>
        </w:rPr>
        <w:t xml:space="preserve"> </w:t>
      </w:r>
      <w:proofErr w:type="spellStart"/>
      <w:r w:rsidRPr="008240E2">
        <w:rPr>
          <w:sz w:val="28"/>
          <w:lang w:val="kk-KZ"/>
        </w:rPr>
        <w:t>дэ</w:t>
      </w:r>
      <w:proofErr w:type="spellEnd"/>
      <w:r w:rsidRPr="008240E2">
        <w:rPr>
          <w:sz w:val="28"/>
          <w:lang w:val="kk-KZ"/>
        </w:rPr>
        <w:t xml:space="preserve"> </w:t>
      </w:r>
      <w:proofErr w:type="spellStart"/>
      <w:r w:rsidRPr="008240E2">
        <w:rPr>
          <w:sz w:val="28"/>
          <w:lang w:val="kk-KZ"/>
        </w:rPr>
        <w:t>Шанж</w:t>
      </w:r>
      <w:proofErr w:type="spellEnd"/>
      <w:r w:rsidRPr="008240E2">
        <w:rPr>
          <w:sz w:val="28"/>
          <w:lang w:val="kk-KZ"/>
        </w:rPr>
        <w:t xml:space="preserve"> 40 </w:t>
      </w:r>
      <w:proofErr w:type="spellStart"/>
      <w:r w:rsidRPr="008240E2">
        <w:rPr>
          <w:sz w:val="28"/>
          <w:lang w:val="kk-KZ"/>
        </w:rPr>
        <w:t>Андэкс</w:t>
      </w:r>
      <w:proofErr w:type="spellEnd"/>
      <w:r w:rsidRPr="008240E2">
        <w:rPr>
          <w:sz w:val="28"/>
          <w:lang w:val="kk-KZ"/>
        </w:rPr>
        <w:t>);</w:t>
      </w:r>
    </w:p>
    <w:p w:rsidR="005D17B0" w:rsidRPr="008240E2" w:rsidRDefault="005D17B0" w:rsidP="005D17B0">
      <w:pPr>
        <w:ind w:firstLine="709"/>
        <w:jc w:val="both"/>
        <w:rPr>
          <w:lang w:val="kk-KZ"/>
        </w:rPr>
      </w:pPr>
      <w:r w:rsidRPr="008240E2">
        <w:rPr>
          <w:sz w:val="28"/>
          <w:lang w:val="kk-KZ"/>
        </w:rPr>
        <w:t>CSI 300 (</w:t>
      </w:r>
      <w:proofErr w:type="spellStart"/>
      <w:r w:rsidRPr="008240E2">
        <w:rPr>
          <w:sz w:val="28"/>
          <w:lang w:val="kk-KZ"/>
        </w:rPr>
        <w:t>Shanghai</w:t>
      </w:r>
      <w:proofErr w:type="spellEnd"/>
      <w:r w:rsidRPr="008240E2">
        <w:rPr>
          <w:sz w:val="28"/>
          <w:lang w:val="kk-KZ"/>
        </w:rPr>
        <w:t xml:space="preserve"> </w:t>
      </w:r>
      <w:proofErr w:type="spellStart"/>
      <w:r w:rsidRPr="008240E2">
        <w:rPr>
          <w:sz w:val="28"/>
          <w:lang w:val="kk-KZ"/>
        </w:rPr>
        <w:t>Shenzhen</w:t>
      </w:r>
      <w:proofErr w:type="spellEnd"/>
      <w:r w:rsidRPr="008240E2">
        <w:rPr>
          <w:sz w:val="28"/>
          <w:lang w:val="kk-KZ"/>
        </w:rPr>
        <w:t xml:space="preserve"> CSI 300 </w:t>
      </w:r>
      <w:proofErr w:type="spellStart"/>
      <w:r w:rsidRPr="008240E2">
        <w:rPr>
          <w:sz w:val="28"/>
          <w:lang w:val="kk-KZ"/>
        </w:rPr>
        <w:t>Index</w:t>
      </w:r>
      <w:proofErr w:type="spellEnd"/>
      <w:r w:rsidRPr="008240E2">
        <w:rPr>
          <w:sz w:val="28"/>
          <w:lang w:val="kk-KZ"/>
        </w:rPr>
        <w:t xml:space="preserve">) (Шанхай </w:t>
      </w:r>
      <w:proofErr w:type="spellStart"/>
      <w:r w:rsidRPr="008240E2">
        <w:rPr>
          <w:sz w:val="28"/>
          <w:lang w:val="kk-KZ"/>
        </w:rPr>
        <w:t>Шенжен</w:t>
      </w:r>
      <w:proofErr w:type="spellEnd"/>
      <w:r w:rsidRPr="008240E2">
        <w:rPr>
          <w:sz w:val="28"/>
          <w:lang w:val="kk-KZ"/>
        </w:rPr>
        <w:t xml:space="preserve"> Си </w:t>
      </w:r>
      <w:proofErr w:type="spellStart"/>
      <w:r w:rsidRPr="008240E2">
        <w:rPr>
          <w:sz w:val="28"/>
          <w:lang w:val="kk-KZ"/>
        </w:rPr>
        <w:t>Эс</w:t>
      </w:r>
      <w:proofErr w:type="spellEnd"/>
      <w:r w:rsidRPr="008240E2">
        <w:rPr>
          <w:sz w:val="28"/>
          <w:lang w:val="kk-KZ"/>
        </w:rPr>
        <w:t xml:space="preserve"> Ай 300 Индекс);</w:t>
      </w:r>
    </w:p>
    <w:p w:rsidR="005D17B0" w:rsidRPr="008240E2" w:rsidRDefault="005D17B0" w:rsidP="005D17B0">
      <w:pPr>
        <w:ind w:firstLine="709"/>
        <w:jc w:val="both"/>
        <w:rPr>
          <w:lang w:val="kk-KZ"/>
        </w:rPr>
      </w:pPr>
      <w:r w:rsidRPr="008240E2">
        <w:rPr>
          <w:sz w:val="28"/>
          <w:lang w:val="kk-KZ"/>
        </w:rPr>
        <w:t>DAX (</w:t>
      </w:r>
      <w:proofErr w:type="spellStart"/>
      <w:r w:rsidRPr="008240E2">
        <w:rPr>
          <w:sz w:val="28"/>
          <w:lang w:val="kk-KZ"/>
        </w:rPr>
        <w:t>Deutscher</w:t>
      </w:r>
      <w:proofErr w:type="spellEnd"/>
      <w:r w:rsidRPr="008240E2">
        <w:rPr>
          <w:sz w:val="28"/>
          <w:lang w:val="kk-KZ"/>
        </w:rPr>
        <w:t xml:space="preserve"> </w:t>
      </w:r>
      <w:proofErr w:type="spellStart"/>
      <w:r w:rsidRPr="008240E2">
        <w:rPr>
          <w:sz w:val="28"/>
          <w:lang w:val="kk-KZ"/>
        </w:rPr>
        <w:t>Aktienindex</w:t>
      </w:r>
      <w:proofErr w:type="spellEnd"/>
      <w:r w:rsidRPr="008240E2">
        <w:rPr>
          <w:sz w:val="28"/>
          <w:lang w:val="kk-KZ"/>
        </w:rPr>
        <w:t>) (</w:t>
      </w:r>
      <w:proofErr w:type="spellStart"/>
      <w:r w:rsidRPr="008240E2">
        <w:rPr>
          <w:sz w:val="28"/>
          <w:lang w:val="kk-KZ"/>
        </w:rPr>
        <w:t>Дойтче</w:t>
      </w:r>
      <w:proofErr w:type="spellEnd"/>
      <w:r w:rsidRPr="008240E2">
        <w:rPr>
          <w:sz w:val="28"/>
          <w:lang w:val="kk-KZ"/>
        </w:rPr>
        <w:t xml:space="preserve"> </w:t>
      </w:r>
      <w:proofErr w:type="spellStart"/>
      <w:r w:rsidRPr="008240E2">
        <w:rPr>
          <w:sz w:val="28"/>
          <w:lang w:val="kk-KZ"/>
        </w:rPr>
        <w:t>Акциениндекс</w:t>
      </w:r>
      <w:proofErr w:type="spellEnd"/>
      <w:r w:rsidRPr="008240E2">
        <w:rPr>
          <w:sz w:val="28"/>
          <w:lang w:val="kk-KZ"/>
        </w:rPr>
        <w:t>);</w:t>
      </w:r>
    </w:p>
    <w:p w:rsidR="005D17B0" w:rsidRPr="008240E2" w:rsidRDefault="005D17B0" w:rsidP="005D17B0">
      <w:pPr>
        <w:ind w:firstLine="709"/>
        <w:jc w:val="both"/>
        <w:rPr>
          <w:lang w:val="kk-KZ"/>
        </w:rPr>
      </w:pPr>
      <w:r w:rsidRPr="008240E2">
        <w:rPr>
          <w:sz w:val="28"/>
          <w:lang w:val="kk-KZ"/>
        </w:rPr>
        <w:t>DJIA (</w:t>
      </w:r>
      <w:proofErr w:type="spellStart"/>
      <w:r w:rsidRPr="008240E2">
        <w:rPr>
          <w:sz w:val="28"/>
          <w:lang w:val="kk-KZ"/>
        </w:rPr>
        <w:t>Dow</w:t>
      </w:r>
      <w:proofErr w:type="spellEnd"/>
      <w:r w:rsidRPr="008240E2">
        <w:rPr>
          <w:sz w:val="28"/>
          <w:lang w:val="kk-KZ"/>
        </w:rPr>
        <w:t xml:space="preserve"> </w:t>
      </w:r>
      <w:proofErr w:type="spellStart"/>
      <w:r w:rsidRPr="008240E2">
        <w:rPr>
          <w:sz w:val="28"/>
          <w:lang w:val="kk-KZ"/>
        </w:rPr>
        <w:t>Jones</w:t>
      </w:r>
      <w:proofErr w:type="spellEnd"/>
      <w:r w:rsidRPr="008240E2">
        <w:rPr>
          <w:sz w:val="28"/>
          <w:lang w:val="kk-KZ"/>
        </w:rPr>
        <w:t xml:space="preserve"> </w:t>
      </w:r>
      <w:proofErr w:type="spellStart"/>
      <w:r w:rsidRPr="008240E2">
        <w:rPr>
          <w:sz w:val="28"/>
          <w:lang w:val="kk-KZ"/>
        </w:rPr>
        <w:t>Industrial</w:t>
      </w:r>
      <w:proofErr w:type="spellEnd"/>
      <w:r w:rsidRPr="008240E2">
        <w:rPr>
          <w:sz w:val="28"/>
          <w:lang w:val="kk-KZ"/>
        </w:rPr>
        <w:t xml:space="preserve"> </w:t>
      </w:r>
      <w:proofErr w:type="spellStart"/>
      <w:r w:rsidRPr="008240E2">
        <w:rPr>
          <w:sz w:val="28"/>
          <w:lang w:val="kk-KZ"/>
        </w:rPr>
        <w:t>Average</w:t>
      </w:r>
      <w:proofErr w:type="spellEnd"/>
      <w:r w:rsidRPr="008240E2">
        <w:rPr>
          <w:sz w:val="28"/>
          <w:lang w:val="kk-KZ"/>
        </w:rPr>
        <w:t>) (</w:t>
      </w:r>
      <w:proofErr w:type="spellStart"/>
      <w:r w:rsidRPr="008240E2">
        <w:rPr>
          <w:sz w:val="28"/>
          <w:lang w:val="kk-KZ"/>
        </w:rPr>
        <w:t>Доу</w:t>
      </w:r>
      <w:proofErr w:type="spellEnd"/>
      <w:r w:rsidRPr="008240E2">
        <w:rPr>
          <w:sz w:val="28"/>
          <w:lang w:val="kk-KZ"/>
        </w:rPr>
        <w:t xml:space="preserve"> Джонс </w:t>
      </w:r>
      <w:proofErr w:type="spellStart"/>
      <w:r w:rsidRPr="008240E2">
        <w:rPr>
          <w:sz w:val="28"/>
          <w:lang w:val="kk-KZ"/>
        </w:rPr>
        <w:t>Индастриал</w:t>
      </w:r>
      <w:proofErr w:type="spellEnd"/>
      <w:r w:rsidRPr="008240E2">
        <w:rPr>
          <w:sz w:val="28"/>
          <w:lang w:val="kk-KZ"/>
        </w:rPr>
        <w:t xml:space="preserve"> </w:t>
      </w:r>
      <w:proofErr w:type="spellStart"/>
      <w:r w:rsidRPr="008240E2">
        <w:rPr>
          <w:sz w:val="28"/>
          <w:lang w:val="kk-KZ"/>
        </w:rPr>
        <w:t>Эвередж</w:t>
      </w:r>
      <w:proofErr w:type="spellEnd"/>
      <w:r w:rsidRPr="008240E2">
        <w:rPr>
          <w:sz w:val="28"/>
          <w:lang w:val="kk-KZ"/>
        </w:rPr>
        <w:t>);</w:t>
      </w:r>
    </w:p>
    <w:p w:rsidR="005D17B0" w:rsidRPr="008240E2" w:rsidRDefault="005D17B0" w:rsidP="005D17B0">
      <w:pPr>
        <w:ind w:firstLine="709"/>
        <w:jc w:val="both"/>
        <w:rPr>
          <w:lang w:val="kk-KZ"/>
        </w:rPr>
      </w:pPr>
      <w:r w:rsidRPr="008240E2">
        <w:rPr>
          <w:sz w:val="28"/>
          <w:lang w:val="kk-KZ"/>
        </w:rPr>
        <w:t>FTSE 100 (</w:t>
      </w:r>
      <w:proofErr w:type="spellStart"/>
      <w:r w:rsidRPr="008240E2">
        <w:rPr>
          <w:sz w:val="28"/>
          <w:lang w:val="kk-KZ"/>
        </w:rPr>
        <w:t>Financial</w:t>
      </w:r>
      <w:proofErr w:type="spellEnd"/>
      <w:r w:rsidRPr="008240E2">
        <w:rPr>
          <w:sz w:val="28"/>
          <w:lang w:val="kk-KZ"/>
        </w:rPr>
        <w:t xml:space="preserve"> </w:t>
      </w:r>
      <w:proofErr w:type="spellStart"/>
      <w:r w:rsidRPr="008240E2">
        <w:rPr>
          <w:sz w:val="28"/>
          <w:lang w:val="kk-KZ"/>
        </w:rPr>
        <w:t>Times</w:t>
      </w:r>
      <w:proofErr w:type="spellEnd"/>
      <w:r w:rsidRPr="008240E2">
        <w:rPr>
          <w:sz w:val="28"/>
          <w:lang w:val="kk-KZ"/>
        </w:rPr>
        <w:t xml:space="preserve"> </w:t>
      </w:r>
      <w:proofErr w:type="spellStart"/>
      <w:r w:rsidRPr="008240E2">
        <w:rPr>
          <w:sz w:val="28"/>
          <w:lang w:val="kk-KZ"/>
        </w:rPr>
        <w:t>Stock</w:t>
      </w:r>
      <w:proofErr w:type="spellEnd"/>
      <w:r w:rsidRPr="008240E2">
        <w:rPr>
          <w:sz w:val="28"/>
          <w:lang w:val="kk-KZ"/>
        </w:rPr>
        <w:t xml:space="preserve"> Exchange 100 </w:t>
      </w:r>
      <w:proofErr w:type="spellStart"/>
      <w:r w:rsidRPr="008240E2">
        <w:rPr>
          <w:sz w:val="28"/>
          <w:lang w:val="kk-KZ"/>
        </w:rPr>
        <w:t>Index</w:t>
      </w:r>
      <w:proofErr w:type="spellEnd"/>
      <w:r w:rsidRPr="008240E2">
        <w:rPr>
          <w:sz w:val="28"/>
          <w:lang w:val="kk-KZ"/>
        </w:rPr>
        <w:t>) (</w:t>
      </w:r>
      <w:proofErr w:type="spellStart"/>
      <w:r w:rsidRPr="008240E2">
        <w:rPr>
          <w:sz w:val="28"/>
          <w:lang w:val="kk-KZ"/>
        </w:rPr>
        <w:t>Файнэншл</w:t>
      </w:r>
      <w:proofErr w:type="spellEnd"/>
      <w:r w:rsidRPr="008240E2">
        <w:rPr>
          <w:sz w:val="28"/>
          <w:lang w:val="kk-KZ"/>
        </w:rPr>
        <w:t xml:space="preserve"> Таймс </w:t>
      </w:r>
      <w:proofErr w:type="spellStart"/>
      <w:r w:rsidRPr="008240E2">
        <w:rPr>
          <w:sz w:val="28"/>
          <w:lang w:val="kk-KZ"/>
        </w:rPr>
        <w:t>Сток</w:t>
      </w:r>
      <w:proofErr w:type="spellEnd"/>
      <w:r w:rsidRPr="008240E2">
        <w:rPr>
          <w:sz w:val="28"/>
          <w:lang w:val="kk-KZ"/>
        </w:rPr>
        <w:t xml:space="preserve"> </w:t>
      </w:r>
      <w:proofErr w:type="spellStart"/>
      <w:r w:rsidRPr="008240E2">
        <w:rPr>
          <w:sz w:val="28"/>
          <w:lang w:val="kk-KZ"/>
        </w:rPr>
        <w:t>Эксчейндж</w:t>
      </w:r>
      <w:proofErr w:type="spellEnd"/>
      <w:r w:rsidRPr="008240E2">
        <w:rPr>
          <w:sz w:val="28"/>
          <w:lang w:val="kk-KZ"/>
        </w:rPr>
        <w:t xml:space="preserve"> 100 Индекс);</w:t>
      </w:r>
    </w:p>
    <w:p w:rsidR="005D17B0" w:rsidRPr="008240E2" w:rsidRDefault="005D17B0" w:rsidP="005D17B0">
      <w:pPr>
        <w:ind w:firstLine="709"/>
        <w:jc w:val="both"/>
        <w:rPr>
          <w:lang w:val="kk-KZ"/>
        </w:rPr>
      </w:pPr>
      <w:r w:rsidRPr="008240E2">
        <w:rPr>
          <w:sz w:val="28"/>
          <w:lang w:val="kk-KZ"/>
        </w:rPr>
        <w:t>HSI (</w:t>
      </w:r>
      <w:proofErr w:type="spellStart"/>
      <w:r w:rsidRPr="008240E2">
        <w:rPr>
          <w:sz w:val="28"/>
          <w:lang w:val="kk-KZ"/>
        </w:rPr>
        <w:t>Hang</w:t>
      </w:r>
      <w:proofErr w:type="spellEnd"/>
      <w:r w:rsidRPr="008240E2">
        <w:rPr>
          <w:sz w:val="28"/>
          <w:lang w:val="kk-KZ"/>
        </w:rPr>
        <w:t xml:space="preserve"> </w:t>
      </w:r>
      <w:proofErr w:type="spellStart"/>
      <w:r w:rsidRPr="008240E2">
        <w:rPr>
          <w:sz w:val="28"/>
          <w:lang w:val="kk-KZ"/>
        </w:rPr>
        <w:t>Seng</w:t>
      </w:r>
      <w:proofErr w:type="spellEnd"/>
      <w:r w:rsidRPr="008240E2">
        <w:rPr>
          <w:sz w:val="28"/>
          <w:lang w:val="kk-KZ"/>
        </w:rPr>
        <w:t xml:space="preserve"> </w:t>
      </w:r>
      <w:proofErr w:type="spellStart"/>
      <w:r w:rsidRPr="008240E2">
        <w:rPr>
          <w:sz w:val="28"/>
          <w:lang w:val="kk-KZ"/>
        </w:rPr>
        <w:t>Index</w:t>
      </w:r>
      <w:proofErr w:type="spellEnd"/>
      <w:r w:rsidRPr="008240E2">
        <w:rPr>
          <w:sz w:val="28"/>
          <w:lang w:val="kk-KZ"/>
        </w:rPr>
        <w:t>) (</w:t>
      </w:r>
      <w:proofErr w:type="spellStart"/>
      <w:r w:rsidRPr="008240E2">
        <w:rPr>
          <w:sz w:val="28"/>
          <w:lang w:val="kk-KZ"/>
        </w:rPr>
        <w:t>Ханг</w:t>
      </w:r>
      <w:proofErr w:type="spellEnd"/>
      <w:r w:rsidRPr="008240E2">
        <w:rPr>
          <w:sz w:val="28"/>
          <w:lang w:val="kk-KZ"/>
        </w:rPr>
        <w:t xml:space="preserve"> </w:t>
      </w:r>
      <w:proofErr w:type="spellStart"/>
      <w:r w:rsidRPr="008240E2">
        <w:rPr>
          <w:sz w:val="28"/>
          <w:lang w:val="kk-KZ"/>
        </w:rPr>
        <w:t>Сенг</w:t>
      </w:r>
      <w:proofErr w:type="spellEnd"/>
      <w:r w:rsidRPr="008240E2">
        <w:rPr>
          <w:sz w:val="28"/>
          <w:lang w:val="kk-KZ"/>
        </w:rPr>
        <w:t xml:space="preserve"> Индекс);</w:t>
      </w:r>
    </w:p>
    <w:p w:rsidR="005D17B0" w:rsidRPr="008240E2" w:rsidRDefault="005D17B0" w:rsidP="005D17B0">
      <w:pPr>
        <w:ind w:firstLine="709"/>
        <w:jc w:val="both"/>
        <w:rPr>
          <w:lang w:val="kk-KZ"/>
        </w:rPr>
      </w:pPr>
      <w:r w:rsidRPr="008240E2">
        <w:rPr>
          <w:sz w:val="28"/>
          <w:lang w:val="kk-KZ"/>
        </w:rPr>
        <w:t>KASE (</w:t>
      </w:r>
      <w:proofErr w:type="spellStart"/>
      <w:r w:rsidRPr="008240E2">
        <w:rPr>
          <w:sz w:val="28"/>
          <w:lang w:val="kk-KZ"/>
        </w:rPr>
        <w:t>Kazakhstan</w:t>
      </w:r>
      <w:proofErr w:type="spellEnd"/>
      <w:r w:rsidRPr="008240E2">
        <w:rPr>
          <w:sz w:val="28"/>
          <w:lang w:val="kk-KZ"/>
        </w:rPr>
        <w:t xml:space="preserve"> </w:t>
      </w:r>
      <w:proofErr w:type="spellStart"/>
      <w:r w:rsidRPr="008240E2">
        <w:rPr>
          <w:sz w:val="28"/>
          <w:lang w:val="kk-KZ"/>
        </w:rPr>
        <w:t>Stock</w:t>
      </w:r>
      <w:proofErr w:type="spellEnd"/>
      <w:r w:rsidRPr="008240E2">
        <w:rPr>
          <w:sz w:val="28"/>
          <w:lang w:val="kk-KZ"/>
        </w:rPr>
        <w:t xml:space="preserve"> Exchange </w:t>
      </w:r>
      <w:proofErr w:type="spellStart"/>
      <w:r w:rsidRPr="008240E2">
        <w:rPr>
          <w:sz w:val="28"/>
          <w:lang w:val="kk-KZ"/>
        </w:rPr>
        <w:t>Index</w:t>
      </w:r>
      <w:proofErr w:type="spellEnd"/>
      <w:r w:rsidRPr="008240E2">
        <w:rPr>
          <w:sz w:val="28"/>
          <w:lang w:val="kk-KZ"/>
        </w:rPr>
        <w:t>) (</w:t>
      </w:r>
      <w:proofErr w:type="spellStart"/>
      <w:r w:rsidRPr="008240E2">
        <w:rPr>
          <w:sz w:val="28"/>
          <w:lang w:val="kk-KZ"/>
        </w:rPr>
        <w:t>Казакстан</w:t>
      </w:r>
      <w:proofErr w:type="spellEnd"/>
      <w:r w:rsidRPr="008240E2">
        <w:rPr>
          <w:sz w:val="28"/>
          <w:lang w:val="kk-KZ"/>
        </w:rPr>
        <w:t xml:space="preserve"> </w:t>
      </w:r>
      <w:proofErr w:type="spellStart"/>
      <w:r w:rsidRPr="008240E2">
        <w:rPr>
          <w:sz w:val="28"/>
          <w:lang w:val="kk-KZ"/>
        </w:rPr>
        <w:t>Сток</w:t>
      </w:r>
      <w:proofErr w:type="spellEnd"/>
      <w:r w:rsidRPr="008240E2">
        <w:rPr>
          <w:sz w:val="28"/>
          <w:lang w:val="kk-KZ"/>
        </w:rPr>
        <w:t xml:space="preserve"> </w:t>
      </w:r>
      <w:proofErr w:type="spellStart"/>
      <w:r w:rsidRPr="008240E2">
        <w:rPr>
          <w:sz w:val="28"/>
          <w:lang w:val="kk-KZ"/>
        </w:rPr>
        <w:t>Эксчейндж</w:t>
      </w:r>
      <w:proofErr w:type="spellEnd"/>
      <w:r w:rsidRPr="008240E2">
        <w:rPr>
          <w:sz w:val="28"/>
          <w:lang w:val="kk-KZ"/>
        </w:rPr>
        <w:t xml:space="preserve"> Индекс);</w:t>
      </w:r>
    </w:p>
    <w:p w:rsidR="005D17B0" w:rsidRPr="008240E2" w:rsidRDefault="005D17B0" w:rsidP="005D17B0">
      <w:pPr>
        <w:ind w:firstLine="709"/>
        <w:jc w:val="both"/>
        <w:rPr>
          <w:sz w:val="28"/>
          <w:lang w:val="kk-KZ"/>
        </w:rPr>
      </w:pPr>
      <w:r w:rsidRPr="008240E2">
        <w:rPr>
          <w:sz w:val="28"/>
          <w:lang w:val="kk-KZ"/>
        </w:rPr>
        <w:lastRenderedPageBreak/>
        <w:t>KOSPI 200 (</w:t>
      </w:r>
      <w:proofErr w:type="spellStart"/>
      <w:r w:rsidRPr="008240E2">
        <w:rPr>
          <w:sz w:val="28"/>
          <w:lang w:val="kk-KZ"/>
        </w:rPr>
        <w:t>Korea</w:t>
      </w:r>
      <w:proofErr w:type="spellEnd"/>
      <w:r w:rsidRPr="008240E2">
        <w:rPr>
          <w:sz w:val="28"/>
          <w:lang w:val="kk-KZ"/>
        </w:rPr>
        <w:t xml:space="preserve"> Exchange KOSPI 200 </w:t>
      </w:r>
      <w:proofErr w:type="spellStart"/>
      <w:r w:rsidRPr="008240E2">
        <w:rPr>
          <w:sz w:val="28"/>
          <w:lang w:val="kk-KZ"/>
        </w:rPr>
        <w:t>Index</w:t>
      </w:r>
      <w:proofErr w:type="spellEnd"/>
      <w:r w:rsidRPr="008240E2">
        <w:rPr>
          <w:sz w:val="28"/>
          <w:lang w:val="kk-KZ"/>
        </w:rPr>
        <w:t xml:space="preserve">) (Корея </w:t>
      </w:r>
      <w:proofErr w:type="spellStart"/>
      <w:r w:rsidRPr="008240E2">
        <w:rPr>
          <w:sz w:val="28"/>
          <w:lang w:val="kk-KZ"/>
        </w:rPr>
        <w:t>Эксчейндж</w:t>
      </w:r>
      <w:proofErr w:type="spellEnd"/>
      <w:r w:rsidRPr="008240E2">
        <w:rPr>
          <w:sz w:val="28"/>
          <w:lang w:val="kk-KZ"/>
        </w:rPr>
        <w:t xml:space="preserve"> </w:t>
      </w:r>
      <w:proofErr w:type="spellStart"/>
      <w:r w:rsidRPr="008240E2">
        <w:rPr>
          <w:sz w:val="28"/>
          <w:lang w:val="kk-KZ"/>
        </w:rPr>
        <w:t>Кэй</w:t>
      </w:r>
      <w:proofErr w:type="spellEnd"/>
      <w:r w:rsidRPr="008240E2">
        <w:rPr>
          <w:sz w:val="28"/>
          <w:lang w:val="kk-KZ"/>
        </w:rPr>
        <w:t xml:space="preserve"> Оу </w:t>
      </w:r>
      <w:proofErr w:type="spellStart"/>
      <w:r w:rsidRPr="008240E2">
        <w:rPr>
          <w:sz w:val="28"/>
          <w:lang w:val="kk-KZ"/>
        </w:rPr>
        <w:t>Эс</w:t>
      </w:r>
      <w:proofErr w:type="spellEnd"/>
      <w:r w:rsidRPr="008240E2">
        <w:rPr>
          <w:sz w:val="28"/>
          <w:lang w:val="kk-KZ"/>
        </w:rPr>
        <w:t xml:space="preserve"> </w:t>
      </w:r>
      <w:proofErr w:type="spellStart"/>
      <w:r w:rsidRPr="008240E2">
        <w:rPr>
          <w:sz w:val="28"/>
          <w:lang w:val="kk-KZ"/>
        </w:rPr>
        <w:t>Пи</w:t>
      </w:r>
      <w:proofErr w:type="spellEnd"/>
      <w:r w:rsidRPr="008240E2">
        <w:rPr>
          <w:sz w:val="28"/>
          <w:lang w:val="kk-KZ"/>
        </w:rPr>
        <w:t xml:space="preserve"> Ай 200 Индекс);</w:t>
      </w:r>
    </w:p>
    <w:p w:rsidR="005D17B0" w:rsidRPr="008240E2" w:rsidRDefault="005D17B0" w:rsidP="005D17B0">
      <w:pPr>
        <w:ind w:firstLine="709"/>
        <w:jc w:val="both"/>
        <w:rPr>
          <w:sz w:val="28"/>
          <w:lang w:val="kk-KZ"/>
        </w:rPr>
      </w:pPr>
      <w:r w:rsidRPr="008240E2">
        <w:rPr>
          <w:sz w:val="28"/>
          <w:lang w:val="kk-KZ"/>
        </w:rPr>
        <w:t xml:space="preserve">MSCI ACWI </w:t>
      </w:r>
      <w:proofErr w:type="spellStart"/>
      <w:r w:rsidRPr="008240E2">
        <w:rPr>
          <w:sz w:val="28"/>
          <w:lang w:val="kk-KZ"/>
        </w:rPr>
        <w:t>Index</w:t>
      </w:r>
      <w:proofErr w:type="spellEnd"/>
      <w:r w:rsidRPr="008240E2">
        <w:rPr>
          <w:sz w:val="28"/>
          <w:lang w:val="kk-KZ"/>
        </w:rPr>
        <w:t xml:space="preserve"> </w:t>
      </w:r>
      <w:proofErr w:type="spellStart"/>
      <w:r w:rsidRPr="008240E2">
        <w:rPr>
          <w:sz w:val="28"/>
          <w:lang w:val="kk-KZ"/>
        </w:rPr>
        <w:t>Morgan</w:t>
      </w:r>
      <w:proofErr w:type="spellEnd"/>
      <w:r w:rsidRPr="008240E2">
        <w:rPr>
          <w:sz w:val="28"/>
          <w:lang w:val="kk-KZ"/>
        </w:rPr>
        <w:t xml:space="preserve"> </w:t>
      </w:r>
      <w:proofErr w:type="spellStart"/>
      <w:r w:rsidRPr="008240E2">
        <w:rPr>
          <w:sz w:val="28"/>
          <w:lang w:val="kk-KZ"/>
        </w:rPr>
        <w:t>Stanley</w:t>
      </w:r>
      <w:proofErr w:type="spellEnd"/>
      <w:r w:rsidRPr="008240E2">
        <w:rPr>
          <w:sz w:val="28"/>
          <w:lang w:val="kk-KZ"/>
        </w:rPr>
        <w:t xml:space="preserve"> </w:t>
      </w:r>
      <w:proofErr w:type="spellStart"/>
      <w:r w:rsidRPr="008240E2">
        <w:rPr>
          <w:sz w:val="28"/>
          <w:lang w:val="kk-KZ"/>
        </w:rPr>
        <w:t>Capital</w:t>
      </w:r>
      <w:proofErr w:type="spellEnd"/>
      <w:r w:rsidRPr="008240E2">
        <w:rPr>
          <w:sz w:val="28"/>
          <w:lang w:val="kk-KZ"/>
        </w:rPr>
        <w:t xml:space="preserve"> </w:t>
      </w:r>
      <w:proofErr w:type="spellStart"/>
      <w:r w:rsidRPr="008240E2">
        <w:rPr>
          <w:sz w:val="28"/>
          <w:lang w:val="kk-KZ"/>
        </w:rPr>
        <w:t>International</w:t>
      </w:r>
      <w:proofErr w:type="spellEnd"/>
      <w:r w:rsidRPr="008240E2">
        <w:rPr>
          <w:sz w:val="28"/>
          <w:lang w:val="kk-KZ"/>
        </w:rPr>
        <w:t xml:space="preserve"> </w:t>
      </w:r>
      <w:proofErr w:type="spellStart"/>
      <w:r w:rsidRPr="008240E2">
        <w:rPr>
          <w:sz w:val="28"/>
          <w:lang w:val="kk-KZ"/>
        </w:rPr>
        <w:t>All</w:t>
      </w:r>
      <w:proofErr w:type="spellEnd"/>
      <w:r w:rsidRPr="008240E2">
        <w:rPr>
          <w:sz w:val="28"/>
          <w:lang w:val="kk-KZ"/>
        </w:rPr>
        <w:t xml:space="preserve"> </w:t>
      </w:r>
      <w:proofErr w:type="spellStart"/>
      <w:r w:rsidRPr="008240E2">
        <w:rPr>
          <w:sz w:val="28"/>
          <w:lang w:val="kk-KZ"/>
        </w:rPr>
        <w:t>Country</w:t>
      </w:r>
      <w:proofErr w:type="spellEnd"/>
      <w:r w:rsidRPr="008240E2">
        <w:rPr>
          <w:sz w:val="28"/>
          <w:lang w:val="kk-KZ"/>
        </w:rPr>
        <w:t xml:space="preserve"> </w:t>
      </w:r>
      <w:proofErr w:type="spellStart"/>
      <w:r w:rsidRPr="008240E2">
        <w:rPr>
          <w:sz w:val="28"/>
          <w:lang w:val="kk-KZ"/>
        </w:rPr>
        <w:t>World</w:t>
      </w:r>
      <w:proofErr w:type="spellEnd"/>
      <w:r w:rsidRPr="008240E2">
        <w:rPr>
          <w:sz w:val="28"/>
          <w:lang w:val="kk-KZ"/>
        </w:rPr>
        <w:t xml:space="preserve"> </w:t>
      </w:r>
      <w:proofErr w:type="spellStart"/>
      <w:r w:rsidRPr="008240E2">
        <w:rPr>
          <w:sz w:val="28"/>
          <w:lang w:val="kk-KZ"/>
        </w:rPr>
        <w:t>Index</w:t>
      </w:r>
      <w:proofErr w:type="spellEnd"/>
      <w:r w:rsidRPr="008240E2">
        <w:rPr>
          <w:sz w:val="28"/>
          <w:lang w:val="kk-KZ"/>
        </w:rPr>
        <w:t xml:space="preserve">)  (Морган Стэнли </w:t>
      </w:r>
      <w:proofErr w:type="spellStart"/>
      <w:r w:rsidRPr="008240E2">
        <w:rPr>
          <w:sz w:val="28"/>
          <w:lang w:val="kk-KZ"/>
        </w:rPr>
        <w:t>Кэпитал</w:t>
      </w:r>
      <w:proofErr w:type="spellEnd"/>
      <w:r w:rsidRPr="008240E2">
        <w:rPr>
          <w:sz w:val="28"/>
          <w:lang w:val="kk-KZ"/>
        </w:rPr>
        <w:t xml:space="preserve"> Интернешнл </w:t>
      </w:r>
      <w:proofErr w:type="spellStart"/>
      <w:r w:rsidRPr="008240E2">
        <w:rPr>
          <w:sz w:val="28"/>
          <w:lang w:val="kk-KZ"/>
        </w:rPr>
        <w:t>Олл</w:t>
      </w:r>
      <w:proofErr w:type="spellEnd"/>
      <w:r w:rsidRPr="008240E2">
        <w:rPr>
          <w:sz w:val="28"/>
          <w:lang w:val="kk-KZ"/>
        </w:rPr>
        <w:t xml:space="preserve"> Кантри </w:t>
      </w:r>
      <w:proofErr w:type="spellStart"/>
      <w:r w:rsidRPr="008240E2">
        <w:rPr>
          <w:sz w:val="28"/>
          <w:lang w:val="kk-KZ"/>
        </w:rPr>
        <w:t>Ворлд</w:t>
      </w:r>
      <w:proofErr w:type="spellEnd"/>
      <w:r w:rsidRPr="008240E2">
        <w:rPr>
          <w:sz w:val="28"/>
          <w:lang w:val="kk-KZ"/>
        </w:rPr>
        <w:t xml:space="preserve"> Индекс);</w:t>
      </w:r>
    </w:p>
    <w:p w:rsidR="005D17B0" w:rsidRPr="008240E2" w:rsidRDefault="005D17B0" w:rsidP="005D17B0">
      <w:pPr>
        <w:ind w:firstLine="709"/>
        <w:jc w:val="both"/>
        <w:rPr>
          <w:lang w:val="kk-KZ"/>
        </w:rPr>
      </w:pPr>
      <w:r w:rsidRPr="008240E2">
        <w:rPr>
          <w:sz w:val="28"/>
          <w:lang w:val="kk-KZ"/>
        </w:rPr>
        <w:t xml:space="preserve">MSCI </w:t>
      </w:r>
      <w:proofErr w:type="spellStart"/>
      <w:r w:rsidRPr="008240E2">
        <w:rPr>
          <w:sz w:val="28"/>
          <w:lang w:val="kk-KZ"/>
        </w:rPr>
        <w:t>World</w:t>
      </w:r>
      <w:proofErr w:type="spellEnd"/>
      <w:r w:rsidRPr="008240E2">
        <w:rPr>
          <w:sz w:val="28"/>
          <w:lang w:val="kk-KZ"/>
        </w:rPr>
        <w:t xml:space="preserve"> </w:t>
      </w:r>
      <w:proofErr w:type="spellStart"/>
      <w:r w:rsidRPr="008240E2">
        <w:rPr>
          <w:sz w:val="28"/>
          <w:lang w:val="kk-KZ"/>
        </w:rPr>
        <w:t>Index</w:t>
      </w:r>
      <w:proofErr w:type="spellEnd"/>
      <w:r w:rsidRPr="008240E2">
        <w:rPr>
          <w:sz w:val="28"/>
          <w:lang w:val="kk-KZ"/>
        </w:rPr>
        <w:t xml:space="preserve"> (</w:t>
      </w:r>
      <w:proofErr w:type="spellStart"/>
      <w:r w:rsidRPr="008240E2">
        <w:rPr>
          <w:sz w:val="28"/>
          <w:lang w:val="kk-KZ"/>
        </w:rPr>
        <w:t>Morgan</w:t>
      </w:r>
      <w:proofErr w:type="spellEnd"/>
      <w:r w:rsidRPr="008240E2">
        <w:rPr>
          <w:sz w:val="28"/>
          <w:lang w:val="kk-KZ"/>
        </w:rPr>
        <w:t xml:space="preserve"> </w:t>
      </w:r>
      <w:proofErr w:type="spellStart"/>
      <w:r w:rsidRPr="008240E2">
        <w:rPr>
          <w:sz w:val="28"/>
          <w:lang w:val="kk-KZ"/>
        </w:rPr>
        <w:t>Stanley</w:t>
      </w:r>
      <w:proofErr w:type="spellEnd"/>
      <w:r w:rsidRPr="008240E2">
        <w:rPr>
          <w:sz w:val="28"/>
          <w:lang w:val="kk-KZ"/>
        </w:rPr>
        <w:t xml:space="preserve"> </w:t>
      </w:r>
      <w:proofErr w:type="spellStart"/>
      <w:r w:rsidRPr="008240E2">
        <w:rPr>
          <w:sz w:val="28"/>
          <w:lang w:val="kk-KZ"/>
        </w:rPr>
        <w:t>Capital</w:t>
      </w:r>
      <w:proofErr w:type="spellEnd"/>
      <w:r w:rsidRPr="008240E2">
        <w:rPr>
          <w:sz w:val="28"/>
          <w:lang w:val="kk-KZ"/>
        </w:rPr>
        <w:t xml:space="preserve"> </w:t>
      </w:r>
      <w:proofErr w:type="spellStart"/>
      <w:r w:rsidRPr="008240E2">
        <w:rPr>
          <w:sz w:val="28"/>
          <w:lang w:val="kk-KZ"/>
        </w:rPr>
        <w:t>International</w:t>
      </w:r>
      <w:proofErr w:type="spellEnd"/>
      <w:r w:rsidRPr="008240E2">
        <w:rPr>
          <w:sz w:val="28"/>
          <w:lang w:val="kk-KZ"/>
        </w:rPr>
        <w:t xml:space="preserve"> </w:t>
      </w:r>
      <w:proofErr w:type="spellStart"/>
      <w:r w:rsidRPr="008240E2">
        <w:rPr>
          <w:sz w:val="28"/>
          <w:lang w:val="kk-KZ"/>
        </w:rPr>
        <w:t>World</w:t>
      </w:r>
      <w:proofErr w:type="spellEnd"/>
      <w:r w:rsidRPr="008240E2">
        <w:rPr>
          <w:sz w:val="28"/>
          <w:lang w:val="kk-KZ"/>
        </w:rPr>
        <w:t xml:space="preserve"> </w:t>
      </w:r>
      <w:proofErr w:type="spellStart"/>
      <w:r w:rsidRPr="008240E2">
        <w:rPr>
          <w:sz w:val="28"/>
          <w:lang w:val="kk-KZ"/>
        </w:rPr>
        <w:t>Index</w:t>
      </w:r>
      <w:proofErr w:type="spellEnd"/>
      <w:r w:rsidRPr="008240E2">
        <w:rPr>
          <w:sz w:val="28"/>
          <w:lang w:val="kk-KZ"/>
        </w:rPr>
        <w:t xml:space="preserve">) (Морган Стэнли </w:t>
      </w:r>
      <w:proofErr w:type="spellStart"/>
      <w:r w:rsidRPr="008240E2">
        <w:rPr>
          <w:sz w:val="28"/>
          <w:lang w:val="kk-KZ"/>
        </w:rPr>
        <w:t>Кэпитал</w:t>
      </w:r>
      <w:proofErr w:type="spellEnd"/>
      <w:r w:rsidRPr="008240E2">
        <w:rPr>
          <w:sz w:val="28"/>
          <w:lang w:val="kk-KZ"/>
        </w:rPr>
        <w:t xml:space="preserve"> Интернешнл </w:t>
      </w:r>
      <w:proofErr w:type="spellStart"/>
      <w:r w:rsidRPr="008240E2">
        <w:rPr>
          <w:sz w:val="28"/>
          <w:lang w:val="kk-KZ"/>
        </w:rPr>
        <w:t>Ворлд</w:t>
      </w:r>
      <w:proofErr w:type="spellEnd"/>
      <w:r w:rsidRPr="008240E2">
        <w:rPr>
          <w:sz w:val="28"/>
          <w:lang w:val="kk-KZ"/>
        </w:rPr>
        <w:t xml:space="preserve"> Индекс);</w:t>
      </w:r>
    </w:p>
    <w:p w:rsidR="005D17B0" w:rsidRPr="008240E2" w:rsidRDefault="005D17B0" w:rsidP="005D17B0">
      <w:pPr>
        <w:ind w:firstLine="709"/>
        <w:jc w:val="both"/>
        <w:rPr>
          <w:lang w:val="kk-KZ"/>
        </w:rPr>
      </w:pPr>
      <w:r w:rsidRPr="008240E2">
        <w:rPr>
          <w:sz w:val="28"/>
          <w:lang w:val="kk-KZ"/>
        </w:rPr>
        <w:t xml:space="preserve">MOEX </w:t>
      </w:r>
      <w:proofErr w:type="spellStart"/>
      <w:r w:rsidRPr="008240E2">
        <w:rPr>
          <w:sz w:val="28"/>
          <w:lang w:val="kk-KZ"/>
        </w:rPr>
        <w:t>Russia</w:t>
      </w:r>
      <w:proofErr w:type="spellEnd"/>
      <w:r w:rsidRPr="008240E2">
        <w:rPr>
          <w:sz w:val="28"/>
          <w:lang w:val="kk-KZ"/>
        </w:rPr>
        <w:t xml:space="preserve"> (</w:t>
      </w:r>
      <w:proofErr w:type="spellStart"/>
      <w:r w:rsidRPr="008240E2">
        <w:rPr>
          <w:sz w:val="28"/>
          <w:lang w:val="kk-KZ"/>
        </w:rPr>
        <w:t>Moscow</w:t>
      </w:r>
      <w:proofErr w:type="spellEnd"/>
      <w:r w:rsidRPr="008240E2">
        <w:rPr>
          <w:sz w:val="28"/>
          <w:lang w:val="kk-KZ"/>
        </w:rPr>
        <w:t xml:space="preserve"> Exchange </w:t>
      </w:r>
      <w:proofErr w:type="spellStart"/>
      <w:r w:rsidRPr="008240E2">
        <w:rPr>
          <w:sz w:val="28"/>
          <w:lang w:val="kk-KZ"/>
        </w:rPr>
        <w:t>Russia</w:t>
      </w:r>
      <w:proofErr w:type="spellEnd"/>
      <w:r w:rsidRPr="008240E2">
        <w:rPr>
          <w:sz w:val="28"/>
          <w:lang w:val="kk-KZ"/>
        </w:rPr>
        <w:t xml:space="preserve"> </w:t>
      </w:r>
      <w:proofErr w:type="spellStart"/>
      <w:r w:rsidRPr="008240E2">
        <w:rPr>
          <w:sz w:val="28"/>
          <w:lang w:val="kk-KZ"/>
        </w:rPr>
        <w:t>Index</w:t>
      </w:r>
      <w:proofErr w:type="spellEnd"/>
      <w:r w:rsidRPr="008240E2">
        <w:rPr>
          <w:sz w:val="28"/>
          <w:lang w:val="kk-KZ"/>
        </w:rPr>
        <w:t>) (</w:t>
      </w:r>
      <w:proofErr w:type="spellStart"/>
      <w:r w:rsidRPr="008240E2">
        <w:rPr>
          <w:sz w:val="28"/>
          <w:lang w:val="kk-KZ"/>
        </w:rPr>
        <w:t>Москоу</w:t>
      </w:r>
      <w:proofErr w:type="spellEnd"/>
      <w:r w:rsidRPr="008240E2">
        <w:rPr>
          <w:sz w:val="28"/>
          <w:lang w:val="kk-KZ"/>
        </w:rPr>
        <w:t xml:space="preserve"> </w:t>
      </w:r>
      <w:proofErr w:type="spellStart"/>
      <w:r w:rsidRPr="008240E2">
        <w:rPr>
          <w:sz w:val="28"/>
          <w:lang w:val="kk-KZ"/>
        </w:rPr>
        <w:t>Эксчейндж</w:t>
      </w:r>
      <w:proofErr w:type="spellEnd"/>
      <w:r w:rsidRPr="008240E2">
        <w:rPr>
          <w:sz w:val="28"/>
          <w:lang w:val="kk-KZ"/>
        </w:rPr>
        <w:t xml:space="preserve"> </w:t>
      </w:r>
      <w:proofErr w:type="spellStart"/>
      <w:r w:rsidRPr="008240E2">
        <w:rPr>
          <w:sz w:val="28"/>
          <w:lang w:val="kk-KZ"/>
        </w:rPr>
        <w:t>Раша</w:t>
      </w:r>
      <w:proofErr w:type="spellEnd"/>
      <w:r w:rsidRPr="008240E2">
        <w:rPr>
          <w:sz w:val="28"/>
          <w:lang w:val="kk-KZ"/>
        </w:rPr>
        <w:t xml:space="preserve"> Индекс);</w:t>
      </w:r>
    </w:p>
    <w:p w:rsidR="005D17B0" w:rsidRPr="008240E2" w:rsidRDefault="005D17B0" w:rsidP="005D17B0">
      <w:pPr>
        <w:ind w:firstLine="709"/>
        <w:jc w:val="both"/>
        <w:rPr>
          <w:lang w:val="kk-KZ"/>
        </w:rPr>
      </w:pPr>
      <w:r w:rsidRPr="008240E2">
        <w:rPr>
          <w:sz w:val="28"/>
          <w:lang w:val="kk-KZ"/>
        </w:rPr>
        <w:t xml:space="preserve">NASDAQ-100 (Nasdaq-100 </w:t>
      </w:r>
      <w:proofErr w:type="spellStart"/>
      <w:r w:rsidRPr="008240E2">
        <w:rPr>
          <w:sz w:val="28"/>
          <w:lang w:val="kk-KZ"/>
        </w:rPr>
        <w:t>Index</w:t>
      </w:r>
      <w:proofErr w:type="spellEnd"/>
      <w:r w:rsidRPr="008240E2">
        <w:rPr>
          <w:sz w:val="28"/>
          <w:lang w:val="kk-KZ"/>
        </w:rPr>
        <w:t>) (Насдак-100 Индекс);</w:t>
      </w:r>
    </w:p>
    <w:p w:rsidR="005D17B0" w:rsidRPr="008240E2" w:rsidRDefault="005D17B0" w:rsidP="005D17B0">
      <w:pPr>
        <w:ind w:firstLine="709"/>
        <w:jc w:val="both"/>
        <w:rPr>
          <w:lang w:val="kk-KZ"/>
        </w:rPr>
      </w:pPr>
      <w:r w:rsidRPr="008240E2">
        <w:rPr>
          <w:sz w:val="28"/>
          <w:lang w:val="kk-KZ"/>
        </w:rPr>
        <w:t xml:space="preserve">NIKKEI 225 (Nikkei-225 </w:t>
      </w:r>
      <w:proofErr w:type="spellStart"/>
      <w:r w:rsidRPr="008240E2">
        <w:rPr>
          <w:sz w:val="28"/>
          <w:lang w:val="kk-KZ"/>
        </w:rPr>
        <w:t>Stock</w:t>
      </w:r>
      <w:proofErr w:type="spellEnd"/>
      <w:r w:rsidRPr="008240E2">
        <w:rPr>
          <w:sz w:val="28"/>
          <w:lang w:val="kk-KZ"/>
        </w:rPr>
        <w:t xml:space="preserve"> </w:t>
      </w:r>
      <w:proofErr w:type="spellStart"/>
      <w:r w:rsidRPr="008240E2">
        <w:rPr>
          <w:sz w:val="28"/>
          <w:lang w:val="kk-KZ"/>
        </w:rPr>
        <w:t>Average</w:t>
      </w:r>
      <w:proofErr w:type="spellEnd"/>
      <w:r w:rsidRPr="008240E2">
        <w:rPr>
          <w:sz w:val="28"/>
          <w:lang w:val="kk-KZ"/>
        </w:rPr>
        <w:t xml:space="preserve"> </w:t>
      </w:r>
      <w:proofErr w:type="spellStart"/>
      <w:r w:rsidRPr="008240E2">
        <w:rPr>
          <w:sz w:val="28"/>
          <w:lang w:val="kk-KZ"/>
        </w:rPr>
        <w:t>Index</w:t>
      </w:r>
      <w:proofErr w:type="spellEnd"/>
      <w:r w:rsidRPr="008240E2">
        <w:rPr>
          <w:sz w:val="28"/>
          <w:lang w:val="kk-KZ"/>
        </w:rPr>
        <w:t xml:space="preserve">) (Никкэй-225 </w:t>
      </w:r>
      <w:proofErr w:type="spellStart"/>
      <w:r w:rsidRPr="008240E2">
        <w:rPr>
          <w:sz w:val="28"/>
          <w:lang w:val="kk-KZ"/>
        </w:rPr>
        <w:t>Сток</w:t>
      </w:r>
      <w:proofErr w:type="spellEnd"/>
      <w:r w:rsidRPr="008240E2">
        <w:rPr>
          <w:sz w:val="28"/>
          <w:lang w:val="kk-KZ"/>
        </w:rPr>
        <w:t xml:space="preserve"> </w:t>
      </w:r>
      <w:proofErr w:type="spellStart"/>
      <w:r w:rsidRPr="008240E2">
        <w:rPr>
          <w:sz w:val="28"/>
          <w:lang w:val="kk-KZ"/>
        </w:rPr>
        <w:t>Эвередж</w:t>
      </w:r>
      <w:proofErr w:type="spellEnd"/>
      <w:r w:rsidRPr="008240E2">
        <w:rPr>
          <w:sz w:val="28"/>
          <w:lang w:val="kk-KZ"/>
        </w:rPr>
        <w:t xml:space="preserve"> Индекс);</w:t>
      </w:r>
    </w:p>
    <w:p w:rsidR="005D17B0" w:rsidRPr="008240E2" w:rsidRDefault="005D17B0" w:rsidP="005D17B0">
      <w:pPr>
        <w:ind w:firstLine="709"/>
        <w:jc w:val="both"/>
        <w:rPr>
          <w:lang w:val="kk-KZ"/>
        </w:rPr>
      </w:pPr>
      <w:proofErr w:type="spellStart"/>
      <w:r w:rsidRPr="008240E2">
        <w:rPr>
          <w:sz w:val="28"/>
          <w:lang w:val="kk-KZ"/>
        </w:rPr>
        <w:t>Russell</w:t>
      </w:r>
      <w:proofErr w:type="spellEnd"/>
      <w:r w:rsidRPr="008240E2">
        <w:rPr>
          <w:sz w:val="28"/>
          <w:lang w:val="kk-KZ"/>
        </w:rPr>
        <w:t xml:space="preserve"> 1000 (</w:t>
      </w:r>
      <w:proofErr w:type="spellStart"/>
      <w:r w:rsidRPr="008240E2">
        <w:rPr>
          <w:sz w:val="28"/>
          <w:lang w:val="kk-KZ"/>
        </w:rPr>
        <w:t>The</w:t>
      </w:r>
      <w:proofErr w:type="spellEnd"/>
      <w:r w:rsidRPr="008240E2">
        <w:rPr>
          <w:sz w:val="28"/>
          <w:lang w:val="kk-KZ"/>
        </w:rPr>
        <w:t xml:space="preserve"> </w:t>
      </w:r>
      <w:proofErr w:type="spellStart"/>
      <w:r w:rsidRPr="008240E2">
        <w:rPr>
          <w:sz w:val="28"/>
          <w:lang w:val="kk-KZ"/>
        </w:rPr>
        <w:t>Russell</w:t>
      </w:r>
      <w:proofErr w:type="spellEnd"/>
      <w:r w:rsidRPr="008240E2">
        <w:rPr>
          <w:sz w:val="28"/>
          <w:lang w:val="kk-KZ"/>
        </w:rPr>
        <w:t xml:space="preserve"> 1000 </w:t>
      </w:r>
      <w:proofErr w:type="spellStart"/>
      <w:r w:rsidRPr="008240E2">
        <w:rPr>
          <w:sz w:val="28"/>
          <w:lang w:val="kk-KZ"/>
        </w:rPr>
        <w:t>Index</w:t>
      </w:r>
      <w:proofErr w:type="spellEnd"/>
      <w:r w:rsidRPr="008240E2">
        <w:rPr>
          <w:sz w:val="28"/>
          <w:lang w:val="kk-KZ"/>
        </w:rPr>
        <w:t>) (</w:t>
      </w:r>
      <w:proofErr w:type="spellStart"/>
      <w:r w:rsidRPr="008240E2">
        <w:rPr>
          <w:sz w:val="28"/>
          <w:lang w:val="kk-KZ"/>
        </w:rPr>
        <w:t>Зэ</w:t>
      </w:r>
      <w:proofErr w:type="spellEnd"/>
      <w:r w:rsidRPr="008240E2">
        <w:rPr>
          <w:sz w:val="28"/>
          <w:lang w:val="kk-KZ"/>
        </w:rPr>
        <w:t xml:space="preserve"> </w:t>
      </w:r>
      <w:proofErr w:type="spellStart"/>
      <w:r w:rsidRPr="008240E2">
        <w:rPr>
          <w:sz w:val="28"/>
          <w:lang w:val="kk-KZ"/>
        </w:rPr>
        <w:t>Рассэл</w:t>
      </w:r>
      <w:proofErr w:type="spellEnd"/>
      <w:r w:rsidRPr="008240E2">
        <w:rPr>
          <w:sz w:val="28"/>
          <w:lang w:val="kk-KZ"/>
        </w:rPr>
        <w:t xml:space="preserve"> 1000 Индекс);</w:t>
      </w:r>
    </w:p>
    <w:p w:rsidR="005D17B0" w:rsidRPr="008240E2" w:rsidRDefault="005D17B0" w:rsidP="005D17B0">
      <w:pPr>
        <w:ind w:firstLine="709"/>
        <w:jc w:val="both"/>
        <w:rPr>
          <w:lang w:val="kk-KZ"/>
        </w:rPr>
      </w:pPr>
      <w:r w:rsidRPr="008240E2">
        <w:rPr>
          <w:sz w:val="28"/>
          <w:lang w:val="kk-KZ"/>
        </w:rPr>
        <w:t>RTSI (</w:t>
      </w:r>
      <w:proofErr w:type="spellStart"/>
      <w:r w:rsidRPr="008240E2">
        <w:rPr>
          <w:sz w:val="28"/>
          <w:lang w:val="kk-KZ"/>
        </w:rPr>
        <w:t>Russian</w:t>
      </w:r>
      <w:proofErr w:type="spellEnd"/>
      <w:r w:rsidRPr="008240E2">
        <w:rPr>
          <w:sz w:val="28"/>
          <w:lang w:val="kk-KZ"/>
        </w:rPr>
        <w:t xml:space="preserve"> </w:t>
      </w:r>
      <w:proofErr w:type="spellStart"/>
      <w:r w:rsidRPr="008240E2">
        <w:rPr>
          <w:sz w:val="28"/>
          <w:lang w:val="kk-KZ"/>
        </w:rPr>
        <w:t>Trade</w:t>
      </w:r>
      <w:proofErr w:type="spellEnd"/>
      <w:r w:rsidRPr="008240E2">
        <w:rPr>
          <w:sz w:val="28"/>
          <w:lang w:val="kk-KZ"/>
        </w:rPr>
        <w:t xml:space="preserve"> </w:t>
      </w:r>
      <w:proofErr w:type="spellStart"/>
      <w:r w:rsidRPr="008240E2">
        <w:rPr>
          <w:sz w:val="28"/>
          <w:lang w:val="kk-KZ"/>
        </w:rPr>
        <w:t>System</w:t>
      </w:r>
      <w:proofErr w:type="spellEnd"/>
      <w:r w:rsidRPr="008240E2">
        <w:rPr>
          <w:sz w:val="28"/>
          <w:lang w:val="kk-KZ"/>
        </w:rPr>
        <w:t xml:space="preserve"> </w:t>
      </w:r>
      <w:proofErr w:type="spellStart"/>
      <w:r w:rsidRPr="008240E2">
        <w:rPr>
          <w:sz w:val="28"/>
          <w:lang w:val="kk-KZ"/>
        </w:rPr>
        <w:t>Index</w:t>
      </w:r>
      <w:proofErr w:type="spellEnd"/>
      <w:r w:rsidRPr="008240E2">
        <w:rPr>
          <w:sz w:val="28"/>
          <w:lang w:val="kk-KZ"/>
        </w:rPr>
        <w:t>) (</w:t>
      </w:r>
      <w:proofErr w:type="spellStart"/>
      <w:r w:rsidRPr="008240E2">
        <w:rPr>
          <w:sz w:val="28"/>
          <w:lang w:val="kk-KZ"/>
        </w:rPr>
        <w:t>Рашен</w:t>
      </w:r>
      <w:proofErr w:type="spellEnd"/>
      <w:r w:rsidRPr="008240E2">
        <w:rPr>
          <w:sz w:val="28"/>
          <w:lang w:val="kk-KZ"/>
        </w:rPr>
        <w:t xml:space="preserve"> </w:t>
      </w:r>
      <w:proofErr w:type="spellStart"/>
      <w:r w:rsidRPr="008240E2">
        <w:rPr>
          <w:sz w:val="28"/>
          <w:lang w:val="kk-KZ"/>
        </w:rPr>
        <w:t>Трейд</w:t>
      </w:r>
      <w:proofErr w:type="spellEnd"/>
      <w:r w:rsidRPr="008240E2">
        <w:rPr>
          <w:sz w:val="28"/>
          <w:lang w:val="kk-KZ"/>
        </w:rPr>
        <w:t xml:space="preserve"> </w:t>
      </w:r>
      <w:proofErr w:type="spellStart"/>
      <w:r w:rsidRPr="008240E2">
        <w:rPr>
          <w:sz w:val="28"/>
          <w:lang w:val="kk-KZ"/>
        </w:rPr>
        <w:t>Систем</w:t>
      </w:r>
      <w:proofErr w:type="spellEnd"/>
      <w:r w:rsidRPr="008240E2">
        <w:rPr>
          <w:sz w:val="28"/>
          <w:lang w:val="kk-KZ"/>
        </w:rPr>
        <w:t xml:space="preserve"> Индекс);</w:t>
      </w:r>
    </w:p>
    <w:p w:rsidR="005D17B0" w:rsidRPr="008240E2" w:rsidRDefault="005D17B0" w:rsidP="005D17B0">
      <w:pPr>
        <w:ind w:firstLine="709"/>
        <w:jc w:val="both"/>
        <w:rPr>
          <w:lang w:val="kk-KZ"/>
        </w:rPr>
      </w:pPr>
      <w:r w:rsidRPr="008240E2">
        <w:rPr>
          <w:sz w:val="28"/>
          <w:lang w:val="kk-KZ"/>
        </w:rPr>
        <w:t xml:space="preserve">S&amp;P 500 (Standard </w:t>
      </w:r>
      <w:proofErr w:type="spellStart"/>
      <w:r w:rsidRPr="008240E2">
        <w:rPr>
          <w:sz w:val="28"/>
          <w:lang w:val="kk-KZ"/>
        </w:rPr>
        <w:t>and</w:t>
      </w:r>
      <w:proofErr w:type="spellEnd"/>
      <w:r w:rsidRPr="008240E2">
        <w:rPr>
          <w:sz w:val="28"/>
          <w:lang w:val="kk-KZ"/>
        </w:rPr>
        <w:t xml:space="preserve"> </w:t>
      </w:r>
      <w:proofErr w:type="spellStart"/>
      <w:r w:rsidRPr="008240E2">
        <w:rPr>
          <w:sz w:val="28"/>
          <w:lang w:val="kk-KZ"/>
        </w:rPr>
        <w:t>Poor's</w:t>
      </w:r>
      <w:proofErr w:type="spellEnd"/>
      <w:r w:rsidRPr="008240E2">
        <w:rPr>
          <w:sz w:val="28"/>
          <w:lang w:val="kk-KZ"/>
        </w:rPr>
        <w:t xml:space="preserve"> 500 </w:t>
      </w:r>
      <w:proofErr w:type="spellStart"/>
      <w:r w:rsidRPr="008240E2">
        <w:rPr>
          <w:sz w:val="28"/>
          <w:lang w:val="kk-KZ"/>
        </w:rPr>
        <w:t>Index</w:t>
      </w:r>
      <w:proofErr w:type="spellEnd"/>
      <w:r w:rsidRPr="008240E2">
        <w:rPr>
          <w:sz w:val="28"/>
          <w:lang w:val="kk-KZ"/>
        </w:rPr>
        <w:t>) (</w:t>
      </w:r>
      <w:proofErr w:type="spellStart"/>
      <w:r w:rsidRPr="008240E2">
        <w:rPr>
          <w:sz w:val="28"/>
          <w:lang w:val="kk-KZ"/>
        </w:rPr>
        <w:t>Стандард</w:t>
      </w:r>
      <w:proofErr w:type="spellEnd"/>
      <w:r w:rsidRPr="008240E2">
        <w:rPr>
          <w:sz w:val="28"/>
          <w:lang w:val="kk-KZ"/>
        </w:rPr>
        <w:t xml:space="preserve"> </w:t>
      </w:r>
      <w:proofErr w:type="spellStart"/>
      <w:r w:rsidRPr="008240E2">
        <w:rPr>
          <w:sz w:val="28"/>
          <w:lang w:val="kk-KZ"/>
        </w:rPr>
        <w:t>энд</w:t>
      </w:r>
      <w:proofErr w:type="spellEnd"/>
      <w:r w:rsidRPr="008240E2">
        <w:rPr>
          <w:sz w:val="28"/>
          <w:lang w:val="kk-KZ"/>
        </w:rPr>
        <w:t xml:space="preserve"> </w:t>
      </w:r>
      <w:proofErr w:type="spellStart"/>
      <w:r w:rsidRPr="008240E2">
        <w:rPr>
          <w:sz w:val="28"/>
          <w:lang w:val="kk-KZ"/>
        </w:rPr>
        <w:t>Пурс</w:t>
      </w:r>
      <w:proofErr w:type="spellEnd"/>
      <w:r w:rsidRPr="008240E2">
        <w:rPr>
          <w:sz w:val="28"/>
          <w:lang w:val="kk-KZ"/>
        </w:rPr>
        <w:t xml:space="preserve"> 500 Индекс);</w:t>
      </w:r>
    </w:p>
    <w:p w:rsidR="005D17B0" w:rsidRPr="008240E2" w:rsidRDefault="005D17B0" w:rsidP="005D17B0">
      <w:pPr>
        <w:ind w:firstLine="709"/>
        <w:jc w:val="both"/>
        <w:rPr>
          <w:lang w:val="kk-KZ"/>
        </w:rPr>
      </w:pPr>
      <w:r w:rsidRPr="008240E2">
        <w:rPr>
          <w:sz w:val="28"/>
          <w:lang w:val="kk-KZ"/>
        </w:rPr>
        <w:t xml:space="preserve">STOXX </w:t>
      </w:r>
      <w:proofErr w:type="spellStart"/>
      <w:r w:rsidRPr="008240E2">
        <w:rPr>
          <w:sz w:val="28"/>
          <w:lang w:val="kk-KZ"/>
        </w:rPr>
        <w:t>Europe</w:t>
      </w:r>
      <w:proofErr w:type="spellEnd"/>
      <w:r w:rsidRPr="008240E2">
        <w:rPr>
          <w:sz w:val="28"/>
          <w:lang w:val="kk-KZ"/>
        </w:rPr>
        <w:t xml:space="preserve"> </w:t>
      </w:r>
      <w:proofErr w:type="spellStart"/>
      <w:r w:rsidRPr="008240E2">
        <w:rPr>
          <w:sz w:val="28"/>
          <w:lang w:val="kk-KZ"/>
        </w:rPr>
        <w:t>Large</w:t>
      </w:r>
      <w:proofErr w:type="spellEnd"/>
      <w:r w:rsidRPr="008240E2">
        <w:rPr>
          <w:sz w:val="28"/>
          <w:lang w:val="kk-KZ"/>
        </w:rPr>
        <w:t xml:space="preserve"> 200 (</w:t>
      </w:r>
      <w:proofErr w:type="spellStart"/>
      <w:r w:rsidRPr="008240E2">
        <w:rPr>
          <w:sz w:val="28"/>
          <w:lang w:val="kk-KZ"/>
        </w:rPr>
        <w:t>The</w:t>
      </w:r>
      <w:proofErr w:type="spellEnd"/>
      <w:r w:rsidRPr="008240E2">
        <w:rPr>
          <w:sz w:val="28"/>
          <w:lang w:val="kk-KZ"/>
        </w:rPr>
        <w:t xml:space="preserve"> STOXX </w:t>
      </w:r>
      <w:proofErr w:type="spellStart"/>
      <w:r w:rsidRPr="008240E2">
        <w:rPr>
          <w:sz w:val="28"/>
          <w:lang w:val="kk-KZ"/>
        </w:rPr>
        <w:t>Europe</w:t>
      </w:r>
      <w:proofErr w:type="spellEnd"/>
      <w:r w:rsidRPr="008240E2">
        <w:rPr>
          <w:sz w:val="28"/>
          <w:lang w:val="kk-KZ"/>
        </w:rPr>
        <w:t xml:space="preserve"> </w:t>
      </w:r>
      <w:proofErr w:type="spellStart"/>
      <w:r w:rsidRPr="008240E2">
        <w:rPr>
          <w:sz w:val="28"/>
          <w:lang w:val="kk-KZ"/>
        </w:rPr>
        <w:t>Large</w:t>
      </w:r>
      <w:proofErr w:type="spellEnd"/>
      <w:r w:rsidRPr="008240E2">
        <w:rPr>
          <w:sz w:val="28"/>
          <w:lang w:val="kk-KZ"/>
        </w:rPr>
        <w:t xml:space="preserve"> 200 </w:t>
      </w:r>
      <w:proofErr w:type="spellStart"/>
      <w:r w:rsidRPr="008240E2">
        <w:rPr>
          <w:sz w:val="28"/>
          <w:lang w:val="kk-KZ"/>
        </w:rPr>
        <w:t>Index</w:t>
      </w:r>
      <w:proofErr w:type="spellEnd"/>
      <w:r w:rsidRPr="008240E2">
        <w:rPr>
          <w:sz w:val="28"/>
          <w:lang w:val="kk-KZ"/>
        </w:rPr>
        <w:t>) (</w:t>
      </w:r>
      <w:proofErr w:type="spellStart"/>
      <w:r w:rsidRPr="008240E2">
        <w:rPr>
          <w:sz w:val="28"/>
          <w:lang w:val="kk-KZ"/>
        </w:rPr>
        <w:t>Зэ</w:t>
      </w:r>
      <w:proofErr w:type="spellEnd"/>
      <w:r w:rsidRPr="008240E2">
        <w:rPr>
          <w:sz w:val="28"/>
          <w:lang w:val="kk-KZ"/>
        </w:rPr>
        <w:t xml:space="preserve"> </w:t>
      </w:r>
      <w:proofErr w:type="spellStart"/>
      <w:r w:rsidRPr="008240E2">
        <w:rPr>
          <w:sz w:val="28"/>
          <w:lang w:val="kk-KZ"/>
        </w:rPr>
        <w:t>Эс</w:t>
      </w:r>
      <w:proofErr w:type="spellEnd"/>
      <w:r w:rsidRPr="008240E2">
        <w:rPr>
          <w:sz w:val="28"/>
          <w:lang w:val="kk-KZ"/>
        </w:rPr>
        <w:t xml:space="preserve"> Ти Оу Экс </w:t>
      </w:r>
      <w:proofErr w:type="spellStart"/>
      <w:r w:rsidRPr="008240E2">
        <w:rPr>
          <w:sz w:val="28"/>
          <w:lang w:val="kk-KZ"/>
        </w:rPr>
        <w:t>Экс</w:t>
      </w:r>
      <w:proofErr w:type="spellEnd"/>
      <w:r w:rsidRPr="008240E2">
        <w:rPr>
          <w:sz w:val="28"/>
          <w:lang w:val="kk-KZ"/>
        </w:rPr>
        <w:t xml:space="preserve"> </w:t>
      </w:r>
      <w:proofErr w:type="spellStart"/>
      <w:r w:rsidRPr="008240E2">
        <w:rPr>
          <w:sz w:val="28"/>
          <w:lang w:val="kk-KZ"/>
        </w:rPr>
        <w:t>Юроп</w:t>
      </w:r>
      <w:proofErr w:type="spellEnd"/>
      <w:r w:rsidRPr="008240E2">
        <w:rPr>
          <w:sz w:val="28"/>
          <w:lang w:val="kk-KZ"/>
        </w:rPr>
        <w:t xml:space="preserve"> </w:t>
      </w:r>
      <w:proofErr w:type="spellStart"/>
      <w:r w:rsidRPr="008240E2">
        <w:rPr>
          <w:sz w:val="28"/>
          <w:lang w:val="kk-KZ"/>
        </w:rPr>
        <w:t>Лардж</w:t>
      </w:r>
      <w:proofErr w:type="spellEnd"/>
      <w:r w:rsidRPr="008240E2">
        <w:rPr>
          <w:sz w:val="28"/>
          <w:lang w:val="kk-KZ"/>
        </w:rPr>
        <w:t xml:space="preserve"> 200 Индекс);</w:t>
      </w:r>
    </w:p>
    <w:p w:rsidR="005D17B0" w:rsidRPr="008240E2" w:rsidRDefault="005D17B0" w:rsidP="005D17B0">
      <w:pPr>
        <w:ind w:firstLine="709"/>
        <w:jc w:val="both"/>
        <w:rPr>
          <w:lang w:val="kk-KZ"/>
        </w:rPr>
      </w:pPr>
      <w:r w:rsidRPr="008240E2">
        <w:rPr>
          <w:sz w:val="28"/>
          <w:lang w:val="kk-KZ"/>
        </w:rPr>
        <w:t>TOPIX 100 (</w:t>
      </w:r>
      <w:proofErr w:type="spellStart"/>
      <w:r w:rsidRPr="008240E2">
        <w:rPr>
          <w:sz w:val="28"/>
          <w:lang w:val="kk-KZ"/>
        </w:rPr>
        <w:t>Tokyo</w:t>
      </w:r>
      <w:proofErr w:type="spellEnd"/>
      <w:r w:rsidRPr="008240E2">
        <w:rPr>
          <w:sz w:val="28"/>
          <w:lang w:val="kk-KZ"/>
        </w:rPr>
        <w:t xml:space="preserve"> </w:t>
      </w:r>
      <w:proofErr w:type="spellStart"/>
      <w:r w:rsidRPr="008240E2">
        <w:rPr>
          <w:sz w:val="28"/>
          <w:lang w:val="kk-KZ"/>
        </w:rPr>
        <w:t>Stock</w:t>
      </w:r>
      <w:proofErr w:type="spellEnd"/>
      <w:r w:rsidRPr="008240E2">
        <w:rPr>
          <w:sz w:val="28"/>
          <w:lang w:val="kk-KZ"/>
        </w:rPr>
        <w:t xml:space="preserve"> </w:t>
      </w:r>
      <w:proofErr w:type="spellStart"/>
      <w:r w:rsidRPr="008240E2">
        <w:rPr>
          <w:sz w:val="28"/>
          <w:lang w:val="kk-KZ"/>
        </w:rPr>
        <w:t>Price</w:t>
      </w:r>
      <w:proofErr w:type="spellEnd"/>
      <w:r w:rsidRPr="008240E2">
        <w:rPr>
          <w:sz w:val="28"/>
          <w:lang w:val="kk-KZ"/>
        </w:rPr>
        <w:t xml:space="preserve"> 100 </w:t>
      </w:r>
      <w:proofErr w:type="spellStart"/>
      <w:r w:rsidRPr="008240E2">
        <w:rPr>
          <w:sz w:val="28"/>
          <w:lang w:val="kk-KZ"/>
        </w:rPr>
        <w:t>Index</w:t>
      </w:r>
      <w:proofErr w:type="spellEnd"/>
      <w:r w:rsidRPr="008240E2">
        <w:rPr>
          <w:sz w:val="28"/>
          <w:lang w:val="kk-KZ"/>
        </w:rPr>
        <w:t xml:space="preserve">) (Токио </w:t>
      </w:r>
      <w:proofErr w:type="spellStart"/>
      <w:r w:rsidRPr="008240E2">
        <w:rPr>
          <w:sz w:val="28"/>
          <w:lang w:val="kk-KZ"/>
        </w:rPr>
        <w:t>Сток</w:t>
      </w:r>
      <w:proofErr w:type="spellEnd"/>
      <w:r w:rsidRPr="008240E2">
        <w:rPr>
          <w:sz w:val="28"/>
          <w:lang w:val="kk-KZ"/>
        </w:rPr>
        <w:t xml:space="preserve"> Прайс 100 Индекс).</w:t>
      </w:r>
    </w:p>
    <w:p w:rsidR="005D17B0" w:rsidRPr="001139C0" w:rsidRDefault="005D17B0" w:rsidP="006340C9">
      <w:pPr>
        <w:overflowPunct/>
        <w:autoSpaceDE/>
        <w:autoSpaceDN/>
        <w:adjustRightInd/>
        <w:rPr>
          <w:lang w:val="kk-KZ"/>
        </w:rPr>
      </w:pPr>
    </w:p>
    <w:sectPr w:rsidR="005D17B0" w:rsidRPr="001139C0" w:rsidSect="00AD384E">
      <w:headerReference w:type="even" r:id="rId13"/>
      <w:headerReference w:type="default" r:id="rId14"/>
      <w:footerReference w:type="even" r:id="rId15"/>
      <w:footerReference w:type="default" r:id="rId16"/>
      <w:headerReference w:type="first" r:id="rId17"/>
      <w:footerReference w:type="first" r:id="rId18"/>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2CC" w:rsidRDefault="00BC32CC">
      <w:r>
        <w:separator/>
      </w:r>
    </w:p>
  </w:endnote>
  <w:endnote w:type="continuationSeparator" w:id="0">
    <w:p w:rsidR="00BC32CC" w:rsidRDefault="00BC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B0" w:rsidRDefault="004526B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B0" w:rsidRDefault="004526B0">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B0" w:rsidRDefault="004526B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2CC" w:rsidRDefault="00BC32CC">
      <w:r>
        <w:separator/>
      </w:r>
    </w:p>
  </w:footnote>
  <w:footnote w:type="continuationSeparator" w:id="0">
    <w:p w:rsidR="00BC32CC" w:rsidRDefault="00BC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340C9">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675A3B" w:rsidRPr="00D100F6" w:rsidTr="00736732">
      <w:trPr>
        <w:trHeight w:val="1348"/>
      </w:trPr>
      <w:tc>
        <w:tcPr>
          <w:tcW w:w="3936" w:type="dxa"/>
          <w:shd w:val="clear" w:color="auto" w:fill="auto"/>
        </w:tcPr>
        <w:p w:rsidR="00675A3B" w:rsidRPr="00490AE4" w:rsidRDefault="00675A3B" w:rsidP="00675A3B">
          <w:pPr>
            <w:jc w:val="center"/>
            <w:rPr>
              <w:b/>
              <w:sz w:val="22"/>
              <w:szCs w:val="22"/>
              <w:lang w:val="kk-KZ"/>
            </w:rPr>
          </w:pPr>
          <w:r w:rsidRPr="00490AE4">
            <w:rPr>
              <w:b/>
              <w:sz w:val="22"/>
              <w:szCs w:val="22"/>
              <w:lang w:val="kk-KZ"/>
            </w:rPr>
            <w:t>«ҚАЗАҚСТАН РЕСПУБЛИКАСЫНЫҢ</w:t>
          </w:r>
        </w:p>
        <w:p w:rsidR="00675A3B" w:rsidRPr="009C7BA9" w:rsidRDefault="00675A3B" w:rsidP="00675A3B">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rsidR="00675A3B" w:rsidRDefault="00675A3B" w:rsidP="00675A3B">
          <w:pPr>
            <w:jc w:val="center"/>
            <w:rPr>
              <w:lang w:val="kk-KZ"/>
            </w:rPr>
          </w:pPr>
        </w:p>
        <w:p w:rsidR="00675A3B" w:rsidRPr="0020109E" w:rsidRDefault="00675A3B" w:rsidP="00675A3B">
          <w:pPr>
            <w:jc w:val="center"/>
            <w:rPr>
              <w:sz w:val="22"/>
              <w:szCs w:val="22"/>
            </w:rPr>
          </w:pPr>
          <w:r w:rsidRPr="009C7BA9">
            <w:rPr>
              <w:sz w:val="22"/>
              <w:szCs w:val="22"/>
              <w:lang w:val="kk-KZ"/>
            </w:rPr>
            <w:t xml:space="preserve">РЕСПУБЛИКАЛЫҚ </w:t>
          </w:r>
        </w:p>
        <w:p w:rsidR="00675A3B" w:rsidRPr="00D100F6" w:rsidRDefault="00675A3B" w:rsidP="00675A3B">
          <w:pPr>
            <w:spacing w:line="288" w:lineRule="auto"/>
            <w:ind w:right="459"/>
            <w:jc w:val="center"/>
            <w:rPr>
              <w:b/>
              <w:color w:val="3A7298"/>
              <w:sz w:val="32"/>
              <w:szCs w:val="32"/>
              <w:lang w:val="kk-KZ"/>
            </w:rPr>
          </w:pPr>
          <w:r w:rsidRPr="009C7BA9">
            <w:rPr>
              <w:sz w:val="22"/>
              <w:szCs w:val="22"/>
              <w:lang w:val="kk-KZ"/>
            </w:rPr>
            <w:t>МЕМЛЕКЕТТІК МЕКЕМЕСІ</w:t>
          </w:r>
        </w:p>
      </w:tc>
      <w:tc>
        <w:tcPr>
          <w:tcW w:w="2126" w:type="dxa"/>
          <w:shd w:val="clear" w:color="auto" w:fill="auto"/>
        </w:tcPr>
        <w:p w:rsidR="00675A3B" w:rsidRPr="00F03B3E" w:rsidRDefault="00675A3B" w:rsidP="00675A3B">
          <w:pPr>
            <w:jc w:val="center"/>
            <w:rPr>
              <w:sz w:val="22"/>
              <w:szCs w:val="22"/>
              <w:lang w:val="kk-KZ"/>
            </w:rPr>
          </w:pPr>
          <w:r>
            <w:rPr>
              <w:noProof/>
              <w:sz w:val="22"/>
              <w:szCs w:val="22"/>
            </w:rPr>
            <w:drawing>
              <wp:inline distT="0" distB="0" distL="0" distR="0" wp14:anchorId="2CCD3334" wp14:editId="57320DAF">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675A3B" w:rsidRPr="009C7BA9" w:rsidRDefault="00675A3B" w:rsidP="00675A3B">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rsidR="00675A3B" w:rsidRPr="003C34FF" w:rsidRDefault="00675A3B" w:rsidP="00675A3B">
          <w:pPr>
            <w:jc w:val="center"/>
          </w:pPr>
        </w:p>
        <w:p w:rsidR="00675A3B" w:rsidRDefault="00675A3B" w:rsidP="00675A3B">
          <w:pPr>
            <w:ind w:left="-132"/>
            <w:jc w:val="center"/>
            <w:rPr>
              <w:b/>
              <w:sz w:val="22"/>
              <w:szCs w:val="22"/>
            </w:rPr>
          </w:pPr>
          <w:r w:rsidRPr="00AD7D16">
            <w:rPr>
              <w:b/>
              <w:sz w:val="22"/>
              <w:szCs w:val="22"/>
            </w:rPr>
            <w:t>«АГЕНТСТВ</w:t>
          </w:r>
          <w:r>
            <w:rPr>
              <w:b/>
              <w:sz w:val="22"/>
              <w:szCs w:val="22"/>
            </w:rPr>
            <w:t>О РЕСПУБЛИКИ</w:t>
          </w:r>
        </w:p>
        <w:p w:rsidR="00675A3B" w:rsidRDefault="00675A3B" w:rsidP="00675A3B">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rsidR="00675A3B" w:rsidRPr="00D100F6" w:rsidRDefault="00675A3B" w:rsidP="00675A3B">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675A3B" w:rsidRPr="00D100F6" w:rsidTr="00736732">
      <w:trPr>
        <w:trHeight w:val="591"/>
      </w:trPr>
      <w:tc>
        <w:tcPr>
          <w:tcW w:w="3936" w:type="dxa"/>
          <w:shd w:val="clear" w:color="auto" w:fill="auto"/>
        </w:tcPr>
        <w:p w:rsidR="00675A3B" w:rsidRPr="0049234D" w:rsidRDefault="00675A3B" w:rsidP="00675A3B">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rsidR="00675A3B" w:rsidRPr="00642211" w:rsidRDefault="00675A3B" w:rsidP="00675A3B">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2126" w:type="dxa"/>
          <w:shd w:val="clear" w:color="auto" w:fill="auto"/>
        </w:tcPr>
        <w:p w:rsidR="00675A3B" w:rsidRDefault="00675A3B" w:rsidP="00675A3B">
          <w:pPr>
            <w:jc w:val="center"/>
            <w:rPr>
              <w:sz w:val="22"/>
              <w:szCs w:val="22"/>
              <w:lang w:val="kk-KZ"/>
            </w:rPr>
          </w:pPr>
        </w:p>
      </w:tc>
      <w:tc>
        <w:tcPr>
          <w:tcW w:w="4263" w:type="dxa"/>
          <w:shd w:val="clear" w:color="auto" w:fill="auto"/>
        </w:tcPr>
        <w:p w:rsidR="00675A3B" w:rsidRPr="0049234D" w:rsidRDefault="00675A3B" w:rsidP="00675A3B">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rsidR="00675A3B" w:rsidRDefault="00675A3B" w:rsidP="00675A3B">
          <w:pPr>
            <w:spacing w:line="288" w:lineRule="auto"/>
            <w:jc w:val="center"/>
            <w:rPr>
              <w:b/>
              <w:bCs/>
              <w:color w:val="3399FF"/>
              <w:lang w:val="kk-KZ"/>
            </w:rPr>
          </w:pPr>
          <w:r w:rsidRPr="0049234D">
            <w:rPr>
              <w:rFonts w:eastAsia="Calibri"/>
              <w:b/>
              <w:color w:val="000000"/>
              <w:sz w:val="24"/>
              <w:szCs w:val="24"/>
              <w:lang w:eastAsia="en-US"/>
            </w:rPr>
            <w:t xml:space="preserve">           ПРАВЛЕНИЯ</w:t>
          </w:r>
        </w:p>
      </w:tc>
    </w:tr>
  </w:tbl>
  <w:p w:rsidR="00675A3B" w:rsidRDefault="00675A3B" w:rsidP="00675A3B">
    <w:pPr>
      <w:pStyle w:val="aa"/>
      <w:rPr>
        <w:color w:val="3A7298"/>
        <w:sz w:val="22"/>
        <w:szCs w:val="22"/>
        <w:lang w:val="kk-KZ"/>
      </w:rPr>
    </w:pPr>
  </w:p>
  <w:p w:rsidR="00675A3B" w:rsidRPr="00194CC5" w:rsidRDefault="00675A3B" w:rsidP="00194CC5">
    <w:pPr>
      <w:pStyle w:val="aa"/>
      <w:ind w:firstLine="708"/>
      <w:rPr>
        <w:color w:val="3A7298"/>
        <w:sz w:val="22"/>
        <w:szCs w:val="22"/>
        <w:lang w:val="kk-KZ"/>
      </w:rPr>
    </w:pPr>
    <w:r w:rsidRPr="00642211">
      <w:rPr>
        <w:noProof/>
        <w:color w:val="3399FF"/>
        <w:sz w:val="22"/>
        <w:szCs w:val="22"/>
        <w:lang w:eastAsia="ru-RU"/>
      </w:rPr>
      <mc:AlternateContent>
        <mc:Choice Requires="wps">
          <w:drawing>
            <wp:anchor distT="0" distB="0" distL="114300" distR="114300" simplePos="0" relativeHeight="251659264" behindDoc="0" locked="0" layoutInCell="1" allowOverlap="1" wp14:anchorId="3643CA77" wp14:editId="61BB138A">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7DF6E"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Pr>
        <w:b/>
        <w:color w:val="3399FF"/>
        <w:sz w:val="22"/>
        <w:szCs w:val="22"/>
        <w:lang w:val="kk-KZ"/>
      </w:rPr>
      <w:t>20</w:t>
    </w:r>
    <w:r w:rsidR="00194CC5">
      <w:rPr>
        <w:b/>
        <w:color w:val="3399FF"/>
        <w:sz w:val="22"/>
        <w:szCs w:val="22"/>
        <w:lang w:val="kk-KZ"/>
      </w:rPr>
      <w:t>25</w:t>
    </w:r>
    <w:r w:rsidRPr="0087566C">
      <w:rPr>
        <w:b/>
        <w:color w:val="3399FF"/>
        <w:sz w:val="22"/>
        <w:szCs w:val="22"/>
      </w:rPr>
      <w:t xml:space="preserve"> </w:t>
    </w:r>
    <w:r w:rsidRPr="0087566C">
      <w:rPr>
        <w:b/>
        <w:color w:val="3399FF"/>
        <w:sz w:val="22"/>
        <w:szCs w:val="22"/>
        <w:lang w:val="kk-KZ"/>
      </w:rPr>
      <w:t xml:space="preserve">жылғы </w:t>
    </w:r>
    <w:r w:rsidR="00194CC5">
      <w:rPr>
        <w:b/>
        <w:color w:val="3399FF"/>
        <w:sz w:val="22"/>
        <w:szCs w:val="22"/>
        <w:lang w:val="kk-KZ"/>
      </w:rPr>
      <w:t>10 қазан</w:t>
    </w:r>
    <w:r w:rsidR="004526B0">
      <w:rPr>
        <w:b/>
        <w:color w:val="3399FF"/>
        <w:sz w:val="22"/>
        <w:szCs w:val="22"/>
        <w:lang w:val="kk-KZ"/>
      </w:rPr>
      <w:tab/>
    </w:r>
    <w:r>
      <w:rPr>
        <w:b/>
        <w:color w:val="3399FF"/>
        <w:sz w:val="22"/>
        <w:szCs w:val="22"/>
        <w:lang w:val="kk-KZ"/>
      </w:rPr>
      <w:t xml:space="preserve">                                                                  </w:t>
    </w:r>
    <w:r w:rsidR="00194CC5">
      <w:rPr>
        <w:b/>
        <w:color w:val="3399FF"/>
        <w:sz w:val="22"/>
        <w:szCs w:val="22"/>
        <w:lang w:val="kk-KZ"/>
      </w:rPr>
      <w:t xml:space="preserve">              </w:t>
    </w:r>
    <w:r>
      <w:rPr>
        <w:b/>
        <w:color w:val="3399FF"/>
        <w:sz w:val="22"/>
        <w:szCs w:val="22"/>
        <w:lang w:val="kk-KZ"/>
      </w:rPr>
      <w:t xml:space="preserve">  </w:t>
    </w:r>
    <w:r w:rsidR="004526B0">
      <w:rPr>
        <w:b/>
        <w:color w:val="3399FF"/>
        <w:sz w:val="22"/>
        <w:szCs w:val="22"/>
        <w:lang w:val="kk-KZ"/>
      </w:rPr>
      <w:t xml:space="preserve">            </w:t>
    </w:r>
    <w:r w:rsidRPr="0087566C">
      <w:rPr>
        <w:b/>
        <w:bCs/>
        <w:color w:val="3399FF"/>
        <w:sz w:val="22"/>
        <w:szCs w:val="22"/>
      </w:rPr>
      <w:t xml:space="preserve">№ </w:t>
    </w:r>
    <w:r w:rsidR="00194CC5">
      <w:rPr>
        <w:b/>
        <w:bCs/>
        <w:color w:val="3399FF"/>
        <w:sz w:val="22"/>
        <w:szCs w:val="22"/>
        <w:lang w:val="kk-KZ"/>
      </w:rPr>
      <w:t>67</w:t>
    </w:r>
  </w:p>
  <w:p w:rsidR="00675A3B" w:rsidRPr="00123C1D" w:rsidRDefault="00675A3B" w:rsidP="00675A3B">
    <w:pPr>
      <w:rPr>
        <w:color w:val="3A7234"/>
        <w:sz w:val="14"/>
        <w:szCs w:val="14"/>
        <w:lang w:val="kk-KZ"/>
      </w:rPr>
    </w:pPr>
  </w:p>
  <w:p w:rsidR="00675A3B" w:rsidRPr="00934587" w:rsidRDefault="00675A3B" w:rsidP="00675A3B">
    <w:pPr>
      <w:rPr>
        <w:color w:val="3A7234"/>
        <w:sz w:val="14"/>
        <w:szCs w:val="14"/>
        <w:lang w:val="kk-KZ"/>
      </w:rPr>
    </w:pPr>
  </w:p>
  <w:p w:rsidR="004726FE" w:rsidRPr="00675A3B" w:rsidRDefault="004726FE" w:rsidP="00675A3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C1774F4"/>
    <w:multiLevelType w:val="hybridMultilevel"/>
    <w:tmpl w:val="192C1B5C"/>
    <w:lvl w:ilvl="0" w:tplc="7FB60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BA43AE"/>
    <w:multiLevelType w:val="hybridMultilevel"/>
    <w:tmpl w:val="0D2832A0"/>
    <w:lvl w:ilvl="0" w:tplc="EFB47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667157"/>
    <w:multiLevelType w:val="hybridMultilevel"/>
    <w:tmpl w:val="8DD4617E"/>
    <w:lvl w:ilvl="0" w:tplc="7FB60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53C4EC3"/>
    <w:multiLevelType w:val="hybridMultilevel"/>
    <w:tmpl w:val="48148ACC"/>
    <w:lvl w:ilvl="0" w:tplc="1FB6021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5CBD"/>
    <w:rsid w:val="00073119"/>
    <w:rsid w:val="000870F9"/>
    <w:rsid w:val="0008713B"/>
    <w:rsid w:val="000922AA"/>
    <w:rsid w:val="000A20D0"/>
    <w:rsid w:val="000B7AC8"/>
    <w:rsid w:val="000D4DAC"/>
    <w:rsid w:val="000D56E5"/>
    <w:rsid w:val="000F48E7"/>
    <w:rsid w:val="001139C0"/>
    <w:rsid w:val="001319EE"/>
    <w:rsid w:val="00143292"/>
    <w:rsid w:val="00153F45"/>
    <w:rsid w:val="00165C6F"/>
    <w:rsid w:val="001763DE"/>
    <w:rsid w:val="00194CC5"/>
    <w:rsid w:val="001A1881"/>
    <w:rsid w:val="001B61C1"/>
    <w:rsid w:val="001F4925"/>
    <w:rsid w:val="001F64CB"/>
    <w:rsid w:val="002000F4"/>
    <w:rsid w:val="002112F2"/>
    <w:rsid w:val="0022101F"/>
    <w:rsid w:val="0023374B"/>
    <w:rsid w:val="00251F3F"/>
    <w:rsid w:val="002A394A"/>
    <w:rsid w:val="003127CD"/>
    <w:rsid w:val="00364E0B"/>
    <w:rsid w:val="003B1C00"/>
    <w:rsid w:val="003F241E"/>
    <w:rsid w:val="00423754"/>
    <w:rsid w:val="00430E89"/>
    <w:rsid w:val="004526B0"/>
    <w:rsid w:val="004726FE"/>
    <w:rsid w:val="0049623C"/>
    <w:rsid w:val="004B400D"/>
    <w:rsid w:val="004C34B8"/>
    <w:rsid w:val="004D0B0F"/>
    <w:rsid w:val="004E49BE"/>
    <w:rsid w:val="004F3375"/>
    <w:rsid w:val="00511815"/>
    <w:rsid w:val="005A326C"/>
    <w:rsid w:val="005D17B0"/>
    <w:rsid w:val="005F582C"/>
    <w:rsid w:val="006040BF"/>
    <w:rsid w:val="00613BC4"/>
    <w:rsid w:val="006340C9"/>
    <w:rsid w:val="00642211"/>
    <w:rsid w:val="00675A3B"/>
    <w:rsid w:val="006B6938"/>
    <w:rsid w:val="007006E3"/>
    <w:rsid w:val="007111E8"/>
    <w:rsid w:val="0072146D"/>
    <w:rsid w:val="00731B2A"/>
    <w:rsid w:val="00740441"/>
    <w:rsid w:val="007767CD"/>
    <w:rsid w:val="00782A16"/>
    <w:rsid w:val="007E588D"/>
    <w:rsid w:val="007E6085"/>
    <w:rsid w:val="007E7655"/>
    <w:rsid w:val="0081000A"/>
    <w:rsid w:val="00837810"/>
    <w:rsid w:val="008436CA"/>
    <w:rsid w:val="00866964"/>
    <w:rsid w:val="00867FA4"/>
    <w:rsid w:val="00877171"/>
    <w:rsid w:val="008B3F1A"/>
    <w:rsid w:val="008D009F"/>
    <w:rsid w:val="008F4FA9"/>
    <w:rsid w:val="00902B7B"/>
    <w:rsid w:val="009139A9"/>
    <w:rsid w:val="00914138"/>
    <w:rsid w:val="00915923"/>
    <w:rsid w:val="00915A4B"/>
    <w:rsid w:val="009253E0"/>
    <w:rsid w:val="00934587"/>
    <w:rsid w:val="00964ED7"/>
    <w:rsid w:val="009766C3"/>
    <w:rsid w:val="00985BDE"/>
    <w:rsid w:val="009924CE"/>
    <w:rsid w:val="009B69F4"/>
    <w:rsid w:val="009D1BA7"/>
    <w:rsid w:val="00A055DB"/>
    <w:rsid w:val="00A10052"/>
    <w:rsid w:val="00A17FE7"/>
    <w:rsid w:val="00A338BC"/>
    <w:rsid w:val="00A40D3F"/>
    <w:rsid w:val="00A47D62"/>
    <w:rsid w:val="00A7582F"/>
    <w:rsid w:val="00A8406F"/>
    <w:rsid w:val="00A937CB"/>
    <w:rsid w:val="00AA0B8B"/>
    <w:rsid w:val="00AA225A"/>
    <w:rsid w:val="00AC76FB"/>
    <w:rsid w:val="00AD384E"/>
    <w:rsid w:val="00B444AB"/>
    <w:rsid w:val="00B83B5A"/>
    <w:rsid w:val="00B86340"/>
    <w:rsid w:val="00BC32CC"/>
    <w:rsid w:val="00BE3CFA"/>
    <w:rsid w:val="00BE65AA"/>
    <w:rsid w:val="00BE78CA"/>
    <w:rsid w:val="00C7780A"/>
    <w:rsid w:val="00C77C27"/>
    <w:rsid w:val="00CA1875"/>
    <w:rsid w:val="00CB7BBF"/>
    <w:rsid w:val="00CC7D90"/>
    <w:rsid w:val="00CE6A1B"/>
    <w:rsid w:val="00CF5082"/>
    <w:rsid w:val="00D03D0C"/>
    <w:rsid w:val="00D0588B"/>
    <w:rsid w:val="00D11982"/>
    <w:rsid w:val="00D14F06"/>
    <w:rsid w:val="00DD747E"/>
    <w:rsid w:val="00E43190"/>
    <w:rsid w:val="00E57A5B"/>
    <w:rsid w:val="00E866E0"/>
    <w:rsid w:val="00EA1E55"/>
    <w:rsid w:val="00EA52D1"/>
    <w:rsid w:val="00EB54A3"/>
    <w:rsid w:val="00EC3C11"/>
    <w:rsid w:val="00EE1A39"/>
    <w:rsid w:val="00F22932"/>
    <w:rsid w:val="00F525B9"/>
    <w:rsid w:val="00F64017"/>
    <w:rsid w:val="00F93EE0"/>
    <w:rsid w:val="00FB46F1"/>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negp0gi0b9av8jahpyh">
    <w:name w:val="anegp0gi0b9av8jahpyh"/>
    <w:basedOn w:val="a0"/>
    <w:rsid w:val="00511815"/>
  </w:style>
  <w:style w:type="character" w:customStyle="1" w:styleId="ezkurwreuab5ozgtqnkl">
    <w:name w:val="ezkurwreuab5ozgtqnkl"/>
    <w:basedOn w:val="a0"/>
    <w:rsid w:val="005D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230000022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dilet.zan.kz/kaz/docs/K2300000224" TargetMode="External"/><Relationship Id="rId12" Type="http://schemas.openxmlformats.org/officeDocument/2006/relationships/hyperlink" Target="https://adilet.zan.kz/kaz/docs/Z130000010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130000010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ilet.zan.kz/kaz/docs/K23000002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K2300000224"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6100</Words>
  <Characters>34774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Бахытгуль Елеусизова</cp:lastModifiedBy>
  <cp:revision>3</cp:revision>
  <dcterms:created xsi:type="dcterms:W3CDTF">2025-11-03T05:03:00Z</dcterms:created>
  <dcterms:modified xsi:type="dcterms:W3CDTF">2025-11-03T05:16:00Z</dcterms:modified>
</cp:coreProperties>
</file>