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5A1569" w:rsidRPr="005A1569" w14:paraId="0D9BC600" w14:textId="77777777" w:rsidTr="00A0644B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78F646" w14:textId="77777777" w:rsidR="005A1569" w:rsidRPr="005A1569" w:rsidRDefault="005A1569" w:rsidP="005A156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ҚОСТАНАЙ ОБЛЫСТЫҚ</w:t>
            </w:r>
          </w:p>
          <w:p w14:paraId="538CC1C8" w14:textId="77777777" w:rsidR="005A1569" w:rsidRPr="005A1569" w:rsidRDefault="005A1569" w:rsidP="005A156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59F2F44A" w14:textId="77777777" w:rsidR="005A1569" w:rsidRPr="005A1569" w:rsidRDefault="005A1569" w:rsidP="005A156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92A488" w14:textId="77777777" w:rsidR="005A1569" w:rsidRPr="005A1569" w:rsidRDefault="005A1569" w:rsidP="005A1569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A156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5144F2B" wp14:editId="172DF70C">
                  <wp:extent cx="896620" cy="923290"/>
                  <wp:effectExtent l="0" t="0" r="0" b="0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ED398" w14:textId="77777777" w:rsidR="005A1569" w:rsidRPr="005A1569" w:rsidRDefault="005A1569" w:rsidP="005A15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0FC82E10" w14:textId="77777777" w:rsidR="005A1569" w:rsidRPr="005A1569" w:rsidRDefault="005A1569" w:rsidP="005A15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5A1569" w:rsidRPr="005A1569" w14:paraId="73301B12" w14:textId="77777777" w:rsidTr="00A0644B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7AB98" w14:textId="77777777" w:rsidR="005A1569" w:rsidRPr="005A1569" w:rsidRDefault="005A1569" w:rsidP="005A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3D4EA589" w14:textId="77777777" w:rsidR="005A1569" w:rsidRPr="005A1569" w:rsidRDefault="005A1569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0D313EE8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6" w:history="1">
              <w:r w:rsidRPr="005A156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5A156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3546FE5B" w14:textId="77777777" w:rsidR="005A1569" w:rsidRPr="005A1569" w:rsidRDefault="005A1569" w:rsidP="005A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8CC1C" w14:textId="77777777" w:rsidR="005A1569" w:rsidRPr="005A1569" w:rsidRDefault="005A1569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B5352" w14:textId="77777777" w:rsidR="005A1569" w:rsidRPr="005A1569" w:rsidRDefault="005A1569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0184216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2DAC22E8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7" w:history="1">
              <w:r w:rsidRPr="005A156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5A156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3FC3DAC0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575-600, факс 530-310</w:t>
            </w:r>
          </w:p>
          <w:p w14:paraId="57ABC1A1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14:paraId="178B7CB9" w14:textId="6B675755" w:rsidR="005A1569" w:rsidRPr="005A1569" w:rsidRDefault="005A1569" w:rsidP="005A1569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1569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120</w:t>
      </w:r>
    </w:p>
    <w:p w14:paraId="5D3C905C" w14:textId="77777777" w:rsidR="005A1569" w:rsidRPr="005A1569" w:rsidRDefault="005A1569" w:rsidP="005A1569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5A1569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777AFA60" w14:textId="77777777" w:rsidR="005A1569" w:rsidRPr="005A1569" w:rsidRDefault="005A1569" w:rsidP="005A1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15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20.11.2025 ж</w:t>
      </w:r>
    </w:p>
    <w:p w14:paraId="23DBC52E" w14:textId="732E8B88" w:rsidR="008579A3" w:rsidRPr="005A1569" w:rsidRDefault="005A1569" w:rsidP="005A1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A1569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____________________________________________</w:t>
      </w:r>
    </w:p>
    <w:p w14:paraId="76F5FD02" w14:textId="1D4DD9A6" w:rsidR="008579A3" w:rsidRPr="000C7F25" w:rsidRDefault="008579A3" w:rsidP="005A1569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7F25">
        <w:rPr>
          <w:rFonts w:ascii="Times New Roman" w:hAnsi="Times New Roman" w:cs="Times New Roman"/>
          <w:b/>
          <w:sz w:val="28"/>
          <w:szCs w:val="28"/>
          <w:lang w:val="kk-KZ"/>
        </w:rPr>
        <w:t>«Қостанай облысы әкімдігінің энергетика және тұрғын үй-коммуналдық шаруашылық басқармасы» ММ басшысы</w:t>
      </w:r>
    </w:p>
    <w:p w14:paraId="5A91C608" w14:textId="0FE6F84B" w:rsidR="008579A3" w:rsidRPr="000C7F25" w:rsidRDefault="008579A3" w:rsidP="005A1569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7F25">
        <w:rPr>
          <w:rFonts w:ascii="Times New Roman" w:hAnsi="Times New Roman" w:cs="Times New Roman"/>
          <w:b/>
          <w:sz w:val="28"/>
          <w:szCs w:val="28"/>
          <w:lang w:val="kk-KZ"/>
        </w:rPr>
        <w:t>А. Жүнісовке</w:t>
      </w:r>
    </w:p>
    <w:p w14:paraId="25670B88" w14:textId="77777777" w:rsidR="008579A3" w:rsidRPr="000C7F25" w:rsidRDefault="008579A3" w:rsidP="005A1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D322616" w14:textId="1919B89B" w:rsidR="008579A3" w:rsidRPr="000C7F25" w:rsidRDefault="008579A3" w:rsidP="005A1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7F25">
        <w:rPr>
          <w:rFonts w:ascii="Times New Roman" w:hAnsi="Times New Roman" w:cs="Times New Roman"/>
          <w:b/>
          <w:sz w:val="28"/>
          <w:szCs w:val="28"/>
          <w:lang w:val="kk-KZ"/>
        </w:rPr>
        <w:t>Құрметті Арман Қапарұлы!</w:t>
      </w:r>
    </w:p>
    <w:p w14:paraId="07EC175A" w14:textId="77777777" w:rsidR="008579A3" w:rsidRPr="000C7F25" w:rsidRDefault="008579A3" w:rsidP="005A1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4693029" w14:textId="498900D5" w:rsidR="008579A3" w:rsidRDefault="008579A3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7F25">
        <w:rPr>
          <w:rFonts w:ascii="Times New Roman" w:hAnsi="Times New Roman" w:cs="Times New Roman"/>
          <w:sz w:val="28"/>
          <w:szCs w:val="28"/>
          <w:lang w:val="kk-KZ"/>
        </w:rPr>
        <w:tab/>
        <w:t>Қостанай облысы сайлаушыларының ұсынысы мен талап-тілектерін орындау шеңберінде Ерекенов Мырзабай Қуанышпайұлынан «Жітіқаракоммунэнерго» МҚК үшін Жітіқара ауданының Львов және Тохтарово ауылындағы су тарату пунктіндегі су тарифін субсидиялау мәселесі бойынша өтініш келіп түсті.</w:t>
      </w:r>
    </w:p>
    <w:p w14:paraId="08B8D1A8" w14:textId="77777777" w:rsidR="005A1569" w:rsidRPr="000C7F25" w:rsidRDefault="005A1569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92"/>
        <w:gridCol w:w="2856"/>
        <w:gridCol w:w="2823"/>
      </w:tblGrid>
      <w:tr w:rsidR="000C7F25" w:rsidRPr="000C7F25" w14:paraId="3E75F42A" w14:textId="77777777" w:rsidTr="00F01F8B">
        <w:trPr>
          <w:trHeight w:val="468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50C3" w14:textId="67B0E7C8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27B3" w14:textId="03E6633A" w:rsidR="008579A3" w:rsidRPr="000C7F25" w:rsidRDefault="008579A3" w:rsidP="005A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Львов</w:t>
            </w:r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а.</w:t>
            </w:r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ПРВ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D637" w14:textId="46BCD0CF" w:rsidR="008579A3" w:rsidRPr="000C7F25" w:rsidRDefault="008579A3" w:rsidP="005A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Тохтарово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а. </w:t>
            </w:r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ПРВ</w:t>
            </w:r>
          </w:p>
        </w:tc>
      </w:tr>
      <w:tr w:rsidR="000C7F25" w:rsidRPr="000C7F25" w14:paraId="574415A9" w14:textId="77777777" w:rsidTr="00F01F8B">
        <w:trPr>
          <w:trHeight w:val="288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D695" w14:textId="2806FD0A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FE79" w14:textId="122E9A19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 қыркүйек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5AD2" w14:textId="1613B75C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 желтоқсан</w:t>
            </w:r>
          </w:p>
        </w:tc>
      </w:tr>
      <w:tr w:rsidR="000C7F25" w:rsidRPr="000C7F25" w14:paraId="7829D0FB" w14:textId="77777777" w:rsidTr="005A1569">
        <w:trPr>
          <w:trHeight w:val="380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D965" w14:textId="62172D75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Абоненттер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тұрушылар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F234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15/29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67B2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11/16</w:t>
            </w:r>
          </w:p>
        </w:tc>
      </w:tr>
      <w:tr w:rsidR="000C7F25" w:rsidRPr="000C7F25" w14:paraId="66B321BD" w14:textId="77777777" w:rsidTr="00F01F8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2BA9" w14:textId="00B4095C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ф, 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м3 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ҚҚС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39C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C331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269,07</w:t>
            </w:r>
          </w:p>
        </w:tc>
      </w:tr>
      <w:tr w:rsidR="000C7F25" w:rsidRPr="000C7F25" w14:paraId="7A8AD91B" w14:textId="77777777" w:rsidTr="00F01F8B">
        <w:trPr>
          <w:trHeight w:val="234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4214" w14:textId="77777777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BAC1" w14:textId="77777777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4E83" w14:textId="77777777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F25" w:rsidRPr="000C7F25" w14:paraId="077C65AA" w14:textId="77777777" w:rsidTr="00F01F8B">
        <w:trPr>
          <w:trHeight w:val="251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DD61" w14:textId="7A43845C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тұтыну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9826" w14:textId="77777777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AF58" w14:textId="77777777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F25" w:rsidRPr="000C7F25" w14:paraId="3B1C6D1D" w14:textId="77777777" w:rsidTr="00F01F8B">
        <w:trPr>
          <w:trHeight w:val="288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E20E" w14:textId="7D9C69C5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саны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0EE0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21,68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6E68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0C7F25" w:rsidRPr="000C7F25" w14:paraId="519A5F68" w14:textId="77777777" w:rsidTr="00F01F8B">
        <w:trPr>
          <w:trHeight w:val="288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980" w14:textId="29E0E8AA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сомасы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ҚҚС теңгемен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16C8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4 305,92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3FC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6 855,05</w:t>
            </w:r>
          </w:p>
        </w:tc>
      </w:tr>
      <w:tr w:rsidR="000C7F25" w:rsidRPr="000C7F25" w14:paraId="2A359934" w14:textId="77777777" w:rsidTr="00F01F8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EFD9" w14:textId="43BBA1CD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шығындар</w:t>
            </w:r>
            <w:proofErr w:type="spell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3439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3 194 582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20C3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3 480 185</w:t>
            </w:r>
          </w:p>
        </w:tc>
      </w:tr>
      <w:tr w:rsidR="000C7F25" w:rsidRPr="000C7F25" w14:paraId="6031274B" w14:textId="77777777" w:rsidTr="00F01F8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3ADA" w14:textId="2DBDDED5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оның ішінде</w:t>
            </w: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AAAA" w14:textId="77777777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240F" w14:textId="77777777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F25" w:rsidRPr="000C7F25" w14:paraId="1DAFC098" w14:textId="77777777" w:rsidTr="00F01F8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4BE6" w14:textId="0B18F5ED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ПРВ</w:t>
            </w: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тозуы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A6B8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297 895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DDD2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416 943</w:t>
            </w:r>
          </w:p>
        </w:tc>
      </w:tr>
      <w:tr w:rsidR="000C7F25" w:rsidRPr="000C7F25" w14:paraId="02E3C003" w14:textId="77777777" w:rsidTr="00F01F8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51FE" w14:textId="2C0210AE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еңбекақы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881E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1 612 806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0B3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1 617 095</w:t>
            </w:r>
          </w:p>
        </w:tc>
      </w:tr>
      <w:tr w:rsidR="000C7F25" w:rsidRPr="000C7F25" w14:paraId="13249A2B" w14:textId="77777777" w:rsidTr="00F01F8B">
        <w:trPr>
          <w:trHeight w:val="552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E5AA" w14:textId="49CE719A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салықтар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мүліктік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МӘМС)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9BE8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156 903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C21C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189 192</w:t>
            </w:r>
          </w:p>
        </w:tc>
      </w:tr>
      <w:tr w:rsidR="000C7F25" w:rsidRPr="000C7F25" w14:paraId="73F8FA25" w14:textId="77777777" w:rsidTr="00F01F8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2FF8" w14:textId="77777777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электроэнергия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40D1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94 344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785A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132 001</w:t>
            </w:r>
          </w:p>
        </w:tc>
      </w:tr>
      <w:tr w:rsidR="000C7F25" w:rsidRPr="000C7F25" w14:paraId="55D0FBA1" w14:textId="77777777" w:rsidTr="00F01F8B">
        <w:trPr>
          <w:trHeight w:val="144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5B66" w14:textId="662A6AC5" w:rsidR="008579A3" w:rsidRPr="000C7F25" w:rsidRDefault="008579A3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механикаландыру</w:t>
            </w:r>
            <w:proofErr w:type="spellEnd"/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учаскесі</w:t>
            </w:r>
            <w:proofErr w:type="spell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892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1 032 634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B94" w14:textId="77777777" w:rsidR="008579A3" w:rsidRPr="000C7F25" w:rsidRDefault="008579A3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1 124 954 </w:t>
            </w:r>
          </w:p>
        </w:tc>
      </w:tr>
    </w:tbl>
    <w:p w14:paraId="4D52388A" w14:textId="77777777" w:rsidR="008579A3" w:rsidRPr="000C7F25" w:rsidRDefault="008579A3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A46E9" w14:textId="49F71125" w:rsidR="008579A3" w:rsidRPr="000C7F25" w:rsidRDefault="008579A3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7F25">
        <w:rPr>
          <w:rFonts w:ascii="Times New Roman" w:hAnsi="Times New Roman" w:cs="Times New Roman"/>
          <w:sz w:val="28"/>
          <w:szCs w:val="28"/>
        </w:rPr>
        <w:t xml:space="preserve">   </w:t>
      </w:r>
      <w:r w:rsidRPr="000C7F25">
        <w:rPr>
          <w:rFonts w:ascii="Times New Roman" w:hAnsi="Times New Roman" w:cs="Times New Roman"/>
          <w:sz w:val="28"/>
          <w:szCs w:val="28"/>
          <w:lang w:val="kk-KZ"/>
        </w:rPr>
        <w:t xml:space="preserve">        2024 жылы 11 160,97 теңге кіріс кезінде шығын бөлігі 6 674 767 теңгені</w:t>
      </w:r>
      <w:r w:rsidR="000C7F25" w:rsidRPr="000C7F25">
        <w:rPr>
          <w:rFonts w:ascii="Times New Roman" w:hAnsi="Times New Roman" w:cs="Times New Roman"/>
          <w:sz w:val="28"/>
          <w:szCs w:val="28"/>
          <w:lang w:val="kk-KZ"/>
        </w:rPr>
        <w:t xml:space="preserve"> құрайды, </w:t>
      </w:r>
      <w:r w:rsidRPr="000C7F25">
        <w:rPr>
          <w:rFonts w:ascii="Times New Roman" w:hAnsi="Times New Roman" w:cs="Times New Roman"/>
          <w:sz w:val="28"/>
          <w:szCs w:val="28"/>
          <w:lang w:val="kk-KZ"/>
        </w:rPr>
        <w:t xml:space="preserve">шығын </w:t>
      </w:r>
      <w:r w:rsidR="000C7F25" w:rsidRPr="000C7F25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0C7F25">
        <w:rPr>
          <w:rFonts w:ascii="Times New Roman" w:hAnsi="Times New Roman" w:cs="Times New Roman"/>
          <w:i/>
          <w:iCs/>
          <w:sz w:val="28"/>
          <w:szCs w:val="28"/>
          <w:lang w:val="kk-KZ"/>
        </w:rPr>
        <w:t>6 663 606 теңге</w:t>
      </w:r>
      <w:r w:rsidR="000C7F25" w:rsidRPr="000C7F25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1F5BFBA2" w14:textId="0B26FEC3" w:rsidR="008579A3" w:rsidRPr="000C7F25" w:rsidRDefault="008579A3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7F2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Осыған байланысты Сізден осы мәселені шешу бойынша ақпарат </w:t>
      </w:r>
      <w:r w:rsidR="000C7F25" w:rsidRPr="000C7F25">
        <w:rPr>
          <w:rFonts w:ascii="Times New Roman" w:hAnsi="Times New Roman" w:cs="Times New Roman"/>
          <w:sz w:val="28"/>
          <w:szCs w:val="28"/>
          <w:lang w:val="kk-KZ"/>
        </w:rPr>
        <w:t xml:space="preserve">ұсынуды </w:t>
      </w:r>
      <w:r w:rsidRPr="000C7F25">
        <w:rPr>
          <w:rFonts w:ascii="Times New Roman" w:hAnsi="Times New Roman" w:cs="Times New Roman"/>
          <w:sz w:val="28"/>
          <w:szCs w:val="28"/>
          <w:lang w:val="kk-KZ"/>
        </w:rPr>
        <w:t>сұраймыз.</w:t>
      </w:r>
    </w:p>
    <w:p w14:paraId="720845DE" w14:textId="77777777" w:rsidR="000C7F25" w:rsidRPr="000C7F25" w:rsidRDefault="000C7F25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B3B68" w14:textId="77777777" w:rsidR="008579A3" w:rsidRPr="005A1569" w:rsidRDefault="008579A3" w:rsidP="005A1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DAD18D" w14:textId="77777777" w:rsidR="000C7F25" w:rsidRPr="000C7F25" w:rsidRDefault="000C7F25" w:rsidP="005A156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7F25">
        <w:rPr>
          <w:rFonts w:ascii="Times New Roman" w:hAnsi="Times New Roman" w:cs="Times New Roman"/>
          <w:b/>
          <w:sz w:val="28"/>
          <w:szCs w:val="28"/>
          <w:lang w:val="kk-KZ"/>
        </w:rPr>
        <w:t>Құрметпен,</w:t>
      </w:r>
    </w:p>
    <w:p w14:paraId="404DF6E6" w14:textId="77777777" w:rsidR="000C7F25" w:rsidRPr="000C7F25" w:rsidRDefault="000C7F25" w:rsidP="005A156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7F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облыстық </w:t>
      </w:r>
    </w:p>
    <w:p w14:paraId="2FDC9CB0" w14:textId="4F865D2D" w:rsidR="008579A3" w:rsidRPr="000C7F25" w:rsidRDefault="000C7F25" w:rsidP="005A156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7F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мәслихатының депутаты                                                 </w:t>
      </w:r>
      <w:r w:rsidR="005A1569">
        <w:rPr>
          <w:rFonts w:ascii="Times New Roman" w:hAnsi="Times New Roman" w:cs="Times New Roman"/>
          <w:b/>
          <w:sz w:val="28"/>
          <w:szCs w:val="28"/>
        </w:rPr>
        <w:t>Е</w:t>
      </w:r>
      <w:r w:rsidR="008579A3" w:rsidRPr="000C7F25">
        <w:rPr>
          <w:rFonts w:ascii="Times New Roman" w:hAnsi="Times New Roman" w:cs="Times New Roman"/>
          <w:b/>
          <w:sz w:val="28"/>
          <w:szCs w:val="28"/>
        </w:rPr>
        <w:t>. Н</w:t>
      </w:r>
      <w:r w:rsidRPr="000C7F25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proofErr w:type="spellStart"/>
      <w:r w:rsidR="008579A3" w:rsidRPr="000C7F25">
        <w:rPr>
          <w:rFonts w:ascii="Times New Roman" w:hAnsi="Times New Roman" w:cs="Times New Roman"/>
          <w:b/>
          <w:sz w:val="28"/>
          <w:szCs w:val="28"/>
        </w:rPr>
        <w:t>рхожаев</w:t>
      </w:r>
      <w:proofErr w:type="spellEnd"/>
      <w:r w:rsidR="008579A3" w:rsidRPr="000C7F2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0B06713" w14:textId="77777777" w:rsidR="008579A3" w:rsidRDefault="008579A3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0B16D9F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1C76AA4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3A52F569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B9DA333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98A9E24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5E190EA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9811F92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49A51794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D86660D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805E009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4706E8B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484DA9F4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67DDF36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5E91833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A52207C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BB52B96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055DA9C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48B0403A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C9CDBB2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8A5015A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D318A54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40946792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8562894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3C5F75C1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35354B99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8A2084B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B250BAC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373DAAF0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3D390C7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6660917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4377BFA6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4002CBA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5C0CB36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040C930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072DF93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1F7D987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C60F112" w14:textId="77777777" w:rsidR="005A1569" w:rsidRDefault="005A1569" w:rsidP="005A15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5A1569" w:rsidRPr="005A1569" w14:paraId="5BF3AE72" w14:textId="77777777" w:rsidTr="00A0644B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2F3D4F" w14:textId="77777777" w:rsidR="005A1569" w:rsidRPr="005A1569" w:rsidRDefault="005A1569" w:rsidP="005A156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ҚОСТАНАЙ ОБЛЫСТЫҚ</w:t>
            </w:r>
          </w:p>
          <w:p w14:paraId="3E4FE501" w14:textId="77777777" w:rsidR="005A1569" w:rsidRPr="005A1569" w:rsidRDefault="005A1569" w:rsidP="005A156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1A112105" w14:textId="77777777" w:rsidR="005A1569" w:rsidRPr="005A1569" w:rsidRDefault="005A1569" w:rsidP="005A156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C8580" w14:textId="77777777" w:rsidR="005A1569" w:rsidRPr="005A1569" w:rsidRDefault="005A1569" w:rsidP="005A1569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A156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B51C6C7" wp14:editId="6B43ACB6">
                  <wp:extent cx="896620" cy="923290"/>
                  <wp:effectExtent l="0" t="0" r="0" b="0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A3A52" w14:textId="77777777" w:rsidR="005A1569" w:rsidRPr="005A1569" w:rsidRDefault="005A1569" w:rsidP="005A15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7C6C25D1" w14:textId="77777777" w:rsidR="005A1569" w:rsidRPr="005A1569" w:rsidRDefault="005A1569" w:rsidP="005A15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5A1569" w:rsidRPr="005A1569" w14:paraId="10D21681" w14:textId="77777777" w:rsidTr="00A0644B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83E6E" w14:textId="77777777" w:rsidR="005A1569" w:rsidRPr="005A1569" w:rsidRDefault="005A1569" w:rsidP="005A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55FFD4D5" w14:textId="77777777" w:rsidR="005A1569" w:rsidRPr="005A1569" w:rsidRDefault="005A1569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5294C52C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8" w:history="1">
              <w:r w:rsidRPr="005A156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5A156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305D0200" w14:textId="77777777" w:rsidR="005A1569" w:rsidRPr="005A1569" w:rsidRDefault="005A1569" w:rsidP="005A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28BBE" w14:textId="77777777" w:rsidR="005A1569" w:rsidRPr="005A1569" w:rsidRDefault="005A1569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7FEBE" w14:textId="77777777" w:rsidR="005A1569" w:rsidRPr="005A1569" w:rsidRDefault="005A1569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5D4AFA5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4B6300B7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9" w:history="1">
              <w:r w:rsidRPr="005A156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5A156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301F5A07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A15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575-600, факс 530-310</w:t>
            </w:r>
          </w:p>
          <w:p w14:paraId="3DCD8773" w14:textId="77777777" w:rsidR="005A1569" w:rsidRPr="005A1569" w:rsidRDefault="005A1569" w:rsidP="005A15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14:paraId="66B61087" w14:textId="7448409A" w:rsidR="005A1569" w:rsidRPr="005A1569" w:rsidRDefault="005A1569" w:rsidP="005A1569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1569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120</w:t>
      </w:r>
    </w:p>
    <w:p w14:paraId="71A4F7B0" w14:textId="77777777" w:rsidR="005A1569" w:rsidRPr="005A1569" w:rsidRDefault="005A1569" w:rsidP="005A1569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5A1569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60BF0350" w14:textId="77777777" w:rsidR="005A1569" w:rsidRPr="005A1569" w:rsidRDefault="005A1569" w:rsidP="005A1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15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20.11.2025 ж</w:t>
      </w:r>
    </w:p>
    <w:p w14:paraId="4510BF83" w14:textId="54A0FB58" w:rsidR="005A1569" w:rsidRPr="005A1569" w:rsidRDefault="005A1569" w:rsidP="005A1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A1569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</w:t>
      </w:r>
      <w:r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</w:t>
      </w:r>
    </w:p>
    <w:p w14:paraId="3029F67C" w14:textId="3D73DB49" w:rsidR="00D57B5C" w:rsidRDefault="00D57B5C" w:rsidP="005A1569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Руководителю ГУ </w:t>
      </w:r>
      <w:r w:rsidRPr="00D57B5C">
        <w:rPr>
          <w:rFonts w:ascii="Times New Roman" w:hAnsi="Times New Roman" w:cs="Times New Roman"/>
          <w:b/>
          <w:sz w:val="28"/>
          <w:szCs w:val="28"/>
        </w:rPr>
        <w:t>«Управление энергетики и жилищно-коммунального хозяйства акимата Костанайской области»</w:t>
      </w:r>
    </w:p>
    <w:p w14:paraId="113C3226" w14:textId="210CDDF8" w:rsidR="00D035CF" w:rsidRDefault="00D57B5C" w:rsidP="005A1569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035CF" w:rsidRPr="00D035C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Жунусову</w:t>
      </w:r>
    </w:p>
    <w:p w14:paraId="4D5C85EA" w14:textId="77777777" w:rsidR="00D035CF" w:rsidRDefault="00D035CF" w:rsidP="005A1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A3EFE" w14:textId="6FB546CA" w:rsidR="00D035CF" w:rsidRPr="00D035CF" w:rsidRDefault="00D035CF" w:rsidP="005A1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CF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D57B5C">
        <w:rPr>
          <w:rFonts w:ascii="Times New Roman" w:hAnsi="Times New Roman" w:cs="Times New Roman"/>
          <w:b/>
          <w:sz w:val="28"/>
          <w:szCs w:val="28"/>
          <w:lang w:val="kk-KZ"/>
        </w:rPr>
        <w:t>Арман Капарович</w:t>
      </w:r>
      <w:r w:rsidRPr="00D035CF">
        <w:rPr>
          <w:rFonts w:ascii="Times New Roman" w:hAnsi="Times New Roman" w:cs="Times New Roman"/>
          <w:b/>
          <w:sz w:val="28"/>
          <w:szCs w:val="28"/>
        </w:rPr>
        <w:t>!</w:t>
      </w:r>
    </w:p>
    <w:p w14:paraId="05011EAA" w14:textId="77777777" w:rsidR="00097248" w:rsidRDefault="00097248" w:rsidP="005A1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B8B5F" w14:textId="03A45343" w:rsidR="00BA74BF" w:rsidRDefault="00097248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35A">
        <w:rPr>
          <w:rFonts w:ascii="Times New Roman" w:hAnsi="Times New Roman" w:cs="Times New Roman"/>
          <w:sz w:val="28"/>
          <w:szCs w:val="28"/>
          <w:lang w:val="kk-KZ"/>
        </w:rPr>
        <w:t xml:space="preserve">В рамках исполнения наказов и предложении избирателей Костанайской области в работу поступил </w:t>
      </w:r>
      <w:r w:rsidR="00BA74BF" w:rsidRPr="00BA74BF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7D635A">
        <w:rPr>
          <w:rFonts w:ascii="Times New Roman" w:hAnsi="Times New Roman" w:cs="Times New Roman"/>
          <w:sz w:val="28"/>
          <w:szCs w:val="28"/>
          <w:lang w:val="kk-KZ"/>
        </w:rPr>
        <w:t xml:space="preserve">о субсидировании тарифа на воду в пункте раздачи воды в селе Львовка и Тохтарово Житикаринского района для ГКП </w:t>
      </w:r>
      <w:r w:rsidR="007D63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635A">
        <w:rPr>
          <w:rFonts w:ascii="Times New Roman" w:hAnsi="Times New Roman" w:cs="Times New Roman"/>
          <w:sz w:val="28"/>
          <w:szCs w:val="28"/>
        </w:rPr>
        <w:t>Житикаракоммунэнерго</w:t>
      </w:r>
      <w:proofErr w:type="spellEnd"/>
      <w:r w:rsidR="007D635A">
        <w:rPr>
          <w:rFonts w:ascii="Times New Roman" w:hAnsi="Times New Roman" w:cs="Times New Roman"/>
          <w:sz w:val="28"/>
          <w:szCs w:val="28"/>
        </w:rPr>
        <w:t>»</w:t>
      </w:r>
      <w:r w:rsidR="00BA74BF" w:rsidRPr="00BA74BF">
        <w:rPr>
          <w:rFonts w:ascii="Times New Roman" w:hAnsi="Times New Roman" w:cs="Times New Roman"/>
          <w:sz w:val="28"/>
          <w:szCs w:val="28"/>
        </w:rPr>
        <w:t xml:space="preserve"> </w:t>
      </w:r>
      <w:r w:rsidR="007D635A">
        <w:rPr>
          <w:rFonts w:ascii="Times New Roman" w:hAnsi="Times New Roman" w:cs="Times New Roman"/>
          <w:sz w:val="28"/>
          <w:szCs w:val="28"/>
        </w:rPr>
        <w:t xml:space="preserve">от жителя </w:t>
      </w:r>
      <w:proofErr w:type="spellStart"/>
      <w:r w:rsidR="007D635A">
        <w:rPr>
          <w:rFonts w:ascii="Times New Roman" w:hAnsi="Times New Roman" w:cs="Times New Roman"/>
          <w:sz w:val="28"/>
          <w:szCs w:val="28"/>
        </w:rPr>
        <w:t>Ерекенова</w:t>
      </w:r>
      <w:proofErr w:type="spellEnd"/>
      <w:r w:rsidR="007D6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35A">
        <w:rPr>
          <w:rFonts w:ascii="Times New Roman" w:hAnsi="Times New Roman" w:cs="Times New Roman"/>
          <w:sz w:val="28"/>
          <w:szCs w:val="28"/>
        </w:rPr>
        <w:t>Мурзабая</w:t>
      </w:r>
      <w:proofErr w:type="spellEnd"/>
      <w:r w:rsidR="007D6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35A">
        <w:rPr>
          <w:rFonts w:ascii="Times New Roman" w:hAnsi="Times New Roman" w:cs="Times New Roman"/>
          <w:sz w:val="28"/>
          <w:szCs w:val="28"/>
        </w:rPr>
        <w:t>Куанышпаевича</w:t>
      </w:r>
      <w:proofErr w:type="spellEnd"/>
      <w:r w:rsidR="00BA74BF" w:rsidRPr="00BA74BF">
        <w:rPr>
          <w:rFonts w:ascii="Times New Roman" w:hAnsi="Times New Roman" w:cs="Times New Roman"/>
          <w:sz w:val="28"/>
          <w:szCs w:val="28"/>
        </w:rPr>
        <w:t>.</w:t>
      </w:r>
    </w:p>
    <w:p w14:paraId="4A669244" w14:textId="77777777" w:rsidR="00D102BC" w:rsidRPr="000F1F23" w:rsidRDefault="007D635A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92"/>
        <w:gridCol w:w="2856"/>
        <w:gridCol w:w="2823"/>
      </w:tblGrid>
      <w:tr w:rsidR="00D102BC" w:rsidRPr="00EE0101" w14:paraId="7F29151D" w14:textId="77777777" w:rsidTr="00957ECB">
        <w:trPr>
          <w:trHeight w:val="468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1298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D87" w14:textId="269D4503" w:rsidR="00D102BC" w:rsidRPr="00EE0101" w:rsidRDefault="00D102BC" w:rsidP="005A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ПРВ 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Львовка</w:t>
            </w:r>
            <w:proofErr w:type="spellEnd"/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8BDA" w14:textId="7A6D553C" w:rsidR="00D102BC" w:rsidRPr="00EE0101" w:rsidRDefault="00D102BC" w:rsidP="005A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ПРВ 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Тохтарово</w:t>
            </w:r>
            <w:proofErr w:type="spellEnd"/>
          </w:p>
        </w:tc>
      </w:tr>
      <w:tr w:rsidR="00D102BC" w:rsidRPr="00EE0101" w14:paraId="27E2C346" w14:textId="77777777" w:rsidTr="00957ECB">
        <w:trPr>
          <w:trHeight w:val="288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0187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установки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8BF5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2021г.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0FC4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2022г.</w:t>
            </w:r>
          </w:p>
        </w:tc>
      </w:tr>
      <w:tr w:rsidR="00D102BC" w:rsidRPr="00EE0101" w14:paraId="7C8C4D44" w14:textId="77777777" w:rsidTr="00957ECB">
        <w:trPr>
          <w:trHeight w:val="540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0BA7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абонентов/ проживающих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DA7D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15/29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B88F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11/16</w:t>
            </w:r>
          </w:p>
        </w:tc>
      </w:tr>
      <w:tr w:rsidR="00D102BC" w:rsidRPr="00EE0101" w14:paraId="2A023BE4" w14:textId="77777777" w:rsidTr="00957EC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2BB5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1 м3 с НДС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77ED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8948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269,07</w:t>
            </w:r>
          </w:p>
        </w:tc>
      </w:tr>
      <w:tr w:rsidR="00D102BC" w:rsidRPr="00EE0101" w14:paraId="55B02BBF" w14:textId="77777777" w:rsidTr="00957ECB">
        <w:trPr>
          <w:trHeight w:val="234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5E2A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DEA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684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2BC" w:rsidRPr="00EE0101" w14:paraId="79589280" w14:textId="77777777" w:rsidTr="00957ECB">
        <w:trPr>
          <w:trHeight w:val="251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1766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потребления за 2024 год: 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9C2B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D79D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2BC" w:rsidRPr="00EE0101" w14:paraId="0926A203" w14:textId="77777777" w:rsidTr="00957ECB">
        <w:trPr>
          <w:trHeight w:val="288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2AFD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количество, м3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1ABA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21,68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4436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D102BC" w:rsidRPr="00EE0101" w14:paraId="55ACC364" w14:textId="77777777" w:rsidTr="00957ECB">
        <w:trPr>
          <w:trHeight w:val="288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1120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сумма, тенге с НДС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CFC3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4 305,92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758E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6 855,05</w:t>
            </w:r>
          </w:p>
        </w:tc>
      </w:tr>
      <w:tr w:rsidR="00D102BC" w:rsidRPr="00EE0101" w14:paraId="2B7D3F40" w14:textId="77777777" w:rsidTr="00957EC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0C870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за 2024 год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6D37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3 194 582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D2D5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3 480 185</w:t>
            </w:r>
          </w:p>
        </w:tc>
      </w:tr>
      <w:tr w:rsidR="00D102BC" w:rsidRPr="00EE0101" w14:paraId="4E4E46AF" w14:textId="77777777" w:rsidTr="00957EC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361D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FBC2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9D1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2BC" w:rsidRPr="00EE0101" w14:paraId="706880DD" w14:textId="77777777" w:rsidTr="00957EC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86A9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износ ПРВ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C820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297 895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5F73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416 943</w:t>
            </w:r>
          </w:p>
        </w:tc>
      </w:tr>
      <w:tr w:rsidR="00D102BC" w:rsidRPr="00EE0101" w14:paraId="66FF137A" w14:textId="77777777" w:rsidTr="00957EC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8010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заработная плата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7AA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1 612 806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365A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1 617 095</w:t>
            </w:r>
          </w:p>
        </w:tc>
      </w:tr>
      <w:tr w:rsidR="00D102BC" w:rsidRPr="00EE0101" w14:paraId="29F88504" w14:textId="77777777" w:rsidTr="00957ECB">
        <w:trPr>
          <w:trHeight w:val="552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2807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налоги (социальный, имущественный, ОСМС)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8648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156 903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6E05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189 192</w:t>
            </w:r>
          </w:p>
        </w:tc>
      </w:tr>
      <w:tr w:rsidR="00D102BC" w:rsidRPr="00EE0101" w14:paraId="41D6B875" w14:textId="77777777" w:rsidTr="00957ECB">
        <w:trPr>
          <w:trHeight w:val="279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C411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электроэнергия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A34F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94 344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CD17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132 001</w:t>
            </w:r>
          </w:p>
        </w:tc>
      </w:tr>
      <w:tr w:rsidR="00D102BC" w:rsidRPr="00EE0101" w14:paraId="527365F0" w14:textId="77777777" w:rsidTr="00957ECB">
        <w:trPr>
          <w:trHeight w:val="144"/>
        </w:trPr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36D2" w14:textId="77777777" w:rsidR="00D102BC" w:rsidRPr="00EE0101" w:rsidRDefault="00D102BC" w:rsidP="005A15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-участок механизации 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9B7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1 032 634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E31C" w14:textId="77777777" w:rsidR="00D102BC" w:rsidRPr="00EE0101" w:rsidRDefault="00D102BC" w:rsidP="005A1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1 124 954 </w:t>
            </w:r>
          </w:p>
        </w:tc>
      </w:tr>
    </w:tbl>
    <w:p w14:paraId="3B8E2CC2" w14:textId="77777777" w:rsidR="00D102BC" w:rsidRPr="000F1F23" w:rsidRDefault="00D102BC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AF1B4" w14:textId="236A1CD8" w:rsidR="007D635A" w:rsidRPr="00BA74BF" w:rsidRDefault="00D102BC" w:rsidP="005A1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15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 2024 год при доходе 11 160,97 тенге затратная часть составляет 6 674 767 </w:t>
      </w:r>
      <w:r w:rsidR="00393E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енге, </w:t>
      </w:r>
      <w:r w:rsidRPr="00806D9D">
        <w:rPr>
          <w:rFonts w:ascii="Times New Roman" w:hAnsi="Times New Roman" w:cs="Times New Roman"/>
          <w:i/>
          <w:sz w:val="28"/>
          <w:szCs w:val="28"/>
        </w:rPr>
        <w:t>убытки -</w:t>
      </w:r>
      <w:r>
        <w:rPr>
          <w:rFonts w:ascii="Times New Roman" w:hAnsi="Times New Roman" w:cs="Times New Roman"/>
          <w:i/>
          <w:sz w:val="28"/>
          <w:szCs w:val="28"/>
        </w:rPr>
        <w:t>6 663 606</w:t>
      </w:r>
      <w:r w:rsidRPr="00806D9D">
        <w:rPr>
          <w:rFonts w:ascii="Times New Roman" w:hAnsi="Times New Roman" w:cs="Times New Roman"/>
          <w:i/>
          <w:sz w:val="28"/>
          <w:szCs w:val="28"/>
        </w:rPr>
        <w:t xml:space="preserve"> тенге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255C5E78" w14:textId="7CF0D64D" w:rsidR="0007758C" w:rsidRDefault="00EB0FD4" w:rsidP="005A1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FD4">
        <w:rPr>
          <w:rFonts w:ascii="Times New Roman" w:hAnsi="Times New Roman" w:cs="Times New Roman"/>
          <w:sz w:val="28"/>
          <w:szCs w:val="28"/>
        </w:rPr>
        <w:lastRenderedPageBreak/>
        <w:t xml:space="preserve">В связи с этим просим Вас предоставить информацию по </w:t>
      </w:r>
      <w:r>
        <w:rPr>
          <w:rFonts w:ascii="Times New Roman" w:hAnsi="Times New Roman" w:cs="Times New Roman"/>
          <w:sz w:val="28"/>
          <w:szCs w:val="28"/>
        </w:rPr>
        <w:t>решению данного вопроса</w:t>
      </w:r>
      <w:r w:rsidRPr="00EB0FD4">
        <w:rPr>
          <w:rFonts w:ascii="Times New Roman" w:hAnsi="Times New Roman" w:cs="Times New Roman"/>
          <w:sz w:val="28"/>
          <w:szCs w:val="28"/>
        </w:rPr>
        <w:t>.</w:t>
      </w:r>
    </w:p>
    <w:p w14:paraId="0D283369" w14:textId="77777777" w:rsidR="00785FA4" w:rsidRDefault="00785FA4" w:rsidP="005A1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730B7" w14:textId="77777777" w:rsidR="005A1569" w:rsidRDefault="005A1569" w:rsidP="005A1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48F199" w14:textId="6074BCD6" w:rsidR="00785FA4" w:rsidRPr="00785FA4" w:rsidRDefault="00785FA4" w:rsidP="005A15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5FA4">
        <w:rPr>
          <w:rFonts w:ascii="Times New Roman" w:hAnsi="Times New Roman" w:cs="Times New Roman"/>
          <w:b/>
          <w:sz w:val="28"/>
          <w:szCs w:val="28"/>
        </w:rPr>
        <w:t>С уважением депутат</w:t>
      </w:r>
      <w:r w:rsidR="005A1569">
        <w:rPr>
          <w:rFonts w:ascii="Times New Roman" w:hAnsi="Times New Roman" w:cs="Times New Roman"/>
          <w:b/>
          <w:sz w:val="28"/>
          <w:szCs w:val="28"/>
        </w:rPr>
        <w:t>,</w:t>
      </w:r>
      <w:r w:rsidRPr="00785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696C19" w14:textId="572E39BE" w:rsidR="00D035CF" w:rsidRPr="00D035CF" w:rsidRDefault="00785FA4" w:rsidP="005A1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FA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Костанайского</w:t>
      </w:r>
      <w:proofErr w:type="spellEnd"/>
      <w:r w:rsidRPr="00785FA4">
        <w:rPr>
          <w:rFonts w:ascii="Times New Roman" w:hAnsi="Times New Roman" w:cs="Times New Roman"/>
          <w:b/>
          <w:sz w:val="28"/>
          <w:szCs w:val="28"/>
        </w:rPr>
        <w:t xml:space="preserve"> областного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маслихат</w:t>
      </w:r>
      <w:r w:rsidR="005A156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5A1569">
        <w:rPr>
          <w:rFonts w:ascii="Times New Roman" w:hAnsi="Times New Roman" w:cs="Times New Roman"/>
          <w:b/>
          <w:sz w:val="28"/>
          <w:szCs w:val="28"/>
        </w:rPr>
        <w:t xml:space="preserve">                             Е</w:t>
      </w:r>
      <w:r w:rsidRPr="00785FA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Нурхожаев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035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35CF" w:rsidRPr="00D0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CF"/>
    <w:rsid w:val="0007758C"/>
    <w:rsid w:val="00097248"/>
    <w:rsid w:val="000C7F25"/>
    <w:rsid w:val="000E2556"/>
    <w:rsid w:val="00117DD7"/>
    <w:rsid w:val="00393EFF"/>
    <w:rsid w:val="00425923"/>
    <w:rsid w:val="00585EF2"/>
    <w:rsid w:val="005A1569"/>
    <w:rsid w:val="00726CF2"/>
    <w:rsid w:val="00737B41"/>
    <w:rsid w:val="00785FA4"/>
    <w:rsid w:val="007D635A"/>
    <w:rsid w:val="008579A3"/>
    <w:rsid w:val="009825F9"/>
    <w:rsid w:val="009C1CB8"/>
    <w:rsid w:val="00A26773"/>
    <w:rsid w:val="00A33969"/>
    <w:rsid w:val="00A8506B"/>
    <w:rsid w:val="00AA4E5D"/>
    <w:rsid w:val="00BA74BF"/>
    <w:rsid w:val="00BB1E37"/>
    <w:rsid w:val="00C33EA3"/>
    <w:rsid w:val="00C71D3B"/>
    <w:rsid w:val="00D035CF"/>
    <w:rsid w:val="00D102BC"/>
    <w:rsid w:val="00D57B5C"/>
    <w:rsid w:val="00DB32A1"/>
    <w:rsid w:val="00E42825"/>
    <w:rsid w:val="00EB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4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maslihat@kostanayoblmaslihat.gov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lmaslihat@kostanayoblmaslihat.gov.kz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lmaslihat@kostanayoblmasliha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М.С.</dc:creator>
  <cp:keywords/>
  <dc:description/>
  <cp:lastModifiedBy>Жанагуль</cp:lastModifiedBy>
  <cp:revision>26</cp:revision>
  <cp:lastPrinted>2025-11-12T08:07:00Z</cp:lastPrinted>
  <dcterms:created xsi:type="dcterms:W3CDTF">2025-04-02T11:20:00Z</dcterms:created>
  <dcterms:modified xsi:type="dcterms:W3CDTF">2025-11-20T10:09:00Z</dcterms:modified>
</cp:coreProperties>
</file>