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5B1A16" w14:textId="77777777" w:rsidR="00002EFA" w:rsidRPr="00002EFA" w:rsidRDefault="00002EFA" w:rsidP="00812A4A">
      <w:pPr>
        <w:keepNext/>
        <w:tabs>
          <w:tab w:val="left" w:pos="10425"/>
        </w:tabs>
        <w:jc w:val="right"/>
        <w:rPr>
          <w:i/>
          <w:iCs/>
          <w:lang w:val="kk-KZ"/>
        </w:rPr>
      </w:pPr>
      <w:proofErr w:type="spellStart"/>
      <w:r>
        <w:rPr>
          <w:i/>
          <w:iCs/>
          <w:lang w:val="kk-KZ"/>
        </w:rPr>
        <w:t>Приложение</w:t>
      </w:r>
      <w:proofErr w:type="spellEnd"/>
    </w:p>
    <w:p w14:paraId="4B0477C3" w14:textId="77777777" w:rsidR="00002EFA" w:rsidRDefault="00002EFA" w:rsidP="00812A4A">
      <w:pPr>
        <w:keepNext/>
        <w:tabs>
          <w:tab w:val="left" w:pos="10425"/>
        </w:tabs>
        <w:jc w:val="right"/>
        <w:rPr>
          <w:i/>
          <w:iCs/>
        </w:rPr>
      </w:pPr>
    </w:p>
    <w:p w14:paraId="05734F68" w14:textId="77777777" w:rsidR="00002EFA" w:rsidRDefault="00002EFA" w:rsidP="00812A4A">
      <w:pPr>
        <w:keepNext/>
        <w:tabs>
          <w:tab w:val="left" w:pos="10425"/>
        </w:tabs>
        <w:jc w:val="right"/>
        <w:rPr>
          <w:i/>
          <w:iCs/>
        </w:rPr>
      </w:pPr>
    </w:p>
    <w:p w14:paraId="33B9FAE9" w14:textId="25D7E43E" w:rsidR="00002EFA" w:rsidRDefault="00002EFA" w:rsidP="00002EFA">
      <w:pPr>
        <w:pStyle w:val="1"/>
        <w:keepNext/>
        <w:keepLines/>
        <w:ind w:left="1068" w:hanging="360"/>
        <w:jc w:val="center"/>
      </w:pPr>
      <w:r>
        <w:rPr>
          <w:color w:val="000000"/>
          <w:sz w:val="28"/>
          <w:szCs w:val="28"/>
        </w:rPr>
        <w:t>Оперативные данные за</w:t>
      </w:r>
      <w:r w:rsidR="00FA2CE4">
        <w:rPr>
          <w:color w:val="000000"/>
          <w:sz w:val="28"/>
          <w:szCs w:val="28"/>
          <w:lang w:val="kk-KZ"/>
        </w:rPr>
        <w:t xml:space="preserve"> </w:t>
      </w:r>
      <w:proofErr w:type="spellStart"/>
      <w:r w:rsidR="00FA2CE4">
        <w:rPr>
          <w:color w:val="000000"/>
          <w:sz w:val="28"/>
          <w:szCs w:val="28"/>
          <w:lang w:val="kk-KZ"/>
        </w:rPr>
        <w:t>октябрь</w:t>
      </w:r>
      <w:proofErr w:type="spellEnd"/>
      <w:r>
        <w:rPr>
          <w:color w:val="000000"/>
          <w:sz w:val="28"/>
          <w:szCs w:val="28"/>
        </w:rPr>
        <w:t> 202</w:t>
      </w:r>
      <w:r>
        <w:rPr>
          <w:color w:val="000000"/>
          <w:sz w:val="28"/>
          <w:szCs w:val="28"/>
          <w:lang w:val="kk-KZ"/>
        </w:rPr>
        <w:t>5</w:t>
      </w:r>
      <w:r>
        <w:rPr>
          <w:color w:val="000000"/>
          <w:sz w:val="28"/>
          <w:szCs w:val="28"/>
        </w:rPr>
        <w:t xml:space="preserve"> года по целевым индикаторам</w:t>
      </w:r>
    </w:p>
    <w:p w14:paraId="00DB83FB" w14:textId="77777777" w:rsidR="00002EFA" w:rsidRDefault="00002EFA" w:rsidP="00002EFA">
      <w:pPr>
        <w:pStyle w:val="1"/>
        <w:keepNext/>
        <w:keepLines/>
        <w:ind w:left="1068" w:hanging="360"/>
        <w:jc w:val="center"/>
      </w:pPr>
      <w:r>
        <w:rPr>
          <w:color w:val="000000"/>
          <w:sz w:val="28"/>
          <w:szCs w:val="28"/>
        </w:rPr>
        <w:t xml:space="preserve">Плана развития МПС РК на 2023-2027 годы   </w:t>
      </w:r>
    </w:p>
    <w:p w14:paraId="0062E4AB" w14:textId="77777777" w:rsidR="00D4310E" w:rsidRDefault="00D4310E">
      <w:pPr>
        <w:ind w:firstLine="720"/>
        <w:rPr>
          <w:b/>
        </w:rPr>
      </w:pPr>
    </w:p>
    <w:tbl>
      <w:tblPr>
        <w:tblStyle w:val="a5"/>
        <w:tblW w:w="14459" w:type="dxa"/>
        <w:tblInd w:w="-12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507"/>
        <w:gridCol w:w="4022"/>
        <w:gridCol w:w="1167"/>
        <w:gridCol w:w="1657"/>
        <w:gridCol w:w="1276"/>
        <w:gridCol w:w="861"/>
        <w:gridCol w:w="3969"/>
      </w:tblGrid>
      <w:tr w:rsidR="00564B02" w:rsidRPr="00002EFA" w14:paraId="5EE86B67" w14:textId="77777777" w:rsidTr="00002EFA">
        <w:trPr>
          <w:trHeight w:val="883"/>
          <w:tblHeader/>
        </w:trPr>
        <w:tc>
          <w:tcPr>
            <w:tcW w:w="150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CEB153D" w14:textId="77777777" w:rsidR="00564B02" w:rsidRPr="00002EFA" w:rsidRDefault="00564B02">
            <w:pPr>
              <w:ind w:left="20"/>
              <w:jc w:val="center"/>
            </w:pPr>
            <w:r w:rsidRPr="00002EFA">
              <w:rPr>
                <w:b/>
              </w:rPr>
              <w:t>№</w:t>
            </w:r>
          </w:p>
        </w:tc>
        <w:tc>
          <w:tcPr>
            <w:tcW w:w="402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19AB571" w14:textId="77777777" w:rsidR="00564B02" w:rsidRPr="00002EFA" w:rsidRDefault="00564B02">
            <w:pPr>
              <w:ind w:left="20"/>
              <w:jc w:val="center"/>
            </w:pPr>
            <w:r w:rsidRPr="00002EFA">
              <w:rPr>
                <w:b/>
              </w:rPr>
              <w:t>Индикатор</w:t>
            </w:r>
          </w:p>
        </w:tc>
        <w:tc>
          <w:tcPr>
            <w:tcW w:w="11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72F69D1" w14:textId="77777777" w:rsidR="00564B02" w:rsidRPr="00002EFA" w:rsidRDefault="00564B02">
            <w:pPr>
              <w:ind w:left="20"/>
              <w:jc w:val="center"/>
            </w:pPr>
            <w:r w:rsidRPr="00002EFA">
              <w:rPr>
                <w:b/>
              </w:rPr>
              <w:t>Ответственные</w:t>
            </w:r>
          </w:p>
        </w:tc>
        <w:tc>
          <w:tcPr>
            <w:tcW w:w="165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0FB78D9" w14:textId="77777777" w:rsidR="00564B02" w:rsidRPr="00002EFA" w:rsidRDefault="00564B02">
            <w:pPr>
              <w:ind w:left="20"/>
              <w:jc w:val="center"/>
            </w:pPr>
            <w:r w:rsidRPr="00002EFA">
              <w:rPr>
                <w:b/>
              </w:rPr>
              <w:t>Источник информации</w:t>
            </w:r>
          </w:p>
        </w:tc>
        <w:tc>
          <w:tcPr>
            <w:tcW w:w="127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A581BD5" w14:textId="77777777" w:rsidR="00564B02" w:rsidRPr="00002EFA" w:rsidRDefault="00564B02">
            <w:pPr>
              <w:ind w:left="20"/>
              <w:jc w:val="center"/>
            </w:pPr>
            <w:r w:rsidRPr="00002EFA">
              <w:rPr>
                <w:b/>
              </w:rPr>
              <w:t>Единица измерения</w:t>
            </w:r>
          </w:p>
        </w:tc>
        <w:tc>
          <w:tcPr>
            <w:tcW w:w="861" w:type="dxa"/>
          </w:tcPr>
          <w:p w14:paraId="2130B616" w14:textId="77777777" w:rsidR="00564B02" w:rsidRPr="00002EFA" w:rsidRDefault="00564B02" w:rsidP="00A93DC3">
            <w:pPr>
              <w:ind w:left="20"/>
              <w:jc w:val="center"/>
              <w:rPr>
                <w:b/>
              </w:rPr>
            </w:pPr>
          </w:p>
          <w:p w14:paraId="64C63FA2" w14:textId="77777777" w:rsidR="00564B02" w:rsidRPr="00002EFA" w:rsidRDefault="00564B02" w:rsidP="00A93DC3">
            <w:pPr>
              <w:ind w:left="20"/>
              <w:jc w:val="center"/>
              <w:rPr>
                <w:b/>
              </w:rPr>
            </w:pPr>
            <w:r w:rsidRPr="00002EFA">
              <w:rPr>
                <w:b/>
              </w:rPr>
              <w:t>2025 год</w:t>
            </w:r>
          </w:p>
        </w:tc>
        <w:tc>
          <w:tcPr>
            <w:tcW w:w="396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4841B4C" w14:textId="62641CE7" w:rsidR="00002EFA" w:rsidRPr="00FA2CE4" w:rsidRDefault="00002EFA" w:rsidP="00002EFA">
            <w:pPr>
              <w:ind w:left="20"/>
              <w:jc w:val="center"/>
              <w:rPr>
                <w:b/>
                <w:lang w:val="kk-KZ"/>
              </w:rPr>
            </w:pPr>
            <w:r w:rsidRPr="004773CE">
              <w:rPr>
                <w:b/>
              </w:rPr>
              <w:t xml:space="preserve">Данные за </w:t>
            </w:r>
            <w:proofErr w:type="spellStart"/>
            <w:r w:rsidR="00FA2CE4">
              <w:rPr>
                <w:b/>
                <w:lang w:val="kk-KZ"/>
              </w:rPr>
              <w:t>октябрь</w:t>
            </w:r>
            <w:proofErr w:type="spellEnd"/>
          </w:p>
          <w:p w14:paraId="7B17E63B" w14:textId="77777777" w:rsidR="00564B02" w:rsidRPr="00002EFA" w:rsidRDefault="00002EFA" w:rsidP="00002EFA">
            <w:pPr>
              <w:ind w:left="20"/>
              <w:jc w:val="center"/>
            </w:pPr>
            <w:r w:rsidRPr="004773CE">
              <w:rPr>
                <w:b/>
              </w:rPr>
              <w:t xml:space="preserve"> 2025 года</w:t>
            </w:r>
          </w:p>
        </w:tc>
      </w:tr>
    </w:tbl>
    <w:p w14:paraId="156D45EE" w14:textId="77777777" w:rsidR="00D4310E" w:rsidRPr="00002EFA" w:rsidRDefault="00D4310E">
      <w:pPr>
        <w:rPr>
          <w:sz w:val="2"/>
          <w:szCs w:val="2"/>
        </w:rPr>
      </w:pPr>
    </w:p>
    <w:tbl>
      <w:tblPr>
        <w:tblStyle w:val="a6"/>
        <w:tblW w:w="14459" w:type="dxa"/>
        <w:tblInd w:w="-12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710"/>
        <w:gridCol w:w="809"/>
        <w:gridCol w:w="4013"/>
        <w:gridCol w:w="1176"/>
        <w:gridCol w:w="1642"/>
        <w:gridCol w:w="1276"/>
        <w:gridCol w:w="864"/>
        <w:gridCol w:w="3969"/>
      </w:tblGrid>
      <w:tr w:rsidR="004576DC" w:rsidRPr="00002EFA" w14:paraId="2E511DBF" w14:textId="77777777" w:rsidTr="00002EFA">
        <w:trPr>
          <w:trHeight w:val="30"/>
          <w:tblHeader/>
        </w:trPr>
        <w:tc>
          <w:tcPr>
            <w:tcW w:w="1519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C208A70" w14:textId="77777777" w:rsidR="004576DC" w:rsidRPr="00002EFA" w:rsidRDefault="004576DC">
            <w:pPr>
              <w:ind w:left="20"/>
              <w:jc w:val="center"/>
              <w:rPr>
                <w:sz w:val="20"/>
                <w:szCs w:val="20"/>
              </w:rPr>
            </w:pPr>
            <w:r w:rsidRPr="00002EFA">
              <w:rPr>
                <w:sz w:val="20"/>
                <w:szCs w:val="20"/>
              </w:rPr>
              <w:t>1</w:t>
            </w:r>
          </w:p>
        </w:tc>
        <w:tc>
          <w:tcPr>
            <w:tcW w:w="4013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76BAF66" w14:textId="77777777" w:rsidR="004576DC" w:rsidRPr="00002EFA" w:rsidRDefault="004576DC">
            <w:pPr>
              <w:ind w:left="20"/>
              <w:jc w:val="center"/>
              <w:rPr>
                <w:sz w:val="20"/>
                <w:szCs w:val="20"/>
              </w:rPr>
            </w:pPr>
            <w:r w:rsidRPr="00002EFA">
              <w:rPr>
                <w:sz w:val="20"/>
                <w:szCs w:val="20"/>
              </w:rPr>
              <w:t>2</w:t>
            </w:r>
          </w:p>
        </w:tc>
        <w:tc>
          <w:tcPr>
            <w:tcW w:w="117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934A52F" w14:textId="77777777" w:rsidR="004576DC" w:rsidRPr="00002EFA" w:rsidRDefault="004576DC">
            <w:pPr>
              <w:ind w:left="20"/>
              <w:jc w:val="center"/>
              <w:rPr>
                <w:sz w:val="20"/>
                <w:szCs w:val="20"/>
              </w:rPr>
            </w:pPr>
            <w:r w:rsidRPr="00002EFA">
              <w:rPr>
                <w:sz w:val="20"/>
                <w:szCs w:val="20"/>
              </w:rPr>
              <w:t>3</w:t>
            </w:r>
          </w:p>
        </w:tc>
        <w:tc>
          <w:tcPr>
            <w:tcW w:w="164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3B1E0B4" w14:textId="77777777" w:rsidR="004576DC" w:rsidRPr="00002EFA" w:rsidRDefault="004576DC">
            <w:pPr>
              <w:ind w:left="20"/>
              <w:jc w:val="center"/>
              <w:rPr>
                <w:sz w:val="20"/>
                <w:szCs w:val="20"/>
              </w:rPr>
            </w:pPr>
            <w:r w:rsidRPr="00002EFA">
              <w:rPr>
                <w:sz w:val="20"/>
                <w:szCs w:val="20"/>
              </w:rPr>
              <w:t>4</w:t>
            </w:r>
          </w:p>
        </w:tc>
        <w:tc>
          <w:tcPr>
            <w:tcW w:w="127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A06310E" w14:textId="77777777" w:rsidR="004576DC" w:rsidRPr="00002EFA" w:rsidRDefault="004576DC">
            <w:pPr>
              <w:ind w:left="20"/>
              <w:jc w:val="center"/>
              <w:rPr>
                <w:sz w:val="20"/>
                <w:szCs w:val="20"/>
              </w:rPr>
            </w:pPr>
            <w:r w:rsidRPr="00002EFA">
              <w:rPr>
                <w:sz w:val="20"/>
                <w:szCs w:val="20"/>
              </w:rPr>
              <w:t>5</w:t>
            </w:r>
          </w:p>
        </w:tc>
        <w:tc>
          <w:tcPr>
            <w:tcW w:w="86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A94D3DB" w14:textId="77777777" w:rsidR="004576DC" w:rsidRPr="00002EFA" w:rsidRDefault="004576DC">
            <w:pPr>
              <w:ind w:left="20"/>
              <w:jc w:val="center"/>
              <w:rPr>
                <w:sz w:val="20"/>
                <w:szCs w:val="20"/>
                <w:lang w:val="en-US"/>
              </w:rPr>
            </w:pPr>
            <w:r w:rsidRPr="00002EFA">
              <w:rPr>
                <w:sz w:val="20"/>
                <w:szCs w:val="20"/>
                <w:lang w:val="en-US"/>
              </w:rPr>
              <w:t>6</w:t>
            </w:r>
          </w:p>
        </w:tc>
        <w:tc>
          <w:tcPr>
            <w:tcW w:w="3969" w:type="dxa"/>
          </w:tcPr>
          <w:p w14:paraId="1A905672" w14:textId="77777777" w:rsidR="004576DC" w:rsidRPr="00002EFA" w:rsidRDefault="004576DC">
            <w:pPr>
              <w:ind w:left="20"/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002EFA" w:rsidRPr="00002EFA" w14:paraId="7F89728A" w14:textId="77777777" w:rsidTr="00696DAE">
        <w:trPr>
          <w:trHeight w:val="30"/>
        </w:trPr>
        <w:tc>
          <w:tcPr>
            <w:tcW w:w="14459" w:type="dxa"/>
            <w:gridSpan w:val="8"/>
            <w:shd w:val="clear" w:color="auto" w:fill="FBE4D5"/>
          </w:tcPr>
          <w:p w14:paraId="78EEE30D" w14:textId="77777777" w:rsidR="00002EFA" w:rsidRPr="00002EFA" w:rsidRDefault="00002EFA" w:rsidP="009C4F6D">
            <w:pPr>
              <w:ind w:left="20"/>
              <w:jc w:val="center"/>
              <w:rPr>
                <w:sz w:val="20"/>
                <w:szCs w:val="20"/>
              </w:rPr>
            </w:pPr>
            <w:r w:rsidRPr="00002EFA">
              <w:rPr>
                <w:b/>
                <w:sz w:val="20"/>
                <w:szCs w:val="20"/>
              </w:rPr>
              <w:t>Реализация Национального плана развития</w:t>
            </w:r>
          </w:p>
        </w:tc>
      </w:tr>
      <w:tr w:rsidR="00002EFA" w:rsidRPr="00002EFA" w14:paraId="1E670233" w14:textId="77777777" w:rsidTr="00037DD8">
        <w:trPr>
          <w:trHeight w:val="314"/>
        </w:trPr>
        <w:tc>
          <w:tcPr>
            <w:tcW w:w="14459" w:type="dxa"/>
            <w:gridSpan w:val="8"/>
            <w:tcBorders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6FC0C0C" w14:textId="77777777" w:rsidR="00002EFA" w:rsidRPr="00002EFA" w:rsidRDefault="00002EFA" w:rsidP="009C4F6D">
            <w:pPr>
              <w:ind w:left="127"/>
              <w:jc w:val="center"/>
              <w:rPr>
                <w:b/>
                <w:sz w:val="20"/>
                <w:szCs w:val="20"/>
              </w:rPr>
            </w:pPr>
            <w:r w:rsidRPr="00002EFA">
              <w:rPr>
                <w:b/>
                <w:i/>
                <w:sz w:val="20"/>
                <w:szCs w:val="20"/>
              </w:rPr>
              <w:t>Направление 1 Создание условий для индустриального развития страны</w:t>
            </w:r>
          </w:p>
        </w:tc>
      </w:tr>
      <w:tr w:rsidR="004576DC" w:rsidRPr="00002EFA" w14:paraId="443E6FBC" w14:textId="77777777" w:rsidTr="00CC4A8F">
        <w:trPr>
          <w:trHeight w:val="30"/>
        </w:trPr>
        <w:tc>
          <w:tcPr>
            <w:tcW w:w="1519" w:type="dxa"/>
            <w:gridSpan w:val="2"/>
            <w:shd w:val="clear" w:color="auto" w:fill="C5E0B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0CC3032" w14:textId="77777777" w:rsidR="004576DC" w:rsidRPr="00002EFA" w:rsidRDefault="004576DC" w:rsidP="009C4F6D">
            <w:pPr>
              <w:ind w:left="20"/>
              <w:jc w:val="center"/>
              <w:rPr>
                <w:sz w:val="20"/>
                <w:szCs w:val="20"/>
              </w:rPr>
            </w:pPr>
            <w:r w:rsidRPr="00002EFA">
              <w:rPr>
                <w:sz w:val="20"/>
                <w:szCs w:val="20"/>
              </w:rPr>
              <w:t>1</w:t>
            </w:r>
          </w:p>
        </w:tc>
        <w:tc>
          <w:tcPr>
            <w:tcW w:w="4013" w:type="dxa"/>
            <w:shd w:val="clear" w:color="auto" w:fill="C5E0B3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461EDEA" w14:textId="77777777" w:rsidR="004576DC" w:rsidRPr="00002EFA" w:rsidRDefault="004576DC" w:rsidP="009C4F6D">
            <w:pPr>
              <w:ind w:left="20"/>
              <w:rPr>
                <w:b/>
                <w:sz w:val="20"/>
                <w:szCs w:val="20"/>
              </w:rPr>
            </w:pPr>
            <w:r w:rsidRPr="00002EFA">
              <w:rPr>
                <w:b/>
                <w:sz w:val="20"/>
                <w:szCs w:val="20"/>
              </w:rPr>
              <w:t>КНИ 2. Темпы реального роста экономики, % относительно прошлого года</w:t>
            </w:r>
          </w:p>
        </w:tc>
        <w:tc>
          <w:tcPr>
            <w:tcW w:w="1176" w:type="dxa"/>
            <w:shd w:val="clear" w:color="auto" w:fill="C5E0B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BF11EAC" w14:textId="77777777" w:rsidR="004576DC" w:rsidRPr="00002EFA" w:rsidRDefault="004576DC" w:rsidP="009C4F6D">
            <w:pPr>
              <w:ind w:left="20"/>
              <w:jc w:val="center"/>
              <w:rPr>
                <w:sz w:val="20"/>
                <w:szCs w:val="20"/>
              </w:rPr>
            </w:pPr>
            <w:r w:rsidRPr="00002EFA">
              <w:rPr>
                <w:sz w:val="20"/>
                <w:szCs w:val="20"/>
              </w:rPr>
              <w:t>МНЭ, ЦГО, МИО</w:t>
            </w:r>
          </w:p>
          <w:p w14:paraId="0C327F35" w14:textId="77777777" w:rsidR="004576DC" w:rsidRPr="00002EFA" w:rsidRDefault="004576DC" w:rsidP="009C4F6D">
            <w:pPr>
              <w:ind w:left="20"/>
              <w:jc w:val="center"/>
              <w:rPr>
                <w:sz w:val="20"/>
                <w:szCs w:val="20"/>
              </w:rPr>
            </w:pPr>
          </w:p>
        </w:tc>
        <w:tc>
          <w:tcPr>
            <w:tcW w:w="1642" w:type="dxa"/>
            <w:shd w:val="clear" w:color="auto" w:fill="C5E0B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846DC1D" w14:textId="77777777" w:rsidR="004576DC" w:rsidRPr="00002EFA" w:rsidRDefault="004576DC" w:rsidP="009C4F6D">
            <w:pPr>
              <w:ind w:left="20"/>
              <w:jc w:val="center"/>
              <w:rPr>
                <w:sz w:val="20"/>
                <w:szCs w:val="20"/>
              </w:rPr>
            </w:pPr>
            <w:r w:rsidRPr="00002EFA">
              <w:rPr>
                <w:sz w:val="20"/>
                <w:szCs w:val="20"/>
              </w:rPr>
              <w:t>статистические данные</w:t>
            </w:r>
          </w:p>
        </w:tc>
        <w:tc>
          <w:tcPr>
            <w:tcW w:w="1276" w:type="dxa"/>
            <w:shd w:val="clear" w:color="auto" w:fill="C5E0B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176FF6E" w14:textId="77777777" w:rsidR="004576DC" w:rsidRPr="00002EFA" w:rsidRDefault="004576DC" w:rsidP="009C4F6D">
            <w:pPr>
              <w:ind w:left="20"/>
              <w:jc w:val="center"/>
              <w:rPr>
                <w:sz w:val="20"/>
                <w:szCs w:val="20"/>
              </w:rPr>
            </w:pPr>
            <w:r w:rsidRPr="00002EFA">
              <w:rPr>
                <w:sz w:val="20"/>
                <w:szCs w:val="20"/>
              </w:rPr>
              <w:t>% к</w:t>
            </w:r>
            <w:r w:rsidRPr="00002EFA">
              <w:rPr>
                <w:b/>
                <w:sz w:val="20"/>
                <w:szCs w:val="20"/>
              </w:rPr>
              <w:t xml:space="preserve"> </w:t>
            </w:r>
            <w:r w:rsidRPr="00002EFA">
              <w:rPr>
                <w:sz w:val="20"/>
                <w:szCs w:val="20"/>
              </w:rPr>
              <w:t>предыдущему году</w:t>
            </w:r>
          </w:p>
        </w:tc>
        <w:tc>
          <w:tcPr>
            <w:tcW w:w="86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C5E0B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D31EFF5" w14:textId="77777777" w:rsidR="004576DC" w:rsidRPr="00002EFA" w:rsidRDefault="004576DC" w:rsidP="009C4F6D">
            <w:pPr>
              <w:ind w:left="127"/>
              <w:jc w:val="center"/>
              <w:rPr>
                <w:b/>
                <w:sz w:val="20"/>
                <w:szCs w:val="20"/>
              </w:rPr>
            </w:pPr>
            <w:r w:rsidRPr="00002EFA">
              <w:rPr>
                <w:b/>
                <w:sz w:val="20"/>
                <w:szCs w:val="20"/>
              </w:rPr>
              <w:t>5,6</w:t>
            </w:r>
          </w:p>
        </w:tc>
        <w:tc>
          <w:tcPr>
            <w:tcW w:w="396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168E2EF" w14:textId="5FD6DDC3" w:rsidR="00341694" w:rsidRDefault="00341694" w:rsidP="009C4F6D">
            <w:pPr>
              <w:ind w:left="127"/>
              <w:jc w:val="center"/>
              <w:rPr>
                <w:color w:val="000000"/>
                <w:sz w:val="20"/>
                <w:szCs w:val="20"/>
                <w:lang w:val="kk-KZ"/>
              </w:rPr>
            </w:pPr>
            <w:r>
              <w:rPr>
                <w:rStyle w:val="docdata"/>
                <w:color w:val="000000"/>
                <w:sz w:val="20"/>
                <w:szCs w:val="20"/>
              </w:rPr>
              <w:t>Данные формируются по итогам года</w:t>
            </w:r>
          </w:p>
          <w:p w14:paraId="2FCF7168" w14:textId="309F617F" w:rsidR="004576DC" w:rsidRPr="00341694" w:rsidRDefault="00341694" w:rsidP="009C4F6D">
            <w:pPr>
              <w:ind w:left="127"/>
              <w:jc w:val="center"/>
              <w:rPr>
                <w:b/>
                <w:i/>
                <w:iCs/>
                <w:sz w:val="20"/>
                <w:szCs w:val="20"/>
              </w:rPr>
            </w:pPr>
            <w:r w:rsidRPr="00341694">
              <w:rPr>
                <w:i/>
                <w:iCs/>
                <w:color w:val="000000"/>
                <w:sz w:val="18"/>
                <w:szCs w:val="18"/>
              </w:rPr>
              <w:t>(В соответствии декомпозицией Ключевых наци</w:t>
            </w:r>
            <w:r>
              <w:rPr>
                <w:i/>
                <w:iCs/>
                <w:color w:val="000000"/>
                <w:sz w:val="18"/>
                <w:szCs w:val="18"/>
              </w:rPr>
              <w:t>она</w:t>
            </w:r>
            <w:r w:rsidRPr="00341694">
              <w:rPr>
                <w:i/>
                <w:iCs/>
                <w:color w:val="000000"/>
                <w:sz w:val="18"/>
                <w:szCs w:val="18"/>
              </w:rPr>
              <w:t>льных индик</w:t>
            </w:r>
            <w:r>
              <w:rPr>
                <w:i/>
                <w:iCs/>
                <w:color w:val="000000"/>
                <w:sz w:val="18"/>
                <w:szCs w:val="18"/>
              </w:rPr>
              <w:t>а</w:t>
            </w:r>
            <w:r w:rsidRPr="00341694">
              <w:rPr>
                <w:i/>
                <w:iCs/>
                <w:color w:val="000000"/>
                <w:sz w:val="18"/>
                <w:szCs w:val="18"/>
              </w:rPr>
              <w:t>торов д</w:t>
            </w:r>
            <w:r w:rsidR="00C21912" w:rsidRPr="00341694">
              <w:rPr>
                <w:i/>
                <w:iCs/>
                <w:color w:val="000000"/>
                <w:sz w:val="18"/>
                <w:szCs w:val="18"/>
              </w:rPr>
              <w:t>анный индикатор закрепле</w:t>
            </w:r>
            <w:r w:rsidRPr="00341694">
              <w:rPr>
                <w:i/>
                <w:iCs/>
                <w:color w:val="000000"/>
                <w:sz w:val="18"/>
                <w:szCs w:val="18"/>
              </w:rPr>
              <w:t>н</w:t>
            </w:r>
            <w:r w:rsidR="00C21912" w:rsidRPr="00341694">
              <w:rPr>
                <w:i/>
                <w:iCs/>
                <w:color w:val="000000"/>
                <w:sz w:val="18"/>
                <w:szCs w:val="18"/>
              </w:rPr>
              <w:t xml:space="preserve"> за МНЭ РК</w:t>
            </w:r>
            <w:r w:rsidRPr="00341694">
              <w:rPr>
                <w:i/>
                <w:iCs/>
                <w:color w:val="000000"/>
                <w:sz w:val="18"/>
                <w:szCs w:val="18"/>
              </w:rPr>
              <w:t>)</w:t>
            </w:r>
          </w:p>
        </w:tc>
      </w:tr>
      <w:tr w:rsidR="004576DC" w:rsidRPr="00002EFA" w14:paraId="4BA63765" w14:textId="77777777" w:rsidTr="00CC4A8F">
        <w:trPr>
          <w:trHeight w:val="30"/>
        </w:trPr>
        <w:tc>
          <w:tcPr>
            <w:tcW w:w="1519" w:type="dxa"/>
            <w:gridSpan w:val="2"/>
            <w:shd w:val="clear" w:color="auto" w:fill="C5E0B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A5147AE" w14:textId="77777777" w:rsidR="004576DC" w:rsidRPr="00002EFA" w:rsidRDefault="004576DC" w:rsidP="009C4F6D">
            <w:pPr>
              <w:ind w:left="20"/>
              <w:jc w:val="center"/>
              <w:rPr>
                <w:sz w:val="20"/>
                <w:szCs w:val="20"/>
              </w:rPr>
            </w:pPr>
            <w:r w:rsidRPr="00002EFA">
              <w:rPr>
                <w:sz w:val="20"/>
                <w:szCs w:val="20"/>
              </w:rPr>
              <w:t>2</w:t>
            </w:r>
          </w:p>
        </w:tc>
        <w:tc>
          <w:tcPr>
            <w:tcW w:w="4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B37A386" w14:textId="77777777" w:rsidR="004576DC" w:rsidRPr="00002EFA" w:rsidRDefault="004576DC" w:rsidP="009C4F6D">
            <w:pPr>
              <w:ind w:left="20"/>
              <w:rPr>
                <w:b/>
                <w:sz w:val="20"/>
                <w:szCs w:val="20"/>
              </w:rPr>
            </w:pPr>
            <w:r w:rsidRPr="00002EFA">
              <w:rPr>
                <w:b/>
                <w:sz w:val="20"/>
                <w:szCs w:val="20"/>
              </w:rPr>
              <w:t>КНИ 3. Индекс накопленного роста производительности труда, 2022=100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088FFD4" w14:textId="77777777" w:rsidR="004576DC" w:rsidRPr="00002EFA" w:rsidRDefault="004576DC" w:rsidP="009C4F6D">
            <w:pPr>
              <w:ind w:left="20"/>
              <w:jc w:val="center"/>
              <w:rPr>
                <w:sz w:val="20"/>
                <w:szCs w:val="20"/>
              </w:rPr>
            </w:pPr>
            <w:r w:rsidRPr="00002EFA">
              <w:rPr>
                <w:sz w:val="20"/>
                <w:szCs w:val="20"/>
              </w:rPr>
              <w:t>МНЭ, ЦГО, МИО</w:t>
            </w:r>
          </w:p>
        </w:tc>
        <w:tc>
          <w:tcPr>
            <w:tcW w:w="1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2CB520A" w14:textId="77777777" w:rsidR="004576DC" w:rsidRPr="00002EFA" w:rsidRDefault="004576DC" w:rsidP="009C4F6D">
            <w:pPr>
              <w:ind w:left="20"/>
              <w:jc w:val="center"/>
              <w:rPr>
                <w:sz w:val="20"/>
                <w:szCs w:val="20"/>
              </w:rPr>
            </w:pPr>
            <w:r w:rsidRPr="00002EFA">
              <w:rPr>
                <w:sz w:val="20"/>
                <w:szCs w:val="20"/>
              </w:rPr>
              <w:t>статистические данные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D17245F" w14:textId="77777777" w:rsidR="004576DC" w:rsidRPr="00002EFA" w:rsidRDefault="004576DC" w:rsidP="009C4F6D">
            <w:pPr>
              <w:ind w:left="20"/>
              <w:jc w:val="center"/>
              <w:rPr>
                <w:sz w:val="20"/>
                <w:szCs w:val="20"/>
              </w:rPr>
            </w:pPr>
            <w:r w:rsidRPr="00002EFA">
              <w:rPr>
                <w:color w:val="000000"/>
                <w:sz w:val="20"/>
                <w:szCs w:val="20"/>
              </w:rPr>
              <w:t>%</w:t>
            </w:r>
          </w:p>
        </w:tc>
        <w:tc>
          <w:tcPr>
            <w:tcW w:w="86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C5E0B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BDB2913" w14:textId="77777777" w:rsidR="004576DC" w:rsidRPr="00002EFA" w:rsidRDefault="004576DC" w:rsidP="009C4F6D">
            <w:pPr>
              <w:ind w:left="127"/>
              <w:jc w:val="center"/>
              <w:rPr>
                <w:b/>
                <w:sz w:val="20"/>
                <w:szCs w:val="20"/>
              </w:rPr>
            </w:pPr>
            <w:r w:rsidRPr="00002EFA">
              <w:rPr>
                <w:sz w:val="20"/>
                <w:szCs w:val="20"/>
              </w:rPr>
              <w:t>113,8</w:t>
            </w:r>
          </w:p>
        </w:tc>
        <w:tc>
          <w:tcPr>
            <w:tcW w:w="396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B0E6542" w14:textId="77777777" w:rsidR="00341694" w:rsidRDefault="00341694" w:rsidP="00341694">
            <w:pPr>
              <w:ind w:left="127"/>
              <w:jc w:val="center"/>
              <w:rPr>
                <w:color w:val="000000"/>
                <w:sz w:val="20"/>
                <w:szCs w:val="20"/>
                <w:lang w:val="kk-KZ"/>
              </w:rPr>
            </w:pPr>
            <w:r>
              <w:rPr>
                <w:rStyle w:val="docdata"/>
                <w:color w:val="000000"/>
                <w:sz w:val="20"/>
                <w:szCs w:val="20"/>
              </w:rPr>
              <w:t>Данные формируются по итогам года</w:t>
            </w:r>
          </w:p>
          <w:p w14:paraId="01C3B292" w14:textId="1AA30D9A" w:rsidR="004576DC" w:rsidRPr="00002EFA" w:rsidRDefault="00341694" w:rsidP="00341694">
            <w:pPr>
              <w:ind w:left="127"/>
              <w:jc w:val="center"/>
              <w:rPr>
                <w:sz w:val="20"/>
                <w:szCs w:val="20"/>
              </w:rPr>
            </w:pPr>
            <w:r w:rsidRPr="00341694">
              <w:rPr>
                <w:i/>
                <w:iCs/>
                <w:color w:val="000000"/>
                <w:sz w:val="18"/>
                <w:szCs w:val="18"/>
              </w:rPr>
              <w:t>(В соответствии декомпозицией Ключевых наци</w:t>
            </w:r>
            <w:r>
              <w:rPr>
                <w:i/>
                <w:iCs/>
                <w:color w:val="000000"/>
                <w:sz w:val="18"/>
                <w:szCs w:val="18"/>
              </w:rPr>
              <w:t>она</w:t>
            </w:r>
            <w:r w:rsidRPr="00341694">
              <w:rPr>
                <w:i/>
                <w:iCs/>
                <w:color w:val="000000"/>
                <w:sz w:val="18"/>
                <w:szCs w:val="18"/>
              </w:rPr>
              <w:t>льных индик</w:t>
            </w:r>
            <w:r>
              <w:rPr>
                <w:i/>
                <w:iCs/>
                <w:color w:val="000000"/>
                <w:sz w:val="18"/>
                <w:szCs w:val="18"/>
              </w:rPr>
              <w:t>а</w:t>
            </w:r>
            <w:r w:rsidRPr="00341694">
              <w:rPr>
                <w:i/>
                <w:iCs/>
                <w:color w:val="000000"/>
                <w:sz w:val="18"/>
                <w:szCs w:val="18"/>
              </w:rPr>
              <w:t>торов данный индикатор закреплен за МНЭ РК)</w:t>
            </w:r>
          </w:p>
        </w:tc>
      </w:tr>
      <w:tr w:rsidR="00002EFA" w:rsidRPr="00002EFA" w14:paraId="43DDE1E8" w14:textId="77777777" w:rsidTr="002E5090">
        <w:trPr>
          <w:trHeight w:val="30"/>
        </w:trPr>
        <w:tc>
          <w:tcPr>
            <w:tcW w:w="14459" w:type="dxa"/>
            <w:gridSpan w:val="8"/>
          </w:tcPr>
          <w:p w14:paraId="42A80BEA" w14:textId="77777777" w:rsidR="00002EFA" w:rsidRPr="00002EFA" w:rsidRDefault="00002EFA" w:rsidP="009C4F6D">
            <w:pPr>
              <w:ind w:left="127"/>
              <w:jc w:val="center"/>
              <w:rPr>
                <w:sz w:val="20"/>
                <w:szCs w:val="20"/>
              </w:rPr>
            </w:pPr>
            <w:r w:rsidRPr="00002EFA">
              <w:rPr>
                <w:b/>
                <w:sz w:val="20"/>
                <w:szCs w:val="20"/>
              </w:rPr>
              <w:t>Цель «Содействие развитию промышленности Республики Казахстан»</w:t>
            </w:r>
          </w:p>
        </w:tc>
      </w:tr>
      <w:tr w:rsidR="004576DC" w:rsidRPr="00002EFA" w14:paraId="11274E64" w14:textId="77777777" w:rsidTr="00CC4A8F">
        <w:trPr>
          <w:trHeight w:val="30"/>
        </w:trPr>
        <w:tc>
          <w:tcPr>
            <w:tcW w:w="1519" w:type="dxa"/>
            <w:gridSpan w:val="2"/>
            <w:shd w:val="clear" w:color="auto" w:fill="C5E0B3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2304937" w14:textId="77777777" w:rsidR="004576DC" w:rsidRPr="00002EFA" w:rsidRDefault="004576DC" w:rsidP="009C4F6D">
            <w:pPr>
              <w:ind w:left="20"/>
              <w:jc w:val="center"/>
              <w:rPr>
                <w:sz w:val="20"/>
                <w:szCs w:val="20"/>
              </w:rPr>
            </w:pPr>
            <w:r w:rsidRPr="00002EFA">
              <w:rPr>
                <w:sz w:val="20"/>
                <w:szCs w:val="20"/>
              </w:rPr>
              <w:t>1.1</w:t>
            </w:r>
          </w:p>
        </w:tc>
        <w:tc>
          <w:tcPr>
            <w:tcW w:w="4013" w:type="dxa"/>
            <w:tcBorders>
              <w:bottom w:val="single" w:sz="4" w:space="0" w:color="000000"/>
            </w:tcBorders>
            <w:shd w:val="clear" w:color="auto" w:fill="C5E0B3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17584D9" w14:textId="77777777" w:rsidR="004576DC" w:rsidRPr="00002EFA" w:rsidRDefault="004576DC" w:rsidP="009C4F6D">
            <w:pPr>
              <w:ind w:left="20"/>
              <w:rPr>
                <w:b/>
                <w:sz w:val="20"/>
                <w:szCs w:val="20"/>
              </w:rPr>
            </w:pPr>
            <w:r w:rsidRPr="00002EFA">
              <w:rPr>
                <w:b/>
                <w:sz w:val="20"/>
                <w:szCs w:val="20"/>
              </w:rPr>
              <w:t>Целевой индикатор 1. Темпы реального роста горнодобывающей промышленности</w:t>
            </w:r>
          </w:p>
        </w:tc>
        <w:tc>
          <w:tcPr>
            <w:tcW w:w="1176" w:type="dxa"/>
            <w:shd w:val="clear" w:color="auto" w:fill="C5E0B3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4761F59" w14:textId="77777777" w:rsidR="004576DC" w:rsidRPr="00002EFA" w:rsidRDefault="004576DC" w:rsidP="009C4F6D">
            <w:pPr>
              <w:ind w:left="20"/>
              <w:jc w:val="center"/>
              <w:rPr>
                <w:sz w:val="20"/>
                <w:szCs w:val="20"/>
              </w:rPr>
            </w:pPr>
            <w:r w:rsidRPr="00002EFA">
              <w:rPr>
                <w:sz w:val="20"/>
                <w:szCs w:val="20"/>
              </w:rPr>
              <w:t>МНЭ, МЭ, МПС</w:t>
            </w:r>
          </w:p>
        </w:tc>
        <w:tc>
          <w:tcPr>
            <w:tcW w:w="1642" w:type="dxa"/>
            <w:shd w:val="clear" w:color="auto" w:fill="C5E0B3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29D5AC0" w14:textId="77777777" w:rsidR="004576DC" w:rsidRPr="00002EFA" w:rsidRDefault="004576DC" w:rsidP="009C4F6D">
            <w:pPr>
              <w:ind w:left="20"/>
              <w:jc w:val="center"/>
              <w:rPr>
                <w:sz w:val="20"/>
                <w:szCs w:val="20"/>
              </w:rPr>
            </w:pPr>
            <w:r w:rsidRPr="00002EFA">
              <w:rPr>
                <w:sz w:val="20"/>
                <w:szCs w:val="20"/>
              </w:rPr>
              <w:t>статистические данные</w:t>
            </w:r>
          </w:p>
        </w:tc>
        <w:tc>
          <w:tcPr>
            <w:tcW w:w="1276" w:type="dxa"/>
            <w:shd w:val="clear" w:color="auto" w:fill="C5E0B3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9AF2652" w14:textId="77777777" w:rsidR="004576DC" w:rsidRPr="00002EFA" w:rsidRDefault="004576DC" w:rsidP="009C4F6D">
            <w:pPr>
              <w:ind w:left="20"/>
              <w:jc w:val="center"/>
              <w:rPr>
                <w:color w:val="000000"/>
                <w:sz w:val="20"/>
                <w:szCs w:val="20"/>
              </w:rPr>
            </w:pPr>
            <w:r w:rsidRPr="00002EFA">
              <w:rPr>
                <w:sz w:val="20"/>
                <w:szCs w:val="20"/>
              </w:rPr>
              <w:t>% к предыдущему году</w:t>
            </w:r>
          </w:p>
        </w:tc>
        <w:tc>
          <w:tcPr>
            <w:tcW w:w="864" w:type="dxa"/>
            <w:tcBorders>
              <w:bottom w:val="single" w:sz="4" w:space="0" w:color="000000"/>
            </w:tcBorders>
            <w:shd w:val="clear" w:color="auto" w:fill="C5E0B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F5DDA37" w14:textId="77777777" w:rsidR="004576DC" w:rsidRPr="00002EFA" w:rsidRDefault="004576DC" w:rsidP="009C4F6D">
            <w:pPr>
              <w:ind w:left="127"/>
              <w:jc w:val="center"/>
              <w:rPr>
                <w:sz w:val="20"/>
                <w:szCs w:val="20"/>
              </w:rPr>
            </w:pPr>
            <w:r w:rsidRPr="00002EFA">
              <w:rPr>
                <w:sz w:val="20"/>
                <w:szCs w:val="20"/>
              </w:rPr>
              <w:t>6,3</w:t>
            </w:r>
          </w:p>
        </w:tc>
        <w:tc>
          <w:tcPr>
            <w:tcW w:w="3969" w:type="dxa"/>
            <w:tcBorders>
              <w:bottom w:val="single" w:sz="4" w:space="0" w:color="000000"/>
            </w:tcBorders>
            <w:shd w:val="clear" w:color="auto" w:fill="auto"/>
          </w:tcPr>
          <w:p w14:paraId="47AFCF18" w14:textId="77777777" w:rsidR="00341694" w:rsidRDefault="00341694" w:rsidP="00341694">
            <w:pPr>
              <w:ind w:left="127"/>
              <w:jc w:val="center"/>
              <w:rPr>
                <w:color w:val="000000"/>
                <w:sz w:val="20"/>
                <w:szCs w:val="20"/>
                <w:lang w:val="kk-KZ"/>
              </w:rPr>
            </w:pPr>
            <w:r>
              <w:rPr>
                <w:rStyle w:val="docdata"/>
                <w:color w:val="000000"/>
                <w:sz w:val="20"/>
                <w:szCs w:val="20"/>
              </w:rPr>
              <w:t>Данные формируются по итогам года</w:t>
            </w:r>
          </w:p>
          <w:p w14:paraId="1E89379D" w14:textId="44220275" w:rsidR="004576DC" w:rsidRPr="00002EFA" w:rsidRDefault="00341694" w:rsidP="00341694">
            <w:pPr>
              <w:ind w:left="127"/>
              <w:jc w:val="center"/>
              <w:rPr>
                <w:sz w:val="20"/>
                <w:szCs w:val="20"/>
              </w:rPr>
            </w:pPr>
            <w:r w:rsidRPr="00341694">
              <w:rPr>
                <w:i/>
                <w:iCs/>
                <w:color w:val="000000"/>
                <w:sz w:val="18"/>
                <w:szCs w:val="18"/>
              </w:rPr>
              <w:t>(В соответствии декомпозицией Ключевых наци</w:t>
            </w:r>
            <w:r>
              <w:rPr>
                <w:i/>
                <w:iCs/>
                <w:color w:val="000000"/>
                <w:sz w:val="18"/>
                <w:szCs w:val="18"/>
              </w:rPr>
              <w:t>она</w:t>
            </w:r>
            <w:r w:rsidRPr="00341694">
              <w:rPr>
                <w:i/>
                <w:iCs/>
                <w:color w:val="000000"/>
                <w:sz w:val="18"/>
                <w:szCs w:val="18"/>
              </w:rPr>
              <w:t>льных индик</w:t>
            </w:r>
            <w:r>
              <w:rPr>
                <w:i/>
                <w:iCs/>
                <w:color w:val="000000"/>
                <w:sz w:val="18"/>
                <w:szCs w:val="18"/>
              </w:rPr>
              <w:t>а</w:t>
            </w:r>
            <w:r w:rsidRPr="00341694">
              <w:rPr>
                <w:i/>
                <w:iCs/>
                <w:color w:val="000000"/>
                <w:sz w:val="18"/>
                <w:szCs w:val="18"/>
              </w:rPr>
              <w:t>торов данный индикатор закреплен за МНЭ РК)</w:t>
            </w:r>
          </w:p>
        </w:tc>
      </w:tr>
      <w:tr w:rsidR="00002EFA" w:rsidRPr="00002EFA" w14:paraId="3F2D9B6E" w14:textId="77777777" w:rsidTr="004C16A2">
        <w:trPr>
          <w:trHeight w:val="30"/>
        </w:trPr>
        <w:tc>
          <w:tcPr>
            <w:tcW w:w="14459" w:type="dxa"/>
            <w:gridSpan w:val="8"/>
            <w:tcBorders>
              <w:right w:val="single" w:sz="4" w:space="0" w:color="000000"/>
            </w:tcBorders>
          </w:tcPr>
          <w:p w14:paraId="2BF70954" w14:textId="77777777" w:rsidR="00002EFA" w:rsidRPr="00002EFA" w:rsidRDefault="00002EFA" w:rsidP="009C4F6D">
            <w:pPr>
              <w:ind w:left="127"/>
              <w:jc w:val="center"/>
              <w:rPr>
                <w:sz w:val="20"/>
                <w:szCs w:val="20"/>
              </w:rPr>
            </w:pPr>
            <w:r w:rsidRPr="00002EFA">
              <w:rPr>
                <w:b/>
                <w:sz w:val="20"/>
                <w:szCs w:val="20"/>
              </w:rPr>
              <w:t xml:space="preserve">Задача.  </w:t>
            </w:r>
            <w:r w:rsidRPr="002F7764">
              <w:rPr>
                <w:b/>
                <w:bCs/>
                <w:sz w:val="20"/>
                <w:szCs w:val="20"/>
              </w:rPr>
              <w:t>Развитие угольной промышленности и добычи металлических руд</w:t>
            </w:r>
          </w:p>
        </w:tc>
      </w:tr>
      <w:tr w:rsidR="007F29F1" w:rsidRPr="00002EFA" w14:paraId="7EA55687" w14:textId="77777777" w:rsidTr="00065E30">
        <w:trPr>
          <w:trHeight w:val="30"/>
        </w:trPr>
        <w:tc>
          <w:tcPr>
            <w:tcW w:w="1519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3B0A27A" w14:textId="77777777" w:rsidR="007F29F1" w:rsidRPr="00002EFA" w:rsidRDefault="007F29F1" w:rsidP="007F29F1">
            <w:pPr>
              <w:ind w:left="20"/>
              <w:jc w:val="center"/>
              <w:rPr>
                <w:sz w:val="20"/>
                <w:szCs w:val="20"/>
              </w:rPr>
            </w:pPr>
            <w:r w:rsidRPr="00002EFA">
              <w:rPr>
                <w:sz w:val="20"/>
                <w:szCs w:val="20"/>
              </w:rPr>
              <w:t>1.1.1</w:t>
            </w:r>
          </w:p>
        </w:tc>
        <w:tc>
          <w:tcPr>
            <w:tcW w:w="4013" w:type="dxa"/>
            <w:tcBorders>
              <w:bottom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A560227" w14:textId="77777777" w:rsidR="007F29F1" w:rsidRPr="00002EFA" w:rsidRDefault="007F29F1" w:rsidP="007F29F1">
            <w:pPr>
              <w:rPr>
                <w:b/>
                <w:sz w:val="20"/>
                <w:szCs w:val="20"/>
              </w:rPr>
            </w:pPr>
            <w:r w:rsidRPr="00002EFA">
              <w:rPr>
                <w:b/>
                <w:sz w:val="20"/>
                <w:szCs w:val="20"/>
              </w:rPr>
              <w:t>Показатель результата 1.1</w:t>
            </w:r>
          </w:p>
          <w:p w14:paraId="109D7839" w14:textId="77777777" w:rsidR="007F29F1" w:rsidRPr="00002EFA" w:rsidRDefault="007F29F1" w:rsidP="007F29F1">
            <w:pPr>
              <w:ind w:left="20"/>
              <w:rPr>
                <w:b/>
                <w:sz w:val="20"/>
                <w:szCs w:val="20"/>
              </w:rPr>
            </w:pPr>
            <w:r w:rsidRPr="00002EFA">
              <w:rPr>
                <w:sz w:val="20"/>
                <w:szCs w:val="20"/>
              </w:rPr>
              <w:t>ИФО добычи угля</w:t>
            </w:r>
          </w:p>
        </w:tc>
        <w:tc>
          <w:tcPr>
            <w:tcW w:w="1176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419E553" w14:textId="77777777" w:rsidR="007F29F1" w:rsidRPr="00002EFA" w:rsidRDefault="007F29F1" w:rsidP="007F29F1">
            <w:pPr>
              <w:ind w:left="127"/>
              <w:jc w:val="center"/>
              <w:rPr>
                <w:sz w:val="20"/>
                <w:szCs w:val="20"/>
              </w:rPr>
            </w:pPr>
            <w:r w:rsidRPr="00002EFA">
              <w:rPr>
                <w:sz w:val="20"/>
                <w:szCs w:val="20"/>
              </w:rPr>
              <w:t xml:space="preserve">Вице-министр </w:t>
            </w:r>
          </w:p>
          <w:p w14:paraId="707F409F" w14:textId="77777777" w:rsidR="007F29F1" w:rsidRPr="00002EFA" w:rsidRDefault="007F29F1" w:rsidP="007F29F1">
            <w:pPr>
              <w:ind w:left="127"/>
              <w:jc w:val="center"/>
              <w:rPr>
                <w:sz w:val="20"/>
                <w:szCs w:val="20"/>
              </w:rPr>
            </w:pPr>
            <w:r w:rsidRPr="00002EFA">
              <w:rPr>
                <w:sz w:val="20"/>
                <w:szCs w:val="20"/>
              </w:rPr>
              <w:t>Сапарбеков О.С</w:t>
            </w:r>
          </w:p>
          <w:p w14:paraId="5CDEF8B0" w14:textId="77777777" w:rsidR="007F29F1" w:rsidRPr="00002EFA" w:rsidRDefault="007F29F1" w:rsidP="007F29F1">
            <w:pPr>
              <w:ind w:left="20"/>
              <w:jc w:val="center"/>
              <w:rPr>
                <w:sz w:val="20"/>
                <w:szCs w:val="20"/>
              </w:rPr>
            </w:pPr>
          </w:p>
        </w:tc>
        <w:tc>
          <w:tcPr>
            <w:tcW w:w="1642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0F76B8D" w14:textId="77777777" w:rsidR="007F29F1" w:rsidRPr="00002EFA" w:rsidRDefault="007F29F1" w:rsidP="007F29F1">
            <w:pPr>
              <w:ind w:left="20"/>
              <w:jc w:val="center"/>
              <w:rPr>
                <w:sz w:val="20"/>
                <w:szCs w:val="20"/>
              </w:rPr>
            </w:pPr>
            <w:r w:rsidRPr="00002EFA">
              <w:rPr>
                <w:sz w:val="20"/>
                <w:szCs w:val="20"/>
              </w:rPr>
              <w:t>статистические данные</w:t>
            </w:r>
          </w:p>
        </w:tc>
        <w:tc>
          <w:tcPr>
            <w:tcW w:w="1276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EE5E47A" w14:textId="77777777" w:rsidR="007F29F1" w:rsidRPr="00002EFA" w:rsidRDefault="007F29F1" w:rsidP="007F29F1">
            <w:pPr>
              <w:ind w:left="20"/>
              <w:jc w:val="center"/>
              <w:rPr>
                <w:color w:val="000000"/>
                <w:sz w:val="20"/>
                <w:szCs w:val="20"/>
              </w:rPr>
            </w:pPr>
            <w:r w:rsidRPr="00002EFA">
              <w:rPr>
                <w:sz w:val="20"/>
                <w:szCs w:val="20"/>
              </w:rPr>
              <w:t>% к предыдущему году</w:t>
            </w:r>
          </w:p>
        </w:tc>
        <w:tc>
          <w:tcPr>
            <w:tcW w:w="864" w:type="dxa"/>
            <w:tcBorders>
              <w:bottom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47AF7A9" w14:textId="77777777" w:rsidR="007F29F1" w:rsidRPr="00002EFA" w:rsidRDefault="007F29F1" w:rsidP="007F29F1">
            <w:pPr>
              <w:ind w:left="127"/>
              <w:jc w:val="center"/>
              <w:rPr>
                <w:sz w:val="20"/>
                <w:szCs w:val="20"/>
              </w:rPr>
            </w:pPr>
            <w:r w:rsidRPr="00002EFA">
              <w:rPr>
                <w:sz w:val="20"/>
                <w:szCs w:val="20"/>
              </w:rPr>
              <w:t>100</w:t>
            </w:r>
          </w:p>
        </w:tc>
        <w:tc>
          <w:tcPr>
            <w:tcW w:w="3969" w:type="dxa"/>
            <w:tcBorders>
              <w:bottom w:val="single" w:sz="4" w:space="0" w:color="000000"/>
            </w:tcBorders>
            <w:vAlign w:val="center"/>
          </w:tcPr>
          <w:p w14:paraId="65335DE0" w14:textId="08CB8248" w:rsidR="007F29F1" w:rsidRPr="003C18F6" w:rsidRDefault="007F29F1" w:rsidP="007F29F1">
            <w:pPr>
              <w:widowControl w:val="0"/>
              <w:contextual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109,6</w:t>
            </w:r>
          </w:p>
        </w:tc>
      </w:tr>
      <w:tr w:rsidR="007F29F1" w:rsidRPr="00002EFA" w14:paraId="2137D6FC" w14:textId="77777777" w:rsidTr="00065E30">
        <w:trPr>
          <w:trHeight w:val="30"/>
        </w:trPr>
        <w:tc>
          <w:tcPr>
            <w:tcW w:w="1519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7F5786C" w14:textId="77777777" w:rsidR="007F29F1" w:rsidRPr="00002EFA" w:rsidRDefault="007F29F1" w:rsidP="007F29F1">
            <w:pPr>
              <w:ind w:left="20"/>
              <w:jc w:val="center"/>
              <w:rPr>
                <w:sz w:val="20"/>
                <w:szCs w:val="20"/>
              </w:rPr>
            </w:pPr>
            <w:r w:rsidRPr="00002EFA">
              <w:rPr>
                <w:sz w:val="20"/>
                <w:szCs w:val="20"/>
              </w:rPr>
              <w:t>1.1.2</w:t>
            </w:r>
          </w:p>
        </w:tc>
        <w:tc>
          <w:tcPr>
            <w:tcW w:w="4013" w:type="dxa"/>
            <w:tcBorders>
              <w:bottom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F1998FC" w14:textId="77777777" w:rsidR="007F29F1" w:rsidRPr="00002EFA" w:rsidRDefault="007F29F1" w:rsidP="007F29F1">
            <w:pPr>
              <w:rPr>
                <w:b/>
                <w:sz w:val="20"/>
                <w:szCs w:val="20"/>
              </w:rPr>
            </w:pPr>
            <w:r w:rsidRPr="00002EFA">
              <w:rPr>
                <w:b/>
                <w:sz w:val="20"/>
                <w:szCs w:val="20"/>
              </w:rPr>
              <w:t>Показатель результата 1.2</w:t>
            </w:r>
          </w:p>
          <w:p w14:paraId="640EB58A" w14:textId="77777777" w:rsidR="007F29F1" w:rsidRPr="00002EFA" w:rsidRDefault="007F29F1" w:rsidP="007F29F1">
            <w:pPr>
              <w:ind w:left="20"/>
              <w:rPr>
                <w:b/>
                <w:sz w:val="20"/>
                <w:szCs w:val="20"/>
              </w:rPr>
            </w:pPr>
            <w:r w:rsidRPr="00002EFA">
              <w:rPr>
                <w:sz w:val="20"/>
                <w:szCs w:val="20"/>
              </w:rPr>
              <w:t>ИФО добычи металлических руд</w:t>
            </w:r>
          </w:p>
        </w:tc>
        <w:tc>
          <w:tcPr>
            <w:tcW w:w="1176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3575F9A" w14:textId="77777777" w:rsidR="007F29F1" w:rsidRPr="00002EFA" w:rsidRDefault="007F29F1" w:rsidP="007F29F1">
            <w:pPr>
              <w:ind w:left="127"/>
              <w:jc w:val="center"/>
              <w:rPr>
                <w:sz w:val="20"/>
                <w:szCs w:val="20"/>
              </w:rPr>
            </w:pPr>
            <w:r w:rsidRPr="00002EFA">
              <w:rPr>
                <w:sz w:val="20"/>
                <w:szCs w:val="20"/>
              </w:rPr>
              <w:t xml:space="preserve">Вице-министр </w:t>
            </w:r>
          </w:p>
          <w:p w14:paraId="69FB6312" w14:textId="77777777" w:rsidR="007F29F1" w:rsidRPr="00002EFA" w:rsidRDefault="007F29F1" w:rsidP="007F29F1">
            <w:pPr>
              <w:ind w:left="127"/>
              <w:jc w:val="center"/>
              <w:rPr>
                <w:sz w:val="20"/>
                <w:szCs w:val="20"/>
              </w:rPr>
            </w:pPr>
            <w:r w:rsidRPr="00002EFA">
              <w:rPr>
                <w:sz w:val="20"/>
                <w:szCs w:val="20"/>
              </w:rPr>
              <w:t>Сапарбеков О.С</w:t>
            </w:r>
          </w:p>
          <w:p w14:paraId="6C14985B" w14:textId="77777777" w:rsidR="007F29F1" w:rsidRPr="00002EFA" w:rsidRDefault="007F29F1" w:rsidP="007F29F1">
            <w:pPr>
              <w:ind w:left="20"/>
              <w:jc w:val="center"/>
              <w:rPr>
                <w:sz w:val="20"/>
                <w:szCs w:val="20"/>
              </w:rPr>
            </w:pPr>
          </w:p>
        </w:tc>
        <w:tc>
          <w:tcPr>
            <w:tcW w:w="1642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D25CDB2" w14:textId="77777777" w:rsidR="007F29F1" w:rsidRPr="00002EFA" w:rsidRDefault="007F29F1" w:rsidP="007F29F1">
            <w:pPr>
              <w:ind w:left="20"/>
              <w:jc w:val="center"/>
              <w:rPr>
                <w:sz w:val="20"/>
                <w:szCs w:val="20"/>
              </w:rPr>
            </w:pPr>
            <w:r w:rsidRPr="00002EFA">
              <w:rPr>
                <w:sz w:val="20"/>
                <w:szCs w:val="20"/>
              </w:rPr>
              <w:t>статистические данные</w:t>
            </w:r>
          </w:p>
        </w:tc>
        <w:tc>
          <w:tcPr>
            <w:tcW w:w="1276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E512291" w14:textId="77777777" w:rsidR="007F29F1" w:rsidRPr="00002EFA" w:rsidRDefault="007F29F1" w:rsidP="007F29F1">
            <w:pPr>
              <w:ind w:left="20"/>
              <w:jc w:val="center"/>
              <w:rPr>
                <w:color w:val="000000"/>
                <w:sz w:val="20"/>
                <w:szCs w:val="20"/>
              </w:rPr>
            </w:pPr>
            <w:r w:rsidRPr="00002EFA">
              <w:rPr>
                <w:sz w:val="20"/>
                <w:szCs w:val="20"/>
              </w:rPr>
              <w:t>% к предыдущему году</w:t>
            </w:r>
          </w:p>
        </w:tc>
        <w:tc>
          <w:tcPr>
            <w:tcW w:w="864" w:type="dxa"/>
            <w:tcBorders>
              <w:bottom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9A80D15" w14:textId="77777777" w:rsidR="007F29F1" w:rsidRPr="00002EFA" w:rsidRDefault="007F29F1" w:rsidP="007F29F1">
            <w:pPr>
              <w:ind w:left="127"/>
              <w:jc w:val="center"/>
              <w:rPr>
                <w:sz w:val="20"/>
                <w:szCs w:val="20"/>
              </w:rPr>
            </w:pPr>
            <w:r w:rsidRPr="00002EFA">
              <w:rPr>
                <w:sz w:val="20"/>
                <w:szCs w:val="20"/>
              </w:rPr>
              <w:t>103,1</w:t>
            </w:r>
          </w:p>
        </w:tc>
        <w:tc>
          <w:tcPr>
            <w:tcW w:w="3969" w:type="dxa"/>
            <w:tcBorders>
              <w:bottom w:val="single" w:sz="4" w:space="0" w:color="000000"/>
            </w:tcBorders>
            <w:vAlign w:val="center"/>
          </w:tcPr>
          <w:p w14:paraId="0E7B09E9" w14:textId="1418725D" w:rsidR="007F29F1" w:rsidRPr="00884169" w:rsidRDefault="007F29F1" w:rsidP="007F29F1">
            <w:pPr>
              <w:widowControl w:val="0"/>
              <w:contextualSpacing/>
              <w:jc w:val="center"/>
              <w:rPr>
                <w:sz w:val="20"/>
                <w:szCs w:val="20"/>
                <w:lang w:val="kk-KZ"/>
              </w:rPr>
            </w:pPr>
            <w:r>
              <w:rPr>
                <w:color w:val="000000"/>
                <w:sz w:val="20"/>
                <w:szCs w:val="20"/>
              </w:rPr>
              <w:t>99,3</w:t>
            </w:r>
          </w:p>
        </w:tc>
      </w:tr>
      <w:tr w:rsidR="004576DC" w:rsidRPr="00002EFA" w14:paraId="14D771F3" w14:textId="77777777" w:rsidTr="00CC4A8F">
        <w:trPr>
          <w:trHeight w:val="30"/>
        </w:trPr>
        <w:tc>
          <w:tcPr>
            <w:tcW w:w="1519" w:type="dxa"/>
            <w:gridSpan w:val="2"/>
            <w:shd w:val="clear" w:color="auto" w:fill="C5E0B3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63F42E2" w14:textId="77777777" w:rsidR="004576DC" w:rsidRPr="00002EFA" w:rsidRDefault="004576DC" w:rsidP="009C4F6D">
            <w:pPr>
              <w:ind w:left="20"/>
              <w:jc w:val="center"/>
              <w:rPr>
                <w:sz w:val="20"/>
                <w:szCs w:val="20"/>
              </w:rPr>
            </w:pPr>
            <w:r w:rsidRPr="00002EFA">
              <w:rPr>
                <w:sz w:val="20"/>
                <w:szCs w:val="20"/>
              </w:rPr>
              <w:lastRenderedPageBreak/>
              <w:t>1.2</w:t>
            </w:r>
          </w:p>
        </w:tc>
        <w:tc>
          <w:tcPr>
            <w:tcW w:w="4013" w:type="dxa"/>
            <w:shd w:val="clear" w:color="auto" w:fill="C5E0B3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3F5C0EC" w14:textId="77777777" w:rsidR="004576DC" w:rsidRPr="00002EFA" w:rsidRDefault="004576DC" w:rsidP="009C4F6D">
            <w:pPr>
              <w:ind w:left="20"/>
              <w:rPr>
                <w:b/>
                <w:sz w:val="20"/>
                <w:szCs w:val="20"/>
              </w:rPr>
            </w:pPr>
            <w:r w:rsidRPr="00002EFA">
              <w:rPr>
                <w:b/>
                <w:sz w:val="20"/>
                <w:szCs w:val="20"/>
              </w:rPr>
              <w:t>Целевой индикатор 2. Темпы реального роста обрабатывающей промышленности</w:t>
            </w:r>
          </w:p>
        </w:tc>
        <w:tc>
          <w:tcPr>
            <w:tcW w:w="1176" w:type="dxa"/>
            <w:shd w:val="clear" w:color="auto" w:fill="C5E0B3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5F7226F" w14:textId="77777777" w:rsidR="004576DC" w:rsidRPr="00002EFA" w:rsidRDefault="004576DC" w:rsidP="009C4F6D">
            <w:pPr>
              <w:ind w:left="20"/>
              <w:jc w:val="center"/>
              <w:rPr>
                <w:sz w:val="20"/>
                <w:szCs w:val="20"/>
              </w:rPr>
            </w:pPr>
            <w:r w:rsidRPr="00002EFA">
              <w:rPr>
                <w:sz w:val="20"/>
                <w:szCs w:val="20"/>
              </w:rPr>
              <w:t>МНЭ, ЦГО, МИО</w:t>
            </w:r>
          </w:p>
        </w:tc>
        <w:tc>
          <w:tcPr>
            <w:tcW w:w="1642" w:type="dxa"/>
            <w:shd w:val="clear" w:color="auto" w:fill="C5E0B3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4F0CA2C" w14:textId="77777777" w:rsidR="004576DC" w:rsidRPr="00002EFA" w:rsidRDefault="004576DC" w:rsidP="009C4F6D">
            <w:pPr>
              <w:ind w:left="20"/>
              <w:jc w:val="center"/>
              <w:rPr>
                <w:sz w:val="20"/>
                <w:szCs w:val="20"/>
              </w:rPr>
            </w:pPr>
            <w:r w:rsidRPr="00002EFA">
              <w:rPr>
                <w:sz w:val="20"/>
                <w:szCs w:val="20"/>
              </w:rPr>
              <w:t>статистические данные</w:t>
            </w:r>
          </w:p>
        </w:tc>
        <w:tc>
          <w:tcPr>
            <w:tcW w:w="1276" w:type="dxa"/>
            <w:shd w:val="clear" w:color="auto" w:fill="C5E0B3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488EFA0" w14:textId="77777777" w:rsidR="004576DC" w:rsidRPr="00002EFA" w:rsidRDefault="004576DC" w:rsidP="009C4F6D">
            <w:pPr>
              <w:ind w:left="20"/>
              <w:jc w:val="center"/>
              <w:rPr>
                <w:sz w:val="20"/>
                <w:szCs w:val="20"/>
              </w:rPr>
            </w:pPr>
            <w:r w:rsidRPr="00002EFA">
              <w:rPr>
                <w:sz w:val="20"/>
                <w:szCs w:val="20"/>
              </w:rPr>
              <w:t>% к предыдущему году</w:t>
            </w:r>
          </w:p>
        </w:tc>
        <w:tc>
          <w:tcPr>
            <w:tcW w:w="86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C5E0B3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45D8759" w14:textId="77777777" w:rsidR="004576DC" w:rsidRPr="00002EFA" w:rsidRDefault="004576DC" w:rsidP="009C4F6D">
            <w:pPr>
              <w:ind w:left="127"/>
              <w:jc w:val="center"/>
              <w:rPr>
                <w:b/>
                <w:sz w:val="20"/>
                <w:szCs w:val="20"/>
              </w:rPr>
            </w:pPr>
            <w:r w:rsidRPr="00002EFA">
              <w:rPr>
                <w:color w:val="000000"/>
                <w:sz w:val="20"/>
                <w:szCs w:val="20"/>
              </w:rPr>
              <w:t>5,4</w:t>
            </w:r>
          </w:p>
        </w:tc>
        <w:tc>
          <w:tcPr>
            <w:tcW w:w="396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820FFAD" w14:textId="77777777" w:rsidR="00341694" w:rsidRDefault="00341694" w:rsidP="00341694">
            <w:pPr>
              <w:ind w:left="127"/>
              <w:jc w:val="center"/>
              <w:rPr>
                <w:color w:val="000000"/>
                <w:sz w:val="20"/>
                <w:szCs w:val="20"/>
                <w:lang w:val="kk-KZ"/>
              </w:rPr>
            </w:pPr>
            <w:r>
              <w:rPr>
                <w:rStyle w:val="docdata"/>
                <w:color w:val="000000"/>
                <w:sz w:val="20"/>
                <w:szCs w:val="20"/>
              </w:rPr>
              <w:t>Данные формируются по итогам года</w:t>
            </w:r>
          </w:p>
          <w:p w14:paraId="631E19FA" w14:textId="04FD7501" w:rsidR="004576DC" w:rsidRPr="00C21912" w:rsidRDefault="00341694" w:rsidP="00341694">
            <w:pPr>
              <w:ind w:left="127"/>
              <w:jc w:val="center"/>
              <w:rPr>
                <w:color w:val="000000"/>
                <w:sz w:val="20"/>
                <w:szCs w:val="20"/>
                <w:lang w:val="kk-KZ"/>
              </w:rPr>
            </w:pPr>
            <w:r w:rsidRPr="00341694">
              <w:rPr>
                <w:i/>
                <w:iCs/>
                <w:color w:val="000000"/>
                <w:sz w:val="18"/>
                <w:szCs w:val="18"/>
              </w:rPr>
              <w:t>(В соответствии декомпозицией Ключевых наци</w:t>
            </w:r>
            <w:r>
              <w:rPr>
                <w:i/>
                <w:iCs/>
                <w:color w:val="000000"/>
                <w:sz w:val="18"/>
                <w:szCs w:val="18"/>
              </w:rPr>
              <w:t>она</w:t>
            </w:r>
            <w:r w:rsidRPr="00341694">
              <w:rPr>
                <w:i/>
                <w:iCs/>
                <w:color w:val="000000"/>
                <w:sz w:val="18"/>
                <w:szCs w:val="18"/>
              </w:rPr>
              <w:t>льных индик</w:t>
            </w:r>
            <w:r>
              <w:rPr>
                <w:i/>
                <w:iCs/>
                <w:color w:val="000000"/>
                <w:sz w:val="18"/>
                <w:szCs w:val="18"/>
              </w:rPr>
              <w:t>а</w:t>
            </w:r>
            <w:r w:rsidRPr="00341694">
              <w:rPr>
                <w:i/>
                <w:iCs/>
                <w:color w:val="000000"/>
                <w:sz w:val="18"/>
                <w:szCs w:val="18"/>
              </w:rPr>
              <w:t>торов данный индикатор закреплен за МНЭ РК)</w:t>
            </w:r>
          </w:p>
        </w:tc>
      </w:tr>
      <w:tr w:rsidR="00002EFA" w:rsidRPr="00002EFA" w14:paraId="0433F9A3" w14:textId="77777777" w:rsidTr="00A44A8C">
        <w:trPr>
          <w:trHeight w:val="30"/>
        </w:trPr>
        <w:tc>
          <w:tcPr>
            <w:tcW w:w="14459" w:type="dxa"/>
            <w:gridSpan w:val="8"/>
            <w:tcBorders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83B40DC" w14:textId="77777777" w:rsidR="00002EFA" w:rsidRPr="00002EFA" w:rsidRDefault="00002EFA" w:rsidP="009C4F6D">
            <w:pPr>
              <w:ind w:left="127"/>
              <w:jc w:val="center"/>
              <w:rPr>
                <w:b/>
                <w:sz w:val="20"/>
                <w:szCs w:val="20"/>
              </w:rPr>
            </w:pPr>
            <w:r w:rsidRPr="00002EFA">
              <w:rPr>
                <w:b/>
                <w:sz w:val="20"/>
                <w:szCs w:val="20"/>
              </w:rPr>
              <w:t xml:space="preserve">Задача. </w:t>
            </w:r>
            <w:r w:rsidRPr="00002EFA">
              <w:rPr>
                <w:sz w:val="20"/>
                <w:szCs w:val="20"/>
              </w:rPr>
              <w:t xml:space="preserve"> </w:t>
            </w:r>
            <w:r w:rsidRPr="002F7764">
              <w:rPr>
                <w:b/>
                <w:bCs/>
                <w:sz w:val="20"/>
                <w:szCs w:val="20"/>
              </w:rPr>
              <w:t>Развитие отраслей обрабатывающей промышленности</w:t>
            </w:r>
          </w:p>
        </w:tc>
      </w:tr>
      <w:tr w:rsidR="007F29F1" w:rsidRPr="00002EFA" w14:paraId="1B391906" w14:textId="77777777" w:rsidTr="008607F7">
        <w:trPr>
          <w:trHeight w:val="30"/>
        </w:trPr>
        <w:tc>
          <w:tcPr>
            <w:tcW w:w="1519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8FCA127" w14:textId="77777777" w:rsidR="007F29F1" w:rsidRPr="00002EFA" w:rsidRDefault="007F29F1" w:rsidP="007F29F1">
            <w:pPr>
              <w:ind w:left="20"/>
              <w:jc w:val="center"/>
              <w:rPr>
                <w:sz w:val="20"/>
                <w:szCs w:val="20"/>
              </w:rPr>
            </w:pPr>
            <w:r w:rsidRPr="00002EFA">
              <w:rPr>
                <w:sz w:val="20"/>
                <w:szCs w:val="20"/>
              </w:rPr>
              <w:t>1.2.1</w:t>
            </w:r>
          </w:p>
        </w:tc>
        <w:tc>
          <w:tcPr>
            <w:tcW w:w="4013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EBF452F" w14:textId="77777777" w:rsidR="007F29F1" w:rsidRPr="00002EFA" w:rsidRDefault="007F29F1" w:rsidP="007F29F1">
            <w:pPr>
              <w:rPr>
                <w:b/>
                <w:sz w:val="20"/>
                <w:szCs w:val="20"/>
              </w:rPr>
            </w:pPr>
            <w:r w:rsidRPr="00002EFA">
              <w:rPr>
                <w:b/>
                <w:sz w:val="20"/>
                <w:szCs w:val="20"/>
              </w:rPr>
              <w:t>Показатель результата 2.1</w:t>
            </w:r>
          </w:p>
          <w:p w14:paraId="3ACE0B1E" w14:textId="77777777" w:rsidR="007F29F1" w:rsidRPr="00002EFA" w:rsidRDefault="007F29F1" w:rsidP="007F29F1">
            <w:pPr>
              <w:ind w:left="20"/>
              <w:rPr>
                <w:b/>
                <w:sz w:val="20"/>
                <w:szCs w:val="20"/>
              </w:rPr>
            </w:pPr>
            <w:r w:rsidRPr="00002EFA">
              <w:rPr>
                <w:sz w:val="20"/>
                <w:szCs w:val="20"/>
              </w:rPr>
              <w:t>ИФО производства продукции металлургической промышленности</w:t>
            </w:r>
          </w:p>
        </w:tc>
        <w:tc>
          <w:tcPr>
            <w:tcW w:w="1176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D8D5F3C" w14:textId="77777777" w:rsidR="007F29F1" w:rsidRPr="00002EFA" w:rsidRDefault="007F29F1" w:rsidP="007F29F1">
            <w:pPr>
              <w:ind w:left="127"/>
              <w:jc w:val="center"/>
              <w:rPr>
                <w:sz w:val="20"/>
                <w:szCs w:val="20"/>
              </w:rPr>
            </w:pPr>
            <w:r w:rsidRPr="00002EFA">
              <w:rPr>
                <w:sz w:val="20"/>
                <w:szCs w:val="20"/>
              </w:rPr>
              <w:t xml:space="preserve">Вице-министр </w:t>
            </w:r>
          </w:p>
          <w:p w14:paraId="038B3267" w14:textId="77777777" w:rsidR="007F29F1" w:rsidRPr="00002EFA" w:rsidRDefault="007F29F1" w:rsidP="007F29F1">
            <w:pPr>
              <w:ind w:left="127"/>
              <w:jc w:val="center"/>
              <w:rPr>
                <w:sz w:val="20"/>
                <w:szCs w:val="20"/>
              </w:rPr>
            </w:pPr>
            <w:r w:rsidRPr="00002EFA">
              <w:rPr>
                <w:sz w:val="20"/>
                <w:szCs w:val="20"/>
              </w:rPr>
              <w:t>Сапарбеков О.С</w:t>
            </w:r>
          </w:p>
        </w:tc>
        <w:tc>
          <w:tcPr>
            <w:tcW w:w="1642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E195657" w14:textId="77777777" w:rsidR="007F29F1" w:rsidRPr="00002EFA" w:rsidRDefault="007F29F1" w:rsidP="007F29F1">
            <w:pPr>
              <w:ind w:left="20"/>
              <w:jc w:val="center"/>
              <w:rPr>
                <w:sz w:val="20"/>
                <w:szCs w:val="20"/>
              </w:rPr>
            </w:pPr>
            <w:r w:rsidRPr="00002EFA">
              <w:rPr>
                <w:sz w:val="20"/>
                <w:szCs w:val="20"/>
              </w:rPr>
              <w:t>статистические данные</w:t>
            </w:r>
          </w:p>
        </w:tc>
        <w:tc>
          <w:tcPr>
            <w:tcW w:w="1276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D11EE91" w14:textId="77777777" w:rsidR="007F29F1" w:rsidRPr="00002EFA" w:rsidRDefault="007F29F1" w:rsidP="007F29F1">
            <w:pPr>
              <w:ind w:left="20"/>
              <w:jc w:val="center"/>
              <w:rPr>
                <w:sz w:val="20"/>
                <w:szCs w:val="20"/>
              </w:rPr>
            </w:pPr>
            <w:r w:rsidRPr="00002EFA">
              <w:rPr>
                <w:sz w:val="20"/>
                <w:szCs w:val="20"/>
              </w:rPr>
              <w:t>% к предыдущему году</w:t>
            </w:r>
          </w:p>
        </w:tc>
        <w:tc>
          <w:tcPr>
            <w:tcW w:w="86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3FA1BE6" w14:textId="77777777" w:rsidR="007F29F1" w:rsidRPr="00002EFA" w:rsidRDefault="007F29F1" w:rsidP="007F29F1">
            <w:pPr>
              <w:ind w:left="127"/>
              <w:jc w:val="center"/>
              <w:rPr>
                <w:b/>
                <w:sz w:val="20"/>
                <w:szCs w:val="20"/>
              </w:rPr>
            </w:pPr>
            <w:r w:rsidRPr="00002EFA">
              <w:rPr>
                <w:sz w:val="20"/>
                <w:szCs w:val="20"/>
              </w:rPr>
              <w:t>105,0</w:t>
            </w:r>
          </w:p>
        </w:tc>
        <w:tc>
          <w:tcPr>
            <w:tcW w:w="396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D0D1DB3" w14:textId="77D41350" w:rsidR="007F29F1" w:rsidRPr="002532C0" w:rsidRDefault="007F29F1" w:rsidP="007F29F1">
            <w:pPr>
              <w:ind w:left="127"/>
              <w:jc w:val="center"/>
              <w:rPr>
                <w:sz w:val="20"/>
                <w:szCs w:val="20"/>
                <w:highlight w:val="cyan"/>
                <w:lang w:val="kk-KZ"/>
              </w:rPr>
            </w:pPr>
            <w:r>
              <w:rPr>
                <w:color w:val="000000"/>
                <w:sz w:val="20"/>
                <w:szCs w:val="20"/>
              </w:rPr>
              <w:t>100,7</w:t>
            </w:r>
          </w:p>
        </w:tc>
      </w:tr>
      <w:tr w:rsidR="007F29F1" w:rsidRPr="00002EFA" w14:paraId="0ED34188" w14:textId="77777777" w:rsidTr="008607F7">
        <w:trPr>
          <w:trHeight w:val="30"/>
        </w:trPr>
        <w:tc>
          <w:tcPr>
            <w:tcW w:w="1519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881A91C" w14:textId="77777777" w:rsidR="007F29F1" w:rsidRPr="00002EFA" w:rsidRDefault="007F29F1" w:rsidP="007F29F1">
            <w:pPr>
              <w:ind w:left="20"/>
              <w:jc w:val="center"/>
              <w:rPr>
                <w:sz w:val="20"/>
                <w:szCs w:val="20"/>
              </w:rPr>
            </w:pPr>
            <w:r w:rsidRPr="00002EFA">
              <w:rPr>
                <w:sz w:val="20"/>
                <w:szCs w:val="20"/>
              </w:rPr>
              <w:t>1.2.2</w:t>
            </w:r>
          </w:p>
        </w:tc>
        <w:tc>
          <w:tcPr>
            <w:tcW w:w="4013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1417E47" w14:textId="77777777" w:rsidR="007F29F1" w:rsidRPr="00002EFA" w:rsidRDefault="007F29F1" w:rsidP="007F29F1">
            <w:pPr>
              <w:rPr>
                <w:b/>
                <w:sz w:val="20"/>
                <w:szCs w:val="20"/>
              </w:rPr>
            </w:pPr>
            <w:r w:rsidRPr="00002EFA">
              <w:rPr>
                <w:b/>
                <w:sz w:val="20"/>
                <w:szCs w:val="20"/>
              </w:rPr>
              <w:t>Показатель результата 2.2</w:t>
            </w:r>
          </w:p>
          <w:p w14:paraId="68961ADE" w14:textId="77777777" w:rsidR="007F29F1" w:rsidRPr="00002EFA" w:rsidRDefault="007F29F1" w:rsidP="007F29F1">
            <w:pPr>
              <w:ind w:left="20"/>
              <w:rPr>
                <w:b/>
                <w:sz w:val="20"/>
                <w:szCs w:val="20"/>
              </w:rPr>
            </w:pPr>
            <w:r w:rsidRPr="00002EFA">
              <w:rPr>
                <w:sz w:val="20"/>
                <w:szCs w:val="20"/>
              </w:rPr>
              <w:t xml:space="preserve">ИФО производства продуктов химической промышленности </w:t>
            </w:r>
          </w:p>
        </w:tc>
        <w:tc>
          <w:tcPr>
            <w:tcW w:w="1176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191B5E0" w14:textId="77777777" w:rsidR="007F29F1" w:rsidRPr="00002EFA" w:rsidRDefault="007F29F1" w:rsidP="007F29F1">
            <w:pPr>
              <w:ind w:left="127"/>
              <w:jc w:val="center"/>
              <w:rPr>
                <w:sz w:val="20"/>
                <w:szCs w:val="20"/>
              </w:rPr>
            </w:pPr>
            <w:r w:rsidRPr="00002EFA">
              <w:rPr>
                <w:sz w:val="20"/>
                <w:szCs w:val="20"/>
              </w:rPr>
              <w:t xml:space="preserve">Вице-министр </w:t>
            </w:r>
          </w:p>
          <w:p w14:paraId="2DFB3C8D" w14:textId="77777777" w:rsidR="007F29F1" w:rsidRPr="00002EFA" w:rsidRDefault="007F29F1" w:rsidP="007F29F1">
            <w:pPr>
              <w:ind w:left="20"/>
              <w:jc w:val="center"/>
              <w:rPr>
                <w:sz w:val="20"/>
                <w:szCs w:val="20"/>
              </w:rPr>
            </w:pPr>
            <w:r w:rsidRPr="00002EFA">
              <w:rPr>
                <w:sz w:val="20"/>
                <w:szCs w:val="20"/>
              </w:rPr>
              <w:t>Сапарбеков О.С</w:t>
            </w:r>
          </w:p>
        </w:tc>
        <w:tc>
          <w:tcPr>
            <w:tcW w:w="1642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A4EAF76" w14:textId="77777777" w:rsidR="007F29F1" w:rsidRPr="00002EFA" w:rsidRDefault="007F29F1" w:rsidP="007F29F1">
            <w:pPr>
              <w:ind w:left="20"/>
              <w:jc w:val="center"/>
              <w:rPr>
                <w:sz w:val="20"/>
                <w:szCs w:val="20"/>
              </w:rPr>
            </w:pPr>
            <w:r w:rsidRPr="00002EFA">
              <w:rPr>
                <w:sz w:val="20"/>
                <w:szCs w:val="20"/>
              </w:rPr>
              <w:t>статистические данные</w:t>
            </w:r>
          </w:p>
        </w:tc>
        <w:tc>
          <w:tcPr>
            <w:tcW w:w="1276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7AE0B39" w14:textId="77777777" w:rsidR="007F29F1" w:rsidRPr="00002EFA" w:rsidRDefault="007F29F1" w:rsidP="007F29F1">
            <w:pPr>
              <w:ind w:left="20"/>
              <w:jc w:val="center"/>
              <w:rPr>
                <w:sz w:val="20"/>
                <w:szCs w:val="20"/>
              </w:rPr>
            </w:pPr>
            <w:r w:rsidRPr="00002EFA">
              <w:rPr>
                <w:sz w:val="20"/>
                <w:szCs w:val="20"/>
              </w:rPr>
              <w:t>% к предыдущему году</w:t>
            </w:r>
          </w:p>
        </w:tc>
        <w:tc>
          <w:tcPr>
            <w:tcW w:w="86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AF15CE1" w14:textId="77777777" w:rsidR="007F29F1" w:rsidRPr="00002EFA" w:rsidRDefault="007F29F1" w:rsidP="007F29F1">
            <w:pPr>
              <w:ind w:left="127"/>
              <w:jc w:val="center"/>
              <w:rPr>
                <w:b/>
                <w:sz w:val="20"/>
                <w:szCs w:val="20"/>
              </w:rPr>
            </w:pPr>
            <w:r w:rsidRPr="00002EFA">
              <w:rPr>
                <w:sz w:val="20"/>
                <w:szCs w:val="20"/>
              </w:rPr>
              <w:t>103,0</w:t>
            </w:r>
          </w:p>
        </w:tc>
        <w:tc>
          <w:tcPr>
            <w:tcW w:w="396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884EF0B" w14:textId="7BBEC7D5" w:rsidR="007F29F1" w:rsidRPr="007C15A3" w:rsidRDefault="007F29F1" w:rsidP="007F29F1">
            <w:pPr>
              <w:ind w:left="127"/>
              <w:jc w:val="center"/>
              <w:rPr>
                <w:sz w:val="20"/>
                <w:szCs w:val="20"/>
                <w:lang w:val="kk-KZ"/>
              </w:rPr>
            </w:pPr>
            <w:r>
              <w:rPr>
                <w:color w:val="000000"/>
                <w:sz w:val="20"/>
                <w:szCs w:val="20"/>
              </w:rPr>
              <w:t>110,9</w:t>
            </w:r>
          </w:p>
        </w:tc>
      </w:tr>
      <w:tr w:rsidR="007F29F1" w:rsidRPr="00002EFA" w14:paraId="4DC0D658" w14:textId="77777777" w:rsidTr="008607F7">
        <w:trPr>
          <w:trHeight w:val="30"/>
        </w:trPr>
        <w:tc>
          <w:tcPr>
            <w:tcW w:w="1519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985AB49" w14:textId="77777777" w:rsidR="007F29F1" w:rsidRPr="00002EFA" w:rsidRDefault="007F29F1" w:rsidP="007F29F1">
            <w:pPr>
              <w:ind w:left="20"/>
              <w:jc w:val="center"/>
              <w:rPr>
                <w:sz w:val="20"/>
                <w:szCs w:val="20"/>
              </w:rPr>
            </w:pPr>
            <w:r w:rsidRPr="00002EFA">
              <w:rPr>
                <w:sz w:val="20"/>
                <w:szCs w:val="20"/>
              </w:rPr>
              <w:t>1.2.3</w:t>
            </w:r>
          </w:p>
        </w:tc>
        <w:tc>
          <w:tcPr>
            <w:tcW w:w="4013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8090827" w14:textId="77777777" w:rsidR="007F29F1" w:rsidRPr="00002EFA" w:rsidRDefault="007F29F1" w:rsidP="007F29F1">
            <w:pPr>
              <w:rPr>
                <w:b/>
                <w:sz w:val="20"/>
                <w:szCs w:val="20"/>
              </w:rPr>
            </w:pPr>
            <w:r w:rsidRPr="00002EFA">
              <w:rPr>
                <w:b/>
                <w:sz w:val="20"/>
                <w:szCs w:val="20"/>
              </w:rPr>
              <w:t>Показатель результата 2.3</w:t>
            </w:r>
          </w:p>
          <w:p w14:paraId="0D8AAAF2" w14:textId="77777777" w:rsidR="007F29F1" w:rsidRPr="00002EFA" w:rsidRDefault="007F29F1" w:rsidP="007F29F1">
            <w:pPr>
              <w:ind w:left="20"/>
              <w:rPr>
                <w:b/>
                <w:sz w:val="20"/>
                <w:szCs w:val="20"/>
              </w:rPr>
            </w:pPr>
            <w:r w:rsidRPr="00002EFA">
              <w:rPr>
                <w:sz w:val="20"/>
                <w:szCs w:val="20"/>
              </w:rPr>
              <w:t>ИФО производства продукции машиностроения</w:t>
            </w:r>
          </w:p>
        </w:tc>
        <w:tc>
          <w:tcPr>
            <w:tcW w:w="1176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BCCB340" w14:textId="77777777" w:rsidR="007F29F1" w:rsidRPr="00002EFA" w:rsidRDefault="007F29F1" w:rsidP="007F29F1">
            <w:pPr>
              <w:ind w:left="127"/>
              <w:jc w:val="center"/>
              <w:rPr>
                <w:sz w:val="20"/>
                <w:szCs w:val="20"/>
              </w:rPr>
            </w:pPr>
            <w:r w:rsidRPr="00002EFA">
              <w:rPr>
                <w:sz w:val="20"/>
                <w:szCs w:val="20"/>
              </w:rPr>
              <w:t xml:space="preserve">Вице-министр </w:t>
            </w:r>
          </w:p>
          <w:p w14:paraId="17054D9C" w14:textId="77777777" w:rsidR="007F29F1" w:rsidRPr="00002EFA" w:rsidRDefault="007F29F1" w:rsidP="007F29F1">
            <w:pPr>
              <w:ind w:left="127"/>
              <w:jc w:val="center"/>
              <w:rPr>
                <w:sz w:val="20"/>
                <w:szCs w:val="20"/>
              </w:rPr>
            </w:pPr>
            <w:r w:rsidRPr="00002EFA">
              <w:rPr>
                <w:sz w:val="20"/>
                <w:szCs w:val="20"/>
              </w:rPr>
              <w:t>Сапарбеков О.С</w:t>
            </w:r>
          </w:p>
        </w:tc>
        <w:tc>
          <w:tcPr>
            <w:tcW w:w="1642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17F055B" w14:textId="77777777" w:rsidR="007F29F1" w:rsidRPr="00002EFA" w:rsidRDefault="007F29F1" w:rsidP="007F29F1">
            <w:pPr>
              <w:ind w:left="20"/>
              <w:jc w:val="center"/>
              <w:rPr>
                <w:sz w:val="20"/>
                <w:szCs w:val="20"/>
              </w:rPr>
            </w:pPr>
            <w:r w:rsidRPr="00002EFA">
              <w:rPr>
                <w:sz w:val="20"/>
                <w:szCs w:val="20"/>
              </w:rPr>
              <w:t>статистические данные</w:t>
            </w:r>
          </w:p>
        </w:tc>
        <w:tc>
          <w:tcPr>
            <w:tcW w:w="1276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0FD49ED" w14:textId="77777777" w:rsidR="007F29F1" w:rsidRPr="00002EFA" w:rsidRDefault="007F29F1" w:rsidP="007F29F1">
            <w:pPr>
              <w:ind w:left="20"/>
              <w:jc w:val="center"/>
              <w:rPr>
                <w:sz w:val="20"/>
                <w:szCs w:val="20"/>
              </w:rPr>
            </w:pPr>
            <w:r w:rsidRPr="00002EFA">
              <w:rPr>
                <w:sz w:val="20"/>
                <w:szCs w:val="20"/>
              </w:rPr>
              <w:t>% к предыдущему году</w:t>
            </w:r>
          </w:p>
        </w:tc>
        <w:tc>
          <w:tcPr>
            <w:tcW w:w="86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009E915" w14:textId="77777777" w:rsidR="007F29F1" w:rsidRPr="00002EFA" w:rsidRDefault="007F29F1" w:rsidP="007F29F1">
            <w:pPr>
              <w:ind w:left="127"/>
              <w:jc w:val="center"/>
              <w:rPr>
                <w:b/>
                <w:sz w:val="20"/>
                <w:szCs w:val="20"/>
              </w:rPr>
            </w:pPr>
            <w:r w:rsidRPr="00002EFA">
              <w:rPr>
                <w:sz w:val="20"/>
                <w:szCs w:val="20"/>
              </w:rPr>
              <w:t>116,3</w:t>
            </w:r>
          </w:p>
        </w:tc>
        <w:tc>
          <w:tcPr>
            <w:tcW w:w="396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73F9842" w14:textId="1D1D85B5" w:rsidR="007F29F1" w:rsidRPr="007C15A3" w:rsidRDefault="007F29F1" w:rsidP="007F29F1">
            <w:pPr>
              <w:ind w:left="127"/>
              <w:jc w:val="center"/>
              <w:rPr>
                <w:sz w:val="20"/>
                <w:szCs w:val="20"/>
                <w:lang w:val="kk-KZ"/>
              </w:rPr>
            </w:pPr>
            <w:r>
              <w:rPr>
                <w:color w:val="000000"/>
                <w:sz w:val="20"/>
                <w:szCs w:val="20"/>
              </w:rPr>
              <w:t>111,5</w:t>
            </w:r>
          </w:p>
        </w:tc>
      </w:tr>
      <w:tr w:rsidR="007F29F1" w:rsidRPr="00002EFA" w14:paraId="400726E7" w14:textId="77777777" w:rsidTr="008607F7">
        <w:trPr>
          <w:trHeight w:val="30"/>
        </w:trPr>
        <w:tc>
          <w:tcPr>
            <w:tcW w:w="1519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9EBDAE9" w14:textId="77777777" w:rsidR="007F29F1" w:rsidRPr="00002EFA" w:rsidRDefault="007F29F1" w:rsidP="007F29F1">
            <w:pPr>
              <w:ind w:left="20"/>
              <w:jc w:val="center"/>
              <w:rPr>
                <w:sz w:val="20"/>
                <w:szCs w:val="20"/>
              </w:rPr>
            </w:pPr>
            <w:r w:rsidRPr="00002EFA">
              <w:rPr>
                <w:sz w:val="20"/>
                <w:szCs w:val="20"/>
              </w:rPr>
              <w:t>1.2.4</w:t>
            </w:r>
          </w:p>
        </w:tc>
        <w:tc>
          <w:tcPr>
            <w:tcW w:w="4013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83A20E4" w14:textId="77777777" w:rsidR="007F29F1" w:rsidRPr="00002EFA" w:rsidRDefault="007F29F1" w:rsidP="007F29F1">
            <w:pPr>
              <w:rPr>
                <w:b/>
                <w:sz w:val="20"/>
                <w:szCs w:val="20"/>
              </w:rPr>
            </w:pPr>
            <w:r w:rsidRPr="00002EFA">
              <w:rPr>
                <w:b/>
                <w:sz w:val="20"/>
                <w:szCs w:val="20"/>
              </w:rPr>
              <w:t>Показатель результата 2.4</w:t>
            </w:r>
          </w:p>
          <w:p w14:paraId="190CBB99" w14:textId="77777777" w:rsidR="007F29F1" w:rsidRPr="00002EFA" w:rsidRDefault="007F29F1" w:rsidP="007F29F1">
            <w:pPr>
              <w:ind w:left="20"/>
              <w:rPr>
                <w:b/>
                <w:sz w:val="20"/>
                <w:szCs w:val="20"/>
              </w:rPr>
            </w:pPr>
            <w:r w:rsidRPr="00002EFA">
              <w:rPr>
                <w:sz w:val="20"/>
                <w:szCs w:val="20"/>
              </w:rPr>
              <w:t xml:space="preserve">ИФО производства прочей неметаллической минеральной продукции  </w:t>
            </w:r>
          </w:p>
        </w:tc>
        <w:tc>
          <w:tcPr>
            <w:tcW w:w="1176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8859E39" w14:textId="77777777" w:rsidR="007F29F1" w:rsidRPr="00002EFA" w:rsidRDefault="007F29F1" w:rsidP="007F29F1">
            <w:pPr>
              <w:ind w:left="127"/>
              <w:jc w:val="center"/>
              <w:rPr>
                <w:sz w:val="20"/>
                <w:szCs w:val="20"/>
              </w:rPr>
            </w:pPr>
            <w:r w:rsidRPr="00002EFA">
              <w:rPr>
                <w:sz w:val="20"/>
                <w:szCs w:val="20"/>
              </w:rPr>
              <w:t xml:space="preserve">Вице-министр </w:t>
            </w:r>
          </w:p>
          <w:p w14:paraId="5913A8AD" w14:textId="77777777" w:rsidR="007F29F1" w:rsidRPr="00002EFA" w:rsidRDefault="007F29F1" w:rsidP="007F29F1">
            <w:pPr>
              <w:ind w:left="127"/>
              <w:jc w:val="center"/>
              <w:rPr>
                <w:sz w:val="20"/>
                <w:szCs w:val="20"/>
              </w:rPr>
            </w:pPr>
            <w:r w:rsidRPr="00002EFA">
              <w:rPr>
                <w:sz w:val="20"/>
                <w:szCs w:val="20"/>
              </w:rPr>
              <w:t>Сапарбеков О.С</w:t>
            </w:r>
          </w:p>
        </w:tc>
        <w:tc>
          <w:tcPr>
            <w:tcW w:w="1642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23AE8FC" w14:textId="77777777" w:rsidR="007F29F1" w:rsidRPr="00002EFA" w:rsidRDefault="007F29F1" w:rsidP="007F29F1">
            <w:pPr>
              <w:ind w:left="20"/>
              <w:jc w:val="center"/>
              <w:rPr>
                <w:sz w:val="20"/>
                <w:szCs w:val="20"/>
              </w:rPr>
            </w:pPr>
            <w:r w:rsidRPr="00002EFA">
              <w:rPr>
                <w:sz w:val="20"/>
                <w:szCs w:val="20"/>
              </w:rPr>
              <w:t>статистические данные</w:t>
            </w:r>
          </w:p>
        </w:tc>
        <w:tc>
          <w:tcPr>
            <w:tcW w:w="1276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908FA38" w14:textId="77777777" w:rsidR="007F29F1" w:rsidRPr="00002EFA" w:rsidRDefault="007F29F1" w:rsidP="007F29F1">
            <w:pPr>
              <w:ind w:left="20"/>
              <w:jc w:val="center"/>
              <w:rPr>
                <w:sz w:val="20"/>
                <w:szCs w:val="20"/>
              </w:rPr>
            </w:pPr>
            <w:r w:rsidRPr="00002EFA">
              <w:rPr>
                <w:sz w:val="20"/>
                <w:szCs w:val="20"/>
              </w:rPr>
              <w:t>% к предыдущему году</w:t>
            </w:r>
          </w:p>
        </w:tc>
        <w:tc>
          <w:tcPr>
            <w:tcW w:w="86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873F4AF" w14:textId="77777777" w:rsidR="007F29F1" w:rsidRPr="00002EFA" w:rsidRDefault="007F29F1" w:rsidP="007F29F1">
            <w:pPr>
              <w:ind w:left="127"/>
              <w:jc w:val="center"/>
              <w:rPr>
                <w:b/>
                <w:sz w:val="20"/>
                <w:szCs w:val="20"/>
              </w:rPr>
            </w:pPr>
            <w:r w:rsidRPr="00002EFA">
              <w:rPr>
                <w:sz w:val="20"/>
                <w:szCs w:val="20"/>
              </w:rPr>
              <w:t>103,0</w:t>
            </w:r>
          </w:p>
        </w:tc>
        <w:tc>
          <w:tcPr>
            <w:tcW w:w="396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37EBC35" w14:textId="4679C35F" w:rsidR="007F29F1" w:rsidRPr="007C15A3" w:rsidRDefault="007F29F1" w:rsidP="007F29F1">
            <w:pPr>
              <w:ind w:left="127"/>
              <w:jc w:val="center"/>
              <w:rPr>
                <w:sz w:val="20"/>
                <w:szCs w:val="20"/>
                <w:lang w:val="kk-KZ"/>
              </w:rPr>
            </w:pPr>
            <w:r>
              <w:rPr>
                <w:color w:val="000000"/>
                <w:sz w:val="20"/>
                <w:szCs w:val="20"/>
              </w:rPr>
              <w:t>105,3</w:t>
            </w:r>
          </w:p>
        </w:tc>
      </w:tr>
      <w:tr w:rsidR="007F29F1" w:rsidRPr="00002EFA" w14:paraId="793F5F95" w14:textId="77777777" w:rsidTr="008607F7">
        <w:trPr>
          <w:trHeight w:val="30"/>
        </w:trPr>
        <w:tc>
          <w:tcPr>
            <w:tcW w:w="1519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D6C4A1A" w14:textId="77777777" w:rsidR="007F29F1" w:rsidRPr="00002EFA" w:rsidRDefault="007F29F1" w:rsidP="007F29F1">
            <w:pPr>
              <w:ind w:left="20"/>
              <w:jc w:val="center"/>
              <w:rPr>
                <w:sz w:val="20"/>
                <w:szCs w:val="20"/>
              </w:rPr>
            </w:pPr>
            <w:r w:rsidRPr="00002EFA">
              <w:rPr>
                <w:sz w:val="20"/>
                <w:szCs w:val="20"/>
              </w:rPr>
              <w:t>1.2.5</w:t>
            </w:r>
          </w:p>
        </w:tc>
        <w:tc>
          <w:tcPr>
            <w:tcW w:w="4013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E63ADA5" w14:textId="77777777" w:rsidR="007F29F1" w:rsidRPr="00002EFA" w:rsidRDefault="007F29F1" w:rsidP="007F29F1">
            <w:pPr>
              <w:rPr>
                <w:b/>
                <w:sz w:val="20"/>
                <w:szCs w:val="20"/>
              </w:rPr>
            </w:pPr>
            <w:r w:rsidRPr="00002EFA">
              <w:rPr>
                <w:b/>
                <w:sz w:val="20"/>
                <w:szCs w:val="20"/>
              </w:rPr>
              <w:t>Показатель результата 2.5</w:t>
            </w:r>
          </w:p>
          <w:p w14:paraId="010989DB" w14:textId="77777777" w:rsidR="007F29F1" w:rsidRPr="00002EFA" w:rsidRDefault="007F29F1" w:rsidP="007F29F1">
            <w:pPr>
              <w:ind w:left="20"/>
              <w:rPr>
                <w:b/>
                <w:sz w:val="20"/>
                <w:szCs w:val="20"/>
              </w:rPr>
            </w:pPr>
            <w:r w:rsidRPr="00002EFA">
              <w:rPr>
                <w:sz w:val="20"/>
                <w:szCs w:val="20"/>
              </w:rPr>
              <w:t>ИФО производства легкой промышленности</w:t>
            </w:r>
          </w:p>
        </w:tc>
        <w:tc>
          <w:tcPr>
            <w:tcW w:w="1176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5FA5439" w14:textId="77777777" w:rsidR="007F29F1" w:rsidRPr="00002EFA" w:rsidRDefault="007F29F1" w:rsidP="007F29F1">
            <w:pPr>
              <w:ind w:left="127"/>
              <w:jc w:val="center"/>
              <w:rPr>
                <w:sz w:val="20"/>
                <w:szCs w:val="20"/>
              </w:rPr>
            </w:pPr>
            <w:r w:rsidRPr="00002EFA">
              <w:rPr>
                <w:sz w:val="20"/>
                <w:szCs w:val="20"/>
              </w:rPr>
              <w:t xml:space="preserve">Вице-министр </w:t>
            </w:r>
          </w:p>
          <w:p w14:paraId="4F7DFB5B" w14:textId="77777777" w:rsidR="007F29F1" w:rsidRPr="00002EFA" w:rsidRDefault="007F29F1" w:rsidP="007F29F1">
            <w:pPr>
              <w:ind w:left="127"/>
              <w:jc w:val="center"/>
              <w:rPr>
                <w:sz w:val="20"/>
                <w:szCs w:val="20"/>
              </w:rPr>
            </w:pPr>
            <w:r w:rsidRPr="00002EFA">
              <w:rPr>
                <w:sz w:val="20"/>
                <w:szCs w:val="20"/>
              </w:rPr>
              <w:t>Сапарбеков О.С</w:t>
            </w:r>
          </w:p>
        </w:tc>
        <w:tc>
          <w:tcPr>
            <w:tcW w:w="1642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F209F89" w14:textId="77777777" w:rsidR="007F29F1" w:rsidRPr="00002EFA" w:rsidRDefault="007F29F1" w:rsidP="007F29F1">
            <w:pPr>
              <w:ind w:left="20"/>
              <w:jc w:val="center"/>
              <w:rPr>
                <w:sz w:val="20"/>
                <w:szCs w:val="20"/>
              </w:rPr>
            </w:pPr>
            <w:r w:rsidRPr="00002EFA">
              <w:rPr>
                <w:sz w:val="20"/>
                <w:szCs w:val="20"/>
              </w:rPr>
              <w:t>статистические данные</w:t>
            </w:r>
          </w:p>
        </w:tc>
        <w:tc>
          <w:tcPr>
            <w:tcW w:w="1276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1951D92" w14:textId="77777777" w:rsidR="007F29F1" w:rsidRPr="00002EFA" w:rsidRDefault="007F29F1" w:rsidP="007F29F1">
            <w:pPr>
              <w:ind w:left="20"/>
              <w:jc w:val="center"/>
              <w:rPr>
                <w:sz w:val="20"/>
                <w:szCs w:val="20"/>
              </w:rPr>
            </w:pPr>
            <w:r w:rsidRPr="00002EFA">
              <w:rPr>
                <w:sz w:val="20"/>
                <w:szCs w:val="20"/>
              </w:rPr>
              <w:t>% к предыдущему году</w:t>
            </w:r>
          </w:p>
        </w:tc>
        <w:tc>
          <w:tcPr>
            <w:tcW w:w="86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09C1281" w14:textId="77777777" w:rsidR="007F29F1" w:rsidRPr="00002EFA" w:rsidRDefault="007F29F1" w:rsidP="007F29F1">
            <w:pPr>
              <w:ind w:left="127"/>
              <w:jc w:val="center"/>
              <w:rPr>
                <w:b/>
                <w:sz w:val="20"/>
                <w:szCs w:val="20"/>
              </w:rPr>
            </w:pPr>
            <w:r w:rsidRPr="00002EFA">
              <w:rPr>
                <w:sz w:val="20"/>
                <w:szCs w:val="20"/>
              </w:rPr>
              <w:t>103</w:t>
            </w:r>
          </w:p>
        </w:tc>
        <w:tc>
          <w:tcPr>
            <w:tcW w:w="396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E7E95A3" w14:textId="2E8A611B" w:rsidR="007F29F1" w:rsidRPr="007C15A3" w:rsidRDefault="007F29F1" w:rsidP="007F29F1">
            <w:pPr>
              <w:ind w:left="127"/>
              <w:jc w:val="center"/>
              <w:rPr>
                <w:sz w:val="20"/>
                <w:szCs w:val="20"/>
                <w:lang w:val="kk-KZ"/>
              </w:rPr>
            </w:pPr>
            <w:r>
              <w:rPr>
                <w:color w:val="000000"/>
                <w:sz w:val="20"/>
                <w:szCs w:val="20"/>
              </w:rPr>
              <w:t>108,7</w:t>
            </w:r>
          </w:p>
        </w:tc>
      </w:tr>
      <w:tr w:rsidR="007F29F1" w:rsidRPr="00002EFA" w14:paraId="1665F3BF" w14:textId="77777777" w:rsidTr="008607F7">
        <w:trPr>
          <w:trHeight w:val="30"/>
        </w:trPr>
        <w:tc>
          <w:tcPr>
            <w:tcW w:w="1519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F42E160" w14:textId="77777777" w:rsidR="007F29F1" w:rsidRPr="00002EFA" w:rsidRDefault="007F29F1" w:rsidP="007F29F1">
            <w:pPr>
              <w:ind w:left="20"/>
              <w:jc w:val="center"/>
              <w:rPr>
                <w:sz w:val="20"/>
                <w:szCs w:val="20"/>
              </w:rPr>
            </w:pPr>
            <w:r w:rsidRPr="00002EFA">
              <w:rPr>
                <w:sz w:val="20"/>
                <w:szCs w:val="20"/>
              </w:rPr>
              <w:t>1.2.6</w:t>
            </w:r>
          </w:p>
        </w:tc>
        <w:tc>
          <w:tcPr>
            <w:tcW w:w="4013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3CCD84D" w14:textId="77777777" w:rsidR="007F29F1" w:rsidRPr="00002EFA" w:rsidRDefault="007F29F1" w:rsidP="007F29F1">
            <w:pPr>
              <w:rPr>
                <w:b/>
                <w:sz w:val="20"/>
                <w:szCs w:val="20"/>
              </w:rPr>
            </w:pPr>
            <w:r w:rsidRPr="00002EFA">
              <w:rPr>
                <w:b/>
                <w:sz w:val="20"/>
                <w:szCs w:val="20"/>
              </w:rPr>
              <w:t>Показатель результата 2.6</w:t>
            </w:r>
          </w:p>
          <w:p w14:paraId="3492ACD5" w14:textId="77777777" w:rsidR="007F29F1" w:rsidRPr="00002EFA" w:rsidRDefault="007F29F1" w:rsidP="007F29F1">
            <w:pPr>
              <w:ind w:left="20"/>
              <w:rPr>
                <w:b/>
                <w:sz w:val="20"/>
                <w:szCs w:val="20"/>
              </w:rPr>
            </w:pPr>
            <w:r w:rsidRPr="00002EFA">
              <w:rPr>
                <w:sz w:val="20"/>
                <w:szCs w:val="20"/>
              </w:rPr>
              <w:t>ИФО производства деревообрабатывающей промышленности</w:t>
            </w:r>
          </w:p>
        </w:tc>
        <w:tc>
          <w:tcPr>
            <w:tcW w:w="1176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9FD3D52" w14:textId="77777777" w:rsidR="007F29F1" w:rsidRPr="00002EFA" w:rsidRDefault="007F29F1" w:rsidP="007F29F1">
            <w:pPr>
              <w:ind w:left="127"/>
              <w:jc w:val="center"/>
              <w:rPr>
                <w:sz w:val="20"/>
                <w:szCs w:val="20"/>
              </w:rPr>
            </w:pPr>
            <w:r w:rsidRPr="00002EFA">
              <w:rPr>
                <w:sz w:val="20"/>
                <w:szCs w:val="20"/>
              </w:rPr>
              <w:t xml:space="preserve">Вице-министр </w:t>
            </w:r>
          </w:p>
          <w:p w14:paraId="032659BF" w14:textId="77777777" w:rsidR="007F29F1" w:rsidRPr="00002EFA" w:rsidRDefault="007F29F1" w:rsidP="007F29F1">
            <w:pPr>
              <w:ind w:left="127"/>
              <w:jc w:val="center"/>
              <w:rPr>
                <w:sz w:val="20"/>
                <w:szCs w:val="20"/>
              </w:rPr>
            </w:pPr>
            <w:r w:rsidRPr="00002EFA">
              <w:rPr>
                <w:sz w:val="20"/>
                <w:szCs w:val="20"/>
              </w:rPr>
              <w:t>Сапарбеков О.С</w:t>
            </w:r>
          </w:p>
        </w:tc>
        <w:tc>
          <w:tcPr>
            <w:tcW w:w="1642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14D97AD" w14:textId="77777777" w:rsidR="007F29F1" w:rsidRPr="00002EFA" w:rsidRDefault="007F29F1" w:rsidP="007F29F1">
            <w:pPr>
              <w:ind w:left="20"/>
              <w:jc w:val="center"/>
              <w:rPr>
                <w:sz w:val="20"/>
                <w:szCs w:val="20"/>
              </w:rPr>
            </w:pPr>
            <w:r w:rsidRPr="00002EFA">
              <w:rPr>
                <w:sz w:val="20"/>
                <w:szCs w:val="20"/>
              </w:rPr>
              <w:t>статистические данные</w:t>
            </w:r>
          </w:p>
        </w:tc>
        <w:tc>
          <w:tcPr>
            <w:tcW w:w="1276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8C0B6E5" w14:textId="77777777" w:rsidR="007F29F1" w:rsidRPr="00002EFA" w:rsidRDefault="007F29F1" w:rsidP="007F29F1">
            <w:pPr>
              <w:ind w:left="20"/>
              <w:jc w:val="center"/>
              <w:rPr>
                <w:sz w:val="20"/>
                <w:szCs w:val="20"/>
              </w:rPr>
            </w:pPr>
            <w:r w:rsidRPr="00002EFA">
              <w:rPr>
                <w:sz w:val="20"/>
                <w:szCs w:val="20"/>
              </w:rPr>
              <w:t>% к предыдущему году</w:t>
            </w:r>
          </w:p>
        </w:tc>
        <w:tc>
          <w:tcPr>
            <w:tcW w:w="86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4354117" w14:textId="77777777" w:rsidR="007F29F1" w:rsidRPr="00002EFA" w:rsidRDefault="007F29F1" w:rsidP="007F29F1">
            <w:pPr>
              <w:ind w:left="127"/>
              <w:jc w:val="center"/>
              <w:rPr>
                <w:b/>
                <w:sz w:val="20"/>
                <w:szCs w:val="20"/>
              </w:rPr>
            </w:pPr>
            <w:r w:rsidRPr="00002EFA">
              <w:rPr>
                <w:sz w:val="20"/>
                <w:szCs w:val="20"/>
              </w:rPr>
              <w:t>101</w:t>
            </w:r>
          </w:p>
        </w:tc>
        <w:tc>
          <w:tcPr>
            <w:tcW w:w="396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A0ED74A" w14:textId="01E3D603" w:rsidR="007F29F1" w:rsidRPr="00884169" w:rsidRDefault="007F29F1" w:rsidP="007F29F1">
            <w:pPr>
              <w:ind w:left="127"/>
              <w:jc w:val="center"/>
              <w:rPr>
                <w:sz w:val="20"/>
                <w:szCs w:val="20"/>
                <w:lang w:val="kk-KZ"/>
              </w:rPr>
            </w:pPr>
            <w:r>
              <w:rPr>
                <w:color w:val="000000"/>
                <w:sz w:val="20"/>
                <w:szCs w:val="20"/>
              </w:rPr>
              <w:t>94,0</w:t>
            </w:r>
          </w:p>
        </w:tc>
      </w:tr>
      <w:tr w:rsidR="007F29F1" w:rsidRPr="00002EFA" w14:paraId="0FDA2CD9" w14:textId="77777777" w:rsidTr="008607F7">
        <w:trPr>
          <w:trHeight w:val="30"/>
        </w:trPr>
        <w:tc>
          <w:tcPr>
            <w:tcW w:w="1519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044B343" w14:textId="77777777" w:rsidR="007F29F1" w:rsidRPr="00002EFA" w:rsidRDefault="007F29F1" w:rsidP="007F29F1">
            <w:pPr>
              <w:ind w:left="20"/>
              <w:jc w:val="center"/>
              <w:rPr>
                <w:sz w:val="20"/>
                <w:szCs w:val="20"/>
              </w:rPr>
            </w:pPr>
            <w:r w:rsidRPr="00002EFA">
              <w:rPr>
                <w:sz w:val="20"/>
                <w:szCs w:val="20"/>
              </w:rPr>
              <w:t>1.2.7</w:t>
            </w:r>
          </w:p>
        </w:tc>
        <w:tc>
          <w:tcPr>
            <w:tcW w:w="4013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69DF91E" w14:textId="77777777" w:rsidR="007F29F1" w:rsidRPr="00002EFA" w:rsidRDefault="007F29F1" w:rsidP="007F29F1">
            <w:pPr>
              <w:rPr>
                <w:b/>
                <w:sz w:val="20"/>
                <w:szCs w:val="20"/>
              </w:rPr>
            </w:pPr>
            <w:r w:rsidRPr="00002EFA">
              <w:rPr>
                <w:b/>
                <w:sz w:val="20"/>
                <w:szCs w:val="20"/>
              </w:rPr>
              <w:t>Показатель результата 2.7</w:t>
            </w:r>
          </w:p>
          <w:p w14:paraId="356ABD54" w14:textId="77777777" w:rsidR="007F29F1" w:rsidRPr="00002EFA" w:rsidRDefault="007F29F1" w:rsidP="007F29F1">
            <w:pPr>
              <w:ind w:left="20"/>
              <w:rPr>
                <w:b/>
                <w:sz w:val="20"/>
                <w:szCs w:val="20"/>
              </w:rPr>
            </w:pPr>
            <w:r w:rsidRPr="00002EFA">
              <w:rPr>
                <w:sz w:val="20"/>
                <w:szCs w:val="20"/>
              </w:rPr>
              <w:t>ИФО производства бумаги</w:t>
            </w:r>
          </w:p>
        </w:tc>
        <w:tc>
          <w:tcPr>
            <w:tcW w:w="1176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AEE19A7" w14:textId="77777777" w:rsidR="007F29F1" w:rsidRPr="00002EFA" w:rsidRDefault="007F29F1" w:rsidP="007F29F1">
            <w:pPr>
              <w:ind w:left="127"/>
              <w:jc w:val="center"/>
              <w:rPr>
                <w:sz w:val="20"/>
                <w:szCs w:val="20"/>
              </w:rPr>
            </w:pPr>
            <w:r w:rsidRPr="00002EFA">
              <w:rPr>
                <w:sz w:val="20"/>
                <w:szCs w:val="20"/>
              </w:rPr>
              <w:t xml:space="preserve">Вице-министр </w:t>
            </w:r>
          </w:p>
          <w:p w14:paraId="7B5B0936" w14:textId="77777777" w:rsidR="007F29F1" w:rsidRPr="00002EFA" w:rsidRDefault="007F29F1" w:rsidP="007F29F1">
            <w:pPr>
              <w:ind w:left="127"/>
              <w:jc w:val="center"/>
              <w:rPr>
                <w:sz w:val="20"/>
                <w:szCs w:val="20"/>
              </w:rPr>
            </w:pPr>
            <w:r w:rsidRPr="00002EFA">
              <w:rPr>
                <w:sz w:val="20"/>
                <w:szCs w:val="20"/>
              </w:rPr>
              <w:t>Сапарбеков О.С</w:t>
            </w:r>
          </w:p>
        </w:tc>
        <w:tc>
          <w:tcPr>
            <w:tcW w:w="1642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E7D4BE2" w14:textId="77777777" w:rsidR="007F29F1" w:rsidRPr="00002EFA" w:rsidRDefault="007F29F1" w:rsidP="007F29F1">
            <w:pPr>
              <w:ind w:left="20"/>
              <w:jc w:val="center"/>
              <w:rPr>
                <w:sz w:val="20"/>
                <w:szCs w:val="20"/>
              </w:rPr>
            </w:pPr>
            <w:r w:rsidRPr="00002EFA">
              <w:rPr>
                <w:sz w:val="20"/>
                <w:szCs w:val="20"/>
              </w:rPr>
              <w:t>статистические данные</w:t>
            </w:r>
          </w:p>
        </w:tc>
        <w:tc>
          <w:tcPr>
            <w:tcW w:w="1276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7D51343" w14:textId="77777777" w:rsidR="007F29F1" w:rsidRPr="00002EFA" w:rsidRDefault="007F29F1" w:rsidP="007F29F1">
            <w:pPr>
              <w:ind w:left="20"/>
              <w:jc w:val="center"/>
              <w:rPr>
                <w:sz w:val="20"/>
                <w:szCs w:val="20"/>
              </w:rPr>
            </w:pPr>
            <w:r w:rsidRPr="00002EFA">
              <w:rPr>
                <w:sz w:val="20"/>
                <w:szCs w:val="20"/>
              </w:rPr>
              <w:t>% к предыдущему году</w:t>
            </w:r>
          </w:p>
        </w:tc>
        <w:tc>
          <w:tcPr>
            <w:tcW w:w="86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450DC6A" w14:textId="77777777" w:rsidR="007F29F1" w:rsidRPr="00002EFA" w:rsidRDefault="007F29F1" w:rsidP="007F29F1">
            <w:pPr>
              <w:ind w:left="127"/>
              <w:jc w:val="center"/>
              <w:rPr>
                <w:b/>
                <w:sz w:val="20"/>
                <w:szCs w:val="20"/>
              </w:rPr>
            </w:pPr>
            <w:r w:rsidRPr="00002EFA">
              <w:rPr>
                <w:sz w:val="20"/>
                <w:szCs w:val="20"/>
              </w:rPr>
              <w:t>104</w:t>
            </w:r>
          </w:p>
        </w:tc>
        <w:tc>
          <w:tcPr>
            <w:tcW w:w="396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D2497A3" w14:textId="3CDBC6F2" w:rsidR="007F29F1" w:rsidRPr="00884169" w:rsidRDefault="007F29F1" w:rsidP="007F29F1">
            <w:pPr>
              <w:ind w:left="127"/>
              <w:jc w:val="center"/>
              <w:rPr>
                <w:sz w:val="20"/>
                <w:szCs w:val="20"/>
                <w:lang w:val="kk-KZ"/>
              </w:rPr>
            </w:pPr>
            <w:r>
              <w:rPr>
                <w:color w:val="000000"/>
                <w:sz w:val="20"/>
                <w:szCs w:val="20"/>
              </w:rPr>
              <w:t>104,6</w:t>
            </w:r>
          </w:p>
        </w:tc>
      </w:tr>
      <w:tr w:rsidR="007F29F1" w:rsidRPr="00002EFA" w14:paraId="450C10F4" w14:textId="77777777" w:rsidTr="008607F7">
        <w:trPr>
          <w:trHeight w:val="30"/>
        </w:trPr>
        <w:tc>
          <w:tcPr>
            <w:tcW w:w="1519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FF73223" w14:textId="77777777" w:rsidR="007F29F1" w:rsidRPr="00002EFA" w:rsidRDefault="007F29F1" w:rsidP="007F29F1">
            <w:pPr>
              <w:ind w:left="20"/>
              <w:jc w:val="center"/>
              <w:rPr>
                <w:sz w:val="20"/>
                <w:szCs w:val="20"/>
              </w:rPr>
            </w:pPr>
            <w:r w:rsidRPr="00002EFA">
              <w:rPr>
                <w:sz w:val="20"/>
                <w:szCs w:val="20"/>
              </w:rPr>
              <w:t>1.2.8</w:t>
            </w:r>
          </w:p>
        </w:tc>
        <w:tc>
          <w:tcPr>
            <w:tcW w:w="4013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94B3020" w14:textId="77777777" w:rsidR="007F29F1" w:rsidRPr="00002EFA" w:rsidRDefault="007F29F1" w:rsidP="007F29F1">
            <w:pPr>
              <w:rPr>
                <w:b/>
                <w:sz w:val="20"/>
                <w:szCs w:val="20"/>
              </w:rPr>
            </w:pPr>
            <w:r w:rsidRPr="00002EFA">
              <w:rPr>
                <w:b/>
                <w:sz w:val="20"/>
                <w:szCs w:val="20"/>
              </w:rPr>
              <w:t>Показатель результата 2.8</w:t>
            </w:r>
          </w:p>
          <w:p w14:paraId="2481F313" w14:textId="77777777" w:rsidR="007F29F1" w:rsidRPr="00002EFA" w:rsidRDefault="007F29F1" w:rsidP="007F29F1">
            <w:pPr>
              <w:ind w:left="20"/>
              <w:rPr>
                <w:b/>
                <w:sz w:val="20"/>
                <w:szCs w:val="20"/>
              </w:rPr>
            </w:pPr>
            <w:r w:rsidRPr="00002EFA">
              <w:rPr>
                <w:sz w:val="20"/>
                <w:szCs w:val="20"/>
              </w:rPr>
              <w:t>ИФО производства мебели</w:t>
            </w:r>
          </w:p>
        </w:tc>
        <w:tc>
          <w:tcPr>
            <w:tcW w:w="1176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856E344" w14:textId="77777777" w:rsidR="007F29F1" w:rsidRPr="00002EFA" w:rsidRDefault="007F29F1" w:rsidP="007F29F1">
            <w:pPr>
              <w:ind w:left="127"/>
              <w:jc w:val="center"/>
              <w:rPr>
                <w:sz w:val="20"/>
                <w:szCs w:val="20"/>
              </w:rPr>
            </w:pPr>
            <w:r w:rsidRPr="00002EFA">
              <w:rPr>
                <w:sz w:val="20"/>
                <w:szCs w:val="20"/>
              </w:rPr>
              <w:t xml:space="preserve">Вице-министр </w:t>
            </w:r>
          </w:p>
          <w:p w14:paraId="2859667F" w14:textId="77777777" w:rsidR="007F29F1" w:rsidRPr="00002EFA" w:rsidRDefault="007F29F1" w:rsidP="007F29F1">
            <w:pPr>
              <w:ind w:left="127"/>
              <w:jc w:val="center"/>
              <w:rPr>
                <w:sz w:val="20"/>
                <w:szCs w:val="20"/>
              </w:rPr>
            </w:pPr>
            <w:r w:rsidRPr="00002EFA">
              <w:rPr>
                <w:sz w:val="20"/>
                <w:szCs w:val="20"/>
              </w:rPr>
              <w:t>Сапарбеков О.С</w:t>
            </w:r>
          </w:p>
          <w:p w14:paraId="08BDD1DC" w14:textId="77777777" w:rsidR="007F29F1" w:rsidRPr="00002EFA" w:rsidRDefault="007F29F1" w:rsidP="007F29F1">
            <w:pPr>
              <w:ind w:left="20"/>
              <w:jc w:val="center"/>
              <w:rPr>
                <w:sz w:val="20"/>
                <w:szCs w:val="20"/>
              </w:rPr>
            </w:pPr>
          </w:p>
        </w:tc>
        <w:tc>
          <w:tcPr>
            <w:tcW w:w="1642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5288F7A" w14:textId="77777777" w:rsidR="007F29F1" w:rsidRPr="00002EFA" w:rsidRDefault="007F29F1" w:rsidP="007F29F1">
            <w:pPr>
              <w:ind w:left="20"/>
              <w:jc w:val="center"/>
              <w:rPr>
                <w:sz w:val="20"/>
                <w:szCs w:val="20"/>
              </w:rPr>
            </w:pPr>
            <w:r w:rsidRPr="00002EFA">
              <w:rPr>
                <w:sz w:val="20"/>
                <w:szCs w:val="20"/>
              </w:rPr>
              <w:t>статистические данные</w:t>
            </w:r>
          </w:p>
        </w:tc>
        <w:tc>
          <w:tcPr>
            <w:tcW w:w="1276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015421E" w14:textId="77777777" w:rsidR="007F29F1" w:rsidRPr="00002EFA" w:rsidRDefault="007F29F1" w:rsidP="007F29F1">
            <w:pPr>
              <w:ind w:left="20"/>
              <w:jc w:val="center"/>
              <w:rPr>
                <w:sz w:val="20"/>
                <w:szCs w:val="20"/>
              </w:rPr>
            </w:pPr>
            <w:r w:rsidRPr="00002EFA">
              <w:rPr>
                <w:sz w:val="20"/>
                <w:szCs w:val="20"/>
              </w:rPr>
              <w:t>% к предыдущему году</w:t>
            </w:r>
          </w:p>
        </w:tc>
        <w:tc>
          <w:tcPr>
            <w:tcW w:w="86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A964A0C" w14:textId="77777777" w:rsidR="007F29F1" w:rsidRPr="00002EFA" w:rsidRDefault="007F29F1" w:rsidP="007F29F1">
            <w:pPr>
              <w:ind w:left="127"/>
              <w:jc w:val="center"/>
              <w:rPr>
                <w:b/>
                <w:sz w:val="20"/>
                <w:szCs w:val="20"/>
              </w:rPr>
            </w:pPr>
            <w:r w:rsidRPr="00002EFA">
              <w:rPr>
                <w:sz w:val="20"/>
                <w:szCs w:val="20"/>
              </w:rPr>
              <w:t>105</w:t>
            </w:r>
          </w:p>
        </w:tc>
        <w:tc>
          <w:tcPr>
            <w:tcW w:w="396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2A37D56" w14:textId="0A6D7864" w:rsidR="007F29F1" w:rsidRPr="00884169" w:rsidRDefault="007F29F1" w:rsidP="007F29F1">
            <w:pPr>
              <w:ind w:left="127"/>
              <w:jc w:val="center"/>
              <w:rPr>
                <w:sz w:val="20"/>
                <w:szCs w:val="20"/>
                <w:lang w:val="kk-KZ"/>
              </w:rPr>
            </w:pPr>
            <w:r>
              <w:rPr>
                <w:color w:val="000000"/>
                <w:sz w:val="20"/>
                <w:szCs w:val="20"/>
              </w:rPr>
              <w:t>99,9</w:t>
            </w:r>
          </w:p>
        </w:tc>
      </w:tr>
      <w:tr w:rsidR="007F29F1" w:rsidRPr="00002EFA" w14:paraId="72BC90A4" w14:textId="77777777" w:rsidTr="008607F7">
        <w:trPr>
          <w:trHeight w:val="30"/>
        </w:trPr>
        <w:tc>
          <w:tcPr>
            <w:tcW w:w="1519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AF329C4" w14:textId="77777777" w:rsidR="007F29F1" w:rsidRPr="00002EFA" w:rsidRDefault="007F29F1" w:rsidP="007F29F1">
            <w:pPr>
              <w:ind w:left="20"/>
              <w:jc w:val="center"/>
              <w:rPr>
                <w:sz w:val="20"/>
                <w:szCs w:val="20"/>
              </w:rPr>
            </w:pPr>
            <w:r w:rsidRPr="00002EFA">
              <w:rPr>
                <w:sz w:val="20"/>
                <w:szCs w:val="20"/>
              </w:rPr>
              <w:lastRenderedPageBreak/>
              <w:t>1.2.9</w:t>
            </w:r>
          </w:p>
        </w:tc>
        <w:tc>
          <w:tcPr>
            <w:tcW w:w="4013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D964F32" w14:textId="77777777" w:rsidR="007F29F1" w:rsidRPr="00002EFA" w:rsidRDefault="007F29F1" w:rsidP="007F29F1">
            <w:pPr>
              <w:rPr>
                <w:b/>
                <w:sz w:val="20"/>
                <w:szCs w:val="20"/>
              </w:rPr>
            </w:pPr>
            <w:r w:rsidRPr="00002EFA">
              <w:rPr>
                <w:b/>
                <w:sz w:val="20"/>
                <w:szCs w:val="20"/>
              </w:rPr>
              <w:t>Показатель результата 2.9</w:t>
            </w:r>
          </w:p>
          <w:p w14:paraId="6A6908E7" w14:textId="77777777" w:rsidR="007F29F1" w:rsidRPr="00002EFA" w:rsidRDefault="007F29F1" w:rsidP="007F29F1">
            <w:pPr>
              <w:ind w:left="20"/>
              <w:rPr>
                <w:b/>
                <w:sz w:val="20"/>
                <w:szCs w:val="20"/>
              </w:rPr>
            </w:pPr>
            <w:r w:rsidRPr="00002EFA">
              <w:rPr>
                <w:sz w:val="20"/>
                <w:szCs w:val="20"/>
              </w:rPr>
              <w:t>ИФО производства резиновых и пластмассовых изделий</w:t>
            </w:r>
          </w:p>
        </w:tc>
        <w:tc>
          <w:tcPr>
            <w:tcW w:w="1176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A877AA8" w14:textId="77777777" w:rsidR="007F29F1" w:rsidRPr="00002EFA" w:rsidRDefault="007F29F1" w:rsidP="007F29F1">
            <w:pPr>
              <w:ind w:left="127"/>
              <w:jc w:val="center"/>
              <w:rPr>
                <w:sz w:val="20"/>
                <w:szCs w:val="20"/>
              </w:rPr>
            </w:pPr>
            <w:r w:rsidRPr="00002EFA">
              <w:rPr>
                <w:sz w:val="20"/>
                <w:szCs w:val="20"/>
              </w:rPr>
              <w:t xml:space="preserve">Вице-министр </w:t>
            </w:r>
          </w:p>
          <w:p w14:paraId="1A7958B9" w14:textId="77777777" w:rsidR="007F29F1" w:rsidRPr="00002EFA" w:rsidRDefault="007F29F1" w:rsidP="007F29F1">
            <w:pPr>
              <w:ind w:left="127"/>
              <w:jc w:val="center"/>
              <w:rPr>
                <w:sz w:val="20"/>
                <w:szCs w:val="20"/>
              </w:rPr>
            </w:pPr>
            <w:r w:rsidRPr="00002EFA">
              <w:rPr>
                <w:sz w:val="20"/>
                <w:szCs w:val="20"/>
              </w:rPr>
              <w:t>Сапарбеков О.С</w:t>
            </w:r>
          </w:p>
        </w:tc>
        <w:tc>
          <w:tcPr>
            <w:tcW w:w="1642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C4D74F1" w14:textId="77777777" w:rsidR="007F29F1" w:rsidRPr="00002EFA" w:rsidRDefault="007F29F1" w:rsidP="007F29F1">
            <w:pPr>
              <w:ind w:left="20"/>
              <w:jc w:val="center"/>
              <w:rPr>
                <w:sz w:val="20"/>
                <w:szCs w:val="20"/>
              </w:rPr>
            </w:pPr>
            <w:r w:rsidRPr="00002EFA">
              <w:rPr>
                <w:sz w:val="20"/>
                <w:szCs w:val="20"/>
              </w:rPr>
              <w:t>статистические данные</w:t>
            </w:r>
          </w:p>
        </w:tc>
        <w:tc>
          <w:tcPr>
            <w:tcW w:w="1276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28C2330" w14:textId="77777777" w:rsidR="007F29F1" w:rsidRPr="00002EFA" w:rsidRDefault="007F29F1" w:rsidP="007F29F1">
            <w:pPr>
              <w:ind w:left="20"/>
              <w:jc w:val="center"/>
              <w:rPr>
                <w:sz w:val="20"/>
                <w:szCs w:val="20"/>
              </w:rPr>
            </w:pPr>
            <w:r w:rsidRPr="00002EFA">
              <w:rPr>
                <w:sz w:val="20"/>
                <w:szCs w:val="20"/>
              </w:rPr>
              <w:t>% к предыдущему году</w:t>
            </w:r>
          </w:p>
        </w:tc>
        <w:tc>
          <w:tcPr>
            <w:tcW w:w="86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52E8F8D" w14:textId="77777777" w:rsidR="007F29F1" w:rsidRPr="00002EFA" w:rsidRDefault="007F29F1" w:rsidP="007F29F1">
            <w:pPr>
              <w:ind w:left="127"/>
              <w:jc w:val="center"/>
              <w:rPr>
                <w:b/>
                <w:sz w:val="20"/>
                <w:szCs w:val="20"/>
              </w:rPr>
            </w:pPr>
            <w:r w:rsidRPr="00002EFA">
              <w:rPr>
                <w:sz w:val="20"/>
                <w:szCs w:val="20"/>
              </w:rPr>
              <w:t>102</w:t>
            </w:r>
          </w:p>
        </w:tc>
        <w:tc>
          <w:tcPr>
            <w:tcW w:w="396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645E705" w14:textId="1BADE544" w:rsidR="007F29F1" w:rsidRPr="00884169" w:rsidRDefault="007F29F1" w:rsidP="007F29F1">
            <w:pPr>
              <w:ind w:left="127"/>
              <w:jc w:val="center"/>
              <w:rPr>
                <w:sz w:val="20"/>
                <w:szCs w:val="20"/>
                <w:lang w:val="kk-KZ"/>
              </w:rPr>
            </w:pPr>
            <w:r>
              <w:rPr>
                <w:color w:val="000000"/>
                <w:sz w:val="20"/>
                <w:szCs w:val="20"/>
              </w:rPr>
              <w:t>106,4</w:t>
            </w:r>
          </w:p>
        </w:tc>
      </w:tr>
      <w:tr w:rsidR="004576DC" w:rsidRPr="00002EFA" w14:paraId="1D23FED0" w14:textId="77777777" w:rsidTr="00CC4A8F">
        <w:trPr>
          <w:trHeight w:val="30"/>
        </w:trPr>
        <w:tc>
          <w:tcPr>
            <w:tcW w:w="1519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705DE16" w14:textId="77777777" w:rsidR="004576DC" w:rsidRPr="00002EFA" w:rsidRDefault="004576DC" w:rsidP="009C4F6D">
            <w:pPr>
              <w:ind w:left="20"/>
              <w:jc w:val="center"/>
              <w:rPr>
                <w:sz w:val="20"/>
                <w:szCs w:val="20"/>
              </w:rPr>
            </w:pPr>
            <w:r w:rsidRPr="00002EFA">
              <w:rPr>
                <w:sz w:val="20"/>
                <w:szCs w:val="20"/>
              </w:rPr>
              <w:t>2.1</w:t>
            </w:r>
          </w:p>
        </w:tc>
        <w:tc>
          <w:tcPr>
            <w:tcW w:w="4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725CB3B" w14:textId="77777777" w:rsidR="004576DC" w:rsidRPr="00002EFA" w:rsidRDefault="004576DC" w:rsidP="009C4F6D">
            <w:pPr>
              <w:rPr>
                <w:sz w:val="20"/>
                <w:szCs w:val="20"/>
              </w:rPr>
            </w:pPr>
            <w:r w:rsidRPr="00002EFA">
              <w:rPr>
                <w:b/>
                <w:sz w:val="20"/>
                <w:szCs w:val="20"/>
              </w:rPr>
              <w:t xml:space="preserve">Целевой индикатор 3. </w:t>
            </w:r>
            <w:r w:rsidRPr="00002EFA">
              <w:rPr>
                <w:sz w:val="20"/>
                <w:szCs w:val="20"/>
              </w:rPr>
              <w:t>Индекс накопленного роста производительности труда в обрабатывающей промышленности, 2022=100%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FF27D17" w14:textId="77777777" w:rsidR="004576DC" w:rsidRPr="00002EFA" w:rsidRDefault="004576DC" w:rsidP="009C4F6D">
            <w:pPr>
              <w:ind w:left="20"/>
              <w:jc w:val="center"/>
              <w:rPr>
                <w:sz w:val="20"/>
                <w:szCs w:val="20"/>
              </w:rPr>
            </w:pPr>
            <w:r w:rsidRPr="00002EFA">
              <w:rPr>
                <w:sz w:val="20"/>
                <w:szCs w:val="20"/>
              </w:rPr>
              <w:t>МПС, МСХ, МЭ, МЗ, МФ, МЦРИАП МИО</w:t>
            </w:r>
          </w:p>
        </w:tc>
        <w:tc>
          <w:tcPr>
            <w:tcW w:w="1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4B588FC" w14:textId="77777777" w:rsidR="004576DC" w:rsidRPr="00002EFA" w:rsidRDefault="004576DC" w:rsidP="009C4F6D">
            <w:pPr>
              <w:ind w:left="20"/>
              <w:jc w:val="center"/>
              <w:rPr>
                <w:sz w:val="20"/>
                <w:szCs w:val="20"/>
              </w:rPr>
            </w:pPr>
            <w:r w:rsidRPr="00002EFA">
              <w:rPr>
                <w:sz w:val="20"/>
                <w:szCs w:val="20"/>
              </w:rPr>
              <w:t>Статистические данные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3551D24" w14:textId="77777777" w:rsidR="004576DC" w:rsidRPr="00002EFA" w:rsidRDefault="004576DC" w:rsidP="009C4F6D">
            <w:pPr>
              <w:ind w:left="20"/>
              <w:jc w:val="center"/>
              <w:rPr>
                <w:sz w:val="20"/>
                <w:szCs w:val="20"/>
              </w:rPr>
            </w:pPr>
            <w:r w:rsidRPr="00002EFA">
              <w:rPr>
                <w:color w:val="000000"/>
                <w:sz w:val="20"/>
                <w:szCs w:val="20"/>
              </w:rPr>
              <w:t>%</w:t>
            </w:r>
          </w:p>
        </w:tc>
        <w:tc>
          <w:tcPr>
            <w:tcW w:w="86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C5E0B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34BAFA5" w14:textId="77777777" w:rsidR="004576DC" w:rsidRPr="00002EFA" w:rsidRDefault="004576DC" w:rsidP="009C4F6D">
            <w:pPr>
              <w:ind w:left="20"/>
              <w:jc w:val="center"/>
              <w:rPr>
                <w:sz w:val="20"/>
                <w:szCs w:val="20"/>
              </w:rPr>
            </w:pPr>
            <w:r w:rsidRPr="00002EFA">
              <w:rPr>
                <w:sz w:val="20"/>
                <w:szCs w:val="20"/>
              </w:rPr>
              <w:t>114,2</w:t>
            </w:r>
          </w:p>
        </w:tc>
        <w:tc>
          <w:tcPr>
            <w:tcW w:w="396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99DFDF1" w14:textId="77777777" w:rsidR="004576DC" w:rsidRPr="00002EFA" w:rsidRDefault="00C21912" w:rsidP="009C4F6D">
            <w:pPr>
              <w:ind w:left="20"/>
              <w:jc w:val="center"/>
              <w:rPr>
                <w:sz w:val="20"/>
                <w:szCs w:val="20"/>
              </w:rPr>
            </w:pPr>
            <w:r>
              <w:rPr>
                <w:rStyle w:val="docdata"/>
                <w:color w:val="000000"/>
                <w:sz w:val="20"/>
                <w:szCs w:val="20"/>
              </w:rPr>
              <w:t>Данные формируются по итогам года</w:t>
            </w:r>
          </w:p>
        </w:tc>
      </w:tr>
      <w:tr w:rsidR="00002EFA" w:rsidRPr="00002EFA" w14:paraId="75F17EFF" w14:textId="77777777" w:rsidTr="008A1880">
        <w:trPr>
          <w:trHeight w:val="254"/>
        </w:trPr>
        <w:tc>
          <w:tcPr>
            <w:tcW w:w="14459" w:type="dxa"/>
            <w:gridSpan w:val="8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F3397F" w14:textId="77777777" w:rsidR="00002EFA" w:rsidRPr="00002EFA" w:rsidRDefault="00002EFA" w:rsidP="009C4F6D">
            <w:pPr>
              <w:ind w:left="20"/>
              <w:jc w:val="center"/>
              <w:rPr>
                <w:sz w:val="20"/>
                <w:szCs w:val="20"/>
              </w:rPr>
            </w:pPr>
            <w:r w:rsidRPr="00002EFA">
              <w:rPr>
                <w:b/>
                <w:sz w:val="20"/>
                <w:szCs w:val="20"/>
              </w:rPr>
              <w:t xml:space="preserve">Задача.  </w:t>
            </w:r>
            <w:r w:rsidRPr="002F7764">
              <w:rPr>
                <w:b/>
                <w:bCs/>
                <w:sz w:val="20"/>
                <w:szCs w:val="20"/>
              </w:rPr>
              <w:t>Повышение производительности труда в обрабатывающей промышленности</w:t>
            </w:r>
            <w:r w:rsidRPr="00002EFA">
              <w:rPr>
                <w:sz w:val="20"/>
                <w:szCs w:val="20"/>
              </w:rPr>
              <w:t xml:space="preserve"> </w:t>
            </w:r>
          </w:p>
        </w:tc>
      </w:tr>
      <w:tr w:rsidR="004576DC" w:rsidRPr="00002EFA" w14:paraId="73BC64AD" w14:textId="77777777" w:rsidTr="00002EFA">
        <w:trPr>
          <w:trHeight w:val="30"/>
        </w:trPr>
        <w:tc>
          <w:tcPr>
            <w:tcW w:w="1519" w:type="dxa"/>
            <w:gridSpan w:val="2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CA1EFE0" w14:textId="77777777" w:rsidR="004576DC" w:rsidRPr="00002EFA" w:rsidRDefault="004576DC" w:rsidP="009C4F6D">
            <w:pPr>
              <w:ind w:left="20"/>
              <w:jc w:val="center"/>
              <w:rPr>
                <w:sz w:val="20"/>
                <w:szCs w:val="20"/>
              </w:rPr>
            </w:pPr>
            <w:r w:rsidRPr="00002EFA">
              <w:rPr>
                <w:sz w:val="20"/>
                <w:szCs w:val="20"/>
              </w:rPr>
              <w:t>2.1.1</w:t>
            </w:r>
          </w:p>
        </w:tc>
        <w:tc>
          <w:tcPr>
            <w:tcW w:w="4013" w:type="dxa"/>
            <w:tcBorders>
              <w:bottom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B7C4C4C" w14:textId="77777777" w:rsidR="004576DC" w:rsidRPr="00002EFA" w:rsidRDefault="004576DC" w:rsidP="009C4F6D">
            <w:pPr>
              <w:rPr>
                <w:b/>
                <w:sz w:val="20"/>
                <w:szCs w:val="20"/>
              </w:rPr>
            </w:pPr>
            <w:r w:rsidRPr="00002EFA">
              <w:rPr>
                <w:b/>
                <w:sz w:val="20"/>
                <w:szCs w:val="20"/>
              </w:rPr>
              <w:t>Показатель результата 3. 1</w:t>
            </w:r>
          </w:p>
          <w:p w14:paraId="6A87FD56" w14:textId="77777777" w:rsidR="004576DC" w:rsidRPr="00002EFA" w:rsidRDefault="004576DC" w:rsidP="009C4F6D">
            <w:pPr>
              <w:rPr>
                <w:i/>
                <w:sz w:val="20"/>
                <w:szCs w:val="20"/>
              </w:rPr>
            </w:pPr>
            <w:r w:rsidRPr="00002EFA">
              <w:rPr>
                <w:sz w:val="20"/>
                <w:szCs w:val="20"/>
              </w:rPr>
              <w:t>Производительность труда в обрабатывающей промышленности</w:t>
            </w:r>
          </w:p>
        </w:tc>
        <w:tc>
          <w:tcPr>
            <w:tcW w:w="1176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E0EC4A6" w14:textId="77777777" w:rsidR="004576DC" w:rsidRPr="00002EFA" w:rsidRDefault="004576DC" w:rsidP="009C4F6D">
            <w:pPr>
              <w:ind w:left="20"/>
              <w:jc w:val="center"/>
              <w:rPr>
                <w:sz w:val="20"/>
                <w:szCs w:val="20"/>
              </w:rPr>
            </w:pPr>
            <w:r w:rsidRPr="00002EFA">
              <w:rPr>
                <w:sz w:val="20"/>
                <w:szCs w:val="20"/>
              </w:rPr>
              <w:t>МПС, МСХ, МЭ, МЗ, МФ, МИО</w:t>
            </w:r>
          </w:p>
        </w:tc>
        <w:tc>
          <w:tcPr>
            <w:tcW w:w="1642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79B108A" w14:textId="77777777" w:rsidR="004576DC" w:rsidRPr="00002EFA" w:rsidRDefault="004576DC" w:rsidP="009C4F6D">
            <w:pPr>
              <w:ind w:left="20"/>
              <w:jc w:val="center"/>
              <w:rPr>
                <w:sz w:val="20"/>
                <w:szCs w:val="20"/>
              </w:rPr>
            </w:pPr>
            <w:r w:rsidRPr="00002EFA">
              <w:rPr>
                <w:sz w:val="20"/>
                <w:szCs w:val="20"/>
              </w:rPr>
              <w:t>Статистические данные</w:t>
            </w:r>
          </w:p>
        </w:tc>
        <w:tc>
          <w:tcPr>
            <w:tcW w:w="1276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2D637E7" w14:textId="77777777" w:rsidR="004576DC" w:rsidRPr="00002EFA" w:rsidRDefault="004576DC" w:rsidP="009C4F6D">
            <w:pPr>
              <w:ind w:left="20"/>
              <w:jc w:val="center"/>
              <w:rPr>
                <w:sz w:val="20"/>
                <w:szCs w:val="20"/>
              </w:rPr>
            </w:pPr>
            <w:r w:rsidRPr="00002EFA">
              <w:rPr>
                <w:sz w:val="20"/>
                <w:szCs w:val="20"/>
              </w:rPr>
              <w:t xml:space="preserve">тыс. </w:t>
            </w:r>
            <w:proofErr w:type="spellStart"/>
            <w:r w:rsidRPr="00002EFA">
              <w:rPr>
                <w:sz w:val="20"/>
                <w:szCs w:val="20"/>
              </w:rPr>
              <w:t>долл</w:t>
            </w:r>
            <w:proofErr w:type="spellEnd"/>
            <w:r w:rsidRPr="00002EFA">
              <w:rPr>
                <w:sz w:val="20"/>
                <w:szCs w:val="20"/>
              </w:rPr>
              <w:t>/чел</w:t>
            </w:r>
          </w:p>
        </w:tc>
        <w:tc>
          <w:tcPr>
            <w:tcW w:w="864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F2B747B" w14:textId="77777777" w:rsidR="004576DC" w:rsidRPr="00002EFA" w:rsidRDefault="004576DC" w:rsidP="009C4F6D">
            <w:pPr>
              <w:ind w:left="20"/>
              <w:jc w:val="center"/>
              <w:rPr>
                <w:sz w:val="20"/>
                <w:szCs w:val="20"/>
              </w:rPr>
            </w:pPr>
            <w:r w:rsidRPr="00002EFA">
              <w:rPr>
                <w:sz w:val="20"/>
                <w:szCs w:val="20"/>
              </w:rPr>
              <w:t>59,8</w:t>
            </w:r>
          </w:p>
        </w:tc>
        <w:tc>
          <w:tcPr>
            <w:tcW w:w="3969" w:type="dxa"/>
          </w:tcPr>
          <w:p w14:paraId="21206B2D" w14:textId="77777777" w:rsidR="004576DC" w:rsidRPr="00002EFA" w:rsidRDefault="00C21912" w:rsidP="009C4F6D">
            <w:pPr>
              <w:ind w:left="20"/>
              <w:jc w:val="center"/>
              <w:rPr>
                <w:sz w:val="20"/>
                <w:szCs w:val="20"/>
              </w:rPr>
            </w:pPr>
            <w:r>
              <w:rPr>
                <w:rStyle w:val="docdata"/>
                <w:color w:val="000000"/>
                <w:sz w:val="20"/>
                <w:szCs w:val="20"/>
              </w:rPr>
              <w:t>Данные формируются по итогам года</w:t>
            </w:r>
          </w:p>
        </w:tc>
      </w:tr>
      <w:tr w:rsidR="00002EFA" w:rsidRPr="00002EFA" w14:paraId="23EA8D54" w14:textId="77777777" w:rsidTr="002737B3">
        <w:trPr>
          <w:trHeight w:val="30"/>
        </w:trPr>
        <w:tc>
          <w:tcPr>
            <w:tcW w:w="1519" w:type="dxa"/>
            <w:gridSpan w:val="2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D6F3E0E" w14:textId="77777777" w:rsidR="00002EFA" w:rsidRPr="00002EFA" w:rsidRDefault="00002EFA" w:rsidP="009C4F6D">
            <w:pPr>
              <w:ind w:left="20"/>
              <w:jc w:val="center"/>
              <w:rPr>
                <w:sz w:val="20"/>
                <w:szCs w:val="20"/>
              </w:rPr>
            </w:pPr>
          </w:p>
        </w:tc>
        <w:tc>
          <w:tcPr>
            <w:tcW w:w="12940" w:type="dxa"/>
            <w:gridSpan w:val="6"/>
          </w:tcPr>
          <w:p w14:paraId="4FAC66A4" w14:textId="77777777" w:rsidR="00002EFA" w:rsidRPr="00002EFA" w:rsidRDefault="00002EFA" w:rsidP="009C4F6D">
            <w:pPr>
              <w:ind w:left="20"/>
              <w:jc w:val="center"/>
              <w:rPr>
                <w:sz w:val="20"/>
                <w:szCs w:val="20"/>
              </w:rPr>
            </w:pPr>
            <w:r w:rsidRPr="00002EFA">
              <w:rPr>
                <w:b/>
                <w:sz w:val="20"/>
                <w:szCs w:val="20"/>
              </w:rPr>
              <w:t xml:space="preserve">Задача.  </w:t>
            </w:r>
            <w:r w:rsidRPr="002F7764">
              <w:rPr>
                <w:b/>
                <w:bCs/>
                <w:sz w:val="20"/>
                <w:szCs w:val="20"/>
              </w:rPr>
              <w:t xml:space="preserve">Развитие промышленной инфраструктуры и </w:t>
            </w:r>
            <w:proofErr w:type="spellStart"/>
            <w:r w:rsidRPr="002F7764">
              <w:rPr>
                <w:b/>
                <w:bCs/>
                <w:sz w:val="20"/>
                <w:szCs w:val="20"/>
              </w:rPr>
              <w:t>внутристрановой</w:t>
            </w:r>
            <w:proofErr w:type="spellEnd"/>
            <w:r w:rsidRPr="002F7764">
              <w:rPr>
                <w:b/>
                <w:bCs/>
                <w:sz w:val="20"/>
                <w:szCs w:val="20"/>
              </w:rPr>
              <w:t xml:space="preserve"> ценности</w:t>
            </w:r>
          </w:p>
        </w:tc>
      </w:tr>
      <w:tr w:rsidR="00405755" w:rsidRPr="00002EFA" w14:paraId="1BF3E56B" w14:textId="77777777" w:rsidTr="00C21912">
        <w:trPr>
          <w:trHeight w:val="30"/>
        </w:trPr>
        <w:tc>
          <w:tcPr>
            <w:tcW w:w="1519" w:type="dxa"/>
            <w:gridSpan w:val="2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83C8AA2" w14:textId="77777777" w:rsidR="00405755" w:rsidRPr="00002EFA" w:rsidRDefault="00405755" w:rsidP="00405755">
            <w:pPr>
              <w:ind w:left="20"/>
              <w:jc w:val="center"/>
              <w:rPr>
                <w:sz w:val="20"/>
                <w:szCs w:val="20"/>
              </w:rPr>
            </w:pPr>
            <w:r w:rsidRPr="00002EFA">
              <w:rPr>
                <w:sz w:val="20"/>
                <w:szCs w:val="20"/>
              </w:rPr>
              <w:t>2.1.2</w:t>
            </w:r>
          </w:p>
        </w:tc>
        <w:tc>
          <w:tcPr>
            <w:tcW w:w="4013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59F4EC1" w14:textId="77777777" w:rsidR="00405755" w:rsidRPr="00002EFA" w:rsidRDefault="00405755" w:rsidP="00405755">
            <w:pPr>
              <w:rPr>
                <w:b/>
                <w:sz w:val="20"/>
                <w:szCs w:val="20"/>
              </w:rPr>
            </w:pPr>
            <w:r w:rsidRPr="00002EFA">
              <w:rPr>
                <w:b/>
                <w:sz w:val="20"/>
                <w:szCs w:val="20"/>
              </w:rPr>
              <w:t>Показатель результата 3. 2.</w:t>
            </w:r>
          </w:p>
          <w:p w14:paraId="0B9D1D28" w14:textId="77777777" w:rsidR="00405755" w:rsidRPr="00002EFA" w:rsidRDefault="00405755" w:rsidP="00405755">
            <w:pPr>
              <w:rPr>
                <w:sz w:val="20"/>
                <w:szCs w:val="20"/>
              </w:rPr>
            </w:pPr>
            <w:r w:rsidRPr="00002EFA">
              <w:rPr>
                <w:sz w:val="20"/>
                <w:szCs w:val="20"/>
              </w:rPr>
              <w:t>Рост объема выпуска продукции и услуг на территориях СЭЗ</w:t>
            </w:r>
          </w:p>
        </w:tc>
        <w:tc>
          <w:tcPr>
            <w:tcW w:w="1176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5742F3F" w14:textId="77777777" w:rsidR="00405755" w:rsidRPr="00002EFA" w:rsidRDefault="00405755" w:rsidP="00405755">
            <w:pPr>
              <w:ind w:left="127"/>
              <w:jc w:val="center"/>
              <w:rPr>
                <w:sz w:val="20"/>
                <w:szCs w:val="20"/>
              </w:rPr>
            </w:pPr>
            <w:r w:rsidRPr="00002EFA">
              <w:rPr>
                <w:sz w:val="20"/>
                <w:szCs w:val="20"/>
              </w:rPr>
              <w:t>Вице-министр Сапарбеков О.С</w:t>
            </w:r>
          </w:p>
        </w:tc>
        <w:tc>
          <w:tcPr>
            <w:tcW w:w="1642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54541B3" w14:textId="77777777" w:rsidR="00405755" w:rsidRPr="00002EFA" w:rsidRDefault="00405755" w:rsidP="00405755">
            <w:pPr>
              <w:ind w:left="20"/>
              <w:jc w:val="center"/>
              <w:rPr>
                <w:sz w:val="20"/>
                <w:szCs w:val="20"/>
              </w:rPr>
            </w:pPr>
            <w:r w:rsidRPr="00002EFA">
              <w:rPr>
                <w:sz w:val="20"/>
                <w:szCs w:val="20"/>
              </w:rPr>
              <w:t>Данные МПС</w:t>
            </w:r>
          </w:p>
        </w:tc>
        <w:tc>
          <w:tcPr>
            <w:tcW w:w="1276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CF66A9B" w14:textId="77777777" w:rsidR="00405755" w:rsidRPr="00002EFA" w:rsidRDefault="00405755" w:rsidP="00405755">
            <w:pPr>
              <w:ind w:left="20"/>
              <w:jc w:val="center"/>
              <w:rPr>
                <w:sz w:val="20"/>
                <w:szCs w:val="20"/>
              </w:rPr>
            </w:pPr>
            <w:r w:rsidRPr="00002EFA">
              <w:rPr>
                <w:sz w:val="20"/>
                <w:szCs w:val="20"/>
              </w:rPr>
              <w:t xml:space="preserve">%, к предыдущему году </w:t>
            </w:r>
          </w:p>
        </w:tc>
        <w:tc>
          <w:tcPr>
            <w:tcW w:w="864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464C2CF" w14:textId="77777777" w:rsidR="00405755" w:rsidRPr="00002EFA" w:rsidRDefault="00405755" w:rsidP="00405755">
            <w:pPr>
              <w:ind w:left="20"/>
              <w:jc w:val="center"/>
              <w:rPr>
                <w:sz w:val="20"/>
                <w:szCs w:val="20"/>
                <w:highlight w:val="cyan"/>
              </w:rPr>
            </w:pPr>
            <w:r w:rsidRPr="00002EFA">
              <w:rPr>
                <w:sz w:val="20"/>
                <w:szCs w:val="20"/>
              </w:rPr>
              <w:t>116,5</w:t>
            </w:r>
          </w:p>
        </w:tc>
        <w:tc>
          <w:tcPr>
            <w:tcW w:w="3969" w:type="dxa"/>
            <w:shd w:val="clear" w:color="auto" w:fill="auto"/>
          </w:tcPr>
          <w:p w14:paraId="78923478" w14:textId="77777777" w:rsidR="00405755" w:rsidRPr="00C21912" w:rsidRDefault="00405755" w:rsidP="00405755">
            <w:pPr>
              <w:ind w:left="20"/>
              <w:jc w:val="center"/>
              <w:rPr>
                <w:sz w:val="20"/>
                <w:szCs w:val="20"/>
                <w:highlight w:val="cyan"/>
                <w:lang w:val="kk-KZ"/>
              </w:rPr>
            </w:pPr>
            <w:r w:rsidRPr="0011191B">
              <w:rPr>
                <w:rStyle w:val="docdata"/>
                <w:color w:val="000000"/>
                <w:sz w:val="20"/>
                <w:szCs w:val="20"/>
              </w:rPr>
              <w:t>Данные формируются по итогам года</w:t>
            </w:r>
          </w:p>
        </w:tc>
      </w:tr>
      <w:tr w:rsidR="00405755" w:rsidRPr="00002EFA" w14:paraId="2C1FEEFF" w14:textId="77777777" w:rsidTr="00002EFA">
        <w:trPr>
          <w:trHeight w:val="30"/>
        </w:trPr>
        <w:tc>
          <w:tcPr>
            <w:tcW w:w="1519" w:type="dxa"/>
            <w:gridSpan w:val="2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6B4FD3B" w14:textId="77777777" w:rsidR="00405755" w:rsidRPr="00002EFA" w:rsidRDefault="00405755" w:rsidP="00405755">
            <w:pPr>
              <w:ind w:left="20"/>
              <w:jc w:val="center"/>
              <w:rPr>
                <w:sz w:val="20"/>
                <w:szCs w:val="20"/>
                <w:lang w:val="kk-KZ"/>
              </w:rPr>
            </w:pPr>
            <w:r w:rsidRPr="00002EFA">
              <w:rPr>
                <w:sz w:val="20"/>
                <w:szCs w:val="20"/>
                <w:lang w:val="kk-KZ"/>
              </w:rPr>
              <w:t>2.1.3</w:t>
            </w:r>
          </w:p>
        </w:tc>
        <w:tc>
          <w:tcPr>
            <w:tcW w:w="4013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863A597" w14:textId="77777777" w:rsidR="00405755" w:rsidRPr="00002EFA" w:rsidRDefault="00405755" w:rsidP="00405755">
            <w:pPr>
              <w:rPr>
                <w:b/>
                <w:bCs/>
                <w:iCs/>
                <w:kern w:val="24"/>
                <w:sz w:val="20"/>
                <w:szCs w:val="20"/>
                <w:lang w:val="kk-KZ"/>
              </w:rPr>
            </w:pPr>
            <w:r w:rsidRPr="00002EFA">
              <w:rPr>
                <w:b/>
                <w:bCs/>
                <w:iCs/>
                <w:kern w:val="24"/>
                <w:sz w:val="20"/>
                <w:szCs w:val="20"/>
              </w:rPr>
              <w:t xml:space="preserve">Показатель результата </w:t>
            </w:r>
            <w:r w:rsidRPr="00002EFA">
              <w:rPr>
                <w:b/>
                <w:bCs/>
                <w:iCs/>
                <w:kern w:val="24"/>
                <w:sz w:val="20"/>
                <w:szCs w:val="20"/>
                <w:lang w:val="kk-KZ"/>
              </w:rPr>
              <w:t>3.3</w:t>
            </w:r>
          </w:p>
          <w:p w14:paraId="41D44DB9" w14:textId="77777777" w:rsidR="00405755" w:rsidRPr="00002EFA" w:rsidRDefault="00405755" w:rsidP="00405755">
            <w:pPr>
              <w:rPr>
                <w:b/>
                <w:sz w:val="20"/>
                <w:szCs w:val="20"/>
              </w:rPr>
            </w:pPr>
            <w:r w:rsidRPr="00002EFA">
              <w:rPr>
                <w:iCs/>
                <w:color w:val="000000"/>
                <w:spacing w:val="2"/>
                <w:sz w:val="20"/>
                <w:szCs w:val="20"/>
                <w:shd w:val="clear" w:color="auto" w:fill="FFFFFF"/>
              </w:rPr>
              <w:t>Увеличение СЭЗ на территории Республики Казахстан</w:t>
            </w:r>
          </w:p>
        </w:tc>
        <w:tc>
          <w:tcPr>
            <w:tcW w:w="1176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8B69112" w14:textId="77777777" w:rsidR="00405755" w:rsidRPr="00002EFA" w:rsidRDefault="00405755" w:rsidP="00405755">
            <w:pPr>
              <w:ind w:left="127"/>
              <w:jc w:val="center"/>
              <w:rPr>
                <w:sz w:val="20"/>
                <w:szCs w:val="20"/>
              </w:rPr>
            </w:pPr>
            <w:r w:rsidRPr="00002EFA">
              <w:rPr>
                <w:sz w:val="20"/>
                <w:szCs w:val="20"/>
              </w:rPr>
              <w:t>Вице-министр Сапарбеков О.С</w:t>
            </w:r>
          </w:p>
        </w:tc>
        <w:tc>
          <w:tcPr>
            <w:tcW w:w="1642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EE8115D" w14:textId="77777777" w:rsidR="00405755" w:rsidRPr="00002EFA" w:rsidRDefault="00405755" w:rsidP="00405755">
            <w:pPr>
              <w:ind w:left="20"/>
              <w:jc w:val="center"/>
              <w:rPr>
                <w:sz w:val="20"/>
                <w:szCs w:val="20"/>
              </w:rPr>
            </w:pPr>
            <w:r w:rsidRPr="00002EFA">
              <w:rPr>
                <w:sz w:val="20"/>
                <w:szCs w:val="20"/>
              </w:rPr>
              <w:t>Данные МПС</w:t>
            </w:r>
          </w:p>
        </w:tc>
        <w:tc>
          <w:tcPr>
            <w:tcW w:w="1276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7EF14F9" w14:textId="77777777" w:rsidR="00405755" w:rsidRPr="00002EFA" w:rsidRDefault="00405755" w:rsidP="00405755">
            <w:pPr>
              <w:ind w:left="20"/>
              <w:jc w:val="center"/>
              <w:rPr>
                <w:sz w:val="20"/>
                <w:szCs w:val="20"/>
              </w:rPr>
            </w:pPr>
            <w:r w:rsidRPr="00002EFA">
              <w:rPr>
                <w:sz w:val="20"/>
                <w:szCs w:val="20"/>
              </w:rPr>
              <w:t>ед.</w:t>
            </w:r>
          </w:p>
        </w:tc>
        <w:tc>
          <w:tcPr>
            <w:tcW w:w="864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A04556B" w14:textId="77777777" w:rsidR="00405755" w:rsidRPr="00002EFA" w:rsidRDefault="00405755" w:rsidP="00405755">
            <w:pPr>
              <w:ind w:left="20"/>
              <w:jc w:val="center"/>
              <w:rPr>
                <w:sz w:val="20"/>
                <w:szCs w:val="20"/>
                <w:lang w:val="kk-KZ"/>
              </w:rPr>
            </w:pPr>
            <w:r w:rsidRPr="00002EFA"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3969" w:type="dxa"/>
          </w:tcPr>
          <w:p w14:paraId="134DD638" w14:textId="77777777" w:rsidR="00405755" w:rsidRPr="00002EFA" w:rsidRDefault="00405755" w:rsidP="00405755">
            <w:pPr>
              <w:ind w:left="20"/>
              <w:jc w:val="center"/>
              <w:rPr>
                <w:sz w:val="20"/>
                <w:szCs w:val="20"/>
                <w:lang w:val="kk-KZ"/>
              </w:rPr>
            </w:pPr>
            <w:r w:rsidRPr="0011191B">
              <w:rPr>
                <w:rStyle w:val="docdata"/>
                <w:color w:val="000000"/>
                <w:sz w:val="20"/>
                <w:szCs w:val="20"/>
              </w:rPr>
              <w:t>Данные формируются по итогам года</w:t>
            </w:r>
          </w:p>
        </w:tc>
      </w:tr>
      <w:tr w:rsidR="004576DC" w:rsidRPr="00002EFA" w14:paraId="39FBC3A9" w14:textId="77777777" w:rsidTr="00CC4A8F">
        <w:trPr>
          <w:trHeight w:val="30"/>
        </w:trPr>
        <w:tc>
          <w:tcPr>
            <w:tcW w:w="1519" w:type="dxa"/>
            <w:gridSpan w:val="2"/>
            <w:shd w:val="clear" w:color="auto" w:fill="C5E0B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0207F81" w14:textId="77777777" w:rsidR="004576DC" w:rsidRPr="00002EFA" w:rsidRDefault="004576DC" w:rsidP="009C4F6D">
            <w:pPr>
              <w:ind w:left="20"/>
              <w:jc w:val="center"/>
              <w:rPr>
                <w:sz w:val="20"/>
                <w:szCs w:val="20"/>
              </w:rPr>
            </w:pPr>
            <w:r w:rsidRPr="00002EFA">
              <w:rPr>
                <w:sz w:val="20"/>
                <w:szCs w:val="20"/>
              </w:rPr>
              <w:t>3</w:t>
            </w:r>
          </w:p>
        </w:tc>
        <w:tc>
          <w:tcPr>
            <w:tcW w:w="4013" w:type="dxa"/>
            <w:shd w:val="clear" w:color="auto" w:fill="C5E0B3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9C87405" w14:textId="77777777" w:rsidR="004576DC" w:rsidRPr="00002EFA" w:rsidRDefault="004576DC" w:rsidP="009C4F6D">
            <w:pPr>
              <w:rPr>
                <w:b/>
                <w:sz w:val="20"/>
                <w:szCs w:val="20"/>
              </w:rPr>
            </w:pPr>
            <w:r w:rsidRPr="00002EFA">
              <w:rPr>
                <w:b/>
                <w:sz w:val="20"/>
                <w:szCs w:val="20"/>
              </w:rPr>
              <w:t xml:space="preserve">КНИ 19. Энергоемкость ВВП, </w:t>
            </w:r>
            <w:proofErr w:type="spellStart"/>
            <w:r w:rsidRPr="00002EFA">
              <w:rPr>
                <w:b/>
                <w:sz w:val="20"/>
                <w:szCs w:val="20"/>
              </w:rPr>
              <w:t>тнэ</w:t>
            </w:r>
            <w:proofErr w:type="spellEnd"/>
            <w:r w:rsidRPr="00002EFA">
              <w:rPr>
                <w:b/>
                <w:sz w:val="20"/>
                <w:szCs w:val="20"/>
              </w:rPr>
              <w:t>/тыс. долл. США в ценах 2015 года</w:t>
            </w:r>
          </w:p>
        </w:tc>
        <w:tc>
          <w:tcPr>
            <w:tcW w:w="1176" w:type="dxa"/>
            <w:shd w:val="clear" w:color="auto" w:fill="C5E0B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A17BCD4" w14:textId="77777777" w:rsidR="004576DC" w:rsidRPr="00002EFA" w:rsidRDefault="004576DC" w:rsidP="009C4F6D">
            <w:pPr>
              <w:ind w:left="20"/>
              <w:jc w:val="center"/>
              <w:rPr>
                <w:sz w:val="20"/>
                <w:szCs w:val="20"/>
              </w:rPr>
            </w:pPr>
            <w:r w:rsidRPr="00002EFA">
              <w:rPr>
                <w:sz w:val="20"/>
                <w:szCs w:val="20"/>
              </w:rPr>
              <w:t>МПС, МЭ, МИО</w:t>
            </w:r>
          </w:p>
        </w:tc>
        <w:tc>
          <w:tcPr>
            <w:tcW w:w="1642" w:type="dxa"/>
            <w:shd w:val="clear" w:color="auto" w:fill="C5E0B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BB4091F" w14:textId="77777777" w:rsidR="004576DC" w:rsidRPr="00002EFA" w:rsidRDefault="004576DC" w:rsidP="009C4F6D">
            <w:pPr>
              <w:ind w:left="20"/>
              <w:jc w:val="center"/>
              <w:rPr>
                <w:sz w:val="20"/>
                <w:szCs w:val="20"/>
              </w:rPr>
            </w:pPr>
            <w:r w:rsidRPr="00002EFA">
              <w:rPr>
                <w:sz w:val="20"/>
                <w:szCs w:val="20"/>
              </w:rPr>
              <w:t>Статистические данные</w:t>
            </w:r>
          </w:p>
        </w:tc>
        <w:tc>
          <w:tcPr>
            <w:tcW w:w="1276" w:type="dxa"/>
            <w:shd w:val="clear" w:color="auto" w:fill="C5E0B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4CEF10F" w14:textId="77777777" w:rsidR="004576DC" w:rsidRPr="00002EFA" w:rsidRDefault="004576DC" w:rsidP="009C4F6D">
            <w:pPr>
              <w:ind w:left="20"/>
              <w:jc w:val="center"/>
              <w:rPr>
                <w:sz w:val="20"/>
                <w:szCs w:val="20"/>
              </w:rPr>
            </w:pPr>
            <w:proofErr w:type="spellStart"/>
            <w:r w:rsidRPr="00002EFA">
              <w:rPr>
                <w:sz w:val="20"/>
                <w:szCs w:val="20"/>
              </w:rPr>
              <w:t>тнэ</w:t>
            </w:r>
            <w:proofErr w:type="spellEnd"/>
            <w:r w:rsidRPr="00002EFA">
              <w:rPr>
                <w:sz w:val="20"/>
                <w:szCs w:val="20"/>
              </w:rPr>
              <w:t>/тыс. долл. США в ценах 2015 года</w:t>
            </w:r>
          </w:p>
        </w:tc>
        <w:tc>
          <w:tcPr>
            <w:tcW w:w="864" w:type="dxa"/>
            <w:shd w:val="clear" w:color="auto" w:fill="C5E0B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2029D99" w14:textId="77777777" w:rsidR="004576DC" w:rsidRPr="00002EFA" w:rsidRDefault="004576DC" w:rsidP="009C4F6D">
            <w:pPr>
              <w:ind w:left="20"/>
              <w:jc w:val="center"/>
              <w:rPr>
                <w:sz w:val="20"/>
                <w:szCs w:val="20"/>
              </w:rPr>
            </w:pPr>
            <w:r w:rsidRPr="00002EFA">
              <w:rPr>
                <w:sz w:val="20"/>
                <w:szCs w:val="20"/>
              </w:rPr>
              <w:t>0,299</w:t>
            </w:r>
          </w:p>
        </w:tc>
        <w:tc>
          <w:tcPr>
            <w:tcW w:w="3969" w:type="dxa"/>
            <w:shd w:val="clear" w:color="auto" w:fill="auto"/>
          </w:tcPr>
          <w:p w14:paraId="4964C58E" w14:textId="77777777" w:rsidR="004576DC" w:rsidRPr="00002EFA" w:rsidRDefault="00C21912" w:rsidP="009C4F6D">
            <w:pPr>
              <w:ind w:left="20"/>
              <w:jc w:val="center"/>
              <w:rPr>
                <w:sz w:val="20"/>
                <w:szCs w:val="20"/>
              </w:rPr>
            </w:pPr>
            <w:r w:rsidRPr="003C18F6">
              <w:rPr>
                <w:bCs/>
                <w:sz w:val="20"/>
                <w:szCs w:val="20"/>
              </w:rPr>
              <w:t>Данные по итогам 202</w:t>
            </w:r>
            <w:r>
              <w:rPr>
                <w:bCs/>
                <w:sz w:val="20"/>
                <w:szCs w:val="20"/>
                <w:lang w:val="kk-KZ"/>
              </w:rPr>
              <w:t>5</w:t>
            </w:r>
            <w:r w:rsidRPr="003C18F6">
              <w:rPr>
                <w:bCs/>
                <w:sz w:val="20"/>
                <w:szCs w:val="20"/>
              </w:rPr>
              <w:t xml:space="preserve"> года будут опубликованы в 3 квартале 202</w:t>
            </w:r>
            <w:r>
              <w:rPr>
                <w:bCs/>
                <w:sz w:val="20"/>
                <w:szCs w:val="20"/>
                <w:lang w:val="kk-KZ"/>
              </w:rPr>
              <w:t>6</w:t>
            </w:r>
            <w:r w:rsidRPr="003C18F6">
              <w:rPr>
                <w:bCs/>
                <w:sz w:val="20"/>
                <w:szCs w:val="20"/>
              </w:rPr>
              <w:t xml:space="preserve"> года.</w:t>
            </w:r>
          </w:p>
        </w:tc>
      </w:tr>
      <w:tr w:rsidR="00002EFA" w:rsidRPr="00002EFA" w14:paraId="3DE3EE5E" w14:textId="77777777" w:rsidTr="001438EF">
        <w:trPr>
          <w:trHeight w:val="30"/>
        </w:trPr>
        <w:tc>
          <w:tcPr>
            <w:tcW w:w="1519" w:type="dxa"/>
            <w:gridSpan w:val="2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A8DF387" w14:textId="77777777" w:rsidR="00002EFA" w:rsidRPr="00002EFA" w:rsidRDefault="00002EFA" w:rsidP="009C4F6D">
            <w:pPr>
              <w:ind w:left="20"/>
              <w:jc w:val="center"/>
              <w:rPr>
                <w:sz w:val="20"/>
                <w:szCs w:val="20"/>
              </w:rPr>
            </w:pPr>
          </w:p>
        </w:tc>
        <w:tc>
          <w:tcPr>
            <w:tcW w:w="12940" w:type="dxa"/>
            <w:gridSpan w:val="6"/>
          </w:tcPr>
          <w:p w14:paraId="02C44050" w14:textId="77777777" w:rsidR="00002EFA" w:rsidRPr="00002EFA" w:rsidRDefault="00002EFA" w:rsidP="009C4F6D">
            <w:pPr>
              <w:ind w:left="20"/>
              <w:jc w:val="center"/>
              <w:rPr>
                <w:b/>
                <w:sz w:val="20"/>
                <w:szCs w:val="20"/>
              </w:rPr>
            </w:pPr>
            <w:r w:rsidRPr="00002EFA">
              <w:rPr>
                <w:b/>
                <w:sz w:val="20"/>
                <w:szCs w:val="20"/>
              </w:rPr>
              <w:t>Цель. Повышение энергоэффективности отраслей экономики</w:t>
            </w:r>
          </w:p>
        </w:tc>
      </w:tr>
      <w:tr w:rsidR="00CB603F" w:rsidRPr="00002EFA" w14:paraId="36D6A2EE" w14:textId="77777777" w:rsidTr="00CC4A8F">
        <w:trPr>
          <w:trHeight w:val="30"/>
        </w:trPr>
        <w:tc>
          <w:tcPr>
            <w:tcW w:w="1519" w:type="dxa"/>
            <w:gridSpan w:val="2"/>
            <w:shd w:val="clear" w:color="auto" w:fill="C5E0B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C3C538E" w14:textId="77777777" w:rsidR="00CB603F" w:rsidRPr="00002EFA" w:rsidRDefault="00CB603F" w:rsidP="00CB603F">
            <w:pPr>
              <w:ind w:left="20"/>
              <w:jc w:val="center"/>
              <w:rPr>
                <w:sz w:val="20"/>
                <w:szCs w:val="20"/>
              </w:rPr>
            </w:pPr>
            <w:r w:rsidRPr="00002EFA">
              <w:rPr>
                <w:sz w:val="20"/>
                <w:szCs w:val="20"/>
              </w:rPr>
              <w:t>3.1</w:t>
            </w:r>
          </w:p>
        </w:tc>
        <w:tc>
          <w:tcPr>
            <w:tcW w:w="4013" w:type="dxa"/>
            <w:shd w:val="clear" w:color="auto" w:fill="C5E0B3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15E6366" w14:textId="77777777" w:rsidR="00CB603F" w:rsidRPr="00002EFA" w:rsidRDefault="00CB603F" w:rsidP="00CB603F">
            <w:pPr>
              <w:rPr>
                <w:b/>
                <w:color w:val="000000"/>
                <w:sz w:val="20"/>
                <w:szCs w:val="20"/>
              </w:rPr>
            </w:pPr>
            <w:r w:rsidRPr="00002EFA">
              <w:rPr>
                <w:b/>
                <w:color w:val="000000"/>
                <w:sz w:val="20"/>
                <w:szCs w:val="20"/>
              </w:rPr>
              <w:t xml:space="preserve">Целевой индикатор 4. </w:t>
            </w:r>
          </w:p>
          <w:p w14:paraId="7D1820C9" w14:textId="77777777" w:rsidR="00CB603F" w:rsidRPr="00002EFA" w:rsidRDefault="00CB603F" w:rsidP="00CB603F">
            <w:pPr>
              <w:rPr>
                <w:color w:val="000000"/>
                <w:sz w:val="20"/>
                <w:szCs w:val="20"/>
              </w:rPr>
            </w:pPr>
            <w:r w:rsidRPr="00002EFA">
              <w:rPr>
                <w:color w:val="000000"/>
                <w:sz w:val="20"/>
                <w:szCs w:val="20"/>
              </w:rPr>
              <w:t>Снижение энергоемкости ВВП</w:t>
            </w:r>
          </w:p>
        </w:tc>
        <w:tc>
          <w:tcPr>
            <w:tcW w:w="1176" w:type="dxa"/>
            <w:shd w:val="clear" w:color="auto" w:fill="C5E0B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1AEABF8" w14:textId="77777777" w:rsidR="00CB603F" w:rsidRPr="00002EFA" w:rsidRDefault="00CB603F" w:rsidP="00CB603F">
            <w:pPr>
              <w:ind w:left="127"/>
              <w:jc w:val="center"/>
              <w:rPr>
                <w:sz w:val="20"/>
                <w:szCs w:val="20"/>
              </w:rPr>
            </w:pPr>
            <w:r w:rsidRPr="00002EFA">
              <w:rPr>
                <w:sz w:val="20"/>
                <w:szCs w:val="20"/>
              </w:rPr>
              <w:t xml:space="preserve">Вице-министр </w:t>
            </w:r>
          </w:p>
          <w:p w14:paraId="450800C4" w14:textId="77777777" w:rsidR="00CB603F" w:rsidRPr="00002EFA" w:rsidRDefault="00CB603F" w:rsidP="00CB603F">
            <w:pPr>
              <w:ind w:left="127"/>
              <w:jc w:val="center"/>
              <w:rPr>
                <w:color w:val="000000"/>
                <w:sz w:val="20"/>
                <w:szCs w:val="20"/>
              </w:rPr>
            </w:pPr>
            <w:r w:rsidRPr="00002EFA">
              <w:rPr>
                <w:sz w:val="20"/>
                <w:szCs w:val="20"/>
              </w:rPr>
              <w:t>Сапарбеков О.С</w:t>
            </w:r>
          </w:p>
        </w:tc>
        <w:tc>
          <w:tcPr>
            <w:tcW w:w="1642" w:type="dxa"/>
            <w:shd w:val="clear" w:color="auto" w:fill="C5E0B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F123778" w14:textId="77777777" w:rsidR="00CB603F" w:rsidRPr="00002EFA" w:rsidRDefault="00CB603F" w:rsidP="00CB603F">
            <w:pPr>
              <w:ind w:left="20"/>
              <w:jc w:val="center"/>
              <w:rPr>
                <w:color w:val="000000"/>
                <w:sz w:val="20"/>
                <w:szCs w:val="20"/>
              </w:rPr>
            </w:pPr>
            <w:r w:rsidRPr="00002EFA">
              <w:rPr>
                <w:sz w:val="20"/>
                <w:szCs w:val="20"/>
              </w:rPr>
              <w:t>Статистические данные</w:t>
            </w:r>
          </w:p>
        </w:tc>
        <w:tc>
          <w:tcPr>
            <w:tcW w:w="1276" w:type="dxa"/>
            <w:shd w:val="clear" w:color="auto" w:fill="C5E0B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8E6CF62" w14:textId="77777777" w:rsidR="00CB603F" w:rsidRPr="00002EFA" w:rsidRDefault="00CB603F" w:rsidP="00CB603F">
            <w:pPr>
              <w:ind w:left="20"/>
              <w:jc w:val="center"/>
              <w:rPr>
                <w:color w:val="000000"/>
                <w:sz w:val="20"/>
                <w:szCs w:val="20"/>
              </w:rPr>
            </w:pPr>
            <w:r w:rsidRPr="00002EFA">
              <w:rPr>
                <w:color w:val="000000"/>
                <w:sz w:val="20"/>
                <w:szCs w:val="20"/>
              </w:rPr>
              <w:t>% снижения от уровня 2021 года</w:t>
            </w:r>
          </w:p>
        </w:tc>
        <w:tc>
          <w:tcPr>
            <w:tcW w:w="864" w:type="dxa"/>
            <w:shd w:val="clear" w:color="auto" w:fill="C5E0B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9AEC5CF" w14:textId="77777777" w:rsidR="00CB603F" w:rsidRPr="00002EFA" w:rsidRDefault="00CB603F" w:rsidP="00CB603F">
            <w:pPr>
              <w:ind w:left="20"/>
              <w:jc w:val="center"/>
              <w:rPr>
                <w:color w:val="000000"/>
                <w:sz w:val="20"/>
                <w:szCs w:val="20"/>
              </w:rPr>
            </w:pPr>
            <w:r w:rsidRPr="00002EFA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3969" w:type="dxa"/>
            <w:shd w:val="clear" w:color="auto" w:fill="auto"/>
          </w:tcPr>
          <w:p w14:paraId="785EFB0B" w14:textId="77777777" w:rsidR="007F29F1" w:rsidRPr="007F29F1" w:rsidRDefault="007F29F1" w:rsidP="007F29F1">
            <w:pPr>
              <w:ind w:left="20"/>
              <w:jc w:val="center"/>
              <w:rPr>
                <w:bCs/>
                <w:sz w:val="20"/>
                <w:szCs w:val="20"/>
              </w:rPr>
            </w:pPr>
            <w:r w:rsidRPr="007F29F1">
              <w:rPr>
                <w:bCs/>
                <w:sz w:val="20"/>
                <w:szCs w:val="20"/>
              </w:rPr>
              <w:t xml:space="preserve">По итогам 2024 года энергоемкость ВВП составила 0,304 </w:t>
            </w:r>
            <w:proofErr w:type="spellStart"/>
            <w:r w:rsidRPr="007F29F1">
              <w:rPr>
                <w:bCs/>
                <w:sz w:val="20"/>
                <w:szCs w:val="20"/>
              </w:rPr>
              <w:t>т.н.э</w:t>
            </w:r>
            <w:proofErr w:type="spellEnd"/>
            <w:r w:rsidRPr="007F29F1">
              <w:rPr>
                <w:bCs/>
                <w:sz w:val="20"/>
                <w:szCs w:val="20"/>
              </w:rPr>
              <w:t xml:space="preserve">./тыс. </w:t>
            </w:r>
            <w:proofErr w:type="spellStart"/>
            <w:r w:rsidRPr="007F29F1">
              <w:rPr>
                <w:bCs/>
                <w:sz w:val="20"/>
                <w:szCs w:val="20"/>
              </w:rPr>
              <w:t>долл</w:t>
            </w:r>
            <w:proofErr w:type="spellEnd"/>
            <w:r w:rsidRPr="007F29F1">
              <w:rPr>
                <w:bCs/>
                <w:sz w:val="20"/>
                <w:szCs w:val="20"/>
              </w:rPr>
              <w:t xml:space="preserve"> США.</w:t>
            </w:r>
          </w:p>
          <w:p w14:paraId="30E75C8F" w14:textId="6ED1D87E" w:rsidR="00CB603F" w:rsidRPr="007F29F1" w:rsidRDefault="007F29F1" w:rsidP="007F29F1">
            <w:pPr>
              <w:ind w:left="20"/>
              <w:jc w:val="center"/>
              <w:rPr>
                <w:color w:val="000000"/>
                <w:sz w:val="20"/>
                <w:szCs w:val="20"/>
                <w:lang w:val="ru-KZ"/>
              </w:rPr>
            </w:pPr>
            <w:r w:rsidRPr="007F29F1">
              <w:rPr>
                <w:bCs/>
                <w:sz w:val="20"/>
                <w:szCs w:val="20"/>
              </w:rPr>
              <w:t>Энергоемкость ВВП в 2024 году (0,304) снижена на 5% от уровня 2021 года (0,32) (при плане 3,75%).</w:t>
            </w:r>
          </w:p>
        </w:tc>
      </w:tr>
      <w:tr w:rsidR="00CB603F" w:rsidRPr="00002EFA" w14:paraId="664010EC" w14:textId="77777777" w:rsidTr="00597149">
        <w:trPr>
          <w:trHeight w:val="30"/>
        </w:trPr>
        <w:tc>
          <w:tcPr>
            <w:tcW w:w="1519" w:type="dxa"/>
            <w:gridSpan w:val="2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3355B27" w14:textId="77777777" w:rsidR="00CB603F" w:rsidRPr="00002EFA" w:rsidRDefault="00CB603F" w:rsidP="00CB603F">
            <w:pPr>
              <w:ind w:left="20"/>
              <w:jc w:val="center"/>
              <w:rPr>
                <w:sz w:val="20"/>
                <w:szCs w:val="20"/>
              </w:rPr>
            </w:pPr>
          </w:p>
        </w:tc>
        <w:tc>
          <w:tcPr>
            <w:tcW w:w="12940" w:type="dxa"/>
            <w:gridSpan w:val="6"/>
          </w:tcPr>
          <w:p w14:paraId="10F6C714" w14:textId="77777777" w:rsidR="00CB603F" w:rsidRPr="00002EFA" w:rsidRDefault="00CB603F" w:rsidP="00CB603F">
            <w:pPr>
              <w:ind w:left="20"/>
              <w:jc w:val="center"/>
              <w:rPr>
                <w:b/>
                <w:color w:val="000000"/>
                <w:sz w:val="20"/>
                <w:szCs w:val="20"/>
              </w:rPr>
            </w:pPr>
            <w:r w:rsidRPr="00002EFA">
              <w:rPr>
                <w:b/>
                <w:color w:val="000000"/>
                <w:sz w:val="20"/>
                <w:szCs w:val="20"/>
              </w:rPr>
              <w:t>Задача. Снижение энергоемкости промышленности</w:t>
            </w:r>
          </w:p>
        </w:tc>
      </w:tr>
      <w:tr w:rsidR="00CB603F" w:rsidRPr="00002EFA" w14:paraId="38E6B957" w14:textId="77777777" w:rsidTr="00002EFA">
        <w:trPr>
          <w:trHeight w:val="30"/>
        </w:trPr>
        <w:tc>
          <w:tcPr>
            <w:tcW w:w="1519" w:type="dxa"/>
            <w:gridSpan w:val="2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2D61297" w14:textId="77777777" w:rsidR="00CB603F" w:rsidRPr="00002EFA" w:rsidRDefault="00CB603F" w:rsidP="00CB603F">
            <w:pPr>
              <w:ind w:left="20"/>
              <w:jc w:val="center"/>
              <w:rPr>
                <w:sz w:val="20"/>
                <w:szCs w:val="20"/>
              </w:rPr>
            </w:pPr>
            <w:r w:rsidRPr="00002EFA">
              <w:rPr>
                <w:sz w:val="20"/>
                <w:szCs w:val="20"/>
              </w:rPr>
              <w:t>3.1.1</w:t>
            </w:r>
          </w:p>
        </w:tc>
        <w:tc>
          <w:tcPr>
            <w:tcW w:w="4013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993F111" w14:textId="77777777" w:rsidR="00CB603F" w:rsidRPr="00002EFA" w:rsidRDefault="00CB603F" w:rsidP="00CB603F">
            <w:pPr>
              <w:rPr>
                <w:b/>
                <w:color w:val="000000"/>
                <w:sz w:val="20"/>
                <w:szCs w:val="20"/>
              </w:rPr>
            </w:pPr>
            <w:r w:rsidRPr="00002EFA">
              <w:rPr>
                <w:b/>
                <w:color w:val="000000"/>
                <w:sz w:val="20"/>
                <w:szCs w:val="20"/>
              </w:rPr>
              <w:t>Показатель результата 4.1</w:t>
            </w:r>
          </w:p>
          <w:p w14:paraId="2B93D439" w14:textId="77777777" w:rsidR="00CB603F" w:rsidRPr="00002EFA" w:rsidRDefault="00CB603F" w:rsidP="00CB603F">
            <w:pPr>
              <w:rPr>
                <w:color w:val="000000"/>
                <w:sz w:val="20"/>
                <w:szCs w:val="20"/>
              </w:rPr>
            </w:pPr>
            <w:r w:rsidRPr="00002EFA">
              <w:rPr>
                <w:color w:val="000000"/>
                <w:sz w:val="20"/>
                <w:szCs w:val="20"/>
              </w:rPr>
              <w:t>Снижение энергоемкости промышленности к 2029 году на 14,8% от уровня 2021 года</w:t>
            </w:r>
          </w:p>
        </w:tc>
        <w:tc>
          <w:tcPr>
            <w:tcW w:w="1176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1414747" w14:textId="77777777" w:rsidR="00CB603F" w:rsidRPr="00002EFA" w:rsidRDefault="00CB603F" w:rsidP="00CB603F">
            <w:pPr>
              <w:ind w:left="127"/>
              <w:jc w:val="center"/>
              <w:rPr>
                <w:sz w:val="20"/>
                <w:szCs w:val="20"/>
              </w:rPr>
            </w:pPr>
            <w:r w:rsidRPr="00002EFA">
              <w:rPr>
                <w:sz w:val="20"/>
                <w:szCs w:val="20"/>
              </w:rPr>
              <w:t xml:space="preserve">Вице-министр </w:t>
            </w:r>
          </w:p>
          <w:p w14:paraId="20584DF4" w14:textId="77777777" w:rsidR="00CB603F" w:rsidRPr="00002EFA" w:rsidRDefault="00CB603F" w:rsidP="00CB603F">
            <w:pPr>
              <w:ind w:left="127"/>
              <w:jc w:val="center"/>
              <w:rPr>
                <w:color w:val="000000"/>
                <w:sz w:val="20"/>
                <w:szCs w:val="20"/>
              </w:rPr>
            </w:pPr>
            <w:r w:rsidRPr="00002EFA">
              <w:rPr>
                <w:sz w:val="20"/>
                <w:szCs w:val="20"/>
              </w:rPr>
              <w:t>Сапарбеков О.С</w:t>
            </w:r>
          </w:p>
        </w:tc>
        <w:tc>
          <w:tcPr>
            <w:tcW w:w="1642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6B35757" w14:textId="77777777" w:rsidR="00CB603F" w:rsidRPr="00002EFA" w:rsidRDefault="00CB603F" w:rsidP="00CB603F">
            <w:pPr>
              <w:ind w:left="20"/>
              <w:jc w:val="center"/>
              <w:rPr>
                <w:color w:val="000000"/>
                <w:sz w:val="20"/>
                <w:szCs w:val="20"/>
              </w:rPr>
            </w:pPr>
            <w:r w:rsidRPr="00002EFA">
              <w:rPr>
                <w:sz w:val="20"/>
                <w:szCs w:val="20"/>
              </w:rPr>
              <w:t>Статистические данные</w:t>
            </w:r>
          </w:p>
        </w:tc>
        <w:tc>
          <w:tcPr>
            <w:tcW w:w="1276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92A8C4E" w14:textId="77777777" w:rsidR="00CB603F" w:rsidRPr="00002EFA" w:rsidRDefault="00CB603F" w:rsidP="00CB603F">
            <w:pPr>
              <w:ind w:left="20"/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 w:rsidRPr="00002EFA">
              <w:rPr>
                <w:color w:val="000000"/>
                <w:sz w:val="20"/>
                <w:szCs w:val="20"/>
              </w:rPr>
              <w:t>тнэ</w:t>
            </w:r>
            <w:proofErr w:type="spellEnd"/>
            <w:r w:rsidRPr="00002EFA">
              <w:rPr>
                <w:color w:val="000000"/>
                <w:sz w:val="20"/>
                <w:szCs w:val="20"/>
              </w:rPr>
              <w:t>/тыс. долл. США в ценах 2015 года</w:t>
            </w:r>
          </w:p>
        </w:tc>
        <w:tc>
          <w:tcPr>
            <w:tcW w:w="864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0557529" w14:textId="77777777" w:rsidR="00CB603F" w:rsidRPr="00002EFA" w:rsidRDefault="00CB603F" w:rsidP="00CB603F">
            <w:pPr>
              <w:ind w:left="20"/>
              <w:jc w:val="center"/>
              <w:rPr>
                <w:color w:val="000000"/>
                <w:sz w:val="20"/>
                <w:szCs w:val="20"/>
              </w:rPr>
            </w:pPr>
            <w:r w:rsidRPr="00002EFA">
              <w:rPr>
                <w:color w:val="000000"/>
                <w:sz w:val="20"/>
                <w:szCs w:val="20"/>
              </w:rPr>
              <w:t>0,322</w:t>
            </w:r>
          </w:p>
        </w:tc>
        <w:tc>
          <w:tcPr>
            <w:tcW w:w="3969" w:type="dxa"/>
          </w:tcPr>
          <w:p w14:paraId="002DD8F4" w14:textId="77777777" w:rsidR="007F29F1" w:rsidRPr="007F29F1" w:rsidRDefault="007F29F1" w:rsidP="007F29F1">
            <w:pPr>
              <w:ind w:left="20"/>
              <w:jc w:val="center"/>
              <w:rPr>
                <w:bCs/>
                <w:sz w:val="20"/>
                <w:szCs w:val="20"/>
              </w:rPr>
            </w:pPr>
            <w:r w:rsidRPr="007F29F1">
              <w:rPr>
                <w:bCs/>
                <w:sz w:val="20"/>
                <w:szCs w:val="20"/>
              </w:rPr>
              <w:t xml:space="preserve">По итогам 2024 года энергоемкость промышленности составила 0,252 </w:t>
            </w:r>
            <w:proofErr w:type="spellStart"/>
            <w:r w:rsidRPr="007F29F1">
              <w:rPr>
                <w:bCs/>
                <w:sz w:val="20"/>
                <w:szCs w:val="20"/>
              </w:rPr>
              <w:t>тнэ</w:t>
            </w:r>
            <w:proofErr w:type="spellEnd"/>
            <w:r w:rsidRPr="007F29F1">
              <w:rPr>
                <w:bCs/>
                <w:sz w:val="20"/>
                <w:szCs w:val="20"/>
              </w:rPr>
              <w:t>/тыс. долл. США в ценах 2015 года (при плане 0,323).</w:t>
            </w:r>
          </w:p>
          <w:p w14:paraId="797C8427" w14:textId="79E8A8DB" w:rsidR="00CB603F" w:rsidRPr="007F29F1" w:rsidRDefault="007F29F1" w:rsidP="007F29F1">
            <w:pPr>
              <w:ind w:left="20"/>
              <w:jc w:val="center"/>
              <w:rPr>
                <w:color w:val="000000"/>
                <w:sz w:val="20"/>
                <w:szCs w:val="20"/>
                <w:lang w:val="ru-KZ"/>
              </w:rPr>
            </w:pPr>
            <w:r w:rsidRPr="007F29F1">
              <w:rPr>
                <w:bCs/>
                <w:sz w:val="20"/>
                <w:szCs w:val="20"/>
              </w:rPr>
              <w:lastRenderedPageBreak/>
              <w:t>Энергоемкость промышленности в 2024 году (0,252) снижена на 32,6% от уровня 2021 года (0,374).</w:t>
            </w:r>
          </w:p>
        </w:tc>
      </w:tr>
      <w:tr w:rsidR="00CB603F" w:rsidRPr="00002EFA" w14:paraId="513547D8" w14:textId="77777777" w:rsidTr="00CB603F">
        <w:trPr>
          <w:trHeight w:val="392"/>
        </w:trPr>
        <w:tc>
          <w:tcPr>
            <w:tcW w:w="1519" w:type="dxa"/>
            <w:gridSpan w:val="2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6610B1C" w14:textId="77777777" w:rsidR="00CB603F" w:rsidRPr="00002EFA" w:rsidRDefault="00CB603F" w:rsidP="00CB603F">
            <w:pPr>
              <w:ind w:left="20"/>
              <w:jc w:val="center"/>
              <w:rPr>
                <w:sz w:val="20"/>
                <w:szCs w:val="20"/>
              </w:rPr>
            </w:pPr>
          </w:p>
        </w:tc>
        <w:tc>
          <w:tcPr>
            <w:tcW w:w="12940" w:type="dxa"/>
            <w:gridSpan w:val="6"/>
          </w:tcPr>
          <w:p w14:paraId="53F3F61B" w14:textId="77777777" w:rsidR="00CB603F" w:rsidRPr="00002EFA" w:rsidRDefault="00CB603F" w:rsidP="00CB603F">
            <w:pPr>
              <w:ind w:left="20"/>
              <w:jc w:val="center"/>
              <w:rPr>
                <w:b/>
                <w:color w:val="000000"/>
                <w:sz w:val="20"/>
                <w:szCs w:val="20"/>
              </w:rPr>
            </w:pPr>
            <w:r w:rsidRPr="00002EFA">
              <w:rPr>
                <w:b/>
                <w:color w:val="000000"/>
                <w:sz w:val="20"/>
                <w:szCs w:val="20"/>
              </w:rPr>
              <w:t>Задача. Снижение потребления энергии на площадь помещений в бюджетном секторе</w:t>
            </w:r>
          </w:p>
        </w:tc>
      </w:tr>
      <w:tr w:rsidR="00CB603F" w:rsidRPr="00002EFA" w14:paraId="227E1445" w14:textId="77777777" w:rsidTr="00002EFA">
        <w:trPr>
          <w:trHeight w:val="30"/>
        </w:trPr>
        <w:tc>
          <w:tcPr>
            <w:tcW w:w="1519" w:type="dxa"/>
            <w:gridSpan w:val="2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41201BD" w14:textId="77777777" w:rsidR="00CB603F" w:rsidRPr="00002EFA" w:rsidRDefault="00CB603F" w:rsidP="00CB603F">
            <w:pPr>
              <w:ind w:left="20"/>
              <w:jc w:val="center"/>
              <w:rPr>
                <w:sz w:val="20"/>
                <w:szCs w:val="20"/>
              </w:rPr>
            </w:pPr>
            <w:r w:rsidRPr="00002EFA">
              <w:rPr>
                <w:sz w:val="20"/>
                <w:szCs w:val="20"/>
              </w:rPr>
              <w:t>3.1.2</w:t>
            </w:r>
          </w:p>
        </w:tc>
        <w:tc>
          <w:tcPr>
            <w:tcW w:w="4013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1D96216" w14:textId="77777777" w:rsidR="00CB603F" w:rsidRPr="00002EFA" w:rsidRDefault="00CB603F" w:rsidP="00CB603F">
            <w:pPr>
              <w:rPr>
                <w:b/>
                <w:color w:val="000000"/>
                <w:sz w:val="20"/>
                <w:szCs w:val="20"/>
              </w:rPr>
            </w:pPr>
            <w:r w:rsidRPr="00002EFA">
              <w:rPr>
                <w:b/>
                <w:color w:val="000000"/>
                <w:sz w:val="20"/>
                <w:szCs w:val="20"/>
              </w:rPr>
              <w:t>Показатель результата 4.2</w:t>
            </w:r>
          </w:p>
          <w:p w14:paraId="4B94C932" w14:textId="77777777" w:rsidR="00CB603F" w:rsidRPr="00002EFA" w:rsidRDefault="00CB603F" w:rsidP="00CB603F">
            <w:pPr>
              <w:rPr>
                <w:color w:val="000000"/>
                <w:sz w:val="20"/>
                <w:szCs w:val="20"/>
              </w:rPr>
            </w:pPr>
            <w:r w:rsidRPr="00002EFA">
              <w:rPr>
                <w:color w:val="000000"/>
                <w:sz w:val="20"/>
                <w:szCs w:val="20"/>
              </w:rPr>
              <w:t>Снижение потребления энергии на площадь помещений в бюджетном секторе к 2029 году на 11% от уровня 2021 года</w:t>
            </w:r>
          </w:p>
        </w:tc>
        <w:tc>
          <w:tcPr>
            <w:tcW w:w="1176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5F76FE3" w14:textId="77777777" w:rsidR="00CB603F" w:rsidRPr="00002EFA" w:rsidRDefault="00CB603F" w:rsidP="00CB603F">
            <w:pPr>
              <w:ind w:left="127"/>
              <w:jc w:val="center"/>
              <w:rPr>
                <w:sz w:val="20"/>
                <w:szCs w:val="20"/>
              </w:rPr>
            </w:pPr>
            <w:r w:rsidRPr="00002EFA">
              <w:rPr>
                <w:sz w:val="20"/>
                <w:szCs w:val="20"/>
              </w:rPr>
              <w:t xml:space="preserve">Вице-министр </w:t>
            </w:r>
          </w:p>
          <w:p w14:paraId="208C2072" w14:textId="77777777" w:rsidR="00CB603F" w:rsidRPr="00002EFA" w:rsidRDefault="00CB603F" w:rsidP="00CB603F">
            <w:pPr>
              <w:ind w:left="127"/>
              <w:jc w:val="center"/>
              <w:rPr>
                <w:color w:val="000000"/>
                <w:sz w:val="20"/>
                <w:szCs w:val="20"/>
              </w:rPr>
            </w:pPr>
            <w:r w:rsidRPr="00002EFA">
              <w:rPr>
                <w:sz w:val="20"/>
                <w:szCs w:val="20"/>
              </w:rPr>
              <w:t>Сапарбеков О.С</w:t>
            </w:r>
          </w:p>
        </w:tc>
        <w:tc>
          <w:tcPr>
            <w:tcW w:w="1642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AC58C1B" w14:textId="77777777" w:rsidR="00CB603F" w:rsidRPr="00002EFA" w:rsidRDefault="00CB603F" w:rsidP="00CB603F">
            <w:pPr>
              <w:ind w:left="20"/>
              <w:jc w:val="center"/>
              <w:rPr>
                <w:color w:val="000000"/>
                <w:sz w:val="20"/>
                <w:szCs w:val="20"/>
              </w:rPr>
            </w:pPr>
            <w:r w:rsidRPr="00002EFA">
              <w:rPr>
                <w:sz w:val="20"/>
                <w:szCs w:val="20"/>
              </w:rPr>
              <w:t>Статистические данные</w:t>
            </w:r>
          </w:p>
        </w:tc>
        <w:tc>
          <w:tcPr>
            <w:tcW w:w="1276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79CC7B7" w14:textId="77777777" w:rsidR="00CB603F" w:rsidRPr="00002EFA" w:rsidRDefault="00CB603F" w:rsidP="00CB603F">
            <w:pPr>
              <w:ind w:left="20"/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 w:rsidRPr="00002EFA">
              <w:rPr>
                <w:color w:val="000000"/>
                <w:sz w:val="20"/>
                <w:szCs w:val="20"/>
              </w:rPr>
              <w:t>тнэ</w:t>
            </w:r>
            <w:proofErr w:type="spellEnd"/>
            <w:r w:rsidRPr="00002EFA">
              <w:rPr>
                <w:color w:val="000000"/>
                <w:sz w:val="20"/>
                <w:szCs w:val="20"/>
              </w:rPr>
              <w:t>/м2</w:t>
            </w:r>
          </w:p>
        </w:tc>
        <w:tc>
          <w:tcPr>
            <w:tcW w:w="864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4A6A480" w14:textId="77777777" w:rsidR="00CB603F" w:rsidRPr="00002EFA" w:rsidRDefault="00CB603F" w:rsidP="00CB603F">
            <w:pPr>
              <w:ind w:left="20"/>
              <w:jc w:val="center"/>
              <w:rPr>
                <w:color w:val="000000"/>
                <w:sz w:val="20"/>
                <w:szCs w:val="20"/>
              </w:rPr>
            </w:pPr>
            <w:r w:rsidRPr="00002EFA">
              <w:rPr>
                <w:color w:val="000000"/>
                <w:sz w:val="20"/>
                <w:szCs w:val="20"/>
              </w:rPr>
              <w:t>0,0281</w:t>
            </w:r>
          </w:p>
        </w:tc>
        <w:tc>
          <w:tcPr>
            <w:tcW w:w="3969" w:type="dxa"/>
          </w:tcPr>
          <w:p w14:paraId="5D6ACCE9" w14:textId="77777777" w:rsidR="007F29F1" w:rsidRPr="007F29F1" w:rsidRDefault="007F29F1" w:rsidP="007F29F1">
            <w:pPr>
              <w:ind w:left="20"/>
              <w:jc w:val="center"/>
              <w:rPr>
                <w:bCs/>
                <w:sz w:val="20"/>
                <w:szCs w:val="20"/>
              </w:rPr>
            </w:pPr>
            <w:r w:rsidRPr="007F29F1">
              <w:rPr>
                <w:bCs/>
                <w:sz w:val="20"/>
                <w:szCs w:val="20"/>
              </w:rPr>
              <w:t xml:space="preserve">По итогам 2024 года потребление энергии на площадь помещений в бюджетном секторе составило 0,02822 </w:t>
            </w:r>
            <w:proofErr w:type="spellStart"/>
            <w:r w:rsidRPr="007F29F1">
              <w:rPr>
                <w:bCs/>
                <w:sz w:val="20"/>
                <w:szCs w:val="20"/>
              </w:rPr>
              <w:t>тнэ</w:t>
            </w:r>
            <w:proofErr w:type="spellEnd"/>
            <w:r w:rsidRPr="007F29F1">
              <w:rPr>
                <w:bCs/>
                <w:sz w:val="20"/>
                <w:szCs w:val="20"/>
              </w:rPr>
              <w:t>/м2 (при плане 0,0283).</w:t>
            </w:r>
          </w:p>
          <w:p w14:paraId="6801A75A" w14:textId="6543F217" w:rsidR="00CB603F" w:rsidRPr="007F29F1" w:rsidRDefault="007F29F1" w:rsidP="007F29F1">
            <w:pPr>
              <w:ind w:left="20"/>
              <w:jc w:val="center"/>
              <w:rPr>
                <w:color w:val="000000"/>
                <w:sz w:val="20"/>
                <w:szCs w:val="20"/>
                <w:lang w:val="ru-KZ"/>
              </w:rPr>
            </w:pPr>
            <w:r w:rsidRPr="007F29F1">
              <w:rPr>
                <w:bCs/>
                <w:sz w:val="20"/>
                <w:szCs w:val="20"/>
              </w:rPr>
              <w:t>Потребление энергии на площадь помещений в бюджетном секторе в 2024 году (0,02822) снижено на 3,69% от уровня 2021 года (0,0293).</w:t>
            </w:r>
          </w:p>
        </w:tc>
      </w:tr>
      <w:tr w:rsidR="00CB603F" w:rsidRPr="00002EFA" w14:paraId="5C479DF7" w14:textId="77777777" w:rsidTr="001B1559">
        <w:trPr>
          <w:trHeight w:val="30"/>
        </w:trPr>
        <w:tc>
          <w:tcPr>
            <w:tcW w:w="1519" w:type="dxa"/>
            <w:gridSpan w:val="2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9DC561C" w14:textId="77777777" w:rsidR="00CB603F" w:rsidRPr="00002EFA" w:rsidRDefault="00CB603F" w:rsidP="00CB603F">
            <w:pPr>
              <w:ind w:left="20"/>
              <w:jc w:val="center"/>
              <w:rPr>
                <w:sz w:val="20"/>
                <w:szCs w:val="20"/>
              </w:rPr>
            </w:pPr>
          </w:p>
        </w:tc>
        <w:tc>
          <w:tcPr>
            <w:tcW w:w="12940" w:type="dxa"/>
            <w:gridSpan w:val="6"/>
          </w:tcPr>
          <w:p w14:paraId="74E04F1A" w14:textId="77777777" w:rsidR="00CB603F" w:rsidRPr="00002EFA" w:rsidRDefault="00CB603F" w:rsidP="00CB603F">
            <w:pPr>
              <w:ind w:left="20"/>
              <w:jc w:val="center"/>
              <w:rPr>
                <w:b/>
                <w:color w:val="000000"/>
                <w:sz w:val="20"/>
                <w:szCs w:val="20"/>
              </w:rPr>
            </w:pPr>
            <w:r w:rsidRPr="00002EFA">
              <w:rPr>
                <w:b/>
                <w:color w:val="000000"/>
                <w:sz w:val="20"/>
                <w:szCs w:val="20"/>
              </w:rPr>
              <w:t>Задача. Снижение энергопотребления энергии на душу населения</w:t>
            </w:r>
          </w:p>
        </w:tc>
      </w:tr>
      <w:tr w:rsidR="00CB603F" w:rsidRPr="00002EFA" w14:paraId="03E3D4E3" w14:textId="77777777" w:rsidTr="00002EFA">
        <w:trPr>
          <w:trHeight w:val="30"/>
        </w:trPr>
        <w:tc>
          <w:tcPr>
            <w:tcW w:w="1519" w:type="dxa"/>
            <w:gridSpan w:val="2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28400F2" w14:textId="77777777" w:rsidR="00CB603F" w:rsidRPr="00002EFA" w:rsidRDefault="00CB603F" w:rsidP="00CB603F">
            <w:pPr>
              <w:ind w:left="20"/>
              <w:jc w:val="center"/>
              <w:rPr>
                <w:sz w:val="20"/>
                <w:szCs w:val="20"/>
              </w:rPr>
            </w:pPr>
          </w:p>
          <w:p w14:paraId="5D251330" w14:textId="77777777" w:rsidR="00CB603F" w:rsidRPr="00002EFA" w:rsidRDefault="00CB603F" w:rsidP="00CB603F">
            <w:pPr>
              <w:ind w:left="20"/>
              <w:jc w:val="center"/>
              <w:rPr>
                <w:sz w:val="20"/>
                <w:szCs w:val="20"/>
              </w:rPr>
            </w:pPr>
            <w:r w:rsidRPr="00002EFA">
              <w:rPr>
                <w:sz w:val="20"/>
                <w:szCs w:val="20"/>
              </w:rPr>
              <w:t>3.1.3</w:t>
            </w:r>
          </w:p>
        </w:tc>
        <w:tc>
          <w:tcPr>
            <w:tcW w:w="4013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25DF904" w14:textId="77777777" w:rsidR="00CB603F" w:rsidRPr="00002EFA" w:rsidRDefault="00CB603F" w:rsidP="00CB603F">
            <w:pPr>
              <w:rPr>
                <w:b/>
                <w:color w:val="000000"/>
                <w:sz w:val="20"/>
                <w:szCs w:val="20"/>
              </w:rPr>
            </w:pPr>
            <w:r w:rsidRPr="00002EFA">
              <w:rPr>
                <w:b/>
                <w:color w:val="000000"/>
                <w:sz w:val="20"/>
                <w:szCs w:val="20"/>
              </w:rPr>
              <w:t>Показатель результата 4.3</w:t>
            </w:r>
          </w:p>
          <w:p w14:paraId="1A2713D4" w14:textId="77777777" w:rsidR="00CB603F" w:rsidRPr="00002EFA" w:rsidRDefault="00CB603F" w:rsidP="00CB603F">
            <w:pPr>
              <w:rPr>
                <w:color w:val="000000"/>
                <w:sz w:val="20"/>
                <w:szCs w:val="20"/>
              </w:rPr>
            </w:pPr>
            <w:r w:rsidRPr="00002EFA">
              <w:rPr>
                <w:color w:val="000000"/>
                <w:sz w:val="20"/>
                <w:szCs w:val="20"/>
              </w:rPr>
              <w:t>Снижение энергопотребления энергии на душу населения к 2029 году на 10,5% от уровня 2021 года</w:t>
            </w:r>
          </w:p>
        </w:tc>
        <w:tc>
          <w:tcPr>
            <w:tcW w:w="1176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8306BC7" w14:textId="77777777" w:rsidR="00CB603F" w:rsidRPr="00002EFA" w:rsidRDefault="00CB603F" w:rsidP="00CB603F">
            <w:pPr>
              <w:ind w:left="127"/>
              <w:jc w:val="center"/>
              <w:rPr>
                <w:sz w:val="20"/>
                <w:szCs w:val="20"/>
              </w:rPr>
            </w:pPr>
            <w:r w:rsidRPr="00002EFA">
              <w:rPr>
                <w:sz w:val="20"/>
                <w:szCs w:val="20"/>
              </w:rPr>
              <w:t xml:space="preserve">Вице-министр </w:t>
            </w:r>
          </w:p>
          <w:p w14:paraId="24A3A13D" w14:textId="77777777" w:rsidR="00CB603F" w:rsidRPr="00002EFA" w:rsidRDefault="00CB603F" w:rsidP="00CB603F">
            <w:pPr>
              <w:ind w:left="127"/>
              <w:jc w:val="center"/>
              <w:rPr>
                <w:color w:val="000000"/>
                <w:sz w:val="20"/>
                <w:szCs w:val="20"/>
              </w:rPr>
            </w:pPr>
            <w:r w:rsidRPr="00002EFA">
              <w:rPr>
                <w:sz w:val="20"/>
                <w:szCs w:val="20"/>
              </w:rPr>
              <w:t xml:space="preserve">Сапарбеков О.С. </w:t>
            </w:r>
          </w:p>
        </w:tc>
        <w:tc>
          <w:tcPr>
            <w:tcW w:w="1642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46D62E0" w14:textId="77777777" w:rsidR="00CB603F" w:rsidRPr="00002EFA" w:rsidRDefault="00CB603F" w:rsidP="00CB603F">
            <w:pPr>
              <w:ind w:left="20"/>
              <w:jc w:val="center"/>
              <w:rPr>
                <w:color w:val="000000"/>
                <w:sz w:val="20"/>
                <w:szCs w:val="20"/>
              </w:rPr>
            </w:pPr>
            <w:r w:rsidRPr="00002EFA">
              <w:rPr>
                <w:sz w:val="20"/>
                <w:szCs w:val="20"/>
              </w:rPr>
              <w:t>Статистические данные</w:t>
            </w:r>
          </w:p>
        </w:tc>
        <w:tc>
          <w:tcPr>
            <w:tcW w:w="1276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376EA50" w14:textId="77777777" w:rsidR="00CB603F" w:rsidRPr="00002EFA" w:rsidRDefault="00CB603F" w:rsidP="00CB603F">
            <w:pPr>
              <w:ind w:left="20"/>
              <w:jc w:val="center"/>
              <w:rPr>
                <w:color w:val="000000"/>
                <w:sz w:val="20"/>
                <w:szCs w:val="20"/>
              </w:rPr>
            </w:pPr>
            <w:r w:rsidRPr="00002EFA">
              <w:rPr>
                <w:color w:val="000000"/>
                <w:sz w:val="20"/>
                <w:szCs w:val="20"/>
              </w:rPr>
              <w:t>ГДж/чел</w:t>
            </w:r>
          </w:p>
        </w:tc>
        <w:tc>
          <w:tcPr>
            <w:tcW w:w="864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407EF14" w14:textId="77777777" w:rsidR="00CB603F" w:rsidRPr="00002EFA" w:rsidRDefault="00CB603F" w:rsidP="00CB603F">
            <w:pPr>
              <w:ind w:left="20"/>
              <w:jc w:val="center"/>
              <w:rPr>
                <w:color w:val="000000"/>
                <w:sz w:val="20"/>
                <w:szCs w:val="20"/>
              </w:rPr>
            </w:pPr>
            <w:r w:rsidRPr="00002EFA">
              <w:rPr>
                <w:color w:val="000000"/>
                <w:sz w:val="20"/>
                <w:szCs w:val="20"/>
              </w:rPr>
              <w:t>30,71</w:t>
            </w:r>
          </w:p>
        </w:tc>
        <w:tc>
          <w:tcPr>
            <w:tcW w:w="3969" w:type="dxa"/>
          </w:tcPr>
          <w:p w14:paraId="3D80C45F" w14:textId="77777777" w:rsidR="007F29F1" w:rsidRPr="007F29F1" w:rsidRDefault="007F29F1" w:rsidP="007F29F1">
            <w:pPr>
              <w:ind w:left="20"/>
              <w:jc w:val="center"/>
              <w:rPr>
                <w:bCs/>
                <w:sz w:val="20"/>
                <w:szCs w:val="20"/>
              </w:rPr>
            </w:pPr>
            <w:r w:rsidRPr="007F29F1">
              <w:rPr>
                <w:bCs/>
                <w:sz w:val="20"/>
                <w:szCs w:val="20"/>
              </w:rPr>
              <w:t>По итогам 2024 года энергопотребление энергии на душу населения составило 33,87 ГДж/чел (при плане 30,75).</w:t>
            </w:r>
          </w:p>
          <w:p w14:paraId="1F6BC150" w14:textId="0FFA57FE" w:rsidR="00CB603F" w:rsidRPr="007F29F1" w:rsidRDefault="007F29F1" w:rsidP="007F29F1">
            <w:pPr>
              <w:ind w:left="20"/>
              <w:jc w:val="center"/>
              <w:rPr>
                <w:color w:val="000000"/>
                <w:sz w:val="20"/>
                <w:szCs w:val="20"/>
                <w:lang w:val="ru-KZ"/>
              </w:rPr>
            </w:pPr>
            <w:r w:rsidRPr="007F29F1">
              <w:rPr>
                <w:bCs/>
                <w:sz w:val="20"/>
                <w:szCs w:val="20"/>
              </w:rPr>
              <w:t>Энергопотребление энергии на душу населения в 2024 году (33,87) увеличилось на 1,3% от уровня 2021</w:t>
            </w:r>
          </w:p>
        </w:tc>
      </w:tr>
      <w:tr w:rsidR="00CB603F" w:rsidRPr="00002EFA" w14:paraId="0628C32C" w14:textId="77777777" w:rsidTr="004576DC">
        <w:trPr>
          <w:trHeight w:val="30"/>
        </w:trPr>
        <w:tc>
          <w:tcPr>
            <w:tcW w:w="710" w:type="dxa"/>
          </w:tcPr>
          <w:p w14:paraId="566AAC21" w14:textId="77777777" w:rsidR="00CB603F" w:rsidRPr="00002EFA" w:rsidRDefault="00CB603F" w:rsidP="00CB603F">
            <w:pPr>
              <w:ind w:left="20"/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3749" w:type="dxa"/>
            <w:gridSpan w:val="7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55A5982" w14:textId="77777777" w:rsidR="00CB603F" w:rsidRPr="00002EFA" w:rsidRDefault="00CB603F" w:rsidP="00CB603F">
            <w:pPr>
              <w:ind w:left="20"/>
              <w:jc w:val="center"/>
              <w:rPr>
                <w:b/>
                <w:i/>
                <w:sz w:val="20"/>
                <w:szCs w:val="20"/>
              </w:rPr>
            </w:pPr>
            <w:r w:rsidRPr="00002EFA">
              <w:rPr>
                <w:b/>
                <w:i/>
                <w:sz w:val="20"/>
                <w:szCs w:val="20"/>
              </w:rPr>
              <w:t>Направление 2. Развитие строительной отрасли и жилищно-коммунального хозяйства</w:t>
            </w:r>
          </w:p>
        </w:tc>
      </w:tr>
      <w:tr w:rsidR="00CB603F" w:rsidRPr="00002EFA" w14:paraId="5A93387D" w14:textId="77777777" w:rsidTr="00CC4A8F">
        <w:trPr>
          <w:trHeight w:val="30"/>
        </w:trPr>
        <w:tc>
          <w:tcPr>
            <w:tcW w:w="1519" w:type="dxa"/>
            <w:gridSpan w:val="2"/>
            <w:shd w:val="clear" w:color="auto" w:fill="C5E0B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4D41486" w14:textId="77777777" w:rsidR="00CB603F" w:rsidRPr="00002EFA" w:rsidRDefault="00CB603F" w:rsidP="00CB603F">
            <w:pPr>
              <w:ind w:left="20"/>
              <w:jc w:val="center"/>
              <w:rPr>
                <w:sz w:val="20"/>
                <w:szCs w:val="20"/>
              </w:rPr>
            </w:pPr>
            <w:r w:rsidRPr="00002EFA">
              <w:rPr>
                <w:sz w:val="20"/>
                <w:szCs w:val="20"/>
              </w:rPr>
              <w:t>4</w:t>
            </w:r>
          </w:p>
        </w:tc>
        <w:tc>
          <w:tcPr>
            <w:tcW w:w="4013" w:type="dxa"/>
            <w:shd w:val="clear" w:color="auto" w:fill="C5E0B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7243298" w14:textId="77777777" w:rsidR="00CB603F" w:rsidRPr="00002EFA" w:rsidRDefault="00CB603F" w:rsidP="00CB603F">
            <w:pPr>
              <w:rPr>
                <w:b/>
                <w:i/>
                <w:sz w:val="20"/>
                <w:szCs w:val="20"/>
              </w:rPr>
            </w:pPr>
            <w:r w:rsidRPr="00002EFA">
              <w:rPr>
                <w:b/>
                <w:sz w:val="20"/>
                <w:szCs w:val="20"/>
              </w:rPr>
              <w:t>КНИ 2. Темпы реального роста экономики, % относительно прошлого года</w:t>
            </w:r>
          </w:p>
        </w:tc>
        <w:tc>
          <w:tcPr>
            <w:tcW w:w="1176" w:type="dxa"/>
            <w:shd w:val="clear" w:color="auto" w:fill="C5E0B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2B5C9DD" w14:textId="77777777" w:rsidR="00CB603F" w:rsidRPr="00002EFA" w:rsidRDefault="00CB603F" w:rsidP="00CB603F">
            <w:pPr>
              <w:ind w:left="20"/>
              <w:jc w:val="center"/>
              <w:rPr>
                <w:sz w:val="20"/>
                <w:szCs w:val="20"/>
              </w:rPr>
            </w:pPr>
            <w:r w:rsidRPr="00002EFA">
              <w:rPr>
                <w:sz w:val="20"/>
                <w:szCs w:val="20"/>
              </w:rPr>
              <w:t>МНЭ, ЦГО, МИО</w:t>
            </w:r>
          </w:p>
          <w:p w14:paraId="130DD231" w14:textId="77777777" w:rsidR="00CB603F" w:rsidRPr="00002EFA" w:rsidRDefault="00CB603F" w:rsidP="00CB603F">
            <w:pPr>
              <w:ind w:left="2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642" w:type="dxa"/>
            <w:shd w:val="clear" w:color="auto" w:fill="C5E0B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4457068" w14:textId="77777777" w:rsidR="00CB603F" w:rsidRPr="00002EFA" w:rsidRDefault="00CB603F" w:rsidP="00CB603F">
            <w:pPr>
              <w:ind w:left="20"/>
              <w:jc w:val="center"/>
              <w:rPr>
                <w:sz w:val="20"/>
                <w:szCs w:val="20"/>
              </w:rPr>
            </w:pPr>
            <w:r w:rsidRPr="00002EFA">
              <w:rPr>
                <w:sz w:val="20"/>
                <w:szCs w:val="20"/>
              </w:rPr>
              <w:t>Статистические данные</w:t>
            </w:r>
          </w:p>
        </w:tc>
        <w:tc>
          <w:tcPr>
            <w:tcW w:w="1276" w:type="dxa"/>
            <w:shd w:val="clear" w:color="auto" w:fill="C5E0B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6F5FEA7" w14:textId="77777777" w:rsidR="00CB603F" w:rsidRPr="00002EFA" w:rsidRDefault="00CB603F" w:rsidP="00CB603F">
            <w:pPr>
              <w:ind w:left="20"/>
              <w:jc w:val="center"/>
              <w:rPr>
                <w:b/>
                <w:sz w:val="20"/>
                <w:szCs w:val="20"/>
              </w:rPr>
            </w:pPr>
            <w:r w:rsidRPr="00002EFA">
              <w:rPr>
                <w:sz w:val="20"/>
                <w:szCs w:val="20"/>
              </w:rPr>
              <w:t>% относительно прошлого года</w:t>
            </w:r>
          </w:p>
        </w:tc>
        <w:tc>
          <w:tcPr>
            <w:tcW w:w="86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C5E0B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6372156" w14:textId="77777777" w:rsidR="00CB603F" w:rsidRPr="00002EFA" w:rsidRDefault="00CB603F" w:rsidP="00CB603F">
            <w:pPr>
              <w:ind w:left="20"/>
              <w:jc w:val="center"/>
              <w:rPr>
                <w:b/>
                <w:sz w:val="20"/>
                <w:szCs w:val="20"/>
              </w:rPr>
            </w:pPr>
            <w:r w:rsidRPr="00002EFA">
              <w:rPr>
                <w:b/>
                <w:sz w:val="20"/>
                <w:szCs w:val="20"/>
              </w:rPr>
              <w:t>5,6</w:t>
            </w:r>
          </w:p>
        </w:tc>
        <w:tc>
          <w:tcPr>
            <w:tcW w:w="396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DABED8E" w14:textId="77777777" w:rsidR="00341694" w:rsidRDefault="00341694" w:rsidP="00341694">
            <w:pPr>
              <w:ind w:left="127"/>
              <w:jc w:val="center"/>
              <w:rPr>
                <w:color w:val="000000"/>
                <w:sz w:val="20"/>
                <w:szCs w:val="20"/>
                <w:lang w:val="kk-KZ"/>
              </w:rPr>
            </w:pPr>
            <w:r>
              <w:rPr>
                <w:rStyle w:val="docdata"/>
                <w:color w:val="000000"/>
                <w:sz w:val="20"/>
                <w:szCs w:val="20"/>
              </w:rPr>
              <w:t>Данные формируются по итогам года</w:t>
            </w:r>
          </w:p>
          <w:p w14:paraId="6C06C3D2" w14:textId="37C51AA8" w:rsidR="00CB603F" w:rsidRPr="00002EFA" w:rsidRDefault="00341694" w:rsidP="00341694">
            <w:pPr>
              <w:ind w:left="20"/>
              <w:jc w:val="center"/>
              <w:rPr>
                <w:b/>
                <w:sz w:val="20"/>
                <w:szCs w:val="20"/>
              </w:rPr>
            </w:pPr>
            <w:r w:rsidRPr="00341694">
              <w:rPr>
                <w:i/>
                <w:iCs/>
                <w:color w:val="000000"/>
                <w:sz w:val="18"/>
                <w:szCs w:val="18"/>
              </w:rPr>
              <w:t>(В соответствии декомпозицией Ключевых наци</w:t>
            </w:r>
            <w:r>
              <w:rPr>
                <w:i/>
                <w:iCs/>
                <w:color w:val="000000"/>
                <w:sz w:val="18"/>
                <w:szCs w:val="18"/>
              </w:rPr>
              <w:t>она</w:t>
            </w:r>
            <w:r w:rsidRPr="00341694">
              <w:rPr>
                <w:i/>
                <w:iCs/>
                <w:color w:val="000000"/>
                <w:sz w:val="18"/>
                <w:szCs w:val="18"/>
              </w:rPr>
              <w:t>льных индик</w:t>
            </w:r>
            <w:r>
              <w:rPr>
                <w:i/>
                <w:iCs/>
                <w:color w:val="000000"/>
                <w:sz w:val="18"/>
                <w:szCs w:val="18"/>
              </w:rPr>
              <w:t>а</w:t>
            </w:r>
            <w:r w:rsidRPr="00341694">
              <w:rPr>
                <w:i/>
                <w:iCs/>
                <w:color w:val="000000"/>
                <w:sz w:val="18"/>
                <w:szCs w:val="18"/>
              </w:rPr>
              <w:t>торов данный индикатор закреплен за МНЭ РК)</w:t>
            </w:r>
          </w:p>
        </w:tc>
      </w:tr>
      <w:tr w:rsidR="00CB603F" w:rsidRPr="00002EFA" w14:paraId="297E0AD0" w14:textId="77777777" w:rsidTr="004576DC">
        <w:trPr>
          <w:trHeight w:val="30"/>
        </w:trPr>
        <w:tc>
          <w:tcPr>
            <w:tcW w:w="710" w:type="dxa"/>
          </w:tcPr>
          <w:p w14:paraId="5CEAEE26" w14:textId="77777777" w:rsidR="00CB603F" w:rsidRPr="00002EFA" w:rsidRDefault="00CB603F" w:rsidP="00CB603F">
            <w:pPr>
              <w:ind w:left="2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749" w:type="dxa"/>
            <w:gridSpan w:val="7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BBF005F" w14:textId="77777777" w:rsidR="00CB603F" w:rsidRPr="00002EFA" w:rsidRDefault="00CB603F" w:rsidP="00CB603F">
            <w:pPr>
              <w:ind w:left="20"/>
              <w:jc w:val="center"/>
              <w:rPr>
                <w:b/>
                <w:sz w:val="20"/>
                <w:szCs w:val="20"/>
              </w:rPr>
            </w:pPr>
            <w:r w:rsidRPr="00002EFA">
              <w:rPr>
                <w:b/>
                <w:sz w:val="20"/>
                <w:szCs w:val="20"/>
              </w:rPr>
              <w:t>Цель.  2.1. Создание условий для обеспечения населения доступным жильем, модернизация инфраструктуры и жилищно-коммунального хозяйства</w:t>
            </w:r>
          </w:p>
        </w:tc>
      </w:tr>
      <w:tr w:rsidR="00CB603F" w:rsidRPr="00002EFA" w14:paraId="6C9A864F" w14:textId="77777777" w:rsidTr="00CC4A8F">
        <w:trPr>
          <w:trHeight w:val="30"/>
        </w:trPr>
        <w:tc>
          <w:tcPr>
            <w:tcW w:w="1519" w:type="dxa"/>
            <w:gridSpan w:val="2"/>
            <w:shd w:val="clear" w:color="auto" w:fill="C5E0B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371A048" w14:textId="77777777" w:rsidR="00CB603F" w:rsidRPr="00002EFA" w:rsidRDefault="00CB603F" w:rsidP="00CB603F">
            <w:pPr>
              <w:ind w:left="20"/>
              <w:jc w:val="center"/>
              <w:rPr>
                <w:sz w:val="20"/>
                <w:szCs w:val="20"/>
              </w:rPr>
            </w:pPr>
            <w:r w:rsidRPr="00002EFA">
              <w:rPr>
                <w:sz w:val="20"/>
                <w:szCs w:val="20"/>
              </w:rPr>
              <w:t>4.1</w:t>
            </w:r>
          </w:p>
        </w:tc>
        <w:tc>
          <w:tcPr>
            <w:tcW w:w="4013" w:type="dxa"/>
            <w:shd w:val="clear" w:color="auto" w:fill="C5E0B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91ED861" w14:textId="77777777" w:rsidR="00CB603F" w:rsidRPr="00002EFA" w:rsidRDefault="00CB603F" w:rsidP="00CB603F">
            <w:pPr>
              <w:rPr>
                <w:b/>
                <w:sz w:val="20"/>
                <w:szCs w:val="20"/>
              </w:rPr>
            </w:pPr>
            <w:r w:rsidRPr="00002EFA">
              <w:rPr>
                <w:b/>
                <w:sz w:val="20"/>
                <w:szCs w:val="20"/>
              </w:rPr>
              <w:t>Целевой индикатор 5</w:t>
            </w:r>
            <w:r w:rsidRPr="00002EFA">
              <w:rPr>
                <w:sz w:val="20"/>
                <w:szCs w:val="20"/>
              </w:rPr>
              <w:t>. Темпы реального роста экономики</w:t>
            </w:r>
            <w:r w:rsidRPr="00002EFA">
              <w:rPr>
                <w:sz w:val="20"/>
                <w:szCs w:val="20"/>
                <w:u w:val="single"/>
              </w:rPr>
              <w:t xml:space="preserve"> в отрасли строительство</w:t>
            </w:r>
          </w:p>
        </w:tc>
        <w:tc>
          <w:tcPr>
            <w:tcW w:w="1176" w:type="dxa"/>
            <w:shd w:val="clear" w:color="auto" w:fill="C5E0B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F5FBC22" w14:textId="77777777" w:rsidR="00CB603F" w:rsidRPr="00002EFA" w:rsidRDefault="00CB603F" w:rsidP="00CB603F">
            <w:pPr>
              <w:ind w:left="20"/>
              <w:jc w:val="center"/>
              <w:rPr>
                <w:sz w:val="20"/>
                <w:szCs w:val="20"/>
              </w:rPr>
            </w:pPr>
            <w:r w:rsidRPr="00002EFA">
              <w:rPr>
                <w:sz w:val="20"/>
                <w:szCs w:val="20"/>
              </w:rPr>
              <w:t>МПС, МЗ, МП, МТ, МО, МВРИ, МИО</w:t>
            </w:r>
          </w:p>
        </w:tc>
        <w:tc>
          <w:tcPr>
            <w:tcW w:w="1642" w:type="dxa"/>
            <w:shd w:val="clear" w:color="auto" w:fill="C5E0B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6C1355A" w14:textId="77777777" w:rsidR="00CB603F" w:rsidRPr="00002EFA" w:rsidRDefault="00CB603F" w:rsidP="00CB603F">
            <w:pPr>
              <w:ind w:left="20"/>
              <w:jc w:val="center"/>
              <w:rPr>
                <w:sz w:val="20"/>
                <w:szCs w:val="20"/>
              </w:rPr>
            </w:pPr>
            <w:r w:rsidRPr="00002EFA">
              <w:rPr>
                <w:sz w:val="20"/>
                <w:szCs w:val="20"/>
              </w:rPr>
              <w:t>Статистические данные</w:t>
            </w:r>
          </w:p>
        </w:tc>
        <w:tc>
          <w:tcPr>
            <w:tcW w:w="1276" w:type="dxa"/>
            <w:shd w:val="clear" w:color="auto" w:fill="C5E0B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D287EBB" w14:textId="77777777" w:rsidR="00CB603F" w:rsidRPr="00002EFA" w:rsidRDefault="00CB603F" w:rsidP="00CB603F">
            <w:pPr>
              <w:ind w:left="20"/>
              <w:jc w:val="center"/>
              <w:rPr>
                <w:sz w:val="20"/>
                <w:szCs w:val="20"/>
              </w:rPr>
            </w:pPr>
            <w:r w:rsidRPr="00002EFA">
              <w:rPr>
                <w:sz w:val="20"/>
                <w:szCs w:val="20"/>
              </w:rPr>
              <w:t>% относительно прошлого года</w:t>
            </w:r>
          </w:p>
        </w:tc>
        <w:tc>
          <w:tcPr>
            <w:tcW w:w="86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C5E0B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592BF3F" w14:textId="77777777" w:rsidR="00CB603F" w:rsidRPr="00002EFA" w:rsidRDefault="00CB603F" w:rsidP="00CB603F">
            <w:pPr>
              <w:ind w:left="20"/>
              <w:jc w:val="center"/>
              <w:rPr>
                <w:b/>
                <w:sz w:val="20"/>
                <w:szCs w:val="20"/>
              </w:rPr>
            </w:pPr>
            <w:r w:rsidRPr="00002EFA">
              <w:rPr>
                <w:b/>
                <w:sz w:val="20"/>
                <w:szCs w:val="20"/>
              </w:rPr>
              <w:t>9,0</w:t>
            </w:r>
          </w:p>
        </w:tc>
        <w:tc>
          <w:tcPr>
            <w:tcW w:w="396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F8583D0" w14:textId="77777777" w:rsidR="00341694" w:rsidRDefault="00341694" w:rsidP="00341694">
            <w:pPr>
              <w:ind w:left="127"/>
              <w:jc w:val="center"/>
              <w:rPr>
                <w:color w:val="000000"/>
                <w:sz w:val="20"/>
                <w:szCs w:val="20"/>
                <w:lang w:val="kk-KZ"/>
              </w:rPr>
            </w:pPr>
            <w:r>
              <w:rPr>
                <w:rStyle w:val="docdata"/>
                <w:color w:val="000000"/>
                <w:sz w:val="20"/>
                <w:szCs w:val="20"/>
              </w:rPr>
              <w:t>Данные формируются по итогам года</w:t>
            </w:r>
          </w:p>
          <w:p w14:paraId="19BFC2A2" w14:textId="501EB1C1" w:rsidR="00CB603F" w:rsidRPr="00002EFA" w:rsidRDefault="00341694" w:rsidP="00341694">
            <w:pPr>
              <w:ind w:left="20"/>
              <w:jc w:val="center"/>
              <w:rPr>
                <w:b/>
                <w:sz w:val="20"/>
                <w:szCs w:val="20"/>
              </w:rPr>
            </w:pPr>
            <w:r w:rsidRPr="00341694">
              <w:rPr>
                <w:i/>
                <w:iCs/>
                <w:color w:val="000000"/>
                <w:sz w:val="18"/>
                <w:szCs w:val="18"/>
              </w:rPr>
              <w:t>(В соответствии декомпозицией Ключевых наци</w:t>
            </w:r>
            <w:r>
              <w:rPr>
                <w:i/>
                <w:iCs/>
                <w:color w:val="000000"/>
                <w:sz w:val="18"/>
                <w:szCs w:val="18"/>
              </w:rPr>
              <w:t>она</w:t>
            </w:r>
            <w:r w:rsidRPr="00341694">
              <w:rPr>
                <w:i/>
                <w:iCs/>
                <w:color w:val="000000"/>
                <w:sz w:val="18"/>
                <w:szCs w:val="18"/>
              </w:rPr>
              <w:t>льных индик</w:t>
            </w:r>
            <w:r>
              <w:rPr>
                <w:i/>
                <w:iCs/>
                <w:color w:val="000000"/>
                <w:sz w:val="18"/>
                <w:szCs w:val="18"/>
              </w:rPr>
              <w:t>а</w:t>
            </w:r>
            <w:r w:rsidRPr="00341694">
              <w:rPr>
                <w:i/>
                <w:iCs/>
                <w:color w:val="000000"/>
                <w:sz w:val="18"/>
                <w:szCs w:val="18"/>
              </w:rPr>
              <w:t>торов данный индикатор закреплен за МНЭ РК)</w:t>
            </w:r>
          </w:p>
        </w:tc>
      </w:tr>
      <w:tr w:rsidR="00CB603F" w:rsidRPr="00002EFA" w14:paraId="08E011BA" w14:textId="77777777" w:rsidTr="004576DC">
        <w:trPr>
          <w:trHeight w:val="30"/>
        </w:trPr>
        <w:tc>
          <w:tcPr>
            <w:tcW w:w="710" w:type="dxa"/>
          </w:tcPr>
          <w:p w14:paraId="7F1F6D25" w14:textId="77777777" w:rsidR="00CB603F" w:rsidRPr="00002EFA" w:rsidRDefault="00CB603F" w:rsidP="00CB603F">
            <w:pPr>
              <w:ind w:left="2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749" w:type="dxa"/>
            <w:gridSpan w:val="7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3AB2CBC" w14:textId="77777777" w:rsidR="00CB603F" w:rsidRPr="00002EFA" w:rsidRDefault="00CB603F" w:rsidP="00CB603F">
            <w:pPr>
              <w:ind w:left="20"/>
              <w:jc w:val="center"/>
              <w:rPr>
                <w:b/>
                <w:sz w:val="20"/>
                <w:szCs w:val="20"/>
              </w:rPr>
            </w:pPr>
            <w:r w:rsidRPr="00002EFA">
              <w:rPr>
                <w:b/>
                <w:sz w:val="20"/>
                <w:szCs w:val="20"/>
              </w:rPr>
              <w:t>Задача.  Развитие жилищного строительства и модернизация жилья</w:t>
            </w:r>
          </w:p>
        </w:tc>
      </w:tr>
      <w:tr w:rsidR="00CB603F" w:rsidRPr="00002EFA" w14:paraId="69E781F1" w14:textId="77777777" w:rsidTr="00002EFA">
        <w:trPr>
          <w:trHeight w:val="30"/>
        </w:trPr>
        <w:tc>
          <w:tcPr>
            <w:tcW w:w="1519" w:type="dxa"/>
            <w:gridSpan w:val="2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714AF91" w14:textId="77777777" w:rsidR="00CB603F" w:rsidRPr="00002EFA" w:rsidRDefault="00CB603F" w:rsidP="00CB603F">
            <w:pPr>
              <w:ind w:left="20"/>
              <w:jc w:val="center"/>
              <w:rPr>
                <w:sz w:val="20"/>
                <w:szCs w:val="20"/>
              </w:rPr>
            </w:pPr>
            <w:r w:rsidRPr="00002EFA">
              <w:rPr>
                <w:sz w:val="20"/>
                <w:szCs w:val="20"/>
              </w:rPr>
              <w:t>4.1.1</w:t>
            </w:r>
          </w:p>
        </w:tc>
        <w:tc>
          <w:tcPr>
            <w:tcW w:w="401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F9FFA7C" w14:textId="77777777" w:rsidR="00CB603F" w:rsidRPr="00002EFA" w:rsidRDefault="00CB603F" w:rsidP="00CB603F">
            <w:pPr>
              <w:rPr>
                <w:b/>
                <w:sz w:val="20"/>
                <w:szCs w:val="20"/>
              </w:rPr>
            </w:pPr>
            <w:r w:rsidRPr="00002EFA">
              <w:rPr>
                <w:b/>
                <w:sz w:val="20"/>
                <w:szCs w:val="20"/>
              </w:rPr>
              <w:t>Показатель результата 5.1</w:t>
            </w:r>
          </w:p>
          <w:p w14:paraId="0759325B" w14:textId="77777777" w:rsidR="00CB603F" w:rsidRPr="00002EFA" w:rsidRDefault="00CB603F" w:rsidP="00CB603F">
            <w:pPr>
              <w:rPr>
                <w:b/>
                <w:i/>
                <w:sz w:val="20"/>
                <w:szCs w:val="20"/>
              </w:rPr>
            </w:pPr>
            <w:r w:rsidRPr="00002EFA">
              <w:rPr>
                <w:sz w:val="20"/>
                <w:szCs w:val="20"/>
              </w:rPr>
              <w:t>Объем ввода в эксплуатацию жилья за счет всех источников</w:t>
            </w:r>
          </w:p>
        </w:tc>
        <w:tc>
          <w:tcPr>
            <w:tcW w:w="117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3ED6F3B" w14:textId="77777777" w:rsidR="00CB603F" w:rsidRPr="00002EFA" w:rsidRDefault="00CB603F" w:rsidP="00CB603F">
            <w:pPr>
              <w:ind w:left="127"/>
              <w:jc w:val="center"/>
              <w:rPr>
                <w:sz w:val="20"/>
                <w:szCs w:val="20"/>
              </w:rPr>
            </w:pPr>
            <w:r w:rsidRPr="00002EFA">
              <w:rPr>
                <w:sz w:val="20"/>
                <w:szCs w:val="20"/>
              </w:rPr>
              <w:t xml:space="preserve">Вице-министр </w:t>
            </w:r>
          </w:p>
          <w:p w14:paraId="46D0D751" w14:textId="77777777" w:rsidR="00CB603F" w:rsidRPr="00002EFA" w:rsidRDefault="00CB603F" w:rsidP="00CB603F">
            <w:pPr>
              <w:ind w:left="20"/>
              <w:jc w:val="center"/>
              <w:rPr>
                <w:b/>
                <w:sz w:val="20"/>
                <w:szCs w:val="20"/>
              </w:rPr>
            </w:pPr>
            <w:proofErr w:type="spellStart"/>
            <w:r w:rsidRPr="00002EFA">
              <w:rPr>
                <w:sz w:val="20"/>
                <w:szCs w:val="20"/>
              </w:rPr>
              <w:t>Кажкенов</w:t>
            </w:r>
            <w:proofErr w:type="spellEnd"/>
            <w:r w:rsidRPr="00002EFA">
              <w:rPr>
                <w:sz w:val="20"/>
                <w:szCs w:val="20"/>
              </w:rPr>
              <w:t xml:space="preserve"> К.Ж.</w:t>
            </w:r>
          </w:p>
        </w:tc>
        <w:tc>
          <w:tcPr>
            <w:tcW w:w="164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4E110B2" w14:textId="77777777" w:rsidR="00CB603F" w:rsidRPr="00002EFA" w:rsidRDefault="00CB603F" w:rsidP="00CB603F">
            <w:pPr>
              <w:ind w:left="20"/>
              <w:jc w:val="center"/>
              <w:rPr>
                <w:sz w:val="20"/>
                <w:szCs w:val="20"/>
              </w:rPr>
            </w:pPr>
            <w:r w:rsidRPr="00002EFA">
              <w:rPr>
                <w:sz w:val="20"/>
                <w:szCs w:val="20"/>
              </w:rPr>
              <w:t>Статистические данные</w:t>
            </w:r>
          </w:p>
        </w:tc>
        <w:tc>
          <w:tcPr>
            <w:tcW w:w="127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94A6770" w14:textId="77777777" w:rsidR="00CB603F" w:rsidRPr="00002EFA" w:rsidRDefault="00CB603F" w:rsidP="00CB603F">
            <w:pPr>
              <w:ind w:left="20"/>
              <w:jc w:val="center"/>
              <w:rPr>
                <w:b/>
                <w:sz w:val="20"/>
                <w:szCs w:val="20"/>
              </w:rPr>
            </w:pPr>
            <w:r w:rsidRPr="00002EFA">
              <w:rPr>
                <w:sz w:val="20"/>
                <w:szCs w:val="20"/>
              </w:rPr>
              <w:t xml:space="preserve">млн. </w:t>
            </w:r>
            <w:proofErr w:type="spellStart"/>
            <w:proofErr w:type="gramStart"/>
            <w:r w:rsidRPr="00002EFA">
              <w:rPr>
                <w:sz w:val="20"/>
                <w:szCs w:val="20"/>
              </w:rPr>
              <w:t>кв.м</w:t>
            </w:r>
            <w:proofErr w:type="spellEnd"/>
            <w:proofErr w:type="gramEnd"/>
          </w:p>
        </w:tc>
        <w:tc>
          <w:tcPr>
            <w:tcW w:w="86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66F074F" w14:textId="77777777" w:rsidR="00CB603F" w:rsidRPr="00002EFA" w:rsidRDefault="00CB603F" w:rsidP="00CB603F">
            <w:pPr>
              <w:ind w:left="20"/>
              <w:jc w:val="center"/>
              <w:rPr>
                <w:b/>
                <w:sz w:val="20"/>
                <w:szCs w:val="20"/>
                <w:highlight w:val="cyan"/>
              </w:rPr>
            </w:pPr>
            <w:r w:rsidRPr="00002EFA">
              <w:rPr>
                <w:sz w:val="20"/>
                <w:szCs w:val="20"/>
              </w:rPr>
              <w:t>15,7</w:t>
            </w:r>
          </w:p>
        </w:tc>
        <w:tc>
          <w:tcPr>
            <w:tcW w:w="396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3C783073" w14:textId="02ACD165" w:rsidR="00CB603F" w:rsidRPr="00002EFA" w:rsidRDefault="00884169" w:rsidP="00CB603F">
            <w:pPr>
              <w:ind w:left="20"/>
              <w:jc w:val="center"/>
              <w:rPr>
                <w:sz w:val="20"/>
                <w:szCs w:val="20"/>
                <w:highlight w:val="cyan"/>
              </w:rPr>
            </w:pPr>
            <w:r>
              <w:rPr>
                <w:rStyle w:val="docdata"/>
                <w:color w:val="000000"/>
                <w:sz w:val="20"/>
                <w:szCs w:val="20"/>
                <w:lang w:val="kk-KZ"/>
              </w:rPr>
              <w:t>1</w:t>
            </w:r>
            <w:r w:rsidR="007F29F1">
              <w:rPr>
                <w:rStyle w:val="docdata"/>
                <w:color w:val="000000"/>
                <w:sz w:val="20"/>
                <w:szCs w:val="20"/>
                <w:lang w:val="kk-KZ"/>
              </w:rPr>
              <w:t>4</w:t>
            </w:r>
            <w:r w:rsidR="00CB603F">
              <w:rPr>
                <w:rStyle w:val="docdata"/>
                <w:color w:val="000000"/>
                <w:sz w:val="20"/>
                <w:szCs w:val="20"/>
                <w:lang w:val="kk-KZ"/>
              </w:rPr>
              <w:t>,</w:t>
            </w:r>
            <w:r w:rsidR="007F29F1">
              <w:rPr>
                <w:rStyle w:val="docdata"/>
                <w:color w:val="000000"/>
                <w:sz w:val="20"/>
                <w:szCs w:val="20"/>
                <w:lang w:val="kk-KZ"/>
              </w:rPr>
              <w:t>6</w:t>
            </w:r>
            <w:r w:rsidR="00CB603F" w:rsidRPr="00330EE3">
              <w:rPr>
                <w:rStyle w:val="docdata"/>
                <w:color w:val="000000"/>
                <w:sz w:val="20"/>
                <w:szCs w:val="20"/>
              </w:rPr>
              <w:t xml:space="preserve"> млн </w:t>
            </w:r>
            <w:proofErr w:type="spellStart"/>
            <w:r w:rsidR="00CB603F" w:rsidRPr="00330EE3">
              <w:rPr>
                <w:rStyle w:val="docdata"/>
                <w:color w:val="000000"/>
                <w:sz w:val="20"/>
                <w:szCs w:val="20"/>
              </w:rPr>
              <w:t>кв.м</w:t>
            </w:r>
            <w:proofErr w:type="spellEnd"/>
            <w:r w:rsidR="00CB603F" w:rsidRPr="00330EE3">
              <w:rPr>
                <w:rStyle w:val="docdata"/>
                <w:color w:val="000000"/>
                <w:sz w:val="20"/>
                <w:szCs w:val="20"/>
              </w:rPr>
              <w:t>.</w:t>
            </w:r>
          </w:p>
        </w:tc>
      </w:tr>
      <w:tr w:rsidR="00CB603F" w:rsidRPr="00002EFA" w14:paraId="15DB05C7" w14:textId="77777777" w:rsidTr="00002EFA">
        <w:trPr>
          <w:trHeight w:val="30"/>
        </w:trPr>
        <w:tc>
          <w:tcPr>
            <w:tcW w:w="1519" w:type="dxa"/>
            <w:gridSpan w:val="2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170F668" w14:textId="77777777" w:rsidR="00CB603F" w:rsidRPr="00002EFA" w:rsidRDefault="00CB603F" w:rsidP="00CB603F">
            <w:pPr>
              <w:ind w:left="20"/>
              <w:jc w:val="center"/>
              <w:rPr>
                <w:sz w:val="20"/>
                <w:szCs w:val="20"/>
                <w:lang w:val="kk-KZ"/>
              </w:rPr>
            </w:pPr>
            <w:r w:rsidRPr="00002EFA">
              <w:rPr>
                <w:sz w:val="20"/>
                <w:szCs w:val="20"/>
                <w:lang w:val="en-US"/>
              </w:rPr>
              <w:t>4.1.2</w:t>
            </w:r>
          </w:p>
        </w:tc>
        <w:tc>
          <w:tcPr>
            <w:tcW w:w="401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5A9D74A" w14:textId="77777777" w:rsidR="00CB603F" w:rsidRPr="00002EFA" w:rsidRDefault="00CB603F" w:rsidP="00CB603F">
            <w:pPr>
              <w:rPr>
                <w:b/>
                <w:sz w:val="20"/>
                <w:szCs w:val="20"/>
              </w:rPr>
            </w:pPr>
            <w:r w:rsidRPr="00002EFA">
              <w:rPr>
                <w:b/>
                <w:sz w:val="20"/>
                <w:szCs w:val="20"/>
              </w:rPr>
              <w:t>Показатель результата 5.2</w:t>
            </w:r>
          </w:p>
          <w:p w14:paraId="2FB4EDC0" w14:textId="77777777" w:rsidR="00CB603F" w:rsidRPr="00002EFA" w:rsidRDefault="00CB603F" w:rsidP="00CB603F">
            <w:pPr>
              <w:rPr>
                <w:b/>
                <w:i/>
                <w:color w:val="000000"/>
                <w:sz w:val="20"/>
                <w:szCs w:val="20"/>
              </w:rPr>
            </w:pPr>
            <w:r w:rsidRPr="00002EFA">
              <w:rPr>
                <w:bCs/>
                <w:sz w:val="20"/>
                <w:szCs w:val="20"/>
              </w:rPr>
              <w:t>Обеспеченность жильем на одного проживающего</w:t>
            </w:r>
          </w:p>
        </w:tc>
        <w:tc>
          <w:tcPr>
            <w:tcW w:w="117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B11BD9C" w14:textId="77777777" w:rsidR="00CB603F" w:rsidRPr="00002EFA" w:rsidRDefault="00CB603F" w:rsidP="00CB603F">
            <w:pPr>
              <w:ind w:left="127"/>
              <w:jc w:val="center"/>
              <w:rPr>
                <w:sz w:val="20"/>
                <w:szCs w:val="20"/>
              </w:rPr>
            </w:pPr>
            <w:r w:rsidRPr="00002EFA">
              <w:rPr>
                <w:sz w:val="20"/>
                <w:szCs w:val="20"/>
              </w:rPr>
              <w:t xml:space="preserve">Вице-министр </w:t>
            </w:r>
          </w:p>
          <w:p w14:paraId="02A3E1DE" w14:textId="77777777" w:rsidR="00CB603F" w:rsidRPr="00002EFA" w:rsidRDefault="00CB603F" w:rsidP="00CB603F">
            <w:pPr>
              <w:ind w:left="20"/>
              <w:jc w:val="center"/>
              <w:rPr>
                <w:b/>
                <w:sz w:val="20"/>
                <w:szCs w:val="20"/>
              </w:rPr>
            </w:pPr>
            <w:proofErr w:type="spellStart"/>
            <w:r w:rsidRPr="00002EFA">
              <w:rPr>
                <w:sz w:val="20"/>
                <w:szCs w:val="20"/>
              </w:rPr>
              <w:lastRenderedPageBreak/>
              <w:t>Кажкенов</w:t>
            </w:r>
            <w:proofErr w:type="spellEnd"/>
            <w:r w:rsidRPr="00002EFA">
              <w:rPr>
                <w:sz w:val="20"/>
                <w:szCs w:val="20"/>
              </w:rPr>
              <w:t xml:space="preserve"> К.Ж.</w:t>
            </w:r>
          </w:p>
        </w:tc>
        <w:tc>
          <w:tcPr>
            <w:tcW w:w="164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41CAD1B" w14:textId="77777777" w:rsidR="00CB603F" w:rsidRPr="00002EFA" w:rsidRDefault="00CB603F" w:rsidP="00CB603F">
            <w:pPr>
              <w:ind w:left="20"/>
              <w:jc w:val="center"/>
              <w:rPr>
                <w:sz w:val="20"/>
                <w:szCs w:val="20"/>
              </w:rPr>
            </w:pPr>
            <w:r w:rsidRPr="00002EFA">
              <w:rPr>
                <w:sz w:val="20"/>
                <w:szCs w:val="20"/>
              </w:rPr>
              <w:lastRenderedPageBreak/>
              <w:t>Статистические данные</w:t>
            </w:r>
          </w:p>
        </w:tc>
        <w:tc>
          <w:tcPr>
            <w:tcW w:w="127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B29CC23" w14:textId="77777777" w:rsidR="00CB603F" w:rsidRPr="00002EFA" w:rsidRDefault="00CB603F" w:rsidP="00CB603F">
            <w:pPr>
              <w:ind w:left="20"/>
              <w:jc w:val="center"/>
              <w:rPr>
                <w:b/>
                <w:color w:val="000000"/>
                <w:sz w:val="20"/>
                <w:szCs w:val="20"/>
              </w:rPr>
            </w:pPr>
            <w:proofErr w:type="spellStart"/>
            <w:proofErr w:type="gramStart"/>
            <w:r w:rsidRPr="00002EFA">
              <w:rPr>
                <w:bCs/>
                <w:color w:val="000000"/>
                <w:sz w:val="20"/>
                <w:szCs w:val="20"/>
              </w:rPr>
              <w:t>кв.м</w:t>
            </w:r>
            <w:proofErr w:type="spellEnd"/>
            <w:proofErr w:type="gramEnd"/>
          </w:p>
        </w:tc>
        <w:tc>
          <w:tcPr>
            <w:tcW w:w="86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D8937B3" w14:textId="77777777" w:rsidR="00CB603F" w:rsidRPr="00002EFA" w:rsidRDefault="00CB603F" w:rsidP="00CB603F">
            <w:pPr>
              <w:ind w:left="20"/>
              <w:jc w:val="center"/>
              <w:rPr>
                <w:b/>
                <w:sz w:val="20"/>
                <w:szCs w:val="20"/>
              </w:rPr>
            </w:pPr>
            <w:r w:rsidRPr="00002EFA">
              <w:rPr>
                <w:bCs/>
                <w:sz w:val="20"/>
                <w:szCs w:val="20"/>
              </w:rPr>
              <w:t>24,3</w:t>
            </w:r>
          </w:p>
        </w:tc>
        <w:tc>
          <w:tcPr>
            <w:tcW w:w="396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242AB7D4" w14:textId="77777777" w:rsidR="00CB603F" w:rsidRPr="00002EFA" w:rsidRDefault="00CB603F" w:rsidP="00CB603F">
            <w:pPr>
              <w:ind w:left="20"/>
              <w:jc w:val="center"/>
              <w:rPr>
                <w:bCs/>
                <w:sz w:val="20"/>
                <w:szCs w:val="20"/>
              </w:rPr>
            </w:pPr>
            <w:r>
              <w:rPr>
                <w:rStyle w:val="docdata"/>
                <w:color w:val="000000"/>
                <w:sz w:val="20"/>
                <w:szCs w:val="20"/>
              </w:rPr>
              <w:t>Данные формируются по итогам года</w:t>
            </w:r>
          </w:p>
        </w:tc>
      </w:tr>
      <w:tr w:rsidR="00CB603F" w:rsidRPr="00002EFA" w14:paraId="2B02ED33" w14:textId="77777777" w:rsidTr="00CC4A8F">
        <w:trPr>
          <w:trHeight w:val="30"/>
        </w:trPr>
        <w:tc>
          <w:tcPr>
            <w:tcW w:w="1519" w:type="dxa"/>
            <w:gridSpan w:val="2"/>
            <w:shd w:val="clear" w:color="auto" w:fill="C2D69B" w:themeFill="accent3" w:themeFillTint="9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E795AE5" w14:textId="77777777" w:rsidR="00CB603F" w:rsidRPr="00002EFA" w:rsidRDefault="00CB603F" w:rsidP="00CB603F">
            <w:pPr>
              <w:ind w:left="20"/>
              <w:jc w:val="center"/>
              <w:rPr>
                <w:sz w:val="20"/>
                <w:szCs w:val="20"/>
              </w:rPr>
            </w:pPr>
            <w:r w:rsidRPr="00002EFA">
              <w:rPr>
                <w:sz w:val="20"/>
                <w:szCs w:val="20"/>
              </w:rPr>
              <w:t>4.2</w:t>
            </w:r>
          </w:p>
        </w:tc>
        <w:tc>
          <w:tcPr>
            <w:tcW w:w="4013" w:type="dxa"/>
            <w:shd w:val="clear" w:color="auto" w:fill="C2D69B" w:themeFill="accent3" w:themeFillTint="9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0A0AE20" w14:textId="77777777" w:rsidR="00CB603F" w:rsidRPr="00002EFA" w:rsidRDefault="00CB603F" w:rsidP="00CB603F">
            <w:pPr>
              <w:rPr>
                <w:b/>
                <w:sz w:val="20"/>
                <w:szCs w:val="20"/>
              </w:rPr>
            </w:pPr>
            <w:r w:rsidRPr="00002EFA">
              <w:rPr>
                <w:b/>
                <w:i/>
                <w:color w:val="000000"/>
                <w:sz w:val="20"/>
                <w:szCs w:val="20"/>
              </w:rPr>
              <w:t xml:space="preserve"> </w:t>
            </w:r>
            <w:r w:rsidRPr="00002EFA">
              <w:rPr>
                <w:b/>
                <w:iCs/>
                <w:color w:val="000000"/>
                <w:sz w:val="20"/>
                <w:szCs w:val="20"/>
              </w:rPr>
              <w:t xml:space="preserve">Целевой индикатор 6. </w:t>
            </w:r>
            <w:r w:rsidRPr="00002EFA">
              <w:rPr>
                <w:bCs/>
                <w:iCs/>
                <w:color w:val="000000"/>
                <w:sz w:val="20"/>
                <w:szCs w:val="20"/>
              </w:rPr>
              <w:t>Доля ненаблюдаемой (теневой) экономики в строительной отрасли</w:t>
            </w:r>
          </w:p>
        </w:tc>
        <w:tc>
          <w:tcPr>
            <w:tcW w:w="1176" w:type="dxa"/>
            <w:shd w:val="clear" w:color="auto" w:fill="C2D69B" w:themeFill="accent3" w:themeFillTint="9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F44DE8A" w14:textId="77777777" w:rsidR="00CB603F" w:rsidRPr="00002EFA" w:rsidRDefault="00CB603F" w:rsidP="00CB603F">
            <w:pPr>
              <w:ind w:left="127"/>
              <w:jc w:val="center"/>
              <w:rPr>
                <w:sz w:val="20"/>
                <w:szCs w:val="20"/>
              </w:rPr>
            </w:pPr>
            <w:r w:rsidRPr="00002EFA">
              <w:rPr>
                <w:sz w:val="20"/>
                <w:szCs w:val="20"/>
              </w:rPr>
              <w:t xml:space="preserve">Вице-министр </w:t>
            </w:r>
          </w:p>
          <w:p w14:paraId="601A1099" w14:textId="77777777" w:rsidR="00CB603F" w:rsidRPr="00002EFA" w:rsidRDefault="00CB603F" w:rsidP="00CB603F">
            <w:pPr>
              <w:ind w:left="127"/>
              <w:jc w:val="center"/>
              <w:rPr>
                <w:sz w:val="20"/>
                <w:szCs w:val="20"/>
              </w:rPr>
            </w:pPr>
            <w:proofErr w:type="spellStart"/>
            <w:r w:rsidRPr="00002EFA">
              <w:rPr>
                <w:sz w:val="20"/>
                <w:szCs w:val="20"/>
              </w:rPr>
              <w:t>Кажкенов</w:t>
            </w:r>
            <w:proofErr w:type="spellEnd"/>
            <w:r w:rsidRPr="00002EFA">
              <w:rPr>
                <w:sz w:val="20"/>
                <w:szCs w:val="20"/>
              </w:rPr>
              <w:t xml:space="preserve"> К.Ж.</w:t>
            </w:r>
          </w:p>
        </w:tc>
        <w:tc>
          <w:tcPr>
            <w:tcW w:w="1642" w:type="dxa"/>
            <w:shd w:val="clear" w:color="auto" w:fill="C2D69B" w:themeFill="accent3" w:themeFillTint="9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2FBADD3" w14:textId="77777777" w:rsidR="00CB603F" w:rsidRPr="00002EFA" w:rsidRDefault="00CB603F" w:rsidP="00CB603F">
            <w:pPr>
              <w:ind w:left="20"/>
              <w:jc w:val="center"/>
              <w:rPr>
                <w:sz w:val="20"/>
                <w:szCs w:val="20"/>
              </w:rPr>
            </w:pPr>
            <w:r w:rsidRPr="00002EFA">
              <w:rPr>
                <w:sz w:val="20"/>
                <w:szCs w:val="20"/>
              </w:rPr>
              <w:t>Статистические данные</w:t>
            </w:r>
          </w:p>
        </w:tc>
        <w:tc>
          <w:tcPr>
            <w:tcW w:w="1276" w:type="dxa"/>
            <w:shd w:val="clear" w:color="auto" w:fill="C2D69B" w:themeFill="accent3" w:themeFillTint="9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C48553C" w14:textId="77777777" w:rsidR="00CB603F" w:rsidRPr="00002EFA" w:rsidRDefault="00CB603F" w:rsidP="00CB603F">
            <w:pPr>
              <w:ind w:left="20"/>
              <w:jc w:val="center"/>
              <w:rPr>
                <w:bCs/>
                <w:color w:val="000000"/>
                <w:sz w:val="20"/>
                <w:szCs w:val="20"/>
              </w:rPr>
            </w:pPr>
            <w:r w:rsidRPr="00002EFA">
              <w:rPr>
                <w:bCs/>
                <w:color w:val="000000"/>
                <w:sz w:val="20"/>
                <w:szCs w:val="20"/>
              </w:rPr>
              <w:t>%</w:t>
            </w:r>
          </w:p>
        </w:tc>
        <w:tc>
          <w:tcPr>
            <w:tcW w:w="86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C2D69B" w:themeFill="accent3" w:themeFillTint="9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DFAD9FB" w14:textId="77777777" w:rsidR="00CB603F" w:rsidRPr="00002EFA" w:rsidRDefault="00CB603F" w:rsidP="00CB603F">
            <w:pPr>
              <w:ind w:left="20"/>
              <w:jc w:val="center"/>
              <w:rPr>
                <w:color w:val="000000"/>
                <w:sz w:val="20"/>
                <w:szCs w:val="20"/>
              </w:rPr>
            </w:pPr>
            <w:r w:rsidRPr="00002EFA">
              <w:rPr>
                <w:bCs/>
                <w:sz w:val="20"/>
                <w:szCs w:val="20"/>
              </w:rPr>
              <w:t>1,64</w:t>
            </w:r>
          </w:p>
        </w:tc>
        <w:tc>
          <w:tcPr>
            <w:tcW w:w="396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B893D57" w14:textId="77777777" w:rsidR="00CB603F" w:rsidRPr="00002EFA" w:rsidRDefault="00CB603F" w:rsidP="00CB603F">
            <w:pPr>
              <w:ind w:left="20"/>
              <w:jc w:val="center"/>
              <w:rPr>
                <w:bCs/>
                <w:sz w:val="20"/>
                <w:szCs w:val="20"/>
              </w:rPr>
            </w:pPr>
            <w:r>
              <w:rPr>
                <w:rStyle w:val="docdata"/>
                <w:color w:val="000000"/>
                <w:sz w:val="20"/>
                <w:szCs w:val="20"/>
              </w:rPr>
              <w:t>Данные формируются по итогам года</w:t>
            </w:r>
          </w:p>
        </w:tc>
      </w:tr>
      <w:tr w:rsidR="00CB603F" w:rsidRPr="00002EFA" w14:paraId="499CE546" w14:textId="77777777" w:rsidTr="004576DC">
        <w:trPr>
          <w:trHeight w:val="30"/>
        </w:trPr>
        <w:tc>
          <w:tcPr>
            <w:tcW w:w="710" w:type="dxa"/>
            <w:tcBorders>
              <w:right w:val="single" w:sz="4" w:space="0" w:color="000000"/>
            </w:tcBorders>
          </w:tcPr>
          <w:p w14:paraId="2A529904" w14:textId="77777777" w:rsidR="00CB603F" w:rsidRPr="00002EFA" w:rsidRDefault="00CB603F" w:rsidP="00CB603F">
            <w:pPr>
              <w:ind w:left="20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3749" w:type="dxa"/>
            <w:gridSpan w:val="7"/>
            <w:tcBorders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DC4FFFA" w14:textId="77777777" w:rsidR="00CB603F" w:rsidRPr="00002EFA" w:rsidRDefault="00CB603F" w:rsidP="00CB603F">
            <w:pPr>
              <w:ind w:left="20"/>
              <w:jc w:val="center"/>
              <w:rPr>
                <w:color w:val="000000"/>
                <w:sz w:val="20"/>
                <w:szCs w:val="20"/>
              </w:rPr>
            </w:pPr>
            <w:r w:rsidRPr="00002EFA">
              <w:rPr>
                <w:b/>
                <w:color w:val="000000"/>
                <w:sz w:val="20"/>
                <w:szCs w:val="20"/>
              </w:rPr>
              <w:t>Задача. Снижение теневого сектора в строительной отрасли</w:t>
            </w:r>
          </w:p>
        </w:tc>
      </w:tr>
      <w:tr w:rsidR="00CB603F" w:rsidRPr="00002EFA" w14:paraId="31DDB4CF" w14:textId="77777777" w:rsidTr="00CC4A8F">
        <w:trPr>
          <w:trHeight w:val="30"/>
        </w:trPr>
        <w:tc>
          <w:tcPr>
            <w:tcW w:w="1519" w:type="dxa"/>
            <w:gridSpan w:val="2"/>
            <w:shd w:val="clear" w:color="auto" w:fill="C5E0B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31484E6" w14:textId="77777777" w:rsidR="00CB603F" w:rsidRPr="00002EFA" w:rsidRDefault="00CB603F" w:rsidP="00CB603F">
            <w:pPr>
              <w:ind w:left="20"/>
              <w:jc w:val="center"/>
              <w:rPr>
                <w:sz w:val="20"/>
                <w:szCs w:val="20"/>
              </w:rPr>
            </w:pPr>
            <w:r w:rsidRPr="00002EFA">
              <w:rPr>
                <w:sz w:val="20"/>
                <w:szCs w:val="20"/>
              </w:rPr>
              <w:t>5</w:t>
            </w:r>
          </w:p>
        </w:tc>
        <w:tc>
          <w:tcPr>
            <w:tcW w:w="4013" w:type="dxa"/>
            <w:shd w:val="clear" w:color="auto" w:fill="C5E0B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53B368E" w14:textId="77777777" w:rsidR="00CB603F" w:rsidRPr="00002EFA" w:rsidRDefault="00CB603F" w:rsidP="00CB603F">
            <w:pPr>
              <w:rPr>
                <w:b/>
                <w:i/>
                <w:sz w:val="20"/>
                <w:szCs w:val="20"/>
              </w:rPr>
            </w:pPr>
            <w:r w:rsidRPr="00002EFA">
              <w:rPr>
                <w:b/>
                <w:sz w:val="20"/>
                <w:szCs w:val="20"/>
              </w:rPr>
              <w:t>КНИ 3. Индекс накопленного роста производительности труда, 2022=100</w:t>
            </w:r>
          </w:p>
        </w:tc>
        <w:tc>
          <w:tcPr>
            <w:tcW w:w="1176" w:type="dxa"/>
            <w:shd w:val="clear" w:color="auto" w:fill="C5E0B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BA8DEF9" w14:textId="77777777" w:rsidR="00CB603F" w:rsidRPr="00002EFA" w:rsidRDefault="00CB603F" w:rsidP="00CB603F">
            <w:pPr>
              <w:ind w:left="127"/>
              <w:jc w:val="center"/>
              <w:rPr>
                <w:sz w:val="20"/>
                <w:szCs w:val="20"/>
              </w:rPr>
            </w:pPr>
            <w:r w:rsidRPr="00002EFA">
              <w:rPr>
                <w:sz w:val="20"/>
                <w:szCs w:val="20"/>
              </w:rPr>
              <w:t>МНЭ, ЦГО,</w:t>
            </w:r>
          </w:p>
          <w:p w14:paraId="087EB3D4" w14:textId="77777777" w:rsidR="00CB603F" w:rsidRPr="00002EFA" w:rsidRDefault="00CB603F" w:rsidP="00CB603F">
            <w:pPr>
              <w:ind w:left="20"/>
              <w:jc w:val="center"/>
              <w:rPr>
                <w:b/>
                <w:sz w:val="20"/>
                <w:szCs w:val="20"/>
              </w:rPr>
            </w:pPr>
            <w:r w:rsidRPr="00002EFA">
              <w:rPr>
                <w:sz w:val="20"/>
                <w:szCs w:val="20"/>
              </w:rPr>
              <w:t xml:space="preserve"> МИО</w:t>
            </w:r>
          </w:p>
        </w:tc>
        <w:tc>
          <w:tcPr>
            <w:tcW w:w="1642" w:type="dxa"/>
            <w:shd w:val="clear" w:color="auto" w:fill="C5E0B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FC5766C" w14:textId="77777777" w:rsidR="00CB603F" w:rsidRPr="00002EFA" w:rsidRDefault="00CB603F" w:rsidP="00CB603F">
            <w:pPr>
              <w:ind w:left="20"/>
              <w:jc w:val="center"/>
              <w:rPr>
                <w:sz w:val="20"/>
                <w:szCs w:val="20"/>
              </w:rPr>
            </w:pPr>
            <w:r w:rsidRPr="00002EFA">
              <w:rPr>
                <w:sz w:val="20"/>
                <w:szCs w:val="20"/>
              </w:rPr>
              <w:t>Статистические данные</w:t>
            </w:r>
          </w:p>
        </w:tc>
        <w:tc>
          <w:tcPr>
            <w:tcW w:w="1276" w:type="dxa"/>
            <w:shd w:val="clear" w:color="auto" w:fill="C5E0B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55D0618" w14:textId="77777777" w:rsidR="00CB603F" w:rsidRPr="00002EFA" w:rsidRDefault="00CB603F" w:rsidP="00CB603F">
            <w:pPr>
              <w:ind w:left="20"/>
              <w:jc w:val="center"/>
              <w:rPr>
                <w:b/>
                <w:sz w:val="20"/>
                <w:szCs w:val="20"/>
              </w:rPr>
            </w:pPr>
            <w:r w:rsidRPr="00002EFA">
              <w:rPr>
                <w:color w:val="000000"/>
                <w:sz w:val="20"/>
                <w:szCs w:val="20"/>
              </w:rPr>
              <w:t xml:space="preserve">% </w:t>
            </w:r>
          </w:p>
        </w:tc>
        <w:tc>
          <w:tcPr>
            <w:tcW w:w="86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C5E0B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CBFA01B" w14:textId="77777777" w:rsidR="00CB603F" w:rsidRPr="00002EFA" w:rsidRDefault="00CB603F" w:rsidP="00CB603F">
            <w:pPr>
              <w:ind w:left="20"/>
              <w:jc w:val="center"/>
              <w:rPr>
                <w:b/>
                <w:sz w:val="20"/>
                <w:szCs w:val="20"/>
              </w:rPr>
            </w:pPr>
            <w:r w:rsidRPr="00002EFA">
              <w:rPr>
                <w:color w:val="000000"/>
                <w:sz w:val="20"/>
                <w:szCs w:val="20"/>
              </w:rPr>
              <w:t>113,8</w:t>
            </w:r>
          </w:p>
        </w:tc>
        <w:tc>
          <w:tcPr>
            <w:tcW w:w="396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F924795" w14:textId="77777777" w:rsidR="00341694" w:rsidRDefault="00341694" w:rsidP="00341694">
            <w:pPr>
              <w:ind w:left="127"/>
              <w:jc w:val="center"/>
              <w:rPr>
                <w:color w:val="000000"/>
                <w:sz w:val="20"/>
                <w:szCs w:val="20"/>
                <w:lang w:val="kk-KZ"/>
              </w:rPr>
            </w:pPr>
            <w:r>
              <w:rPr>
                <w:rStyle w:val="docdata"/>
                <w:color w:val="000000"/>
                <w:sz w:val="20"/>
                <w:szCs w:val="20"/>
              </w:rPr>
              <w:t>Данные формируются по итогам года</w:t>
            </w:r>
          </w:p>
          <w:p w14:paraId="0E6E2066" w14:textId="39D10B67" w:rsidR="00CB603F" w:rsidRPr="00002EFA" w:rsidRDefault="00341694" w:rsidP="00341694">
            <w:pPr>
              <w:ind w:left="20"/>
              <w:jc w:val="center"/>
              <w:rPr>
                <w:color w:val="000000"/>
                <w:sz w:val="20"/>
                <w:szCs w:val="20"/>
              </w:rPr>
            </w:pPr>
            <w:r w:rsidRPr="00341694">
              <w:rPr>
                <w:i/>
                <w:iCs/>
                <w:color w:val="000000"/>
                <w:sz w:val="18"/>
                <w:szCs w:val="18"/>
              </w:rPr>
              <w:t>(В соответствии декомпозицией Ключевых наци</w:t>
            </w:r>
            <w:r>
              <w:rPr>
                <w:i/>
                <w:iCs/>
                <w:color w:val="000000"/>
                <w:sz w:val="18"/>
                <w:szCs w:val="18"/>
              </w:rPr>
              <w:t>она</w:t>
            </w:r>
            <w:r w:rsidRPr="00341694">
              <w:rPr>
                <w:i/>
                <w:iCs/>
                <w:color w:val="000000"/>
                <w:sz w:val="18"/>
                <w:szCs w:val="18"/>
              </w:rPr>
              <w:t>льных индик</w:t>
            </w:r>
            <w:r>
              <w:rPr>
                <w:i/>
                <w:iCs/>
                <w:color w:val="000000"/>
                <w:sz w:val="18"/>
                <w:szCs w:val="18"/>
              </w:rPr>
              <w:t>а</w:t>
            </w:r>
            <w:r w:rsidRPr="00341694">
              <w:rPr>
                <w:i/>
                <w:iCs/>
                <w:color w:val="000000"/>
                <w:sz w:val="18"/>
                <w:szCs w:val="18"/>
              </w:rPr>
              <w:t>торов данный индикатор закреплен за МНЭ РК)</w:t>
            </w:r>
          </w:p>
        </w:tc>
      </w:tr>
      <w:tr w:rsidR="00CB603F" w:rsidRPr="00002EFA" w14:paraId="02790BF5" w14:textId="77777777" w:rsidTr="004576DC">
        <w:trPr>
          <w:trHeight w:val="30"/>
        </w:trPr>
        <w:tc>
          <w:tcPr>
            <w:tcW w:w="710" w:type="dxa"/>
          </w:tcPr>
          <w:p w14:paraId="216E352E" w14:textId="77777777" w:rsidR="00CB603F" w:rsidRPr="00002EFA" w:rsidRDefault="00CB603F" w:rsidP="00CB603F">
            <w:pPr>
              <w:ind w:left="2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749" w:type="dxa"/>
            <w:gridSpan w:val="7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BFAE03C" w14:textId="77777777" w:rsidR="00CB603F" w:rsidRPr="00002EFA" w:rsidRDefault="00CB603F" w:rsidP="00CB603F">
            <w:pPr>
              <w:ind w:left="20"/>
              <w:jc w:val="center"/>
              <w:rPr>
                <w:b/>
                <w:sz w:val="20"/>
                <w:szCs w:val="20"/>
              </w:rPr>
            </w:pPr>
            <w:r w:rsidRPr="00002EFA">
              <w:rPr>
                <w:b/>
                <w:sz w:val="20"/>
                <w:szCs w:val="20"/>
              </w:rPr>
              <w:t>Цель 2.2 «Обеспечение перехода градостроительной, строительной отрасли на международные стандарты»</w:t>
            </w:r>
          </w:p>
        </w:tc>
      </w:tr>
      <w:tr w:rsidR="00CB603F" w:rsidRPr="00002EFA" w14:paraId="06DF2F82" w14:textId="77777777" w:rsidTr="00CC4A8F">
        <w:trPr>
          <w:trHeight w:val="30"/>
        </w:trPr>
        <w:tc>
          <w:tcPr>
            <w:tcW w:w="1519" w:type="dxa"/>
            <w:gridSpan w:val="2"/>
            <w:shd w:val="clear" w:color="auto" w:fill="C5E0B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8CC6548" w14:textId="77777777" w:rsidR="00CB603F" w:rsidRPr="00002EFA" w:rsidRDefault="00CB603F" w:rsidP="00CB603F">
            <w:pPr>
              <w:ind w:left="20"/>
              <w:jc w:val="center"/>
              <w:rPr>
                <w:sz w:val="20"/>
                <w:szCs w:val="20"/>
              </w:rPr>
            </w:pPr>
            <w:r w:rsidRPr="00002EFA">
              <w:rPr>
                <w:sz w:val="20"/>
                <w:szCs w:val="20"/>
              </w:rPr>
              <w:t>5.1</w:t>
            </w:r>
          </w:p>
        </w:tc>
        <w:tc>
          <w:tcPr>
            <w:tcW w:w="4013" w:type="dxa"/>
            <w:shd w:val="clear" w:color="auto" w:fill="C5E0B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4566C99" w14:textId="77777777" w:rsidR="00CB603F" w:rsidRPr="00002EFA" w:rsidRDefault="00CB603F" w:rsidP="00CB603F">
            <w:pPr>
              <w:rPr>
                <w:b/>
                <w:sz w:val="20"/>
                <w:szCs w:val="20"/>
              </w:rPr>
            </w:pPr>
            <w:r w:rsidRPr="00002EFA">
              <w:rPr>
                <w:b/>
                <w:sz w:val="20"/>
                <w:szCs w:val="20"/>
              </w:rPr>
              <w:t xml:space="preserve">Целевой индикатор </w:t>
            </w:r>
            <w:r w:rsidRPr="00002EFA">
              <w:rPr>
                <w:b/>
                <w:sz w:val="20"/>
                <w:szCs w:val="20"/>
                <w:lang w:val="kk-KZ"/>
              </w:rPr>
              <w:t>7</w:t>
            </w:r>
            <w:r w:rsidRPr="00002EFA">
              <w:rPr>
                <w:b/>
                <w:sz w:val="20"/>
                <w:szCs w:val="20"/>
              </w:rPr>
              <w:t>.</w:t>
            </w:r>
          </w:p>
          <w:p w14:paraId="12911AA7" w14:textId="77777777" w:rsidR="00CB603F" w:rsidRPr="00002EFA" w:rsidRDefault="00CB603F" w:rsidP="00CB603F">
            <w:pPr>
              <w:rPr>
                <w:b/>
                <w:i/>
                <w:sz w:val="20"/>
                <w:szCs w:val="20"/>
              </w:rPr>
            </w:pPr>
            <w:r w:rsidRPr="00002EFA">
              <w:rPr>
                <w:sz w:val="20"/>
                <w:szCs w:val="20"/>
              </w:rPr>
              <w:t xml:space="preserve">Индекс накопленного роста производительности труда в отрасли </w:t>
            </w:r>
            <w:r w:rsidRPr="00002EFA">
              <w:rPr>
                <w:sz w:val="20"/>
                <w:szCs w:val="20"/>
                <w:u w:val="single"/>
              </w:rPr>
              <w:t>строительство,</w:t>
            </w:r>
            <w:r w:rsidRPr="00002EFA">
              <w:rPr>
                <w:sz w:val="20"/>
                <w:szCs w:val="20"/>
              </w:rPr>
              <w:t xml:space="preserve"> 2022=100%</w:t>
            </w:r>
          </w:p>
        </w:tc>
        <w:tc>
          <w:tcPr>
            <w:tcW w:w="1176" w:type="dxa"/>
            <w:shd w:val="clear" w:color="auto" w:fill="C5E0B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3B82FD0" w14:textId="77777777" w:rsidR="00CB603F" w:rsidRPr="00002EFA" w:rsidRDefault="00CB603F" w:rsidP="00CB603F">
            <w:pPr>
              <w:ind w:left="127"/>
              <w:jc w:val="center"/>
              <w:rPr>
                <w:sz w:val="20"/>
                <w:szCs w:val="20"/>
              </w:rPr>
            </w:pPr>
            <w:r w:rsidRPr="00002EFA">
              <w:rPr>
                <w:sz w:val="20"/>
                <w:szCs w:val="20"/>
              </w:rPr>
              <w:t xml:space="preserve">Вице-министр </w:t>
            </w:r>
          </w:p>
          <w:p w14:paraId="2C0F32C7" w14:textId="77777777" w:rsidR="00CB603F" w:rsidRPr="00002EFA" w:rsidRDefault="00CB603F" w:rsidP="00CB603F">
            <w:pPr>
              <w:ind w:left="20"/>
              <w:jc w:val="center"/>
              <w:rPr>
                <w:b/>
                <w:sz w:val="20"/>
                <w:szCs w:val="20"/>
              </w:rPr>
            </w:pPr>
            <w:proofErr w:type="spellStart"/>
            <w:r w:rsidRPr="00002EFA">
              <w:rPr>
                <w:sz w:val="20"/>
                <w:szCs w:val="20"/>
              </w:rPr>
              <w:t>Кажкенов</w:t>
            </w:r>
            <w:proofErr w:type="spellEnd"/>
            <w:r w:rsidRPr="00002EFA">
              <w:rPr>
                <w:sz w:val="20"/>
                <w:szCs w:val="20"/>
              </w:rPr>
              <w:t xml:space="preserve"> К.Ж.</w:t>
            </w:r>
          </w:p>
        </w:tc>
        <w:tc>
          <w:tcPr>
            <w:tcW w:w="1642" w:type="dxa"/>
            <w:shd w:val="clear" w:color="auto" w:fill="C5E0B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E1BCB91" w14:textId="77777777" w:rsidR="00CB603F" w:rsidRPr="00002EFA" w:rsidRDefault="00CB603F" w:rsidP="00CB603F">
            <w:pPr>
              <w:ind w:left="20"/>
              <w:jc w:val="center"/>
              <w:rPr>
                <w:sz w:val="20"/>
                <w:szCs w:val="20"/>
              </w:rPr>
            </w:pPr>
            <w:r w:rsidRPr="00002EFA">
              <w:rPr>
                <w:sz w:val="20"/>
                <w:szCs w:val="20"/>
              </w:rPr>
              <w:t>Статистические данные</w:t>
            </w:r>
          </w:p>
        </w:tc>
        <w:tc>
          <w:tcPr>
            <w:tcW w:w="1276" w:type="dxa"/>
            <w:shd w:val="clear" w:color="auto" w:fill="C5E0B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B5D5A42" w14:textId="77777777" w:rsidR="00CB603F" w:rsidRPr="00002EFA" w:rsidRDefault="00CB603F" w:rsidP="00CB603F">
            <w:pPr>
              <w:ind w:left="20"/>
              <w:jc w:val="center"/>
              <w:rPr>
                <w:b/>
                <w:sz w:val="20"/>
                <w:szCs w:val="20"/>
              </w:rPr>
            </w:pPr>
            <w:r w:rsidRPr="00002EFA">
              <w:rPr>
                <w:sz w:val="20"/>
                <w:szCs w:val="20"/>
              </w:rPr>
              <w:t xml:space="preserve">% </w:t>
            </w:r>
          </w:p>
        </w:tc>
        <w:tc>
          <w:tcPr>
            <w:tcW w:w="86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C5E0B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75C74FC" w14:textId="77777777" w:rsidR="00CB603F" w:rsidRPr="00002EFA" w:rsidRDefault="00CB603F" w:rsidP="00CB603F">
            <w:pPr>
              <w:ind w:left="20"/>
              <w:jc w:val="center"/>
              <w:rPr>
                <w:b/>
                <w:sz w:val="20"/>
                <w:szCs w:val="20"/>
              </w:rPr>
            </w:pPr>
            <w:r w:rsidRPr="00002EFA">
              <w:rPr>
                <w:color w:val="000000"/>
                <w:sz w:val="20"/>
                <w:szCs w:val="20"/>
              </w:rPr>
              <w:t>138,4</w:t>
            </w:r>
          </w:p>
        </w:tc>
        <w:tc>
          <w:tcPr>
            <w:tcW w:w="396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100CDAD" w14:textId="77777777" w:rsidR="00CB603F" w:rsidRPr="00002EFA" w:rsidRDefault="00CB603F" w:rsidP="00CB603F">
            <w:pPr>
              <w:ind w:left="2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rStyle w:val="docdata"/>
                <w:color w:val="000000"/>
                <w:sz w:val="20"/>
                <w:szCs w:val="20"/>
              </w:rPr>
              <w:t>Данные формируются по итогам года</w:t>
            </w:r>
          </w:p>
        </w:tc>
      </w:tr>
      <w:tr w:rsidR="00CB603F" w:rsidRPr="00002EFA" w14:paraId="57F74E3D" w14:textId="77777777" w:rsidTr="004576DC">
        <w:trPr>
          <w:trHeight w:val="30"/>
        </w:trPr>
        <w:tc>
          <w:tcPr>
            <w:tcW w:w="710" w:type="dxa"/>
          </w:tcPr>
          <w:p w14:paraId="3B2E308B" w14:textId="77777777" w:rsidR="00CB603F" w:rsidRPr="00002EFA" w:rsidRDefault="00CB603F" w:rsidP="00CB603F">
            <w:pPr>
              <w:ind w:left="2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749" w:type="dxa"/>
            <w:gridSpan w:val="7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60925AD" w14:textId="77777777" w:rsidR="00CB603F" w:rsidRPr="00002EFA" w:rsidRDefault="00CB603F" w:rsidP="00CB603F">
            <w:pPr>
              <w:ind w:left="20"/>
              <w:jc w:val="center"/>
              <w:rPr>
                <w:b/>
                <w:sz w:val="20"/>
                <w:szCs w:val="20"/>
              </w:rPr>
            </w:pPr>
            <w:r w:rsidRPr="00002EFA">
              <w:rPr>
                <w:b/>
                <w:sz w:val="20"/>
                <w:szCs w:val="20"/>
              </w:rPr>
              <w:t>Задача. Совершенствование строительной и градостроительной сферы</w:t>
            </w:r>
          </w:p>
        </w:tc>
      </w:tr>
      <w:tr w:rsidR="00CB603F" w:rsidRPr="00002EFA" w14:paraId="36DFD915" w14:textId="77777777" w:rsidTr="00002EFA">
        <w:trPr>
          <w:trHeight w:val="30"/>
        </w:trPr>
        <w:tc>
          <w:tcPr>
            <w:tcW w:w="1519" w:type="dxa"/>
            <w:gridSpan w:val="2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58165AF" w14:textId="77777777" w:rsidR="00CB603F" w:rsidRPr="00002EFA" w:rsidRDefault="00CB603F" w:rsidP="00CB603F">
            <w:pPr>
              <w:ind w:left="20"/>
              <w:jc w:val="center"/>
              <w:rPr>
                <w:sz w:val="20"/>
                <w:szCs w:val="20"/>
              </w:rPr>
            </w:pPr>
            <w:r w:rsidRPr="00002EFA">
              <w:rPr>
                <w:sz w:val="20"/>
                <w:szCs w:val="20"/>
              </w:rPr>
              <w:t>5.1.1</w:t>
            </w:r>
          </w:p>
        </w:tc>
        <w:tc>
          <w:tcPr>
            <w:tcW w:w="401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026B727" w14:textId="77777777" w:rsidR="00CB603F" w:rsidRPr="00002EFA" w:rsidRDefault="00CB603F" w:rsidP="00CB603F">
            <w:pPr>
              <w:rPr>
                <w:b/>
                <w:sz w:val="20"/>
                <w:szCs w:val="20"/>
              </w:rPr>
            </w:pPr>
            <w:r w:rsidRPr="00002EFA">
              <w:rPr>
                <w:b/>
                <w:sz w:val="20"/>
                <w:szCs w:val="20"/>
              </w:rPr>
              <w:t>Показатель результата 6.1</w:t>
            </w:r>
          </w:p>
          <w:p w14:paraId="384D1F12" w14:textId="77777777" w:rsidR="00CB603F" w:rsidRPr="00002EFA" w:rsidRDefault="00CB603F" w:rsidP="00CB603F">
            <w:pPr>
              <w:rPr>
                <w:b/>
                <w:i/>
                <w:sz w:val="20"/>
                <w:szCs w:val="20"/>
              </w:rPr>
            </w:pPr>
            <w:r w:rsidRPr="00002EFA">
              <w:rPr>
                <w:b/>
                <w:sz w:val="20"/>
                <w:szCs w:val="20"/>
              </w:rPr>
              <w:t xml:space="preserve">ИФО ВВП в отрасли </w:t>
            </w:r>
            <w:r w:rsidRPr="00002EFA">
              <w:rPr>
                <w:b/>
                <w:sz w:val="20"/>
                <w:szCs w:val="20"/>
                <w:u w:val="single"/>
              </w:rPr>
              <w:t>строительство</w:t>
            </w:r>
          </w:p>
        </w:tc>
        <w:tc>
          <w:tcPr>
            <w:tcW w:w="117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1ADCF75" w14:textId="77777777" w:rsidR="00CB603F" w:rsidRPr="00002EFA" w:rsidRDefault="00CB603F" w:rsidP="00CB603F">
            <w:pPr>
              <w:ind w:left="127"/>
              <w:jc w:val="center"/>
              <w:rPr>
                <w:sz w:val="20"/>
                <w:szCs w:val="20"/>
              </w:rPr>
            </w:pPr>
            <w:r w:rsidRPr="00002EFA">
              <w:rPr>
                <w:sz w:val="20"/>
                <w:szCs w:val="20"/>
              </w:rPr>
              <w:t>МНЭ, ЦГО,</w:t>
            </w:r>
          </w:p>
          <w:p w14:paraId="03FC6DC9" w14:textId="77777777" w:rsidR="00CB603F" w:rsidRPr="00002EFA" w:rsidRDefault="00CB603F" w:rsidP="00CB603F">
            <w:pPr>
              <w:ind w:left="20"/>
              <w:jc w:val="center"/>
              <w:rPr>
                <w:b/>
                <w:sz w:val="20"/>
                <w:szCs w:val="20"/>
              </w:rPr>
            </w:pPr>
            <w:r w:rsidRPr="00002EFA">
              <w:rPr>
                <w:sz w:val="20"/>
                <w:szCs w:val="20"/>
              </w:rPr>
              <w:t xml:space="preserve"> МИО</w:t>
            </w:r>
          </w:p>
        </w:tc>
        <w:tc>
          <w:tcPr>
            <w:tcW w:w="164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60C66EE" w14:textId="77777777" w:rsidR="00CB603F" w:rsidRPr="00002EFA" w:rsidRDefault="00CB603F" w:rsidP="00CB603F">
            <w:pPr>
              <w:ind w:left="20"/>
              <w:jc w:val="center"/>
              <w:rPr>
                <w:sz w:val="20"/>
                <w:szCs w:val="20"/>
              </w:rPr>
            </w:pPr>
            <w:r w:rsidRPr="00002EFA">
              <w:rPr>
                <w:sz w:val="20"/>
                <w:szCs w:val="20"/>
              </w:rPr>
              <w:t>Статистические данные</w:t>
            </w:r>
          </w:p>
        </w:tc>
        <w:tc>
          <w:tcPr>
            <w:tcW w:w="127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4D577B1" w14:textId="77777777" w:rsidR="00CB603F" w:rsidRPr="00002EFA" w:rsidRDefault="00CB603F" w:rsidP="00CB603F">
            <w:pPr>
              <w:ind w:left="20"/>
              <w:jc w:val="center"/>
              <w:rPr>
                <w:b/>
                <w:sz w:val="20"/>
                <w:szCs w:val="20"/>
              </w:rPr>
            </w:pPr>
            <w:r w:rsidRPr="00002EFA">
              <w:rPr>
                <w:b/>
                <w:sz w:val="20"/>
                <w:szCs w:val="20"/>
              </w:rPr>
              <w:t>% к пред. году</w:t>
            </w:r>
          </w:p>
        </w:tc>
        <w:tc>
          <w:tcPr>
            <w:tcW w:w="86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C5D9793" w14:textId="77777777" w:rsidR="00CB603F" w:rsidRPr="00002EFA" w:rsidRDefault="00CB603F" w:rsidP="00CB603F">
            <w:pPr>
              <w:ind w:left="20"/>
              <w:jc w:val="center"/>
              <w:rPr>
                <w:b/>
                <w:bCs/>
                <w:sz w:val="20"/>
                <w:szCs w:val="20"/>
              </w:rPr>
            </w:pPr>
            <w:r w:rsidRPr="00002EFA">
              <w:rPr>
                <w:b/>
                <w:bCs/>
                <w:sz w:val="20"/>
                <w:szCs w:val="20"/>
                <w:lang w:val="kk-KZ"/>
              </w:rPr>
              <w:t>10</w:t>
            </w:r>
            <w:r w:rsidRPr="00002EFA">
              <w:rPr>
                <w:b/>
                <w:bCs/>
                <w:sz w:val="20"/>
                <w:szCs w:val="20"/>
              </w:rPr>
              <w:t>9,0</w:t>
            </w:r>
          </w:p>
        </w:tc>
        <w:tc>
          <w:tcPr>
            <w:tcW w:w="396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2C5B5CC9" w14:textId="77777777" w:rsidR="00341694" w:rsidRDefault="00341694" w:rsidP="00341694">
            <w:pPr>
              <w:ind w:left="127"/>
              <w:jc w:val="center"/>
              <w:rPr>
                <w:color w:val="000000"/>
                <w:sz w:val="20"/>
                <w:szCs w:val="20"/>
                <w:lang w:val="kk-KZ"/>
              </w:rPr>
            </w:pPr>
            <w:r>
              <w:rPr>
                <w:rStyle w:val="docdata"/>
                <w:color w:val="000000"/>
                <w:sz w:val="20"/>
                <w:szCs w:val="20"/>
              </w:rPr>
              <w:t>Данные формируются по итогам года</w:t>
            </w:r>
          </w:p>
          <w:p w14:paraId="1D8C9FEC" w14:textId="480368D4" w:rsidR="00CB603F" w:rsidRPr="00002EFA" w:rsidRDefault="00341694" w:rsidP="00341694">
            <w:pPr>
              <w:ind w:left="20"/>
              <w:jc w:val="center"/>
              <w:rPr>
                <w:b/>
                <w:bCs/>
                <w:sz w:val="20"/>
                <w:szCs w:val="20"/>
                <w:lang w:val="kk-KZ"/>
              </w:rPr>
            </w:pPr>
            <w:r w:rsidRPr="00341694">
              <w:rPr>
                <w:i/>
                <w:iCs/>
                <w:color w:val="000000"/>
                <w:sz w:val="18"/>
                <w:szCs w:val="18"/>
              </w:rPr>
              <w:t>(В соответствии декомпозицией Ключевых наци</w:t>
            </w:r>
            <w:r>
              <w:rPr>
                <w:i/>
                <w:iCs/>
                <w:color w:val="000000"/>
                <w:sz w:val="18"/>
                <w:szCs w:val="18"/>
              </w:rPr>
              <w:t>она</w:t>
            </w:r>
            <w:r w:rsidRPr="00341694">
              <w:rPr>
                <w:i/>
                <w:iCs/>
                <w:color w:val="000000"/>
                <w:sz w:val="18"/>
                <w:szCs w:val="18"/>
              </w:rPr>
              <w:t>льных индик</w:t>
            </w:r>
            <w:r>
              <w:rPr>
                <w:i/>
                <w:iCs/>
                <w:color w:val="000000"/>
                <w:sz w:val="18"/>
                <w:szCs w:val="18"/>
              </w:rPr>
              <w:t>а</w:t>
            </w:r>
            <w:r w:rsidRPr="00341694">
              <w:rPr>
                <w:i/>
                <w:iCs/>
                <w:color w:val="000000"/>
                <w:sz w:val="18"/>
                <w:szCs w:val="18"/>
              </w:rPr>
              <w:t>торов данный индикатор закреплен за МНЭ РК)</w:t>
            </w:r>
          </w:p>
        </w:tc>
      </w:tr>
      <w:tr w:rsidR="00CB603F" w:rsidRPr="00002EFA" w14:paraId="470CCDD1" w14:textId="77777777" w:rsidTr="00CC4A8F">
        <w:trPr>
          <w:trHeight w:val="30"/>
        </w:trPr>
        <w:tc>
          <w:tcPr>
            <w:tcW w:w="1519" w:type="dxa"/>
            <w:gridSpan w:val="2"/>
            <w:shd w:val="clear" w:color="auto" w:fill="C5E0B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497C4E2" w14:textId="77777777" w:rsidR="00CB603F" w:rsidRPr="00002EFA" w:rsidRDefault="00CB603F" w:rsidP="00CB603F">
            <w:pPr>
              <w:ind w:left="20"/>
              <w:jc w:val="center"/>
              <w:rPr>
                <w:sz w:val="20"/>
                <w:szCs w:val="20"/>
              </w:rPr>
            </w:pPr>
            <w:r w:rsidRPr="00002EFA">
              <w:rPr>
                <w:sz w:val="20"/>
                <w:szCs w:val="20"/>
              </w:rPr>
              <w:t>6</w:t>
            </w:r>
          </w:p>
        </w:tc>
        <w:tc>
          <w:tcPr>
            <w:tcW w:w="4013" w:type="dxa"/>
            <w:shd w:val="clear" w:color="auto" w:fill="C5E0B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D68EC2B" w14:textId="77777777" w:rsidR="00CB603F" w:rsidRPr="00002EFA" w:rsidRDefault="00CB603F" w:rsidP="00CB603F">
            <w:pPr>
              <w:jc w:val="both"/>
              <w:rPr>
                <w:b/>
                <w:i/>
                <w:sz w:val="20"/>
                <w:szCs w:val="20"/>
              </w:rPr>
            </w:pPr>
            <w:r w:rsidRPr="00002EFA">
              <w:rPr>
                <w:b/>
                <w:sz w:val="20"/>
                <w:szCs w:val="20"/>
              </w:rPr>
              <w:t xml:space="preserve">КНИ 12-13. Уровень обеспеченности социальными благами и услугами в соответствии с Системой региональных стандартов, % </w:t>
            </w:r>
          </w:p>
        </w:tc>
        <w:tc>
          <w:tcPr>
            <w:tcW w:w="1176" w:type="dxa"/>
            <w:shd w:val="clear" w:color="auto" w:fill="C5E0B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D38EDD7" w14:textId="77777777" w:rsidR="00CB603F" w:rsidRPr="00002EFA" w:rsidRDefault="00CB603F" w:rsidP="00CB603F">
            <w:pPr>
              <w:ind w:left="20"/>
              <w:jc w:val="center"/>
              <w:rPr>
                <w:b/>
                <w:sz w:val="20"/>
                <w:szCs w:val="20"/>
              </w:rPr>
            </w:pPr>
            <w:r w:rsidRPr="00002EFA">
              <w:rPr>
                <w:b/>
                <w:sz w:val="20"/>
                <w:szCs w:val="20"/>
              </w:rPr>
              <w:t>МНЭ,</w:t>
            </w:r>
          </w:p>
          <w:p w14:paraId="5C08F7C4" w14:textId="77777777" w:rsidR="00CB603F" w:rsidRPr="00002EFA" w:rsidRDefault="00CB603F" w:rsidP="00CB603F">
            <w:pPr>
              <w:ind w:left="20"/>
              <w:jc w:val="center"/>
              <w:rPr>
                <w:b/>
                <w:sz w:val="20"/>
                <w:szCs w:val="20"/>
              </w:rPr>
            </w:pPr>
            <w:r w:rsidRPr="00002EFA">
              <w:rPr>
                <w:b/>
                <w:sz w:val="20"/>
                <w:szCs w:val="20"/>
              </w:rPr>
              <w:t>МИО</w:t>
            </w:r>
          </w:p>
        </w:tc>
        <w:tc>
          <w:tcPr>
            <w:tcW w:w="1642" w:type="dxa"/>
            <w:shd w:val="clear" w:color="auto" w:fill="C5E0B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F160FEA" w14:textId="77777777" w:rsidR="00CB603F" w:rsidRPr="00002EFA" w:rsidRDefault="00CB603F" w:rsidP="00CB603F">
            <w:pPr>
              <w:ind w:left="20"/>
              <w:jc w:val="center"/>
              <w:rPr>
                <w:sz w:val="20"/>
                <w:szCs w:val="20"/>
              </w:rPr>
            </w:pPr>
            <w:r w:rsidRPr="00002EFA">
              <w:rPr>
                <w:sz w:val="20"/>
                <w:szCs w:val="20"/>
              </w:rPr>
              <w:t>Статистические данные</w:t>
            </w:r>
          </w:p>
        </w:tc>
        <w:tc>
          <w:tcPr>
            <w:tcW w:w="1276" w:type="dxa"/>
            <w:shd w:val="clear" w:color="auto" w:fill="C5E0B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C6D6B8E" w14:textId="77777777" w:rsidR="00CB603F" w:rsidRPr="00002EFA" w:rsidRDefault="00CB603F" w:rsidP="00CB603F">
            <w:pPr>
              <w:ind w:left="20"/>
              <w:jc w:val="center"/>
              <w:rPr>
                <w:b/>
                <w:sz w:val="20"/>
                <w:szCs w:val="20"/>
              </w:rPr>
            </w:pPr>
            <w:r w:rsidRPr="00002EFA">
              <w:rPr>
                <w:sz w:val="20"/>
                <w:szCs w:val="20"/>
              </w:rPr>
              <w:t>%</w:t>
            </w:r>
          </w:p>
        </w:tc>
        <w:tc>
          <w:tcPr>
            <w:tcW w:w="86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C5E0B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CC427D6" w14:textId="77777777" w:rsidR="00CB603F" w:rsidRPr="00002EFA" w:rsidRDefault="00CB603F" w:rsidP="00CB603F">
            <w:pPr>
              <w:ind w:left="2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2AD15D0" w14:textId="77777777" w:rsidR="00341694" w:rsidRDefault="00341694" w:rsidP="00341694">
            <w:pPr>
              <w:ind w:left="127"/>
              <w:jc w:val="center"/>
              <w:rPr>
                <w:color w:val="000000"/>
                <w:sz w:val="20"/>
                <w:szCs w:val="20"/>
                <w:lang w:val="kk-KZ"/>
              </w:rPr>
            </w:pPr>
            <w:r>
              <w:rPr>
                <w:rStyle w:val="docdata"/>
                <w:color w:val="000000"/>
                <w:sz w:val="20"/>
                <w:szCs w:val="20"/>
              </w:rPr>
              <w:t>Данные формируются по итогам года</w:t>
            </w:r>
          </w:p>
          <w:p w14:paraId="4C392352" w14:textId="052AAEA6" w:rsidR="00CB603F" w:rsidRPr="00002EFA" w:rsidRDefault="00341694" w:rsidP="00341694">
            <w:pPr>
              <w:ind w:left="20"/>
              <w:jc w:val="center"/>
              <w:rPr>
                <w:b/>
                <w:sz w:val="20"/>
                <w:szCs w:val="20"/>
              </w:rPr>
            </w:pPr>
            <w:r w:rsidRPr="00341694">
              <w:rPr>
                <w:i/>
                <w:iCs/>
                <w:color w:val="000000"/>
                <w:sz w:val="18"/>
                <w:szCs w:val="18"/>
              </w:rPr>
              <w:t>(В соответствии декомпозицией Ключевых наци</w:t>
            </w:r>
            <w:r>
              <w:rPr>
                <w:i/>
                <w:iCs/>
                <w:color w:val="000000"/>
                <w:sz w:val="18"/>
                <w:szCs w:val="18"/>
              </w:rPr>
              <w:t>она</w:t>
            </w:r>
            <w:r w:rsidRPr="00341694">
              <w:rPr>
                <w:i/>
                <w:iCs/>
                <w:color w:val="000000"/>
                <w:sz w:val="18"/>
                <w:szCs w:val="18"/>
              </w:rPr>
              <w:t>льных индик</w:t>
            </w:r>
            <w:r>
              <w:rPr>
                <w:i/>
                <w:iCs/>
                <w:color w:val="000000"/>
                <w:sz w:val="18"/>
                <w:szCs w:val="18"/>
              </w:rPr>
              <w:t>а</w:t>
            </w:r>
            <w:r w:rsidRPr="00341694">
              <w:rPr>
                <w:i/>
                <w:iCs/>
                <w:color w:val="000000"/>
                <w:sz w:val="18"/>
                <w:szCs w:val="18"/>
              </w:rPr>
              <w:t>торов данный индикатор закреплен за МНЭ РК)</w:t>
            </w:r>
          </w:p>
        </w:tc>
      </w:tr>
      <w:tr w:rsidR="00CB603F" w:rsidRPr="00002EFA" w14:paraId="30839C40" w14:textId="77777777" w:rsidTr="00CC4A8F">
        <w:trPr>
          <w:trHeight w:val="30"/>
        </w:trPr>
        <w:tc>
          <w:tcPr>
            <w:tcW w:w="1519" w:type="dxa"/>
            <w:gridSpan w:val="2"/>
            <w:shd w:val="clear" w:color="auto" w:fill="C5E0B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1409A46" w14:textId="77777777" w:rsidR="00CB603F" w:rsidRPr="00002EFA" w:rsidRDefault="00CB603F" w:rsidP="00CB603F">
            <w:pPr>
              <w:ind w:left="20"/>
              <w:jc w:val="center"/>
              <w:rPr>
                <w:sz w:val="20"/>
                <w:szCs w:val="20"/>
              </w:rPr>
            </w:pPr>
          </w:p>
        </w:tc>
        <w:tc>
          <w:tcPr>
            <w:tcW w:w="4013" w:type="dxa"/>
            <w:shd w:val="clear" w:color="auto" w:fill="C5E0B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66B56FB" w14:textId="77777777" w:rsidR="00CB603F" w:rsidRPr="00002EFA" w:rsidRDefault="00CB603F" w:rsidP="00CB603F">
            <w:pPr>
              <w:rPr>
                <w:b/>
                <w:i/>
                <w:sz w:val="20"/>
                <w:szCs w:val="20"/>
              </w:rPr>
            </w:pPr>
            <w:r w:rsidRPr="00002EFA">
              <w:rPr>
                <w:b/>
                <w:sz w:val="20"/>
                <w:szCs w:val="20"/>
              </w:rPr>
              <w:t>КНИ 12. Город</w:t>
            </w:r>
          </w:p>
        </w:tc>
        <w:tc>
          <w:tcPr>
            <w:tcW w:w="1176" w:type="dxa"/>
            <w:shd w:val="clear" w:color="auto" w:fill="C5E0B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EF4B612" w14:textId="77777777" w:rsidR="00CB603F" w:rsidRPr="00002EFA" w:rsidRDefault="00CB603F" w:rsidP="00CB603F">
            <w:pPr>
              <w:ind w:left="2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642" w:type="dxa"/>
            <w:shd w:val="clear" w:color="auto" w:fill="C5E0B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CF9B70B" w14:textId="77777777" w:rsidR="00CB603F" w:rsidRPr="00002EFA" w:rsidRDefault="00CB603F" w:rsidP="00CB603F">
            <w:pPr>
              <w:ind w:left="2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C5E0B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2EFE70E" w14:textId="77777777" w:rsidR="00CB603F" w:rsidRPr="00002EFA" w:rsidRDefault="00CB603F" w:rsidP="00CB603F">
            <w:pPr>
              <w:ind w:left="2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6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C5E0B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87FD78F" w14:textId="77777777" w:rsidR="00CB603F" w:rsidRPr="00002EFA" w:rsidRDefault="00CB603F" w:rsidP="00CB603F">
            <w:pPr>
              <w:ind w:left="20"/>
              <w:jc w:val="center"/>
              <w:rPr>
                <w:b/>
                <w:sz w:val="20"/>
                <w:szCs w:val="20"/>
              </w:rPr>
            </w:pPr>
            <w:r w:rsidRPr="00002EFA">
              <w:rPr>
                <w:sz w:val="20"/>
                <w:szCs w:val="20"/>
              </w:rPr>
              <w:t>91,6</w:t>
            </w:r>
          </w:p>
        </w:tc>
        <w:tc>
          <w:tcPr>
            <w:tcW w:w="396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B7D49C4" w14:textId="77777777" w:rsidR="00CB603F" w:rsidRPr="00002EFA" w:rsidRDefault="00CB603F" w:rsidP="00CB603F">
            <w:pPr>
              <w:ind w:left="20"/>
              <w:jc w:val="center"/>
              <w:rPr>
                <w:sz w:val="20"/>
                <w:szCs w:val="20"/>
              </w:rPr>
            </w:pPr>
            <w:r w:rsidRPr="00E51A80">
              <w:rPr>
                <w:rStyle w:val="docdata"/>
                <w:color w:val="000000"/>
                <w:sz w:val="20"/>
                <w:szCs w:val="20"/>
              </w:rPr>
              <w:t>Данные формируются по итогам года</w:t>
            </w:r>
          </w:p>
        </w:tc>
      </w:tr>
      <w:tr w:rsidR="00CB603F" w:rsidRPr="00002EFA" w14:paraId="1B0C71C4" w14:textId="77777777" w:rsidTr="00CC4A8F">
        <w:trPr>
          <w:trHeight w:val="30"/>
        </w:trPr>
        <w:tc>
          <w:tcPr>
            <w:tcW w:w="1519" w:type="dxa"/>
            <w:gridSpan w:val="2"/>
            <w:shd w:val="clear" w:color="auto" w:fill="C5E0B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40E17FE" w14:textId="77777777" w:rsidR="00CB603F" w:rsidRPr="00002EFA" w:rsidRDefault="00CB603F" w:rsidP="00CB603F">
            <w:pPr>
              <w:ind w:left="20"/>
              <w:jc w:val="center"/>
              <w:rPr>
                <w:sz w:val="20"/>
                <w:szCs w:val="20"/>
              </w:rPr>
            </w:pPr>
          </w:p>
        </w:tc>
        <w:tc>
          <w:tcPr>
            <w:tcW w:w="4013" w:type="dxa"/>
            <w:shd w:val="clear" w:color="auto" w:fill="C5E0B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BBB55D2" w14:textId="77777777" w:rsidR="00CB603F" w:rsidRPr="00002EFA" w:rsidRDefault="00CB603F" w:rsidP="00CB603F">
            <w:pPr>
              <w:rPr>
                <w:b/>
                <w:i/>
                <w:sz w:val="20"/>
                <w:szCs w:val="20"/>
              </w:rPr>
            </w:pPr>
            <w:r w:rsidRPr="00002EFA">
              <w:rPr>
                <w:b/>
                <w:sz w:val="20"/>
                <w:szCs w:val="20"/>
              </w:rPr>
              <w:t>КНИ 13. Село</w:t>
            </w:r>
          </w:p>
        </w:tc>
        <w:tc>
          <w:tcPr>
            <w:tcW w:w="1176" w:type="dxa"/>
            <w:shd w:val="clear" w:color="auto" w:fill="C5E0B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CD83E5F" w14:textId="77777777" w:rsidR="00CB603F" w:rsidRPr="00002EFA" w:rsidRDefault="00CB603F" w:rsidP="00CB603F">
            <w:pPr>
              <w:ind w:left="2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642" w:type="dxa"/>
            <w:shd w:val="clear" w:color="auto" w:fill="C5E0B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EDD7756" w14:textId="77777777" w:rsidR="00CB603F" w:rsidRPr="00002EFA" w:rsidRDefault="00CB603F" w:rsidP="00CB603F">
            <w:pPr>
              <w:ind w:left="2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C5E0B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137FA40" w14:textId="77777777" w:rsidR="00CB603F" w:rsidRPr="00002EFA" w:rsidRDefault="00CB603F" w:rsidP="00CB603F">
            <w:pPr>
              <w:ind w:left="2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6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C5E0B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B886B8E" w14:textId="77777777" w:rsidR="00CB603F" w:rsidRPr="00002EFA" w:rsidRDefault="00CB603F" w:rsidP="00CB603F">
            <w:pPr>
              <w:ind w:left="20"/>
              <w:jc w:val="center"/>
              <w:rPr>
                <w:b/>
                <w:sz w:val="20"/>
                <w:szCs w:val="20"/>
              </w:rPr>
            </w:pPr>
            <w:r w:rsidRPr="00002EFA">
              <w:rPr>
                <w:sz w:val="20"/>
                <w:szCs w:val="20"/>
              </w:rPr>
              <w:t>66,6</w:t>
            </w:r>
          </w:p>
        </w:tc>
        <w:tc>
          <w:tcPr>
            <w:tcW w:w="396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B92D545" w14:textId="77777777" w:rsidR="00CB603F" w:rsidRPr="00002EFA" w:rsidRDefault="00CB603F" w:rsidP="00CB603F">
            <w:pPr>
              <w:ind w:left="20"/>
              <w:jc w:val="center"/>
              <w:rPr>
                <w:sz w:val="20"/>
                <w:szCs w:val="20"/>
              </w:rPr>
            </w:pPr>
            <w:r w:rsidRPr="00E51A80">
              <w:rPr>
                <w:rStyle w:val="docdata"/>
                <w:color w:val="000000"/>
                <w:sz w:val="20"/>
                <w:szCs w:val="20"/>
              </w:rPr>
              <w:t>Данные формируются по итогам года</w:t>
            </w:r>
          </w:p>
        </w:tc>
      </w:tr>
      <w:tr w:rsidR="00CB603F" w:rsidRPr="00002EFA" w14:paraId="65EBEDE9" w14:textId="77777777" w:rsidTr="00CC4A8F">
        <w:trPr>
          <w:trHeight w:val="30"/>
        </w:trPr>
        <w:tc>
          <w:tcPr>
            <w:tcW w:w="1519" w:type="dxa"/>
            <w:gridSpan w:val="2"/>
            <w:shd w:val="clear" w:color="auto" w:fill="C5E0B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7751A6F" w14:textId="77777777" w:rsidR="00CB603F" w:rsidRPr="00002EFA" w:rsidRDefault="00CB603F" w:rsidP="00CB603F">
            <w:pPr>
              <w:ind w:left="20"/>
              <w:jc w:val="center"/>
              <w:rPr>
                <w:sz w:val="20"/>
                <w:szCs w:val="20"/>
              </w:rPr>
            </w:pPr>
            <w:r w:rsidRPr="00002EFA">
              <w:rPr>
                <w:sz w:val="20"/>
                <w:szCs w:val="20"/>
              </w:rPr>
              <w:t>7</w:t>
            </w:r>
          </w:p>
        </w:tc>
        <w:tc>
          <w:tcPr>
            <w:tcW w:w="4013" w:type="dxa"/>
            <w:shd w:val="clear" w:color="auto" w:fill="C5E0B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283F0EF" w14:textId="77777777" w:rsidR="00CB603F" w:rsidRPr="00002EFA" w:rsidRDefault="00CB603F" w:rsidP="00CB603F">
            <w:pPr>
              <w:jc w:val="both"/>
              <w:rPr>
                <w:b/>
                <w:sz w:val="20"/>
                <w:szCs w:val="20"/>
              </w:rPr>
            </w:pPr>
            <w:r w:rsidRPr="00002EFA">
              <w:rPr>
                <w:b/>
                <w:sz w:val="20"/>
                <w:szCs w:val="20"/>
              </w:rPr>
              <w:t>КНИ 14. Уровень износа сетей тепло-, водоснабжения и водоотведения, регулируемых СЕМ, %</w:t>
            </w:r>
          </w:p>
        </w:tc>
        <w:tc>
          <w:tcPr>
            <w:tcW w:w="1176" w:type="dxa"/>
            <w:shd w:val="clear" w:color="auto" w:fill="C5E0B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ABEEE25" w14:textId="77777777" w:rsidR="00CB603F" w:rsidRPr="00002EFA" w:rsidRDefault="00CB603F" w:rsidP="00CB603F">
            <w:pPr>
              <w:ind w:left="20"/>
              <w:jc w:val="center"/>
              <w:rPr>
                <w:b/>
                <w:sz w:val="20"/>
                <w:szCs w:val="20"/>
              </w:rPr>
            </w:pPr>
            <w:r w:rsidRPr="00002EFA">
              <w:rPr>
                <w:sz w:val="20"/>
                <w:szCs w:val="20"/>
              </w:rPr>
              <w:t>МПС, МНЭ, МИО</w:t>
            </w:r>
          </w:p>
        </w:tc>
        <w:tc>
          <w:tcPr>
            <w:tcW w:w="1642" w:type="dxa"/>
            <w:shd w:val="clear" w:color="auto" w:fill="C5E0B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9C2DBE2" w14:textId="77777777" w:rsidR="00CB603F" w:rsidRPr="00002EFA" w:rsidRDefault="00CB603F" w:rsidP="00CB603F">
            <w:pPr>
              <w:jc w:val="center"/>
              <w:rPr>
                <w:sz w:val="20"/>
                <w:szCs w:val="20"/>
              </w:rPr>
            </w:pPr>
            <w:r w:rsidRPr="00002EFA">
              <w:rPr>
                <w:sz w:val="20"/>
                <w:szCs w:val="20"/>
              </w:rPr>
              <w:t>Административные</w:t>
            </w:r>
          </w:p>
          <w:p w14:paraId="637A29CB" w14:textId="77777777" w:rsidR="00CB603F" w:rsidRPr="00002EFA" w:rsidRDefault="00CB603F" w:rsidP="00CB603F">
            <w:pPr>
              <w:ind w:left="20"/>
              <w:jc w:val="center"/>
              <w:rPr>
                <w:sz w:val="20"/>
                <w:szCs w:val="20"/>
              </w:rPr>
            </w:pPr>
            <w:r w:rsidRPr="00002EFA">
              <w:rPr>
                <w:sz w:val="20"/>
                <w:szCs w:val="20"/>
              </w:rPr>
              <w:t>данные</w:t>
            </w:r>
          </w:p>
        </w:tc>
        <w:tc>
          <w:tcPr>
            <w:tcW w:w="1276" w:type="dxa"/>
            <w:shd w:val="clear" w:color="auto" w:fill="C5E0B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0A22F87" w14:textId="77777777" w:rsidR="00CB603F" w:rsidRPr="00002EFA" w:rsidRDefault="00CB603F" w:rsidP="00CB603F">
            <w:pPr>
              <w:ind w:left="20"/>
              <w:jc w:val="center"/>
              <w:rPr>
                <w:b/>
                <w:sz w:val="20"/>
                <w:szCs w:val="20"/>
              </w:rPr>
            </w:pPr>
            <w:r w:rsidRPr="00002EFA">
              <w:rPr>
                <w:sz w:val="20"/>
                <w:szCs w:val="20"/>
              </w:rPr>
              <w:t>%</w:t>
            </w:r>
          </w:p>
        </w:tc>
        <w:tc>
          <w:tcPr>
            <w:tcW w:w="86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C5E0B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90645A1" w14:textId="77777777" w:rsidR="00CB603F" w:rsidRPr="00002EFA" w:rsidRDefault="00CB603F" w:rsidP="00CB603F">
            <w:pPr>
              <w:ind w:left="20"/>
              <w:jc w:val="center"/>
              <w:rPr>
                <w:sz w:val="20"/>
                <w:szCs w:val="20"/>
              </w:rPr>
            </w:pPr>
            <w:r w:rsidRPr="00002EFA">
              <w:rPr>
                <w:sz w:val="20"/>
                <w:szCs w:val="20"/>
              </w:rPr>
              <w:t>48</w:t>
            </w:r>
          </w:p>
        </w:tc>
        <w:tc>
          <w:tcPr>
            <w:tcW w:w="396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0AA076F" w14:textId="77777777" w:rsidR="00CB603F" w:rsidRPr="00002EFA" w:rsidRDefault="00CB603F" w:rsidP="00CB603F">
            <w:pPr>
              <w:ind w:left="20"/>
              <w:jc w:val="center"/>
              <w:rPr>
                <w:sz w:val="20"/>
                <w:szCs w:val="20"/>
              </w:rPr>
            </w:pPr>
            <w:r w:rsidRPr="00E51A80">
              <w:rPr>
                <w:rStyle w:val="docdata"/>
                <w:color w:val="000000"/>
                <w:sz w:val="20"/>
                <w:szCs w:val="20"/>
              </w:rPr>
              <w:t>Данные формируются по итогам года</w:t>
            </w:r>
          </w:p>
        </w:tc>
      </w:tr>
      <w:tr w:rsidR="00CB603F" w:rsidRPr="00002EFA" w14:paraId="1D14C9B3" w14:textId="77777777" w:rsidTr="00E67A05">
        <w:trPr>
          <w:trHeight w:val="30"/>
        </w:trPr>
        <w:tc>
          <w:tcPr>
            <w:tcW w:w="14459" w:type="dxa"/>
            <w:gridSpan w:val="8"/>
          </w:tcPr>
          <w:p w14:paraId="2712F384" w14:textId="77777777" w:rsidR="00CB603F" w:rsidRPr="00002EFA" w:rsidRDefault="00CB603F" w:rsidP="00CB603F">
            <w:pPr>
              <w:ind w:left="20"/>
              <w:jc w:val="center"/>
              <w:rPr>
                <w:b/>
                <w:sz w:val="20"/>
                <w:szCs w:val="20"/>
              </w:rPr>
            </w:pPr>
            <w:r w:rsidRPr="00002EFA">
              <w:rPr>
                <w:b/>
                <w:sz w:val="20"/>
                <w:szCs w:val="20"/>
              </w:rPr>
              <w:t>Цель. Повышение качества жилищно-коммунальных услуг путем развития коммунального сектора</w:t>
            </w:r>
          </w:p>
        </w:tc>
      </w:tr>
      <w:tr w:rsidR="00CB603F" w:rsidRPr="00002EFA" w14:paraId="7D6C8AA2" w14:textId="77777777" w:rsidTr="007D3C5A">
        <w:trPr>
          <w:trHeight w:val="30"/>
        </w:trPr>
        <w:tc>
          <w:tcPr>
            <w:tcW w:w="14459" w:type="dxa"/>
            <w:gridSpan w:val="8"/>
          </w:tcPr>
          <w:p w14:paraId="418A9B17" w14:textId="77777777" w:rsidR="00CB603F" w:rsidRPr="00002EFA" w:rsidRDefault="00CB603F" w:rsidP="00CB603F">
            <w:pPr>
              <w:ind w:left="20"/>
              <w:jc w:val="center"/>
              <w:rPr>
                <w:b/>
                <w:sz w:val="20"/>
                <w:szCs w:val="20"/>
              </w:rPr>
            </w:pPr>
            <w:r w:rsidRPr="00002EFA">
              <w:rPr>
                <w:b/>
                <w:sz w:val="20"/>
                <w:szCs w:val="20"/>
              </w:rPr>
              <w:t>Задача. Создание комфортной среды для жителей села и городов и повышение надежности оказания услуг по тепло-, водоснабжению и водоотведению потребителям</w:t>
            </w:r>
          </w:p>
        </w:tc>
      </w:tr>
      <w:tr w:rsidR="00CB603F" w:rsidRPr="00002EFA" w14:paraId="39F9084E" w14:textId="77777777" w:rsidTr="00CC4A8F">
        <w:trPr>
          <w:trHeight w:val="30"/>
        </w:trPr>
        <w:tc>
          <w:tcPr>
            <w:tcW w:w="1519" w:type="dxa"/>
            <w:gridSpan w:val="2"/>
            <w:shd w:val="clear" w:color="auto" w:fill="C2D69B" w:themeFill="accent3" w:themeFillTint="9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80F5B6B" w14:textId="77777777" w:rsidR="00CB603F" w:rsidRPr="00002EFA" w:rsidRDefault="00CB603F" w:rsidP="00CB603F">
            <w:pPr>
              <w:ind w:left="20"/>
              <w:jc w:val="center"/>
              <w:rPr>
                <w:sz w:val="20"/>
                <w:szCs w:val="20"/>
              </w:rPr>
            </w:pPr>
            <w:r w:rsidRPr="00002EFA">
              <w:rPr>
                <w:sz w:val="20"/>
                <w:szCs w:val="20"/>
              </w:rPr>
              <w:t>7.1</w:t>
            </w:r>
          </w:p>
        </w:tc>
        <w:tc>
          <w:tcPr>
            <w:tcW w:w="4013" w:type="dxa"/>
            <w:shd w:val="clear" w:color="auto" w:fill="C2D69B" w:themeFill="accent3" w:themeFillTint="9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032E760" w14:textId="77777777" w:rsidR="00CB603F" w:rsidRPr="00002EFA" w:rsidRDefault="00CB603F" w:rsidP="00CB603F">
            <w:pPr>
              <w:rPr>
                <w:b/>
                <w:sz w:val="20"/>
                <w:szCs w:val="20"/>
                <w:lang w:val="kk-KZ"/>
              </w:rPr>
            </w:pPr>
            <w:r w:rsidRPr="00002EFA">
              <w:rPr>
                <w:b/>
                <w:sz w:val="20"/>
                <w:szCs w:val="20"/>
              </w:rPr>
              <w:t xml:space="preserve">Целевой индикатор </w:t>
            </w:r>
            <w:r w:rsidRPr="00002EFA">
              <w:rPr>
                <w:b/>
                <w:sz w:val="20"/>
                <w:szCs w:val="20"/>
                <w:lang w:val="kk-KZ"/>
              </w:rPr>
              <w:t>8</w:t>
            </w:r>
          </w:p>
          <w:p w14:paraId="0BE2F6A4" w14:textId="77777777" w:rsidR="00CB603F" w:rsidRPr="00002EFA" w:rsidRDefault="00CB603F" w:rsidP="00CB603F">
            <w:pPr>
              <w:jc w:val="both"/>
              <w:rPr>
                <w:b/>
                <w:i/>
                <w:sz w:val="20"/>
                <w:szCs w:val="20"/>
              </w:rPr>
            </w:pPr>
            <w:r w:rsidRPr="00002EFA">
              <w:rPr>
                <w:sz w:val="20"/>
                <w:szCs w:val="20"/>
              </w:rPr>
              <w:t>Снижение износа сетей тепло-, водоснабжения и водоотведения</w:t>
            </w:r>
          </w:p>
        </w:tc>
        <w:tc>
          <w:tcPr>
            <w:tcW w:w="1176" w:type="dxa"/>
            <w:shd w:val="clear" w:color="auto" w:fill="C2D69B" w:themeFill="accent3" w:themeFillTint="9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D1C9DDD" w14:textId="77777777" w:rsidR="00CB603F" w:rsidRPr="00002EFA" w:rsidRDefault="00CB603F" w:rsidP="00CB603F">
            <w:pPr>
              <w:ind w:left="127"/>
              <w:jc w:val="center"/>
              <w:rPr>
                <w:sz w:val="20"/>
                <w:szCs w:val="20"/>
              </w:rPr>
            </w:pPr>
            <w:r w:rsidRPr="00002EFA">
              <w:rPr>
                <w:sz w:val="20"/>
                <w:szCs w:val="20"/>
              </w:rPr>
              <w:t xml:space="preserve">Вице-министр </w:t>
            </w:r>
          </w:p>
          <w:p w14:paraId="6DE0E82C" w14:textId="77777777" w:rsidR="00CB603F" w:rsidRPr="00002EFA" w:rsidRDefault="00CB603F" w:rsidP="00CB603F">
            <w:pPr>
              <w:ind w:left="20"/>
              <w:jc w:val="center"/>
              <w:rPr>
                <w:b/>
                <w:sz w:val="20"/>
                <w:szCs w:val="20"/>
              </w:rPr>
            </w:pPr>
            <w:proofErr w:type="spellStart"/>
            <w:r w:rsidRPr="00002EFA">
              <w:rPr>
                <w:sz w:val="20"/>
                <w:szCs w:val="20"/>
              </w:rPr>
              <w:t>Кажкенов</w:t>
            </w:r>
            <w:proofErr w:type="spellEnd"/>
            <w:r w:rsidRPr="00002EFA">
              <w:rPr>
                <w:sz w:val="20"/>
                <w:szCs w:val="20"/>
              </w:rPr>
              <w:t xml:space="preserve"> К.Ж.</w:t>
            </w:r>
          </w:p>
        </w:tc>
        <w:tc>
          <w:tcPr>
            <w:tcW w:w="1642" w:type="dxa"/>
            <w:shd w:val="clear" w:color="auto" w:fill="C2D69B" w:themeFill="accent3" w:themeFillTint="9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837C55C" w14:textId="77777777" w:rsidR="00CB603F" w:rsidRPr="00002EFA" w:rsidRDefault="00CB603F" w:rsidP="00CB603F">
            <w:pPr>
              <w:jc w:val="center"/>
              <w:rPr>
                <w:sz w:val="20"/>
                <w:szCs w:val="20"/>
              </w:rPr>
            </w:pPr>
            <w:r w:rsidRPr="00002EFA">
              <w:rPr>
                <w:sz w:val="20"/>
                <w:szCs w:val="20"/>
              </w:rPr>
              <w:t>Административные</w:t>
            </w:r>
          </w:p>
          <w:p w14:paraId="3E9B517C" w14:textId="77777777" w:rsidR="00CB603F" w:rsidRPr="00002EFA" w:rsidRDefault="00CB603F" w:rsidP="00CB603F">
            <w:pPr>
              <w:ind w:left="20"/>
              <w:jc w:val="center"/>
              <w:rPr>
                <w:sz w:val="20"/>
                <w:szCs w:val="20"/>
              </w:rPr>
            </w:pPr>
            <w:r w:rsidRPr="00002EFA">
              <w:rPr>
                <w:sz w:val="20"/>
                <w:szCs w:val="20"/>
              </w:rPr>
              <w:t>данные</w:t>
            </w:r>
          </w:p>
        </w:tc>
        <w:tc>
          <w:tcPr>
            <w:tcW w:w="1276" w:type="dxa"/>
            <w:shd w:val="clear" w:color="auto" w:fill="C2D69B" w:themeFill="accent3" w:themeFillTint="9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791CD93" w14:textId="77777777" w:rsidR="00CB603F" w:rsidRPr="00002EFA" w:rsidRDefault="00CB603F" w:rsidP="00CB603F">
            <w:pPr>
              <w:ind w:left="20"/>
              <w:jc w:val="center"/>
              <w:rPr>
                <w:b/>
                <w:sz w:val="20"/>
                <w:szCs w:val="20"/>
              </w:rPr>
            </w:pPr>
            <w:r w:rsidRPr="00002EFA">
              <w:rPr>
                <w:sz w:val="20"/>
                <w:szCs w:val="20"/>
              </w:rPr>
              <w:t>%</w:t>
            </w:r>
          </w:p>
        </w:tc>
        <w:tc>
          <w:tcPr>
            <w:tcW w:w="86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C2D69B" w:themeFill="accent3" w:themeFillTint="9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F885DD6" w14:textId="77777777" w:rsidR="00CB603F" w:rsidRPr="00002EFA" w:rsidRDefault="00CB603F" w:rsidP="00CB603F">
            <w:pPr>
              <w:ind w:left="20"/>
              <w:jc w:val="center"/>
              <w:rPr>
                <w:b/>
                <w:sz w:val="20"/>
                <w:szCs w:val="20"/>
              </w:rPr>
            </w:pPr>
            <w:r w:rsidRPr="00002EFA">
              <w:rPr>
                <w:sz w:val="20"/>
                <w:szCs w:val="20"/>
              </w:rPr>
              <w:t>48</w:t>
            </w:r>
          </w:p>
        </w:tc>
        <w:tc>
          <w:tcPr>
            <w:tcW w:w="396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D84C7FE" w14:textId="77777777" w:rsidR="00CB603F" w:rsidRPr="00002EFA" w:rsidRDefault="00CB603F" w:rsidP="00CB603F">
            <w:pPr>
              <w:jc w:val="both"/>
              <w:rPr>
                <w:sz w:val="20"/>
                <w:szCs w:val="20"/>
              </w:rPr>
            </w:pPr>
            <w:r w:rsidRPr="00E51A80">
              <w:rPr>
                <w:rStyle w:val="docdata"/>
                <w:color w:val="000000"/>
                <w:sz w:val="20"/>
                <w:szCs w:val="20"/>
              </w:rPr>
              <w:t>Данные формируются по итогам года</w:t>
            </w:r>
          </w:p>
        </w:tc>
      </w:tr>
      <w:tr w:rsidR="00CB603F" w:rsidRPr="00002EFA" w14:paraId="4A32719C" w14:textId="77777777" w:rsidTr="00002EFA">
        <w:trPr>
          <w:trHeight w:val="30"/>
        </w:trPr>
        <w:tc>
          <w:tcPr>
            <w:tcW w:w="1519" w:type="dxa"/>
            <w:gridSpan w:val="2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1C0788C" w14:textId="77777777" w:rsidR="00CB603F" w:rsidRPr="00002EFA" w:rsidRDefault="00CB603F" w:rsidP="00CB603F">
            <w:pPr>
              <w:ind w:left="20"/>
              <w:jc w:val="center"/>
              <w:rPr>
                <w:sz w:val="20"/>
                <w:szCs w:val="20"/>
              </w:rPr>
            </w:pPr>
            <w:r w:rsidRPr="00002EFA">
              <w:rPr>
                <w:sz w:val="20"/>
                <w:szCs w:val="20"/>
              </w:rPr>
              <w:lastRenderedPageBreak/>
              <w:t>7.1.1</w:t>
            </w:r>
          </w:p>
        </w:tc>
        <w:tc>
          <w:tcPr>
            <w:tcW w:w="401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FDD4F06" w14:textId="77777777" w:rsidR="00CB603F" w:rsidRPr="00002EFA" w:rsidRDefault="00CB603F" w:rsidP="00CB603F">
            <w:pPr>
              <w:rPr>
                <w:b/>
                <w:sz w:val="20"/>
                <w:szCs w:val="20"/>
              </w:rPr>
            </w:pPr>
            <w:r w:rsidRPr="00002EFA">
              <w:rPr>
                <w:b/>
                <w:sz w:val="20"/>
                <w:szCs w:val="20"/>
              </w:rPr>
              <w:t>Показатель результата 7.1</w:t>
            </w:r>
          </w:p>
          <w:p w14:paraId="182D93EA" w14:textId="77777777" w:rsidR="00CB603F" w:rsidRPr="00002EFA" w:rsidRDefault="00CB603F" w:rsidP="00CB603F">
            <w:pPr>
              <w:rPr>
                <w:b/>
                <w:sz w:val="20"/>
                <w:szCs w:val="20"/>
              </w:rPr>
            </w:pPr>
            <w:r w:rsidRPr="00002EFA">
              <w:rPr>
                <w:sz w:val="20"/>
                <w:szCs w:val="20"/>
              </w:rPr>
              <w:t xml:space="preserve">Обеспечение доступа населения к услугам водоснабжения </w:t>
            </w:r>
          </w:p>
        </w:tc>
        <w:tc>
          <w:tcPr>
            <w:tcW w:w="117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7903FDE" w14:textId="77777777" w:rsidR="00CB603F" w:rsidRPr="00002EFA" w:rsidRDefault="00CB603F" w:rsidP="00CB603F">
            <w:pPr>
              <w:ind w:left="2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64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3EEE28A" w14:textId="77777777" w:rsidR="00CB603F" w:rsidRPr="00002EFA" w:rsidRDefault="00CB603F" w:rsidP="00CB603F">
            <w:pPr>
              <w:ind w:left="20"/>
              <w:jc w:val="center"/>
              <w:rPr>
                <w:sz w:val="20"/>
                <w:szCs w:val="20"/>
              </w:rPr>
            </w:pPr>
            <w:r w:rsidRPr="00002EFA">
              <w:rPr>
                <w:sz w:val="20"/>
                <w:szCs w:val="20"/>
              </w:rPr>
              <w:t>Статистические данные</w:t>
            </w:r>
          </w:p>
        </w:tc>
        <w:tc>
          <w:tcPr>
            <w:tcW w:w="127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E75BF7E" w14:textId="77777777" w:rsidR="00CB603F" w:rsidRPr="00002EFA" w:rsidRDefault="00CB603F" w:rsidP="00CB603F">
            <w:pPr>
              <w:ind w:left="2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6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6402C2C" w14:textId="77777777" w:rsidR="00CB603F" w:rsidRPr="00002EFA" w:rsidRDefault="00CB603F" w:rsidP="00CB603F">
            <w:pPr>
              <w:ind w:left="2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46EB874D" w14:textId="77777777" w:rsidR="00CB603F" w:rsidRDefault="00CB603F" w:rsidP="00CB603F">
            <w:pPr>
              <w:jc w:val="both"/>
              <w:rPr>
                <w:b/>
                <w:iCs/>
                <w:sz w:val="18"/>
                <w:szCs w:val="18"/>
                <w:lang w:val="kk-KZ" w:eastAsia="en-US"/>
              </w:rPr>
            </w:pPr>
            <w:proofErr w:type="spellStart"/>
            <w:r w:rsidRPr="00037DD8">
              <w:rPr>
                <w:b/>
                <w:iCs/>
                <w:sz w:val="18"/>
                <w:szCs w:val="18"/>
                <w:lang w:val="kk-KZ" w:eastAsia="en-US"/>
              </w:rPr>
              <w:t>На</w:t>
            </w:r>
            <w:proofErr w:type="spellEnd"/>
            <w:r w:rsidRPr="00037DD8">
              <w:rPr>
                <w:b/>
                <w:iCs/>
                <w:sz w:val="18"/>
                <w:szCs w:val="18"/>
                <w:lang w:val="kk-KZ" w:eastAsia="en-US"/>
              </w:rPr>
              <w:t xml:space="preserve"> </w:t>
            </w:r>
            <w:proofErr w:type="spellStart"/>
            <w:r w:rsidRPr="00037DD8">
              <w:rPr>
                <w:b/>
                <w:iCs/>
                <w:sz w:val="18"/>
                <w:szCs w:val="18"/>
                <w:lang w:val="kk-KZ" w:eastAsia="en-US"/>
              </w:rPr>
              <w:t>исполнении</w:t>
            </w:r>
            <w:proofErr w:type="spellEnd"/>
          </w:p>
          <w:p w14:paraId="54B25D5A" w14:textId="77777777" w:rsidR="00CB603F" w:rsidRPr="00037DD8" w:rsidRDefault="00CB603F" w:rsidP="00CB603F">
            <w:pPr>
              <w:jc w:val="both"/>
              <w:rPr>
                <w:b/>
                <w:iCs/>
                <w:sz w:val="18"/>
                <w:szCs w:val="18"/>
                <w:lang w:val="kk-KZ" w:eastAsia="en-US"/>
              </w:rPr>
            </w:pPr>
          </w:p>
          <w:p w14:paraId="59B4315E" w14:textId="77777777" w:rsidR="002E0E6A" w:rsidRPr="002E0E6A" w:rsidRDefault="002E0E6A" w:rsidP="002E0E6A">
            <w:pPr>
              <w:pStyle w:val="v1s10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  <w:sz w:val="20"/>
                <w:szCs w:val="20"/>
              </w:rPr>
            </w:pPr>
            <w:r w:rsidRPr="002E0E6A">
              <w:rPr>
                <w:rStyle w:val="v1bumpedfont15"/>
                <w:color w:val="000000"/>
                <w:sz w:val="20"/>
                <w:szCs w:val="20"/>
              </w:rPr>
              <w:t>В 2025 году на строительство и реконструкцию систем водоснабжения и водоотведения из республиканского бюджета предусмотрено </w:t>
            </w:r>
            <w:r w:rsidRPr="002E0E6A">
              <w:rPr>
                <w:rStyle w:val="v1bumpedfont15"/>
                <w:b/>
                <w:bCs/>
                <w:color w:val="000000"/>
                <w:sz w:val="20"/>
                <w:szCs w:val="20"/>
              </w:rPr>
              <w:t xml:space="preserve">147,3 млрд. </w:t>
            </w:r>
            <w:proofErr w:type="spellStart"/>
            <w:r w:rsidRPr="002E0E6A">
              <w:rPr>
                <w:rStyle w:val="v1bumpedfont15"/>
                <w:b/>
                <w:bCs/>
                <w:color w:val="000000"/>
                <w:sz w:val="20"/>
                <w:szCs w:val="20"/>
              </w:rPr>
              <w:t>тенге</w:t>
            </w:r>
            <w:r w:rsidRPr="002E0E6A">
              <w:rPr>
                <w:rStyle w:val="v1bumpedfont15"/>
                <w:color w:val="000000"/>
                <w:sz w:val="20"/>
                <w:szCs w:val="20"/>
              </w:rPr>
              <w:t>на</w:t>
            </w:r>
            <w:proofErr w:type="spellEnd"/>
            <w:r w:rsidRPr="002E0E6A">
              <w:rPr>
                <w:rStyle w:val="v1bumpedfont15"/>
                <w:color w:val="000000"/>
                <w:sz w:val="20"/>
                <w:szCs w:val="20"/>
              </w:rPr>
              <w:t xml:space="preserve"> реализацию </w:t>
            </w:r>
            <w:r w:rsidRPr="002E0E6A">
              <w:rPr>
                <w:rStyle w:val="v1bumpedfont15"/>
                <w:b/>
                <w:bCs/>
                <w:color w:val="000000"/>
                <w:sz w:val="20"/>
                <w:szCs w:val="20"/>
              </w:rPr>
              <w:t>288 проектов, </w:t>
            </w:r>
            <w:r w:rsidRPr="002E0E6A">
              <w:rPr>
                <w:rStyle w:val="v1bumpedfont15"/>
                <w:color w:val="000000"/>
                <w:sz w:val="20"/>
                <w:szCs w:val="20"/>
              </w:rPr>
              <w:t>в том числеМПС-</w:t>
            </w:r>
            <w:r w:rsidRPr="002E0E6A">
              <w:rPr>
                <w:rStyle w:val="v1bumpedfont15"/>
                <w:b/>
                <w:bCs/>
                <w:color w:val="000000"/>
                <w:sz w:val="20"/>
                <w:szCs w:val="20"/>
              </w:rPr>
              <w:t>105,7 млрд. тенге</w:t>
            </w:r>
            <w:r w:rsidRPr="002E0E6A">
              <w:rPr>
                <w:rStyle w:val="v1bumpedfont15"/>
                <w:color w:val="000000"/>
                <w:sz w:val="20"/>
                <w:szCs w:val="20"/>
              </w:rPr>
              <w:t> на 257 проекта, МВРИ-</w:t>
            </w:r>
            <w:r w:rsidRPr="002E0E6A">
              <w:rPr>
                <w:rStyle w:val="v1bumpedfont15"/>
                <w:b/>
                <w:bCs/>
                <w:color w:val="000000"/>
                <w:sz w:val="20"/>
                <w:szCs w:val="20"/>
              </w:rPr>
              <w:t>41,6 млрд. тенге</w:t>
            </w:r>
            <w:r w:rsidRPr="002E0E6A">
              <w:rPr>
                <w:rStyle w:val="v1bumpedfont15"/>
                <w:color w:val="000000"/>
                <w:sz w:val="20"/>
                <w:szCs w:val="20"/>
              </w:rPr>
              <w:t> на 31 проектов.</w:t>
            </w:r>
          </w:p>
          <w:p w14:paraId="70D6BDA9" w14:textId="77777777" w:rsidR="002E0E6A" w:rsidRPr="002E0E6A" w:rsidRDefault="002E0E6A" w:rsidP="002E0E6A">
            <w:pPr>
              <w:pStyle w:val="v1s10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  <w:sz w:val="20"/>
                <w:szCs w:val="20"/>
              </w:rPr>
            </w:pPr>
            <w:r w:rsidRPr="002E0E6A">
              <w:rPr>
                <w:rStyle w:val="v1bumpedfont15"/>
                <w:color w:val="000000"/>
                <w:sz w:val="20"/>
                <w:szCs w:val="20"/>
              </w:rPr>
              <w:t>В целях исполнения поручения Главы Государства дополнительно, за счет средств Специального Государственного фонда </w:t>
            </w:r>
            <w:r w:rsidRPr="002E0E6A">
              <w:rPr>
                <w:rStyle w:val="v1bumpedfont15"/>
                <w:i/>
                <w:iCs/>
                <w:color w:val="000000"/>
                <w:sz w:val="20"/>
                <w:szCs w:val="20"/>
              </w:rPr>
              <w:t>(далее - СГФ)</w:t>
            </w:r>
            <w:r w:rsidRPr="002E0E6A">
              <w:rPr>
                <w:rStyle w:val="v1bumpedfont15"/>
                <w:color w:val="000000"/>
                <w:sz w:val="20"/>
                <w:szCs w:val="20"/>
              </w:rPr>
              <w:t>, выделено </w:t>
            </w:r>
            <w:r w:rsidRPr="002E0E6A">
              <w:rPr>
                <w:rStyle w:val="v1bumpedfont15"/>
                <w:b/>
                <w:bCs/>
                <w:color w:val="000000"/>
                <w:sz w:val="20"/>
                <w:szCs w:val="20"/>
              </w:rPr>
              <w:t>160,3 млрд. тенге</w:t>
            </w:r>
            <w:r w:rsidRPr="002E0E6A">
              <w:rPr>
                <w:rStyle w:val="v1bumpedfont15"/>
                <w:color w:val="000000"/>
                <w:sz w:val="20"/>
                <w:szCs w:val="20"/>
              </w:rPr>
              <w:t> на реализацию </w:t>
            </w:r>
            <w:r w:rsidRPr="002E0E6A">
              <w:rPr>
                <w:color w:val="000000"/>
                <w:sz w:val="20"/>
                <w:szCs w:val="20"/>
              </w:rPr>
              <w:br/>
            </w:r>
            <w:r w:rsidRPr="002E0E6A">
              <w:rPr>
                <w:rStyle w:val="v1bumpedfont15"/>
                <w:b/>
                <w:bCs/>
                <w:color w:val="000000"/>
                <w:sz w:val="20"/>
                <w:szCs w:val="20"/>
              </w:rPr>
              <w:t>228 проектов, </w:t>
            </w:r>
            <w:r w:rsidRPr="002E0E6A">
              <w:rPr>
                <w:rStyle w:val="v1bumpedfont15"/>
                <w:color w:val="000000"/>
                <w:sz w:val="20"/>
                <w:szCs w:val="20"/>
              </w:rPr>
              <w:t>в том числе</w:t>
            </w:r>
            <w:r w:rsidRPr="002E0E6A">
              <w:rPr>
                <w:rStyle w:val="v1bumpedfont15"/>
                <w:b/>
                <w:bCs/>
                <w:color w:val="000000"/>
                <w:sz w:val="20"/>
                <w:szCs w:val="20"/>
              </w:rPr>
              <w:t> </w:t>
            </w:r>
            <w:r w:rsidRPr="002E0E6A">
              <w:rPr>
                <w:rStyle w:val="v1bumpedfont15"/>
                <w:color w:val="000000"/>
                <w:sz w:val="20"/>
                <w:szCs w:val="20"/>
              </w:rPr>
              <w:t>МПС-</w:t>
            </w:r>
            <w:r w:rsidRPr="002E0E6A">
              <w:rPr>
                <w:rStyle w:val="v1bumpedfont15"/>
                <w:b/>
                <w:bCs/>
                <w:color w:val="000000"/>
                <w:sz w:val="20"/>
                <w:szCs w:val="20"/>
              </w:rPr>
              <w:t>101 млрд. тенге</w:t>
            </w:r>
            <w:r w:rsidRPr="002E0E6A">
              <w:rPr>
                <w:rStyle w:val="v1bumpedfont15"/>
                <w:color w:val="000000"/>
                <w:sz w:val="20"/>
                <w:szCs w:val="20"/>
              </w:rPr>
              <w:t> на 212 проектов, МВРИ-</w:t>
            </w:r>
            <w:r w:rsidRPr="002E0E6A">
              <w:rPr>
                <w:rStyle w:val="v1bumpedfont15"/>
                <w:b/>
                <w:bCs/>
                <w:color w:val="000000"/>
                <w:sz w:val="20"/>
                <w:szCs w:val="20"/>
              </w:rPr>
              <w:t>59,3 млрд. тенге</w:t>
            </w:r>
            <w:r w:rsidRPr="002E0E6A">
              <w:rPr>
                <w:rStyle w:val="v1bumpedfont15"/>
                <w:color w:val="000000"/>
                <w:sz w:val="20"/>
                <w:szCs w:val="20"/>
              </w:rPr>
              <w:t> на 16 проектов</w:t>
            </w:r>
          </w:p>
          <w:p w14:paraId="7936E66A" w14:textId="77777777" w:rsidR="00CB603F" w:rsidRPr="00002EFA" w:rsidRDefault="00CB603F" w:rsidP="00CB603F">
            <w:pPr>
              <w:ind w:left="20"/>
              <w:jc w:val="center"/>
              <w:rPr>
                <w:b/>
                <w:sz w:val="20"/>
                <w:szCs w:val="20"/>
              </w:rPr>
            </w:pPr>
          </w:p>
        </w:tc>
      </w:tr>
      <w:tr w:rsidR="00164F7B" w:rsidRPr="00002EFA" w14:paraId="4F8DA962" w14:textId="77777777" w:rsidTr="00654FD6">
        <w:trPr>
          <w:trHeight w:val="30"/>
        </w:trPr>
        <w:tc>
          <w:tcPr>
            <w:tcW w:w="1519" w:type="dxa"/>
            <w:gridSpan w:val="2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C3D4651" w14:textId="77777777" w:rsidR="00164F7B" w:rsidRPr="00002EFA" w:rsidRDefault="00164F7B" w:rsidP="00164F7B">
            <w:pPr>
              <w:ind w:left="20"/>
              <w:jc w:val="center"/>
              <w:rPr>
                <w:sz w:val="20"/>
                <w:szCs w:val="20"/>
              </w:rPr>
            </w:pPr>
          </w:p>
        </w:tc>
        <w:tc>
          <w:tcPr>
            <w:tcW w:w="401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5BF4055" w14:textId="77777777" w:rsidR="00164F7B" w:rsidRPr="00002EFA" w:rsidRDefault="00164F7B" w:rsidP="00164F7B">
            <w:pPr>
              <w:rPr>
                <w:b/>
                <w:i/>
                <w:sz w:val="20"/>
                <w:szCs w:val="20"/>
              </w:rPr>
            </w:pPr>
            <w:r w:rsidRPr="00002EFA">
              <w:rPr>
                <w:sz w:val="20"/>
                <w:szCs w:val="20"/>
              </w:rPr>
              <w:t>- в городах</w:t>
            </w:r>
          </w:p>
        </w:tc>
        <w:tc>
          <w:tcPr>
            <w:tcW w:w="117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513CB7B" w14:textId="77777777" w:rsidR="00164F7B" w:rsidRPr="00002EFA" w:rsidRDefault="00164F7B" w:rsidP="00164F7B">
            <w:pPr>
              <w:ind w:left="20"/>
              <w:jc w:val="center"/>
              <w:rPr>
                <w:b/>
                <w:sz w:val="20"/>
                <w:szCs w:val="20"/>
              </w:rPr>
            </w:pPr>
            <w:r w:rsidRPr="00002EFA">
              <w:rPr>
                <w:sz w:val="20"/>
                <w:szCs w:val="20"/>
              </w:rPr>
              <w:t>МИО, МПС</w:t>
            </w:r>
          </w:p>
        </w:tc>
        <w:tc>
          <w:tcPr>
            <w:tcW w:w="164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371F5EA" w14:textId="77777777" w:rsidR="00164F7B" w:rsidRPr="00002EFA" w:rsidRDefault="00164F7B" w:rsidP="00164F7B">
            <w:pPr>
              <w:ind w:left="2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5F3EFBE" w14:textId="77777777" w:rsidR="00164F7B" w:rsidRPr="00002EFA" w:rsidRDefault="00164F7B" w:rsidP="00164F7B">
            <w:pPr>
              <w:ind w:left="20"/>
              <w:jc w:val="center"/>
              <w:rPr>
                <w:b/>
                <w:sz w:val="20"/>
                <w:szCs w:val="20"/>
              </w:rPr>
            </w:pPr>
            <w:r w:rsidRPr="00002EFA">
              <w:rPr>
                <w:sz w:val="20"/>
                <w:szCs w:val="20"/>
              </w:rPr>
              <w:t>%</w:t>
            </w:r>
          </w:p>
        </w:tc>
        <w:tc>
          <w:tcPr>
            <w:tcW w:w="86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A412EC8" w14:textId="77777777" w:rsidR="00164F7B" w:rsidRPr="00002EFA" w:rsidRDefault="00164F7B" w:rsidP="00164F7B">
            <w:pPr>
              <w:ind w:left="20"/>
              <w:jc w:val="center"/>
              <w:rPr>
                <w:b/>
                <w:sz w:val="20"/>
                <w:szCs w:val="20"/>
              </w:rPr>
            </w:pPr>
            <w:r w:rsidRPr="00002EFA">
              <w:rPr>
                <w:sz w:val="20"/>
                <w:szCs w:val="20"/>
              </w:rPr>
              <w:t>100</w:t>
            </w:r>
          </w:p>
        </w:tc>
        <w:tc>
          <w:tcPr>
            <w:tcW w:w="396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1AC7192" w14:textId="77777777" w:rsidR="00164F7B" w:rsidRPr="00C73CF4" w:rsidRDefault="00164F7B" w:rsidP="00164F7B">
            <w:pPr>
              <w:ind w:left="20"/>
              <w:jc w:val="center"/>
              <w:rPr>
                <w:sz w:val="20"/>
                <w:szCs w:val="20"/>
                <w:lang w:val="kk-KZ"/>
              </w:rPr>
            </w:pPr>
            <w:r w:rsidRPr="00E51A80">
              <w:rPr>
                <w:rStyle w:val="docdata"/>
                <w:color w:val="000000"/>
                <w:sz w:val="20"/>
                <w:szCs w:val="20"/>
              </w:rPr>
              <w:t>Данные формируются по итогам года</w:t>
            </w:r>
          </w:p>
        </w:tc>
      </w:tr>
      <w:tr w:rsidR="00164F7B" w:rsidRPr="00002EFA" w14:paraId="31484881" w14:textId="77777777" w:rsidTr="00654FD6">
        <w:trPr>
          <w:trHeight w:val="30"/>
        </w:trPr>
        <w:tc>
          <w:tcPr>
            <w:tcW w:w="1519" w:type="dxa"/>
            <w:gridSpan w:val="2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8A7E90D" w14:textId="77777777" w:rsidR="00164F7B" w:rsidRPr="00002EFA" w:rsidRDefault="00164F7B" w:rsidP="00164F7B">
            <w:pPr>
              <w:ind w:left="20"/>
              <w:jc w:val="center"/>
              <w:rPr>
                <w:sz w:val="20"/>
                <w:szCs w:val="20"/>
              </w:rPr>
            </w:pPr>
          </w:p>
        </w:tc>
        <w:tc>
          <w:tcPr>
            <w:tcW w:w="401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CA4570A" w14:textId="77777777" w:rsidR="00164F7B" w:rsidRPr="00002EFA" w:rsidRDefault="00164F7B" w:rsidP="00164F7B">
            <w:pPr>
              <w:rPr>
                <w:b/>
                <w:i/>
                <w:sz w:val="20"/>
                <w:szCs w:val="20"/>
              </w:rPr>
            </w:pPr>
            <w:r w:rsidRPr="00002EFA">
              <w:rPr>
                <w:sz w:val="20"/>
                <w:szCs w:val="20"/>
              </w:rPr>
              <w:t>- в селах</w:t>
            </w:r>
          </w:p>
        </w:tc>
        <w:tc>
          <w:tcPr>
            <w:tcW w:w="117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7ABE0C4" w14:textId="77777777" w:rsidR="00164F7B" w:rsidRPr="00002EFA" w:rsidRDefault="00164F7B" w:rsidP="00164F7B">
            <w:pPr>
              <w:ind w:left="20"/>
              <w:jc w:val="center"/>
              <w:rPr>
                <w:b/>
                <w:sz w:val="20"/>
                <w:szCs w:val="20"/>
              </w:rPr>
            </w:pPr>
            <w:r w:rsidRPr="00002EFA">
              <w:rPr>
                <w:sz w:val="20"/>
                <w:szCs w:val="20"/>
              </w:rPr>
              <w:t>МПС, МФ, МИО</w:t>
            </w:r>
          </w:p>
        </w:tc>
        <w:tc>
          <w:tcPr>
            <w:tcW w:w="164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7DA99A4" w14:textId="77777777" w:rsidR="00164F7B" w:rsidRPr="00002EFA" w:rsidRDefault="00164F7B" w:rsidP="00164F7B">
            <w:pPr>
              <w:ind w:left="2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8450BA1" w14:textId="77777777" w:rsidR="00164F7B" w:rsidRPr="00002EFA" w:rsidRDefault="00164F7B" w:rsidP="00164F7B">
            <w:pPr>
              <w:ind w:left="20"/>
              <w:jc w:val="center"/>
              <w:rPr>
                <w:b/>
                <w:sz w:val="20"/>
                <w:szCs w:val="20"/>
              </w:rPr>
            </w:pPr>
            <w:r w:rsidRPr="00002EFA">
              <w:rPr>
                <w:sz w:val="20"/>
                <w:szCs w:val="20"/>
              </w:rPr>
              <w:t>%</w:t>
            </w:r>
          </w:p>
        </w:tc>
        <w:tc>
          <w:tcPr>
            <w:tcW w:w="86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BDC24A4" w14:textId="77777777" w:rsidR="00164F7B" w:rsidRPr="00002EFA" w:rsidRDefault="00164F7B" w:rsidP="00164F7B">
            <w:pPr>
              <w:ind w:left="20"/>
              <w:jc w:val="center"/>
              <w:rPr>
                <w:b/>
                <w:sz w:val="20"/>
                <w:szCs w:val="20"/>
              </w:rPr>
            </w:pPr>
            <w:r w:rsidRPr="00002EFA">
              <w:rPr>
                <w:sz w:val="20"/>
                <w:szCs w:val="20"/>
              </w:rPr>
              <w:t>100</w:t>
            </w:r>
          </w:p>
        </w:tc>
        <w:tc>
          <w:tcPr>
            <w:tcW w:w="396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17765284" w14:textId="77777777" w:rsidR="00164F7B" w:rsidRPr="00C73CF4" w:rsidRDefault="00164F7B" w:rsidP="00164F7B">
            <w:pPr>
              <w:ind w:left="20"/>
              <w:jc w:val="center"/>
              <w:rPr>
                <w:sz w:val="20"/>
                <w:szCs w:val="20"/>
                <w:lang w:val="kk-KZ"/>
              </w:rPr>
            </w:pPr>
            <w:r w:rsidRPr="00E51A80">
              <w:rPr>
                <w:rStyle w:val="docdata"/>
                <w:color w:val="000000"/>
                <w:sz w:val="20"/>
                <w:szCs w:val="20"/>
              </w:rPr>
              <w:t>Данные формируются по итогам года</w:t>
            </w:r>
          </w:p>
        </w:tc>
      </w:tr>
      <w:tr w:rsidR="00CB603F" w:rsidRPr="00002EFA" w14:paraId="3A758DC9" w14:textId="77777777" w:rsidTr="00002EFA">
        <w:trPr>
          <w:trHeight w:val="30"/>
        </w:trPr>
        <w:tc>
          <w:tcPr>
            <w:tcW w:w="1519" w:type="dxa"/>
            <w:gridSpan w:val="2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D123955" w14:textId="77777777" w:rsidR="00CB603F" w:rsidRPr="00002EFA" w:rsidRDefault="00CB603F" w:rsidP="00CB603F">
            <w:pPr>
              <w:ind w:left="20"/>
              <w:jc w:val="center"/>
              <w:rPr>
                <w:sz w:val="20"/>
                <w:szCs w:val="20"/>
              </w:rPr>
            </w:pPr>
            <w:r w:rsidRPr="00002EFA">
              <w:rPr>
                <w:sz w:val="20"/>
                <w:szCs w:val="20"/>
                <w:lang w:val="kk-KZ"/>
              </w:rPr>
              <w:t>7.</w:t>
            </w:r>
            <w:r w:rsidRPr="00002EFA">
              <w:rPr>
                <w:sz w:val="20"/>
                <w:szCs w:val="20"/>
              </w:rPr>
              <w:t>1.2</w:t>
            </w:r>
          </w:p>
        </w:tc>
        <w:tc>
          <w:tcPr>
            <w:tcW w:w="401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F2E3BC1" w14:textId="77777777" w:rsidR="00CB603F" w:rsidRPr="00002EFA" w:rsidRDefault="00CB603F" w:rsidP="00CB603F">
            <w:pPr>
              <w:rPr>
                <w:b/>
                <w:sz w:val="20"/>
                <w:szCs w:val="20"/>
              </w:rPr>
            </w:pPr>
            <w:r w:rsidRPr="00002EFA">
              <w:rPr>
                <w:b/>
                <w:sz w:val="20"/>
                <w:szCs w:val="20"/>
              </w:rPr>
              <w:t>Показатель результата 7.2</w:t>
            </w:r>
          </w:p>
          <w:p w14:paraId="2BB75F10" w14:textId="77777777" w:rsidR="00CB603F" w:rsidRPr="00002EFA" w:rsidRDefault="00CB603F" w:rsidP="00CB603F">
            <w:pPr>
              <w:rPr>
                <w:b/>
                <w:i/>
                <w:sz w:val="20"/>
                <w:szCs w:val="20"/>
              </w:rPr>
            </w:pPr>
            <w:r w:rsidRPr="00002EFA">
              <w:rPr>
                <w:sz w:val="20"/>
                <w:szCs w:val="20"/>
              </w:rPr>
              <w:t>Общая площадь введенных в эксплуатацию жилых зданий</w:t>
            </w:r>
          </w:p>
        </w:tc>
        <w:tc>
          <w:tcPr>
            <w:tcW w:w="117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4C6BDB5" w14:textId="77777777" w:rsidR="00CB603F" w:rsidRPr="00002EFA" w:rsidRDefault="00CB603F" w:rsidP="00CB603F">
            <w:pPr>
              <w:ind w:left="20"/>
              <w:jc w:val="center"/>
              <w:rPr>
                <w:b/>
                <w:sz w:val="20"/>
                <w:szCs w:val="20"/>
              </w:rPr>
            </w:pPr>
            <w:r w:rsidRPr="00002EFA">
              <w:rPr>
                <w:color w:val="000000"/>
                <w:sz w:val="20"/>
                <w:szCs w:val="20"/>
              </w:rPr>
              <w:t>МИО, МПС</w:t>
            </w:r>
          </w:p>
        </w:tc>
        <w:tc>
          <w:tcPr>
            <w:tcW w:w="164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7689AE0" w14:textId="77777777" w:rsidR="00CB603F" w:rsidRPr="00002EFA" w:rsidRDefault="00CB603F" w:rsidP="00CB603F">
            <w:pPr>
              <w:ind w:left="20"/>
              <w:jc w:val="center"/>
              <w:rPr>
                <w:sz w:val="20"/>
                <w:szCs w:val="20"/>
              </w:rPr>
            </w:pPr>
            <w:r w:rsidRPr="00002EFA">
              <w:rPr>
                <w:sz w:val="20"/>
                <w:szCs w:val="20"/>
              </w:rPr>
              <w:t>Статистические данные</w:t>
            </w:r>
          </w:p>
        </w:tc>
        <w:tc>
          <w:tcPr>
            <w:tcW w:w="127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30A6037" w14:textId="77777777" w:rsidR="00CB603F" w:rsidRPr="00002EFA" w:rsidRDefault="00CB603F" w:rsidP="00CB603F">
            <w:pPr>
              <w:ind w:left="20"/>
              <w:jc w:val="center"/>
              <w:rPr>
                <w:b/>
                <w:sz w:val="20"/>
                <w:szCs w:val="20"/>
              </w:rPr>
            </w:pPr>
            <w:r w:rsidRPr="00002EFA">
              <w:rPr>
                <w:sz w:val="20"/>
                <w:szCs w:val="20"/>
              </w:rPr>
              <w:t>тыс. кв. м</w:t>
            </w:r>
          </w:p>
        </w:tc>
        <w:tc>
          <w:tcPr>
            <w:tcW w:w="86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019D37C" w14:textId="77777777" w:rsidR="00CB603F" w:rsidRPr="00002EFA" w:rsidRDefault="00CB603F" w:rsidP="00CB603F">
            <w:pPr>
              <w:ind w:left="20"/>
              <w:jc w:val="center"/>
              <w:rPr>
                <w:b/>
                <w:sz w:val="20"/>
                <w:szCs w:val="20"/>
              </w:rPr>
            </w:pPr>
            <w:r w:rsidRPr="00002EFA">
              <w:rPr>
                <w:color w:val="000000"/>
                <w:sz w:val="20"/>
                <w:szCs w:val="20"/>
              </w:rPr>
              <w:t>15 748</w:t>
            </w:r>
          </w:p>
        </w:tc>
        <w:tc>
          <w:tcPr>
            <w:tcW w:w="396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49D2E3AF" w14:textId="77777777" w:rsidR="00CB603F" w:rsidRPr="004475E8" w:rsidRDefault="00CB603F" w:rsidP="00CB603F">
            <w:pPr>
              <w:ind w:left="2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rStyle w:val="docdata"/>
                <w:color w:val="000000"/>
                <w:sz w:val="20"/>
                <w:szCs w:val="20"/>
              </w:rPr>
              <w:t>Данные формируются по итогам года</w:t>
            </w:r>
          </w:p>
        </w:tc>
      </w:tr>
      <w:tr w:rsidR="00CB603F" w:rsidRPr="00002EFA" w14:paraId="42325397" w14:textId="77777777" w:rsidTr="00002EFA">
        <w:trPr>
          <w:trHeight w:val="30"/>
        </w:trPr>
        <w:tc>
          <w:tcPr>
            <w:tcW w:w="1519" w:type="dxa"/>
            <w:gridSpan w:val="2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ACD305C" w14:textId="77777777" w:rsidR="00CB603F" w:rsidRPr="00002EFA" w:rsidRDefault="00CB603F" w:rsidP="00CB603F">
            <w:pPr>
              <w:ind w:left="20"/>
              <w:jc w:val="center"/>
              <w:rPr>
                <w:sz w:val="20"/>
                <w:szCs w:val="20"/>
              </w:rPr>
            </w:pPr>
            <w:r w:rsidRPr="00002EFA">
              <w:rPr>
                <w:sz w:val="20"/>
                <w:szCs w:val="20"/>
              </w:rPr>
              <w:t>7.1.3</w:t>
            </w:r>
          </w:p>
        </w:tc>
        <w:tc>
          <w:tcPr>
            <w:tcW w:w="401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CC5192E" w14:textId="77777777" w:rsidR="00CB603F" w:rsidRPr="00002EFA" w:rsidRDefault="00CB603F" w:rsidP="00CB603F">
            <w:pPr>
              <w:rPr>
                <w:b/>
                <w:color w:val="000000"/>
                <w:sz w:val="20"/>
                <w:szCs w:val="20"/>
              </w:rPr>
            </w:pPr>
            <w:r w:rsidRPr="00002EFA">
              <w:rPr>
                <w:b/>
                <w:color w:val="000000"/>
                <w:sz w:val="20"/>
                <w:szCs w:val="20"/>
              </w:rPr>
              <w:t xml:space="preserve">Показатель результата 7.3 </w:t>
            </w:r>
          </w:p>
          <w:p w14:paraId="7063D8CB" w14:textId="77777777" w:rsidR="00CB603F" w:rsidRPr="00002EFA" w:rsidRDefault="00CB603F" w:rsidP="00CB603F">
            <w:pPr>
              <w:rPr>
                <w:b/>
                <w:i/>
                <w:sz w:val="20"/>
                <w:szCs w:val="20"/>
              </w:rPr>
            </w:pPr>
            <w:r w:rsidRPr="00002EFA">
              <w:rPr>
                <w:color w:val="000000"/>
                <w:sz w:val="20"/>
                <w:szCs w:val="20"/>
              </w:rPr>
              <w:t>Охват очисткой сточных вод в городах республиканского значения и областных центрах</w:t>
            </w:r>
          </w:p>
        </w:tc>
        <w:tc>
          <w:tcPr>
            <w:tcW w:w="117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180D0D8" w14:textId="77777777" w:rsidR="00CB603F" w:rsidRPr="00002EFA" w:rsidRDefault="00CB603F" w:rsidP="00CB603F">
            <w:pPr>
              <w:ind w:left="20"/>
              <w:jc w:val="center"/>
              <w:rPr>
                <w:b/>
                <w:sz w:val="20"/>
                <w:szCs w:val="20"/>
              </w:rPr>
            </w:pPr>
            <w:r w:rsidRPr="00002EFA">
              <w:rPr>
                <w:color w:val="000000"/>
                <w:sz w:val="20"/>
                <w:szCs w:val="20"/>
              </w:rPr>
              <w:t>МИО, МПС</w:t>
            </w:r>
          </w:p>
        </w:tc>
        <w:tc>
          <w:tcPr>
            <w:tcW w:w="164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5D8B3EE" w14:textId="77777777" w:rsidR="00CB603F" w:rsidRPr="00002EFA" w:rsidRDefault="00CB603F" w:rsidP="00CB603F">
            <w:pPr>
              <w:jc w:val="center"/>
              <w:rPr>
                <w:sz w:val="20"/>
                <w:szCs w:val="20"/>
              </w:rPr>
            </w:pPr>
            <w:r w:rsidRPr="00002EFA">
              <w:rPr>
                <w:sz w:val="20"/>
                <w:szCs w:val="20"/>
              </w:rPr>
              <w:t>Административные</w:t>
            </w:r>
          </w:p>
          <w:p w14:paraId="657B738C" w14:textId="77777777" w:rsidR="00CB603F" w:rsidRPr="00002EFA" w:rsidRDefault="00CB603F" w:rsidP="00CB603F">
            <w:pPr>
              <w:ind w:left="20"/>
              <w:jc w:val="center"/>
              <w:rPr>
                <w:sz w:val="20"/>
                <w:szCs w:val="20"/>
              </w:rPr>
            </w:pPr>
            <w:r w:rsidRPr="00002EFA">
              <w:rPr>
                <w:sz w:val="20"/>
                <w:szCs w:val="20"/>
              </w:rPr>
              <w:t>данные</w:t>
            </w:r>
          </w:p>
        </w:tc>
        <w:tc>
          <w:tcPr>
            <w:tcW w:w="127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C0CA3A4" w14:textId="77777777" w:rsidR="00CB603F" w:rsidRPr="00002EFA" w:rsidRDefault="00CB603F" w:rsidP="00CB603F">
            <w:pPr>
              <w:ind w:left="20"/>
              <w:jc w:val="center"/>
              <w:rPr>
                <w:b/>
                <w:sz w:val="20"/>
                <w:szCs w:val="20"/>
              </w:rPr>
            </w:pPr>
            <w:r w:rsidRPr="00002EFA">
              <w:rPr>
                <w:color w:val="000000"/>
                <w:sz w:val="20"/>
                <w:szCs w:val="20"/>
              </w:rPr>
              <w:t>%</w:t>
            </w:r>
          </w:p>
        </w:tc>
        <w:tc>
          <w:tcPr>
            <w:tcW w:w="86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BEEA5FE" w14:textId="77777777" w:rsidR="00CB603F" w:rsidRPr="00002EFA" w:rsidRDefault="00CB603F" w:rsidP="00CB603F">
            <w:pPr>
              <w:ind w:left="20"/>
              <w:jc w:val="center"/>
              <w:rPr>
                <w:b/>
                <w:sz w:val="20"/>
                <w:szCs w:val="20"/>
              </w:rPr>
            </w:pPr>
            <w:r w:rsidRPr="00002EFA">
              <w:rPr>
                <w:color w:val="000000"/>
                <w:sz w:val="20"/>
                <w:szCs w:val="20"/>
              </w:rPr>
              <w:t>82</w:t>
            </w:r>
          </w:p>
        </w:tc>
        <w:tc>
          <w:tcPr>
            <w:tcW w:w="396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2D62CBD4" w14:textId="77777777" w:rsidR="00CB603F" w:rsidRPr="00002EFA" w:rsidRDefault="00CB603F" w:rsidP="00CB603F">
            <w:pPr>
              <w:ind w:left="20"/>
              <w:jc w:val="center"/>
              <w:rPr>
                <w:color w:val="000000"/>
                <w:sz w:val="20"/>
                <w:szCs w:val="20"/>
              </w:rPr>
            </w:pPr>
            <w:r w:rsidRPr="00330EE3">
              <w:rPr>
                <w:rStyle w:val="docdata"/>
                <w:color w:val="000000"/>
                <w:sz w:val="20"/>
                <w:szCs w:val="20"/>
              </w:rPr>
              <w:t xml:space="preserve">    79,4</w:t>
            </w:r>
          </w:p>
        </w:tc>
      </w:tr>
      <w:tr w:rsidR="00CB603F" w:rsidRPr="00002EFA" w14:paraId="7CDB80BD" w14:textId="77777777" w:rsidTr="00002EFA">
        <w:trPr>
          <w:trHeight w:val="30"/>
        </w:trPr>
        <w:tc>
          <w:tcPr>
            <w:tcW w:w="1519" w:type="dxa"/>
            <w:gridSpan w:val="2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FBD9DF3" w14:textId="77777777" w:rsidR="00CB603F" w:rsidRPr="00002EFA" w:rsidRDefault="00CB603F" w:rsidP="00CB603F">
            <w:pPr>
              <w:ind w:left="20"/>
              <w:jc w:val="center"/>
              <w:rPr>
                <w:sz w:val="20"/>
                <w:szCs w:val="20"/>
              </w:rPr>
            </w:pPr>
            <w:r w:rsidRPr="00002EFA">
              <w:rPr>
                <w:sz w:val="20"/>
                <w:szCs w:val="20"/>
              </w:rPr>
              <w:t>7.1.4</w:t>
            </w:r>
          </w:p>
        </w:tc>
        <w:tc>
          <w:tcPr>
            <w:tcW w:w="401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86141CD" w14:textId="77777777" w:rsidR="00CB603F" w:rsidRPr="00002EFA" w:rsidRDefault="00CB603F" w:rsidP="00CB603F">
            <w:pPr>
              <w:rPr>
                <w:b/>
                <w:sz w:val="20"/>
                <w:szCs w:val="20"/>
              </w:rPr>
            </w:pPr>
            <w:r w:rsidRPr="00002EFA">
              <w:rPr>
                <w:b/>
                <w:sz w:val="20"/>
                <w:szCs w:val="20"/>
              </w:rPr>
              <w:t>Показатель результата 8.1</w:t>
            </w:r>
          </w:p>
          <w:p w14:paraId="56263D19" w14:textId="77777777" w:rsidR="00CB603F" w:rsidRPr="00002EFA" w:rsidRDefault="00CB603F" w:rsidP="00CB603F">
            <w:pPr>
              <w:rPr>
                <w:b/>
                <w:i/>
                <w:sz w:val="20"/>
                <w:szCs w:val="20"/>
              </w:rPr>
            </w:pPr>
            <w:r w:rsidRPr="00002EFA">
              <w:rPr>
                <w:sz w:val="20"/>
                <w:szCs w:val="20"/>
              </w:rPr>
              <w:t>Снижение износа сетей теплоснабжения</w:t>
            </w:r>
          </w:p>
        </w:tc>
        <w:tc>
          <w:tcPr>
            <w:tcW w:w="117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402C9F1" w14:textId="77777777" w:rsidR="00CB603F" w:rsidRPr="00002EFA" w:rsidRDefault="00CB603F" w:rsidP="00CB603F">
            <w:pPr>
              <w:ind w:left="127"/>
              <w:jc w:val="center"/>
              <w:rPr>
                <w:sz w:val="20"/>
                <w:szCs w:val="20"/>
              </w:rPr>
            </w:pPr>
            <w:r w:rsidRPr="00002EFA">
              <w:rPr>
                <w:sz w:val="20"/>
                <w:szCs w:val="20"/>
              </w:rPr>
              <w:t xml:space="preserve">Вице-министр </w:t>
            </w:r>
          </w:p>
          <w:p w14:paraId="4A09DE91" w14:textId="77777777" w:rsidR="00CB603F" w:rsidRPr="00002EFA" w:rsidRDefault="00CB603F" w:rsidP="00CB603F">
            <w:pPr>
              <w:ind w:left="20"/>
              <w:jc w:val="center"/>
              <w:rPr>
                <w:b/>
                <w:sz w:val="20"/>
                <w:szCs w:val="20"/>
              </w:rPr>
            </w:pPr>
            <w:proofErr w:type="spellStart"/>
            <w:r w:rsidRPr="00002EFA">
              <w:rPr>
                <w:sz w:val="20"/>
                <w:szCs w:val="20"/>
              </w:rPr>
              <w:t>Кажкенов</w:t>
            </w:r>
            <w:proofErr w:type="spellEnd"/>
            <w:r w:rsidRPr="00002EFA">
              <w:rPr>
                <w:sz w:val="20"/>
                <w:szCs w:val="20"/>
              </w:rPr>
              <w:t xml:space="preserve"> К.Ж.</w:t>
            </w:r>
          </w:p>
        </w:tc>
        <w:tc>
          <w:tcPr>
            <w:tcW w:w="164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7AC4D78" w14:textId="77777777" w:rsidR="00CB603F" w:rsidRPr="00002EFA" w:rsidRDefault="00CB603F" w:rsidP="00CB603F">
            <w:pPr>
              <w:jc w:val="center"/>
              <w:rPr>
                <w:sz w:val="20"/>
                <w:szCs w:val="20"/>
              </w:rPr>
            </w:pPr>
            <w:r w:rsidRPr="00002EFA">
              <w:rPr>
                <w:sz w:val="20"/>
                <w:szCs w:val="20"/>
              </w:rPr>
              <w:t>Административные</w:t>
            </w:r>
          </w:p>
          <w:p w14:paraId="2824EAE8" w14:textId="77777777" w:rsidR="00CB603F" w:rsidRPr="00002EFA" w:rsidRDefault="00CB603F" w:rsidP="00CB603F">
            <w:pPr>
              <w:ind w:left="20"/>
              <w:jc w:val="center"/>
              <w:rPr>
                <w:sz w:val="20"/>
                <w:szCs w:val="20"/>
              </w:rPr>
            </w:pPr>
            <w:r w:rsidRPr="00002EFA">
              <w:rPr>
                <w:sz w:val="20"/>
                <w:szCs w:val="20"/>
              </w:rPr>
              <w:t>данные</w:t>
            </w:r>
          </w:p>
        </w:tc>
        <w:tc>
          <w:tcPr>
            <w:tcW w:w="127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B5498EE" w14:textId="77777777" w:rsidR="00CB603F" w:rsidRPr="00002EFA" w:rsidRDefault="00CB603F" w:rsidP="00CB603F">
            <w:pPr>
              <w:ind w:left="20"/>
              <w:jc w:val="center"/>
              <w:rPr>
                <w:b/>
                <w:sz w:val="20"/>
                <w:szCs w:val="20"/>
              </w:rPr>
            </w:pPr>
            <w:r w:rsidRPr="00002EFA">
              <w:rPr>
                <w:sz w:val="20"/>
                <w:szCs w:val="20"/>
              </w:rPr>
              <w:t>%</w:t>
            </w:r>
          </w:p>
        </w:tc>
        <w:tc>
          <w:tcPr>
            <w:tcW w:w="86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77BA359" w14:textId="77777777" w:rsidR="00CB603F" w:rsidRPr="00002EFA" w:rsidRDefault="00CB603F" w:rsidP="00CB603F">
            <w:pPr>
              <w:ind w:left="20"/>
              <w:jc w:val="center"/>
              <w:rPr>
                <w:b/>
                <w:sz w:val="20"/>
                <w:szCs w:val="20"/>
              </w:rPr>
            </w:pPr>
            <w:r w:rsidRPr="00002EFA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396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D3672B7" w14:textId="77777777" w:rsidR="00CB603F" w:rsidRPr="00002EFA" w:rsidRDefault="00CB603F" w:rsidP="00CB603F">
            <w:pPr>
              <w:ind w:left="2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rStyle w:val="docdata"/>
                <w:color w:val="000000"/>
                <w:sz w:val="20"/>
                <w:szCs w:val="20"/>
              </w:rPr>
              <w:t>Данные формируются по итогам года</w:t>
            </w:r>
          </w:p>
        </w:tc>
      </w:tr>
      <w:tr w:rsidR="00CB603F" w:rsidRPr="00002EFA" w14:paraId="2D949D37" w14:textId="77777777" w:rsidTr="00002EFA">
        <w:trPr>
          <w:trHeight w:val="30"/>
        </w:trPr>
        <w:tc>
          <w:tcPr>
            <w:tcW w:w="1519" w:type="dxa"/>
            <w:gridSpan w:val="2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BE6BD96" w14:textId="77777777" w:rsidR="00CB603F" w:rsidRPr="00002EFA" w:rsidRDefault="00CB603F" w:rsidP="00CB603F">
            <w:pPr>
              <w:ind w:left="20"/>
              <w:jc w:val="center"/>
              <w:rPr>
                <w:sz w:val="20"/>
                <w:szCs w:val="20"/>
              </w:rPr>
            </w:pPr>
            <w:r w:rsidRPr="00002EFA">
              <w:rPr>
                <w:sz w:val="20"/>
                <w:szCs w:val="20"/>
              </w:rPr>
              <w:t>7.1.5</w:t>
            </w:r>
          </w:p>
        </w:tc>
        <w:tc>
          <w:tcPr>
            <w:tcW w:w="401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E03DEC3" w14:textId="77777777" w:rsidR="00CB603F" w:rsidRPr="00002EFA" w:rsidRDefault="00CB603F" w:rsidP="00CB603F">
            <w:pPr>
              <w:rPr>
                <w:b/>
                <w:sz w:val="20"/>
                <w:szCs w:val="20"/>
              </w:rPr>
            </w:pPr>
            <w:r w:rsidRPr="00002EFA">
              <w:rPr>
                <w:b/>
                <w:sz w:val="20"/>
                <w:szCs w:val="20"/>
              </w:rPr>
              <w:t>Показатель результата 8.2</w:t>
            </w:r>
          </w:p>
          <w:p w14:paraId="6585AC50" w14:textId="77777777" w:rsidR="00CB603F" w:rsidRPr="00002EFA" w:rsidRDefault="00CB603F" w:rsidP="00CB603F">
            <w:pPr>
              <w:rPr>
                <w:b/>
                <w:i/>
                <w:sz w:val="20"/>
                <w:szCs w:val="20"/>
              </w:rPr>
            </w:pPr>
            <w:r w:rsidRPr="00002EFA">
              <w:rPr>
                <w:sz w:val="20"/>
                <w:szCs w:val="20"/>
              </w:rPr>
              <w:t>Снижение износа сетей водоснабжения</w:t>
            </w:r>
          </w:p>
        </w:tc>
        <w:tc>
          <w:tcPr>
            <w:tcW w:w="117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4307238" w14:textId="77777777" w:rsidR="00CB603F" w:rsidRPr="00002EFA" w:rsidRDefault="00CB603F" w:rsidP="00CB603F">
            <w:pPr>
              <w:ind w:left="127"/>
              <w:jc w:val="center"/>
              <w:rPr>
                <w:sz w:val="20"/>
                <w:szCs w:val="20"/>
              </w:rPr>
            </w:pPr>
            <w:r w:rsidRPr="00002EFA">
              <w:rPr>
                <w:sz w:val="20"/>
                <w:szCs w:val="20"/>
              </w:rPr>
              <w:t xml:space="preserve">Вице-министр </w:t>
            </w:r>
          </w:p>
          <w:p w14:paraId="619AC388" w14:textId="77777777" w:rsidR="00CB603F" w:rsidRPr="00002EFA" w:rsidRDefault="00CB603F" w:rsidP="00CB603F">
            <w:pPr>
              <w:ind w:left="20"/>
              <w:jc w:val="center"/>
              <w:rPr>
                <w:b/>
                <w:sz w:val="20"/>
                <w:szCs w:val="20"/>
              </w:rPr>
            </w:pPr>
            <w:proofErr w:type="spellStart"/>
            <w:r w:rsidRPr="00002EFA">
              <w:rPr>
                <w:sz w:val="20"/>
                <w:szCs w:val="20"/>
              </w:rPr>
              <w:t>Кажкенов</w:t>
            </w:r>
            <w:proofErr w:type="spellEnd"/>
            <w:r w:rsidRPr="00002EFA">
              <w:rPr>
                <w:sz w:val="20"/>
                <w:szCs w:val="20"/>
              </w:rPr>
              <w:t xml:space="preserve"> К.Ж.</w:t>
            </w:r>
          </w:p>
        </w:tc>
        <w:tc>
          <w:tcPr>
            <w:tcW w:w="164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94C158C" w14:textId="77777777" w:rsidR="00CB603F" w:rsidRPr="00002EFA" w:rsidRDefault="00CB603F" w:rsidP="00CB603F">
            <w:pPr>
              <w:jc w:val="center"/>
              <w:rPr>
                <w:sz w:val="20"/>
                <w:szCs w:val="20"/>
              </w:rPr>
            </w:pPr>
            <w:r w:rsidRPr="00002EFA">
              <w:rPr>
                <w:sz w:val="20"/>
                <w:szCs w:val="20"/>
              </w:rPr>
              <w:t>Административные</w:t>
            </w:r>
          </w:p>
          <w:p w14:paraId="46E346DE" w14:textId="77777777" w:rsidR="00CB603F" w:rsidRPr="00002EFA" w:rsidRDefault="00CB603F" w:rsidP="00CB603F">
            <w:pPr>
              <w:ind w:left="20"/>
              <w:jc w:val="center"/>
              <w:rPr>
                <w:sz w:val="20"/>
                <w:szCs w:val="20"/>
              </w:rPr>
            </w:pPr>
            <w:r w:rsidRPr="00002EFA">
              <w:rPr>
                <w:sz w:val="20"/>
                <w:szCs w:val="20"/>
              </w:rPr>
              <w:t>данные</w:t>
            </w:r>
          </w:p>
        </w:tc>
        <w:tc>
          <w:tcPr>
            <w:tcW w:w="127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8229688" w14:textId="77777777" w:rsidR="00CB603F" w:rsidRPr="00002EFA" w:rsidRDefault="00CB603F" w:rsidP="00CB603F">
            <w:pPr>
              <w:ind w:left="20"/>
              <w:jc w:val="center"/>
              <w:rPr>
                <w:b/>
                <w:sz w:val="20"/>
                <w:szCs w:val="20"/>
              </w:rPr>
            </w:pPr>
            <w:r w:rsidRPr="00002EFA">
              <w:rPr>
                <w:sz w:val="20"/>
                <w:szCs w:val="20"/>
              </w:rPr>
              <w:t>%</w:t>
            </w:r>
          </w:p>
        </w:tc>
        <w:tc>
          <w:tcPr>
            <w:tcW w:w="86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1F597C2" w14:textId="77777777" w:rsidR="00CB603F" w:rsidRPr="00002EFA" w:rsidRDefault="00CB603F" w:rsidP="00CB603F">
            <w:pPr>
              <w:ind w:left="20"/>
              <w:jc w:val="center"/>
              <w:rPr>
                <w:b/>
                <w:sz w:val="20"/>
                <w:szCs w:val="20"/>
              </w:rPr>
            </w:pPr>
            <w:r w:rsidRPr="00002EFA">
              <w:rPr>
                <w:color w:val="000000"/>
                <w:sz w:val="20"/>
                <w:szCs w:val="20"/>
              </w:rPr>
              <w:t>38</w:t>
            </w:r>
          </w:p>
        </w:tc>
        <w:tc>
          <w:tcPr>
            <w:tcW w:w="396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45CB915E" w14:textId="77777777" w:rsidR="00CB603F" w:rsidRPr="00002EFA" w:rsidRDefault="00CB603F" w:rsidP="00CB603F">
            <w:pPr>
              <w:ind w:left="2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rStyle w:val="docdata"/>
                <w:color w:val="000000"/>
                <w:sz w:val="20"/>
                <w:szCs w:val="20"/>
              </w:rPr>
              <w:t>Данные формируются по итогам года</w:t>
            </w:r>
          </w:p>
        </w:tc>
      </w:tr>
      <w:tr w:rsidR="00CB603F" w:rsidRPr="00002EFA" w14:paraId="3EB234C1" w14:textId="77777777" w:rsidTr="00002EFA">
        <w:trPr>
          <w:trHeight w:val="30"/>
        </w:trPr>
        <w:tc>
          <w:tcPr>
            <w:tcW w:w="1519" w:type="dxa"/>
            <w:gridSpan w:val="2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9601E33" w14:textId="77777777" w:rsidR="00CB603F" w:rsidRPr="00002EFA" w:rsidRDefault="00CB603F" w:rsidP="00CB603F">
            <w:pPr>
              <w:ind w:left="20"/>
              <w:jc w:val="center"/>
              <w:rPr>
                <w:sz w:val="20"/>
                <w:szCs w:val="20"/>
              </w:rPr>
            </w:pPr>
            <w:r w:rsidRPr="00002EFA">
              <w:rPr>
                <w:sz w:val="20"/>
                <w:szCs w:val="20"/>
              </w:rPr>
              <w:t>7.1.6</w:t>
            </w:r>
          </w:p>
        </w:tc>
        <w:tc>
          <w:tcPr>
            <w:tcW w:w="401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7734E7D" w14:textId="77777777" w:rsidR="00CB603F" w:rsidRPr="00002EFA" w:rsidRDefault="00CB603F" w:rsidP="00CB603F">
            <w:pPr>
              <w:rPr>
                <w:b/>
                <w:sz w:val="20"/>
                <w:szCs w:val="20"/>
              </w:rPr>
            </w:pPr>
            <w:r w:rsidRPr="00002EFA">
              <w:rPr>
                <w:b/>
                <w:sz w:val="20"/>
                <w:szCs w:val="20"/>
              </w:rPr>
              <w:t>Показатель результата 8.3</w:t>
            </w:r>
          </w:p>
          <w:p w14:paraId="5D96E195" w14:textId="77777777" w:rsidR="00CB603F" w:rsidRPr="00002EFA" w:rsidRDefault="00CB603F" w:rsidP="00CB603F">
            <w:pPr>
              <w:rPr>
                <w:b/>
                <w:i/>
                <w:sz w:val="20"/>
                <w:szCs w:val="20"/>
              </w:rPr>
            </w:pPr>
            <w:r w:rsidRPr="00002EFA">
              <w:rPr>
                <w:sz w:val="20"/>
                <w:szCs w:val="20"/>
              </w:rPr>
              <w:t>Снижение износа сетей водоотведения</w:t>
            </w:r>
          </w:p>
        </w:tc>
        <w:tc>
          <w:tcPr>
            <w:tcW w:w="117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058F89C" w14:textId="77777777" w:rsidR="00CB603F" w:rsidRPr="00002EFA" w:rsidRDefault="00CB603F" w:rsidP="00CB603F">
            <w:pPr>
              <w:ind w:left="127"/>
              <w:jc w:val="center"/>
              <w:rPr>
                <w:sz w:val="20"/>
                <w:szCs w:val="20"/>
              </w:rPr>
            </w:pPr>
            <w:r w:rsidRPr="00002EFA">
              <w:rPr>
                <w:sz w:val="20"/>
                <w:szCs w:val="20"/>
              </w:rPr>
              <w:t xml:space="preserve">Вице-министр </w:t>
            </w:r>
          </w:p>
          <w:p w14:paraId="7046263A" w14:textId="77777777" w:rsidR="00CB603F" w:rsidRPr="00002EFA" w:rsidRDefault="00CB603F" w:rsidP="00CB603F">
            <w:pPr>
              <w:ind w:left="20"/>
              <w:jc w:val="center"/>
              <w:rPr>
                <w:b/>
                <w:sz w:val="20"/>
                <w:szCs w:val="20"/>
              </w:rPr>
            </w:pPr>
            <w:proofErr w:type="spellStart"/>
            <w:r w:rsidRPr="00002EFA">
              <w:rPr>
                <w:sz w:val="20"/>
                <w:szCs w:val="20"/>
              </w:rPr>
              <w:lastRenderedPageBreak/>
              <w:t>Кажкенов</w:t>
            </w:r>
            <w:proofErr w:type="spellEnd"/>
            <w:r w:rsidRPr="00002EFA">
              <w:rPr>
                <w:sz w:val="20"/>
                <w:szCs w:val="20"/>
              </w:rPr>
              <w:t xml:space="preserve"> К.Ж.</w:t>
            </w:r>
          </w:p>
        </w:tc>
        <w:tc>
          <w:tcPr>
            <w:tcW w:w="164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E3569B2" w14:textId="77777777" w:rsidR="00CB603F" w:rsidRPr="00002EFA" w:rsidRDefault="00CB603F" w:rsidP="00CB603F">
            <w:pPr>
              <w:jc w:val="center"/>
              <w:rPr>
                <w:sz w:val="20"/>
                <w:szCs w:val="20"/>
              </w:rPr>
            </w:pPr>
            <w:r w:rsidRPr="00002EFA">
              <w:rPr>
                <w:sz w:val="20"/>
                <w:szCs w:val="20"/>
              </w:rPr>
              <w:lastRenderedPageBreak/>
              <w:t>Административные</w:t>
            </w:r>
          </w:p>
          <w:p w14:paraId="7224A5CE" w14:textId="77777777" w:rsidR="00CB603F" w:rsidRPr="00002EFA" w:rsidRDefault="00CB603F" w:rsidP="00CB603F">
            <w:pPr>
              <w:ind w:left="20"/>
              <w:jc w:val="center"/>
              <w:rPr>
                <w:sz w:val="20"/>
                <w:szCs w:val="20"/>
              </w:rPr>
            </w:pPr>
            <w:r w:rsidRPr="00002EFA">
              <w:rPr>
                <w:sz w:val="20"/>
                <w:szCs w:val="20"/>
              </w:rPr>
              <w:lastRenderedPageBreak/>
              <w:t>данные</w:t>
            </w:r>
          </w:p>
        </w:tc>
        <w:tc>
          <w:tcPr>
            <w:tcW w:w="127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2F9CF5E" w14:textId="77777777" w:rsidR="00CB603F" w:rsidRPr="00002EFA" w:rsidRDefault="00CB603F" w:rsidP="00CB603F">
            <w:pPr>
              <w:ind w:left="20"/>
              <w:jc w:val="center"/>
              <w:rPr>
                <w:b/>
                <w:sz w:val="20"/>
                <w:szCs w:val="20"/>
              </w:rPr>
            </w:pPr>
            <w:r w:rsidRPr="00002EFA">
              <w:rPr>
                <w:sz w:val="20"/>
                <w:szCs w:val="20"/>
              </w:rPr>
              <w:lastRenderedPageBreak/>
              <w:t>%</w:t>
            </w:r>
          </w:p>
        </w:tc>
        <w:tc>
          <w:tcPr>
            <w:tcW w:w="86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495029E" w14:textId="77777777" w:rsidR="00CB603F" w:rsidRPr="00002EFA" w:rsidRDefault="00CB603F" w:rsidP="00CB603F">
            <w:pPr>
              <w:ind w:left="20"/>
              <w:jc w:val="center"/>
              <w:rPr>
                <w:b/>
                <w:sz w:val="20"/>
                <w:szCs w:val="20"/>
              </w:rPr>
            </w:pPr>
            <w:r w:rsidRPr="00002EFA">
              <w:rPr>
                <w:color w:val="000000"/>
                <w:sz w:val="20"/>
                <w:szCs w:val="20"/>
              </w:rPr>
              <w:t>54</w:t>
            </w:r>
          </w:p>
        </w:tc>
        <w:tc>
          <w:tcPr>
            <w:tcW w:w="396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23924D75" w14:textId="77777777" w:rsidR="00CB603F" w:rsidRPr="00002EFA" w:rsidRDefault="00CB603F" w:rsidP="00CB603F">
            <w:pPr>
              <w:ind w:left="2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rStyle w:val="docdata"/>
                <w:color w:val="000000"/>
                <w:sz w:val="20"/>
                <w:szCs w:val="20"/>
              </w:rPr>
              <w:t>Данные формируются по итогам года</w:t>
            </w:r>
          </w:p>
        </w:tc>
      </w:tr>
      <w:tr w:rsidR="00CB603F" w:rsidRPr="00002EFA" w14:paraId="444F3747" w14:textId="77777777" w:rsidTr="007042B0">
        <w:trPr>
          <w:trHeight w:val="30"/>
        </w:trPr>
        <w:tc>
          <w:tcPr>
            <w:tcW w:w="14459" w:type="dxa"/>
            <w:gridSpan w:val="8"/>
            <w:tcBorders>
              <w:right w:val="single" w:sz="4" w:space="0" w:color="000000"/>
            </w:tcBorders>
          </w:tcPr>
          <w:p w14:paraId="559EB33E" w14:textId="77777777" w:rsidR="00CB603F" w:rsidRPr="00002EFA" w:rsidRDefault="00CB603F" w:rsidP="00CB603F">
            <w:pPr>
              <w:ind w:left="20"/>
              <w:jc w:val="center"/>
              <w:rPr>
                <w:i/>
                <w:sz w:val="20"/>
                <w:szCs w:val="20"/>
              </w:rPr>
            </w:pPr>
            <w:r w:rsidRPr="00002EFA">
              <w:rPr>
                <w:b/>
                <w:i/>
                <w:sz w:val="20"/>
                <w:szCs w:val="20"/>
              </w:rPr>
              <w:t>Направление 3. Развитие геологии</w:t>
            </w:r>
          </w:p>
        </w:tc>
      </w:tr>
      <w:tr w:rsidR="00CB603F" w:rsidRPr="00002EFA" w14:paraId="14200683" w14:textId="77777777" w:rsidTr="005C15D0">
        <w:trPr>
          <w:trHeight w:val="30"/>
        </w:trPr>
        <w:tc>
          <w:tcPr>
            <w:tcW w:w="14459" w:type="dxa"/>
            <w:gridSpan w:val="8"/>
            <w:tcBorders>
              <w:right w:val="single" w:sz="4" w:space="0" w:color="000000"/>
            </w:tcBorders>
          </w:tcPr>
          <w:p w14:paraId="2E086BE5" w14:textId="77777777" w:rsidR="00CB603F" w:rsidRPr="00002EFA" w:rsidRDefault="00CB603F" w:rsidP="00CB603F">
            <w:pPr>
              <w:ind w:left="20"/>
              <w:jc w:val="center"/>
              <w:rPr>
                <w:sz w:val="20"/>
                <w:szCs w:val="20"/>
              </w:rPr>
            </w:pPr>
            <w:r w:rsidRPr="00002EFA">
              <w:rPr>
                <w:b/>
                <w:sz w:val="20"/>
                <w:szCs w:val="20"/>
              </w:rPr>
              <w:t>Цель «Повышение геологической изученности на территории Республики Казахстан»</w:t>
            </w:r>
          </w:p>
        </w:tc>
      </w:tr>
      <w:tr w:rsidR="00CB603F" w:rsidRPr="00002EFA" w14:paraId="2EB5703D" w14:textId="77777777" w:rsidTr="00CC4A8F">
        <w:trPr>
          <w:trHeight w:val="30"/>
        </w:trPr>
        <w:tc>
          <w:tcPr>
            <w:tcW w:w="1519" w:type="dxa"/>
            <w:gridSpan w:val="2"/>
            <w:shd w:val="clear" w:color="auto" w:fill="C5E0B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BA68CA8" w14:textId="77777777" w:rsidR="00CB603F" w:rsidRPr="00002EFA" w:rsidRDefault="00CB603F" w:rsidP="00CB603F">
            <w:pPr>
              <w:ind w:left="20"/>
              <w:jc w:val="center"/>
              <w:rPr>
                <w:sz w:val="20"/>
                <w:szCs w:val="20"/>
              </w:rPr>
            </w:pPr>
            <w:r w:rsidRPr="00002EFA">
              <w:rPr>
                <w:sz w:val="20"/>
                <w:szCs w:val="20"/>
              </w:rPr>
              <w:t>8</w:t>
            </w:r>
          </w:p>
        </w:tc>
        <w:tc>
          <w:tcPr>
            <w:tcW w:w="4013" w:type="dxa"/>
            <w:shd w:val="clear" w:color="auto" w:fill="C5E0B3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F6EE44C" w14:textId="77777777" w:rsidR="00CB603F" w:rsidRPr="00002EFA" w:rsidRDefault="00CB603F" w:rsidP="00CB603F">
            <w:pPr>
              <w:rPr>
                <w:b/>
                <w:sz w:val="20"/>
                <w:szCs w:val="20"/>
              </w:rPr>
            </w:pPr>
            <w:r w:rsidRPr="00002EFA">
              <w:rPr>
                <w:b/>
                <w:sz w:val="20"/>
                <w:szCs w:val="20"/>
              </w:rPr>
              <w:t>КНИ 16. Охват геолого-геофизической изученности территории, тыс. кв. км</w:t>
            </w:r>
          </w:p>
        </w:tc>
        <w:tc>
          <w:tcPr>
            <w:tcW w:w="1176" w:type="dxa"/>
            <w:shd w:val="clear" w:color="auto" w:fill="C5E0B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C38F43A" w14:textId="77777777" w:rsidR="00CB603F" w:rsidRPr="00002EFA" w:rsidRDefault="00CB603F" w:rsidP="00CB603F">
            <w:pPr>
              <w:jc w:val="center"/>
              <w:rPr>
                <w:sz w:val="20"/>
                <w:szCs w:val="20"/>
              </w:rPr>
            </w:pPr>
            <w:r w:rsidRPr="00002EFA">
              <w:rPr>
                <w:b/>
                <w:sz w:val="20"/>
                <w:szCs w:val="20"/>
              </w:rPr>
              <w:t>МПС</w:t>
            </w:r>
          </w:p>
        </w:tc>
        <w:tc>
          <w:tcPr>
            <w:tcW w:w="1642" w:type="dxa"/>
            <w:shd w:val="clear" w:color="auto" w:fill="C5E0B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FFE2CE3" w14:textId="77777777" w:rsidR="00CB603F" w:rsidRPr="00002EFA" w:rsidRDefault="00CB603F" w:rsidP="00CB603F">
            <w:pPr>
              <w:ind w:left="20"/>
              <w:jc w:val="center"/>
              <w:rPr>
                <w:sz w:val="20"/>
                <w:szCs w:val="20"/>
              </w:rPr>
            </w:pPr>
            <w:r w:rsidRPr="00002EFA">
              <w:rPr>
                <w:sz w:val="20"/>
                <w:szCs w:val="20"/>
              </w:rPr>
              <w:t>Статистические данные</w:t>
            </w:r>
          </w:p>
        </w:tc>
        <w:tc>
          <w:tcPr>
            <w:tcW w:w="1276" w:type="dxa"/>
            <w:shd w:val="clear" w:color="auto" w:fill="C5E0B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50CD5D0" w14:textId="77777777" w:rsidR="00CB603F" w:rsidRPr="00002EFA" w:rsidRDefault="00CB603F" w:rsidP="00CB603F">
            <w:pPr>
              <w:ind w:left="20"/>
              <w:jc w:val="center"/>
              <w:rPr>
                <w:sz w:val="20"/>
                <w:szCs w:val="20"/>
              </w:rPr>
            </w:pPr>
            <w:r w:rsidRPr="00002EFA">
              <w:rPr>
                <w:b/>
                <w:sz w:val="20"/>
                <w:szCs w:val="20"/>
              </w:rPr>
              <w:t>тыс. кв. км</w:t>
            </w:r>
          </w:p>
        </w:tc>
        <w:tc>
          <w:tcPr>
            <w:tcW w:w="864" w:type="dxa"/>
            <w:shd w:val="clear" w:color="auto" w:fill="C5E0B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8733BC5" w14:textId="77777777" w:rsidR="00CB603F" w:rsidRPr="00002EFA" w:rsidRDefault="00CB603F" w:rsidP="00CB603F">
            <w:pPr>
              <w:ind w:left="20"/>
              <w:jc w:val="center"/>
              <w:rPr>
                <w:sz w:val="20"/>
                <w:szCs w:val="20"/>
              </w:rPr>
            </w:pPr>
            <w:r w:rsidRPr="00002EFA">
              <w:rPr>
                <w:sz w:val="20"/>
                <w:szCs w:val="20"/>
              </w:rPr>
              <w:t>2038,1</w:t>
            </w:r>
          </w:p>
        </w:tc>
        <w:tc>
          <w:tcPr>
            <w:tcW w:w="3969" w:type="dxa"/>
            <w:shd w:val="clear" w:color="auto" w:fill="auto"/>
          </w:tcPr>
          <w:p w14:paraId="67C8B8AD" w14:textId="77777777" w:rsidR="00CB603F" w:rsidRDefault="00CB603F" w:rsidP="00CB603F">
            <w:pPr>
              <w:pStyle w:val="1381"/>
              <w:widowControl w:val="0"/>
              <w:spacing w:before="0" w:beforeAutospacing="0" w:after="0" w:afterAutospacing="0"/>
              <w:jc w:val="center"/>
            </w:pPr>
            <w:r>
              <w:rPr>
                <w:color w:val="000000"/>
                <w:sz w:val="20"/>
                <w:szCs w:val="20"/>
              </w:rPr>
              <w:t>Данные формируются по итогам года</w:t>
            </w:r>
          </w:p>
          <w:p w14:paraId="1A61A2F6" w14:textId="77777777" w:rsidR="00CB603F" w:rsidRPr="00002EFA" w:rsidRDefault="00CB603F" w:rsidP="00CB603F">
            <w:pPr>
              <w:ind w:left="20"/>
              <w:jc w:val="center"/>
              <w:rPr>
                <w:sz w:val="20"/>
                <w:szCs w:val="20"/>
              </w:rPr>
            </w:pPr>
          </w:p>
        </w:tc>
      </w:tr>
      <w:tr w:rsidR="00CB603F" w:rsidRPr="00002EFA" w14:paraId="651CB098" w14:textId="77777777" w:rsidTr="00C40EB7">
        <w:trPr>
          <w:trHeight w:val="30"/>
        </w:trPr>
        <w:tc>
          <w:tcPr>
            <w:tcW w:w="14459" w:type="dxa"/>
            <w:gridSpan w:val="8"/>
            <w:tcBorders>
              <w:right w:val="single" w:sz="4" w:space="0" w:color="000000"/>
            </w:tcBorders>
          </w:tcPr>
          <w:p w14:paraId="019FA8D5" w14:textId="77777777" w:rsidR="00CB603F" w:rsidRPr="00002EFA" w:rsidRDefault="00CB603F" w:rsidP="00CB603F">
            <w:pPr>
              <w:ind w:left="20"/>
              <w:jc w:val="center"/>
              <w:rPr>
                <w:b/>
                <w:sz w:val="20"/>
                <w:szCs w:val="20"/>
              </w:rPr>
            </w:pPr>
            <w:r w:rsidRPr="00002EFA">
              <w:rPr>
                <w:b/>
                <w:sz w:val="20"/>
                <w:szCs w:val="20"/>
              </w:rPr>
              <w:t>Цель Развитие ресурсной базы: стимулирование геологоразведки</w:t>
            </w:r>
          </w:p>
        </w:tc>
      </w:tr>
      <w:tr w:rsidR="00CB603F" w:rsidRPr="00002EFA" w14:paraId="24AA0F13" w14:textId="77777777" w:rsidTr="00B54EFB">
        <w:trPr>
          <w:trHeight w:val="30"/>
        </w:trPr>
        <w:tc>
          <w:tcPr>
            <w:tcW w:w="14459" w:type="dxa"/>
            <w:gridSpan w:val="8"/>
            <w:tcBorders>
              <w:right w:val="single" w:sz="4" w:space="0" w:color="000000"/>
            </w:tcBorders>
          </w:tcPr>
          <w:p w14:paraId="18AFA06C" w14:textId="77777777" w:rsidR="00CB603F" w:rsidRPr="00002EFA" w:rsidRDefault="00CB603F" w:rsidP="00CB603F">
            <w:pPr>
              <w:ind w:left="20"/>
              <w:jc w:val="center"/>
              <w:rPr>
                <w:b/>
                <w:sz w:val="20"/>
                <w:szCs w:val="20"/>
              </w:rPr>
            </w:pPr>
            <w:r w:rsidRPr="00002EFA">
              <w:rPr>
                <w:b/>
                <w:color w:val="000000"/>
                <w:sz w:val="20"/>
                <w:szCs w:val="20"/>
              </w:rPr>
              <w:t>Задача. Развитие геологической базы</w:t>
            </w:r>
          </w:p>
        </w:tc>
      </w:tr>
      <w:tr w:rsidR="00CB603F" w:rsidRPr="00002EFA" w14:paraId="131D77F2" w14:textId="77777777" w:rsidTr="00CC4A8F">
        <w:trPr>
          <w:trHeight w:val="30"/>
        </w:trPr>
        <w:tc>
          <w:tcPr>
            <w:tcW w:w="1519" w:type="dxa"/>
            <w:gridSpan w:val="2"/>
            <w:shd w:val="clear" w:color="auto" w:fill="C5E0B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B111C74" w14:textId="77777777" w:rsidR="00CB603F" w:rsidRPr="00002EFA" w:rsidRDefault="00CB603F" w:rsidP="00CB603F">
            <w:pPr>
              <w:ind w:left="20"/>
              <w:jc w:val="center"/>
              <w:rPr>
                <w:sz w:val="20"/>
                <w:szCs w:val="20"/>
              </w:rPr>
            </w:pPr>
            <w:r w:rsidRPr="00002EFA">
              <w:rPr>
                <w:sz w:val="20"/>
                <w:szCs w:val="20"/>
              </w:rPr>
              <w:t>8.1</w:t>
            </w:r>
          </w:p>
        </w:tc>
        <w:tc>
          <w:tcPr>
            <w:tcW w:w="4013" w:type="dxa"/>
            <w:shd w:val="clear" w:color="auto" w:fill="C5E0B3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A7D4BBB" w14:textId="77777777" w:rsidR="00CB603F" w:rsidRPr="00002EFA" w:rsidRDefault="00CB603F" w:rsidP="00CB603F">
            <w:pPr>
              <w:rPr>
                <w:sz w:val="20"/>
                <w:szCs w:val="20"/>
              </w:rPr>
            </w:pPr>
            <w:r w:rsidRPr="00002EFA">
              <w:rPr>
                <w:b/>
                <w:sz w:val="20"/>
                <w:szCs w:val="20"/>
              </w:rPr>
              <w:t>Целевой индикатор 9.</w:t>
            </w:r>
            <w:r w:rsidRPr="00002EFA">
              <w:rPr>
                <w:sz w:val="20"/>
                <w:szCs w:val="20"/>
              </w:rPr>
              <w:t xml:space="preserve"> Доведение геологоразведочной активности до среднемировых уровней </w:t>
            </w:r>
          </w:p>
          <w:p w14:paraId="43CF2A9D" w14:textId="77777777" w:rsidR="00CB603F" w:rsidRPr="00002EFA" w:rsidRDefault="00CB603F" w:rsidP="00CB603F">
            <w:pPr>
              <w:rPr>
                <w:b/>
                <w:i/>
                <w:sz w:val="20"/>
                <w:szCs w:val="20"/>
              </w:rPr>
            </w:pPr>
            <w:r w:rsidRPr="00002EFA">
              <w:rPr>
                <w:sz w:val="20"/>
                <w:szCs w:val="20"/>
              </w:rPr>
              <w:t>(90 долл. США на км2)</w:t>
            </w:r>
          </w:p>
        </w:tc>
        <w:tc>
          <w:tcPr>
            <w:tcW w:w="1176" w:type="dxa"/>
            <w:shd w:val="clear" w:color="auto" w:fill="C5E0B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DA28F2A" w14:textId="77777777" w:rsidR="00CB603F" w:rsidRPr="00002EFA" w:rsidRDefault="00CB603F" w:rsidP="00CB603F">
            <w:pPr>
              <w:ind w:left="127"/>
              <w:jc w:val="center"/>
              <w:rPr>
                <w:sz w:val="20"/>
                <w:szCs w:val="20"/>
              </w:rPr>
            </w:pPr>
            <w:r w:rsidRPr="00002EFA">
              <w:rPr>
                <w:sz w:val="20"/>
                <w:szCs w:val="20"/>
              </w:rPr>
              <w:t xml:space="preserve">Вице-министр </w:t>
            </w:r>
          </w:p>
          <w:p w14:paraId="605B3F0F" w14:textId="77777777" w:rsidR="00CB603F" w:rsidRPr="00002EFA" w:rsidRDefault="00CB603F" w:rsidP="00CB603F">
            <w:pPr>
              <w:ind w:left="127"/>
              <w:jc w:val="center"/>
              <w:rPr>
                <w:sz w:val="20"/>
                <w:szCs w:val="20"/>
              </w:rPr>
            </w:pPr>
            <w:proofErr w:type="spellStart"/>
            <w:r w:rsidRPr="00002EFA">
              <w:rPr>
                <w:sz w:val="20"/>
                <w:szCs w:val="20"/>
              </w:rPr>
              <w:t>Шархан</w:t>
            </w:r>
            <w:proofErr w:type="spellEnd"/>
            <w:r w:rsidRPr="00002EFA">
              <w:rPr>
                <w:sz w:val="20"/>
                <w:szCs w:val="20"/>
              </w:rPr>
              <w:t xml:space="preserve"> И.Ш.</w:t>
            </w:r>
          </w:p>
          <w:p w14:paraId="278F0595" w14:textId="77777777" w:rsidR="00CB603F" w:rsidRPr="00002EFA" w:rsidRDefault="00CB603F" w:rsidP="00CB60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2" w:type="dxa"/>
            <w:shd w:val="clear" w:color="auto" w:fill="C5E0B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4D5E485" w14:textId="77777777" w:rsidR="00CB603F" w:rsidRPr="00002EFA" w:rsidRDefault="00CB603F" w:rsidP="00CB603F">
            <w:pPr>
              <w:ind w:left="20"/>
              <w:jc w:val="center"/>
              <w:rPr>
                <w:sz w:val="20"/>
                <w:szCs w:val="20"/>
              </w:rPr>
            </w:pPr>
            <w:r w:rsidRPr="00002EFA">
              <w:rPr>
                <w:sz w:val="20"/>
                <w:szCs w:val="20"/>
              </w:rPr>
              <w:t>Административные</w:t>
            </w:r>
          </w:p>
          <w:p w14:paraId="0CAC8F6C" w14:textId="77777777" w:rsidR="00CB603F" w:rsidRPr="00002EFA" w:rsidRDefault="00CB603F" w:rsidP="00CB603F">
            <w:pPr>
              <w:ind w:left="20"/>
              <w:jc w:val="center"/>
              <w:rPr>
                <w:sz w:val="20"/>
                <w:szCs w:val="20"/>
              </w:rPr>
            </w:pPr>
            <w:r w:rsidRPr="00002EFA">
              <w:rPr>
                <w:sz w:val="20"/>
                <w:szCs w:val="20"/>
              </w:rPr>
              <w:t>данные</w:t>
            </w:r>
          </w:p>
        </w:tc>
        <w:tc>
          <w:tcPr>
            <w:tcW w:w="1276" w:type="dxa"/>
            <w:shd w:val="clear" w:color="auto" w:fill="C5E0B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306D230" w14:textId="77777777" w:rsidR="00CB603F" w:rsidRPr="00002EFA" w:rsidRDefault="00CB603F" w:rsidP="00CB603F">
            <w:pPr>
              <w:ind w:left="20"/>
              <w:jc w:val="center"/>
              <w:rPr>
                <w:sz w:val="20"/>
                <w:szCs w:val="20"/>
              </w:rPr>
            </w:pPr>
            <w:r w:rsidRPr="00002EFA">
              <w:rPr>
                <w:sz w:val="20"/>
                <w:szCs w:val="20"/>
              </w:rPr>
              <w:t>долл. США на км2</w:t>
            </w:r>
          </w:p>
        </w:tc>
        <w:tc>
          <w:tcPr>
            <w:tcW w:w="864" w:type="dxa"/>
            <w:shd w:val="clear" w:color="auto" w:fill="C5E0B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7BA5EDE" w14:textId="77777777" w:rsidR="00CB603F" w:rsidRPr="00002EFA" w:rsidRDefault="00CB603F" w:rsidP="00CB603F">
            <w:pPr>
              <w:ind w:left="20"/>
              <w:jc w:val="center"/>
              <w:rPr>
                <w:b/>
                <w:sz w:val="20"/>
                <w:szCs w:val="20"/>
              </w:rPr>
            </w:pPr>
            <w:r w:rsidRPr="00002EFA">
              <w:rPr>
                <w:sz w:val="20"/>
                <w:szCs w:val="20"/>
              </w:rPr>
              <w:t>83</w:t>
            </w:r>
          </w:p>
        </w:tc>
        <w:tc>
          <w:tcPr>
            <w:tcW w:w="3969" w:type="dxa"/>
            <w:shd w:val="clear" w:color="auto" w:fill="auto"/>
          </w:tcPr>
          <w:p w14:paraId="53D645E9" w14:textId="77777777" w:rsidR="00CB603F" w:rsidRDefault="00CB603F" w:rsidP="00CB603F">
            <w:pPr>
              <w:pStyle w:val="1381"/>
              <w:widowControl w:val="0"/>
              <w:spacing w:before="0" w:beforeAutospacing="0" w:after="0" w:afterAutospacing="0"/>
              <w:jc w:val="center"/>
            </w:pPr>
            <w:r>
              <w:rPr>
                <w:color w:val="000000"/>
                <w:sz w:val="20"/>
                <w:szCs w:val="20"/>
              </w:rPr>
              <w:t>Данные формируются по итогам года</w:t>
            </w:r>
          </w:p>
          <w:p w14:paraId="5E44DEA0" w14:textId="77777777" w:rsidR="00CB603F" w:rsidRPr="00002EFA" w:rsidRDefault="00CB603F" w:rsidP="00CB603F">
            <w:pPr>
              <w:ind w:left="20"/>
              <w:jc w:val="center"/>
              <w:rPr>
                <w:sz w:val="20"/>
                <w:szCs w:val="20"/>
              </w:rPr>
            </w:pPr>
          </w:p>
        </w:tc>
      </w:tr>
      <w:tr w:rsidR="00CB603F" w:rsidRPr="00002EFA" w14:paraId="2EA942A4" w14:textId="77777777" w:rsidTr="00CC4A8F">
        <w:trPr>
          <w:trHeight w:val="30"/>
        </w:trPr>
        <w:tc>
          <w:tcPr>
            <w:tcW w:w="1519" w:type="dxa"/>
            <w:gridSpan w:val="2"/>
            <w:shd w:val="clear" w:color="auto" w:fill="C5E0B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C8F2DE4" w14:textId="77777777" w:rsidR="00CB603F" w:rsidRPr="00002EFA" w:rsidRDefault="00CB603F" w:rsidP="00CB603F">
            <w:pPr>
              <w:ind w:left="20"/>
              <w:jc w:val="center"/>
              <w:rPr>
                <w:sz w:val="20"/>
                <w:szCs w:val="20"/>
              </w:rPr>
            </w:pPr>
            <w:r w:rsidRPr="00002EFA">
              <w:rPr>
                <w:sz w:val="20"/>
                <w:szCs w:val="20"/>
              </w:rPr>
              <w:t>9</w:t>
            </w:r>
          </w:p>
        </w:tc>
        <w:tc>
          <w:tcPr>
            <w:tcW w:w="4013" w:type="dxa"/>
            <w:shd w:val="clear" w:color="auto" w:fill="C5E0B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BE07FC2" w14:textId="77777777" w:rsidR="00CB603F" w:rsidRPr="00002EFA" w:rsidRDefault="00CB603F" w:rsidP="00CB603F">
            <w:pPr>
              <w:rPr>
                <w:b/>
                <w:i/>
                <w:sz w:val="20"/>
                <w:szCs w:val="20"/>
              </w:rPr>
            </w:pPr>
            <w:r w:rsidRPr="00002EFA">
              <w:rPr>
                <w:b/>
                <w:sz w:val="20"/>
                <w:szCs w:val="20"/>
              </w:rPr>
              <w:t>КНИ 30. Инвестиции в основной капитал (ИОК), % от ВВП</w:t>
            </w:r>
          </w:p>
        </w:tc>
        <w:tc>
          <w:tcPr>
            <w:tcW w:w="1176" w:type="dxa"/>
            <w:shd w:val="clear" w:color="auto" w:fill="C5E0B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E922019" w14:textId="77777777" w:rsidR="00CB603F" w:rsidRPr="00002EFA" w:rsidRDefault="00CB603F" w:rsidP="00CB603F">
            <w:pPr>
              <w:jc w:val="center"/>
              <w:rPr>
                <w:sz w:val="20"/>
                <w:szCs w:val="20"/>
              </w:rPr>
            </w:pPr>
            <w:r w:rsidRPr="00002EFA">
              <w:rPr>
                <w:sz w:val="20"/>
                <w:szCs w:val="20"/>
              </w:rPr>
              <w:t>МНЭ, МИД,</w:t>
            </w:r>
          </w:p>
          <w:p w14:paraId="46E64B21" w14:textId="77777777" w:rsidR="00CB603F" w:rsidRPr="00002EFA" w:rsidRDefault="00CB603F" w:rsidP="00CB603F">
            <w:pPr>
              <w:jc w:val="center"/>
              <w:rPr>
                <w:sz w:val="20"/>
                <w:szCs w:val="20"/>
              </w:rPr>
            </w:pPr>
            <w:r w:rsidRPr="00002EFA">
              <w:rPr>
                <w:sz w:val="20"/>
                <w:szCs w:val="20"/>
              </w:rPr>
              <w:t>все отраслевые</w:t>
            </w:r>
          </w:p>
          <w:p w14:paraId="0BDD0822" w14:textId="77777777" w:rsidR="00CB603F" w:rsidRPr="00002EFA" w:rsidRDefault="00CB603F" w:rsidP="00CB603F">
            <w:pPr>
              <w:ind w:left="20"/>
              <w:jc w:val="center"/>
              <w:rPr>
                <w:b/>
                <w:sz w:val="20"/>
                <w:szCs w:val="20"/>
              </w:rPr>
            </w:pPr>
            <w:r w:rsidRPr="00002EFA">
              <w:rPr>
                <w:sz w:val="20"/>
                <w:szCs w:val="20"/>
              </w:rPr>
              <w:t>ЦГО, МИО</w:t>
            </w:r>
          </w:p>
        </w:tc>
        <w:tc>
          <w:tcPr>
            <w:tcW w:w="1642" w:type="dxa"/>
            <w:shd w:val="clear" w:color="auto" w:fill="C5E0B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98DBD58" w14:textId="77777777" w:rsidR="00CB603F" w:rsidRPr="00002EFA" w:rsidRDefault="00CB603F" w:rsidP="00CB603F">
            <w:pPr>
              <w:ind w:left="20"/>
              <w:jc w:val="center"/>
              <w:rPr>
                <w:sz w:val="20"/>
                <w:szCs w:val="20"/>
              </w:rPr>
            </w:pPr>
            <w:r w:rsidRPr="00002EFA">
              <w:rPr>
                <w:sz w:val="20"/>
                <w:szCs w:val="20"/>
              </w:rPr>
              <w:t>Статистические данные</w:t>
            </w:r>
          </w:p>
        </w:tc>
        <w:tc>
          <w:tcPr>
            <w:tcW w:w="1276" w:type="dxa"/>
            <w:shd w:val="clear" w:color="auto" w:fill="C5E0B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DA5AD44" w14:textId="77777777" w:rsidR="00CB603F" w:rsidRPr="00002EFA" w:rsidRDefault="00CB603F" w:rsidP="00CB603F">
            <w:pPr>
              <w:ind w:left="20"/>
              <w:jc w:val="center"/>
              <w:rPr>
                <w:b/>
                <w:sz w:val="20"/>
                <w:szCs w:val="20"/>
              </w:rPr>
            </w:pPr>
            <w:r w:rsidRPr="00002EFA">
              <w:rPr>
                <w:sz w:val="20"/>
                <w:szCs w:val="20"/>
              </w:rPr>
              <w:t>%</w:t>
            </w:r>
          </w:p>
        </w:tc>
        <w:tc>
          <w:tcPr>
            <w:tcW w:w="86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C5E0B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7F4CA71" w14:textId="77777777" w:rsidR="00CB603F" w:rsidRPr="00002EFA" w:rsidRDefault="00CB603F" w:rsidP="00CB603F">
            <w:pPr>
              <w:ind w:left="20"/>
              <w:jc w:val="center"/>
              <w:rPr>
                <w:b/>
                <w:sz w:val="20"/>
                <w:szCs w:val="20"/>
              </w:rPr>
            </w:pPr>
            <w:r w:rsidRPr="00002EFA">
              <w:rPr>
                <w:sz w:val="20"/>
                <w:szCs w:val="20"/>
              </w:rPr>
              <w:t>17,0</w:t>
            </w:r>
          </w:p>
        </w:tc>
        <w:tc>
          <w:tcPr>
            <w:tcW w:w="396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D45BEB7" w14:textId="77777777" w:rsidR="00341694" w:rsidRDefault="00341694" w:rsidP="00341694">
            <w:pPr>
              <w:ind w:left="127"/>
              <w:jc w:val="center"/>
              <w:rPr>
                <w:color w:val="000000"/>
                <w:sz w:val="20"/>
                <w:szCs w:val="20"/>
                <w:lang w:val="kk-KZ"/>
              </w:rPr>
            </w:pPr>
            <w:r>
              <w:rPr>
                <w:rStyle w:val="docdata"/>
                <w:color w:val="000000"/>
                <w:sz w:val="20"/>
                <w:szCs w:val="20"/>
              </w:rPr>
              <w:t>Данные формируются по итогам года</w:t>
            </w:r>
          </w:p>
          <w:p w14:paraId="7507287D" w14:textId="27B269EB" w:rsidR="00CB603F" w:rsidRPr="00341694" w:rsidRDefault="00341694" w:rsidP="00341694">
            <w:pPr>
              <w:ind w:left="20"/>
              <w:jc w:val="center"/>
              <w:rPr>
                <w:sz w:val="20"/>
                <w:szCs w:val="20"/>
                <w:lang w:val="en-US"/>
              </w:rPr>
            </w:pPr>
            <w:r w:rsidRPr="00341694">
              <w:rPr>
                <w:i/>
                <w:iCs/>
                <w:color w:val="000000"/>
                <w:sz w:val="18"/>
                <w:szCs w:val="18"/>
              </w:rPr>
              <w:t>(В соответствии декомпозицией Ключевых наци</w:t>
            </w:r>
            <w:r>
              <w:rPr>
                <w:i/>
                <w:iCs/>
                <w:color w:val="000000"/>
                <w:sz w:val="18"/>
                <w:szCs w:val="18"/>
              </w:rPr>
              <w:t>она</w:t>
            </w:r>
            <w:r w:rsidRPr="00341694">
              <w:rPr>
                <w:i/>
                <w:iCs/>
                <w:color w:val="000000"/>
                <w:sz w:val="18"/>
                <w:szCs w:val="18"/>
              </w:rPr>
              <w:t>льных индик</w:t>
            </w:r>
            <w:r>
              <w:rPr>
                <w:i/>
                <w:iCs/>
                <w:color w:val="000000"/>
                <w:sz w:val="18"/>
                <w:szCs w:val="18"/>
              </w:rPr>
              <w:t>а</w:t>
            </w:r>
            <w:r w:rsidRPr="00341694">
              <w:rPr>
                <w:i/>
                <w:iCs/>
                <w:color w:val="000000"/>
                <w:sz w:val="18"/>
                <w:szCs w:val="18"/>
              </w:rPr>
              <w:t>торов данный индикатор закреплен за МНЭ РК)</w:t>
            </w:r>
          </w:p>
        </w:tc>
      </w:tr>
      <w:tr w:rsidR="00CB603F" w:rsidRPr="00002EFA" w14:paraId="5C32F878" w14:textId="77777777" w:rsidTr="00002EFA">
        <w:trPr>
          <w:trHeight w:val="30"/>
        </w:trPr>
        <w:tc>
          <w:tcPr>
            <w:tcW w:w="1519" w:type="dxa"/>
            <w:gridSpan w:val="2"/>
            <w:shd w:val="clear" w:color="auto" w:fill="FFFFFF" w:themeFill="background1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E6E518A" w14:textId="77777777" w:rsidR="00CB603F" w:rsidRPr="00002EFA" w:rsidRDefault="00CB603F" w:rsidP="00CB603F">
            <w:pPr>
              <w:ind w:left="20"/>
              <w:jc w:val="center"/>
              <w:rPr>
                <w:sz w:val="20"/>
                <w:szCs w:val="20"/>
              </w:rPr>
            </w:pPr>
            <w:r w:rsidRPr="00002EFA">
              <w:rPr>
                <w:sz w:val="20"/>
                <w:szCs w:val="20"/>
              </w:rPr>
              <w:t>9.1.</w:t>
            </w:r>
          </w:p>
        </w:tc>
        <w:tc>
          <w:tcPr>
            <w:tcW w:w="4013" w:type="dxa"/>
            <w:shd w:val="clear" w:color="auto" w:fill="FFFFFF" w:themeFill="background1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93AEB4E" w14:textId="77777777" w:rsidR="00CB603F" w:rsidRPr="00002EFA" w:rsidRDefault="00CB603F" w:rsidP="00CB603F">
            <w:pPr>
              <w:rPr>
                <w:b/>
                <w:sz w:val="20"/>
                <w:szCs w:val="20"/>
                <w:lang w:val="kk-KZ"/>
              </w:rPr>
            </w:pPr>
            <w:r w:rsidRPr="00002EFA">
              <w:rPr>
                <w:b/>
                <w:sz w:val="20"/>
                <w:szCs w:val="20"/>
              </w:rPr>
              <w:t>Целевой индикатор 1.</w:t>
            </w:r>
            <w:r w:rsidRPr="00002EFA">
              <w:rPr>
                <w:sz w:val="20"/>
                <w:szCs w:val="20"/>
              </w:rPr>
              <w:t xml:space="preserve"> </w:t>
            </w:r>
          </w:p>
          <w:p w14:paraId="4461F6D0" w14:textId="77777777" w:rsidR="00CB603F" w:rsidRPr="00002EFA" w:rsidRDefault="00CB603F" w:rsidP="00CB603F">
            <w:pPr>
              <w:rPr>
                <w:b/>
                <w:sz w:val="20"/>
                <w:szCs w:val="20"/>
              </w:rPr>
            </w:pPr>
            <w:proofErr w:type="spellStart"/>
            <w:r w:rsidRPr="00002EFA">
              <w:rPr>
                <w:sz w:val="20"/>
                <w:szCs w:val="20"/>
                <w:lang w:val="kk-KZ"/>
              </w:rPr>
              <w:t>Доля</w:t>
            </w:r>
            <w:proofErr w:type="spellEnd"/>
            <w:r w:rsidRPr="00002EFA">
              <w:rPr>
                <w:sz w:val="20"/>
                <w:szCs w:val="20"/>
                <w:lang w:val="kk-KZ"/>
              </w:rPr>
              <w:t xml:space="preserve"> </w:t>
            </w:r>
            <w:proofErr w:type="spellStart"/>
            <w:r w:rsidRPr="00002EFA">
              <w:rPr>
                <w:sz w:val="20"/>
                <w:szCs w:val="20"/>
                <w:lang w:val="kk-KZ"/>
              </w:rPr>
              <w:t>плановой</w:t>
            </w:r>
            <w:proofErr w:type="spellEnd"/>
            <w:r w:rsidRPr="00002EFA">
              <w:rPr>
                <w:sz w:val="20"/>
                <w:szCs w:val="20"/>
                <w:lang w:val="kk-KZ"/>
              </w:rPr>
              <w:t xml:space="preserve"> </w:t>
            </w:r>
            <w:r w:rsidRPr="00002EFA">
              <w:rPr>
                <w:sz w:val="20"/>
                <w:szCs w:val="20"/>
              </w:rPr>
              <w:t>инвестиции в основной капитал РГП «</w:t>
            </w:r>
            <w:proofErr w:type="spellStart"/>
            <w:r w:rsidRPr="00002EFA">
              <w:rPr>
                <w:sz w:val="20"/>
                <w:szCs w:val="20"/>
              </w:rPr>
              <w:t>Жезказганредмет</w:t>
            </w:r>
            <w:proofErr w:type="spellEnd"/>
            <w:r w:rsidRPr="00002EFA">
              <w:rPr>
                <w:sz w:val="20"/>
                <w:szCs w:val="20"/>
              </w:rPr>
              <w:t>», в рамках предусмотренных средств</w:t>
            </w:r>
          </w:p>
        </w:tc>
        <w:tc>
          <w:tcPr>
            <w:tcW w:w="1176" w:type="dxa"/>
            <w:shd w:val="clear" w:color="auto" w:fill="FFFFFF" w:themeFill="background1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D465D7B" w14:textId="77777777" w:rsidR="00CB603F" w:rsidRPr="00002EFA" w:rsidRDefault="00CB603F" w:rsidP="00CB603F">
            <w:pPr>
              <w:jc w:val="center"/>
              <w:rPr>
                <w:sz w:val="20"/>
                <w:szCs w:val="20"/>
              </w:rPr>
            </w:pPr>
            <w:r w:rsidRPr="00002EFA">
              <w:rPr>
                <w:sz w:val="20"/>
                <w:szCs w:val="20"/>
              </w:rPr>
              <w:t>МПС</w:t>
            </w:r>
          </w:p>
        </w:tc>
        <w:tc>
          <w:tcPr>
            <w:tcW w:w="1642" w:type="dxa"/>
            <w:shd w:val="clear" w:color="auto" w:fill="FFFFFF" w:themeFill="background1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F7D224F" w14:textId="77777777" w:rsidR="00CB603F" w:rsidRPr="00002EFA" w:rsidRDefault="00CB603F" w:rsidP="00CB603F">
            <w:pPr>
              <w:ind w:left="20"/>
              <w:jc w:val="center"/>
              <w:rPr>
                <w:sz w:val="20"/>
                <w:szCs w:val="20"/>
              </w:rPr>
            </w:pPr>
            <w:r w:rsidRPr="00002EFA">
              <w:rPr>
                <w:sz w:val="20"/>
                <w:szCs w:val="20"/>
              </w:rPr>
              <w:t>Административные</w:t>
            </w:r>
          </w:p>
          <w:p w14:paraId="4E99F675" w14:textId="77777777" w:rsidR="00CB603F" w:rsidRPr="00002EFA" w:rsidRDefault="00CB603F" w:rsidP="00CB603F">
            <w:pPr>
              <w:ind w:left="20"/>
              <w:jc w:val="center"/>
              <w:rPr>
                <w:sz w:val="20"/>
                <w:szCs w:val="20"/>
              </w:rPr>
            </w:pPr>
            <w:r w:rsidRPr="00002EFA">
              <w:rPr>
                <w:sz w:val="20"/>
                <w:szCs w:val="20"/>
              </w:rPr>
              <w:t>данные</w:t>
            </w:r>
          </w:p>
        </w:tc>
        <w:tc>
          <w:tcPr>
            <w:tcW w:w="1276" w:type="dxa"/>
            <w:shd w:val="clear" w:color="auto" w:fill="FFFFFF" w:themeFill="background1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390C478" w14:textId="77777777" w:rsidR="00CB603F" w:rsidRPr="00002EFA" w:rsidRDefault="00CB603F" w:rsidP="00CB603F">
            <w:pPr>
              <w:ind w:left="20"/>
              <w:jc w:val="center"/>
              <w:rPr>
                <w:sz w:val="20"/>
                <w:szCs w:val="20"/>
              </w:rPr>
            </w:pPr>
            <w:r w:rsidRPr="00002EFA">
              <w:rPr>
                <w:sz w:val="20"/>
                <w:szCs w:val="20"/>
              </w:rPr>
              <w:t>%</w:t>
            </w:r>
          </w:p>
        </w:tc>
        <w:tc>
          <w:tcPr>
            <w:tcW w:w="86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3CDDA87" w14:textId="77777777" w:rsidR="00CB603F" w:rsidRPr="00002EFA" w:rsidRDefault="00CB603F" w:rsidP="00CB603F">
            <w:pPr>
              <w:ind w:left="20"/>
              <w:jc w:val="center"/>
              <w:rPr>
                <w:sz w:val="20"/>
                <w:szCs w:val="20"/>
              </w:rPr>
            </w:pPr>
            <w:r w:rsidRPr="00002EFA">
              <w:rPr>
                <w:sz w:val="20"/>
                <w:szCs w:val="20"/>
              </w:rPr>
              <w:t>58,8%</w:t>
            </w:r>
          </w:p>
        </w:tc>
        <w:tc>
          <w:tcPr>
            <w:tcW w:w="396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6B4549F4" w14:textId="77777777" w:rsidR="00CB603F" w:rsidRPr="00002EFA" w:rsidRDefault="00CB603F" w:rsidP="00CB603F">
            <w:pPr>
              <w:ind w:left="20"/>
              <w:jc w:val="center"/>
              <w:rPr>
                <w:sz w:val="20"/>
                <w:szCs w:val="20"/>
                <w:highlight w:val="cyan"/>
              </w:rPr>
            </w:pPr>
            <w:r>
              <w:rPr>
                <w:rStyle w:val="docdata"/>
                <w:color w:val="000000"/>
                <w:sz w:val="20"/>
                <w:szCs w:val="20"/>
              </w:rPr>
              <w:t>Данные формируются по итогам года</w:t>
            </w:r>
          </w:p>
        </w:tc>
      </w:tr>
      <w:tr w:rsidR="00CB603F" w:rsidRPr="00002EFA" w14:paraId="1969E633" w14:textId="77777777" w:rsidTr="003B53A0">
        <w:trPr>
          <w:trHeight w:val="30"/>
        </w:trPr>
        <w:tc>
          <w:tcPr>
            <w:tcW w:w="14459" w:type="dxa"/>
            <w:gridSpan w:val="8"/>
          </w:tcPr>
          <w:p w14:paraId="2A7303EA" w14:textId="77777777" w:rsidR="00CB603F" w:rsidRPr="00002EFA" w:rsidRDefault="00CB603F" w:rsidP="00CB603F">
            <w:pPr>
              <w:ind w:left="20"/>
              <w:jc w:val="center"/>
              <w:rPr>
                <w:b/>
                <w:sz w:val="20"/>
                <w:szCs w:val="20"/>
              </w:rPr>
            </w:pPr>
            <w:r w:rsidRPr="00002EFA">
              <w:rPr>
                <w:b/>
                <w:sz w:val="20"/>
                <w:szCs w:val="20"/>
              </w:rPr>
              <w:t xml:space="preserve">Цель. Привлечение инвестиций в жилищно-коммунальную инфраструктуру и промышленность </w:t>
            </w:r>
          </w:p>
        </w:tc>
      </w:tr>
      <w:tr w:rsidR="00CB603F" w:rsidRPr="00002EFA" w14:paraId="2387A869" w14:textId="77777777" w:rsidTr="00CC4A8F">
        <w:trPr>
          <w:trHeight w:val="30"/>
        </w:trPr>
        <w:tc>
          <w:tcPr>
            <w:tcW w:w="1519" w:type="dxa"/>
            <w:gridSpan w:val="2"/>
            <w:shd w:val="clear" w:color="auto" w:fill="C5E0B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EB1033A" w14:textId="77777777" w:rsidR="00CB603F" w:rsidRPr="00002EFA" w:rsidRDefault="00CB603F" w:rsidP="00CB603F">
            <w:pPr>
              <w:ind w:left="20"/>
              <w:jc w:val="center"/>
              <w:rPr>
                <w:sz w:val="20"/>
                <w:szCs w:val="20"/>
              </w:rPr>
            </w:pPr>
            <w:r w:rsidRPr="00002EFA">
              <w:rPr>
                <w:sz w:val="20"/>
                <w:szCs w:val="20"/>
              </w:rPr>
              <w:t>9.2</w:t>
            </w:r>
          </w:p>
        </w:tc>
        <w:tc>
          <w:tcPr>
            <w:tcW w:w="4013" w:type="dxa"/>
            <w:shd w:val="clear" w:color="auto" w:fill="C5E0B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7D59399" w14:textId="77777777" w:rsidR="00CB603F" w:rsidRPr="00002EFA" w:rsidRDefault="00CB603F" w:rsidP="00CB603F">
            <w:pPr>
              <w:rPr>
                <w:b/>
                <w:i/>
                <w:sz w:val="20"/>
                <w:szCs w:val="20"/>
              </w:rPr>
            </w:pPr>
            <w:r w:rsidRPr="00002EFA">
              <w:rPr>
                <w:b/>
                <w:sz w:val="20"/>
                <w:szCs w:val="20"/>
              </w:rPr>
              <w:t>Целевой индикатор 10.</w:t>
            </w:r>
            <w:r w:rsidRPr="00002EFA">
              <w:rPr>
                <w:sz w:val="20"/>
                <w:szCs w:val="20"/>
              </w:rPr>
              <w:t xml:space="preserve"> ИОК (МПС РК)</w:t>
            </w:r>
          </w:p>
        </w:tc>
        <w:tc>
          <w:tcPr>
            <w:tcW w:w="1176" w:type="dxa"/>
            <w:shd w:val="clear" w:color="auto" w:fill="C5E0B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78C3205" w14:textId="77777777" w:rsidR="00CB603F" w:rsidRPr="00002EFA" w:rsidRDefault="00CB603F" w:rsidP="00CB603F">
            <w:pPr>
              <w:ind w:left="20"/>
              <w:jc w:val="center"/>
              <w:rPr>
                <w:b/>
                <w:sz w:val="20"/>
                <w:szCs w:val="20"/>
              </w:rPr>
            </w:pPr>
            <w:r w:rsidRPr="00002EFA">
              <w:rPr>
                <w:sz w:val="20"/>
                <w:szCs w:val="20"/>
              </w:rPr>
              <w:t>МПС</w:t>
            </w:r>
          </w:p>
        </w:tc>
        <w:tc>
          <w:tcPr>
            <w:tcW w:w="1642" w:type="dxa"/>
            <w:shd w:val="clear" w:color="auto" w:fill="C5E0B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867B0B2" w14:textId="77777777" w:rsidR="00CB603F" w:rsidRPr="00002EFA" w:rsidRDefault="00CB603F" w:rsidP="00CB603F">
            <w:pPr>
              <w:ind w:left="20"/>
              <w:jc w:val="center"/>
              <w:rPr>
                <w:sz w:val="20"/>
                <w:szCs w:val="20"/>
              </w:rPr>
            </w:pPr>
            <w:r w:rsidRPr="00002EFA">
              <w:rPr>
                <w:sz w:val="20"/>
                <w:szCs w:val="20"/>
              </w:rPr>
              <w:t>Статистические данные</w:t>
            </w:r>
          </w:p>
        </w:tc>
        <w:tc>
          <w:tcPr>
            <w:tcW w:w="1276" w:type="dxa"/>
            <w:shd w:val="clear" w:color="auto" w:fill="C5E0B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CF2966C" w14:textId="77777777" w:rsidR="00CB603F" w:rsidRPr="00002EFA" w:rsidRDefault="00CB603F" w:rsidP="00CB603F">
            <w:pPr>
              <w:ind w:left="20"/>
              <w:jc w:val="center"/>
              <w:rPr>
                <w:b/>
                <w:sz w:val="20"/>
                <w:szCs w:val="20"/>
              </w:rPr>
            </w:pPr>
            <w:r w:rsidRPr="00002EFA">
              <w:rPr>
                <w:b/>
                <w:sz w:val="20"/>
                <w:szCs w:val="20"/>
              </w:rPr>
              <w:t>млрд тенге</w:t>
            </w:r>
          </w:p>
        </w:tc>
        <w:tc>
          <w:tcPr>
            <w:tcW w:w="86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C5E0B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1818D84" w14:textId="77777777" w:rsidR="00CB603F" w:rsidRPr="00002EFA" w:rsidRDefault="00CB603F" w:rsidP="00CB603F">
            <w:pPr>
              <w:ind w:left="20"/>
              <w:jc w:val="center"/>
              <w:rPr>
                <w:b/>
                <w:sz w:val="20"/>
                <w:szCs w:val="20"/>
              </w:rPr>
            </w:pPr>
            <w:r w:rsidRPr="00002EFA">
              <w:rPr>
                <w:b/>
                <w:sz w:val="20"/>
                <w:szCs w:val="20"/>
              </w:rPr>
              <w:t>9080,9</w:t>
            </w:r>
          </w:p>
        </w:tc>
        <w:tc>
          <w:tcPr>
            <w:tcW w:w="396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21EEA74" w14:textId="77777777" w:rsidR="00CB603F" w:rsidRDefault="00CB603F" w:rsidP="00CB603F">
            <w:pPr>
              <w:pStyle w:val="1381"/>
              <w:widowControl w:val="0"/>
              <w:spacing w:before="0" w:beforeAutospacing="0" w:after="0" w:afterAutospacing="0"/>
              <w:jc w:val="center"/>
            </w:pPr>
            <w:r>
              <w:rPr>
                <w:color w:val="000000"/>
                <w:sz w:val="20"/>
                <w:szCs w:val="20"/>
              </w:rPr>
              <w:t>Данные формируются по итогам года</w:t>
            </w:r>
          </w:p>
          <w:p w14:paraId="17153464" w14:textId="77777777" w:rsidR="00CB603F" w:rsidRPr="00002EFA" w:rsidRDefault="00CB603F" w:rsidP="00CB603F">
            <w:pPr>
              <w:ind w:left="20"/>
              <w:jc w:val="center"/>
              <w:rPr>
                <w:b/>
                <w:sz w:val="20"/>
                <w:szCs w:val="20"/>
              </w:rPr>
            </w:pPr>
          </w:p>
        </w:tc>
      </w:tr>
      <w:tr w:rsidR="00CB603F" w:rsidRPr="00002EFA" w14:paraId="7E033659" w14:textId="77777777" w:rsidTr="0093627E">
        <w:trPr>
          <w:trHeight w:val="278"/>
        </w:trPr>
        <w:tc>
          <w:tcPr>
            <w:tcW w:w="1519" w:type="dxa"/>
            <w:gridSpan w:val="2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65493F2" w14:textId="77777777" w:rsidR="00CB603F" w:rsidRPr="00002EFA" w:rsidRDefault="00CB603F" w:rsidP="00CB603F">
            <w:pPr>
              <w:ind w:left="20"/>
              <w:jc w:val="center"/>
              <w:rPr>
                <w:sz w:val="20"/>
                <w:szCs w:val="20"/>
              </w:rPr>
            </w:pPr>
          </w:p>
        </w:tc>
        <w:tc>
          <w:tcPr>
            <w:tcW w:w="12940" w:type="dxa"/>
            <w:gridSpan w:val="6"/>
            <w:tcBorders>
              <w:right w:val="single" w:sz="4" w:space="0" w:color="000000"/>
            </w:tcBorders>
          </w:tcPr>
          <w:p w14:paraId="15BC6F8D" w14:textId="77777777" w:rsidR="00CB603F" w:rsidRPr="00002EFA" w:rsidRDefault="00CB603F" w:rsidP="00CB603F">
            <w:pPr>
              <w:ind w:left="20"/>
              <w:jc w:val="center"/>
              <w:rPr>
                <w:b/>
                <w:i/>
                <w:sz w:val="20"/>
                <w:szCs w:val="20"/>
              </w:rPr>
            </w:pPr>
            <w:r w:rsidRPr="00002EFA">
              <w:rPr>
                <w:b/>
                <w:i/>
                <w:sz w:val="20"/>
                <w:szCs w:val="20"/>
              </w:rPr>
              <w:t>Направление 4. Развитие оборонной промышленности в рамках государственного оборонного заказа</w:t>
            </w:r>
          </w:p>
          <w:p w14:paraId="79103662" w14:textId="77777777" w:rsidR="00CB603F" w:rsidRPr="00002EFA" w:rsidRDefault="00CB603F" w:rsidP="00CB603F">
            <w:pPr>
              <w:ind w:left="20"/>
              <w:jc w:val="center"/>
              <w:rPr>
                <w:b/>
                <w:sz w:val="20"/>
                <w:szCs w:val="20"/>
              </w:rPr>
            </w:pPr>
          </w:p>
        </w:tc>
      </w:tr>
      <w:tr w:rsidR="00CB603F" w:rsidRPr="00002EFA" w14:paraId="757E01A7" w14:textId="77777777" w:rsidTr="00E8475B">
        <w:trPr>
          <w:trHeight w:val="30"/>
        </w:trPr>
        <w:tc>
          <w:tcPr>
            <w:tcW w:w="14459" w:type="dxa"/>
            <w:gridSpan w:val="8"/>
            <w:tcBorders>
              <w:right w:val="single" w:sz="4" w:space="0" w:color="000000"/>
            </w:tcBorders>
          </w:tcPr>
          <w:p w14:paraId="5C48F223" w14:textId="77777777" w:rsidR="00CB603F" w:rsidRPr="00002EFA" w:rsidRDefault="00CB603F" w:rsidP="00CB603F">
            <w:pPr>
              <w:ind w:left="20"/>
              <w:jc w:val="center"/>
              <w:rPr>
                <w:sz w:val="20"/>
                <w:szCs w:val="20"/>
              </w:rPr>
            </w:pPr>
            <w:r w:rsidRPr="00002EFA">
              <w:rPr>
                <w:b/>
                <w:i/>
                <w:sz w:val="20"/>
                <w:szCs w:val="20"/>
              </w:rPr>
              <w:t>Цель 4.1 секретно</w:t>
            </w:r>
          </w:p>
        </w:tc>
      </w:tr>
    </w:tbl>
    <w:p w14:paraId="7E1254CE" w14:textId="77777777" w:rsidR="00D4310E" w:rsidRPr="00002EFA" w:rsidRDefault="00D4310E">
      <w:pPr>
        <w:ind w:firstLine="720"/>
        <w:rPr>
          <w:sz w:val="20"/>
          <w:szCs w:val="20"/>
        </w:rPr>
      </w:pPr>
    </w:p>
    <w:sectPr w:rsidR="00D4310E" w:rsidRPr="00002EF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6838" w:h="11906" w:orient="landscape"/>
      <w:pgMar w:top="1276" w:right="1134" w:bottom="850" w:left="1134" w:header="708" w:footer="708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3D3A10" w14:textId="77777777" w:rsidR="0039728F" w:rsidRDefault="0039728F">
      <w:r>
        <w:separator/>
      </w:r>
    </w:p>
  </w:endnote>
  <w:endnote w:type="continuationSeparator" w:id="0">
    <w:p w14:paraId="1A4AEF3E" w14:textId="77777777" w:rsidR="0039728F" w:rsidRDefault="003972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A653DB" w14:textId="77777777" w:rsidR="00780D49" w:rsidRDefault="00780D49">
    <w:pPr>
      <w:pStyle w:val="a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609FD0" w14:textId="77777777" w:rsidR="00780D49" w:rsidRDefault="00780D49">
    <w:pPr>
      <w:pStyle w:val="a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B293E2" w14:textId="77777777" w:rsidR="00780D49" w:rsidRDefault="00780D49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5E1342" w14:textId="77777777" w:rsidR="0039728F" w:rsidRDefault="0039728F">
      <w:r>
        <w:separator/>
      </w:r>
    </w:p>
  </w:footnote>
  <w:footnote w:type="continuationSeparator" w:id="0">
    <w:p w14:paraId="4949B8A2" w14:textId="77777777" w:rsidR="0039728F" w:rsidRDefault="0039728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BE8951" w14:textId="77777777" w:rsidR="00780D49" w:rsidRDefault="00780D49">
    <w:pPr>
      <w:pStyle w:val="a8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40E5B4" w14:textId="6EB2FA8B" w:rsidR="003D52A9" w:rsidRPr="00780D49" w:rsidRDefault="00506E0D" w:rsidP="00780D49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jc w:val="center"/>
      <w:rPr>
        <w:rFonts w:ascii="Calibri" w:eastAsia="Calibri" w:hAnsi="Calibri" w:cs="Calibri"/>
        <w:color w:val="000000"/>
      </w:rPr>
    </w:pPr>
    <w:r>
      <w:rPr>
        <w:rFonts w:ascii="Calibri" w:eastAsia="Calibri" w:hAnsi="Calibri" w:cs="Calibri"/>
        <w:color w:val="000000"/>
      </w:rPr>
      <w:fldChar w:fldCharType="begin"/>
    </w:r>
    <w:r>
      <w:rPr>
        <w:rFonts w:ascii="Calibri" w:eastAsia="Calibri" w:hAnsi="Calibri" w:cs="Calibri"/>
        <w:color w:val="000000"/>
      </w:rPr>
      <w:instrText>PAGE</w:instrText>
    </w:r>
    <w:r>
      <w:rPr>
        <w:rFonts w:ascii="Calibri" w:eastAsia="Calibri" w:hAnsi="Calibri" w:cs="Calibri"/>
        <w:color w:val="000000"/>
      </w:rPr>
      <w:fldChar w:fldCharType="separate"/>
    </w:r>
    <w:r w:rsidR="00E04849">
      <w:rPr>
        <w:rFonts w:ascii="Calibri" w:eastAsia="Calibri" w:hAnsi="Calibri" w:cs="Calibri"/>
        <w:color w:val="000000"/>
      </w:rPr>
      <w:t>19</w:t>
    </w:r>
    <w:r>
      <w:rPr>
        <w:rFonts w:ascii="Calibri" w:eastAsia="Calibri" w:hAnsi="Calibri" w:cs="Calibri"/>
        <w:color w:val="000000"/>
      </w:rPr>
      <w:fldChar w:fldCharType="end"/>
    </w:r>
    <w:r w:rsidR="0039728F">
      <w:rPr>
        <w:noProof/>
      </w:rPr>
      <w:pict w14:anchorId="6A3DF9D3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2974047" o:spid="_x0000_s2050" type="#_x0000_t136" style="position:absolute;left:0;text-align:left;margin-left:0;margin-top:0;width:627.35pt;height:32.15pt;rotation:315;z-index:-251660288;mso-position-horizontal:center;mso-position-horizontal-relative:margin;mso-position-vertical:center;mso-position-vertical-relative:margin" o:allowincell="f" fillcolor="silver" stroked="f">
          <v:textpath style="font-family:&quot;Times New Roman&quot;;font-size:1pt" string="Министерство промышленности и строительства Республики Казахстан - Муратов М. М."/>
          <w10:wrap anchorx="margin" anchory="margin"/>
        </v:shape>
      </w:pict>
    </w:r>
    <w:r w:rsidR="0039728F">
      <w:rPr>
        <w:noProof/>
      </w:rPr>
      <w:pict w14:anchorId="66A5F0DC">
        <v:shape id="_x0000_s2052" type="#_x0000_t136" style="position:absolute;left:0;text-align:left;margin-left:0;margin-top:0;width:627.35pt;height:32.15pt;rotation:315;z-index:-251659264;mso-position-horizontal:center;mso-position-horizontal-relative:margin;mso-position-vertical:center;mso-position-vertical-relative:margin" o:allowincell="f" fillcolor="silver" stroked="f">
          <v:textpath style="font-family:&quot;Times New Roman&quot;;font-size:1pt" string="Министерство промышленности и строительства Республики Казахстан - Муратов М. М."/>
          <w10:wrap anchorx="margin" anchory="margin"/>
        </v:shape>
      </w:pict>
    </w:r>
    <w:r w:rsidR="0039728F">
      <w:rPr>
        <w:noProof/>
      </w:rPr>
      <w:pict w14:anchorId="071626A1">
        <v:shape id="_x0000_s2053" type="#_x0000_t136" style="position:absolute;left:0;text-align:left;margin-left:0;margin-top:0;width:627.35pt;height:32.15pt;rotation:315;z-index:-251658240;mso-position-horizontal:center;mso-position-horizontal-relative:margin;mso-position-vertical:center;mso-position-vertical-relative:margin" o:allowincell="f" fillcolor="silver" stroked="f">
          <v:textpath style="font-family:&quot;Times New Roman&quot;;font-size:1pt" string="Министерство промышленности и строительства Республики Казахстан - Муратов М. М."/>
          <w10:wrap anchorx="margin" anchory="margin"/>
        </v:shape>
      </w:pict>
    </w:r>
    <w:r w:rsidR="0039728F">
      <w:rPr>
        <w:noProof/>
      </w:rPr>
      <w:pict w14:anchorId="77D4A7E1">
        <v:shape id="_x0000_s2054" type="#_x0000_t136" style="position:absolute;left:0;text-align:left;margin-left:0;margin-top:0;width:627.35pt;height:32.15pt;rotation:315;z-index:-251657216;mso-position-horizontal:center;mso-position-horizontal-relative:margin;mso-position-vertical:center;mso-position-vertical-relative:margin" o:allowincell="f" fillcolor="silver" stroked="f">
          <v:textpath style="font-family:&quot;Times New Roman&quot;;font-size:1pt" string="Министерство промышленности и строительства Республики Казахстан - Муратов М. М.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8DEF4D" w14:textId="77777777" w:rsidR="00780D49" w:rsidRDefault="00780D49">
    <w:pPr>
      <w:pStyle w:val="a8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5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310E"/>
    <w:rsid w:val="00002EFA"/>
    <w:rsid w:val="00007BCA"/>
    <w:rsid w:val="0001506F"/>
    <w:rsid w:val="00023A3B"/>
    <w:rsid w:val="00037DD8"/>
    <w:rsid w:val="00043BF9"/>
    <w:rsid w:val="000508C4"/>
    <w:rsid w:val="00075241"/>
    <w:rsid w:val="00081E1E"/>
    <w:rsid w:val="00085F21"/>
    <w:rsid w:val="000A3281"/>
    <w:rsid w:val="000A672C"/>
    <w:rsid w:val="0010467F"/>
    <w:rsid w:val="001367FF"/>
    <w:rsid w:val="00164F7B"/>
    <w:rsid w:val="00172AF7"/>
    <w:rsid w:val="001773EC"/>
    <w:rsid w:val="001B02D9"/>
    <w:rsid w:val="001B6C36"/>
    <w:rsid w:val="001D0041"/>
    <w:rsid w:val="001E540B"/>
    <w:rsid w:val="0022655A"/>
    <w:rsid w:val="002532C0"/>
    <w:rsid w:val="002542C5"/>
    <w:rsid w:val="002656EE"/>
    <w:rsid w:val="00266F93"/>
    <w:rsid w:val="00277465"/>
    <w:rsid w:val="00283A92"/>
    <w:rsid w:val="002A2CB4"/>
    <w:rsid w:val="002A655B"/>
    <w:rsid w:val="002E0E6A"/>
    <w:rsid w:val="002E14DE"/>
    <w:rsid w:val="002F0B06"/>
    <w:rsid w:val="002F74AE"/>
    <w:rsid w:val="002F7764"/>
    <w:rsid w:val="00310A43"/>
    <w:rsid w:val="00330EE3"/>
    <w:rsid w:val="003313D8"/>
    <w:rsid w:val="00341694"/>
    <w:rsid w:val="00351FF9"/>
    <w:rsid w:val="00364ED2"/>
    <w:rsid w:val="00374576"/>
    <w:rsid w:val="003903A3"/>
    <w:rsid w:val="0039724E"/>
    <w:rsid w:val="0039728F"/>
    <w:rsid w:val="003E3A9D"/>
    <w:rsid w:val="00405755"/>
    <w:rsid w:val="00437B14"/>
    <w:rsid w:val="00446135"/>
    <w:rsid w:val="004475E8"/>
    <w:rsid w:val="00452821"/>
    <w:rsid w:val="004576DC"/>
    <w:rsid w:val="004773CE"/>
    <w:rsid w:val="00477D19"/>
    <w:rsid w:val="004959B4"/>
    <w:rsid w:val="004B51F5"/>
    <w:rsid w:val="004C6E97"/>
    <w:rsid w:val="004D3DD4"/>
    <w:rsid w:val="00501C77"/>
    <w:rsid w:val="00506E0D"/>
    <w:rsid w:val="00516F44"/>
    <w:rsid w:val="0053516C"/>
    <w:rsid w:val="00564B02"/>
    <w:rsid w:val="005A176F"/>
    <w:rsid w:val="005A3FA3"/>
    <w:rsid w:val="005B149C"/>
    <w:rsid w:val="005B48ED"/>
    <w:rsid w:val="005C65AE"/>
    <w:rsid w:val="005D22E0"/>
    <w:rsid w:val="005F5643"/>
    <w:rsid w:val="00613911"/>
    <w:rsid w:val="0061649E"/>
    <w:rsid w:val="00640FC5"/>
    <w:rsid w:val="00641D2D"/>
    <w:rsid w:val="006527E2"/>
    <w:rsid w:val="006B6148"/>
    <w:rsid w:val="006E13BA"/>
    <w:rsid w:val="006E3D6E"/>
    <w:rsid w:val="006E5EC6"/>
    <w:rsid w:val="00706CAD"/>
    <w:rsid w:val="00715C83"/>
    <w:rsid w:val="007303F6"/>
    <w:rsid w:val="00742C89"/>
    <w:rsid w:val="007505DB"/>
    <w:rsid w:val="00776676"/>
    <w:rsid w:val="00780D49"/>
    <w:rsid w:val="007A2188"/>
    <w:rsid w:val="007A5039"/>
    <w:rsid w:val="007C0F6C"/>
    <w:rsid w:val="007C15A3"/>
    <w:rsid w:val="007E7416"/>
    <w:rsid w:val="007F29F1"/>
    <w:rsid w:val="00805238"/>
    <w:rsid w:val="00812A4A"/>
    <w:rsid w:val="0082559B"/>
    <w:rsid w:val="00837806"/>
    <w:rsid w:val="0086176C"/>
    <w:rsid w:val="008733A8"/>
    <w:rsid w:val="00884169"/>
    <w:rsid w:val="008D7C92"/>
    <w:rsid w:val="00915267"/>
    <w:rsid w:val="009206BC"/>
    <w:rsid w:val="00923F5D"/>
    <w:rsid w:val="00935B6C"/>
    <w:rsid w:val="00943167"/>
    <w:rsid w:val="0098622B"/>
    <w:rsid w:val="009B2286"/>
    <w:rsid w:val="009C4F6D"/>
    <w:rsid w:val="009C6675"/>
    <w:rsid w:val="00A13338"/>
    <w:rsid w:val="00AA38D7"/>
    <w:rsid w:val="00AA720A"/>
    <w:rsid w:val="00AB58FA"/>
    <w:rsid w:val="00AB7664"/>
    <w:rsid w:val="00AC092B"/>
    <w:rsid w:val="00AC0D45"/>
    <w:rsid w:val="00AD578C"/>
    <w:rsid w:val="00AE08B5"/>
    <w:rsid w:val="00B0513C"/>
    <w:rsid w:val="00B13ABF"/>
    <w:rsid w:val="00B22170"/>
    <w:rsid w:val="00B33173"/>
    <w:rsid w:val="00B40094"/>
    <w:rsid w:val="00B414EA"/>
    <w:rsid w:val="00B45764"/>
    <w:rsid w:val="00B47E4E"/>
    <w:rsid w:val="00B8027E"/>
    <w:rsid w:val="00B90A2E"/>
    <w:rsid w:val="00B935CC"/>
    <w:rsid w:val="00BD5A34"/>
    <w:rsid w:val="00C12046"/>
    <w:rsid w:val="00C165EC"/>
    <w:rsid w:val="00C21912"/>
    <w:rsid w:val="00C73CF4"/>
    <w:rsid w:val="00CA1F12"/>
    <w:rsid w:val="00CA4149"/>
    <w:rsid w:val="00CB603F"/>
    <w:rsid w:val="00CC0F01"/>
    <w:rsid w:val="00CC4A8F"/>
    <w:rsid w:val="00CD4533"/>
    <w:rsid w:val="00CE5A97"/>
    <w:rsid w:val="00CE696F"/>
    <w:rsid w:val="00D2079C"/>
    <w:rsid w:val="00D4310E"/>
    <w:rsid w:val="00D57701"/>
    <w:rsid w:val="00D578B1"/>
    <w:rsid w:val="00D72B06"/>
    <w:rsid w:val="00D750B3"/>
    <w:rsid w:val="00D96E10"/>
    <w:rsid w:val="00DB3F77"/>
    <w:rsid w:val="00DC5B80"/>
    <w:rsid w:val="00E00DE2"/>
    <w:rsid w:val="00E04849"/>
    <w:rsid w:val="00E219B9"/>
    <w:rsid w:val="00E22743"/>
    <w:rsid w:val="00E45755"/>
    <w:rsid w:val="00E81F1A"/>
    <w:rsid w:val="00EA1586"/>
    <w:rsid w:val="00EB24EA"/>
    <w:rsid w:val="00ED53BB"/>
    <w:rsid w:val="00EF5BC7"/>
    <w:rsid w:val="00F07426"/>
    <w:rsid w:val="00F11352"/>
    <w:rsid w:val="00F272B7"/>
    <w:rsid w:val="00F56D73"/>
    <w:rsid w:val="00F65743"/>
    <w:rsid w:val="00F91513"/>
    <w:rsid w:val="00FA2CE4"/>
    <w:rsid w:val="00FD3A01"/>
    <w:rsid w:val="00FF4D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5"/>
    <o:shapelayout v:ext="edit">
      <o:idmap v:ext="edit" data="1"/>
    </o:shapelayout>
  </w:shapeDefaults>
  <w:decimalSymbol w:val=","/>
  <w:listSeparator w:val=";"/>
  <w14:docId w14:val="195EC03F"/>
  <w15:docId w15:val="{D45621FE-C364-4EDC-8A5C-A24CCDFFF7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szCs w:val="24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40" w:line="276" w:lineRule="auto"/>
      <w:outlineLvl w:val="2"/>
    </w:pPr>
    <w:rPr>
      <w:rFonts w:ascii="Calibri" w:eastAsia="Calibri" w:hAnsi="Calibri" w:cs="Calibri"/>
      <w:color w:val="1E4D7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7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character" w:customStyle="1" w:styleId="docdata">
    <w:name w:val="docdata"/>
    <w:aliases w:val="docy,v5,2775,bqiaagaaeyqcaaagiaiaaap2awaabqaiaaaaaaaaaaaaaaaaaaaaaaaaaaaaaaaaaaaaaaaaaaaaaaaaaaaaaaaaaaaaaaaaaaaaaaaaaaaaaaaaaaaaaaaaaaaaaaaaaaaaaaaaaaaaaaaaaaaaaaaaaaaaaaaaaaaaaaaaaaaaaaaaaaaaaaaaaaaaaaaaaaaaaaaaaaaaaaaaaaaaaaaaaaaaaaaaaaaaaaaa"/>
    <w:basedOn w:val="a0"/>
    <w:rsid w:val="00D57701"/>
  </w:style>
  <w:style w:type="paragraph" w:customStyle="1" w:styleId="1381">
    <w:name w:val="1381"/>
    <w:aliases w:val="bqiaagaaeyqcaaagiaiaaapmbaaabdoeaaaaaaaaaaaaaaaaaaaaaaaaaaaaaaaaaaaaaaaaaaaaaaaaaaaaaaaaaaaaaaaaaaaaaaaaaaaaaaaaaaaaaaaaaaaaaaaaaaaaaaaaaaaaaaaaaaaaaaaaaaaaaaaaaaaaaaaaaaaaaaaaaaaaaaaaaaaaaaaaaaaaaaaaaaaaaaaaaaaaaaaaaaaaaaaaaaaaaaaa"/>
    <w:basedOn w:val="a"/>
    <w:rsid w:val="00C21912"/>
    <w:pPr>
      <w:spacing w:before="100" w:beforeAutospacing="1" w:after="100" w:afterAutospacing="1"/>
    </w:pPr>
    <w:rPr>
      <w:lang w:val="ru-KZ" w:eastAsia="ru-KZ"/>
    </w:rPr>
  </w:style>
  <w:style w:type="paragraph" w:styleId="a8">
    <w:name w:val="header"/>
    <w:basedOn w:val="a"/>
    <w:link w:val="a9"/>
    <w:uiPriority w:val="99"/>
    <w:unhideWhenUsed/>
    <w:rsid w:val="00884169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884169"/>
  </w:style>
  <w:style w:type="paragraph" w:styleId="aa">
    <w:name w:val="footer"/>
    <w:basedOn w:val="a"/>
    <w:link w:val="ab"/>
    <w:uiPriority w:val="99"/>
    <w:unhideWhenUsed/>
    <w:rsid w:val="00884169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884169"/>
  </w:style>
  <w:style w:type="paragraph" w:customStyle="1" w:styleId="v1s10">
    <w:name w:val="v1s10"/>
    <w:basedOn w:val="a"/>
    <w:rsid w:val="002E0E6A"/>
    <w:pPr>
      <w:spacing w:before="100" w:beforeAutospacing="1" w:after="100" w:afterAutospacing="1"/>
    </w:pPr>
    <w:rPr>
      <w:lang w:val="ru-KZ" w:eastAsia="ru-KZ"/>
    </w:rPr>
  </w:style>
  <w:style w:type="character" w:customStyle="1" w:styleId="v1bumpedfont15">
    <w:name w:val="v1bumpedfont15"/>
    <w:basedOn w:val="a0"/>
    <w:rsid w:val="002E0E6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39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15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30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5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823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2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54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0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80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82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18C1CE9-ACE8-48AA-99C1-44CE43F985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7</Pages>
  <Words>1881</Words>
  <Characters>10725</Characters>
  <Application>Microsoft Office Word</Application>
  <DocSecurity>0</DocSecurity>
  <Lines>89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Ministry of Transport of the Republic of Kazakhstan</Company>
  <LinksUpToDate>false</LinksUpToDate>
  <CharactersWithSpaces>12581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Жадрина Сауле</dc:creator>
  <cp:lastModifiedBy>Мухтар Муратов</cp:lastModifiedBy>
  <cp:revision>8</cp:revision>
  <dcterms:created xsi:type="dcterms:W3CDTF">2025-10-13T09:55:00Z</dcterms:created>
  <dcterms:modified xsi:type="dcterms:W3CDTF">2025-11-20T07:30:00Z</dcterms:modified>
</cp:coreProperties>
</file>