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4011F" w14:textId="10314E9B" w:rsidR="00D217FE" w:rsidRPr="00CD4524" w:rsidRDefault="00D217FE" w:rsidP="00A42E77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CD4524">
        <w:rPr>
          <w:rFonts w:ascii="Times New Roman" w:hAnsi="Times New Roman" w:cs="Times New Roman"/>
          <w:b/>
          <w:bCs/>
        </w:rPr>
        <w:t xml:space="preserve">61-ші Венеция </w:t>
      </w:r>
      <w:proofErr w:type="spellStart"/>
      <w:r w:rsidRPr="00CD4524">
        <w:rPr>
          <w:rFonts w:ascii="Times New Roman" w:hAnsi="Times New Roman" w:cs="Times New Roman"/>
          <w:b/>
          <w:bCs/>
        </w:rPr>
        <w:t>биенналесін</w:t>
      </w:r>
      <w:r w:rsidRPr="00CD4524">
        <w:rPr>
          <w:rFonts w:ascii="Times New Roman" w:hAnsi="Times New Roman" w:cs="Times New Roman"/>
          <w:b/>
          <w:bCs/>
          <w:lang w:val="kk-KZ"/>
        </w:rPr>
        <w:t>дегі</w:t>
      </w:r>
      <w:proofErr w:type="spellEnd"/>
      <w:r w:rsidRPr="00CD452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D4524">
        <w:rPr>
          <w:rFonts w:ascii="Times New Roman" w:hAnsi="Times New Roman" w:cs="Times New Roman"/>
          <w:b/>
          <w:bCs/>
        </w:rPr>
        <w:t>Қазақстан</w:t>
      </w:r>
      <w:proofErr w:type="spellEnd"/>
      <w:r w:rsidRPr="00CD452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D4524">
        <w:rPr>
          <w:rFonts w:ascii="Times New Roman" w:hAnsi="Times New Roman" w:cs="Times New Roman"/>
          <w:b/>
          <w:bCs/>
        </w:rPr>
        <w:t>Республикасының</w:t>
      </w:r>
      <w:proofErr w:type="spellEnd"/>
      <w:r w:rsidR="0079487E">
        <w:rPr>
          <w:rFonts w:ascii="Times New Roman" w:hAnsi="Times New Roman" w:cs="Times New Roman"/>
          <w:b/>
          <w:bCs/>
          <w:lang w:val="kk-KZ"/>
        </w:rPr>
        <w:t xml:space="preserve"> Ұ</w:t>
      </w:r>
      <w:proofErr w:type="spellStart"/>
      <w:r w:rsidRPr="00CD4524">
        <w:rPr>
          <w:rFonts w:ascii="Times New Roman" w:hAnsi="Times New Roman" w:cs="Times New Roman"/>
          <w:b/>
          <w:bCs/>
        </w:rPr>
        <w:t>лттық</w:t>
      </w:r>
      <w:proofErr w:type="spellEnd"/>
      <w:r w:rsidRPr="00CD4524">
        <w:rPr>
          <w:rFonts w:ascii="Times New Roman" w:hAnsi="Times New Roman" w:cs="Times New Roman"/>
          <w:b/>
          <w:bCs/>
        </w:rPr>
        <w:t xml:space="preserve"> павильоны</w:t>
      </w:r>
    </w:p>
    <w:p w14:paraId="4FC71C56" w14:textId="77777777" w:rsidR="00D217FE" w:rsidRPr="00CD4524" w:rsidRDefault="00D217FE" w:rsidP="00A42E77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65A1C66" w14:textId="22BBC0A7" w:rsidR="00700CCD" w:rsidRPr="00CD4524" w:rsidRDefault="00700CCD" w:rsidP="00A42E77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4524">
        <w:rPr>
          <w:rFonts w:ascii="Times New Roman" w:hAnsi="Times New Roman" w:cs="Times New Roman"/>
          <w:b/>
          <w:bCs/>
          <w:sz w:val="28"/>
          <w:szCs w:val="28"/>
        </w:rPr>
        <w:t xml:space="preserve">КУРАТОРЛЫҚ </w:t>
      </w:r>
      <w:r w:rsidR="00D217FE" w:rsidRPr="00CD4524">
        <w:rPr>
          <w:rFonts w:ascii="Times New Roman" w:hAnsi="Times New Roman" w:cs="Times New Roman"/>
          <w:b/>
          <w:bCs/>
          <w:sz w:val="28"/>
          <w:szCs w:val="28"/>
        </w:rPr>
        <w:t>ҰСЫНЫМДАРДЫ</w:t>
      </w:r>
      <w:r w:rsidR="00D217FE" w:rsidRPr="00CD4524">
        <w:rPr>
          <w:rFonts w:ascii="Times New Roman" w:hAnsi="Times New Roman" w:cs="Times New Roman"/>
          <w:b/>
          <w:bCs/>
          <w:sz w:val="28"/>
          <w:szCs w:val="28"/>
          <w:lang w:val="kk-KZ"/>
        </w:rPr>
        <w:t>Ң</w:t>
      </w:r>
      <w:r w:rsidRPr="00CD4524">
        <w:rPr>
          <w:rFonts w:ascii="Times New Roman" w:hAnsi="Times New Roman" w:cs="Times New Roman"/>
          <w:b/>
          <w:bCs/>
          <w:sz w:val="28"/>
          <w:szCs w:val="28"/>
        </w:rPr>
        <w:t xml:space="preserve"> АШЫҚ БАЙҚАУЫ</w:t>
      </w:r>
    </w:p>
    <w:p w14:paraId="5A3C64AE" w14:textId="67FD1C50" w:rsidR="00700CCD" w:rsidRPr="00CD4524" w:rsidRDefault="00700CCD" w:rsidP="00A42E77">
      <w:pPr>
        <w:spacing w:before="120"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D4524">
        <w:rPr>
          <w:rFonts w:ascii="Times New Roman" w:hAnsi="Times New Roman" w:cs="Times New Roman"/>
          <w:sz w:val="22"/>
          <w:szCs w:val="22"/>
        </w:rPr>
        <w:t>Ұйымдастырушы: Қазақстан Республикасы Мәдениет және ақпарат министрлігі</w:t>
      </w:r>
    </w:p>
    <w:p w14:paraId="62360343" w14:textId="77777777" w:rsidR="00700CCD" w:rsidRPr="00CD4524" w:rsidRDefault="00700CCD" w:rsidP="00A42E77">
      <w:pPr>
        <w:spacing w:before="120" w:after="120" w:line="240" w:lineRule="auto"/>
        <w:jc w:val="both"/>
        <w:rPr>
          <w:rFonts w:ascii="Times New Roman" w:hAnsi="Times New Roman" w:cs="Times New Roman"/>
          <w:sz w:val="22"/>
          <w:szCs w:val="22"/>
          <w:lang w:val="kk-KZ"/>
        </w:rPr>
      </w:pPr>
    </w:p>
    <w:p w14:paraId="77AF792E" w14:textId="15B46DB8" w:rsidR="00700CCD" w:rsidRPr="00B71476" w:rsidRDefault="00700CCD" w:rsidP="00B71476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kk-KZ"/>
        </w:rPr>
      </w:pPr>
      <w:r w:rsidRPr="00B71476">
        <w:rPr>
          <w:rFonts w:ascii="Times New Roman" w:hAnsi="Times New Roman" w:cs="Times New Roman"/>
          <w:b/>
          <w:bCs/>
          <w:sz w:val="22"/>
          <w:szCs w:val="22"/>
          <w:lang w:val="kk-KZ"/>
        </w:rPr>
        <w:t>1. Байқаудың мақсат</w:t>
      </w:r>
      <w:r w:rsidRPr="00CD4524">
        <w:rPr>
          <w:rFonts w:ascii="Times New Roman" w:hAnsi="Times New Roman" w:cs="Times New Roman"/>
          <w:b/>
          <w:bCs/>
          <w:sz w:val="22"/>
          <w:szCs w:val="22"/>
          <w:lang w:val="kk-KZ"/>
        </w:rPr>
        <w:t>тар</w:t>
      </w:r>
      <w:r w:rsidRPr="00B71476">
        <w:rPr>
          <w:rFonts w:ascii="Times New Roman" w:hAnsi="Times New Roman" w:cs="Times New Roman"/>
          <w:b/>
          <w:bCs/>
          <w:sz w:val="22"/>
          <w:szCs w:val="22"/>
          <w:lang w:val="kk-KZ"/>
        </w:rPr>
        <w:t>ы мен міндеттері</w:t>
      </w:r>
    </w:p>
    <w:p w14:paraId="21C8E262" w14:textId="6AFCE8BB" w:rsidR="00700CCD" w:rsidRPr="00B71476" w:rsidRDefault="00700CCD" w:rsidP="00A42E77">
      <w:pPr>
        <w:spacing w:before="120" w:after="120" w:line="240" w:lineRule="auto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 w:rsidRPr="00B71476">
        <w:rPr>
          <w:rFonts w:ascii="Times New Roman" w:hAnsi="Times New Roman" w:cs="Times New Roman"/>
          <w:sz w:val="22"/>
          <w:szCs w:val="22"/>
          <w:lang w:val="kk-KZ"/>
        </w:rPr>
        <w:t>Байқаудың негізгі мақсат</w:t>
      </w:r>
      <w:r w:rsidRPr="00CD4524">
        <w:rPr>
          <w:rFonts w:ascii="Times New Roman" w:hAnsi="Times New Roman" w:cs="Times New Roman"/>
          <w:sz w:val="22"/>
          <w:szCs w:val="22"/>
          <w:lang w:val="kk-KZ"/>
        </w:rPr>
        <w:t>тар</w:t>
      </w:r>
      <w:r w:rsidRPr="00B71476">
        <w:rPr>
          <w:rFonts w:ascii="Times New Roman" w:hAnsi="Times New Roman" w:cs="Times New Roman"/>
          <w:sz w:val="22"/>
          <w:szCs w:val="22"/>
          <w:lang w:val="kk-KZ"/>
        </w:rPr>
        <w:t>ы:</w:t>
      </w:r>
    </w:p>
    <w:p w14:paraId="7A14253E" w14:textId="6C1D463A" w:rsidR="00700CCD" w:rsidRPr="00B71476" w:rsidRDefault="00D217FE" w:rsidP="00A42E77">
      <w:pPr>
        <w:spacing w:before="120" w:after="120" w:line="240" w:lineRule="auto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 w:rsidRPr="00B71476">
        <w:rPr>
          <w:rFonts w:ascii="Times New Roman" w:hAnsi="Times New Roman" w:cs="Times New Roman"/>
          <w:lang w:val="kk-KZ"/>
        </w:rPr>
        <w:t xml:space="preserve">• 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2026 жылғы </w:t>
      </w:r>
      <w:proofErr w:type="spellStart"/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>Биенналенің</w:t>
      </w:r>
      <w:proofErr w:type="spellEnd"/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 «</w:t>
      </w:r>
      <w:proofErr w:type="spellStart"/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>In</w:t>
      </w:r>
      <w:proofErr w:type="spellEnd"/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proofErr w:type="spellStart"/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>Minor</w:t>
      </w:r>
      <w:proofErr w:type="spellEnd"/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proofErr w:type="spellStart"/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>Keys</w:t>
      </w:r>
      <w:proofErr w:type="spellEnd"/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>»</w:t>
      </w:r>
      <w:r w:rsidRPr="00CD4524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>тақырыбы</w:t>
      </w:r>
      <w:r w:rsidR="009408C3" w:rsidRPr="00CD4524">
        <w:rPr>
          <w:rFonts w:ascii="Times New Roman" w:hAnsi="Times New Roman" w:cs="Times New Roman"/>
          <w:sz w:val="22"/>
          <w:szCs w:val="22"/>
          <w:lang w:val="kk-KZ"/>
        </w:rPr>
        <w:t>на сәйкес келетін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 концептуалды және көркемдік тұрғыдан толыққанды жоба</w:t>
      </w:r>
      <w:r w:rsidR="009408C3" w:rsidRPr="00CD4524">
        <w:rPr>
          <w:rFonts w:ascii="Times New Roman" w:hAnsi="Times New Roman" w:cs="Times New Roman"/>
          <w:sz w:val="22"/>
          <w:szCs w:val="22"/>
          <w:lang w:val="kk-KZ"/>
        </w:rPr>
        <w:t>лард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>ы іріктеу;</w:t>
      </w:r>
    </w:p>
    <w:p w14:paraId="71E5B415" w14:textId="3864683B" w:rsidR="00700CCD" w:rsidRPr="00B71476" w:rsidRDefault="00D217FE" w:rsidP="00A42E77">
      <w:pPr>
        <w:spacing w:before="120" w:after="120" w:line="240" w:lineRule="auto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 w:rsidRPr="00B71476">
        <w:rPr>
          <w:rFonts w:ascii="Times New Roman" w:hAnsi="Times New Roman" w:cs="Times New Roman"/>
          <w:lang w:val="kk-KZ"/>
        </w:rPr>
        <w:t xml:space="preserve">• 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>көркем</w:t>
      </w:r>
      <w:r w:rsidR="005A0A1C">
        <w:rPr>
          <w:rFonts w:ascii="Times New Roman" w:hAnsi="Times New Roman" w:cs="Times New Roman"/>
          <w:sz w:val="22"/>
          <w:szCs w:val="22"/>
          <w:lang w:val="kk-KZ"/>
        </w:rPr>
        <w:t>дік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>, зерттеу және кураторлық жобаларды қолдау;</w:t>
      </w:r>
    </w:p>
    <w:p w14:paraId="143A6D83" w14:textId="5BBCD8FA" w:rsidR="00700CCD" w:rsidRPr="00B71476" w:rsidRDefault="00D217FE" w:rsidP="00A42E77">
      <w:pPr>
        <w:spacing w:before="120" w:after="120" w:line="240" w:lineRule="auto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 w:rsidRPr="00B71476">
        <w:rPr>
          <w:rFonts w:ascii="Times New Roman" w:hAnsi="Times New Roman" w:cs="Times New Roman"/>
          <w:lang w:val="kk-KZ"/>
        </w:rPr>
        <w:t xml:space="preserve">• </w:t>
      </w:r>
      <w:r w:rsidR="009408C3"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пәнаралық зерттеулерді және </w:t>
      </w:r>
      <w:r w:rsidR="00907AF1"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кураторлардың </w:t>
      </w:r>
      <w:r w:rsidRPr="00CD4524">
        <w:rPr>
          <w:rFonts w:ascii="Times New Roman" w:hAnsi="Times New Roman" w:cs="Times New Roman"/>
          <w:sz w:val="22"/>
          <w:szCs w:val="22"/>
          <w:lang w:val="kk-KZ"/>
        </w:rPr>
        <w:t xml:space="preserve">аймақтардағы 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өңірлік қауымдастықтармен </w:t>
      </w:r>
      <w:r w:rsidR="009408C3" w:rsidRPr="00CD4524">
        <w:rPr>
          <w:rFonts w:ascii="Times New Roman" w:hAnsi="Times New Roman" w:cs="Times New Roman"/>
          <w:sz w:val="22"/>
          <w:szCs w:val="22"/>
          <w:lang w:val="kk-KZ"/>
        </w:rPr>
        <w:t>байланысын</w:t>
      </w:r>
      <w:r w:rsidR="009408C3"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 дамытуға ықпал ету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>;</w:t>
      </w:r>
    </w:p>
    <w:p w14:paraId="2087F303" w14:textId="46B83AD7" w:rsidR="00700CCD" w:rsidRPr="00CD4524" w:rsidRDefault="00D217FE" w:rsidP="00A42E77">
      <w:pPr>
        <w:spacing w:before="120" w:after="120" w:line="240" w:lineRule="auto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 w:rsidRPr="00B71476">
        <w:rPr>
          <w:rFonts w:ascii="Times New Roman" w:hAnsi="Times New Roman" w:cs="Times New Roman"/>
          <w:lang w:val="kk-KZ"/>
        </w:rPr>
        <w:t xml:space="preserve">• 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таңдалған жобаны Қазақстан Республикасының Ұлттық павильоны </w:t>
      </w:r>
      <w:r w:rsidR="0092417D" w:rsidRPr="00CD4524">
        <w:rPr>
          <w:rFonts w:ascii="Times New Roman" w:hAnsi="Times New Roman" w:cs="Times New Roman"/>
          <w:sz w:val="22"/>
          <w:szCs w:val="22"/>
          <w:lang w:val="kk-KZ"/>
        </w:rPr>
        <w:t>арқылы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 Венеция </w:t>
      </w:r>
      <w:proofErr w:type="spellStart"/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>биенналесінде</w:t>
      </w:r>
      <w:proofErr w:type="spellEnd"/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 ұсыну.</w:t>
      </w:r>
      <w:r w:rsidR="009408C3" w:rsidRPr="00CD4524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</w:p>
    <w:p w14:paraId="1D275202" w14:textId="4021265E" w:rsidR="00700CCD" w:rsidRPr="00CD4524" w:rsidRDefault="00700CCD" w:rsidP="00A42E77">
      <w:pPr>
        <w:spacing w:before="120"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D4524">
        <w:rPr>
          <w:rFonts w:ascii="Times New Roman" w:hAnsi="Times New Roman" w:cs="Times New Roman"/>
          <w:sz w:val="22"/>
          <w:szCs w:val="22"/>
        </w:rPr>
        <w:t>Байқауға кураторлар немесе кураторл</w:t>
      </w:r>
      <w:r w:rsidR="00CD4524">
        <w:rPr>
          <w:rFonts w:ascii="Times New Roman" w:hAnsi="Times New Roman" w:cs="Times New Roman"/>
          <w:sz w:val="22"/>
          <w:szCs w:val="22"/>
          <w:lang w:val="kk-KZ"/>
        </w:rPr>
        <w:t>ар тобы</w:t>
      </w:r>
      <w:r w:rsidRPr="00CD4524">
        <w:rPr>
          <w:rFonts w:ascii="Times New Roman" w:hAnsi="Times New Roman" w:cs="Times New Roman"/>
          <w:sz w:val="22"/>
          <w:szCs w:val="22"/>
        </w:rPr>
        <w:t xml:space="preserve"> қатыса алады.</w:t>
      </w:r>
    </w:p>
    <w:p w14:paraId="7CDDF1F1" w14:textId="77777777" w:rsidR="0092417D" w:rsidRPr="00CD4524" w:rsidRDefault="0092417D" w:rsidP="00A42E77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kk-KZ"/>
        </w:rPr>
      </w:pPr>
    </w:p>
    <w:p w14:paraId="40B5A21A" w14:textId="24B63362" w:rsidR="00700CCD" w:rsidRPr="00B71476" w:rsidRDefault="00700CCD" w:rsidP="00A42E77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kk-KZ"/>
        </w:rPr>
      </w:pPr>
      <w:r w:rsidRPr="00B71476">
        <w:rPr>
          <w:rFonts w:ascii="Times New Roman" w:hAnsi="Times New Roman" w:cs="Times New Roman"/>
          <w:b/>
          <w:bCs/>
          <w:sz w:val="22"/>
          <w:szCs w:val="22"/>
          <w:lang w:val="kk-KZ"/>
        </w:rPr>
        <w:t>2. Кураторларға қойылатын талаптар</w:t>
      </w:r>
    </w:p>
    <w:p w14:paraId="57B30537" w14:textId="20DF755C" w:rsidR="00700CCD" w:rsidRPr="000A142D" w:rsidRDefault="000A142D" w:rsidP="00A42E77">
      <w:pPr>
        <w:spacing w:before="120" w:after="120" w:line="240" w:lineRule="auto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>
        <w:rPr>
          <w:rFonts w:ascii="Times New Roman" w:hAnsi="Times New Roman" w:cs="Times New Roman"/>
          <w:sz w:val="22"/>
          <w:szCs w:val="22"/>
          <w:lang w:val="kk-KZ"/>
        </w:rPr>
        <w:t xml:space="preserve">Конкурсқа 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>Қазақстан Республикасының азаматтары жас</w:t>
      </w:r>
      <w:r>
        <w:rPr>
          <w:rFonts w:ascii="Times New Roman" w:hAnsi="Times New Roman" w:cs="Times New Roman"/>
          <w:sz w:val="22"/>
          <w:szCs w:val="22"/>
          <w:lang w:val="kk-KZ"/>
        </w:rPr>
        <w:t xml:space="preserve">ына 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>және өзге де шектеуле</w:t>
      </w:r>
      <w:r>
        <w:rPr>
          <w:rFonts w:ascii="Times New Roman" w:hAnsi="Times New Roman" w:cs="Times New Roman"/>
          <w:sz w:val="22"/>
          <w:szCs w:val="22"/>
          <w:lang w:val="kk-KZ"/>
        </w:rPr>
        <w:t xml:space="preserve">рге қарамастан </w:t>
      </w:r>
      <w:r w:rsidR="009408C3" w:rsidRPr="00B71476">
        <w:rPr>
          <w:rFonts w:ascii="Times New Roman" w:hAnsi="Times New Roman" w:cs="Times New Roman"/>
          <w:sz w:val="22"/>
          <w:szCs w:val="22"/>
          <w:lang w:val="kk-KZ"/>
        </w:rPr>
        <w:t>қатыс</w:t>
      </w:r>
      <w:r w:rsidR="009408C3" w:rsidRPr="00CD4524">
        <w:rPr>
          <w:rFonts w:ascii="Times New Roman" w:hAnsi="Times New Roman" w:cs="Times New Roman"/>
          <w:sz w:val="22"/>
          <w:szCs w:val="22"/>
          <w:lang w:val="kk-KZ"/>
        </w:rPr>
        <w:t>а</w:t>
      </w:r>
      <w:r w:rsidR="009408C3"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r w:rsidR="009408C3" w:rsidRPr="00CD4524">
        <w:rPr>
          <w:rFonts w:ascii="Times New Roman" w:hAnsi="Times New Roman" w:cs="Times New Roman"/>
          <w:sz w:val="22"/>
          <w:szCs w:val="22"/>
          <w:lang w:val="kk-KZ"/>
        </w:rPr>
        <w:t>алады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>.</w:t>
      </w:r>
      <w:r w:rsidR="00A42E77" w:rsidRPr="00CD4524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kk-KZ"/>
        </w:rPr>
        <w:t>Б</w:t>
      </w:r>
      <w:r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асымдық 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>Қазақстанда тұратын және жұмыс істейтін үміткерлерге беріледі.</w:t>
      </w:r>
      <w:r w:rsidR="00A42E77" w:rsidRPr="00CD4524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>Кураторлық тәжірибе</w:t>
      </w:r>
      <w:r>
        <w:rPr>
          <w:rFonts w:ascii="Times New Roman" w:hAnsi="Times New Roman" w:cs="Times New Roman"/>
          <w:sz w:val="22"/>
          <w:szCs w:val="22"/>
          <w:lang w:val="kk-KZ"/>
        </w:rPr>
        <w:t>сі кемінде 5 жыл болуы қажет.</w:t>
      </w:r>
    </w:p>
    <w:p w14:paraId="09DBE5C0" w14:textId="77777777" w:rsidR="00700CCD" w:rsidRPr="00B71476" w:rsidRDefault="00700CCD" w:rsidP="00A42E77">
      <w:pPr>
        <w:spacing w:before="120" w:after="120" w:line="240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0B39FF64" w14:textId="6B417B0E" w:rsidR="00700CCD" w:rsidRPr="00B71476" w:rsidRDefault="00700CCD" w:rsidP="00A42E77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kk-KZ"/>
        </w:rPr>
      </w:pPr>
      <w:r w:rsidRPr="00B71476">
        <w:rPr>
          <w:rFonts w:ascii="Times New Roman" w:hAnsi="Times New Roman" w:cs="Times New Roman"/>
          <w:b/>
          <w:bCs/>
          <w:sz w:val="22"/>
          <w:szCs w:val="22"/>
          <w:lang w:val="kk-KZ"/>
        </w:rPr>
        <w:t>3. Өтінімдердің рұқсат етілген түрлері</w:t>
      </w:r>
    </w:p>
    <w:p w14:paraId="75480040" w14:textId="1E63B818" w:rsidR="00700CCD" w:rsidRPr="00B71476" w:rsidRDefault="000A142D" w:rsidP="00A42E77">
      <w:pPr>
        <w:spacing w:before="120" w:after="120" w:line="240" w:lineRule="auto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>
        <w:rPr>
          <w:rFonts w:ascii="Times New Roman" w:hAnsi="Times New Roman" w:cs="Times New Roman"/>
          <w:sz w:val="22"/>
          <w:szCs w:val="22"/>
          <w:lang w:val="kk-KZ"/>
        </w:rPr>
        <w:t>Қара</w:t>
      </w:r>
      <w:r w:rsidR="00322B28">
        <w:rPr>
          <w:rFonts w:ascii="Times New Roman" w:hAnsi="Times New Roman" w:cs="Times New Roman"/>
          <w:sz w:val="22"/>
          <w:szCs w:val="22"/>
          <w:lang w:val="kk-KZ"/>
        </w:rPr>
        <w:t xml:space="preserve">стыруға </w:t>
      </w:r>
      <w:r>
        <w:rPr>
          <w:rFonts w:ascii="Times New Roman" w:hAnsi="Times New Roman" w:cs="Times New Roman"/>
          <w:sz w:val="22"/>
          <w:szCs w:val="22"/>
          <w:lang w:val="kk-KZ"/>
        </w:rPr>
        <w:t xml:space="preserve"> қабылданатын жобалар:</w:t>
      </w:r>
    </w:p>
    <w:p w14:paraId="0B5062CA" w14:textId="770C0617" w:rsidR="00700CCD" w:rsidRPr="00B71476" w:rsidRDefault="00A42E77" w:rsidP="00A42E77">
      <w:pPr>
        <w:spacing w:before="120" w:after="120" w:line="240" w:lineRule="auto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 w:rsidRPr="00B71476">
        <w:rPr>
          <w:rFonts w:ascii="Times New Roman" w:hAnsi="Times New Roman" w:cs="Times New Roman"/>
          <w:lang w:val="kk-KZ"/>
        </w:rPr>
        <w:t xml:space="preserve">• </w:t>
      </w:r>
      <w:r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Жаңа </w:t>
      </w:r>
      <w:r w:rsidR="000A142D">
        <w:rPr>
          <w:rFonts w:ascii="Times New Roman" w:hAnsi="Times New Roman" w:cs="Times New Roman"/>
          <w:sz w:val="22"/>
          <w:szCs w:val="22"/>
          <w:lang w:val="kk-KZ"/>
        </w:rPr>
        <w:t>тұжырымдамалық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 ұсыныстар;</w:t>
      </w:r>
    </w:p>
    <w:p w14:paraId="25EA92C9" w14:textId="2ED3F47F" w:rsidR="00700CCD" w:rsidRPr="00B71476" w:rsidRDefault="00A42E77" w:rsidP="00A42E77">
      <w:pPr>
        <w:spacing w:before="120" w:after="120" w:line="240" w:lineRule="auto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 w:rsidRPr="00B71476">
        <w:rPr>
          <w:rFonts w:ascii="Times New Roman" w:hAnsi="Times New Roman" w:cs="Times New Roman"/>
          <w:lang w:val="kk-KZ"/>
        </w:rPr>
        <w:t xml:space="preserve">• </w:t>
      </w:r>
      <w:r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Бұрын 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>жүзеге асырылған жобалар;</w:t>
      </w:r>
    </w:p>
    <w:p w14:paraId="51E8698B" w14:textId="0CDD0278" w:rsidR="00A42E77" w:rsidRPr="00B71476" w:rsidRDefault="00A42E77" w:rsidP="00B71476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 w:rsidRPr="00B71476">
        <w:rPr>
          <w:rFonts w:ascii="Times New Roman" w:hAnsi="Times New Roman" w:cs="Times New Roman"/>
          <w:lang w:val="kk-KZ"/>
        </w:rPr>
        <w:t>•</w:t>
      </w:r>
      <w:r w:rsidR="00217DC8" w:rsidRPr="00CD4524">
        <w:rPr>
          <w:rFonts w:ascii="Times New Roman" w:hAnsi="Times New Roman" w:cs="Times New Roman"/>
          <w:lang w:val="kk-KZ"/>
        </w:rPr>
        <w:t xml:space="preserve"> </w:t>
      </w:r>
      <w:r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Бұрын 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іске асырылған жобаларды </w:t>
      </w:r>
      <w:r w:rsidR="000739A3" w:rsidRPr="00B71476">
        <w:rPr>
          <w:rFonts w:ascii="Times New Roman" w:hAnsi="Times New Roman" w:cs="Times New Roman"/>
          <w:sz w:val="22"/>
          <w:szCs w:val="22"/>
          <w:lang w:val="kk-KZ"/>
        </w:rPr>
        <w:t>т</w:t>
      </w:r>
      <w:r w:rsidR="000739A3">
        <w:rPr>
          <w:rFonts w:ascii="Times New Roman" w:hAnsi="Times New Roman" w:cs="Times New Roman"/>
          <w:sz w:val="22"/>
          <w:szCs w:val="22"/>
          <w:lang w:val="kk-KZ"/>
        </w:rPr>
        <w:t>олықтыру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 немесе </w:t>
      </w:r>
      <w:proofErr w:type="spellStart"/>
      <w:r w:rsidR="008F7CB5">
        <w:rPr>
          <w:rFonts w:ascii="Times New Roman" w:hAnsi="Times New Roman" w:cs="Times New Roman"/>
          <w:sz w:val="22"/>
          <w:szCs w:val="22"/>
          <w:lang w:val="kk-KZ"/>
        </w:rPr>
        <w:t>өзектендіру</w:t>
      </w:r>
      <w:proofErr w:type="spellEnd"/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 жөніндегі ұсыныстар</w:t>
      </w:r>
      <w:r w:rsidR="008F7CB5">
        <w:rPr>
          <w:rFonts w:ascii="Times New Roman" w:hAnsi="Times New Roman" w:cs="Times New Roman"/>
          <w:sz w:val="22"/>
          <w:szCs w:val="22"/>
          <w:lang w:val="kk-KZ"/>
        </w:rPr>
        <w:t>. Қазақстан өңірлерін тарту және жергілікті арт-қауымдастықтармен тұрақты ынтымақтастық орнату басым ба</w:t>
      </w:r>
      <w:r w:rsidR="00217DC8" w:rsidRPr="00B71476">
        <w:rPr>
          <w:rFonts w:ascii="Times New Roman" w:hAnsi="Times New Roman" w:cs="Times New Roman"/>
          <w:sz w:val="22"/>
          <w:szCs w:val="22"/>
          <w:lang w:val="kk-KZ"/>
        </w:rPr>
        <w:t>ғыт</w:t>
      </w:r>
      <w:r w:rsidR="00035DB9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r w:rsidR="00022AE7">
        <w:rPr>
          <w:rFonts w:ascii="Times New Roman" w:hAnsi="Times New Roman" w:cs="Times New Roman"/>
          <w:sz w:val="22"/>
          <w:szCs w:val="22"/>
          <w:lang w:val="kk-KZ"/>
        </w:rPr>
        <w:t>саналады.</w:t>
      </w:r>
    </w:p>
    <w:p w14:paraId="2B8893EE" w14:textId="4C6A329F" w:rsidR="00A42E77" w:rsidRPr="00047DF3" w:rsidRDefault="00A42E77" w:rsidP="00A42E77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kk-KZ"/>
        </w:rPr>
      </w:pPr>
      <w:r w:rsidRPr="00B71476">
        <w:rPr>
          <w:rFonts w:ascii="Times New Roman" w:hAnsi="Times New Roman" w:cs="Times New Roman"/>
          <w:b/>
          <w:bCs/>
          <w:sz w:val="22"/>
          <w:szCs w:val="22"/>
          <w:lang w:val="kk-KZ"/>
        </w:rPr>
        <w:t>4. Павильон орналасқан жер</w:t>
      </w:r>
    </w:p>
    <w:p w14:paraId="319FD4AC" w14:textId="20374A4F" w:rsidR="00A42E77" w:rsidRPr="00DC4A2A" w:rsidRDefault="00047DF3" w:rsidP="00A42E77">
      <w:pPr>
        <w:spacing w:before="120" w:after="120" w:line="240" w:lineRule="auto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>
        <w:rPr>
          <w:rFonts w:ascii="Times New Roman" w:hAnsi="Times New Roman" w:cs="Times New Roman"/>
          <w:sz w:val="22"/>
          <w:szCs w:val="22"/>
          <w:lang w:val="kk-KZ"/>
        </w:rPr>
        <w:t xml:space="preserve">Павильонның бірегей стратегиялық орны </w:t>
      </w:r>
      <w:r w:rsidR="000D7B72">
        <w:rPr>
          <w:rFonts w:ascii="Times New Roman" w:hAnsi="Times New Roman" w:cs="Times New Roman"/>
          <w:sz w:val="22"/>
          <w:szCs w:val="22"/>
          <w:lang w:val="kk-KZ"/>
        </w:rPr>
        <w:t xml:space="preserve">– </w:t>
      </w:r>
      <w:r>
        <w:rPr>
          <w:rFonts w:ascii="Times New Roman" w:hAnsi="Times New Roman" w:cs="Times New Roman"/>
          <w:sz w:val="22"/>
          <w:szCs w:val="22"/>
          <w:lang w:val="kk-KZ"/>
        </w:rPr>
        <w:t xml:space="preserve">көркем және мәдени бағыттағы </w:t>
      </w:r>
      <w:r w:rsidR="000D7B72">
        <w:rPr>
          <w:rFonts w:ascii="Times New Roman" w:hAnsi="Times New Roman" w:cs="Times New Roman"/>
          <w:sz w:val="22"/>
          <w:szCs w:val="22"/>
          <w:lang w:val="kk-KZ"/>
        </w:rPr>
        <w:t xml:space="preserve">«Музей </w:t>
      </w:r>
      <w:proofErr w:type="spellStart"/>
      <w:r w:rsidR="000D7B72">
        <w:rPr>
          <w:rFonts w:ascii="Times New Roman" w:hAnsi="Times New Roman" w:cs="Times New Roman"/>
          <w:sz w:val="22"/>
          <w:szCs w:val="22"/>
          <w:lang w:val="kk-KZ"/>
        </w:rPr>
        <w:t>милясы</w:t>
      </w:r>
      <w:proofErr w:type="spellEnd"/>
      <w:r w:rsidR="000D7B72">
        <w:rPr>
          <w:rFonts w:ascii="Times New Roman" w:hAnsi="Times New Roman" w:cs="Times New Roman"/>
          <w:sz w:val="22"/>
          <w:szCs w:val="22"/>
          <w:lang w:val="kk-KZ"/>
        </w:rPr>
        <w:t xml:space="preserve">» </w:t>
      </w:r>
      <w:r>
        <w:rPr>
          <w:rFonts w:ascii="Times New Roman" w:hAnsi="Times New Roman" w:cs="Times New Roman"/>
          <w:sz w:val="22"/>
          <w:szCs w:val="22"/>
          <w:lang w:val="kk-KZ"/>
        </w:rPr>
        <w:t>аймағында</w:t>
      </w:r>
      <w:r w:rsidR="000D7B72">
        <w:rPr>
          <w:rFonts w:ascii="Times New Roman" w:hAnsi="Times New Roman" w:cs="Times New Roman"/>
          <w:sz w:val="22"/>
          <w:szCs w:val="22"/>
          <w:lang w:val="kk-KZ"/>
        </w:rPr>
        <w:t>. А</w:t>
      </w:r>
      <w:r>
        <w:rPr>
          <w:rFonts w:ascii="Times New Roman" w:hAnsi="Times New Roman" w:cs="Times New Roman"/>
          <w:sz w:val="22"/>
          <w:szCs w:val="22"/>
          <w:lang w:val="kk-KZ"/>
        </w:rPr>
        <w:t>лаң</w:t>
      </w:r>
      <w:r w:rsidR="00865004">
        <w:rPr>
          <w:rFonts w:ascii="Times New Roman" w:hAnsi="Times New Roman" w:cs="Times New Roman"/>
          <w:sz w:val="22"/>
          <w:szCs w:val="22"/>
          <w:lang w:val="kk-KZ"/>
        </w:rPr>
        <w:t xml:space="preserve">ның көлемі – </w:t>
      </w:r>
      <w:r w:rsidR="000D7B72">
        <w:rPr>
          <w:rFonts w:ascii="Times New Roman" w:hAnsi="Times New Roman" w:cs="Times New Roman"/>
          <w:sz w:val="22"/>
          <w:szCs w:val="22"/>
          <w:lang w:val="kk-KZ"/>
        </w:rPr>
        <w:t xml:space="preserve">250 шаршы метр </w:t>
      </w:r>
      <w:r>
        <w:rPr>
          <w:rFonts w:ascii="Times New Roman" w:hAnsi="Times New Roman" w:cs="Times New Roman"/>
          <w:sz w:val="22"/>
          <w:szCs w:val="22"/>
          <w:lang w:val="kk-KZ"/>
        </w:rPr>
        <w:t xml:space="preserve">және </w:t>
      </w:r>
      <w:r w:rsidR="00DC4A2A">
        <w:rPr>
          <w:rFonts w:ascii="Times New Roman" w:hAnsi="Times New Roman" w:cs="Times New Roman"/>
          <w:sz w:val="22"/>
          <w:szCs w:val="22"/>
          <w:lang w:val="kk-KZ"/>
        </w:rPr>
        <w:t xml:space="preserve">арт </w:t>
      </w:r>
      <w:r w:rsidR="000D7B72">
        <w:rPr>
          <w:rFonts w:ascii="Times New Roman" w:hAnsi="Times New Roman" w:cs="Times New Roman"/>
          <w:sz w:val="22"/>
          <w:szCs w:val="22"/>
          <w:lang w:val="kk-KZ"/>
        </w:rPr>
        <w:t>нысандар</w:t>
      </w:r>
      <w:r>
        <w:rPr>
          <w:rFonts w:ascii="Times New Roman" w:hAnsi="Times New Roman" w:cs="Times New Roman"/>
          <w:sz w:val="22"/>
          <w:szCs w:val="22"/>
          <w:lang w:val="kk-KZ"/>
        </w:rPr>
        <w:t>ды</w:t>
      </w:r>
      <w:r w:rsidR="000D7B72">
        <w:rPr>
          <w:rFonts w:ascii="Times New Roman" w:hAnsi="Times New Roman" w:cs="Times New Roman"/>
          <w:sz w:val="22"/>
          <w:szCs w:val="22"/>
          <w:lang w:val="kk-KZ"/>
        </w:rPr>
        <w:t xml:space="preserve"> көрсетуге арналған ішкі аула (</w:t>
      </w:r>
      <w:proofErr w:type="spellStart"/>
      <w:r w:rsidR="00DC4A2A" w:rsidRPr="00B71476">
        <w:rPr>
          <w:rFonts w:ascii="Times New Roman" w:hAnsi="Times New Roman" w:cs="Times New Roman"/>
          <w:sz w:val="22"/>
          <w:szCs w:val="22"/>
          <w:lang w:val="kk-KZ"/>
        </w:rPr>
        <w:t>Courtyard</w:t>
      </w:r>
      <w:proofErr w:type="spellEnd"/>
      <w:r w:rsidR="00196517" w:rsidRPr="00196517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proofErr w:type="spellStart"/>
      <w:r w:rsidR="00196517" w:rsidRPr="00196517">
        <w:rPr>
          <w:rFonts w:ascii="Times New Roman" w:hAnsi="Times New Roman" w:cs="Times New Roman"/>
          <w:sz w:val="22"/>
          <w:szCs w:val="22"/>
          <w:lang w:val="kk-KZ"/>
        </w:rPr>
        <w:t>garden</w:t>
      </w:r>
      <w:proofErr w:type="spellEnd"/>
      <w:r w:rsidR="000D7B72">
        <w:rPr>
          <w:rFonts w:ascii="Times New Roman" w:hAnsi="Times New Roman" w:cs="Times New Roman"/>
          <w:sz w:val="22"/>
          <w:szCs w:val="22"/>
          <w:lang w:val="kk-KZ"/>
        </w:rPr>
        <w:t>) бар</w:t>
      </w:r>
      <w:r w:rsidR="00196517">
        <w:rPr>
          <w:rFonts w:ascii="Times New Roman" w:hAnsi="Times New Roman" w:cs="Times New Roman"/>
          <w:sz w:val="22"/>
          <w:szCs w:val="22"/>
          <w:lang w:val="kk-KZ"/>
        </w:rPr>
        <w:t>.</w:t>
      </w:r>
      <w:r w:rsidR="000D7B72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</w:p>
    <w:p w14:paraId="58CBE0F0" w14:textId="03B1077F" w:rsidR="00700CCD" w:rsidRPr="00CD4524" w:rsidRDefault="00A42E77" w:rsidP="00A42E77">
      <w:pPr>
        <w:spacing w:before="120" w:after="120" w:line="240" w:lineRule="auto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proofErr w:type="spellStart"/>
      <w:r w:rsidRPr="00B71476">
        <w:rPr>
          <w:rFonts w:ascii="Times New Roman" w:hAnsi="Times New Roman" w:cs="Times New Roman"/>
          <w:sz w:val="22"/>
          <w:szCs w:val="22"/>
          <w:lang w:val="kk-KZ"/>
        </w:rPr>
        <w:t>Биеннале</w:t>
      </w:r>
      <w:proofErr w:type="spellEnd"/>
      <w:r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 өткізілетін күндер: 2026 жыл</w:t>
      </w:r>
      <w:r w:rsidR="00893DC6" w:rsidRPr="00CD4524">
        <w:rPr>
          <w:rFonts w:ascii="Times New Roman" w:hAnsi="Times New Roman" w:cs="Times New Roman"/>
          <w:sz w:val="22"/>
          <w:szCs w:val="22"/>
          <w:lang w:val="kk-KZ"/>
        </w:rPr>
        <w:t>дың</w:t>
      </w:r>
      <w:r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 9 мамыр</w:t>
      </w:r>
      <w:r w:rsidR="00893DC6" w:rsidRPr="00CD4524">
        <w:rPr>
          <w:rFonts w:ascii="Times New Roman" w:hAnsi="Times New Roman" w:cs="Times New Roman"/>
          <w:sz w:val="22"/>
          <w:szCs w:val="22"/>
          <w:lang w:val="kk-KZ"/>
        </w:rPr>
        <w:t>ын</w:t>
      </w:r>
      <w:r w:rsidRPr="00B71476">
        <w:rPr>
          <w:rFonts w:ascii="Times New Roman" w:hAnsi="Times New Roman" w:cs="Times New Roman"/>
          <w:sz w:val="22"/>
          <w:szCs w:val="22"/>
          <w:lang w:val="kk-KZ"/>
        </w:rPr>
        <w:t>ан 22 қараша</w:t>
      </w:r>
      <w:r w:rsidR="00893DC6" w:rsidRPr="00CD4524">
        <w:rPr>
          <w:rFonts w:ascii="Times New Roman" w:hAnsi="Times New Roman" w:cs="Times New Roman"/>
          <w:sz w:val="22"/>
          <w:szCs w:val="22"/>
          <w:lang w:val="kk-KZ"/>
        </w:rPr>
        <w:t>сын</w:t>
      </w:r>
      <w:r w:rsidRPr="00B71476">
        <w:rPr>
          <w:rFonts w:ascii="Times New Roman" w:hAnsi="Times New Roman" w:cs="Times New Roman"/>
          <w:sz w:val="22"/>
          <w:szCs w:val="22"/>
          <w:lang w:val="kk-KZ"/>
        </w:rPr>
        <w:t>а дейін (алдын ала ашылу</w:t>
      </w:r>
      <w:r w:rsidR="00181FAF">
        <w:rPr>
          <w:rFonts w:ascii="Times New Roman" w:hAnsi="Times New Roman" w:cs="Times New Roman"/>
          <w:sz w:val="22"/>
          <w:szCs w:val="22"/>
          <w:lang w:val="kk-KZ"/>
        </w:rPr>
        <w:t>ы –</w:t>
      </w:r>
      <w:r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 2026 жыл</w:t>
      </w:r>
      <w:r w:rsidR="00DC4A2A">
        <w:rPr>
          <w:rFonts w:ascii="Times New Roman" w:hAnsi="Times New Roman" w:cs="Times New Roman"/>
          <w:sz w:val="22"/>
          <w:szCs w:val="22"/>
          <w:lang w:val="kk-KZ"/>
        </w:rPr>
        <w:t>ғы</w:t>
      </w:r>
      <w:r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 6, 7 және 8 мамыр).</w:t>
      </w:r>
    </w:p>
    <w:p w14:paraId="66915EDE" w14:textId="77777777" w:rsidR="00A42E77" w:rsidRPr="00CD4524" w:rsidRDefault="00A42E77" w:rsidP="00A42E77">
      <w:pPr>
        <w:spacing w:before="120" w:after="120" w:line="240" w:lineRule="auto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bookmarkStart w:id="0" w:name="_GoBack"/>
      <w:bookmarkEnd w:id="0"/>
    </w:p>
    <w:p w14:paraId="38707088" w14:textId="283D34D7" w:rsidR="00700CCD" w:rsidRPr="00B71476" w:rsidRDefault="00893DC6" w:rsidP="00893DC6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kk-KZ"/>
        </w:rPr>
      </w:pPr>
      <w:r w:rsidRPr="00CD4524">
        <w:rPr>
          <w:rFonts w:ascii="Times New Roman" w:hAnsi="Times New Roman" w:cs="Times New Roman"/>
          <w:b/>
          <w:bCs/>
          <w:sz w:val="22"/>
          <w:szCs w:val="22"/>
          <w:lang w:val="kk-KZ"/>
        </w:rPr>
        <w:t>5</w:t>
      </w:r>
      <w:r w:rsidR="00700CCD" w:rsidRPr="00B71476">
        <w:rPr>
          <w:rFonts w:ascii="Times New Roman" w:hAnsi="Times New Roman" w:cs="Times New Roman"/>
          <w:b/>
          <w:bCs/>
          <w:sz w:val="22"/>
          <w:szCs w:val="22"/>
          <w:lang w:val="kk-KZ"/>
        </w:rPr>
        <w:t xml:space="preserve">. Өтінімнің </w:t>
      </w:r>
      <w:r w:rsidR="00C6201D" w:rsidRPr="00B71476">
        <w:rPr>
          <w:rFonts w:ascii="Times New Roman" w:hAnsi="Times New Roman" w:cs="Times New Roman"/>
          <w:b/>
          <w:bCs/>
          <w:sz w:val="22"/>
          <w:szCs w:val="22"/>
          <w:lang w:val="kk-KZ"/>
        </w:rPr>
        <w:t>м</w:t>
      </w:r>
      <w:r w:rsidR="00C6201D">
        <w:rPr>
          <w:rFonts w:ascii="Times New Roman" w:hAnsi="Times New Roman" w:cs="Times New Roman"/>
          <w:b/>
          <w:bCs/>
          <w:sz w:val="22"/>
          <w:szCs w:val="22"/>
          <w:lang w:val="kk-KZ"/>
        </w:rPr>
        <w:t>азмұны</w:t>
      </w:r>
      <w:r w:rsidR="00700CCD" w:rsidRPr="00B71476">
        <w:rPr>
          <w:rFonts w:ascii="Times New Roman" w:hAnsi="Times New Roman" w:cs="Times New Roman"/>
          <w:b/>
          <w:bCs/>
          <w:sz w:val="22"/>
          <w:szCs w:val="22"/>
          <w:lang w:val="kk-KZ"/>
        </w:rPr>
        <w:t xml:space="preserve"> (</w:t>
      </w:r>
      <w:r w:rsidR="00EB61E8" w:rsidRPr="00B71476">
        <w:rPr>
          <w:rFonts w:ascii="Times New Roman" w:hAnsi="Times New Roman" w:cs="Times New Roman"/>
          <w:b/>
          <w:bCs/>
          <w:sz w:val="22"/>
          <w:szCs w:val="22"/>
          <w:lang w:val="kk-KZ"/>
        </w:rPr>
        <w:t>10</w:t>
      </w:r>
      <w:r w:rsidR="00EB61E8">
        <w:rPr>
          <w:rFonts w:ascii="Times New Roman" w:hAnsi="Times New Roman" w:cs="Times New Roman"/>
          <w:b/>
          <w:bCs/>
          <w:sz w:val="22"/>
          <w:szCs w:val="22"/>
          <w:lang w:val="kk-KZ"/>
        </w:rPr>
        <w:t>0</w:t>
      </w:r>
      <w:r w:rsidR="00EB61E8" w:rsidRPr="00B71476">
        <w:rPr>
          <w:rFonts w:ascii="Times New Roman" w:hAnsi="Times New Roman" w:cs="Times New Roman"/>
          <w:b/>
          <w:bCs/>
          <w:sz w:val="22"/>
          <w:szCs w:val="22"/>
          <w:lang w:val="kk-KZ"/>
        </w:rPr>
        <w:t xml:space="preserve"> МБ-қа дейін </w:t>
      </w:r>
      <w:r w:rsidR="00700CCD" w:rsidRPr="00B71476">
        <w:rPr>
          <w:rFonts w:ascii="Times New Roman" w:hAnsi="Times New Roman" w:cs="Times New Roman"/>
          <w:b/>
          <w:bCs/>
          <w:sz w:val="22"/>
          <w:szCs w:val="22"/>
          <w:lang w:val="kk-KZ"/>
        </w:rPr>
        <w:t>1 PDF-файл)</w:t>
      </w:r>
    </w:p>
    <w:p w14:paraId="4572DD9F" w14:textId="19267F73" w:rsidR="00700CCD" w:rsidRPr="00B71476" w:rsidRDefault="00700CCD" w:rsidP="00A42E77">
      <w:pPr>
        <w:spacing w:before="120" w:after="120" w:line="240" w:lineRule="auto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 w:rsidRPr="00B71476">
        <w:rPr>
          <w:rFonts w:ascii="Times New Roman" w:hAnsi="Times New Roman" w:cs="Times New Roman"/>
          <w:sz w:val="22"/>
          <w:szCs w:val="22"/>
          <w:lang w:val="kk-KZ"/>
        </w:rPr>
        <w:t>Әрбір жоба</w:t>
      </w:r>
      <w:r w:rsidR="00217DC8" w:rsidRPr="00CD4524">
        <w:rPr>
          <w:rFonts w:ascii="Times New Roman" w:hAnsi="Times New Roman" w:cs="Times New Roman"/>
          <w:sz w:val="22"/>
          <w:szCs w:val="22"/>
          <w:lang w:val="kk-KZ"/>
        </w:rPr>
        <w:t>да</w:t>
      </w:r>
      <w:r w:rsidRPr="00B71476">
        <w:rPr>
          <w:rFonts w:ascii="Times New Roman" w:hAnsi="Times New Roman" w:cs="Times New Roman"/>
          <w:sz w:val="22"/>
          <w:szCs w:val="22"/>
          <w:lang w:val="kk-KZ"/>
        </w:rPr>
        <w:t>:</w:t>
      </w:r>
    </w:p>
    <w:p w14:paraId="22350FD5" w14:textId="1ABE78A1" w:rsidR="00700CCD" w:rsidRPr="00B71476" w:rsidRDefault="00893DC6" w:rsidP="00A42E77">
      <w:pPr>
        <w:spacing w:before="120" w:after="120" w:line="240" w:lineRule="auto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 w:rsidRPr="00B71476">
        <w:rPr>
          <w:rFonts w:ascii="Times New Roman" w:hAnsi="Times New Roman" w:cs="Times New Roman"/>
          <w:sz w:val="22"/>
          <w:szCs w:val="22"/>
          <w:lang w:val="kk-KZ"/>
        </w:rPr>
        <w:t>•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 Қазақстан Республикасының Ұлттық павильонына арналған жоба</w:t>
      </w:r>
      <w:r w:rsidR="000274E4">
        <w:rPr>
          <w:rFonts w:ascii="Times New Roman" w:hAnsi="Times New Roman" w:cs="Times New Roman"/>
          <w:sz w:val="22"/>
          <w:szCs w:val="22"/>
          <w:lang w:val="kk-KZ"/>
        </w:rPr>
        <w:t>ның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 атауы;</w:t>
      </w:r>
    </w:p>
    <w:p w14:paraId="4D224FE1" w14:textId="056360A5" w:rsidR="00700CCD" w:rsidRPr="00B71476" w:rsidRDefault="00893DC6" w:rsidP="00A42E77">
      <w:pPr>
        <w:spacing w:before="120" w:after="120" w:line="240" w:lineRule="auto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 w:rsidRPr="00B71476">
        <w:rPr>
          <w:rFonts w:ascii="Times New Roman" w:hAnsi="Times New Roman" w:cs="Times New Roman"/>
          <w:sz w:val="22"/>
          <w:szCs w:val="22"/>
          <w:lang w:val="kk-KZ"/>
        </w:rPr>
        <w:t>•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proofErr w:type="spellStart"/>
      <w:r w:rsidR="000274E4" w:rsidRPr="00B71476">
        <w:rPr>
          <w:rFonts w:ascii="Times New Roman" w:hAnsi="Times New Roman" w:cs="Times New Roman"/>
          <w:sz w:val="22"/>
          <w:szCs w:val="22"/>
          <w:lang w:val="kk-KZ"/>
        </w:rPr>
        <w:t>Биенналенің</w:t>
      </w:r>
      <w:proofErr w:type="spellEnd"/>
      <w:r w:rsidR="000274E4"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 «</w:t>
      </w:r>
      <w:proofErr w:type="spellStart"/>
      <w:r w:rsidR="000274E4" w:rsidRPr="00B71476">
        <w:rPr>
          <w:rFonts w:ascii="Times New Roman" w:hAnsi="Times New Roman" w:cs="Times New Roman"/>
          <w:sz w:val="22"/>
          <w:szCs w:val="22"/>
          <w:lang w:val="kk-KZ"/>
        </w:rPr>
        <w:t>In</w:t>
      </w:r>
      <w:proofErr w:type="spellEnd"/>
      <w:r w:rsidR="000274E4"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proofErr w:type="spellStart"/>
      <w:r w:rsidR="000274E4" w:rsidRPr="00B71476">
        <w:rPr>
          <w:rFonts w:ascii="Times New Roman" w:hAnsi="Times New Roman" w:cs="Times New Roman"/>
          <w:sz w:val="22"/>
          <w:szCs w:val="22"/>
          <w:lang w:val="kk-KZ"/>
        </w:rPr>
        <w:t>Minor</w:t>
      </w:r>
      <w:proofErr w:type="spellEnd"/>
      <w:r w:rsidR="000274E4"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proofErr w:type="spellStart"/>
      <w:r w:rsidR="000274E4" w:rsidRPr="00B71476">
        <w:rPr>
          <w:rFonts w:ascii="Times New Roman" w:hAnsi="Times New Roman" w:cs="Times New Roman"/>
          <w:sz w:val="22"/>
          <w:szCs w:val="22"/>
          <w:lang w:val="kk-KZ"/>
        </w:rPr>
        <w:t>Keys</w:t>
      </w:r>
      <w:proofErr w:type="spellEnd"/>
      <w:r w:rsidR="000274E4" w:rsidRPr="00B71476">
        <w:rPr>
          <w:rFonts w:ascii="Times New Roman" w:hAnsi="Times New Roman" w:cs="Times New Roman"/>
          <w:sz w:val="22"/>
          <w:szCs w:val="22"/>
          <w:lang w:val="kk-KZ"/>
        </w:rPr>
        <w:t>» тақырыбы</w:t>
      </w:r>
      <w:r w:rsidR="000274E4" w:rsidRPr="00CD4524">
        <w:rPr>
          <w:rFonts w:ascii="Times New Roman" w:hAnsi="Times New Roman" w:cs="Times New Roman"/>
          <w:sz w:val="22"/>
          <w:szCs w:val="22"/>
          <w:lang w:val="kk-KZ"/>
        </w:rPr>
        <w:t>на</w:t>
      </w:r>
      <w:r w:rsidR="000274E4"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r w:rsidR="000274E4">
        <w:rPr>
          <w:rFonts w:ascii="Times New Roman" w:hAnsi="Times New Roman" w:cs="Times New Roman"/>
          <w:sz w:val="22"/>
          <w:szCs w:val="22"/>
          <w:lang w:val="kk-KZ"/>
        </w:rPr>
        <w:t>тұжырымдамалық</w:t>
      </w:r>
      <w:r w:rsidR="000274E4"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 түсіндір</w:t>
      </w:r>
      <w:r w:rsidR="000274E4" w:rsidRPr="00CD4524">
        <w:rPr>
          <w:rFonts w:ascii="Times New Roman" w:hAnsi="Times New Roman" w:cs="Times New Roman"/>
          <w:sz w:val="22"/>
          <w:szCs w:val="22"/>
          <w:lang w:val="kk-KZ"/>
        </w:rPr>
        <w:t xml:space="preserve">ме мен </w:t>
      </w:r>
      <w:r w:rsidR="000274E4"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жобаның халықаралық контекстке </w:t>
      </w:r>
      <w:r w:rsidR="000274E4">
        <w:rPr>
          <w:rFonts w:ascii="Times New Roman" w:hAnsi="Times New Roman" w:cs="Times New Roman"/>
          <w:sz w:val="22"/>
          <w:szCs w:val="22"/>
          <w:lang w:val="kk-KZ"/>
        </w:rPr>
        <w:t xml:space="preserve">сәйкестігін негіздейтін 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кураторлық </w:t>
      </w:r>
      <w:r w:rsidR="000274E4">
        <w:rPr>
          <w:rFonts w:ascii="Times New Roman" w:hAnsi="Times New Roman" w:cs="Times New Roman"/>
          <w:sz w:val="22"/>
          <w:szCs w:val="22"/>
          <w:lang w:val="kk-KZ"/>
        </w:rPr>
        <w:t>концепция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 (</w:t>
      </w:r>
      <w:r w:rsidR="000274E4">
        <w:rPr>
          <w:rFonts w:ascii="Times New Roman" w:hAnsi="Times New Roman" w:cs="Times New Roman"/>
          <w:sz w:val="22"/>
          <w:szCs w:val="22"/>
          <w:lang w:val="kk-KZ"/>
        </w:rPr>
        <w:t>1500-2000 сөз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>)</w:t>
      </w:r>
      <w:r w:rsidR="000274E4">
        <w:rPr>
          <w:rFonts w:ascii="Times New Roman" w:hAnsi="Times New Roman" w:cs="Times New Roman"/>
          <w:sz w:val="22"/>
          <w:szCs w:val="22"/>
          <w:lang w:val="kk-KZ"/>
        </w:rPr>
        <w:t>;</w:t>
      </w:r>
    </w:p>
    <w:p w14:paraId="5DF32258" w14:textId="5D861B8D" w:rsidR="00700CCD" w:rsidRPr="00B71476" w:rsidRDefault="00452946" w:rsidP="00A42E77">
      <w:pPr>
        <w:spacing w:before="120" w:after="120" w:line="240" w:lineRule="auto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• 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>техникалық және қаржылық сипаттам</w:t>
      </w:r>
      <w:r w:rsidR="000274E4">
        <w:rPr>
          <w:rFonts w:ascii="Times New Roman" w:hAnsi="Times New Roman" w:cs="Times New Roman"/>
          <w:sz w:val="22"/>
          <w:szCs w:val="22"/>
          <w:lang w:val="kk-KZ"/>
        </w:rPr>
        <w:t>а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>:</w:t>
      </w:r>
      <w:r w:rsidRPr="00CD4524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r w:rsidR="000274E4">
        <w:rPr>
          <w:rFonts w:ascii="Times New Roman" w:hAnsi="Times New Roman" w:cs="Times New Roman"/>
          <w:sz w:val="22"/>
          <w:szCs w:val="22"/>
          <w:lang w:val="kk-KZ"/>
        </w:rPr>
        <w:t xml:space="preserve">іске асыру жоспары 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>(2 бетке дейін)</w:t>
      </w:r>
      <w:r w:rsidRPr="00CD4524">
        <w:rPr>
          <w:rFonts w:ascii="Times New Roman" w:hAnsi="Times New Roman" w:cs="Times New Roman"/>
          <w:sz w:val="22"/>
          <w:szCs w:val="22"/>
          <w:lang w:val="kk-KZ"/>
        </w:rPr>
        <w:t xml:space="preserve">, 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техникалық талаптар </w:t>
      </w:r>
      <w:r w:rsidR="0002786C" w:rsidRPr="00CD4524">
        <w:rPr>
          <w:rFonts w:ascii="Times New Roman" w:hAnsi="Times New Roman" w:cs="Times New Roman"/>
          <w:sz w:val="22"/>
          <w:szCs w:val="22"/>
          <w:lang w:val="kk-KZ"/>
        </w:rPr>
        <w:t>мен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 өндірістік </w:t>
      </w:r>
      <w:r w:rsidR="00962956" w:rsidRPr="00B71476">
        <w:rPr>
          <w:rFonts w:ascii="Times New Roman" w:hAnsi="Times New Roman" w:cs="Times New Roman"/>
          <w:sz w:val="22"/>
          <w:szCs w:val="22"/>
          <w:lang w:val="kk-KZ"/>
        </w:rPr>
        <w:t>қ</w:t>
      </w:r>
      <w:r w:rsidR="00962956">
        <w:rPr>
          <w:rFonts w:ascii="Times New Roman" w:hAnsi="Times New Roman" w:cs="Times New Roman"/>
          <w:sz w:val="22"/>
          <w:szCs w:val="22"/>
          <w:lang w:val="kk-KZ"/>
        </w:rPr>
        <w:t>атер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 (1 бетке дейін)</w:t>
      </w:r>
      <w:r w:rsidRPr="00CD4524">
        <w:rPr>
          <w:rFonts w:ascii="Times New Roman" w:hAnsi="Times New Roman" w:cs="Times New Roman"/>
          <w:sz w:val="22"/>
          <w:szCs w:val="22"/>
          <w:lang w:val="kk-KZ"/>
        </w:rPr>
        <w:t xml:space="preserve">, </w:t>
      </w:r>
      <w:r w:rsidR="000274E4">
        <w:rPr>
          <w:rFonts w:ascii="Times New Roman" w:hAnsi="Times New Roman" w:cs="Times New Roman"/>
          <w:sz w:val="22"/>
          <w:szCs w:val="22"/>
          <w:lang w:val="kk-KZ"/>
        </w:rPr>
        <w:t>алдын-ала</w:t>
      </w:r>
      <w:r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 егжей-тегжейлі бюджет (1 бетке дейін);</w:t>
      </w:r>
    </w:p>
    <w:p w14:paraId="5379629C" w14:textId="74CCD1C1" w:rsidR="00700CCD" w:rsidRPr="00B71476" w:rsidRDefault="00452946" w:rsidP="00A42E77">
      <w:pPr>
        <w:spacing w:before="120" w:after="120" w:line="240" w:lineRule="auto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 w:rsidRPr="00B71476">
        <w:rPr>
          <w:rFonts w:ascii="Times New Roman" w:hAnsi="Times New Roman" w:cs="Times New Roman"/>
          <w:sz w:val="22"/>
          <w:szCs w:val="22"/>
          <w:lang w:val="kk-KZ"/>
        </w:rPr>
        <w:lastRenderedPageBreak/>
        <w:t xml:space="preserve">• 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>қатысушылар туралы ақпарат: суретшілердің</w:t>
      </w:r>
      <w:r w:rsidRPr="00CD4524">
        <w:rPr>
          <w:rFonts w:ascii="Times New Roman" w:hAnsi="Times New Roman" w:cs="Times New Roman"/>
          <w:sz w:val="22"/>
          <w:szCs w:val="22"/>
          <w:lang w:val="kk-KZ"/>
        </w:rPr>
        <w:t xml:space="preserve">, 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>зерттеушілердің тізімі, олардың рөлі мен мәртебесі;</w:t>
      </w:r>
    </w:p>
    <w:p w14:paraId="72C8CFF0" w14:textId="0B32A436" w:rsidR="00700CCD" w:rsidRPr="00CD4524" w:rsidRDefault="00452946" w:rsidP="00A42E77">
      <w:pPr>
        <w:spacing w:before="120"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D4524">
        <w:rPr>
          <w:rFonts w:ascii="Times New Roman" w:hAnsi="Times New Roman" w:cs="Times New Roman"/>
          <w:sz w:val="22"/>
          <w:szCs w:val="22"/>
        </w:rPr>
        <w:t xml:space="preserve">• </w:t>
      </w:r>
      <w:r w:rsidR="00700CCD" w:rsidRPr="00CD4524">
        <w:rPr>
          <w:rFonts w:ascii="Times New Roman" w:hAnsi="Times New Roman" w:cs="Times New Roman"/>
          <w:sz w:val="22"/>
          <w:szCs w:val="22"/>
        </w:rPr>
        <w:t>куратор(</w:t>
      </w:r>
      <w:proofErr w:type="spellStart"/>
      <w:r w:rsidR="00700CCD" w:rsidRPr="00CD4524">
        <w:rPr>
          <w:rFonts w:ascii="Times New Roman" w:hAnsi="Times New Roman" w:cs="Times New Roman"/>
          <w:sz w:val="22"/>
          <w:szCs w:val="22"/>
        </w:rPr>
        <w:t>лар</w:t>
      </w:r>
      <w:proofErr w:type="spellEnd"/>
      <w:r w:rsidR="00700CCD" w:rsidRPr="00CD4524">
        <w:rPr>
          <w:rFonts w:ascii="Times New Roman" w:hAnsi="Times New Roman" w:cs="Times New Roman"/>
          <w:sz w:val="22"/>
          <w:szCs w:val="22"/>
        </w:rPr>
        <w:t xml:space="preserve">) мен </w:t>
      </w:r>
      <w:proofErr w:type="spellStart"/>
      <w:r w:rsidR="00700CCD" w:rsidRPr="00CD4524">
        <w:rPr>
          <w:rFonts w:ascii="Times New Roman" w:hAnsi="Times New Roman" w:cs="Times New Roman"/>
          <w:sz w:val="22"/>
          <w:szCs w:val="22"/>
        </w:rPr>
        <w:t>жобаның</w:t>
      </w:r>
      <w:proofErr w:type="spellEnd"/>
      <w:r w:rsidR="00700CCD" w:rsidRPr="00CD4524">
        <w:rPr>
          <w:rFonts w:ascii="Times New Roman" w:hAnsi="Times New Roman" w:cs="Times New Roman"/>
          <w:sz w:val="22"/>
          <w:szCs w:val="22"/>
        </w:rPr>
        <w:t xml:space="preserve"> портфолиосы (10 бетке дейін);</w:t>
      </w:r>
    </w:p>
    <w:p w14:paraId="1CDE1F27" w14:textId="56E0EC12" w:rsidR="00700CCD" w:rsidRPr="00CD4524" w:rsidRDefault="00452946" w:rsidP="00A42E77">
      <w:pPr>
        <w:spacing w:before="120"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D4524">
        <w:rPr>
          <w:rFonts w:ascii="Times New Roman" w:hAnsi="Times New Roman" w:cs="Times New Roman"/>
          <w:sz w:val="22"/>
          <w:szCs w:val="22"/>
        </w:rPr>
        <w:t xml:space="preserve">• </w:t>
      </w:r>
      <w:r w:rsidR="00700CCD" w:rsidRPr="00CD4524">
        <w:rPr>
          <w:rFonts w:ascii="Times New Roman" w:hAnsi="Times New Roman" w:cs="Times New Roman"/>
          <w:sz w:val="22"/>
          <w:szCs w:val="22"/>
        </w:rPr>
        <w:t xml:space="preserve">куратор(лар)дың түйіндемесі </w:t>
      </w:r>
      <w:r w:rsidR="000274E4">
        <w:rPr>
          <w:rFonts w:ascii="Times New Roman" w:hAnsi="Times New Roman" w:cs="Times New Roman"/>
          <w:sz w:val="22"/>
          <w:szCs w:val="22"/>
          <w:lang w:val="kk-KZ"/>
        </w:rPr>
        <w:t>(</w:t>
      </w:r>
      <w:r w:rsidR="000274E4" w:rsidRPr="000274E4">
        <w:rPr>
          <w:rFonts w:ascii="Times New Roman" w:hAnsi="Times New Roman" w:cs="Times New Roman"/>
          <w:sz w:val="22"/>
          <w:szCs w:val="22"/>
        </w:rPr>
        <w:t>CV</w:t>
      </w:r>
      <w:r w:rsidR="000274E4">
        <w:rPr>
          <w:rFonts w:ascii="Times New Roman" w:hAnsi="Times New Roman" w:cs="Times New Roman"/>
          <w:sz w:val="22"/>
          <w:szCs w:val="22"/>
          <w:lang w:val="kk-KZ"/>
        </w:rPr>
        <w:t xml:space="preserve">) </w:t>
      </w:r>
      <w:r w:rsidR="00700CCD" w:rsidRPr="00CD4524">
        <w:rPr>
          <w:rFonts w:ascii="Times New Roman" w:hAnsi="Times New Roman" w:cs="Times New Roman"/>
          <w:sz w:val="22"/>
          <w:szCs w:val="22"/>
        </w:rPr>
        <w:t>(әрқайсы</w:t>
      </w:r>
      <w:r w:rsidR="00373666">
        <w:rPr>
          <w:rFonts w:ascii="Times New Roman" w:hAnsi="Times New Roman" w:cs="Times New Roman"/>
          <w:sz w:val="22"/>
          <w:szCs w:val="22"/>
          <w:lang w:val="kk-KZ"/>
        </w:rPr>
        <w:t>сына</w:t>
      </w:r>
      <w:r w:rsidR="00700CCD" w:rsidRPr="00CD4524">
        <w:rPr>
          <w:rFonts w:ascii="Times New Roman" w:hAnsi="Times New Roman" w:cs="Times New Roman"/>
          <w:sz w:val="22"/>
          <w:szCs w:val="22"/>
        </w:rPr>
        <w:t xml:space="preserve"> 2 бетке дейін);</w:t>
      </w:r>
    </w:p>
    <w:p w14:paraId="105DE37A" w14:textId="5F1A6BD8" w:rsidR="00700CCD" w:rsidRPr="00CD4524" w:rsidRDefault="00452946" w:rsidP="00A42E77">
      <w:pPr>
        <w:spacing w:before="120"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D4524">
        <w:rPr>
          <w:rFonts w:ascii="Times New Roman" w:hAnsi="Times New Roman" w:cs="Times New Roman"/>
          <w:sz w:val="22"/>
          <w:szCs w:val="22"/>
        </w:rPr>
        <w:t xml:space="preserve">• </w:t>
      </w:r>
      <w:r w:rsidR="00700CCD" w:rsidRPr="00CD4524">
        <w:rPr>
          <w:rFonts w:ascii="Times New Roman" w:hAnsi="Times New Roman" w:cs="Times New Roman"/>
          <w:sz w:val="22"/>
          <w:szCs w:val="22"/>
        </w:rPr>
        <w:t>куратор(лар)дың мотивациялық хаты</w:t>
      </w:r>
      <w:r w:rsidR="00217DC8" w:rsidRPr="00CD4524">
        <w:rPr>
          <w:rFonts w:ascii="Times New Roman" w:hAnsi="Times New Roman" w:cs="Times New Roman"/>
          <w:sz w:val="22"/>
          <w:szCs w:val="22"/>
          <w:lang w:val="kk-KZ"/>
        </w:rPr>
        <w:t>, онда</w:t>
      </w:r>
      <w:r w:rsidR="00700CCD" w:rsidRPr="00CD4524">
        <w:rPr>
          <w:rFonts w:ascii="Times New Roman" w:hAnsi="Times New Roman" w:cs="Times New Roman"/>
          <w:sz w:val="22"/>
          <w:szCs w:val="22"/>
        </w:rPr>
        <w:t xml:space="preserve"> </w:t>
      </w:r>
      <w:r w:rsidR="002E6ABC">
        <w:rPr>
          <w:rFonts w:ascii="Times New Roman" w:hAnsi="Times New Roman" w:cs="Times New Roman"/>
          <w:sz w:val="22"/>
          <w:szCs w:val="22"/>
          <w:lang w:val="kk-KZ"/>
        </w:rPr>
        <w:t xml:space="preserve">қатысушылардың </w:t>
      </w:r>
      <w:r w:rsidR="00700CCD" w:rsidRPr="00CD4524">
        <w:rPr>
          <w:rFonts w:ascii="Times New Roman" w:hAnsi="Times New Roman" w:cs="Times New Roman"/>
          <w:sz w:val="22"/>
          <w:szCs w:val="22"/>
        </w:rPr>
        <w:t>рөл</w:t>
      </w:r>
      <w:r w:rsidR="002E6ABC">
        <w:rPr>
          <w:rFonts w:ascii="Times New Roman" w:hAnsi="Times New Roman" w:cs="Times New Roman"/>
          <w:sz w:val="22"/>
          <w:szCs w:val="22"/>
          <w:lang w:val="kk-KZ"/>
        </w:rPr>
        <w:t xml:space="preserve">і </w:t>
      </w:r>
      <w:r w:rsidR="00700CCD" w:rsidRPr="00CD4524">
        <w:rPr>
          <w:rFonts w:ascii="Times New Roman" w:hAnsi="Times New Roman" w:cs="Times New Roman"/>
          <w:sz w:val="22"/>
          <w:szCs w:val="22"/>
        </w:rPr>
        <w:t xml:space="preserve"> мен </w:t>
      </w:r>
      <w:proofErr w:type="spellStart"/>
      <w:r w:rsidR="00700CCD" w:rsidRPr="00CD4524">
        <w:rPr>
          <w:rFonts w:ascii="Times New Roman" w:hAnsi="Times New Roman" w:cs="Times New Roman"/>
          <w:sz w:val="22"/>
          <w:szCs w:val="22"/>
        </w:rPr>
        <w:t>жауапкершілі</w:t>
      </w:r>
      <w:r w:rsidR="002E6ABC">
        <w:rPr>
          <w:rFonts w:ascii="Times New Roman" w:hAnsi="Times New Roman" w:cs="Times New Roman"/>
          <w:sz w:val="22"/>
          <w:szCs w:val="22"/>
          <w:lang w:val="kk-KZ"/>
        </w:rPr>
        <w:t>гі</w:t>
      </w:r>
      <w:proofErr w:type="spellEnd"/>
      <w:r w:rsidR="002E6ABC">
        <w:rPr>
          <w:rFonts w:ascii="Times New Roman" w:hAnsi="Times New Roman" w:cs="Times New Roman"/>
          <w:sz w:val="22"/>
          <w:szCs w:val="22"/>
          <w:lang w:val="kk-KZ"/>
        </w:rPr>
        <w:t xml:space="preserve"> жеке-жеке</w:t>
      </w:r>
      <w:r w:rsidR="000274E4">
        <w:rPr>
          <w:rFonts w:ascii="Times New Roman" w:hAnsi="Times New Roman" w:cs="Times New Roman"/>
          <w:sz w:val="22"/>
          <w:szCs w:val="22"/>
          <w:lang w:val="kk-KZ"/>
        </w:rPr>
        <w:t xml:space="preserve"> көрсетілуі тиіс</w:t>
      </w:r>
      <w:r w:rsidR="00700CCD" w:rsidRPr="00CD4524">
        <w:rPr>
          <w:rFonts w:ascii="Times New Roman" w:hAnsi="Times New Roman" w:cs="Times New Roman"/>
          <w:sz w:val="22"/>
          <w:szCs w:val="22"/>
        </w:rPr>
        <w:t>;</w:t>
      </w:r>
    </w:p>
    <w:p w14:paraId="7CEC7DA8" w14:textId="254ED797" w:rsidR="00700CCD" w:rsidRPr="00CD4524" w:rsidRDefault="00452946" w:rsidP="00A42E77">
      <w:pPr>
        <w:spacing w:before="120"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D4524">
        <w:rPr>
          <w:rFonts w:ascii="Times New Roman" w:hAnsi="Times New Roman" w:cs="Times New Roman"/>
          <w:sz w:val="22"/>
          <w:szCs w:val="22"/>
        </w:rPr>
        <w:t xml:space="preserve">• </w:t>
      </w:r>
      <w:r w:rsidR="00700CCD" w:rsidRPr="00CD4524">
        <w:rPr>
          <w:rFonts w:ascii="Times New Roman" w:hAnsi="Times New Roman" w:cs="Times New Roman"/>
          <w:sz w:val="22"/>
          <w:szCs w:val="22"/>
        </w:rPr>
        <w:t xml:space="preserve">кураторлар мен суретшілер туралы жарияланымдар </w:t>
      </w:r>
      <w:r w:rsidR="0002786C" w:rsidRPr="00CD4524">
        <w:rPr>
          <w:rFonts w:ascii="Times New Roman" w:hAnsi="Times New Roman" w:cs="Times New Roman"/>
          <w:sz w:val="22"/>
          <w:szCs w:val="22"/>
          <w:lang w:val="kk-KZ"/>
        </w:rPr>
        <w:t xml:space="preserve">топтамасы </w:t>
      </w:r>
      <w:r w:rsidR="00700CCD" w:rsidRPr="00CD4524">
        <w:rPr>
          <w:rFonts w:ascii="Times New Roman" w:hAnsi="Times New Roman" w:cs="Times New Roman"/>
          <w:sz w:val="22"/>
          <w:szCs w:val="22"/>
        </w:rPr>
        <w:t xml:space="preserve">(1 </w:t>
      </w:r>
      <w:proofErr w:type="spellStart"/>
      <w:r w:rsidR="00700CCD" w:rsidRPr="00CD4524">
        <w:rPr>
          <w:rFonts w:ascii="Times New Roman" w:hAnsi="Times New Roman" w:cs="Times New Roman"/>
          <w:sz w:val="22"/>
          <w:szCs w:val="22"/>
        </w:rPr>
        <w:t>бетке</w:t>
      </w:r>
      <w:proofErr w:type="spellEnd"/>
      <w:r w:rsidR="00700CCD" w:rsidRPr="00CD45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00CCD" w:rsidRPr="00CD4524">
        <w:rPr>
          <w:rFonts w:ascii="Times New Roman" w:hAnsi="Times New Roman" w:cs="Times New Roman"/>
          <w:sz w:val="22"/>
          <w:szCs w:val="22"/>
        </w:rPr>
        <w:t>дейін</w:t>
      </w:r>
      <w:proofErr w:type="spellEnd"/>
      <w:r w:rsidR="00700CCD" w:rsidRPr="00CD4524">
        <w:rPr>
          <w:rFonts w:ascii="Times New Roman" w:hAnsi="Times New Roman" w:cs="Times New Roman"/>
          <w:sz w:val="22"/>
          <w:szCs w:val="22"/>
        </w:rPr>
        <w:t>)</w:t>
      </w:r>
      <w:r w:rsidR="00113B99" w:rsidRPr="00CD4524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proofErr w:type="spellStart"/>
      <w:r w:rsidR="00113B99" w:rsidRPr="00CD4524">
        <w:rPr>
          <w:rFonts w:ascii="Times New Roman" w:hAnsi="Times New Roman" w:cs="Times New Roman"/>
          <w:sz w:val="22"/>
          <w:szCs w:val="22"/>
        </w:rPr>
        <w:t>қамт</w:t>
      </w:r>
      <w:r w:rsidR="00113B99" w:rsidRPr="00CD4524">
        <w:rPr>
          <w:rFonts w:ascii="Times New Roman" w:hAnsi="Times New Roman" w:cs="Times New Roman"/>
          <w:sz w:val="22"/>
          <w:szCs w:val="22"/>
          <w:lang w:val="kk-KZ"/>
        </w:rPr>
        <w:t>ыл</w:t>
      </w:r>
      <w:r w:rsidR="00113B99" w:rsidRPr="00CD4524">
        <w:rPr>
          <w:rFonts w:ascii="Times New Roman" w:hAnsi="Times New Roman" w:cs="Times New Roman"/>
          <w:sz w:val="22"/>
          <w:szCs w:val="22"/>
        </w:rPr>
        <w:t>уы</w:t>
      </w:r>
      <w:proofErr w:type="spellEnd"/>
      <w:r w:rsidR="00113B99" w:rsidRPr="00CD45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13B99" w:rsidRPr="00CD4524">
        <w:rPr>
          <w:rFonts w:ascii="Times New Roman" w:hAnsi="Times New Roman" w:cs="Times New Roman"/>
          <w:sz w:val="22"/>
          <w:szCs w:val="22"/>
        </w:rPr>
        <w:t>тиіс</w:t>
      </w:r>
      <w:proofErr w:type="spellEnd"/>
      <w:r w:rsidR="00700CCD" w:rsidRPr="00CD4524">
        <w:rPr>
          <w:rFonts w:ascii="Times New Roman" w:hAnsi="Times New Roman" w:cs="Times New Roman"/>
          <w:sz w:val="22"/>
          <w:szCs w:val="22"/>
        </w:rPr>
        <w:t>.</w:t>
      </w:r>
    </w:p>
    <w:p w14:paraId="7117E2DF" w14:textId="30ECF0C2" w:rsidR="00B95098" w:rsidRPr="00B71476" w:rsidRDefault="00B95098" w:rsidP="00B71476">
      <w:pPr>
        <w:spacing w:before="120"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D4524">
        <w:rPr>
          <w:rFonts w:ascii="Times New Roman" w:hAnsi="Times New Roman" w:cs="Times New Roman"/>
          <w:sz w:val="22"/>
          <w:szCs w:val="22"/>
        </w:rPr>
        <w:t xml:space="preserve">Жобалар қазақ және орыс тілдерінде қабылданады. Презентация </w:t>
      </w:r>
      <w:r w:rsidRPr="00CD4524">
        <w:rPr>
          <w:rFonts w:ascii="Times New Roman" w:hAnsi="Times New Roman" w:cs="Times New Roman"/>
          <w:sz w:val="22"/>
          <w:szCs w:val="22"/>
          <w:lang w:val="kk-KZ"/>
        </w:rPr>
        <w:t>түріндегі</w:t>
      </w:r>
      <w:r w:rsidRPr="00CD4524">
        <w:rPr>
          <w:rFonts w:ascii="Times New Roman" w:hAnsi="Times New Roman" w:cs="Times New Roman"/>
          <w:sz w:val="22"/>
          <w:szCs w:val="22"/>
        </w:rPr>
        <w:t xml:space="preserve"> ұсыныстар, сондай-ақ басқа медиафайлдарды (фотосуреттер, </w:t>
      </w:r>
      <w:r w:rsidRPr="00CD4524">
        <w:rPr>
          <w:rFonts w:ascii="Times New Roman" w:hAnsi="Times New Roman" w:cs="Times New Roman"/>
          <w:sz w:val="22"/>
          <w:szCs w:val="22"/>
          <w:lang w:val="kk-KZ"/>
        </w:rPr>
        <w:t>видеолар</w:t>
      </w:r>
      <w:r w:rsidRPr="00CD4524">
        <w:rPr>
          <w:rFonts w:ascii="Times New Roman" w:hAnsi="Times New Roman" w:cs="Times New Roman"/>
          <w:sz w:val="22"/>
          <w:szCs w:val="22"/>
        </w:rPr>
        <w:t>, PDF) Google Дискке жүкт</w:t>
      </w:r>
      <w:r w:rsidR="000274E4">
        <w:rPr>
          <w:rFonts w:ascii="Times New Roman" w:hAnsi="Times New Roman" w:cs="Times New Roman"/>
          <w:sz w:val="22"/>
          <w:szCs w:val="22"/>
          <w:lang w:val="kk-KZ"/>
        </w:rPr>
        <w:t>еліп</w:t>
      </w:r>
      <w:r w:rsidRPr="00CD4524">
        <w:rPr>
          <w:rFonts w:ascii="Times New Roman" w:hAnsi="Times New Roman" w:cs="Times New Roman"/>
          <w:sz w:val="22"/>
          <w:szCs w:val="22"/>
        </w:rPr>
        <w:t>, оқу режимін</w:t>
      </w:r>
      <w:r w:rsidR="000274E4">
        <w:rPr>
          <w:rFonts w:ascii="Times New Roman" w:hAnsi="Times New Roman" w:cs="Times New Roman"/>
          <w:sz w:val="22"/>
          <w:szCs w:val="22"/>
          <w:lang w:val="kk-KZ"/>
        </w:rPr>
        <w:t>де қолжетімді болуы қажет.</w:t>
      </w:r>
    </w:p>
    <w:p w14:paraId="4E6E81A4" w14:textId="79774ED3" w:rsidR="00700CCD" w:rsidRPr="00B71476" w:rsidRDefault="00B95098" w:rsidP="00B95098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kk-KZ"/>
        </w:rPr>
      </w:pPr>
      <w:r w:rsidRPr="00CD4524">
        <w:rPr>
          <w:rFonts w:ascii="Times New Roman" w:hAnsi="Times New Roman" w:cs="Times New Roman"/>
          <w:b/>
          <w:bCs/>
          <w:sz w:val="22"/>
          <w:szCs w:val="22"/>
          <w:lang w:val="kk-KZ"/>
        </w:rPr>
        <w:t>6</w:t>
      </w:r>
      <w:r w:rsidR="00700CCD" w:rsidRPr="00B71476">
        <w:rPr>
          <w:rFonts w:ascii="Times New Roman" w:hAnsi="Times New Roman" w:cs="Times New Roman"/>
          <w:b/>
          <w:bCs/>
          <w:sz w:val="22"/>
          <w:szCs w:val="22"/>
          <w:lang w:val="kk-KZ"/>
        </w:rPr>
        <w:t>. Бағалау критерийлері</w:t>
      </w:r>
    </w:p>
    <w:p w14:paraId="6D8DABEE" w14:textId="468E6889" w:rsidR="00700CCD" w:rsidRPr="00B71476" w:rsidRDefault="00DB68C2" w:rsidP="0005199B">
      <w:pPr>
        <w:pStyle w:val="p1"/>
        <w:divId w:val="1444419448"/>
        <w:rPr>
          <w:rFonts w:ascii="Times New Roman" w:eastAsiaTheme="minorHAnsi" w:hAnsi="Times New Roman"/>
          <w:color w:val="auto"/>
          <w:kern w:val="2"/>
          <w:sz w:val="22"/>
          <w:szCs w:val="22"/>
          <w:lang w:val="kk-KZ" w:eastAsia="en-US"/>
          <w14:ligatures w14:val="standardContextual"/>
        </w:rPr>
      </w:pPr>
      <w:r w:rsidRPr="00B71476">
        <w:rPr>
          <w:rFonts w:ascii="Times New Roman" w:hAnsi="Times New Roman"/>
          <w:sz w:val="22"/>
          <w:szCs w:val="22"/>
          <w:lang w:val="kk-KZ"/>
        </w:rPr>
        <w:t xml:space="preserve">• </w:t>
      </w:r>
      <w:r w:rsidR="00700CCD" w:rsidRPr="00B71476">
        <w:rPr>
          <w:rFonts w:ascii="Times New Roman" w:hAnsi="Times New Roman"/>
          <w:sz w:val="22"/>
          <w:szCs w:val="22"/>
          <w:lang w:val="kk-KZ"/>
        </w:rPr>
        <w:t>61</w:t>
      </w:r>
      <w:r w:rsidR="009129B1" w:rsidRPr="00B71476">
        <w:rPr>
          <w:rFonts w:ascii="Times New Roman" w:eastAsiaTheme="minorHAnsi" w:hAnsi="Times New Roman"/>
          <w:color w:val="auto"/>
          <w:kern w:val="2"/>
          <w:sz w:val="22"/>
          <w:szCs w:val="22"/>
          <w:lang w:val="kk-KZ" w:eastAsia="en-US"/>
          <w14:ligatures w14:val="standardContextual"/>
        </w:rPr>
        <w:t xml:space="preserve">-ші </w:t>
      </w:r>
      <w:proofErr w:type="spellStart"/>
      <w:r w:rsidR="009129B1" w:rsidRPr="00B71476">
        <w:rPr>
          <w:rFonts w:ascii="Times New Roman" w:eastAsiaTheme="minorHAnsi" w:hAnsi="Times New Roman"/>
          <w:color w:val="auto"/>
          <w:kern w:val="2"/>
          <w:sz w:val="22"/>
          <w:szCs w:val="22"/>
          <w:lang w:val="kk-KZ" w:eastAsia="en-US"/>
          <w14:ligatures w14:val="standardContextual"/>
        </w:rPr>
        <w:t>Биеннале</w:t>
      </w:r>
      <w:proofErr w:type="spellEnd"/>
      <w:r w:rsidR="009129B1" w:rsidRPr="00B71476">
        <w:rPr>
          <w:rFonts w:ascii="Times New Roman" w:eastAsiaTheme="minorHAnsi" w:hAnsi="Times New Roman"/>
          <w:color w:val="auto"/>
          <w:kern w:val="2"/>
          <w:sz w:val="22"/>
          <w:szCs w:val="22"/>
          <w:lang w:val="kk-KZ" w:eastAsia="en-US"/>
          <w14:ligatures w14:val="standardContextual"/>
        </w:rPr>
        <w:t xml:space="preserve"> тақырыбын түсіндірудегі идеялық тұтастық пен өзіндік ерекшелік</w:t>
      </w:r>
      <w:r w:rsidR="00700CCD" w:rsidRPr="00B71476">
        <w:rPr>
          <w:rFonts w:ascii="Times New Roman" w:hAnsi="Times New Roman"/>
          <w:sz w:val="22"/>
          <w:szCs w:val="22"/>
          <w:lang w:val="kk-KZ"/>
        </w:rPr>
        <w:t>;</w:t>
      </w:r>
    </w:p>
    <w:p w14:paraId="6F09C0E5" w14:textId="1A5CF12E" w:rsidR="00700CCD" w:rsidRPr="00B71476" w:rsidRDefault="00DB68C2" w:rsidP="00A42E77">
      <w:pPr>
        <w:spacing w:before="120" w:after="120" w:line="240" w:lineRule="auto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• </w:t>
      </w:r>
      <w:r w:rsidR="00B95098" w:rsidRPr="00CD4524">
        <w:rPr>
          <w:rFonts w:ascii="Times New Roman" w:hAnsi="Times New Roman" w:cs="Times New Roman"/>
          <w:sz w:val="22"/>
          <w:szCs w:val="22"/>
          <w:lang w:val="kk-KZ"/>
        </w:rPr>
        <w:t xml:space="preserve">Жарияланған 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>тақырыпқа с</w:t>
      </w:r>
      <w:r w:rsidR="00E8324E">
        <w:rPr>
          <w:rFonts w:ascii="Times New Roman" w:hAnsi="Times New Roman" w:cs="Times New Roman"/>
          <w:sz w:val="22"/>
          <w:szCs w:val="22"/>
          <w:lang w:val="kk-KZ"/>
        </w:rPr>
        <w:t xml:space="preserve">ай 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және халықаралық </w:t>
      </w:r>
      <w:proofErr w:type="spellStart"/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>дискурста</w:t>
      </w:r>
      <w:proofErr w:type="spellEnd"/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 өзекті</w:t>
      </w:r>
      <w:r w:rsidR="00E8324E">
        <w:rPr>
          <w:rFonts w:ascii="Times New Roman" w:hAnsi="Times New Roman" w:cs="Times New Roman"/>
          <w:sz w:val="22"/>
          <w:szCs w:val="22"/>
          <w:lang w:val="kk-KZ"/>
        </w:rPr>
        <w:t xml:space="preserve"> болу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>;</w:t>
      </w:r>
    </w:p>
    <w:p w14:paraId="643A0B19" w14:textId="113416A6" w:rsidR="00700CCD" w:rsidRPr="00B71476" w:rsidRDefault="00DB68C2" w:rsidP="00A42E77">
      <w:pPr>
        <w:spacing w:before="120" w:after="120" w:line="240" w:lineRule="auto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• </w:t>
      </w:r>
      <w:r w:rsidR="00B459AE" w:rsidRPr="00B47C4E">
        <w:rPr>
          <w:rFonts w:ascii="Times New Roman" w:hAnsi="Times New Roman" w:cs="Times New Roman"/>
          <w:sz w:val="22"/>
          <w:szCs w:val="22"/>
          <w:lang w:val="kk-KZ"/>
        </w:rPr>
        <w:t>Өндіріс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, </w:t>
      </w:r>
      <w:r w:rsidR="00B459AE">
        <w:rPr>
          <w:rFonts w:ascii="Times New Roman" w:hAnsi="Times New Roman" w:cs="Times New Roman"/>
          <w:sz w:val="22"/>
          <w:szCs w:val="22"/>
          <w:lang w:val="kk-KZ"/>
        </w:rPr>
        <w:t>бюджет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>, логистика және мерзім тұрғысынан жобаның</w:t>
      </w:r>
      <w:r w:rsidR="0022259C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r w:rsidR="001A7268">
        <w:rPr>
          <w:rFonts w:ascii="Times New Roman" w:hAnsi="Times New Roman" w:cs="Times New Roman"/>
          <w:sz w:val="22"/>
          <w:szCs w:val="22"/>
          <w:lang w:val="kk-KZ"/>
        </w:rPr>
        <w:t>жүзеге ас</w:t>
      </w:r>
      <w:r w:rsidR="008857D5">
        <w:rPr>
          <w:rFonts w:ascii="Times New Roman" w:hAnsi="Times New Roman" w:cs="Times New Roman"/>
          <w:sz w:val="22"/>
          <w:szCs w:val="22"/>
          <w:lang w:val="kk-KZ"/>
        </w:rPr>
        <w:t>у</w:t>
      </w:r>
      <w:r w:rsidR="001A7268">
        <w:rPr>
          <w:rFonts w:ascii="Times New Roman" w:hAnsi="Times New Roman" w:cs="Times New Roman"/>
          <w:sz w:val="22"/>
          <w:szCs w:val="22"/>
          <w:lang w:val="kk-KZ"/>
        </w:rPr>
        <w:t xml:space="preserve"> мүмкіндігі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>;</w:t>
      </w:r>
    </w:p>
    <w:p w14:paraId="41C72850" w14:textId="0EA6D81C" w:rsidR="00DB68C2" w:rsidRPr="00CD4524" w:rsidRDefault="00DB68C2" w:rsidP="00A42E77">
      <w:pPr>
        <w:spacing w:before="120" w:after="120" w:line="240" w:lineRule="auto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• Өңірлер 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мен жергілікті қауымдастықтардың </w:t>
      </w:r>
      <w:r w:rsidRPr="00CD4524">
        <w:rPr>
          <w:rFonts w:ascii="Times New Roman" w:hAnsi="Times New Roman" w:cs="Times New Roman"/>
          <w:sz w:val="22"/>
          <w:szCs w:val="22"/>
          <w:lang w:val="kk-KZ"/>
        </w:rPr>
        <w:t>тартылу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 деңгейі</w:t>
      </w:r>
      <w:r w:rsidRPr="00CD4524">
        <w:rPr>
          <w:rFonts w:ascii="Times New Roman" w:hAnsi="Times New Roman" w:cs="Times New Roman"/>
          <w:sz w:val="22"/>
          <w:szCs w:val="22"/>
          <w:lang w:val="kk-KZ"/>
        </w:rPr>
        <w:t>;</w:t>
      </w:r>
    </w:p>
    <w:p w14:paraId="21C8AC4E" w14:textId="21FC1B67" w:rsidR="00700CCD" w:rsidRPr="00B71476" w:rsidRDefault="00DB68C2" w:rsidP="00003690">
      <w:pPr>
        <w:pStyle w:val="p1"/>
        <w:divId w:val="1507398890"/>
        <w:rPr>
          <w:rFonts w:ascii="Times New Roman" w:eastAsiaTheme="minorHAnsi" w:hAnsi="Times New Roman"/>
          <w:color w:val="auto"/>
          <w:kern w:val="2"/>
          <w:sz w:val="22"/>
          <w:szCs w:val="22"/>
          <w:lang w:val="kk-KZ" w:eastAsia="en-US"/>
          <w14:ligatures w14:val="standardContextual"/>
        </w:rPr>
      </w:pPr>
      <w:r w:rsidRPr="00B71476">
        <w:rPr>
          <w:rFonts w:ascii="Times New Roman" w:hAnsi="Times New Roman"/>
          <w:sz w:val="22"/>
          <w:szCs w:val="22"/>
          <w:lang w:val="kk-KZ"/>
        </w:rPr>
        <w:t xml:space="preserve">• </w:t>
      </w:r>
      <w:r w:rsidR="00003690" w:rsidRPr="00B71476">
        <w:rPr>
          <w:rFonts w:ascii="Times New Roman" w:eastAsiaTheme="minorHAnsi" w:hAnsi="Times New Roman"/>
          <w:color w:val="auto"/>
          <w:kern w:val="2"/>
          <w:sz w:val="22"/>
          <w:szCs w:val="22"/>
          <w:lang w:val="kk-KZ" w:eastAsia="en-US"/>
          <w14:ligatures w14:val="standardContextual"/>
        </w:rPr>
        <w:t>Әдістің этикалық және тұрақты сипаты</w:t>
      </w:r>
      <w:r w:rsidR="00700CCD" w:rsidRPr="00B71476">
        <w:rPr>
          <w:rFonts w:ascii="Times New Roman" w:hAnsi="Times New Roman"/>
          <w:sz w:val="22"/>
          <w:szCs w:val="22"/>
          <w:lang w:val="kk-KZ"/>
        </w:rPr>
        <w:t>;</w:t>
      </w:r>
    </w:p>
    <w:p w14:paraId="2A86E73B" w14:textId="65B37B33" w:rsidR="00700CCD" w:rsidRPr="00B71476" w:rsidRDefault="00DB68C2" w:rsidP="00A42E77">
      <w:pPr>
        <w:spacing w:before="120" w:after="120" w:line="240" w:lineRule="auto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• </w:t>
      </w:r>
      <w:proofErr w:type="spellStart"/>
      <w:r w:rsidR="0023633F">
        <w:rPr>
          <w:rFonts w:ascii="Times New Roman" w:hAnsi="Times New Roman" w:cs="Times New Roman"/>
          <w:sz w:val="22"/>
          <w:szCs w:val="22"/>
          <w:lang w:val="kk-KZ"/>
        </w:rPr>
        <w:t>П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>ортфоли</w:t>
      </w:r>
      <w:r w:rsidR="0023633F">
        <w:rPr>
          <w:rFonts w:ascii="Times New Roman" w:hAnsi="Times New Roman" w:cs="Times New Roman"/>
          <w:sz w:val="22"/>
          <w:szCs w:val="22"/>
          <w:lang w:val="kk-KZ"/>
        </w:rPr>
        <w:t>о</w:t>
      </w:r>
      <w:proofErr w:type="spellEnd"/>
      <w:r w:rsidR="0023633F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>сапа</w:t>
      </w:r>
      <w:r w:rsidR="00DE0257">
        <w:rPr>
          <w:rFonts w:ascii="Times New Roman" w:hAnsi="Times New Roman" w:cs="Times New Roman"/>
          <w:sz w:val="22"/>
          <w:szCs w:val="22"/>
          <w:lang w:val="kk-KZ"/>
        </w:rPr>
        <w:t xml:space="preserve">лы </w:t>
      </w:r>
      <w:r w:rsidR="00DD5045">
        <w:rPr>
          <w:rFonts w:ascii="Times New Roman" w:hAnsi="Times New Roman" w:cs="Times New Roman"/>
          <w:sz w:val="22"/>
          <w:szCs w:val="22"/>
          <w:lang w:val="kk-KZ"/>
        </w:rPr>
        <w:t xml:space="preserve">және кураторлар 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>кәсіби тәжірибе</w:t>
      </w:r>
      <w:r w:rsidR="00DD5045">
        <w:rPr>
          <w:rFonts w:ascii="Times New Roman" w:hAnsi="Times New Roman" w:cs="Times New Roman"/>
          <w:sz w:val="22"/>
          <w:szCs w:val="22"/>
          <w:lang w:val="kk-KZ"/>
        </w:rPr>
        <w:t>лі</w:t>
      </w:r>
      <w:r w:rsidR="00DE0257">
        <w:rPr>
          <w:rFonts w:ascii="Times New Roman" w:hAnsi="Times New Roman" w:cs="Times New Roman"/>
          <w:sz w:val="22"/>
          <w:szCs w:val="22"/>
          <w:lang w:val="kk-KZ"/>
        </w:rPr>
        <w:t xml:space="preserve"> болу</w:t>
      </w:r>
      <w:r w:rsidR="00DD5045">
        <w:rPr>
          <w:rFonts w:ascii="Times New Roman" w:hAnsi="Times New Roman" w:cs="Times New Roman"/>
          <w:sz w:val="22"/>
          <w:szCs w:val="22"/>
          <w:lang w:val="kk-KZ"/>
        </w:rPr>
        <w:t xml:space="preserve"> қажет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>;</w:t>
      </w:r>
    </w:p>
    <w:p w14:paraId="1461936F" w14:textId="269C9412" w:rsidR="00700CCD" w:rsidRPr="00B71476" w:rsidRDefault="00DB68C2" w:rsidP="00A42E77">
      <w:pPr>
        <w:spacing w:before="120" w:after="120" w:line="240" w:lineRule="auto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• Халықаралық 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>кураторлық жобалар</w:t>
      </w:r>
      <w:r w:rsidR="002F1777">
        <w:rPr>
          <w:rFonts w:ascii="Times New Roman" w:hAnsi="Times New Roman" w:cs="Times New Roman"/>
          <w:sz w:val="22"/>
          <w:szCs w:val="22"/>
          <w:lang w:val="kk-KZ"/>
        </w:rPr>
        <w:t>дың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 болуы.</w:t>
      </w:r>
    </w:p>
    <w:p w14:paraId="7E61CA5C" w14:textId="77777777" w:rsidR="00700CCD" w:rsidRPr="00B71476" w:rsidRDefault="00700CCD" w:rsidP="00A42E77">
      <w:pPr>
        <w:spacing w:before="120" w:after="120" w:line="240" w:lineRule="auto"/>
        <w:jc w:val="both"/>
        <w:rPr>
          <w:rFonts w:ascii="Times New Roman" w:hAnsi="Times New Roman" w:cs="Times New Roman"/>
          <w:sz w:val="22"/>
          <w:szCs w:val="22"/>
          <w:lang w:val="kk-KZ"/>
        </w:rPr>
      </w:pPr>
    </w:p>
    <w:p w14:paraId="3784A82D" w14:textId="1B4B9298" w:rsidR="00700CCD" w:rsidRPr="00CD4524" w:rsidRDefault="00DB68C2" w:rsidP="00DB68C2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kk-KZ"/>
        </w:rPr>
      </w:pPr>
      <w:r w:rsidRPr="00CD4524">
        <w:rPr>
          <w:rFonts w:ascii="Times New Roman" w:hAnsi="Times New Roman" w:cs="Times New Roman"/>
          <w:b/>
          <w:bCs/>
          <w:sz w:val="22"/>
          <w:szCs w:val="22"/>
          <w:lang w:val="kk-KZ"/>
        </w:rPr>
        <w:t>7</w:t>
      </w:r>
      <w:r w:rsidR="00700CCD" w:rsidRPr="00B71476">
        <w:rPr>
          <w:rFonts w:ascii="Times New Roman" w:hAnsi="Times New Roman" w:cs="Times New Roman"/>
          <w:b/>
          <w:bCs/>
          <w:sz w:val="22"/>
          <w:szCs w:val="22"/>
          <w:lang w:val="kk-KZ"/>
        </w:rPr>
        <w:t xml:space="preserve">. Іріктеу </w:t>
      </w:r>
      <w:r w:rsidR="0037546E" w:rsidRPr="00CD4524">
        <w:rPr>
          <w:rFonts w:ascii="Times New Roman" w:hAnsi="Times New Roman" w:cs="Times New Roman"/>
          <w:b/>
          <w:bCs/>
          <w:sz w:val="22"/>
          <w:szCs w:val="22"/>
          <w:lang w:val="kk-KZ"/>
        </w:rPr>
        <w:t>үрдісі</w:t>
      </w:r>
    </w:p>
    <w:p w14:paraId="386DE90F" w14:textId="63586AC6" w:rsidR="00700CCD" w:rsidRPr="00B71476" w:rsidRDefault="001E0AE8" w:rsidP="00A42E77">
      <w:pPr>
        <w:spacing w:before="120" w:after="120" w:line="240" w:lineRule="auto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>
        <w:rPr>
          <w:rFonts w:ascii="Times New Roman" w:hAnsi="Times New Roman" w:cs="Times New Roman"/>
          <w:sz w:val="22"/>
          <w:szCs w:val="22"/>
          <w:lang w:val="kk-KZ"/>
        </w:rPr>
        <w:t>Конкурстық ө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>тінімдер ұйымдастырушы</w:t>
      </w:r>
      <w:r w:rsidR="00300123" w:rsidRPr="00CD4524">
        <w:rPr>
          <w:rFonts w:ascii="Times New Roman" w:hAnsi="Times New Roman" w:cs="Times New Roman"/>
          <w:sz w:val="22"/>
          <w:szCs w:val="22"/>
          <w:lang w:val="kk-KZ"/>
        </w:rPr>
        <w:t>лар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 көрсеткен электронды </w:t>
      </w:r>
      <w:r>
        <w:rPr>
          <w:rFonts w:ascii="Times New Roman" w:hAnsi="Times New Roman" w:cs="Times New Roman"/>
          <w:sz w:val="22"/>
          <w:szCs w:val="22"/>
          <w:lang w:val="kk-KZ"/>
        </w:rPr>
        <w:t>мекенжайға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 жіберіледі</w:t>
      </w:r>
      <w:r w:rsidR="00DB68C2" w:rsidRPr="00CD4524">
        <w:rPr>
          <w:rFonts w:ascii="Times New Roman" w:hAnsi="Times New Roman" w:cs="Times New Roman"/>
          <w:sz w:val="22"/>
          <w:szCs w:val="22"/>
          <w:lang w:val="kk-KZ"/>
        </w:rPr>
        <w:t>.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r w:rsidR="00DB68C2" w:rsidRPr="00B71476">
        <w:rPr>
          <w:rFonts w:ascii="Times New Roman" w:hAnsi="Times New Roman" w:cs="Times New Roman"/>
          <w:sz w:val="22"/>
          <w:szCs w:val="22"/>
          <w:lang w:val="kk-KZ"/>
        </w:rPr>
        <w:t>Толықты</w:t>
      </w:r>
      <w:r w:rsidR="00DB68C2" w:rsidRPr="00CD4524">
        <w:rPr>
          <w:rFonts w:ascii="Times New Roman" w:hAnsi="Times New Roman" w:cs="Times New Roman"/>
          <w:sz w:val="22"/>
          <w:szCs w:val="22"/>
          <w:lang w:val="kk-KZ"/>
        </w:rPr>
        <w:t xml:space="preserve">ғы </w:t>
      </w:r>
      <w:r w:rsidR="0037546E" w:rsidRPr="00CD4524">
        <w:rPr>
          <w:rFonts w:ascii="Times New Roman" w:hAnsi="Times New Roman" w:cs="Times New Roman"/>
          <w:sz w:val="22"/>
          <w:szCs w:val="22"/>
          <w:lang w:val="kk-KZ"/>
        </w:rPr>
        <w:t>мен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 ресми талаптарға сәйкесті</w:t>
      </w:r>
      <w:r w:rsidR="0037546E" w:rsidRPr="00CD4524">
        <w:rPr>
          <w:rFonts w:ascii="Times New Roman" w:hAnsi="Times New Roman" w:cs="Times New Roman"/>
          <w:sz w:val="22"/>
          <w:szCs w:val="22"/>
          <w:lang w:val="kk-KZ"/>
        </w:rPr>
        <w:t>гі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 тексерілген соң, </w:t>
      </w:r>
      <w:r w:rsidR="00DB68C2" w:rsidRPr="00CD4524">
        <w:rPr>
          <w:rFonts w:ascii="Times New Roman" w:hAnsi="Times New Roman" w:cs="Times New Roman"/>
          <w:sz w:val="22"/>
          <w:szCs w:val="22"/>
          <w:lang w:val="kk-KZ"/>
        </w:rPr>
        <w:t>өтінімдер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 қазылар алқасының онлайн қарауына дайындалады.</w:t>
      </w:r>
    </w:p>
    <w:p w14:paraId="0491D139" w14:textId="7BD5B475" w:rsidR="00DB68C2" w:rsidRPr="00CD4524" w:rsidRDefault="00700CCD" w:rsidP="00A42E77">
      <w:pPr>
        <w:spacing w:before="120" w:after="120" w:line="240" w:lineRule="auto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 w:rsidRPr="00B71476">
        <w:rPr>
          <w:rFonts w:ascii="Times New Roman" w:hAnsi="Times New Roman" w:cs="Times New Roman"/>
          <w:sz w:val="22"/>
          <w:szCs w:val="22"/>
          <w:lang w:val="kk-KZ"/>
        </w:rPr>
        <w:t>Қазылар алқасы</w:t>
      </w:r>
      <w:r w:rsidR="00DB68C2" w:rsidRPr="00CD4524">
        <w:rPr>
          <w:rFonts w:ascii="Times New Roman" w:hAnsi="Times New Roman" w:cs="Times New Roman"/>
          <w:sz w:val="22"/>
          <w:szCs w:val="22"/>
          <w:lang w:val="kk-KZ"/>
        </w:rPr>
        <w:t>ның</w:t>
      </w:r>
      <w:r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 жұмыс</w:t>
      </w:r>
      <w:r w:rsidR="001E0AE8">
        <w:rPr>
          <w:rFonts w:ascii="Times New Roman" w:hAnsi="Times New Roman" w:cs="Times New Roman"/>
          <w:sz w:val="22"/>
          <w:szCs w:val="22"/>
          <w:lang w:val="kk-KZ"/>
        </w:rPr>
        <w:t>ы</w:t>
      </w:r>
      <w:r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r w:rsidR="00DB68C2" w:rsidRPr="00B71476">
        <w:rPr>
          <w:rFonts w:ascii="Times New Roman" w:hAnsi="Times New Roman" w:cs="Times New Roman"/>
          <w:sz w:val="22"/>
          <w:szCs w:val="22"/>
          <w:lang w:val="kk-KZ"/>
        </w:rPr>
        <w:t>екі кезең</w:t>
      </w:r>
      <w:r w:rsidR="00DB68C2" w:rsidRPr="00CD4524">
        <w:rPr>
          <w:rFonts w:ascii="Times New Roman" w:hAnsi="Times New Roman" w:cs="Times New Roman"/>
          <w:sz w:val="22"/>
          <w:szCs w:val="22"/>
          <w:lang w:val="kk-KZ"/>
        </w:rPr>
        <w:t xml:space="preserve">нен тұрады: </w:t>
      </w:r>
    </w:p>
    <w:p w14:paraId="0BD7B311" w14:textId="75128C88" w:rsidR="00700CCD" w:rsidRPr="00B71476" w:rsidRDefault="00DB68C2" w:rsidP="00A42E77">
      <w:pPr>
        <w:spacing w:before="120" w:after="120" w:line="240" w:lineRule="auto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 w:rsidRPr="00CD4524">
        <w:rPr>
          <w:rFonts w:ascii="Times New Roman" w:hAnsi="Times New Roman" w:cs="Times New Roman"/>
          <w:sz w:val="22"/>
          <w:szCs w:val="22"/>
          <w:lang w:val="kk-KZ"/>
        </w:rPr>
        <w:t>1. Алғашқы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r w:rsidR="0037546E" w:rsidRPr="00CD4524">
        <w:rPr>
          <w:rFonts w:ascii="Times New Roman" w:hAnsi="Times New Roman" w:cs="Times New Roman"/>
          <w:sz w:val="22"/>
          <w:szCs w:val="22"/>
          <w:lang w:val="kk-KZ"/>
        </w:rPr>
        <w:t>іріктеу</w:t>
      </w:r>
      <w:r w:rsidRPr="00CD4524">
        <w:rPr>
          <w:rFonts w:ascii="Times New Roman" w:hAnsi="Times New Roman" w:cs="Times New Roman"/>
          <w:sz w:val="22"/>
          <w:szCs w:val="22"/>
          <w:lang w:val="kk-KZ"/>
        </w:rPr>
        <w:t xml:space="preserve"> және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r w:rsidR="001E0AE8">
        <w:rPr>
          <w:rFonts w:ascii="Times New Roman" w:hAnsi="Times New Roman" w:cs="Times New Roman"/>
          <w:sz w:val="22"/>
          <w:szCs w:val="22"/>
          <w:lang w:val="kk-KZ"/>
        </w:rPr>
        <w:t>3-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5 </w:t>
      </w:r>
      <w:r w:rsidR="001E0AE8">
        <w:rPr>
          <w:rFonts w:ascii="Times New Roman" w:hAnsi="Times New Roman" w:cs="Times New Roman"/>
          <w:sz w:val="22"/>
          <w:szCs w:val="22"/>
          <w:lang w:val="kk-KZ"/>
        </w:rPr>
        <w:t xml:space="preserve">көрме 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>жоба</w:t>
      </w:r>
      <w:r w:rsidR="001E0AE8">
        <w:rPr>
          <w:rFonts w:ascii="Times New Roman" w:hAnsi="Times New Roman" w:cs="Times New Roman"/>
          <w:sz w:val="22"/>
          <w:szCs w:val="22"/>
          <w:lang w:val="kk-KZ"/>
        </w:rPr>
        <w:t>сын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>ан тұратын шорт-</w:t>
      </w:r>
      <w:proofErr w:type="spellStart"/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>лист</w:t>
      </w:r>
      <w:proofErr w:type="spellEnd"/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r w:rsidRPr="00CD4524">
        <w:rPr>
          <w:rFonts w:ascii="Times New Roman" w:hAnsi="Times New Roman" w:cs="Times New Roman"/>
          <w:sz w:val="22"/>
          <w:szCs w:val="22"/>
          <w:lang w:val="kk-KZ"/>
        </w:rPr>
        <w:t>құру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>.</w:t>
      </w:r>
    </w:p>
    <w:p w14:paraId="49E2D97B" w14:textId="0AA6237D" w:rsidR="00700CCD" w:rsidRPr="00B71476" w:rsidRDefault="00DB68C2" w:rsidP="00A42E77">
      <w:pPr>
        <w:spacing w:before="120" w:after="120" w:line="240" w:lineRule="auto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 w:rsidRPr="00CD4524">
        <w:rPr>
          <w:rFonts w:ascii="Times New Roman" w:hAnsi="Times New Roman" w:cs="Times New Roman"/>
          <w:sz w:val="22"/>
          <w:szCs w:val="22"/>
          <w:lang w:val="kk-KZ"/>
        </w:rPr>
        <w:t>2.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proofErr w:type="spellStart"/>
      <w:r w:rsidRPr="00CD4524">
        <w:rPr>
          <w:rFonts w:ascii="Times New Roman" w:hAnsi="Times New Roman" w:cs="Times New Roman"/>
          <w:sz w:val="22"/>
          <w:szCs w:val="22"/>
          <w:lang w:val="kk-KZ"/>
        </w:rPr>
        <w:t>Ф</w:t>
      </w:r>
      <w:r w:rsidRPr="00B71476">
        <w:rPr>
          <w:rFonts w:ascii="Times New Roman" w:hAnsi="Times New Roman" w:cs="Times New Roman"/>
          <w:sz w:val="22"/>
          <w:szCs w:val="22"/>
          <w:lang w:val="kk-KZ"/>
        </w:rPr>
        <w:t>инал</w:t>
      </w:r>
      <w:r w:rsidR="001E0AE8">
        <w:rPr>
          <w:rFonts w:ascii="Times New Roman" w:hAnsi="Times New Roman" w:cs="Times New Roman"/>
          <w:sz w:val="22"/>
          <w:szCs w:val="22"/>
          <w:lang w:val="kk-KZ"/>
        </w:rPr>
        <w:t>истермен</w:t>
      </w:r>
      <w:proofErr w:type="spellEnd"/>
      <w:r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онлайн немесе </w:t>
      </w:r>
      <w:r w:rsidR="001E0AE8">
        <w:rPr>
          <w:rFonts w:ascii="Times New Roman" w:hAnsi="Times New Roman" w:cs="Times New Roman"/>
          <w:sz w:val="22"/>
          <w:szCs w:val="22"/>
          <w:lang w:val="kk-KZ"/>
        </w:rPr>
        <w:t>бетпе-бет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 сұхбат</w:t>
      </w:r>
      <w:r w:rsidRPr="00CD4524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r w:rsidR="00E73289">
        <w:rPr>
          <w:rFonts w:ascii="Times New Roman" w:hAnsi="Times New Roman" w:cs="Times New Roman"/>
          <w:sz w:val="22"/>
          <w:szCs w:val="22"/>
          <w:lang w:val="kk-KZ"/>
        </w:rPr>
        <w:t xml:space="preserve">жүргізу, </w:t>
      </w:r>
      <w:r w:rsidRPr="00CD4524">
        <w:rPr>
          <w:rFonts w:ascii="Times New Roman" w:hAnsi="Times New Roman" w:cs="Times New Roman"/>
          <w:sz w:val="22"/>
          <w:szCs w:val="22"/>
          <w:lang w:val="kk-KZ"/>
        </w:rPr>
        <w:t>одан</w:t>
      </w:r>
      <w:r w:rsidR="00113B99" w:rsidRPr="00CD4524">
        <w:rPr>
          <w:rFonts w:ascii="Times New Roman" w:hAnsi="Times New Roman" w:cs="Times New Roman"/>
          <w:sz w:val="22"/>
          <w:szCs w:val="22"/>
          <w:lang w:val="kk-KZ"/>
        </w:rPr>
        <w:t xml:space="preserve"> кейін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r w:rsidRPr="00CD4524">
        <w:rPr>
          <w:rFonts w:ascii="Times New Roman" w:hAnsi="Times New Roman" w:cs="Times New Roman"/>
          <w:sz w:val="22"/>
          <w:szCs w:val="22"/>
          <w:lang w:val="kk-KZ"/>
        </w:rPr>
        <w:t>финалдық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 дауыс бер</w:t>
      </w:r>
      <w:r w:rsidRPr="00CD4524">
        <w:rPr>
          <w:rFonts w:ascii="Times New Roman" w:hAnsi="Times New Roman" w:cs="Times New Roman"/>
          <w:sz w:val="22"/>
          <w:szCs w:val="22"/>
          <w:lang w:val="kk-KZ"/>
        </w:rPr>
        <w:t>у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>.</w:t>
      </w:r>
    </w:p>
    <w:p w14:paraId="11249BF8" w14:textId="4E1FB198" w:rsidR="00243FA6" w:rsidRPr="00CD4524" w:rsidRDefault="00700CCD" w:rsidP="00A42E77">
      <w:pPr>
        <w:spacing w:before="120" w:after="120" w:line="240" w:lineRule="auto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Ұйымдастырушы </w:t>
      </w:r>
      <w:r w:rsidR="00243FA6" w:rsidRPr="00CD4524">
        <w:rPr>
          <w:rFonts w:ascii="Times New Roman" w:hAnsi="Times New Roman" w:cs="Times New Roman"/>
          <w:sz w:val="22"/>
          <w:szCs w:val="22"/>
          <w:lang w:val="kk-KZ"/>
        </w:rPr>
        <w:t>тұжырымдаманы</w:t>
      </w:r>
      <w:r w:rsidR="000227EE">
        <w:rPr>
          <w:rFonts w:ascii="Times New Roman" w:hAnsi="Times New Roman" w:cs="Times New Roman"/>
          <w:sz w:val="22"/>
          <w:szCs w:val="22"/>
          <w:lang w:val="kk-KZ"/>
        </w:rPr>
        <w:t xml:space="preserve">, </w:t>
      </w:r>
      <w:r w:rsidR="00B47C4E">
        <w:rPr>
          <w:rFonts w:ascii="Times New Roman" w:hAnsi="Times New Roman" w:cs="Times New Roman"/>
          <w:sz w:val="22"/>
          <w:szCs w:val="22"/>
          <w:lang w:val="kk-KZ"/>
        </w:rPr>
        <w:t xml:space="preserve">өндірістік </w:t>
      </w:r>
      <w:r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жоспар мен </w:t>
      </w:r>
      <w:r w:rsidR="00DB68C2" w:rsidRPr="00CD4524">
        <w:rPr>
          <w:rFonts w:ascii="Times New Roman" w:hAnsi="Times New Roman" w:cs="Times New Roman"/>
          <w:sz w:val="22"/>
          <w:szCs w:val="22"/>
          <w:lang w:val="kk-KZ"/>
        </w:rPr>
        <w:t>бюджет</w:t>
      </w:r>
      <w:r w:rsidR="000227EE">
        <w:rPr>
          <w:rFonts w:ascii="Times New Roman" w:hAnsi="Times New Roman" w:cs="Times New Roman"/>
          <w:sz w:val="22"/>
          <w:szCs w:val="22"/>
          <w:lang w:val="kk-KZ"/>
        </w:rPr>
        <w:t>ті жетілдіруді</w:t>
      </w:r>
      <w:r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 ұсыну</w:t>
      </w:r>
      <w:r w:rsidR="000227EE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r w:rsidRPr="00B71476">
        <w:rPr>
          <w:rFonts w:ascii="Times New Roman" w:hAnsi="Times New Roman" w:cs="Times New Roman"/>
          <w:sz w:val="22"/>
          <w:szCs w:val="22"/>
          <w:lang w:val="kk-KZ"/>
        </w:rPr>
        <w:t>құқы</w:t>
      </w:r>
      <w:r w:rsidR="000227EE">
        <w:rPr>
          <w:rFonts w:ascii="Times New Roman" w:hAnsi="Times New Roman" w:cs="Times New Roman"/>
          <w:sz w:val="22"/>
          <w:szCs w:val="22"/>
          <w:lang w:val="kk-KZ"/>
        </w:rPr>
        <w:t>ғын сақтайды</w:t>
      </w:r>
      <w:r w:rsidRPr="00B71476">
        <w:rPr>
          <w:rFonts w:ascii="Times New Roman" w:hAnsi="Times New Roman" w:cs="Times New Roman"/>
          <w:sz w:val="22"/>
          <w:szCs w:val="22"/>
          <w:lang w:val="kk-KZ"/>
        </w:rPr>
        <w:t>.</w:t>
      </w:r>
    </w:p>
    <w:p w14:paraId="47FF164E" w14:textId="28E35031" w:rsidR="00700CCD" w:rsidRPr="00B71476" w:rsidRDefault="00DB68C2" w:rsidP="00DB68C2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kk-KZ"/>
        </w:rPr>
      </w:pPr>
      <w:r w:rsidRPr="00CD4524">
        <w:rPr>
          <w:rFonts w:ascii="Times New Roman" w:hAnsi="Times New Roman" w:cs="Times New Roman"/>
          <w:b/>
          <w:bCs/>
          <w:sz w:val="22"/>
          <w:szCs w:val="22"/>
          <w:lang w:val="kk-KZ"/>
        </w:rPr>
        <w:t>8</w:t>
      </w:r>
      <w:r w:rsidR="00700CCD" w:rsidRPr="00B71476">
        <w:rPr>
          <w:rFonts w:ascii="Times New Roman" w:hAnsi="Times New Roman" w:cs="Times New Roman"/>
          <w:b/>
          <w:bCs/>
          <w:sz w:val="22"/>
          <w:szCs w:val="22"/>
          <w:lang w:val="kk-KZ"/>
        </w:rPr>
        <w:t xml:space="preserve">. Бюджет пен </w:t>
      </w:r>
      <w:proofErr w:type="spellStart"/>
      <w:r w:rsidR="00590E3C" w:rsidRPr="00CD4524">
        <w:rPr>
          <w:rFonts w:ascii="Times New Roman" w:hAnsi="Times New Roman" w:cs="Times New Roman"/>
          <w:b/>
          <w:bCs/>
          <w:sz w:val="22"/>
          <w:szCs w:val="22"/>
        </w:rPr>
        <w:t>продакшн</w:t>
      </w:r>
      <w:proofErr w:type="spellEnd"/>
      <w:r w:rsidR="00590E3C" w:rsidRPr="00CD4524">
        <w:rPr>
          <w:rFonts w:ascii="Times New Roman" w:hAnsi="Times New Roman" w:cs="Times New Roman"/>
          <w:b/>
          <w:bCs/>
          <w:sz w:val="22"/>
          <w:szCs w:val="22"/>
          <w:lang w:val="kk-KZ"/>
        </w:rPr>
        <w:t xml:space="preserve">ға қойылатын </w:t>
      </w:r>
      <w:r w:rsidR="00700CCD" w:rsidRPr="00B71476">
        <w:rPr>
          <w:rFonts w:ascii="Times New Roman" w:hAnsi="Times New Roman" w:cs="Times New Roman"/>
          <w:b/>
          <w:bCs/>
          <w:sz w:val="22"/>
          <w:szCs w:val="22"/>
          <w:lang w:val="kk-KZ"/>
        </w:rPr>
        <w:t>талаптар</w:t>
      </w:r>
    </w:p>
    <w:p w14:paraId="293986A7" w14:textId="7D58AE32" w:rsidR="00A97192" w:rsidRPr="00CD4524" w:rsidRDefault="00524099" w:rsidP="00A42E77">
      <w:pPr>
        <w:spacing w:before="120" w:after="120" w:line="240" w:lineRule="auto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Бюджет 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>барлық шығындар мен ресурстарды</w:t>
      </w:r>
      <w:r w:rsidR="00243FA6" w:rsidRPr="00CD4524">
        <w:rPr>
          <w:rFonts w:ascii="Times New Roman" w:hAnsi="Times New Roman" w:cs="Times New Roman"/>
          <w:sz w:val="22"/>
          <w:szCs w:val="22"/>
          <w:lang w:val="kk-KZ"/>
        </w:rPr>
        <w:t>ң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r w:rsidR="006B66FD">
        <w:rPr>
          <w:rFonts w:ascii="Times New Roman" w:hAnsi="Times New Roman" w:cs="Times New Roman"/>
          <w:sz w:val="22"/>
          <w:szCs w:val="22"/>
          <w:lang w:val="kk-KZ"/>
        </w:rPr>
        <w:t>шынайы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r w:rsidR="00243FA6" w:rsidRPr="00CD4524">
        <w:rPr>
          <w:rFonts w:ascii="Times New Roman" w:hAnsi="Times New Roman" w:cs="Times New Roman"/>
          <w:sz w:val="22"/>
          <w:szCs w:val="22"/>
          <w:lang w:val="kk-KZ"/>
        </w:rPr>
        <w:t xml:space="preserve">бағасын 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>көрсетуі тиіс.</w:t>
      </w:r>
      <w:r w:rsidR="00590E3C" w:rsidRPr="00CD4524">
        <w:rPr>
          <w:rFonts w:ascii="Times New Roman" w:hAnsi="Times New Roman" w:cs="Times New Roman"/>
          <w:sz w:val="22"/>
          <w:szCs w:val="22"/>
          <w:lang w:val="kk-KZ"/>
        </w:rPr>
        <w:t xml:space="preserve"> Егер </w:t>
      </w:r>
      <w:r w:rsidR="00243FA6" w:rsidRPr="00B71476">
        <w:rPr>
          <w:rFonts w:ascii="Times New Roman" w:hAnsi="Times New Roman" w:cs="Times New Roman"/>
          <w:sz w:val="22"/>
          <w:szCs w:val="22"/>
          <w:lang w:val="kk-KZ"/>
        </w:rPr>
        <w:t>ашық түрде көрсетіл</w:t>
      </w:r>
      <w:r w:rsidRPr="00CD4524">
        <w:rPr>
          <w:rFonts w:ascii="Times New Roman" w:hAnsi="Times New Roman" w:cs="Times New Roman"/>
          <w:sz w:val="22"/>
          <w:szCs w:val="22"/>
          <w:lang w:val="kk-KZ"/>
        </w:rPr>
        <w:t>ген жағдайда,</w:t>
      </w:r>
      <w:r w:rsidR="00243FA6"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r w:rsidRPr="00CD4524">
        <w:rPr>
          <w:rFonts w:ascii="Times New Roman" w:hAnsi="Times New Roman" w:cs="Times New Roman"/>
          <w:sz w:val="22"/>
          <w:szCs w:val="22"/>
          <w:lang w:val="kk-KZ"/>
        </w:rPr>
        <w:t>қаржы</w:t>
      </w:r>
      <w:r w:rsidR="006B66FD">
        <w:rPr>
          <w:rFonts w:ascii="Times New Roman" w:hAnsi="Times New Roman" w:cs="Times New Roman"/>
          <w:sz w:val="22"/>
          <w:szCs w:val="22"/>
          <w:lang w:val="kk-KZ"/>
        </w:rPr>
        <w:t>ландыруды бөлісу және</w:t>
      </w:r>
      <w:r w:rsidR="00243FA6"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>серіктестік</w:t>
      </w:r>
      <w:r w:rsidR="00243FA6" w:rsidRPr="00CD4524">
        <w:rPr>
          <w:rFonts w:ascii="Times New Roman" w:hAnsi="Times New Roman" w:cs="Times New Roman"/>
          <w:sz w:val="22"/>
          <w:szCs w:val="22"/>
          <w:lang w:val="kk-KZ"/>
        </w:rPr>
        <w:t>ке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 рұқсат </w:t>
      </w:r>
      <w:r w:rsidR="00590E3C" w:rsidRPr="00CD4524">
        <w:rPr>
          <w:rFonts w:ascii="Times New Roman" w:hAnsi="Times New Roman" w:cs="Times New Roman"/>
          <w:sz w:val="22"/>
          <w:szCs w:val="22"/>
          <w:lang w:val="kk-KZ"/>
        </w:rPr>
        <w:t>беріледі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>.</w:t>
      </w:r>
      <w:r w:rsidR="00590E3C" w:rsidRPr="00CD4524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r w:rsidR="006B66FD">
        <w:rPr>
          <w:rFonts w:ascii="Times New Roman" w:hAnsi="Times New Roman" w:cs="Times New Roman"/>
          <w:sz w:val="22"/>
          <w:szCs w:val="22"/>
          <w:lang w:val="kk-KZ"/>
        </w:rPr>
        <w:t xml:space="preserve">Басымдық тұрақты шешімдерге беріледі 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(жергілікті мердігерлермен жұмыс, материалдарды қайта </w:t>
      </w:r>
      <w:r w:rsidRPr="00CD4524">
        <w:rPr>
          <w:rFonts w:ascii="Times New Roman" w:hAnsi="Times New Roman" w:cs="Times New Roman"/>
          <w:sz w:val="22"/>
          <w:szCs w:val="22"/>
          <w:lang w:val="kk-KZ"/>
        </w:rPr>
        <w:t>тұтыну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>, экологиялық</w:t>
      </w:r>
      <w:r w:rsidR="00A97192" w:rsidRPr="00CD4524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r w:rsidR="00590E3C" w:rsidRPr="00CD4524">
        <w:rPr>
          <w:rFonts w:ascii="Times New Roman" w:hAnsi="Times New Roman" w:cs="Times New Roman"/>
          <w:sz w:val="22"/>
          <w:szCs w:val="22"/>
          <w:lang w:val="kk-KZ"/>
        </w:rPr>
        <w:t>транспорт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>).</w:t>
      </w:r>
      <w:r w:rsidR="00590E3C" w:rsidRPr="00CD4524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r w:rsidR="006B66FD">
        <w:rPr>
          <w:rFonts w:ascii="Times New Roman" w:hAnsi="Times New Roman" w:cs="Times New Roman"/>
          <w:sz w:val="22"/>
          <w:szCs w:val="22"/>
          <w:lang w:val="kk-KZ"/>
        </w:rPr>
        <w:t>Егжей-тегжейлі с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>метада көркем</w:t>
      </w:r>
      <w:r w:rsidR="006773EF">
        <w:rPr>
          <w:rFonts w:ascii="Times New Roman" w:hAnsi="Times New Roman" w:cs="Times New Roman"/>
          <w:sz w:val="22"/>
          <w:szCs w:val="22"/>
          <w:lang w:val="kk-KZ"/>
        </w:rPr>
        <w:t xml:space="preserve"> туындыл</w:t>
      </w:r>
      <w:r w:rsidR="008307DD">
        <w:rPr>
          <w:rFonts w:ascii="Times New Roman" w:hAnsi="Times New Roman" w:cs="Times New Roman"/>
          <w:sz w:val="22"/>
          <w:szCs w:val="22"/>
          <w:lang w:val="kk-KZ"/>
        </w:rPr>
        <w:t>арды жасау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>, материалдар, логистика, жабдық</w:t>
      </w:r>
      <w:r w:rsidR="00A97192" w:rsidRPr="00CD4524">
        <w:rPr>
          <w:rFonts w:ascii="Times New Roman" w:hAnsi="Times New Roman" w:cs="Times New Roman"/>
          <w:sz w:val="22"/>
          <w:szCs w:val="22"/>
          <w:lang w:val="kk-KZ"/>
        </w:rPr>
        <w:t>тар</w:t>
      </w:r>
      <w:r w:rsidRPr="00CD4524">
        <w:rPr>
          <w:rFonts w:ascii="Times New Roman" w:hAnsi="Times New Roman" w:cs="Times New Roman"/>
          <w:sz w:val="22"/>
          <w:szCs w:val="22"/>
          <w:lang w:val="kk-KZ"/>
        </w:rPr>
        <w:t>ды</w:t>
      </w:r>
      <w:r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 жалға ал</w:t>
      </w:r>
      <w:r w:rsidR="00BB2E1F" w:rsidRPr="00CD4524">
        <w:rPr>
          <w:rFonts w:ascii="Times New Roman" w:hAnsi="Times New Roman" w:cs="Times New Roman"/>
          <w:sz w:val="22"/>
          <w:szCs w:val="22"/>
          <w:lang w:val="kk-KZ"/>
        </w:rPr>
        <w:t>у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>,</w:t>
      </w:r>
      <w:r w:rsidR="006B66FD">
        <w:rPr>
          <w:rFonts w:ascii="Times New Roman" w:hAnsi="Times New Roman" w:cs="Times New Roman"/>
          <w:sz w:val="22"/>
          <w:szCs w:val="22"/>
          <w:lang w:val="kk-KZ"/>
        </w:rPr>
        <w:t xml:space="preserve"> күтпеген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 шығындар</w:t>
      </w:r>
      <w:r w:rsidR="006B66FD">
        <w:rPr>
          <w:rFonts w:ascii="Times New Roman" w:hAnsi="Times New Roman" w:cs="Times New Roman"/>
          <w:sz w:val="22"/>
          <w:szCs w:val="22"/>
          <w:lang w:val="kk-KZ"/>
        </w:rPr>
        <w:t xml:space="preserve">, сондай-ақ Венециядағы логистика </w:t>
      </w:r>
      <w:r w:rsidRPr="00B71476">
        <w:rPr>
          <w:rFonts w:ascii="Times New Roman" w:hAnsi="Times New Roman" w:cs="Times New Roman"/>
          <w:sz w:val="22"/>
          <w:szCs w:val="22"/>
          <w:lang w:val="kk-KZ"/>
        </w:rPr>
        <w:t>көрсетілуі тиіс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>.</w:t>
      </w:r>
    </w:p>
    <w:p w14:paraId="0C4E8CD1" w14:textId="03DE30C5" w:rsidR="00700CCD" w:rsidRPr="00CD4524" w:rsidRDefault="00590E3C" w:rsidP="00590E3C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kk-KZ"/>
        </w:rPr>
      </w:pPr>
      <w:r w:rsidRPr="00CD4524">
        <w:rPr>
          <w:rFonts w:ascii="Times New Roman" w:hAnsi="Times New Roman" w:cs="Times New Roman"/>
          <w:b/>
          <w:bCs/>
          <w:sz w:val="22"/>
          <w:szCs w:val="22"/>
          <w:lang w:val="kk-KZ"/>
        </w:rPr>
        <w:t>9</w:t>
      </w:r>
      <w:r w:rsidR="00700CCD" w:rsidRPr="00B71476">
        <w:rPr>
          <w:rFonts w:ascii="Times New Roman" w:hAnsi="Times New Roman" w:cs="Times New Roman"/>
          <w:b/>
          <w:bCs/>
          <w:sz w:val="22"/>
          <w:szCs w:val="22"/>
          <w:lang w:val="kk-KZ"/>
        </w:rPr>
        <w:t>. Құқықтық және этикалық нормалар</w:t>
      </w:r>
      <w:r w:rsidR="00A97192" w:rsidRPr="00CD4524">
        <w:rPr>
          <w:rFonts w:ascii="Times New Roman" w:hAnsi="Times New Roman" w:cs="Times New Roman"/>
          <w:b/>
          <w:bCs/>
          <w:sz w:val="22"/>
          <w:szCs w:val="22"/>
          <w:lang w:val="kk-KZ"/>
        </w:rPr>
        <w:t>.</w:t>
      </w:r>
    </w:p>
    <w:p w14:paraId="1C2B11C0" w14:textId="09AF1B5F" w:rsidR="00700CCD" w:rsidRPr="009E617D" w:rsidRDefault="00590E3C" w:rsidP="00A42E77">
      <w:pPr>
        <w:spacing w:before="120" w:after="120" w:line="240" w:lineRule="auto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 w:rsidRPr="00CD4524">
        <w:rPr>
          <w:rFonts w:ascii="Times New Roman" w:hAnsi="Times New Roman" w:cs="Times New Roman"/>
          <w:lang w:val="kk-KZ"/>
        </w:rPr>
        <w:t xml:space="preserve">• 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>Авторлық құқықтарды сақтау және барлық қатысушылар мен серіктестерді көрсету</w:t>
      </w:r>
      <w:r w:rsidR="009E617D">
        <w:rPr>
          <w:rFonts w:ascii="Times New Roman" w:hAnsi="Times New Roman" w:cs="Times New Roman"/>
          <w:sz w:val="22"/>
          <w:szCs w:val="22"/>
          <w:lang w:val="kk-KZ"/>
        </w:rPr>
        <w:t>;</w:t>
      </w:r>
    </w:p>
    <w:p w14:paraId="461C15E2" w14:textId="46DA2837" w:rsidR="00590E3C" w:rsidRPr="00CD4524" w:rsidRDefault="00590E3C" w:rsidP="00A42E77">
      <w:pPr>
        <w:spacing w:before="120" w:after="120" w:line="240" w:lineRule="auto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 w:rsidRPr="00B71476">
        <w:rPr>
          <w:rFonts w:ascii="Times New Roman" w:hAnsi="Times New Roman" w:cs="Times New Roman"/>
          <w:lang w:val="kk-KZ"/>
        </w:rPr>
        <w:t xml:space="preserve">• 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Қауіпсіздік, </w:t>
      </w:r>
      <w:proofErr w:type="spellStart"/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>инклюзия</w:t>
      </w:r>
      <w:proofErr w:type="spellEnd"/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 және </w:t>
      </w:r>
      <w:proofErr w:type="spellStart"/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>қолжетімділік</w:t>
      </w:r>
      <w:proofErr w:type="spellEnd"/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 нормаларын</w:t>
      </w:r>
      <w:r w:rsidRPr="00CD4524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r w:rsidRPr="00B71476">
        <w:rPr>
          <w:rFonts w:ascii="Times New Roman" w:hAnsi="Times New Roman" w:cs="Times New Roman"/>
          <w:sz w:val="22"/>
          <w:szCs w:val="22"/>
          <w:lang w:val="kk-KZ"/>
        </w:rPr>
        <w:t>сақтау</w:t>
      </w:r>
      <w:r w:rsidRPr="00CD4524">
        <w:rPr>
          <w:rFonts w:ascii="Times New Roman" w:hAnsi="Times New Roman" w:cs="Times New Roman"/>
          <w:sz w:val="22"/>
          <w:szCs w:val="22"/>
          <w:lang w:val="kk-KZ"/>
        </w:rPr>
        <w:t>;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</w:p>
    <w:p w14:paraId="3B54B25D" w14:textId="49AFF108" w:rsidR="00700CCD" w:rsidRPr="00B71476" w:rsidRDefault="00590E3C" w:rsidP="00A42E77">
      <w:pPr>
        <w:spacing w:before="120" w:after="120" w:line="240" w:lineRule="auto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 w:rsidRPr="00B71476">
        <w:rPr>
          <w:rFonts w:ascii="Times New Roman" w:hAnsi="Times New Roman" w:cs="Times New Roman"/>
          <w:lang w:val="kk-KZ"/>
        </w:rPr>
        <w:t xml:space="preserve">• </w:t>
      </w:r>
      <w:proofErr w:type="spellStart"/>
      <w:r w:rsidRPr="00B71476">
        <w:rPr>
          <w:rFonts w:ascii="Times New Roman" w:hAnsi="Times New Roman" w:cs="Times New Roman"/>
          <w:sz w:val="22"/>
          <w:szCs w:val="22"/>
          <w:lang w:val="kk-KZ"/>
        </w:rPr>
        <w:t>Экспозициялау</w:t>
      </w:r>
      <w:proofErr w:type="spellEnd"/>
      <w:r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r w:rsidR="00113B99" w:rsidRPr="00CD4524">
        <w:rPr>
          <w:rFonts w:ascii="Times New Roman" w:hAnsi="Times New Roman" w:cs="Times New Roman"/>
          <w:sz w:val="22"/>
          <w:szCs w:val="22"/>
          <w:lang w:val="kk-KZ"/>
        </w:rPr>
        <w:t>мен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 сақтандыру</w:t>
      </w:r>
      <w:r w:rsidRPr="00CD4524">
        <w:rPr>
          <w:rFonts w:ascii="Times New Roman" w:hAnsi="Times New Roman" w:cs="Times New Roman"/>
          <w:sz w:val="22"/>
          <w:szCs w:val="22"/>
          <w:lang w:val="kk-KZ"/>
        </w:rPr>
        <w:t>дың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r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халықаралық 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>ережелерін</w:t>
      </w:r>
      <w:r w:rsidRPr="00CD4524">
        <w:rPr>
          <w:rFonts w:ascii="Times New Roman" w:hAnsi="Times New Roman" w:cs="Times New Roman"/>
          <w:sz w:val="22"/>
          <w:szCs w:val="22"/>
          <w:lang w:val="kk-KZ"/>
        </w:rPr>
        <w:t>е сәйкестік;</w:t>
      </w:r>
    </w:p>
    <w:p w14:paraId="59D8E4B3" w14:textId="658D6B42" w:rsidR="00700CCD" w:rsidRPr="00B71476" w:rsidRDefault="00590E3C" w:rsidP="00A42E77">
      <w:pPr>
        <w:spacing w:before="120" w:after="120" w:line="240" w:lineRule="auto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 w:rsidRPr="00B71476">
        <w:rPr>
          <w:rFonts w:ascii="Times New Roman" w:hAnsi="Times New Roman" w:cs="Times New Roman"/>
          <w:lang w:val="kk-KZ"/>
        </w:rPr>
        <w:t xml:space="preserve">• 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Қазақстан Республикасының заңнамасы мен </w:t>
      </w:r>
      <w:proofErr w:type="spellStart"/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>Биеннале</w:t>
      </w:r>
      <w:proofErr w:type="spellEnd"/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 ұйымдастырушыларының талаптарын </w:t>
      </w:r>
      <w:r w:rsidR="009E617D">
        <w:rPr>
          <w:rFonts w:ascii="Times New Roman" w:hAnsi="Times New Roman" w:cs="Times New Roman"/>
          <w:sz w:val="22"/>
          <w:szCs w:val="22"/>
          <w:lang w:val="kk-KZ"/>
        </w:rPr>
        <w:t>сақтау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>.</w:t>
      </w:r>
    </w:p>
    <w:p w14:paraId="7AEEC79D" w14:textId="5D4C56AB" w:rsidR="00700CCD" w:rsidRPr="00B71476" w:rsidRDefault="00590E3C" w:rsidP="00590E3C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kk-KZ"/>
        </w:rPr>
      </w:pPr>
      <w:r w:rsidRPr="00CD4524">
        <w:rPr>
          <w:rFonts w:ascii="Times New Roman" w:hAnsi="Times New Roman" w:cs="Times New Roman"/>
          <w:b/>
          <w:bCs/>
          <w:sz w:val="22"/>
          <w:szCs w:val="22"/>
          <w:lang w:val="kk-KZ"/>
        </w:rPr>
        <w:t>10</w:t>
      </w:r>
      <w:r w:rsidR="00700CCD" w:rsidRPr="00B71476">
        <w:rPr>
          <w:rFonts w:ascii="Times New Roman" w:hAnsi="Times New Roman" w:cs="Times New Roman"/>
          <w:b/>
          <w:bCs/>
          <w:sz w:val="22"/>
          <w:szCs w:val="22"/>
          <w:lang w:val="kk-KZ"/>
        </w:rPr>
        <w:t>. Өтінім беру және мерзімдер</w:t>
      </w:r>
    </w:p>
    <w:p w14:paraId="2C5F8D99" w14:textId="205E3C67" w:rsidR="00700CCD" w:rsidRPr="00CD4524" w:rsidRDefault="00590E3C" w:rsidP="00A42E77">
      <w:pPr>
        <w:spacing w:before="120" w:after="120" w:line="240" w:lineRule="auto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 w:rsidRPr="00B71476">
        <w:rPr>
          <w:rFonts w:ascii="Times New Roman" w:hAnsi="Times New Roman" w:cs="Times New Roman"/>
          <w:lang w:val="kk-KZ"/>
        </w:rPr>
        <w:t xml:space="preserve">• 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>Өтінімдер электронды түрде (1 PDF, 100 МБ-қа дейін) қабылданады.</w:t>
      </w:r>
    </w:p>
    <w:p w14:paraId="7ECEABD1" w14:textId="39FE7137" w:rsidR="00590E3C" w:rsidRPr="00CD4524" w:rsidRDefault="00590E3C" w:rsidP="00590E3C">
      <w:pPr>
        <w:spacing w:before="120" w:after="120" w:line="240" w:lineRule="auto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 w:rsidRPr="00CD4524">
        <w:rPr>
          <w:rFonts w:ascii="Times New Roman" w:hAnsi="Times New Roman" w:cs="Times New Roman"/>
          <w:sz w:val="22"/>
          <w:szCs w:val="22"/>
          <w:lang w:val="kk-KZ"/>
        </w:rPr>
        <w:lastRenderedPageBreak/>
        <w:t xml:space="preserve">• Өтінімдерді </w:t>
      </w:r>
      <w:r w:rsidR="009E617D">
        <w:rPr>
          <w:rFonts w:ascii="Times New Roman" w:hAnsi="Times New Roman" w:cs="Times New Roman"/>
          <w:sz w:val="22"/>
          <w:szCs w:val="22"/>
          <w:lang w:val="kk-KZ"/>
        </w:rPr>
        <w:t xml:space="preserve">беру </w:t>
      </w:r>
      <w:r w:rsidRPr="00CD4524">
        <w:rPr>
          <w:rFonts w:ascii="Times New Roman" w:hAnsi="Times New Roman" w:cs="Times New Roman"/>
          <w:sz w:val="22"/>
          <w:szCs w:val="22"/>
          <w:lang w:val="kk-KZ"/>
        </w:rPr>
        <w:t>мерзімі – конкурс жарияланған күннен бастап бір ай .</w:t>
      </w:r>
    </w:p>
    <w:p w14:paraId="59A2697C" w14:textId="013869AA" w:rsidR="00590E3C" w:rsidRPr="00CD4524" w:rsidRDefault="00590E3C" w:rsidP="00590E3C">
      <w:pPr>
        <w:spacing w:before="120" w:after="120" w:line="240" w:lineRule="auto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 w:rsidRPr="00CD4524">
        <w:rPr>
          <w:rFonts w:ascii="Times New Roman" w:hAnsi="Times New Roman" w:cs="Times New Roman"/>
          <w:sz w:val="22"/>
          <w:szCs w:val="22"/>
          <w:lang w:val="kk-KZ"/>
        </w:rPr>
        <w:t>• Өтінімдерді қабылдаудың аяқталуы – 2025 жылдың 9 желтоқсаны.</w:t>
      </w:r>
    </w:p>
    <w:p w14:paraId="769492C2" w14:textId="517D043E" w:rsidR="00590E3C" w:rsidRPr="00CD4524" w:rsidRDefault="00590E3C" w:rsidP="00590E3C">
      <w:pPr>
        <w:spacing w:before="120" w:after="120" w:line="240" w:lineRule="auto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 w:rsidRPr="00CD4524">
        <w:rPr>
          <w:rFonts w:ascii="Times New Roman" w:hAnsi="Times New Roman" w:cs="Times New Roman"/>
          <w:sz w:val="22"/>
          <w:szCs w:val="22"/>
          <w:lang w:val="kk-KZ"/>
        </w:rPr>
        <w:t>• Нәтижелерді жариялау – 2026 жылдың 5 қаңтары.</w:t>
      </w:r>
    </w:p>
    <w:p w14:paraId="68C7FA5A" w14:textId="493DB7EE" w:rsidR="00700CCD" w:rsidRPr="00B71476" w:rsidRDefault="00590E3C" w:rsidP="00A42E77">
      <w:pPr>
        <w:spacing w:before="120" w:after="120" w:line="240" w:lineRule="auto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 w:rsidRPr="00B71476">
        <w:rPr>
          <w:rFonts w:ascii="Times New Roman" w:hAnsi="Times New Roman" w:cs="Times New Roman"/>
          <w:lang w:val="kk-KZ"/>
        </w:rPr>
        <w:t xml:space="preserve">• </w:t>
      </w:r>
      <w:r w:rsidRPr="00CD4524">
        <w:rPr>
          <w:rFonts w:ascii="Times New Roman" w:hAnsi="Times New Roman" w:cs="Times New Roman"/>
          <w:sz w:val="22"/>
          <w:szCs w:val="22"/>
          <w:lang w:val="kk-KZ"/>
        </w:rPr>
        <w:t>Барлық</w:t>
      </w:r>
      <w:r w:rsidR="00A97192" w:rsidRPr="00CD4524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r w:rsidR="00A97192" w:rsidRPr="00B71476">
        <w:rPr>
          <w:rFonts w:ascii="Times New Roman" w:hAnsi="Times New Roman" w:cs="Times New Roman"/>
          <w:sz w:val="22"/>
          <w:szCs w:val="22"/>
          <w:lang w:val="kk-KZ"/>
        </w:rPr>
        <w:t>мерзімдер</w:t>
      </w:r>
      <w:r w:rsidRPr="00CD4524">
        <w:rPr>
          <w:rFonts w:ascii="Times New Roman" w:hAnsi="Times New Roman" w:cs="Times New Roman"/>
          <w:sz w:val="22"/>
          <w:szCs w:val="22"/>
          <w:lang w:val="kk-KZ"/>
        </w:rPr>
        <w:t xml:space="preserve"> мен нәтижелер</w:t>
      </w:r>
      <w:r w:rsidR="00A97192"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>ұйымдастырушының ресми ресурстарында жарияланады.</w:t>
      </w:r>
    </w:p>
    <w:p w14:paraId="4B791C87" w14:textId="7E5387CB" w:rsidR="00700CCD" w:rsidRPr="00B71476" w:rsidRDefault="00590E3C" w:rsidP="00A42E77">
      <w:pPr>
        <w:spacing w:before="120" w:after="120" w:line="240" w:lineRule="auto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 w:rsidRPr="00B71476">
        <w:rPr>
          <w:rFonts w:ascii="Times New Roman" w:hAnsi="Times New Roman" w:cs="Times New Roman"/>
          <w:lang w:val="kk-KZ"/>
        </w:rPr>
        <w:t xml:space="preserve">• </w:t>
      </w:r>
      <w:r w:rsidR="00A97192" w:rsidRPr="00CD4524">
        <w:rPr>
          <w:rFonts w:ascii="Times New Roman" w:hAnsi="Times New Roman" w:cs="Times New Roman"/>
          <w:sz w:val="22"/>
          <w:szCs w:val="22"/>
          <w:lang w:val="kk-KZ"/>
        </w:rPr>
        <w:t>Ұйымдастыру комитетімен б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айланыс ресми </w:t>
      </w:r>
      <w:r w:rsidR="0092417D" w:rsidRPr="00B71476">
        <w:rPr>
          <w:rFonts w:ascii="Times New Roman" w:hAnsi="Times New Roman" w:cs="Times New Roman"/>
          <w:sz w:val="22"/>
          <w:szCs w:val="22"/>
          <w:lang w:val="kk-KZ"/>
        </w:rPr>
        <w:t>e‑</w:t>
      </w:r>
      <w:proofErr w:type="spellStart"/>
      <w:r w:rsidR="0092417D" w:rsidRPr="00B71476">
        <w:rPr>
          <w:rFonts w:ascii="Times New Roman" w:hAnsi="Times New Roman" w:cs="Times New Roman"/>
          <w:sz w:val="22"/>
          <w:szCs w:val="22"/>
          <w:lang w:val="kk-KZ"/>
        </w:rPr>
        <w:t>mail</w:t>
      </w:r>
      <w:proofErr w:type="spellEnd"/>
      <w:r w:rsidR="0092417D"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>арқылы жүзеге асырылады (</w:t>
      </w:r>
      <w:r w:rsidR="00A97192" w:rsidRPr="00CD4524">
        <w:rPr>
          <w:rFonts w:ascii="Times New Roman" w:hAnsi="Times New Roman" w:cs="Times New Roman"/>
          <w:sz w:val="22"/>
          <w:szCs w:val="22"/>
          <w:lang w:val="kk-KZ"/>
        </w:rPr>
        <w:t>«Байланыс» бөлімінде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 көрсетілген).</w:t>
      </w:r>
    </w:p>
    <w:p w14:paraId="0BE07D93" w14:textId="6746AC90" w:rsidR="00700CCD" w:rsidRPr="00B71476" w:rsidRDefault="00700CCD" w:rsidP="0092417D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kk-KZ"/>
        </w:rPr>
      </w:pPr>
      <w:r w:rsidRPr="00B71476">
        <w:rPr>
          <w:rFonts w:ascii="Times New Roman" w:hAnsi="Times New Roman" w:cs="Times New Roman"/>
          <w:b/>
          <w:bCs/>
          <w:sz w:val="22"/>
          <w:szCs w:val="22"/>
          <w:lang w:val="kk-KZ"/>
        </w:rPr>
        <w:t>1</w:t>
      </w:r>
      <w:r w:rsidR="0092417D" w:rsidRPr="00CD4524">
        <w:rPr>
          <w:rFonts w:ascii="Times New Roman" w:hAnsi="Times New Roman" w:cs="Times New Roman"/>
          <w:b/>
          <w:bCs/>
          <w:sz w:val="22"/>
          <w:szCs w:val="22"/>
          <w:lang w:val="kk-KZ"/>
        </w:rPr>
        <w:t>1</w:t>
      </w:r>
      <w:r w:rsidRPr="00B71476">
        <w:rPr>
          <w:rFonts w:ascii="Times New Roman" w:hAnsi="Times New Roman" w:cs="Times New Roman"/>
          <w:b/>
          <w:bCs/>
          <w:sz w:val="22"/>
          <w:szCs w:val="22"/>
          <w:lang w:val="kk-KZ"/>
        </w:rPr>
        <w:t>. Сараптама</w:t>
      </w:r>
      <w:r w:rsidR="0092417D" w:rsidRPr="00CD4524">
        <w:rPr>
          <w:rFonts w:ascii="Times New Roman" w:hAnsi="Times New Roman" w:cs="Times New Roman"/>
          <w:b/>
          <w:bCs/>
          <w:sz w:val="22"/>
          <w:szCs w:val="22"/>
          <w:lang w:val="kk-KZ"/>
        </w:rPr>
        <w:t>лық</w:t>
      </w:r>
      <w:r w:rsidRPr="00B71476">
        <w:rPr>
          <w:rFonts w:ascii="Times New Roman" w:hAnsi="Times New Roman" w:cs="Times New Roman"/>
          <w:b/>
          <w:bCs/>
          <w:sz w:val="22"/>
          <w:szCs w:val="22"/>
          <w:lang w:val="kk-KZ"/>
        </w:rPr>
        <w:t xml:space="preserve"> комиссия</w:t>
      </w:r>
    </w:p>
    <w:p w14:paraId="20C23003" w14:textId="77777777" w:rsidR="00A0473A" w:rsidRDefault="0092417D" w:rsidP="00A42E77">
      <w:pPr>
        <w:spacing w:before="120" w:after="120" w:line="240" w:lineRule="auto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 w:rsidRPr="00CD4524">
        <w:rPr>
          <w:rFonts w:ascii="Times New Roman" w:hAnsi="Times New Roman" w:cs="Times New Roman"/>
          <w:sz w:val="22"/>
          <w:szCs w:val="22"/>
          <w:lang w:val="kk-KZ"/>
        </w:rPr>
        <w:t xml:space="preserve">Комиссия </w:t>
      </w:r>
      <w:r w:rsidR="00A0473A">
        <w:rPr>
          <w:rFonts w:ascii="Times New Roman" w:hAnsi="Times New Roman" w:cs="Times New Roman"/>
          <w:sz w:val="22"/>
          <w:szCs w:val="22"/>
          <w:lang w:val="kk-KZ"/>
        </w:rPr>
        <w:t xml:space="preserve">Қазақстандағы </w:t>
      </w:r>
      <w:r w:rsidRPr="00CD4524">
        <w:rPr>
          <w:rFonts w:ascii="Times New Roman" w:hAnsi="Times New Roman" w:cs="Times New Roman"/>
          <w:sz w:val="22"/>
          <w:szCs w:val="22"/>
          <w:lang w:val="kk-KZ"/>
        </w:rPr>
        <w:t>ө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нер, мәдениет, ғылым және музей саласының </w:t>
      </w:r>
      <w:r w:rsidR="00A0473A">
        <w:rPr>
          <w:rFonts w:ascii="Times New Roman" w:hAnsi="Times New Roman" w:cs="Times New Roman"/>
          <w:sz w:val="22"/>
          <w:szCs w:val="22"/>
          <w:lang w:val="kk-KZ"/>
        </w:rPr>
        <w:t>институционалдық және тәуелсіз сарапшыларынан құралады;</w:t>
      </w:r>
    </w:p>
    <w:p w14:paraId="587C81B7" w14:textId="77777777" w:rsidR="00A0473A" w:rsidRDefault="00A0473A" w:rsidP="00A42E77">
      <w:pPr>
        <w:spacing w:before="120" w:after="120" w:line="240" w:lineRule="auto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>
        <w:rPr>
          <w:rFonts w:ascii="Times New Roman" w:hAnsi="Times New Roman" w:cs="Times New Roman"/>
          <w:sz w:val="22"/>
          <w:szCs w:val="22"/>
          <w:lang w:val="kk-KZ"/>
        </w:rPr>
        <w:t>Комиссия құрамын конкурс ұйымдастырушысы бекітеді;</w:t>
      </w:r>
    </w:p>
    <w:p w14:paraId="7B6A5C07" w14:textId="77777777" w:rsidR="00A0473A" w:rsidRDefault="00A0473A" w:rsidP="00A42E77">
      <w:pPr>
        <w:spacing w:before="120" w:after="120" w:line="240" w:lineRule="auto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>
        <w:rPr>
          <w:rFonts w:ascii="Times New Roman" w:hAnsi="Times New Roman" w:cs="Times New Roman"/>
          <w:sz w:val="22"/>
          <w:szCs w:val="22"/>
          <w:lang w:val="kk-KZ"/>
        </w:rPr>
        <w:t>Комиссия мүшелері объективтілік, ашықтық және кәсіби этика қағидаттарын ұстануы тиіс;</w:t>
      </w:r>
    </w:p>
    <w:p w14:paraId="3B380FB9" w14:textId="0AEA9C16" w:rsidR="00700CCD" w:rsidRPr="00B71476" w:rsidRDefault="00A0473A" w:rsidP="00A42E77">
      <w:pPr>
        <w:spacing w:before="120" w:after="120" w:line="240" w:lineRule="auto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>
        <w:rPr>
          <w:rFonts w:ascii="Times New Roman" w:hAnsi="Times New Roman" w:cs="Times New Roman"/>
          <w:sz w:val="22"/>
          <w:szCs w:val="22"/>
          <w:lang w:val="kk-KZ"/>
        </w:rPr>
        <w:t xml:space="preserve">Сараптамалық комиссияның құрамы конкурс жарияланғаннан кейін </w:t>
      </w:r>
      <w:r w:rsidR="00B71476"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7 </w:t>
      </w:r>
      <w:r>
        <w:rPr>
          <w:rFonts w:ascii="Times New Roman" w:hAnsi="Times New Roman" w:cs="Times New Roman"/>
          <w:sz w:val="22"/>
          <w:szCs w:val="22"/>
          <w:lang w:val="kk-KZ"/>
        </w:rPr>
        <w:t>күн ішінде ұйымдастырушының сайтында жарияланады.</w:t>
      </w:r>
    </w:p>
    <w:p w14:paraId="67DDF2C3" w14:textId="2A4D5C92" w:rsidR="00700CCD" w:rsidRPr="00B71476" w:rsidRDefault="00700CCD" w:rsidP="0092417D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kk-KZ"/>
        </w:rPr>
      </w:pPr>
      <w:r w:rsidRPr="00B71476">
        <w:rPr>
          <w:rFonts w:ascii="Times New Roman" w:hAnsi="Times New Roman" w:cs="Times New Roman"/>
          <w:b/>
          <w:bCs/>
          <w:sz w:val="22"/>
          <w:szCs w:val="22"/>
          <w:lang w:val="kk-KZ"/>
        </w:rPr>
        <w:t>1</w:t>
      </w:r>
      <w:r w:rsidR="0092417D" w:rsidRPr="00CD4524">
        <w:rPr>
          <w:rFonts w:ascii="Times New Roman" w:hAnsi="Times New Roman" w:cs="Times New Roman"/>
          <w:b/>
          <w:bCs/>
          <w:sz w:val="22"/>
          <w:szCs w:val="22"/>
          <w:lang w:val="kk-KZ"/>
        </w:rPr>
        <w:t>2</w:t>
      </w:r>
      <w:r w:rsidRPr="00B71476">
        <w:rPr>
          <w:rFonts w:ascii="Times New Roman" w:hAnsi="Times New Roman" w:cs="Times New Roman"/>
          <w:b/>
          <w:bCs/>
          <w:sz w:val="22"/>
          <w:szCs w:val="22"/>
          <w:lang w:val="kk-KZ"/>
        </w:rPr>
        <w:t>. Нәтижелерді жариялау</w:t>
      </w:r>
    </w:p>
    <w:p w14:paraId="22DBE195" w14:textId="6572C099" w:rsidR="00700CCD" w:rsidRPr="00B71476" w:rsidRDefault="00A0473A" w:rsidP="00A42E77">
      <w:pPr>
        <w:spacing w:before="120" w:after="120" w:line="240" w:lineRule="auto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>
        <w:rPr>
          <w:rFonts w:ascii="Times New Roman" w:hAnsi="Times New Roman" w:cs="Times New Roman"/>
          <w:sz w:val="22"/>
          <w:szCs w:val="22"/>
          <w:lang w:val="kk-KZ"/>
        </w:rPr>
        <w:t xml:space="preserve">Конкурстың 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>нәтижелері ұйымдастырушының ресми сайтында және БАҚ-та жарияланады.</w:t>
      </w:r>
      <w:r w:rsidR="0092417D" w:rsidRPr="00CD4524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>Жеңімпаздар қосымша электронд</w:t>
      </w:r>
      <w:r w:rsidR="00075660">
        <w:rPr>
          <w:rFonts w:ascii="Times New Roman" w:hAnsi="Times New Roman" w:cs="Times New Roman"/>
          <w:sz w:val="22"/>
          <w:szCs w:val="22"/>
          <w:lang w:val="kk-KZ"/>
        </w:rPr>
        <w:t>ы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 пошта арқылы </w:t>
      </w:r>
      <w:r>
        <w:rPr>
          <w:rFonts w:ascii="Times New Roman" w:hAnsi="Times New Roman" w:cs="Times New Roman"/>
          <w:sz w:val="22"/>
          <w:szCs w:val="22"/>
          <w:lang w:val="kk-KZ"/>
        </w:rPr>
        <w:t>хабардар етіледі.</w:t>
      </w:r>
    </w:p>
    <w:p w14:paraId="2D019731" w14:textId="67BF771F" w:rsidR="00700CCD" w:rsidRPr="00B71476" w:rsidRDefault="00700CCD" w:rsidP="0092417D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kk-KZ"/>
        </w:rPr>
      </w:pPr>
      <w:r w:rsidRPr="00B71476">
        <w:rPr>
          <w:rFonts w:ascii="Times New Roman" w:hAnsi="Times New Roman" w:cs="Times New Roman"/>
          <w:b/>
          <w:bCs/>
          <w:sz w:val="22"/>
          <w:szCs w:val="22"/>
          <w:lang w:val="kk-KZ"/>
        </w:rPr>
        <w:t>1</w:t>
      </w:r>
      <w:r w:rsidR="0092417D" w:rsidRPr="00CD4524">
        <w:rPr>
          <w:rFonts w:ascii="Times New Roman" w:hAnsi="Times New Roman" w:cs="Times New Roman"/>
          <w:b/>
          <w:bCs/>
          <w:sz w:val="22"/>
          <w:szCs w:val="22"/>
          <w:lang w:val="kk-KZ"/>
        </w:rPr>
        <w:t>3</w:t>
      </w:r>
      <w:r w:rsidRPr="00B71476">
        <w:rPr>
          <w:rFonts w:ascii="Times New Roman" w:hAnsi="Times New Roman" w:cs="Times New Roman"/>
          <w:b/>
          <w:bCs/>
          <w:sz w:val="22"/>
          <w:szCs w:val="22"/>
          <w:lang w:val="kk-KZ"/>
        </w:rPr>
        <w:t>. Байланыс</w:t>
      </w:r>
    </w:p>
    <w:p w14:paraId="1BC3C988" w14:textId="555622EB" w:rsidR="00700CCD" w:rsidRPr="00B71476" w:rsidRDefault="00A97192" w:rsidP="00A42E77">
      <w:pPr>
        <w:spacing w:before="120" w:after="120" w:line="240" w:lineRule="auto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 w:rsidRPr="00B71476">
        <w:rPr>
          <w:rFonts w:ascii="Times New Roman" w:hAnsi="Times New Roman" w:cs="Times New Roman"/>
          <w:sz w:val="22"/>
          <w:szCs w:val="22"/>
          <w:lang w:val="kk-KZ"/>
        </w:rPr>
        <w:t xml:space="preserve">61-ші Венеция </w:t>
      </w:r>
      <w:proofErr w:type="spellStart"/>
      <w:r w:rsidRPr="00B71476">
        <w:rPr>
          <w:rFonts w:ascii="Times New Roman" w:hAnsi="Times New Roman" w:cs="Times New Roman"/>
          <w:sz w:val="22"/>
          <w:szCs w:val="22"/>
          <w:lang w:val="kk-KZ"/>
        </w:rPr>
        <w:t>биенналесі</w:t>
      </w:r>
      <w:r w:rsidRPr="00CD4524">
        <w:rPr>
          <w:rFonts w:ascii="Times New Roman" w:hAnsi="Times New Roman" w:cs="Times New Roman"/>
          <w:sz w:val="22"/>
          <w:szCs w:val="22"/>
          <w:lang w:val="kk-KZ"/>
        </w:rPr>
        <w:t>ндегі</w:t>
      </w:r>
      <w:proofErr w:type="spellEnd"/>
      <w:r w:rsidRPr="00CD4524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r w:rsidR="00700CCD" w:rsidRPr="00B71476">
        <w:rPr>
          <w:rFonts w:ascii="Times New Roman" w:hAnsi="Times New Roman" w:cs="Times New Roman"/>
          <w:sz w:val="22"/>
          <w:szCs w:val="22"/>
          <w:lang w:val="kk-KZ"/>
        </w:rPr>
        <w:t>Қазақстан Республикасы Ұлттық павильонының ұйымдастыру комитеті</w:t>
      </w:r>
    </w:p>
    <w:p w14:paraId="1CDF7A61" w14:textId="5F61C89D" w:rsidR="00700CCD" w:rsidRPr="00CD4524" w:rsidRDefault="00700CCD" w:rsidP="00A42E77">
      <w:pPr>
        <w:spacing w:before="120"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D4524">
        <w:rPr>
          <w:rFonts w:ascii="Times New Roman" w:hAnsi="Times New Roman" w:cs="Times New Roman"/>
          <w:sz w:val="22"/>
          <w:szCs w:val="22"/>
        </w:rPr>
        <w:t>E-</w:t>
      </w:r>
      <w:proofErr w:type="spellStart"/>
      <w:r w:rsidRPr="00CD4524">
        <w:rPr>
          <w:rFonts w:ascii="Times New Roman" w:hAnsi="Times New Roman" w:cs="Times New Roman"/>
          <w:sz w:val="22"/>
          <w:szCs w:val="22"/>
        </w:rPr>
        <w:t>mail</w:t>
      </w:r>
      <w:proofErr w:type="spellEnd"/>
      <w:r w:rsidRPr="00CD4524">
        <w:rPr>
          <w:rFonts w:ascii="Times New Roman" w:hAnsi="Times New Roman" w:cs="Times New Roman"/>
          <w:sz w:val="22"/>
          <w:szCs w:val="22"/>
        </w:rPr>
        <w:t xml:space="preserve">: </w:t>
      </w:r>
      <w:hyperlink r:id="rId6" w:history="1">
        <w:r w:rsidR="003D37BF" w:rsidRPr="0088789B">
          <w:rPr>
            <w:rStyle w:val="ac"/>
            <w:rFonts w:ascii="Times New Roman" w:hAnsi="Times New Roman" w:cs="Times New Roman"/>
            <w:sz w:val="22"/>
            <w:szCs w:val="22"/>
            <w:lang w:val="en-GB"/>
          </w:rPr>
          <w:t>info</w:t>
        </w:r>
        <w:r w:rsidR="003D37BF" w:rsidRPr="0088789B">
          <w:rPr>
            <w:rStyle w:val="ac"/>
            <w:rFonts w:ascii="Times New Roman" w:hAnsi="Times New Roman" w:cs="Times New Roman"/>
            <w:sz w:val="22"/>
            <w:szCs w:val="22"/>
          </w:rPr>
          <w:t>@</w:t>
        </w:r>
        <w:r w:rsidR="003D37BF" w:rsidRPr="0088789B">
          <w:rPr>
            <w:rStyle w:val="ac"/>
            <w:rFonts w:ascii="Times New Roman" w:hAnsi="Times New Roman" w:cs="Times New Roman"/>
            <w:sz w:val="22"/>
            <w:szCs w:val="22"/>
            <w:lang w:val="en-GB"/>
          </w:rPr>
          <w:t>kazakhstanpavilion</w:t>
        </w:r>
        <w:r w:rsidR="003D37BF" w:rsidRPr="0088789B">
          <w:rPr>
            <w:rStyle w:val="ac"/>
            <w:rFonts w:ascii="Times New Roman" w:hAnsi="Times New Roman" w:cs="Times New Roman"/>
            <w:sz w:val="22"/>
            <w:szCs w:val="22"/>
          </w:rPr>
          <w:t>2024.</w:t>
        </w:r>
        <w:r w:rsidR="003D37BF" w:rsidRPr="0088789B">
          <w:rPr>
            <w:rStyle w:val="ac"/>
            <w:rFonts w:ascii="Times New Roman" w:hAnsi="Times New Roman" w:cs="Times New Roman"/>
            <w:sz w:val="22"/>
            <w:szCs w:val="22"/>
            <w:lang w:val="en-GB"/>
          </w:rPr>
          <w:t>kz</w:t>
        </w:r>
      </w:hyperlink>
    </w:p>
    <w:sectPr w:rsidR="00700CCD" w:rsidRPr="00CD4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.AppleSystemUIFont">
    <w:altName w:val="Cambria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A4A80"/>
    <w:multiLevelType w:val="multilevel"/>
    <w:tmpl w:val="AD1A6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BB0C7E"/>
    <w:multiLevelType w:val="multilevel"/>
    <w:tmpl w:val="FEA23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C7A0C"/>
    <w:multiLevelType w:val="multilevel"/>
    <w:tmpl w:val="DF729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5A245D"/>
    <w:multiLevelType w:val="multilevel"/>
    <w:tmpl w:val="8CA6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2F77A8"/>
    <w:multiLevelType w:val="multilevel"/>
    <w:tmpl w:val="571A1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226BBE"/>
    <w:multiLevelType w:val="multilevel"/>
    <w:tmpl w:val="39E20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807BAC"/>
    <w:multiLevelType w:val="multilevel"/>
    <w:tmpl w:val="8E108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F90A30"/>
    <w:multiLevelType w:val="multilevel"/>
    <w:tmpl w:val="FCB44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180E01"/>
    <w:multiLevelType w:val="multilevel"/>
    <w:tmpl w:val="D628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A04FDD"/>
    <w:multiLevelType w:val="multilevel"/>
    <w:tmpl w:val="4C606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0"/>
  </w:num>
  <w:num w:numId="5">
    <w:abstractNumId w:val="6"/>
  </w:num>
  <w:num w:numId="6">
    <w:abstractNumId w:val="7"/>
  </w:num>
  <w:num w:numId="7">
    <w:abstractNumId w:val="1"/>
  </w:num>
  <w:num w:numId="8">
    <w:abstractNumId w:val="5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CCD"/>
    <w:rsid w:val="00003690"/>
    <w:rsid w:val="000227EE"/>
    <w:rsid w:val="00022AE7"/>
    <w:rsid w:val="00024C29"/>
    <w:rsid w:val="000274E4"/>
    <w:rsid w:val="0002786C"/>
    <w:rsid w:val="00035DB9"/>
    <w:rsid w:val="00047DF3"/>
    <w:rsid w:val="0005199B"/>
    <w:rsid w:val="000739A3"/>
    <w:rsid w:val="00075660"/>
    <w:rsid w:val="000A142D"/>
    <w:rsid w:val="000D7B72"/>
    <w:rsid w:val="00113B99"/>
    <w:rsid w:val="00181FAF"/>
    <w:rsid w:val="001853E8"/>
    <w:rsid w:val="00196517"/>
    <w:rsid w:val="001A7268"/>
    <w:rsid w:val="001E0AE8"/>
    <w:rsid w:val="00217DC8"/>
    <w:rsid w:val="0022259C"/>
    <w:rsid w:val="00225D64"/>
    <w:rsid w:val="0023633F"/>
    <w:rsid w:val="00243FA6"/>
    <w:rsid w:val="002E6ABC"/>
    <w:rsid w:val="002F1777"/>
    <w:rsid w:val="00300123"/>
    <w:rsid w:val="00302EDC"/>
    <w:rsid w:val="00322B28"/>
    <w:rsid w:val="00373666"/>
    <w:rsid w:val="0037546E"/>
    <w:rsid w:val="00392CB7"/>
    <w:rsid w:val="003B200D"/>
    <w:rsid w:val="003C7ADC"/>
    <w:rsid w:val="003D37BF"/>
    <w:rsid w:val="00452946"/>
    <w:rsid w:val="00464E51"/>
    <w:rsid w:val="00524099"/>
    <w:rsid w:val="00590E3C"/>
    <w:rsid w:val="005A0A1C"/>
    <w:rsid w:val="00671593"/>
    <w:rsid w:val="006773EF"/>
    <w:rsid w:val="006B66FD"/>
    <w:rsid w:val="00700CCD"/>
    <w:rsid w:val="00744DF5"/>
    <w:rsid w:val="0079487E"/>
    <w:rsid w:val="008307DD"/>
    <w:rsid w:val="00865004"/>
    <w:rsid w:val="008857D5"/>
    <w:rsid w:val="00893DC6"/>
    <w:rsid w:val="008B1CF9"/>
    <w:rsid w:val="008F7CB5"/>
    <w:rsid w:val="00907AF1"/>
    <w:rsid w:val="009129B1"/>
    <w:rsid w:val="0092417D"/>
    <w:rsid w:val="009408C3"/>
    <w:rsid w:val="00954346"/>
    <w:rsid w:val="00962956"/>
    <w:rsid w:val="009A1E40"/>
    <w:rsid w:val="009D077E"/>
    <w:rsid w:val="009E617D"/>
    <w:rsid w:val="00A0473A"/>
    <w:rsid w:val="00A12DB8"/>
    <w:rsid w:val="00A42E77"/>
    <w:rsid w:val="00A97192"/>
    <w:rsid w:val="00AB7B0A"/>
    <w:rsid w:val="00B459AE"/>
    <w:rsid w:val="00B47C4E"/>
    <w:rsid w:val="00B71476"/>
    <w:rsid w:val="00B80583"/>
    <w:rsid w:val="00B95098"/>
    <w:rsid w:val="00BB2E1F"/>
    <w:rsid w:val="00C6201D"/>
    <w:rsid w:val="00CD4524"/>
    <w:rsid w:val="00D217FE"/>
    <w:rsid w:val="00D74907"/>
    <w:rsid w:val="00DB537E"/>
    <w:rsid w:val="00DB68C2"/>
    <w:rsid w:val="00DC4A2A"/>
    <w:rsid w:val="00DC5DB8"/>
    <w:rsid w:val="00DD5045"/>
    <w:rsid w:val="00DE0257"/>
    <w:rsid w:val="00E021E0"/>
    <w:rsid w:val="00E22539"/>
    <w:rsid w:val="00E73289"/>
    <w:rsid w:val="00E8324E"/>
    <w:rsid w:val="00E83E4A"/>
    <w:rsid w:val="00EB61E8"/>
    <w:rsid w:val="00F41D91"/>
    <w:rsid w:val="00FA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0FA3DB"/>
  <w15:chartTrackingRefBased/>
  <w15:docId w15:val="{C9475C8F-B628-4502-ABA9-0981F8F30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0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0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0C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0C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0C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0C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0C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0C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0C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0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0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0C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0CC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0CC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0C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0C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0C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0C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0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00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0C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00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00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00CC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00CC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00CC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00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00CC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00CC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00CC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00CCD"/>
    <w:rPr>
      <w:color w:val="605E5C"/>
      <w:shd w:val="clear" w:color="auto" w:fill="E1DFDD"/>
    </w:rPr>
  </w:style>
  <w:style w:type="paragraph" w:customStyle="1" w:styleId="p1">
    <w:name w:val="p1"/>
    <w:basedOn w:val="a"/>
    <w:rsid w:val="009129B1"/>
    <w:pPr>
      <w:spacing w:after="0" w:line="240" w:lineRule="auto"/>
    </w:pPr>
    <w:rPr>
      <w:rFonts w:ascii=".AppleSystemUIFont" w:eastAsiaTheme="minorEastAsia" w:hAnsi=".AppleSystemUIFont" w:cs="Times New Roman"/>
      <w:color w:val="111111"/>
      <w:kern w:val="0"/>
      <w:sz w:val="26"/>
      <w:szCs w:val="26"/>
      <w:lang w:eastAsia="ru-RU"/>
      <w14:ligatures w14:val="none"/>
    </w:rPr>
  </w:style>
  <w:style w:type="character" w:styleId="ae">
    <w:name w:val="FollowedHyperlink"/>
    <w:basedOn w:val="a0"/>
    <w:uiPriority w:val="99"/>
    <w:semiHidden/>
    <w:unhideWhenUsed/>
    <w:rsid w:val="003D37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6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kazakhstanpavilion2024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B5461-703B-2740-AE5D-9D842E2D4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 Zhainakov</dc:creator>
  <cp:keywords/>
  <dc:description/>
  <cp:lastModifiedBy>Microsoft Office User</cp:lastModifiedBy>
  <cp:revision>5</cp:revision>
  <dcterms:created xsi:type="dcterms:W3CDTF">2025-11-08T09:32:00Z</dcterms:created>
  <dcterms:modified xsi:type="dcterms:W3CDTF">2025-11-09T20:11:00Z</dcterms:modified>
</cp:coreProperties>
</file>