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0B" w:rsidRPr="0050345A" w:rsidRDefault="00C06FCA" w:rsidP="00764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 по чрезвычайным ситуациям Северо-Казахстанской области</w:t>
      </w:r>
      <w:r w:rsidRPr="00C06FC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Министерства по чрезвычайным ситуациям Республики Казахстан</w:t>
      </w:r>
      <w:r w:rsidR="0054620B" w:rsidRPr="0050345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4620B" w:rsidRPr="00503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объявляет конкурс на занятие вакантных должностей</w:t>
      </w:r>
    </w:p>
    <w:p w:rsidR="00EB6F21" w:rsidRPr="0050345A" w:rsidRDefault="000F647F" w:rsidP="001879F0">
      <w:pPr>
        <w:tabs>
          <w:tab w:val="left" w:pos="82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0345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EB6F21" w:rsidRPr="0050345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471030" w:rsidRPr="0050345A" w:rsidRDefault="00471030" w:rsidP="00CF48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50345A">
        <w:rPr>
          <w:rFonts w:ascii="Times New Roman" w:eastAsia="Calibri" w:hAnsi="Times New Roman" w:cs="Times New Roman"/>
          <w:sz w:val="28"/>
        </w:rPr>
        <w:t xml:space="preserve">Отбор на первоначальную профессиональную подготовку проводится в соответствии с приказом Министерства по чрезвычайным ситуациям Республики Казахстан </w:t>
      </w:r>
      <w:r w:rsidR="00CF48ED" w:rsidRPr="0050345A">
        <w:rPr>
          <w:rFonts w:ascii="Times New Roman" w:eastAsia="Calibri" w:hAnsi="Times New Roman" w:cs="Times New Roman"/>
          <w:sz w:val="28"/>
        </w:rPr>
        <w:t>от 15 ноября 2022 года №207 «</w:t>
      </w:r>
      <w:r w:rsidRPr="0050345A">
        <w:rPr>
          <w:rFonts w:ascii="Times New Roman" w:eastAsia="Calibri" w:hAnsi="Times New Roman" w:cs="Times New Roman"/>
          <w:sz w:val="28"/>
        </w:rPr>
        <w:t xml:space="preserve">Об утверждении Правил </w:t>
      </w:r>
      <w:r w:rsidRPr="0050345A">
        <w:rPr>
          <w:rFonts w:ascii="Times New Roman" w:hAnsi="Times New Roman" w:cs="Times New Roman"/>
          <w:bCs/>
          <w:sz w:val="28"/>
          <w:szCs w:val="28"/>
        </w:rPr>
        <w:t>отбора на первоначальную профессиональную подготовку и условия ее прохождения для лиц, поступающих в органы государственной противопожарной службы, а также основания их отчисления от первоначальной профессиональной подготовки</w:t>
      </w:r>
      <w:r w:rsidR="00CF48ED" w:rsidRPr="0050345A">
        <w:rPr>
          <w:rFonts w:ascii="Times New Roman" w:hAnsi="Times New Roman" w:cs="Times New Roman"/>
          <w:bCs/>
          <w:sz w:val="28"/>
          <w:szCs w:val="28"/>
        </w:rPr>
        <w:t>» (далее - Правила).</w:t>
      </w:r>
    </w:p>
    <w:p w:rsidR="00013DD3" w:rsidRDefault="00A31D3A" w:rsidP="00A31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279F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Конкурс объявляется на 1</w:t>
      </w:r>
      <w:r w:rsidR="00013D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Pr="007279F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единиц вакантных должностей пожарный-спасатель:</w:t>
      </w:r>
      <w:r w:rsidRPr="007279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СПЧ-2 УЧС города Петропавловска – </w:t>
      </w:r>
      <w:r w:rsidR="00DF22DC" w:rsidRPr="00DF2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279F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ед, </w:t>
      </w:r>
      <w:r w:rsidRPr="007279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ПЧ-3 УЧС города Петропавловска – </w:t>
      </w:r>
      <w:r w:rsidR="00013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279F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ед, </w:t>
      </w:r>
      <w:r w:rsidR="00013DD3" w:rsidRPr="007279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ПЧ-</w:t>
      </w:r>
      <w:r w:rsidR="00013D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013DD3" w:rsidRPr="007279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УЧС города Петропавловска – </w:t>
      </w:r>
      <w:r w:rsidR="00013D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 ед, </w:t>
      </w:r>
      <w:r w:rsidRPr="007279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ПЧ-5 УЧС города Петропавловска – </w:t>
      </w:r>
      <w:r w:rsidR="00C56B9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 ед, </w:t>
      </w:r>
      <w:r w:rsidR="00013DD3" w:rsidRPr="007279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ПП-</w:t>
      </w:r>
      <w:r w:rsidR="00013DD3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013DD3" w:rsidRPr="007279FB">
        <w:rPr>
          <w:rFonts w:ascii="Times New Roman" w:hAnsi="Times New Roman" w:cs="Times New Roman"/>
          <w:sz w:val="28"/>
          <w:szCs w:val="28"/>
          <w:lang w:val="kk-KZ"/>
        </w:rPr>
        <w:t xml:space="preserve"> ПЧ-</w:t>
      </w:r>
      <w:r w:rsidR="00013DD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013DD3" w:rsidRPr="007279FB">
        <w:rPr>
          <w:rFonts w:ascii="Times New Roman" w:hAnsi="Times New Roman" w:cs="Times New Roman"/>
          <w:sz w:val="28"/>
          <w:szCs w:val="28"/>
          <w:lang w:val="kk-KZ"/>
        </w:rPr>
        <w:t xml:space="preserve"> ОЧС </w:t>
      </w:r>
      <w:r w:rsidR="00013DD3">
        <w:rPr>
          <w:rFonts w:ascii="Times New Roman" w:hAnsi="Times New Roman" w:cs="Times New Roman"/>
          <w:sz w:val="28"/>
          <w:szCs w:val="28"/>
          <w:lang w:val="kk-KZ"/>
        </w:rPr>
        <w:t>Айыртауского</w:t>
      </w:r>
      <w:r w:rsidR="00013DD3" w:rsidRPr="007279FB">
        <w:rPr>
          <w:rFonts w:ascii="Times New Roman" w:hAnsi="Times New Roman" w:cs="Times New Roman"/>
          <w:sz w:val="28"/>
          <w:szCs w:val="28"/>
          <w:lang w:val="kk-KZ"/>
        </w:rPr>
        <w:t xml:space="preserve"> района – </w:t>
      </w:r>
      <w:r w:rsidR="00013DD3" w:rsidRPr="007279FB">
        <w:rPr>
          <w:rFonts w:ascii="Times New Roman" w:hAnsi="Times New Roman" w:cs="Times New Roman"/>
          <w:b/>
          <w:sz w:val="28"/>
          <w:szCs w:val="28"/>
          <w:lang w:val="kk-KZ"/>
        </w:rPr>
        <w:t>1 ед,</w:t>
      </w:r>
      <w:r w:rsidR="00013DD3" w:rsidRPr="00013D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13DD3" w:rsidRPr="007279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ПЧ-15 ОЧС Мамлютского района – </w:t>
      </w:r>
      <w:r w:rsidR="00013D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013DD3" w:rsidRPr="007279F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ед,</w:t>
      </w:r>
      <w:r w:rsidR="00013DD3" w:rsidRPr="00013D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13DD3" w:rsidRPr="007279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ПП-25</w:t>
      </w:r>
      <w:r w:rsidR="00013DD3" w:rsidRPr="007279F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13DD3" w:rsidRPr="007279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ПЧ-13 ОЧС Кызылжарского района – </w:t>
      </w:r>
      <w:r w:rsidR="00013D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013DD3" w:rsidRPr="007279F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ед,</w:t>
      </w:r>
      <w:r w:rsidR="00013DD3" w:rsidRPr="00013D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13DD3" w:rsidRPr="007279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ПП-</w:t>
      </w:r>
      <w:r w:rsidR="00013DD3" w:rsidRPr="007279FB">
        <w:rPr>
          <w:rFonts w:ascii="Times New Roman" w:hAnsi="Times New Roman" w:cs="Times New Roman"/>
          <w:sz w:val="28"/>
          <w:szCs w:val="28"/>
          <w:lang w:val="kk-KZ"/>
        </w:rPr>
        <w:t xml:space="preserve">27 ПЧ-14 ОЧС Тайыншинского района – </w:t>
      </w:r>
      <w:r w:rsidR="00013DD3" w:rsidRPr="007279FB">
        <w:rPr>
          <w:rFonts w:ascii="Times New Roman" w:hAnsi="Times New Roman" w:cs="Times New Roman"/>
          <w:b/>
          <w:sz w:val="28"/>
          <w:szCs w:val="28"/>
          <w:lang w:val="kk-KZ"/>
        </w:rPr>
        <w:t>1 ед,</w:t>
      </w:r>
      <w:r w:rsidR="00013DD3" w:rsidRPr="00013D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13DD3" w:rsidRPr="007279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ПЧ-</w:t>
      </w:r>
      <w:r w:rsidR="00013D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013DD3" w:rsidRPr="007279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ОЧС района </w:t>
      </w:r>
      <w:r w:rsidR="00013D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Шал акына </w:t>
      </w:r>
      <w:r w:rsidR="00013DD3" w:rsidRPr="007279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013DD3" w:rsidRPr="007279F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 ед,</w:t>
      </w:r>
      <w:r w:rsidR="00013DD3" w:rsidRPr="00013D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3DD3" w:rsidRPr="007279FB">
        <w:rPr>
          <w:rFonts w:ascii="Times New Roman" w:hAnsi="Times New Roman" w:cs="Times New Roman"/>
          <w:sz w:val="28"/>
          <w:szCs w:val="28"/>
          <w:lang w:val="kk-KZ"/>
        </w:rPr>
        <w:t xml:space="preserve">ПП-19 ПЧ-16 ОЧС района имени Габита Мусрепова – </w:t>
      </w:r>
      <w:r w:rsidR="00013DD3" w:rsidRPr="007279FB">
        <w:rPr>
          <w:rFonts w:ascii="Times New Roman" w:hAnsi="Times New Roman" w:cs="Times New Roman"/>
          <w:b/>
          <w:sz w:val="28"/>
          <w:szCs w:val="28"/>
          <w:lang w:val="kk-KZ"/>
        </w:rPr>
        <w:t>1 ед.</w:t>
      </w:r>
    </w:p>
    <w:p w:rsidR="001139F9" w:rsidRPr="0050345A" w:rsidRDefault="005717DB" w:rsidP="00515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</w:pPr>
      <w:r w:rsidRPr="00B24485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Примечание:</w:t>
      </w:r>
      <w:r w:rsidRPr="00B244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15844" w:rsidRPr="00B244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Отбор кандидатов производится</w:t>
      </w:r>
      <w:r w:rsidR="00515844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15844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план-графика курсов первоначальной профессиональной подготовки сотрудников МЧС РК на </w:t>
      </w:r>
      <w:r w:rsidR="0071621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второе</w:t>
      </w:r>
      <w:r w:rsidR="00515844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202</w:t>
      </w:r>
      <w:r w:rsidR="008E2C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515844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F0336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50345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согласно разнарядки </w:t>
      </w:r>
      <w:r w:rsidR="0075668D" w:rsidRPr="000453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–</w:t>
      </w:r>
      <w:r w:rsidRPr="000453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1621D" w:rsidRPr="000453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75668D" w:rsidRPr="000453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1F0336" w:rsidRPr="0004536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ед</w:t>
      </w:r>
      <w:r w:rsidR="00995212" w:rsidRPr="000453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15844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95212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прохождения первоначальной профессиональной подготовки будут направляться </w:t>
      </w:r>
      <w:r w:rsidR="00515844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кандидат</w:t>
      </w:r>
      <w:r w:rsidR="00995212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515844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95212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набравшие</w:t>
      </w:r>
      <w:r w:rsidR="00515844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наивысши</w:t>
      </w:r>
      <w:r w:rsidR="00995212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="00515844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показател</w:t>
      </w:r>
      <w:r w:rsidR="00995212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</w:t>
      </w:r>
      <w:r w:rsidR="00515844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E4582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листе оценки конкурентоспособности кандидата</w:t>
      </w:r>
      <w:r w:rsidR="00995212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ходе собеседования.</w:t>
      </w:r>
    </w:p>
    <w:p w:rsidR="0054620B" w:rsidRPr="0050345A" w:rsidRDefault="0054620B" w:rsidP="000F44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 </w:t>
      </w:r>
      <w:r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034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SV</w:t>
      </w: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-13. Должностной оклад в зависимости от выслуги лет в правоохранительных органах </w:t>
      </w:r>
      <w:r w:rsidR="00B12F9F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173B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1AC6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53 432 </w:t>
      </w:r>
      <w:r w:rsidR="00B12F9F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 до </w:t>
      </w:r>
      <w:r w:rsidR="00F7173B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1AC6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F7173B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B1AC6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B1AC6" w:rsidRPr="0050345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522 </w:t>
      </w:r>
      <w:r w:rsidR="00B12F9F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</w:t>
      </w: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5987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следующий социальный пакет:</w:t>
      </w:r>
      <w:r w:rsidR="0008571B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078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стабильная и</w:t>
      </w:r>
      <w:r w:rsidR="0008571B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своевременная заработная плата, с увеличением размера должностного оклада в зависимости от стажа службы и специального звания, карьерный рост, бесплатное медицинское обслуживание в поликлиники ДП СКО сотрудников и членов их семей, проживаю</w:t>
      </w:r>
      <w:r w:rsidR="00475F41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совместно с ними</w:t>
      </w:r>
      <w:r w:rsidR="0008571B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Оплачиваемый ежегодный трудовой отпуск сотрудникам предоставляется продолжительностью тридцать календарных дней </w:t>
      </w:r>
      <w:r w:rsidR="0008571B" w:rsidRPr="0050345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(продолжительность отпуска увеличивается в зависимости от выслуги лет)</w:t>
      </w:r>
      <w:r w:rsidR="0008571B"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выплатой пособия для оздоровления в размере двух должностных окладов. Выход на пенсию с 48 лет, в зависимости от специального звания.</w:t>
      </w:r>
    </w:p>
    <w:p w:rsidR="0054620B" w:rsidRPr="0050345A" w:rsidRDefault="0054620B" w:rsidP="000F44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функциональные обязанности:</w:t>
      </w:r>
    </w:p>
    <w:p w:rsidR="000C3339" w:rsidRPr="0050345A" w:rsidRDefault="0067664F" w:rsidP="000F44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Тушение пожаров, спасение людей, проведение аварийно-спасательных работ.</w:t>
      </w:r>
    </w:p>
    <w:p w:rsidR="0054620B" w:rsidRPr="0050345A" w:rsidRDefault="0054620B" w:rsidP="000F44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к участникам конкурса:</w:t>
      </w:r>
    </w:p>
    <w:p w:rsidR="00F7173B" w:rsidRPr="0050345A" w:rsidRDefault="00F7173B" w:rsidP="00F717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– не ниже среднего. Возраст – не более 35 лет. Рост не менее </w:t>
      </w:r>
      <w:smartTag w:uri="urn:schemas-microsoft-com:office:smarttags" w:element="metricconverter">
        <w:smartTagPr>
          <w:attr w:name="ProductID" w:val="165 см"/>
        </w:smartTagPr>
        <w:r w:rsidRPr="0050345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165 см</w:t>
        </w:r>
      </w:smartTag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Наличие военного билета или приписного свидетельства.</w:t>
      </w:r>
    </w:p>
    <w:p w:rsidR="008317A7" w:rsidRPr="0050345A" w:rsidRDefault="007B2243" w:rsidP="008317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45A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50345A">
        <w:rPr>
          <w:rFonts w:ascii="Times New Roman" w:hAnsi="Times New Roman" w:cs="Times New Roman"/>
          <w:b/>
          <w:sz w:val="28"/>
          <w:szCs w:val="28"/>
        </w:rPr>
        <w:t>граничения, связанные с пребыванием сотрудника на правоохранительной службе и антикоррупционные ограничения, установленные Законом Республики Казахстан «О противодействии коррупции»:</w:t>
      </w:r>
    </w:p>
    <w:p w:rsidR="007E4BBC" w:rsidRPr="0050345A" w:rsidRDefault="00471030" w:rsidP="007E4BBC">
      <w:pPr>
        <w:spacing w:after="0" w:line="240" w:lineRule="auto"/>
        <w:ind w:firstLine="567"/>
        <w:jc w:val="both"/>
        <w:rPr>
          <w:rStyle w:val="s1"/>
          <w:b w:val="0"/>
          <w:color w:val="auto"/>
          <w:sz w:val="28"/>
          <w:szCs w:val="28"/>
          <w:lang w:val="kk-KZ"/>
        </w:rPr>
      </w:pPr>
      <w:r w:rsidRPr="0050345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317A7" w:rsidRPr="0050345A">
        <w:rPr>
          <w:rFonts w:ascii="Times New Roman" w:hAnsi="Times New Roman" w:cs="Times New Roman"/>
          <w:sz w:val="28"/>
          <w:szCs w:val="28"/>
        </w:rPr>
        <w:t>Закон</w:t>
      </w:r>
      <w:r w:rsidRPr="0050345A">
        <w:rPr>
          <w:rFonts w:ascii="Times New Roman" w:hAnsi="Times New Roman" w:cs="Times New Roman"/>
          <w:sz w:val="28"/>
          <w:szCs w:val="28"/>
        </w:rPr>
        <w:t>ом</w:t>
      </w:r>
      <w:r w:rsidR="008317A7" w:rsidRPr="0050345A">
        <w:rPr>
          <w:rFonts w:ascii="Times New Roman" w:hAnsi="Times New Roman" w:cs="Times New Roman"/>
          <w:sz w:val="28"/>
          <w:szCs w:val="28"/>
        </w:rPr>
        <w:t xml:space="preserve"> Республики Казахстан от 06 января 2011 года «</w:t>
      </w:r>
      <w:r w:rsidR="008317A7" w:rsidRPr="0050345A">
        <w:rPr>
          <w:rFonts w:ascii="Times New Roman" w:hAnsi="Times New Roman" w:cs="Times New Roman"/>
          <w:b/>
          <w:sz w:val="28"/>
          <w:szCs w:val="28"/>
        </w:rPr>
        <w:t>О правоохранительной</w:t>
      </w:r>
      <w:r w:rsidR="008317A7" w:rsidRPr="0050345A">
        <w:rPr>
          <w:rFonts w:ascii="Times New Roman" w:hAnsi="Times New Roman" w:cs="Times New Roman"/>
          <w:sz w:val="28"/>
          <w:szCs w:val="28"/>
        </w:rPr>
        <w:t xml:space="preserve"> </w:t>
      </w:r>
      <w:r w:rsidR="008317A7" w:rsidRPr="0050345A">
        <w:rPr>
          <w:rFonts w:ascii="Times New Roman" w:hAnsi="Times New Roman" w:cs="Times New Roman"/>
          <w:b/>
          <w:sz w:val="28"/>
          <w:szCs w:val="28"/>
        </w:rPr>
        <w:t>службе</w:t>
      </w:r>
      <w:r w:rsidR="008317A7" w:rsidRPr="0050345A">
        <w:rPr>
          <w:rFonts w:ascii="Times New Roman" w:hAnsi="Times New Roman" w:cs="Times New Roman"/>
          <w:sz w:val="28"/>
          <w:szCs w:val="28"/>
        </w:rPr>
        <w:t>»</w:t>
      </w:r>
      <w:r w:rsidR="008317A7" w:rsidRPr="00503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48C" w:rsidRPr="0050345A">
        <w:rPr>
          <w:rStyle w:val="s1"/>
          <w:b w:val="0"/>
          <w:color w:val="auto"/>
          <w:sz w:val="28"/>
          <w:szCs w:val="28"/>
        </w:rPr>
        <w:t>с</w:t>
      </w:r>
      <w:r w:rsidR="008317A7" w:rsidRPr="0050345A">
        <w:rPr>
          <w:rStyle w:val="s1"/>
          <w:b w:val="0"/>
          <w:color w:val="auto"/>
          <w:sz w:val="28"/>
          <w:szCs w:val="28"/>
        </w:rPr>
        <w:t>татья 17. Ограничения, связанные с пребыванием сотрудника на правоохранительной службе</w:t>
      </w:r>
      <w:r w:rsidR="00FA0EC8" w:rsidRPr="0050345A">
        <w:rPr>
          <w:rStyle w:val="s1"/>
          <w:b w:val="0"/>
          <w:color w:val="auto"/>
          <w:sz w:val="28"/>
          <w:szCs w:val="28"/>
          <w:lang w:val="kk-KZ"/>
        </w:rPr>
        <w:t>:</w:t>
      </w:r>
    </w:p>
    <w:p w:rsidR="007E4BBC" w:rsidRPr="0050345A" w:rsidRDefault="008317A7" w:rsidP="007E4BBC">
      <w:pPr>
        <w:spacing w:after="0" w:line="240" w:lineRule="auto"/>
        <w:ind w:firstLine="567"/>
        <w:jc w:val="both"/>
        <w:rPr>
          <w:rStyle w:val="s0"/>
          <w:color w:val="auto"/>
          <w:sz w:val="28"/>
          <w:szCs w:val="28"/>
        </w:rPr>
      </w:pPr>
      <w:r w:rsidRPr="0050345A">
        <w:rPr>
          <w:rStyle w:val="s0"/>
          <w:color w:val="auto"/>
          <w:sz w:val="28"/>
          <w:szCs w:val="28"/>
        </w:rPr>
        <w:t>1. Сотрудник не вправе:</w:t>
      </w:r>
    </w:p>
    <w:p w:rsidR="007E4BBC" w:rsidRPr="0050345A" w:rsidRDefault="008317A7" w:rsidP="007E4BBC">
      <w:pPr>
        <w:spacing w:after="0" w:line="240" w:lineRule="auto"/>
        <w:ind w:firstLine="567"/>
        <w:jc w:val="both"/>
        <w:rPr>
          <w:rStyle w:val="s0"/>
          <w:color w:val="auto"/>
          <w:sz w:val="28"/>
          <w:szCs w:val="28"/>
        </w:rPr>
      </w:pPr>
      <w:r w:rsidRPr="0050345A">
        <w:rPr>
          <w:rStyle w:val="s0"/>
          <w:color w:val="auto"/>
          <w:sz w:val="28"/>
          <w:szCs w:val="28"/>
        </w:rPr>
        <w:t xml:space="preserve">1) быть депутатом представительных органов и членом органов местного самоуправления, состоять в партиях, профессиональных союзах, выступать в </w:t>
      </w:r>
      <w:r w:rsidRPr="0050345A">
        <w:rPr>
          <w:rStyle w:val="s0"/>
          <w:color w:val="auto"/>
          <w:sz w:val="28"/>
          <w:szCs w:val="28"/>
        </w:rPr>
        <w:lastRenderedPageBreak/>
        <w:t>поддержку какой-либо политической партии, создавать в системе правоохранительных органов общественные объединения, преследующие политические цели, основанные на общности их профессиональных интересов для представления и защиты трудовых, а также других социально-экономических прав и интересов своих членов и улучшения условий труда;</w:t>
      </w:r>
    </w:p>
    <w:p w:rsidR="007E4BBC" w:rsidRPr="0050345A" w:rsidRDefault="008317A7" w:rsidP="007E4BBC">
      <w:pPr>
        <w:spacing w:after="0" w:line="240" w:lineRule="auto"/>
        <w:ind w:firstLine="567"/>
        <w:jc w:val="both"/>
        <w:rPr>
          <w:rStyle w:val="s0"/>
          <w:color w:val="auto"/>
          <w:sz w:val="28"/>
          <w:szCs w:val="28"/>
        </w:rPr>
      </w:pPr>
      <w:r w:rsidRPr="0050345A">
        <w:rPr>
          <w:rStyle w:val="s0"/>
          <w:color w:val="auto"/>
          <w:sz w:val="28"/>
          <w:szCs w:val="28"/>
        </w:rPr>
        <w:t>2) заниматься другой оплачиваемой деятельностью, кроме педагогической, научной и иной творческой деятельности;</w:t>
      </w:r>
    </w:p>
    <w:p w:rsidR="007E4BBC" w:rsidRPr="0050345A" w:rsidRDefault="008317A7" w:rsidP="007E4BBC">
      <w:pPr>
        <w:spacing w:after="0" w:line="240" w:lineRule="auto"/>
        <w:ind w:firstLine="567"/>
        <w:jc w:val="both"/>
        <w:rPr>
          <w:rStyle w:val="s0"/>
          <w:color w:val="auto"/>
          <w:sz w:val="28"/>
          <w:szCs w:val="28"/>
        </w:rPr>
      </w:pPr>
      <w:r w:rsidRPr="0050345A">
        <w:rPr>
          <w:rStyle w:val="s0"/>
          <w:color w:val="auto"/>
          <w:sz w:val="28"/>
          <w:szCs w:val="28"/>
        </w:rPr>
        <w:t xml:space="preserve">3) заниматься </w:t>
      </w:r>
      <w:hyperlink r:id="rId6" w:anchor="sub_id=100000" w:history="1">
        <w:r w:rsidRPr="005034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предпринимательской деятельностью</w:t>
        </w:r>
      </w:hyperlink>
      <w:r w:rsidRPr="0050345A">
        <w:rPr>
          <w:rStyle w:val="s0"/>
          <w:color w:val="auto"/>
          <w:sz w:val="28"/>
          <w:szCs w:val="28"/>
        </w:rPr>
        <w:t>, в том числе участвовать в управлении коммерческой организацией независимо от ее организационно-правовой формы</w:t>
      </w:r>
      <w:r w:rsidRPr="0050345A">
        <w:rPr>
          <w:rFonts w:ascii="Times New Roman" w:hAnsi="Times New Roman" w:cs="Times New Roman"/>
          <w:sz w:val="28"/>
          <w:szCs w:val="28"/>
        </w:rPr>
        <w:t>, за исключением случаев, когда это является его должностными обязанностями в соответствии с законодательством Республики Казахстан, и случаев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</w:t>
      </w:r>
      <w:r w:rsidRPr="0050345A">
        <w:rPr>
          <w:rStyle w:val="s0"/>
          <w:color w:val="auto"/>
          <w:sz w:val="28"/>
          <w:szCs w:val="28"/>
        </w:rPr>
        <w:t>;</w:t>
      </w:r>
    </w:p>
    <w:p w:rsidR="007E4BBC" w:rsidRPr="0050345A" w:rsidRDefault="008317A7" w:rsidP="007E4BBC">
      <w:pPr>
        <w:spacing w:after="0" w:line="240" w:lineRule="auto"/>
        <w:ind w:firstLine="567"/>
        <w:jc w:val="both"/>
        <w:rPr>
          <w:rStyle w:val="s0"/>
          <w:color w:val="auto"/>
          <w:sz w:val="28"/>
          <w:szCs w:val="28"/>
        </w:rPr>
      </w:pPr>
      <w:r w:rsidRPr="0050345A">
        <w:rPr>
          <w:rStyle w:val="s0"/>
          <w:color w:val="auto"/>
          <w:sz w:val="28"/>
          <w:szCs w:val="28"/>
        </w:rPr>
        <w:t xml:space="preserve">4) быть представителем по делам третьих лиц, за исключением случаев, предусмотренных </w:t>
      </w:r>
      <w:hyperlink r:id="rId7" w:anchor="sub_id=80000" w:history="1">
        <w:r w:rsidRPr="005034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50345A">
        <w:rPr>
          <w:rStyle w:val="s0"/>
          <w:color w:val="auto"/>
          <w:sz w:val="28"/>
          <w:szCs w:val="28"/>
        </w:rPr>
        <w:t>;</w:t>
      </w:r>
    </w:p>
    <w:p w:rsidR="007E4BBC" w:rsidRPr="0050345A" w:rsidRDefault="008317A7" w:rsidP="007E4BBC">
      <w:pPr>
        <w:spacing w:after="0" w:line="240" w:lineRule="auto"/>
        <w:ind w:firstLine="567"/>
        <w:jc w:val="both"/>
        <w:rPr>
          <w:rStyle w:val="s0"/>
          <w:color w:val="auto"/>
          <w:sz w:val="28"/>
          <w:szCs w:val="28"/>
        </w:rPr>
      </w:pPr>
      <w:r w:rsidRPr="0050345A">
        <w:rPr>
          <w:rStyle w:val="s0"/>
          <w:color w:val="auto"/>
          <w:sz w:val="28"/>
          <w:szCs w:val="28"/>
        </w:rPr>
        <w:t>5) использовать в неслужебных целях средства материально-технического, финансового и информационного обеспечения его служебной деятельности, другое государственное имущество и служебную информацию;</w:t>
      </w:r>
    </w:p>
    <w:p w:rsidR="007E4BBC" w:rsidRPr="0050345A" w:rsidRDefault="008317A7" w:rsidP="007E4BBC">
      <w:pPr>
        <w:spacing w:after="0" w:line="240" w:lineRule="auto"/>
        <w:ind w:firstLine="567"/>
        <w:jc w:val="both"/>
        <w:rPr>
          <w:rStyle w:val="s0"/>
          <w:color w:val="auto"/>
          <w:sz w:val="28"/>
          <w:szCs w:val="28"/>
        </w:rPr>
      </w:pPr>
      <w:r w:rsidRPr="0050345A">
        <w:rPr>
          <w:rStyle w:val="s0"/>
          <w:color w:val="auto"/>
          <w:sz w:val="28"/>
          <w:szCs w:val="28"/>
        </w:rPr>
        <w:t>6) участвовать в действиях, препятствующих нормальному функционированию государственных органов и выполнению служебных обязанностей, включая забастовки;</w:t>
      </w:r>
    </w:p>
    <w:p w:rsidR="007E4BBC" w:rsidRPr="0050345A" w:rsidRDefault="008317A7" w:rsidP="007E4BBC">
      <w:pPr>
        <w:spacing w:after="0" w:line="240" w:lineRule="auto"/>
        <w:ind w:firstLine="567"/>
        <w:jc w:val="both"/>
        <w:rPr>
          <w:rStyle w:val="s0"/>
          <w:color w:val="auto"/>
          <w:sz w:val="28"/>
          <w:szCs w:val="28"/>
        </w:rPr>
      </w:pPr>
      <w:r w:rsidRPr="0050345A">
        <w:rPr>
          <w:rStyle w:val="s0"/>
          <w:color w:val="auto"/>
          <w:sz w:val="28"/>
          <w:szCs w:val="28"/>
        </w:rPr>
        <w:t>7) в связи с исполнением должностных полномочий пользоваться в личных целях услугами физических и юридических лиц;</w:t>
      </w:r>
    </w:p>
    <w:p w:rsidR="007E4BBC" w:rsidRPr="0050345A" w:rsidRDefault="008317A7" w:rsidP="007E4BBC">
      <w:pPr>
        <w:spacing w:after="0" w:line="240" w:lineRule="auto"/>
        <w:ind w:firstLine="567"/>
        <w:jc w:val="both"/>
        <w:rPr>
          <w:rStyle w:val="s0"/>
          <w:color w:val="auto"/>
          <w:sz w:val="28"/>
          <w:szCs w:val="28"/>
        </w:rPr>
      </w:pPr>
      <w:r w:rsidRPr="0050345A">
        <w:rPr>
          <w:rStyle w:val="s0"/>
          <w:color w:val="auto"/>
          <w:sz w:val="28"/>
          <w:szCs w:val="28"/>
        </w:rPr>
        <w:t>8) использовать свое служебное положение в корыстных целях, в том числе путем сговора с должностными и иными лицами;</w:t>
      </w:r>
    </w:p>
    <w:p w:rsidR="007E4BBC" w:rsidRPr="0050345A" w:rsidRDefault="008317A7" w:rsidP="007E4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5A">
        <w:rPr>
          <w:rFonts w:ascii="Times New Roman" w:hAnsi="Times New Roman" w:cs="Times New Roman"/>
          <w:sz w:val="28"/>
          <w:szCs w:val="28"/>
        </w:rPr>
        <w:t>9) занимать должность, находящуюся в непосредственной подчиненности должности, занимаемой его близкими родственниками (родителями (родителем), детьми, усыновителями (удочерителями), усыновленными (удочеренными), полнородными и неполнородными братьями и сестрами, дедушками, бабушками, внуками), супругом (супругой) и (или) свойственниками (полнородными и неполнородными братьями и сестрами, родителями и детьми супруга (супруги), а также иметь в непосредственном подчинении близких родственников, супруга (супругу) и (или) свойственников.</w:t>
      </w:r>
    </w:p>
    <w:p w:rsidR="007E4BBC" w:rsidRPr="0050345A" w:rsidRDefault="008317A7" w:rsidP="007E4BBC">
      <w:pPr>
        <w:spacing w:after="0" w:line="240" w:lineRule="auto"/>
        <w:ind w:firstLine="567"/>
        <w:jc w:val="both"/>
        <w:rPr>
          <w:rStyle w:val="s0"/>
          <w:color w:val="auto"/>
          <w:sz w:val="28"/>
          <w:szCs w:val="28"/>
        </w:rPr>
      </w:pPr>
      <w:r w:rsidRPr="0050345A">
        <w:rPr>
          <w:rStyle w:val="s0"/>
          <w:color w:val="auto"/>
          <w:sz w:val="28"/>
          <w:szCs w:val="28"/>
        </w:rPr>
        <w:t xml:space="preserve">2. Сотрудник в </w:t>
      </w:r>
      <w:hyperlink r:id="rId8" w:anchor="sub_id=100" w:history="1">
        <w:r w:rsidRPr="005034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50345A">
        <w:rPr>
          <w:rStyle w:val="s0"/>
          <w:color w:val="auto"/>
          <w:sz w:val="28"/>
          <w:szCs w:val="28"/>
        </w:rPr>
        <w:t xml:space="preserve">, установленном законодательством Республики Казахстан, в течение месяца после вступления в должность обязан на время прохождения правоохранительной службы передать в </w:t>
      </w:r>
      <w:hyperlink r:id="rId9" w:anchor="sub_id=8830000" w:history="1">
        <w:r w:rsidRPr="005034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доверительное управление</w:t>
        </w:r>
      </w:hyperlink>
      <w:r w:rsidRPr="0050345A">
        <w:rPr>
          <w:rStyle w:val="s0"/>
          <w:color w:val="auto"/>
          <w:sz w:val="28"/>
          <w:szCs w:val="28"/>
        </w:rPr>
        <w:t xml:space="preserve"> находящиеся в его собственности акции (доли участия в уставном капитале) коммерческих организаций и иное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ему, а также иного имущества, переданного в имущественный наем. Договор на доверительное управление имуществом подлежит нотариальному удостоверению.</w:t>
      </w:r>
    </w:p>
    <w:p w:rsidR="00A32F4F" w:rsidRPr="0050345A" w:rsidRDefault="008317A7" w:rsidP="007E4BBC">
      <w:pPr>
        <w:spacing w:after="0" w:line="240" w:lineRule="auto"/>
        <w:ind w:firstLine="567"/>
        <w:jc w:val="both"/>
        <w:rPr>
          <w:rStyle w:val="s0"/>
          <w:color w:val="auto"/>
          <w:sz w:val="28"/>
          <w:szCs w:val="28"/>
        </w:rPr>
      </w:pPr>
      <w:r w:rsidRPr="0050345A">
        <w:rPr>
          <w:rStyle w:val="s0"/>
          <w:color w:val="auto"/>
          <w:sz w:val="28"/>
          <w:szCs w:val="28"/>
        </w:rPr>
        <w:t>Сотрудник имеет право получать доход от переданного в доверительное управление имущества, в том числе в форме вознаграждения, дивидендов, выигрышей, доходов от сдачи в аренду имущества и других законных источников.</w:t>
      </w:r>
    </w:p>
    <w:p w:rsidR="007E4BBC" w:rsidRPr="0050345A" w:rsidRDefault="008317A7" w:rsidP="007E4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345A">
        <w:rPr>
          <w:rStyle w:val="s0"/>
          <w:color w:val="auto"/>
          <w:sz w:val="28"/>
          <w:szCs w:val="28"/>
        </w:rPr>
        <w:lastRenderedPageBreak/>
        <w:t>3. Ответственность за несоблюдение ограничений, предусмотренных настоящей статьей, устанавливается настоящим Законом, другими законами Республики Казахстан.</w:t>
      </w:r>
    </w:p>
    <w:p w:rsidR="007E4BBC" w:rsidRPr="0050345A" w:rsidRDefault="00471030" w:rsidP="007E4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345A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 w:rsidR="007E4BBC" w:rsidRPr="0050345A">
        <w:rPr>
          <w:rFonts w:ascii="Times New Roman" w:hAnsi="Times New Roman" w:cs="Times New Roman"/>
          <w:sz w:val="28"/>
          <w:szCs w:val="28"/>
        </w:rPr>
        <w:t xml:space="preserve">Республики Казахстан от </w:t>
      </w:r>
      <w:r w:rsidR="007E4BBC" w:rsidRPr="0050345A">
        <w:rPr>
          <w:rFonts w:ascii="Times New Roman" w:hAnsi="Times New Roman" w:cs="Times New Roman"/>
          <w:sz w:val="28"/>
          <w:szCs w:val="28"/>
          <w:lang w:val="kk-KZ"/>
        </w:rPr>
        <w:t xml:space="preserve">18 ноября 2015 </w:t>
      </w:r>
      <w:r w:rsidR="007E4BBC" w:rsidRPr="0050345A">
        <w:rPr>
          <w:rFonts w:ascii="Times New Roman" w:hAnsi="Times New Roman" w:cs="Times New Roman"/>
          <w:sz w:val="28"/>
          <w:szCs w:val="28"/>
        </w:rPr>
        <w:t>года «</w:t>
      </w:r>
      <w:r w:rsidR="007E4BBC" w:rsidRPr="0050345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E4BBC" w:rsidRPr="0050345A">
        <w:rPr>
          <w:rFonts w:ascii="Times New Roman" w:hAnsi="Times New Roman" w:cs="Times New Roman"/>
          <w:b/>
          <w:sz w:val="28"/>
          <w:szCs w:val="28"/>
          <w:lang w:val="kk-KZ"/>
        </w:rPr>
        <w:t>противодействии</w:t>
      </w:r>
      <w:r w:rsidR="007E4BBC" w:rsidRPr="005034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4BBC" w:rsidRPr="0050345A">
        <w:rPr>
          <w:rFonts w:ascii="Times New Roman" w:hAnsi="Times New Roman" w:cs="Times New Roman"/>
          <w:b/>
          <w:sz w:val="28"/>
          <w:szCs w:val="28"/>
          <w:lang w:val="kk-KZ"/>
        </w:rPr>
        <w:t>коррупции</w:t>
      </w:r>
      <w:r w:rsidR="007E4BBC" w:rsidRPr="0050345A">
        <w:rPr>
          <w:rFonts w:ascii="Times New Roman" w:hAnsi="Times New Roman" w:cs="Times New Roman"/>
          <w:sz w:val="28"/>
          <w:szCs w:val="28"/>
        </w:rPr>
        <w:t>»</w:t>
      </w:r>
      <w:r w:rsidR="007E4BBC" w:rsidRPr="00503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BBC" w:rsidRPr="0050345A">
        <w:rPr>
          <w:rStyle w:val="s1"/>
          <w:b w:val="0"/>
          <w:color w:val="auto"/>
          <w:sz w:val="28"/>
          <w:szCs w:val="28"/>
        </w:rPr>
        <w:t>статья 1</w:t>
      </w:r>
      <w:r w:rsidR="007E4BBC" w:rsidRPr="0050345A">
        <w:rPr>
          <w:rStyle w:val="s1"/>
          <w:b w:val="0"/>
          <w:color w:val="auto"/>
          <w:sz w:val="28"/>
          <w:szCs w:val="28"/>
          <w:lang w:val="kk-KZ"/>
        </w:rPr>
        <w:t>2</w:t>
      </w:r>
      <w:r w:rsidR="007E4BBC" w:rsidRPr="0050345A">
        <w:rPr>
          <w:rStyle w:val="s1"/>
          <w:b w:val="0"/>
          <w:color w:val="auto"/>
          <w:sz w:val="28"/>
          <w:szCs w:val="28"/>
        </w:rPr>
        <w:t xml:space="preserve">. </w:t>
      </w:r>
      <w:r w:rsidR="007E4BBC" w:rsidRPr="0050345A">
        <w:rPr>
          <w:rStyle w:val="s1"/>
          <w:b w:val="0"/>
          <w:color w:val="auto"/>
          <w:sz w:val="28"/>
          <w:szCs w:val="28"/>
          <w:lang w:val="kk-KZ"/>
        </w:rPr>
        <w:t xml:space="preserve">Антикоррупционные </w:t>
      </w:r>
      <w:r w:rsidR="003C0756" w:rsidRPr="0050345A">
        <w:rPr>
          <w:rStyle w:val="s1"/>
          <w:b w:val="0"/>
          <w:color w:val="auto"/>
          <w:sz w:val="28"/>
          <w:szCs w:val="28"/>
          <w:lang w:val="kk-KZ"/>
        </w:rPr>
        <w:t>ограничения</w:t>
      </w:r>
      <w:r w:rsidR="007E4BBC" w:rsidRPr="0050345A">
        <w:rPr>
          <w:rStyle w:val="s1"/>
          <w:b w:val="0"/>
          <w:color w:val="auto"/>
          <w:sz w:val="28"/>
          <w:szCs w:val="28"/>
          <w:lang w:val="kk-KZ"/>
        </w:rPr>
        <w:t>:</w:t>
      </w:r>
    </w:p>
    <w:p w:rsidR="007E4BBC" w:rsidRPr="0050345A" w:rsidRDefault="007E4BBC" w:rsidP="007E4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1</w:t>
      </w:r>
      <w:r w:rsidR="00FA0EC8"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 </w:t>
      </w:r>
      <w:hyperlink r:id="rId10" w:anchor="z13" w:history="1">
        <w:r w:rsidR="00FA0EC8" w:rsidRPr="0050345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статьями 13</w:t>
        </w:r>
      </w:hyperlink>
      <w:r w:rsidR="00FA0EC8"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11" w:anchor="z14" w:history="1">
        <w:r w:rsidR="00FA0EC8" w:rsidRPr="0050345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14</w:t>
        </w:r>
      </w:hyperlink>
      <w:r w:rsidR="00FA0EC8"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14-1 и </w:t>
      </w:r>
      <w:hyperlink r:id="rId12" w:anchor="z15" w:history="1">
        <w:r w:rsidR="00FA0EC8" w:rsidRPr="0050345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15</w:t>
        </w:r>
      </w:hyperlink>
      <w:r w:rsidR="00FA0EC8"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настоящего Закона, принимают на себя антикоррупционные ограничения по:</w:t>
      </w:r>
    </w:p>
    <w:p w:rsidR="00FA0EC8" w:rsidRPr="0050345A" w:rsidRDefault="00FA0EC8" w:rsidP="007E4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осуществлению деятельности, не совместимой с выполнением государственных функций;</w:t>
      </w:r>
    </w:p>
    <w:p w:rsidR="007E4BBC" w:rsidRPr="0050345A" w:rsidRDefault="00FA0EC8" w:rsidP="007E4BB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 2) недопустимости совместной службы (работы) близких родственников, супругов и свойственников;</w:t>
      </w:r>
    </w:p>
    <w:p w:rsidR="007E4BBC" w:rsidRPr="0050345A" w:rsidRDefault="00FA0EC8" w:rsidP="007E4BBC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7E4BBC" w:rsidRPr="0050345A" w:rsidRDefault="00FA0EC8" w:rsidP="007E4BBC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принятию материального вознаграждения,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действиям (бездействию);</w:t>
      </w:r>
    </w:p>
    <w:p w:rsidR="007E4BBC" w:rsidRPr="0050345A" w:rsidRDefault="00FA0EC8" w:rsidP="007E4BBC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7E4BBC" w:rsidRPr="0050345A" w:rsidRDefault="00FA0EC8" w:rsidP="007E4BBC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7E4BBC" w:rsidRPr="0050345A" w:rsidRDefault="00FA0EC8" w:rsidP="007E4BBC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Согласие лиц, указанных в абзаце первом </w:t>
      </w:r>
      <w:hyperlink r:id="rId13" w:anchor="z85" w:history="1">
        <w:r w:rsidRPr="0050345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пункта 1</w:t>
        </w:r>
      </w:hyperlink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7E4BBC" w:rsidRPr="0050345A" w:rsidRDefault="00FA0EC8" w:rsidP="007E4BBC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Непринятие антикоррупционных ограничений лицами, указанными в абзаце первом </w:t>
      </w:r>
      <w:hyperlink r:id="rId14" w:anchor="z85" w:history="1">
        <w:r w:rsidRPr="0050345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пункта 1</w:t>
        </w:r>
      </w:hyperlink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деятельности.</w:t>
      </w:r>
    </w:p>
    <w:p w:rsidR="007E4BBC" w:rsidRPr="0050345A" w:rsidRDefault="00FA0EC8" w:rsidP="007E4BBC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Члены семьи лица, указанного в абзаце первом пункта 1 настоящей статьи, не вправе получать материальное вознаграждение, подарки или услуги, </w:t>
      </w: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предоставляемые за действия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в силу своего должностного положения может способствовать таким действиям (бездействию).</w:t>
      </w:r>
    </w:p>
    <w:p w:rsidR="007E4BBC" w:rsidRPr="0050345A" w:rsidRDefault="00FA0EC8" w:rsidP="007E4BBC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числе совершеннолетние, и лица, находящиеся на иждивении и постоянно проживающие с ним.</w:t>
      </w:r>
    </w:p>
    <w:p w:rsidR="007E4BBC" w:rsidRPr="0050345A" w:rsidRDefault="00FA0EC8" w:rsidP="007E4BBC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статьи,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7E4BBC" w:rsidRPr="0050345A" w:rsidRDefault="00FA0EC8" w:rsidP="007E4BBC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Подарки, поступившие без ведома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FA0EC8" w:rsidRPr="0050345A" w:rsidRDefault="00FA0EC8" w:rsidP="007E4BBC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Лицо, передавшее подарок уполномоченному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</w:t>
      </w:r>
      <w:r w:rsidR="004E6B5D"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Законом Республики Казахстан «</w:t>
      </w: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оценочной деятельности в Республике Казахстан</w:t>
      </w:r>
      <w:r w:rsidR="004E6B5D"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50345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бюджет.</w:t>
      </w:r>
    </w:p>
    <w:p w:rsidR="000F44A5" w:rsidRPr="0050345A" w:rsidRDefault="000F44A5" w:rsidP="000F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345A">
        <w:rPr>
          <w:rFonts w:ascii="Times New Roman" w:hAnsi="Times New Roman" w:cs="Times New Roman"/>
          <w:sz w:val="28"/>
          <w:szCs w:val="28"/>
          <w:lang w:val="kk-KZ"/>
        </w:rPr>
        <w:t xml:space="preserve">Прием документов осуществляет кадровая служба ДЧС СКО, расположенная по адресу: Северо-Казахстанская область, город Петропавловск, улица Г. Мусрепова 32 </w:t>
      </w:r>
      <w:r w:rsidR="00FB2DDB" w:rsidRPr="0050345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0345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B2DDB" w:rsidRPr="0050345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0345A">
        <w:rPr>
          <w:rFonts w:ascii="Times New Roman" w:hAnsi="Times New Roman" w:cs="Times New Roman"/>
          <w:sz w:val="28"/>
          <w:szCs w:val="28"/>
          <w:lang w:val="kk-KZ"/>
        </w:rPr>
        <w:t xml:space="preserve">, телефон: </w:t>
      </w:r>
      <w:r w:rsidR="00294F99" w:rsidRPr="0050345A">
        <w:rPr>
          <w:rFonts w:ascii="Times New Roman" w:hAnsi="Times New Roman" w:cs="Times New Roman"/>
          <w:b/>
          <w:sz w:val="28"/>
          <w:szCs w:val="28"/>
          <w:lang w:val="kk-KZ"/>
        </w:rPr>
        <w:t>8 (715</w:t>
      </w:r>
      <w:r w:rsidRPr="0050345A">
        <w:rPr>
          <w:rFonts w:ascii="Times New Roman" w:hAnsi="Times New Roman" w:cs="Times New Roman"/>
          <w:b/>
          <w:sz w:val="28"/>
          <w:szCs w:val="28"/>
          <w:lang w:val="kk-KZ"/>
        </w:rPr>
        <w:t>2) 52-26-36</w:t>
      </w:r>
      <w:r w:rsidRPr="0050345A">
        <w:rPr>
          <w:rFonts w:ascii="Times New Roman" w:hAnsi="Times New Roman" w:cs="Times New Roman"/>
          <w:sz w:val="28"/>
          <w:szCs w:val="28"/>
          <w:lang w:val="kk-KZ"/>
        </w:rPr>
        <w:t xml:space="preserve">, эл. почта: </w:t>
      </w:r>
      <w:hyperlink r:id="rId15" w:history="1">
        <w:r w:rsidR="00260E96" w:rsidRPr="00CF3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kk-KZ"/>
          </w:rPr>
          <w:t>ok_</w:t>
        </w:r>
        <w:r w:rsidR="00260E96" w:rsidRPr="00CF3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/>
          </w:rPr>
          <w:t>dchs</w:t>
        </w:r>
        <w:r w:rsidR="00260E96" w:rsidRPr="00CF3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kk-KZ"/>
          </w:rPr>
          <w:t>_sko@emer.kz</w:t>
        </w:r>
      </w:hyperlink>
      <w:r w:rsidRPr="0050345A">
        <w:rPr>
          <w:rFonts w:ascii="Times New Roman" w:hAnsi="Times New Roman" w:cs="Times New Roman"/>
          <w:sz w:val="28"/>
          <w:szCs w:val="28"/>
          <w:lang w:val="kk-KZ"/>
        </w:rPr>
        <w:t xml:space="preserve">, часы приема: с 09:00 часов до 18:30 часов </w:t>
      </w:r>
      <w:r w:rsidRPr="0050345A">
        <w:rPr>
          <w:rFonts w:ascii="Times New Roman" w:hAnsi="Times New Roman" w:cs="Times New Roman"/>
          <w:i/>
          <w:sz w:val="24"/>
          <w:szCs w:val="28"/>
          <w:lang w:val="kk-KZ"/>
        </w:rPr>
        <w:t>(с 13:00 часов до 14:30 часов обед</w:t>
      </w:r>
      <w:r w:rsidR="001E5987" w:rsidRPr="0050345A">
        <w:rPr>
          <w:rFonts w:ascii="Times New Roman" w:hAnsi="Times New Roman" w:cs="Times New Roman"/>
          <w:i/>
          <w:sz w:val="24"/>
          <w:szCs w:val="28"/>
          <w:lang w:val="kk-KZ"/>
        </w:rPr>
        <w:t>енный перерыв</w:t>
      </w:r>
      <w:r w:rsidRPr="0050345A">
        <w:rPr>
          <w:rFonts w:ascii="Times New Roman" w:hAnsi="Times New Roman" w:cs="Times New Roman"/>
          <w:i/>
          <w:sz w:val="24"/>
          <w:szCs w:val="28"/>
          <w:lang w:val="kk-KZ"/>
        </w:rPr>
        <w:t>)</w:t>
      </w:r>
      <w:r w:rsidRPr="005034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0735F" w:rsidRDefault="0090735F" w:rsidP="00940D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F9D" w:rsidRPr="0050345A" w:rsidRDefault="00417F9D" w:rsidP="00940D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50345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50345A">
        <w:rPr>
          <w:rFonts w:ascii="Times New Roman" w:hAnsi="Times New Roman" w:cs="Times New Roman"/>
          <w:b/>
          <w:sz w:val="28"/>
        </w:rPr>
        <w:t>отбора на первоначальную</w:t>
      </w:r>
      <w:r w:rsidRPr="0050345A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50345A">
        <w:rPr>
          <w:rFonts w:ascii="Times New Roman" w:hAnsi="Times New Roman" w:cs="Times New Roman"/>
          <w:b/>
          <w:sz w:val="28"/>
        </w:rPr>
        <w:t xml:space="preserve">профессиональную подготовку </w:t>
      </w:r>
      <w:r w:rsidRPr="0050345A">
        <w:rPr>
          <w:rFonts w:ascii="Times New Roman" w:hAnsi="Times New Roman" w:cs="Times New Roman"/>
          <w:b/>
          <w:sz w:val="28"/>
        </w:rPr>
        <w:br/>
        <w:t xml:space="preserve">и условия ее прохождения для лиц, поступающих </w:t>
      </w:r>
      <w:r w:rsidRPr="0050345A">
        <w:rPr>
          <w:rFonts w:ascii="Times New Roman" w:hAnsi="Times New Roman" w:cs="Times New Roman"/>
          <w:b/>
          <w:sz w:val="28"/>
          <w:lang w:val="kk-KZ"/>
        </w:rPr>
        <w:br/>
      </w:r>
      <w:r w:rsidRPr="0050345A">
        <w:rPr>
          <w:rFonts w:ascii="Times New Roman" w:hAnsi="Times New Roman" w:cs="Times New Roman"/>
          <w:b/>
          <w:sz w:val="28"/>
        </w:rPr>
        <w:t>в органы гражданской</w:t>
      </w:r>
      <w:r w:rsidRPr="0050345A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50345A">
        <w:rPr>
          <w:rFonts w:ascii="Times New Roman" w:hAnsi="Times New Roman" w:cs="Times New Roman"/>
          <w:b/>
          <w:sz w:val="28"/>
        </w:rPr>
        <w:t>защиты</w:t>
      </w:r>
    </w:p>
    <w:p w:rsidR="007649AE" w:rsidRPr="0050345A" w:rsidRDefault="007649AE" w:rsidP="00940D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471030" w:rsidRPr="00045360" w:rsidRDefault="00471030" w:rsidP="004710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345A">
        <w:rPr>
          <w:rFonts w:ascii="Times New Roman" w:hAnsi="Times New Roman" w:cs="Times New Roman"/>
          <w:sz w:val="28"/>
          <w:szCs w:val="28"/>
        </w:rPr>
        <w:t xml:space="preserve">Срок приема документов </w:t>
      </w:r>
      <w:r w:rsidRPr="0004536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13DD3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7359DA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71621D" w:rsidRPr="000453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3240" w:rsidRPr="000453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</w:t>
      </w:r>
      <w:r w:rsidR="007359DA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bookmarkStart w:id="0" w:name="_GoBack"/>
      <w:bookmarkEnd w:id="0"/>
      <w:r w:rsidR="00013D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октября </w:t>
      </w:r>
      <w:r w:rsidRPr="00045360">
        <w:rPr>
          <w:rFonts w:ascii="Times New Roman" w:hAnsi="Times New Roman" w:cs="Times New Roman"/>
          <w:b/>
          <w:sz w:val="28"/>
          <w:szCs w:val="28"/>
        </w:rPr>
        <w:t>202</w:t>
      </w:r>
      <w:r w:rsidR="00EC3240" w:rsidRPr="0004536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4536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045360">
        <w:rPr>
          <w:rFonts w:ascii="Times New Roman" w:hAnsi="Times New Roman" w:cs="Times New Roman"/>
          <w:i/>
          <w:sz w:val="24"/>
          <w:szCs w:val="28"/>
        </w:rPr>
        <w:t>(10 рабочих дней)</w:t>
      </w:r>
      <w:r w:rsidRPr="00045360">
        <w:rPr>
          <w:rFonts w:ascii="Times New Roman" w:hAnsi="Times New Roman" w:cs="Times New Roman"/>
          <w:sz w:val="28"/>
          <w:szCs w:val="28"/>
        </w:rPr>
        <w:t>.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0345A">
        <w:rPr>
          <w:rFonts w:ascii="Times New Roman" w:hAnsi="Times New Roman" w:cs="Times New Roman"/>
          <w:sz w:val="28"/>
        </w:rPr>
        <w:t xml:space="preserve">Граждане, желающие принять участие в отборе подают в кадровую службу ДЧС СКО </w:t>
      </w:r>
      <w:r w:rsidRPr="0050345A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23 Правил, помещенные в скоросшиватель, переданные ими нарочно или по общедоступным информационным системам, соответствующим требованиям законодательства Республики Казахстан об </w:t>
      </w:r>
      <w:r w:rsidRPr="0050345A">
        <w:rPr>
          <w:rFonts w:ascii="Times New Roman" w:hAnsi="Times New Roman" w:cs="Times New Roman"/>
          <w:sz w:val="28"/>
          <w:szCs w:val="28"/>
        </w:rPr>
        <w:lastRenderedPageBreak/>
        <w:t>электронном документе и электронной цифровой подписи в установленные сроки приема документов.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подает следующие документы: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заявление на участие в отборе на занятие должности по форме, согласно приложению 1 к настоящим Правилам;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копию документа, удостоверяющего личность гражданина Республики Казахстан либо его электронной формы, содержащего индивидуальны идентификационный номер;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2-1) копию водительского удостоверения, подтверждающего право управления транспортным средством соответствующей категории либо его электронной формы, если кандидат претендует на должности водителей;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копии документов об образовании, а также документы, подтверждающие прохождение процедуры признания документов об образовании в соответствии с Правилами</w:t>
      </w:r>
      <w:r w:rsidRPr="0050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документов об образовании согласно приложению 1 к приказу исполняющего обязанности Министра образования и науки Республики Казахстан от 19 июля 2021 года № 352 «Об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Казахстан» (зарегистрирован в Реестре государственной регистрации нормативных правовых актов № 23626) (заверенная нотариально);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заполненную подробную автобиографию, написанную собственноручно, с указанием близких родственников, в том числе бывших супругов по форме, согласно приложению 2 к настоящим Правилам;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военный билет или приписное свидетельство;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6) документы, подтверждающие трудовую деятельность кандидата в соответствии со статьей 35 Трудового кодекса Республики Казахстан (при наличии);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7) цветные фотографии размером 3х4 (6 штук);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8) документы, подтверждающие представление кандидатом и его супругой (супругом) в органы государственных доходов по месту жительства декларации о доходах и имуществе в соответствии с Законом Республики Казахстан «О противодействии коррупции»;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9) анкету кандидата по форме, согласно приложению 3 к настоящим Правилам;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личный листок по учету кадров по форме, согласно приложению 4 к настоящим Правилам;</w:t>
      </w:r>
    </w:p>
    <w:p w:rsidR="00625A12" w:rsidRPr="0050345A" w:rsidRDefault="00625A12" w:rsidP="00625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5A">
        <w:rPr>
          <w:rFonts w:ascii="Times New Roman" w:eastAsia="Times New Roman" w:hAnsi="Times New Roman" w:cs="Times New Roman"/>
          <w:sz w:val="28"/>
          <w:szCs w:val="28"/>
          <w:lang w:eastAsia="ru-RU"/>
        </w:rPr>
        <w:t>11) документы, подтверждающие наличие спортивного разряда (при их наличии).</w:t>
      </w:r>
    </w:p>
    <w:p w:rsidR="000F4A09" w:rsidRPr="0050345A" w:rsidRDefault="00267E3C" w:rsidP="003669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0345A">
        <w:rPr>
          <w:rFonts w:ascii="Times New Roman" w:hAnsi="Times New Roman" w:cs="Times New Roman"/>
          <w:sz w:val="28"/>
        </w:rPr>
        <w:t>Представление неполного пакета документов является основанием для отказа в их рассмотрении.</w:t>
      </w:r>
      <w:bookmarkStart w:id="1" w:name="z33"/>
    </w:p>
    <w:p w:rsidR="00267E3C" w:rsidRPr="0050345A" w:rsidRDefault="00F90EBD" w:rsidP="000F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0345A">
        <w:rPr>
          <w:rFonts w:ascii="Times New Roman" w:hAnsi="Times New Roman" w:cs="Times New Roman"/>
          <w:sz w:val="28"/>
          <w:szCs w:val="28"/>
        </w:rPr>
        <w:t xml:space="preserve">После предоставления кандидатом всех документов в соответствие с перечнем, </w:t>
      </w:r>
      <w:r w:rsidR="000F4A09" w:rsidRPr="0050345A">
        <w:rPr>
          <w:rFonts w:ascii="Times New Roman" w:hAnsi="Times New Roman" w:cs="Times New Roman"/>
          <w:sz w:val="28"/>
          <w:lang w:val="kk-KZ"/>
        </w:rPr>
        <w:t>сотрудник</w:t>
      </w:r>
      <w:r w:rsidRPr="0050345A">
        <w:rPr>
          <w:rFonts w:ascii="Times New Roman" w:hAnsi="Times New Roman" w:cs="Times New Roman"/>
          <w:sz w:val="28"/>
          <w:lang w:val="kk-KZ"/>
        </w:rPr>
        <w:t>и</w:t>
      </w:r>
      <w:r w:rsidR="000F4A09" w:rsidRPr="0050345A">
        <w:rPr>
          <w:rFonts w:ascii="Times New Roman" w:hAnsi="Times New Roman" w:cs="Times New Roman"/>
          <w:sz w:val="28"/>
          <w:lang w:val="kk-KZ"/>
        </w:rPr>
        <w:t xml:space="preserve"> кадровой службы</w:t>
      </w:r>
      <w:r w:rsidR="000F4A09" w:rsidRPr="0050345A">
        <w:rPr>
          <w:rFonts w:ascii="Times New Roman" w:hAnsi="Times New Roman" w:cs="Times New Roman"/>
          <w:sz w:val="28"/>
          <w:szCs w:val="28"/>
        </w:rPr>
        <w:t xml:space="preserve"> </w:t>
      </w:r>
      <w:r w:rsidR="00FC2591" w:rsidRPr="0050345A">
        <w:rPr>
          <w:rFonts w:ascii="Times New Roman" w:hAnsi="Times New Roman" w:cs="Times New Roman"/>
          <w:sz w:val="28"/>
          <w:szCs w:val="28"/>
        </w:rPr>
        <w:t>рассматривают</w:t>
      </w:r>
      <w:r w:rsidRPr="0050345A">
        <w:rPr>
          <w:rFonts w:ascii="Times New Roman" w:hAnsi="Times New Roman" w:cs="Times New Roman"/>
          <w:sz w:val="28"/>
          <w:szCs w:val="28"/>
        </w:rPr>
        <w:t xml:space="preserve"> и изучают их</w:t>
      </w:r>
      <w:r w:rsidR="000F4A09" w:rsidRPr="0050345A">
        <w:rPr>
          <w:rFonts w:ascii="Times New Roman" w:hAnsi="Times New Roman" w:cs="Times New Roman"/>
          <w:sz w:val="28"/>
          <w:szCs w:val="28"/>
        </w:rPr>
        <w:t xml:space="preserve"> </w:t>
      </w:r>
      <w:r w:rsidR="008B1D69" w:rsidRPr="0050345A">
        <w:rPr>
          <w:rFonts w:ascii="Times New Roman" w:hAnsi="Times New Roman" w:cs="Times New Roman"/>
          <w:sz w:val="28"/>
          <w:szCs w:val="28"/>
        </w:rPr>
        <w:t>в течении трех рабочих дней</w:t>
      </w:r>
      <w:r w:rsidR="000F4A09" w:rsidRPr="0050345A">
        <w:rPr>
          <w:rFonts w:ascii="Times New Roman" w:hAnsi="Times New Roman" w:cs="Times New Roman"/>
          <w:sz w:val="28"/>
          <w:szCs w:val="28"/>
        </w:rPr>
        <w:t>, после чего</w:t>
      </w:r>
      <w:r w:rsidR="00267E3C" w:rsidRPr="0050345A">
        <w:rPr>
          <w:rFonts w:ascii="Times New Roman" w:hAnsi="Times New Roman" w:cs="Times New Roman"/>
          <w:sz w:val="28"/>
          <w:lang w:val="kk-KZ"/>
        </w:rPr>
        <w:t xml:space="preserve"> </w:t>
      </w:r>
      <w:r w:rsidR="00267E3C" w:rsidRPr="0050345A">
        <w:rPr>
          <w:rFonts w:ascii="Times New Roman" w:hAnsi="Times New Roman" w:cs="Times New Roman"/>
          <w:sz w:val="28"/>
        </w:rPr>
        <w:t xml:space="preserve">кандидату </w:t>
      </w:r>
      <w:r w:rsidR="00267E3C" w:rsidRPr="0050345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67E3C" w:rsidRPr="0050345A">
        <w:rPr>
          <w:rFonts w:ascii="Times New Roman" w:hAnsi="Times New Roman" w:cs="Times New Roman"/>
          <w:sz w:val="28"/>
          <w:szCs w:val="28"/>
          <w:lang w:val="kk-KZ"/>
        </w:rPr>
        <w:t>двух</w:t>
      </w:r>
      <w:r w:rsidR="00267E3C" w:rsidRPr="0050345A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8B1D69" w:rsidRPr="0050345A">
        <w:rPr>
          <w:rFonts w:ascii="Times New Roman" w:hAnsi="Times New Roman" w:cs="Times New Roman"/>
          <w:sz w:val="28"/>
        </w:rPr>
        <w:t xml:space="preserve"> выдают</w:t>
      </w:r>
      <w:r w:rsidR="00267E3C" w:rsidRPr="0050345A">
        <w:rPr>
          <w:rFonts w:ascii="Times New Roman" w:hAnsi="Times New Roman" w:cs="Times New Roman"/>
          <w:sz w:val="28"/>
        </w:rPr>
        <w:t xml:space="preserve"> направления для </w:t>
      </w:r>
      <w:bookmarkStart w:id="2" w:name="z34"/>
      <w:bookmarkEnd w:id="1"/>
      <w:r w:rsidR="008B1D69" w:rsidRPr="0050345A">
        <w:rPr>
          <w:rFonts w:ascii="Times New Roman" w:hAnsi="Times New Roman" w:cs="Times New Roman"/>
          <w:sz w:val="28"/>
        </w:rPr>
        <w:t xml:space="preserve">психофизиологического </w:t>
      </w:r>
      <w:r w:rsidR="00C85A47" w:rsidRPr="0050345A">
        <w:rPr>
          <w:rFonts w:ascii="Times New Roman" w:hAnsi="Times New Roman" w:cs="Times New Roman"/>
          <w:sz w:val="28"/>
        </w:rPr>
        <w:t xml:space="preserve">обследования </w:t>
      </w:r>
      <w:r w:rsidR="008B1D69" w:rsidRPr="0050345A">
        <w:rPr>
          <w:rFonts w:ascii="Times New Roman" w:hAnsi="Times New Roman" w:cs="Times New Roman"/>
          <w:sz w:val="28"/>
        </w:rPr>
        <w:t xml:space="preserve">и </w:t>
      </w:r>
      <w:r w:rsidR="00C85A47" w:rsidRPr="0050345A">
        <w:rPr>
          <w:rFonts w:ascii="Times New Roman" w:hAnsi="Times New Roman" w:cs="Times New Roman"/>
          <w:sz w:val="28"/>
        </w:rPr>
        <w:t>прохождение медицинского освидетельствования в военно-врачебной комиссии (госпиталь Департамента полиции СКО, расположенный по адресу СКО, г. Петропавловск, ул. Алматинская, 55)</w:t>
      </w:r>
      <w:r w:rsidR="008B1D69" w:rsidRPr="0050345A">
        <w:rPr>
          <w:rFonts w:ascii="Times New Roman" w:hAnsi="Times New Roman" w:cs="Times New Roman"/>
          <w:sz w:val="28"/>
        </w:rPr>
        <w:t>.</w:t>
      </w:r>
      <w:r w:rsidR="00267E3C" w:rsidRPr="0050345A">
        <w:rPr>
          <w:rFonts w:ascii="Times New Roman" w:hAnsi="Times New Roman" w:cs="Times New Roman"/>
          <w:sz w:val="28"/>
        </w:rPr>
        <w:t xml:space="preserve"> </w:t>
      </w:r>
    </w:p>
    <w:p w:rsidR="008B1D69" w:rsidRPr="0050345A" w:rsidRDefault="00267E3C" w:rsidP="000F44A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345A">
        <w:rPr>
          <w:rFonts w:ascii="Times New Roman" w:hAnsi="Times New Roman" w:cs="Times New Roman"/>
          <w:sz w:val="28"/>
          <w:lang w:val="kk-KZ"/>
        </w:rPr>
        <w:t>К</w:t>
      </w:r>
      <w:r w:rsidRPr="0050345A">
        <w:rPr>
          <w:rFonts w:ascii="Times New Roman" w:hAnsi="Times New Roman" w:cs="Times New Roman"/>
          <w:sz w:val="28"/>
        </w:rPr>
        <w:t>андидат</w:t>
      </w:r>
      <w:r w:rsidRPr="0050345A">
        <w:rPr>
          <w:rFonts w:ascii="Times New Roman" w:hAnsi="Times New Roman" w:cs="Times New Roman"/>
          <w:sz w:val="28"/>
          <w:lang w:val="kk-KZ"/>
        </w:rPr>
        <w:t xml:space="preserve"> должен</w:t>
      </w:r>
      <w:r w:rsidRPr="0050345A">
        <w:rPr>
          <w:rFonts w:ascii="Times New Roman" w:hAnsi="Times New Roman" w:cs="Times New Roman"/>
          <w:sz w:val="28"/>
        </w:rPr>
        <w:t xml:space="preserve"> информир</w:t>
      </w:r>
      <w:r w:rsidRPr="0050345A">
        <w:rPr>
          <w:rFonts w:ascii="Times New Roman" w:hAnsi="Times New Roman" w:cs="Times New Roman"/>
          <w:sz w:val="28"/>
          <w:lang w:val="kk-KZ"/>
        </w:rPr>
        <w:t>овать</w:t>
      </w:r>
      <w:r w:rsidRPr="0050345A">
        <w:rPr>
          <w:rFonts w:ascii="Times New Roman" w:hAnsi="Times New Roman" w:cs="Times New Roman"/>
          <w:sz w:val="28"/>
        </w:rPr>
        <w:t xml:space="preserve"> кадровую службу </w:t>
      </w:r>
      <w:r w:rsidR="008B1D69" w:rsidRPr="0050345A">
        <w:rPr>
          <w:rFonts w:ascii="Times New Roman" w:hAnsi="Times New Roman" w:cs="Times New Roman"/>
          <w:sz w:val="28"/>
        </w:rPr>
        <w:t xml:space="preserve">ДЧС СКО </w:t>
      </w:r>
      <w:r w:rsidRPr="0050345A">
        <w:rPr>
          <w:rFonts w:ascii="Times New Roman" w:hAnsi="Times New Roman" w:cs="Times New Roman"/>
          <w:sz w:val="28"/>
          <w:lang w:val="kk-KZ"/>
        </w:rPr>
        <w:t>о завершений</w:t>
      </w:r>
      <w:r w:rsidRPr="0050345A">
        <w:rPr>
          <w:rFonts w:ascii="Times New Roman" w:hAnsi="Times New Roman" w:cs="Times New Roman"/>
          <w:sz w:val="28"/>
        </w:rPr>
        <w:t xml:space="preserve"> медицинского освидетельствования</w:t>
      </w:r>
      <w:r w:rsidRPr="0050345A">
        <w:rPr>
          <w:rFonts w:ascii="Times New Roman" w:hAnsi="Times New Roman" w:cs="Times New Roman"/>
          <w:sz w:val="28"/>
          <w:lang w:val="kk-KZ"/>
        </w:rPr>
        <w:t xml:space="preserve">. </w:t>
      </w:r>
      <w:bookmarkEnd w:id="2"/>
    </w:p>
    <w:p w:rsidR="008B1D69" w:rsidRPr="0050345A" w:rsidRDefault="008B1D69" w:rsidP="000F4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50345A">
        <w:rPr>
          <w:rFonts w:ascii="Times New Roman" w:hAnsi="Times New Roman" w:cs="Times New Roman"/>
          <w:sz w:val="28"/>
          <w:lang w:val="kk-KZ"/>
        </w:rPr>
        <w:lastRenderedPageBreak/>
        <w:t>П</w:t>
      </w:r>
      <w:r w:rsidRPr="0050345A">
        <w:rPr>
          <w:rFonts w:ascii="Times New Roman" w:hAnsi="Times New Roman" w:cs="Times New Roman"/>
          <w:sz w:val="28"/>
        </w:rPr>
        <w:t xml:space="preserve">ри </w:t>
      </w:r>
      <w:r w:rsidRPr="0050345A">
        <w:rPr>
          <w:rFonts w:ascii="Times New Roman" w:hAnsi="Times New Roman" w:cs="Times New Roman"/>
          <w:sz w:val="28"/>
          <w:lang w:val="kk-KZ"/>
        </w:rPr>
        <w:t>положительном</w:t>
      </w:r>
      <w:r w:rsidRPr="0050345A">
        <w:rPr>
          <w:rFonts w:ascii="Times New Roman" w:hAnsi="Times New Roman" w:cs="Times New Roman"/>
          <w:sz w:val="28"/>
        </w:rPr>
        <w:t xml:space="preserve"> результатах медицинского и психофизиологического освидетельствования</w:t>
      </w:r>
      <w:r w:rsidRPr="0050345A">
        <w:rPr>
          <w:rFonts w:ascii="Times New Roman" w:hAnsi="Times New Roman" w:cs="Times New Roman"/>
          <w:sz w:val="28"/>
          <w:lang w:val="kk-KZ"/>
        </w:rPr>
        <w:t xml:space="preserve"> кандидаты подают в кадровые службы соответствующие документы для проведения обязательной специальной проверки граждан поступающих на государственную службу органами национальной безопасности.</w:t>
      </w:r>
      <w:r w:rsidR="00940D5A" w:rsidRPr="0050345A">
        <w:rPr>
          <w:rFonts w:ascii="Times New Roman" w:hAnsi="Times New Roman" w:cs="Times New Roman"/>
          <w:sz w:val="28"/>
          <w:lang w:val="kk-KZ"/>
        </w:rPr>
        <w:t xml:space="preserve"> </w:t>
      </w:r>
      <w:r w:rsidR="00940D5A" w:rsidRPr="0050345A">
        <w:rPr>
          <w:rFonts w:ascii="Times New Roman" w:hAnsi="Times New Roman" w:cs="Times New Roman"/>
          <w:b/>
          <w:sz w:val="28"/>
          <w:lang w:val="kk-KZ"/>
        </w:rPr>
        <w:t>На момент сдачи документов кандидат</w:t>
      </w:r>
      <w:r w:rsidR="00FC2591" w:rsidRPr="0050345A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940D5A" w:rsidRPr="0050345A">
        <w:rPr>
          <w:rFonts w:ascii="Times New Roman" w:hAnsi="Times New Roman" w:cs="Times New Roman"/>
          <w:b/>
          <w:sz w:val="28"/>
          <w:lang w:val="kk-KZ"/>
        </w:rPr>
        <w:t xml:space="preserve">не должен </w:t>
      </w:r>
      <w:r w:rsidR="00FC2591" w:rsidRPr="0050345A">
        <w:rPr>
          <w:rFonts w:ascii="Times New Roman" w:hAnsi="Times New Roman" w:cs="Times New Roman"/>
          <w:b/>
          <w:sz w:val="28"/>
          <w:lang w:val="kk-KZ"/>
        </w:rPr>
        <w:t xml:space="preserve">быть </w:t>
      </w:r>
      <w:r w:rsidR="00BF3019" w:rsidRPr="0050345A">
        <w:rPr>
          <w:rFonts w:ascii="Times New Roman" w:hAnsi="Times New Roman" w:cs="Times New Roman"/>
          <w:b/>
          <w:sz w:val="28"/>
          <w:lang w:val="kk-KZ"/>
        </w:rPr>
        <w:t>работ</w:t>
      </w:r>
      <w:r w:rsidR="00444286" w:rsidRPr="0050345A">
        <w:rPr>
          <w:rFonts w:ascii="Times New Roman" w:hAnsi="Times New Roman" w:cs="Times New Roman"/>
          <w:b/>
          <w:sz w:val="28"/>
          <w:lang w:val="kk-KZ"/>
        </w:rPr>
        <w:t xml:space="preserve">ником </w:t>
      </w:r>
      <w:r w:rsidR="00BF3019" w:rsidRPr="0050345A">
        <w:rPr>
          <w:rFonts w:ascii="Times New Roman" w:hAnsi="Times New Roman" w:cs="Times New Roman"/>
          <w:b/>
          <w:sz w:val="28"/>
          <w:lang w:val="kk-KZ"/>
        </w:rPr>
        <w:t>в какой-либо организации и/или учреждении</w:t>
      </w:r>
      <w:r w:rsidR="00940D5A" w:rsidRPr="0050345A">
        <w:rPr>
          <w:rFonts w:ascii="Times New Roman" w:hAnsi="Times New Roman" w:cs="Times New Roman"/>
          <w:b/>
          <w:sz w:val="28"/>
          <w:lang w:val="kk-KZ"/>
        </w:rPr>
        <w:t>.</w:t>
      </w:r>
      <w:r w:rsidR="00FC2591" w:rsidRPr="0050345A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172E26" w:rsidRPr="0050345A" w:rsidRDefault="00556C46" w:rsidP="00172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5A">
        <w:rPr>
          <w:rFonts w:ascii="Times New Roman" w:hAnsi="Times New Roman" w:cs="Times New Roman"/>
          <w:sz w:val="28"/>
          <w:szCs w:val="28"/>
          <w:lang w:val="kk-KZ"/>
        </w:rPr>
        <w:t xml:space="preserve">Кандидаты прошедшие </w:t>
      </w:r>
      <w:r w:rsidR="00172E26" w:rsidRPr="0050345A">
        <w:rPr>
          <w:rFonts w:ascii="Times New Roman" w:hAnsi="Times New Roman" w:cs="Times New Roman"/>
          <w:sz w:val="28"/>
          <w:szCs w:val="28"/>
          <w:lang w:val="kk-KZ"/>
        </w:rPr>
        <w:t xml:space="preserve">конкурсный </w:t>
      </w:r>
      <w:r w:rsidRPr="0050345A">
        <w:rPr>
          <w:rFonts w:ascii="Times New Roman" w:hAnsi="Times New Roman" w:cs="Times New Roman"/>
          <w:sz w:val="28"/>
          <w:szCs w:val="28"/>
          <w:lang w:val="kk-KZ"/>
        </w:rPr>
        <w:t>отбор проходят первоначальную профессиональною подготовку</w:t>
      </w:r>
      <w:r w:rsidR="00D875C3" w:rsidRPr="0050345A">
        <w:rPr>
          <w:rFonts w:ascii="Times New Roman" w:hAnsi="Times New Roman" w:cs="Times New Roman"/>
          <w:sz w:val="28"/>
          <w:szCs w:val="28"/>
          <w:lang w:val="kk-KZ"/>
        </w:rPr>
        <w:t>, которая</w:t>
      </w:r>
      <w:r w:rsidRPr="0050345A">
        <w:rPr>
          <w:rFonts w:ascii="Times New Roman" w:hAnsi="Times New Roman" w:cs="Times New Roman"/>
          <w:sz w:val="28"/>
          <w:szCs w:val="28"/>
          <w:lang w:val="kk-KZ"/>
        </w:rPr>
        <w:t xml:space="preserve"> включает в себя обучение в </w:t>
      </w:r>
      <w:r w:rsidR="00172E26" w:rsidRPr="0050345A">
        <w:rPr>
          <w:rFonts w:ascii="Times New Roman" w:hAnsi="Times New Roman" w:cs="Times New Roman"/>
          <w:sz w:val="28"/>
          <w:szCs w:val="28"/>
          <w:lang w:val="kk-KZ"/>
        </w:rPr>
        <w:t>учебном центре</w:t>
      </w:r>
      <w:r w:rsidR="00172E26" w:rsidRPr="005034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72E26" w:rsidRPr="0050345A">
        <w:rPr>
          <w:rFonts w:ascii="Times New Roman" w:hAnsi="Times New Roman" w:cs="Times New Roman"/>
          <w:sz w:val="28"/>
          <w:szCs w:val="28"/>
          <w:lang w:val="kk-KZ"/>
        </w:rPr>
        <w:t>и стажировку.</w:t>
      </w:r>
      <w:r w:rsidR="00172E26" w:rsidRPr="005034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C46" w:rsidRPr="00045360" w:rsidRDefault="00172E26" w:rsidP="00172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5A">
        <w:rPr>
          <w:rFonts w:ascii="Times New Roman" w:hAnsi="Times New Roman" w:cs="Times New Roman"/>
          <w:sz w:val="28"/>
          <w:szCs w:val="28"/>
        </w:rPr>
        <w:t xml:space="preserve">Учебный центр г. </w:t>
      </w:r>
      <w:r w:rsidRPr="00045360">
        <w:rPr>
          <w:rFonts w:ascii="Times New Roman" w:hAnsi="Times New Roman" w:cs="Times New Roman"/>
          <w:sz w:val="28"/>
          <w:szCs w:val="28"/>
        </w:rPr>
        <w:t xml:space="preserve">Кокшетау «Академии гражданской защиты имени Малика Габдуллина МЧС РК» (далее – УЦ г. Кокшетау) расположен по адресу Акмолинская область, город Кокшетау, </w:t>
      </w:r>
      <w:r w:rsidR="00045360" w:rsidRPr="00045360">
        <w:rPr>
          <w:rFonts w:ascii="Times New Roman" w:hAnsi="Times New Roman" w:cs="Times New Roman"/>
          <w:sz w:val="28"/>
          <w:szCs w:val="28"/>
        </w:rPr>
        <w:t>ул</w:t>
      </w:r>
      <w:r w:rsidRPr="00045360">
        <w:rPr>
          <w:rFonts w:ascii="Times New Roman" w:hAnsi="Times New Roman" w:cs="Times New Roman"/>
          <w:sz w:val="28"/>
          <w:szCs w:val="28"/>
        </w:rPr>
        <w:t xml:space="preserve">. </w:t>
      </w:r>
      <w:r w:rsidR="00045360" w:rsidRPr="00045360">
        <w:rPr>
          <w:rFonts w:ascii="Times New Roman" w:hAnsi="Times New Roman" w:cs="Times New Roman"/>
          <w:sz w:val="28"/>
          <w:szCs w:val="28"/>
        </w:rPr>
        <w:t>Сатпаева</w:t>
      </w:r>
      <w:r w:rsidRPr="00045360">
        <w:rPr>
          <w:rFonts w:ascii="Times New Roman" w:hAnsi="Times New Roman" w:cs="Times New Roman"/>
          <w:sz w:val="28"/>
          <w:szCs w:val="28"/>
        </w:rPr>
        <w:t xml:space="preserve">, дом </w:t>
      </w:r>
      <w:r w:rsidR="00045360" w:rsidRPr="00045360">
        <w:rPr>
          <w:rFonts w:ascii="Times New Roman" w:hAnsi="Times New Roman" w:cs="Times New Roman"/>
          <w:sz w:val="28"/>
          <w:szCs w:val="28"/>
        </w:rPr>
        <w:t>9</w:t>
      </w:r>
      <w:r w:rsidRPr="000453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E30" w:rsidRPr="00045360" w:rsidRDefault="00182E30" w:rsidP="000F44A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5360">
        <w:rPr>
          <w:rFonts w:ascii="Times New Roman" w:hAnsi="Times New Roman" w:cs="Times New Roman"/>
          <w:sz w:val="28"/>
        </w:rPr>
        <w:t xml:space="preserve">Слушателю, зачисленному </w:t>
      </w:r>
      <w:r w:rsidR="00940D5A" w:rsidRPr="00045360">
        <w:rPr>
          <w:rFonts w:ascii="Times New Roman" w:hAnsi="Times New Roman" w:cs="Times New Roman"/>
          <w:sz w:val="28"/>
        </w:rPr>
        <w:t xml:space="preserve">в </w:t>
      </w:r>
      <w:r w:rsidR="006662A2" w:rsidRPr="00045360">
        <w:rPr>
          <w:rFonts w:ascii="Times New Roman" w:hAnsi="Times New Roman" w:cs="Times New Roman"/>
          <w:sz w:val="28"/>
          <w:szCs w:val="28"/>
        </w:rPr>
        <w:t xml:space="preserve">УЦ г. Кокшетау </w:t>
      </w:r>
      <w:r w:rsidRPr="00045360">
        <w:rPr>
          <w:rFonts w:ascii="Times New Roman" w:hAnsi="Times New Roman" w:cs="Times New Roman"/>
          <w:sz w:val="28"/>
        </w:rPr>
        <w:t>на проведение первоначальной профессиональной подготовки, необходимо при себе иметь:</w:t>
      </w:r>
    </w:p>
    <w:p w:rsidR="00182E30" w:rsidRPr="00045360" w:rsidRDefault="00182E30" w:rsidP="000F44A5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bookmarkStart w:id="3" w:name="z59"/>
      <w:r w:rsidRPr="00045360">
        <w:rPr>
          <w:rFonts w:ascii="Times New Roman" w:hAnsi="Times New Roman" w:cs="Times New Roman"/>
          <w:sz w:val="28"/>
        </w:rPr>
        <w:t>1) удостоверение личности;</w:t>
      </w:r>
      <w:bookmarkStart w:id="4" w:name="z60"/>
      <w:bookmarkEnd w:id="3"/>
    </w:p>
    <w:p w:rsidR="00182E30" w:rsidRPr="00045360" w:rsidRDefault="00182E30" w:rsidP="000F44A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5360">
        <w:rPr>
          <w:rFonts w:ascii="Times New Roman" w:hAnsi="Times New Roman" w:cs="Times New Roman"/>
          <w:sz w:val="28"/>
        </w:rPr>
        <w:t xml:space="preserve">2) </w:t>
      </w:r>
      <w:r w:rsidR="00ED339E" w:rsidRPr="00045360">
        <w:rPr>
          <w:rFonts w:ascii="Times New Roman" w:hAnsi="Times New Roman" w:cs="Times New Roman"/>
          <w:sz w:val="28"/>
          <w:szCs w:val="28"/>
        </w:rPr>
        <w:t>одежду делового стиля;</w:t>
      </w:r>
    </w:p>
    <w:p w:rsidR="00182E30" w:rsidRPr="00045360" w:rsidRDefault="00182E30" w:rsidP="000F44A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5" w:name="z61"/>
      <w:bookmarkEnd w:id="4"/>
      <w:r w:rsidRPr="00045360">
        <w:rPr>
          <w:rFonts w:ascii="Times New Roman" w:hAnsi="Times New Roman" w:cs="Times New Roman"/>
          <w:sz w:val="28"/>
        </w:rPr>
        <w:t>3) спортивную форму и обувь;</w:t>
      </w:r>
    </w:p>
    <w:p w:rsidR="00182E30" w:rsidRPr="00045360" w:rsidRDefault="00182E30" w:rsidP="000F44A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6" w:name="z62"/>
      <w:bookmarkEnd w:id="5"/>
      <w:r w:rsidRPr="00045360">
        <w:rPr>
          <w:rFonts w:ascii="Times New Roman" w:hAnsi="Times New Roman" w:cs="Times New Roman"/>
          <w:sz w:val="28"/>
        </w:rPr>
        <w:t>4) предметы личной гигиены;</w:t>
      </w:r>
    </w:p>
    <w:p w:rsidR="00182E30" w:rsidRPr="00045360" w:rsidRDefault="00182E30" w:rsidP="000F44A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7" w:name="z63"/>
      <w:bookmarkEnd w:id="6"/>
      <w:r w:rsidRPr="00045360">
        <w:rPr>
          <w:rFonts w:ascii="Times New Roman" w:hAnsi="Times New Roman" w:cs="Times New Roman"/>
          <w:sz w:val="28"/>
        </w:rPr>
        <w:t>5) письменные принадлежности.</w:t>
      </w:r>
    </w:p>
    <w:bookmarkEnd w:id="7"/>
    <w:p w:rsidR="00584EB5" w:rsidRPr="00045360" w:rsidRDefault="00584EB5" w:rsidP="00556C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3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Слушателям на период обучения в учебном центре предоставляется общежитие, также они обеспечиваются питанием.</w:t>
      </w:r>
    </w:p>
    <w:p w:rsidR="00167564" w:rsidRPr="00045360" w:rsidRDefault="00167564" w:rsidP="00167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45360">
        <w:rPr>
          <w:rFonts w:ascii="Times New Roman" w:hAnsi="Times New Roman" w:cs="Times New Roman"/>
          <w:sz w:val="28"/>
        </w:rPr>
        <w:t>Срок обучения для сотрудников подразделений гражданской защиты по направлениям подготовки</w:t>
      </w:r>
      <w:r w:rsidRPr="00045360">
        <w:rPr>
          <w:rFonts w:ascii="Times New Roman" w:hAnsi="Times New Roman" w:cs="Times New Roman"/>
          <w:sz w:val="28"/>
          <w:lang w:val="kk-KZ"/>
        </w:rPr>
        <w:t>,</w:t>
      </w:r>
      <w:r w:rsidRPr="00045360">
        <w:rPr>
          <w:rFonts w:ascii="Times New Roman" w:hAnsi="Times New Roman" w:cs="Times New Roman"/>
          <w:sz w:val="28"/>
        </w:rPr>
        <w:t xml:space="preserve"> </w:t>
      </w:r>
      <w:r w:rsidR="00137422" w:rsidRPr="00045360">
        <w:rPr>
          <w:rFonts w:ascii="Times New Roman" w:hAnsi="Times New Roman" w:cs="Times New Roman"/>
          <w:sz w:val="28"/>
          <w:lang w:val="kk-KZ"/>
        </w:rPr>
        <w:t>пожарный-спасатель</w:t>
      </w:r>
      <w:r w:rsidRPr="00045360">
        <w:rPr>
          <w:rFonts w:ascii="Times New Roman" w:hAnsi="Times New Roman" w:cs="Times New Roman"/>
          <w:sz w:val="28"/>
        </w:rPr>
        <w:t xml:space="preserve"> составляет </w:t>
      </w:r>
      <w:r w:rsidR="006136F7" w:rsidRPr="00045360">
        <w:rPr>
          <w:rFonts w:ascii="Times New Roman" w:hAnsi="Times New Roman" w:cs="Times New Roman"/>
          <w:sz w:val="28"/>
          <w:lang w:val="kk-KZ"/>
        </w:rPr>
        <w:t>2</w:t>
      </w:r>
      <w:r w:rsidR="00C06FCA" w:rsidRPr="00045360">
        <w:rPr>
          <w:rFonts w:ascii="Times New Roman" w:hAnsi="Times New Roman" w:cs="Times New Roman"/>
          <w:sz w:val="28"/>
          <w:lang w:val="kk-KZ"/>
        </w:rPr>
        <w:t>6</w:t>
      </w:r>
      <w:r w:rsidRPr="00045360">
        <w:rPr>
          <w:rFonts w:ascii="Times New Roman" w:hAnsi="Times New Roman" w:cs="Times New Roman"/>
          <w:sz w:val="28"/>
        </w:rPr>
        <w:t xml:space="preserve"> календарных дней (</w:t>
      </w:r>
      <w:r w:rsidRPr="00045360">
        <w:rPr>
          <w:rFonts w:ascii="Times New Roman" w:hAnsi="Times New Roman" w:cs="Times New Roman"/>
          <w:b/>
          <w:sz w:val="28"/>
        </w:rPr>
        <w:t xml:space="preserve">с </w:t>
      </w:r>
      <w:r w:rsidR="00045360" w:rsidRPr="00045360">
        <w:rPr>
          <w:rFonts w:ascii="Times New Roman" w:hAnsi="Times New Roman" w:cs="Times New Roman"/>
          <w:b/>
          <w:sz w:val="28"/>
          <w:lang w:val="kk-KZ"/>
        </w:rPr>
        <w:t>1</w:t>
      </w:r>
      <w:r w:rsidR="00013DD3">
        <w:rPr>
          <w:rFonts w:ascii="Times New Roman" w:hAnsi="Times New Roman" w:cs="Times New Roman"/>
          <w:b/>
          <w:sz w:val="28"/>
          <w:lang w:val="kk-KZ"/>
        </w:rPr>
        <w:t>7</w:t>
      </w:r>
      <w:r w:rsidRPr="00045360">
        <w:rPr>
          <w:rFonts w:ascii="Times New Roman" w:hAnsi="Times New Roman" w:cs="Times New Roman"/>
          <w:b/>
          <w:sz w:val="28"/>
        </w:rPr>
        <w:t>.</w:t>
      </w:r>
      <w:r w:rsidR="00045360" w:rsidRPr="00045360">
        <w:rPr>
          <w:rFonts w:ascii="Times New Roman" w:hAnsi="Times New Roman" w:cs="Times New Roman"/>
          <w:b/>
          <w:sz w:val="28"/>
          <w:lang w:val="kk-KZ"/>
        </w:rPr>
        <w:t>1</w:t>
      </w:r>
      <w:r w:rsidR="00013DD3">
        <w:rPr>
          <w:rFonts w:ascii="Times New Roman" w:hAnsi="Times New Roman" w:cs="Times New Roman"/>
          <w:b/>
          <w:sz w:val="28"/>
          <w:lang w:val="kk-KZ"/>
        </w:rPr>
        <w:t>1</w:t>
      </w:r>
      <w:r w:rsidRPr="00045360">
        <w:rPr>
          <w:rFonts w:ascii="Times New Roman" w:hAnsi="Times New Roman" w:cs="Times New Roman"/>
          <w:b/>
          <w:sz w:val="28"/>
        </w:rPr>
        <w:t>.202</w:t>
      </w:r>
      <w:r w:rsidR="00C06FCA" w:rsidRPr="00045360">
        <w:rPr>
          <w:rFonts w:ascii="Times New Roman" w:hAnsi="Times New Roman" w:cs="Times New Roman"/>
          <w:b/>
          <w:sz w:val="28"/>
        </w:rPr>
        <w:t>5</w:t>
      </w:r>
      <w:r w:rsidRPr="00045360">
        <w:rPr>
          <w:rFonts w:ascii="Times New Roman" w:hAnsi="Times New Roman" w:cs="Times New Roman"/>
          <w:b/>
          <w:sz w:val="28"/>
        </w:rPr>
        <w:t xml:space="preserve"> г. по </w:t>
      </w:r>
      <w:r w:rsidR="00013DD3">
        <w:rPr>
          <w:rFonts w:ascii="Times New Roman" w:hAnsi="Times New Roman" w:cs="Times New Roman"/>
          <w:b/>
          <w:sz w:val="28"/>
        </w:rPr>
        <w:t>12</w:t>
      </w:r>
      <w:r w:rsidRPr="00045360">
        <w:rPr>
          <w:rFonts w:ascii="Times New Roman" w:hAnsi="Times New Roman" w:cs="Times New Roman"/>
          <w:b/>
          <w:sz w:val="28"/>
        </w:rPr>
        <w:t>.</w:t>
      </w:r>
      <w:r w:rsidR="00A31D3A" w:rsidRPr="00045360">
        <w:rPr>
          <w:rFonts w:ascii="Times New Roman" w:hAnsi="Times New Roman" w:cs="Times New Roman"/>
          <w:b/>
          <w:sz w:val="28"/>
          <w:lang w:val="kk-KZ"/>
        </w:rPr>
        <w:t>1</w:t>
      </w:r>
      <w:r w:rsidR="00013DD3">
        <w:rPr>
          <w:rFonts w:ascii="Times New Roman" w:hAnsi="Times New Roman" w:cs="Times New Roman"/>
          <w:b/>
          <w:sz w:val="28"/>
          <w:lang w:val="kk-KZ"/>
        </w:rPr>
        <w:t>2</w:t>
      </w:r>
      <w:r w:rsidRPr="00045360">
        <w:rPr>
          <w:rFonts w:ascii="Times New Roman" w:hAnsi="Times New Roman" w:cs="Times New Roman"/>
          <w:b/>
          <w:sz w:val="28"/>
        </w:rPr>
        <w:t>.202</w:t>
      </w:r>
      <w:r w:rsidR="00C06FCA" w:rsidRPr="00045360">
        <w:rPr>
          <w:rFonts w:ascii="Times New Roman" w:hAnsi="Times New Roman" w:cs="Times New Roman"/>
          <w:b/>
          <w:sz w:val="28"/>
        </w:rPr>
        <w:t>5</w:t>
      </w:r>
      <w:r w:rsidRPr="00045360">
        <w:rPr>
          <w:rFonts w:ascii="Times New Roman" w:hAnsi="Times New Roman" w:cs="Times New Roman"/>
          <w:b/>
          <w:sz w:val="28"/>
        </w:rPr>
        <w:t xml:space="preserve"> г.</w:t>
      </w:r>
      <w:r w:rsidRPr="00045360">
        <w:rPr>
          <w:rFonts w:ascii="Times New Roman" w:hAnsi="Times New Roman" w:cs="Times New Roman"/>
          <w:sz w:val="28"/>
        </w:rPr>
        <w:t>)</w:t>
      </w:r>
      <w:r w:rsidRPr="00045360">
        <w:rPr>
          <w:rFonts w:ascii="Times New Roman" w:hAnsi="Times New Roman" w:cs="Times New Roman"/>
          <w:b/>
          <w:sz w:val="28"/>
        </w:rPr>
        <w:t>.</w:t>
      </w:r>
      <w:r w:rsidRPr="00045360">
        <w:rPr>
          <w:rFonts w:ascii="Times New Roman" w:hAnsi="Times New Roman" w:cs="Times New Roman"/>
          <w:sz w:val="28"/>
        </w:rPr>
        <w:t xml:space="preserve"> </w:t>
      </w:r>
    </w:p>
    <w:p w:rsidR="00167564" w:rsidRPr="0050345A" w:rsidRDefault="00167564" w:rsidP="00167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53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 слушателями заключается контракт</w:t>
      </w:r>
      <w:r w:rsidRPr="000453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.</w:t>
      </w:r>
    </w:p>
    <w:p w:rsidR="00F34D9C" w:rsidRPr="0050345A" w:rsidRDefault="00F34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34D9C" w:rsidRPr="0050345A" w:rsidSect="00F34D9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65C" w:rsidRDefault="000B265C" w:rsidP="0054620B">
      <w:pPr>
        <w:spacing w:after="0" w:line="240" w:lineRule="auto"/>
      </w:pPr>
      <w:r>
        <w:separator/>
      </w:r>
    </w:p>
  </w:endnote>
  <w:endnote w:type="continuationSeparator" w:id="0">
    <w:p w:rsidR="000B265C" w:rsidRDefault="000B265C" w:rsidP="0054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65C" w:rsidRDefault="000B265C" w:rsidP="0054620B">
      <w:pPr>
        <w:spacing w:after="0" w:line="240" w:lineRule="auto"/>
      </w:pPr>
      <w:r>
        <w:separator/>
      </w:r>
    </w:p>
  </w:footnote>
  <w:footnote w:type="continuationSeparator" w:id="0">
    <w:p w:rsidR="000B265C" w:rsidRDefault="000B265C" w:rsidP="00546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42"/>
    <w:rsid w:val="0001010A"/>
    <w:rsid w:val="00013DD3"/>
    <w:rsid w:val="00025959"/>
    <w:rsid w:val="000319F1"/>
    <w:rsid w:val="00044DCB"/>
    <w:rsid w:val="00045360"/>
    <w:rsid w:val="0005547C"/>
    <w:rsid w:val="0008571B"/>
    <w:rsid w:val="00085974"/>
    <w:rsid w:val="000917C9"/>
    <w:rsid w:val="00097D49"/>
    <w:rsid w:val="000A41A8"/>
    <w:rsid w:val="000B265C"/>
    <w:rsid w:val="000B6BAC"/>
    <w:rsid w:val="000B7CC3"/>
    <w:rsid w:val="000C20A7"/>
    <w:rsid w:val="000C3339"/>
    <w:rsid w:val="000D7480"/>
    <w:rsid w:val="000F44A5"/>
    <w:rsid w:val="000F4A09"/>
    <w:rsid w:val="000F647F"/>
    <w:rsid w:val="00100312"/>
    <w:rsid w:val="001139F9"/>
    <w:rsid w:val="00137422"/>
    <w:rsid w:val="00137436"/>
    <w:rsid w:val="0015060B"/>
    <w:rsid w:val="00167564"/>
    <w:rsid w:val="00172E26"/>
    <w:rsid w:val="00182E30"/>
    <w:rsid w:val="00185546"/>
    <w:rsid w:val="001879F0"/>
    <w:rsid w:val="001A7525"/>
    <w:rsid w:val="001A7FB6"/>
    <w:rsid w:val="001B55FF"/>
    <w:rsid w:val="001B6B4C"/>
    <w:rsid w:val="001D2CA6"/>
    <w:rsid w:val="001E5987"/>
    <w:rsid w:val="001F0336"/>
    <w:rsid w:val="001F0F74"/>
    <w:rsid w:val="001F268F"/>
    <w:rsid w:val="00230E72"/>
    <w:rsid w:val="00231E94"/>
    <w:rsid w:val="00246774"/>
    <w:rsid w:val="00256B26"/>
    <w:rsid w:val="00260E96"/>
    <w:rsid w:val="00267E3C"/>
    <w:rsid w:val="00273FDB"/>
    <w:rsid w:val="00274301"/>
    <w:rsid w:val="0027648B"/>
    <w:rsid w:val="00294F99"/>
    <w:rsid w:val="002A1DAA"/>
    <w:rsid w:val="002B0811"/>
    <w:rsid w:val="002B22E7"/>
    <w:rsid w:val="002C423E"/>
    <w:rsid w:val="002E4217"/>
    <w:rsid w:val="002E4582"/>
    <w:rsid w:val="00314985"/>
    <w:rsid w:val="00330F0A"/>
    <w:rsid w:val="00336942"/>
    <w:rsid w:val="00342543"/>
    <w:rsid w:val="0034493E"/>
    <w:rsid w:val="00356289"/>
    <w:rsid w:val="00366967"/>
    <w:rsid w:val="003700A3"/>
    <w:rsid w:val="00372859"/>
    <w:rsid w:val="00382044"/>
    <w:rsid w:val="0039532E"/>
    <w:rsid w:val="0039770A"/>
    <w:rsid w:val="003A254A"/>
    <w:rsid w:val="003A54E6"/>
    <w:rsid w:val="003B1AC6"/>
    <w:rsid w:val="003B4601"/>
    <w:rsid w:val="003B6F52"/>
    <w:rsid w:val="003C0756"/>
    <w:rsid w:val="003D48EB"/>
    <w:rsid w:val="003D7F3B"/>
    <w:rsid w:val="003E030F"/>
    <w:rsid w:val="004149C8"/>
    <w:rsid w:val="00415FEF"/>
    <w:rsid w:val="00417F9D"/>
    <w:rsid w:val="00422123"/>
    <w:rsid w:val="00432C9D"/>
    <w:rsid w:val="00444286"/>
    <w:rsid w:val="004617EB"/>
    <w:rsid w:val="00470041"/>
    <w:rsid w:val="00471030"/>
    <w:rsid w:val="00474A52"/>
    <w:rsid w:val="00475F41"/>
    <w:rsid w:val="0049137E"/>
    <w:rsid w:val="004A6827"/>
    <w:rsid w:val="004C36CD"/>
    <w:rsid w:val="004E6B5D"/>
    <w:rsid w:val="0050345A"/>
    <w:rsid w:val="00503CFD"/>
    <w:rsid w:val="00515844"/>
    <w:rsid w:val="0052741C"/>
    <w:rsid w:val="00537287"/>
    <w:rsid w:val="0054029A"/>
    <w:rsid w:val="0054620B"/>
    <w:rsid w:val="00547CB0"/>
    <w:rsid w:val="00552A56"/>
    <w:rsid w:val="00556C46"/>
    <w:rsid w:val="005663A9"/>
    <w:rsid w:val="005717DB"/>
    <w:rsid w:val="005738C4"/>
    <w:rsid w:val="005774B2"/>
    <w:rsid w:val="00584EB5"/>
    <w:rsid w:val="005866AB"/>
    <w:rsid w:val="00590132"/>
    <w:rsid w:val="00593340"/>
    <w:rsid w:val="005A620E"/>
    <w:rsid w:val="005D1076"/>
    <w:rsid w:val="005D285A"/>
    <w:rsid w:val="005E0D89"/>
    <w:rsid w:val="005F1168"/>
    <w:rsid w:val="005F2FBD"/>
    <w:rsid w:val="005F7645"/>
    <w:rsid w:val="00600078"/>
    <w:rsid w:val="006004F2"/>
    <w:rsid w:val="006136F7"/>
    <w:rsid w:val="0061412A"/>
    <w:rsid w:val="00625A12"/>
    <w:rsid w:val="00633AFC"/>
    <w:rsid w:val="00652FD2"/>
    <w:rsid w:val="00653D2B"/>
    <w:rsid w:val="00660298"/>
    <w:rsid w:val="00662EF9"/>
    <w:rsid w:val="00664895"/>
    <w:rsid w:val="006662A2"/>
    <w:rsid w:val="00675282"/>
    <w:rsid w:val="0067664F"/>
    <w:rsid w:val="0068251A"/>
    <w:rsid w:val="0068544F"/>
    <w:rsid w:val="0069412B"/>
    <w:rsid w:val="006C26F1"/>
    <w:rsid w:val="006C6561"/>
    <w:rsid w:val="006D1E3A"/>
    <w:rsid w:val="006D601E"/>
    <w:rsid w:val="006F6868"/>
    <w:rsid w:val="00706987"/>
    <w:rsid w:val="00712A39"/>
    <w:rsid w:val="0071621D"/>
    <w:rsid w:val="00716FB7"/>
    <w:rsid w:val="007208D2"/>
    <w:rsid w:val="00725669"/>
    <w:rsid w:val="007300C9"/>
    <w:rsid w:val="007359DA"/>
    <w:rsid w:val="00747EAC"/>
    <w:rsid w:val="0075516B"/>
    <w:rsid w:val="0075668D"/>
    <w:rsid w:val="00757BBD"/>
    <w:rsid w:val="00760996"/>
    <w:rsid w:val="007649AE"/>
    <w:rsid w:val="0077044E"/>
    <w:rsid w:val="00773E95"/>
    <w:rsid w:val="0078582B"/>
    <w:rsid w:val="00792378"/>
    <w:rsid w:val="007B2243"/>
    <w:rsid w:val="007B28E5"/>
    <w:rsid w:val="007B724F"/>
    <w:rsid w:val="007D1E56"/>
    <w:rsid w:val="007D3B27"/>
    <w:rsid w:val="007E0B4A"/>
    <w:rsid w:val="007E29A8"/>
    <w:rsid w:val="007E4BBC"/>
    <w:rsid w:val="007E5ED9"/>
    <w:rsid w:val="007F1E76"/>
    <w:rsid w:val="007F3918"/>
    <w:rsid w:val="00800CB1"/>
    <w:rsid w:val="008043A7"/>
    <w:rsid w:val="008263BC"/>
    <w:rsid w:val="008317A7"/>
    <w:rsid w:val="008330C6"/>
    <w:rsid w:val="008607FB"/>
    <w:rsid w:val="00865DCA"/>
    <w:rsid w:val="008826F6"/>
    <w:rsid w:val="00891B1D"/>
    <w:rsid w:val="008A3ED3"/>
    <w:rsid w:val="008B1D69"/>
    <w:rsid w:val="008C27B7"/>
    <w:rsid w:val="008C44FD"/>
    <w:rsid w:val="008D20D0"/>
    <w:rsid w:val="008E2C3B"/>
    <w:rsid w:val="008E369E"/>
    <w:rsid w:val="008F36D5"/>
    <w:rsid w:val="008F48C1"/>
    <w:rsid w:val="008F624D"/>
    <w:rsid w:val="008F6B61"/>
    <w:rsid w:val="0090735F"/>
    <w:rsid w:val="00910566"/>
    <w:rsid w:val="00917730"/>
    <w:rsid w:val="00936F4E"/>
    <w:rsid w:val="00940D5A"/>
    <w:rsid w:val="0094197A"/>
    <w:rsid w:val="00967BC8"/>
    <w:rsid w:val="00976B17"/>
    <w:rsid w:val="0098053D"/>
    <w:rsid w:val="0098110B"/>
    <w:rsid w:val="00992408"/>
    <w:rsid w:val="00995212"/>
    <w:rsid w:val="009A1703"/>
    <w:rsid w:val="009A69E4"/>
    <w:rsid w:val="009C3E1D"/>
    <w:rsid w:val="009D278C"/>
    <w:rsid w:val="009E2112"/>
    <w:rsid w:val="00A31D3A"/>
    <w:rsid w:val="00A32F4F"/>
    <w:rsid w:val="00A402CD"/>
    <w:rsid w:val="00A6516B"/>
    <w:rsid w:val="00A82666"/>
    <w:rsid w:val="00A9065F"/>
    <w:rsid w:val="00AC1D5F"/>
    <w:rsid w:val="00AD64E2"/>
    <w:rsid w:val="00AD6FE7"/>
    <w:rsid w:val="00B01194"/>
    <w:rsid w:val="00B12F9F"/>
    <w:rsid w:val="00B14055"/>
    <w:rsid w:val="00B24485"/>
    <w:rsid w:val="00B32233"/>
    <w:rsid w:val="00B33927"/>
    <w:rsid w:val="00B35049"/>
    <w:rsid w:val="00B35503"/>
    <w:rsid w:val="00B4451F"/>
    <w:rsid w:val="00B46232"/>
    <w:rsid w:val="00B578D8"/>
    <w:rsid w:val="00B67A85"/>
    <w:rsid w:val="00B70F92"/>
    <w:rsid w:val="00B77BBE"/>
    <w:rsid w:val="00BD581D"/>
    <w:rsid w:val="00BE3C61"/>
    <w:rsid w:val="00BE5650"/>
    <w:rsid w:val="00BF0656"/>
    <w:rsid w:val="00BF3019"/>
    <w:rsid w:val="00BF7EDA"/>
    <w:rsid w:val="00C05D1B"/>
    <w:rsid w:val="00C06FCA"/>
    <w:rsid w:val="00C123FA"/>
    <w:rsid w:val="00C21AD0"/>
    <w:rsid w:val="00C24166"/>
    <w:rsid w:val="00C37E22"/>
    <w:rsid w:val="00C4183D"/>
    <w:rsid w:val="00C56B97"/>
    <w:rsid w:val="00C62C5E"/>
    <w:rsid w:val="00C85A47"/>
    <w:rsid w:val="00C93B50"/>
    <w:rsid w:val="00CA3CAA"/>
    <w:rsid w:val="00CE0CA2"/>
    <w:rsid w:val="00CE54C2"/>
    <w:rsid w:val="00CE6CFE"/>
    <w:rsid w:val="00CE6F15"/>
    <w:rsid w:val="00CF48ED"/>
    <w:rsid w:val="00D211E8"/>
    <w:rsid w:val="00D21BDA"/>
    <w:rsid w:val="00D31938"/>
    <w:rsid w:val="00D5235E"/>
    <w:rsid w:val="00D75711"/>
    <w:rsid w:val="00D835C8"/>
    <w:rsid w:val="00D875C3"/>
    <w:rsid w:val="00D9176B"/>
    <w:rsid w:val="00D933A5"/>
    <w:rsid w:val="00D97827"/>
    <w:rsid w:val="00DA640F"/>
    <w:rsid w:val="00DB2DD7"/>
    <w:rsid w:val="00DC065F"/>
    <w:rsid w:val="00DE4664"/>
    <w:rsid w:val="00DF22DC"/>
    <w:rsid w:val="00DF5E38"/>
    <w:rsid w:val="00E03C5E"/>
    <w:rsid w:val="00E03DD1"/>
    <w:rsid w:val="00E106EB"/>
    <w:rsid w:val="00E15019"/>
    <w:rsid w:val="00E3148C"/>
    <w:rsid w:val="00E45411"/>
    <w:rsid w:val="00E61133"/>
    <w:rsid w:val="00E826BF"/>
    <w:rsid w:val="00E83A36"/>
    <w:rsid w:val="00E848E9"/>
    <w:rsid w:val="00E86A3D"/>
    <w:rsid w:val="00E86B9B"/>
    <w:rsid w:val="00E95470"/>
    <w:rsid w:val="00EA684A"/>
    <w:rsid w:val="00EA6938"/>
    <w:rsid w:val="00EB15B1"/>
    <w:rsid w:val="00EB6F21"/>
    <w:rsid w:val="00EB72F5"/>
    <w:rsid w:val="00EC1A7B"/>
    <w:rsid w:val="00EC3240"/>
    <w:rsid w:val="00ED1931"/>
    <w:rsid w:val="00ED339E"/>
    <w:rsid w:val="00EE1572"/>
    <w:rsid w:val="00F0133D"/>
    <w:rsid w:val="00F019B0"/>
    <w:rsid w:val="00F026B9"/>
    <w:rsid w:val="00F032B1"/>
    <w:rsid w:val="00F227C0"/>
    <w:rsid w:val="00F34D9C"/>
    <w:rsid w:val="00F40AE5"/>
    <w:rsid w:val="00F57115"/>
    <w:rsid w:val="00F60791"/>
    <w:rsid w:val="00F7173B"/>
    <w:rsid w:val="00F72974"/>
    <w:rsid w:val="00F83D09"/>
    <w:rsid w:val="00F90EBD"/>
    <w:rsid w:val="00F94AF4"/>
    <w:rsid w:val="00FA0EC8"/>
    <w:rsid w:val="00FB2DDB"/>
    <w:rsid w:val="00FB7F7E"/>
    <w:rsid w:val="00FC2591"/>
    <w:rsid w:val="00FD18EA"/>
    <w:rsid w:val="00FD1DC2"/>
    <w:rsid w:val="00FE3C5A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EAF22-D657-4FA0-9AE7-0A18DC32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E3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20B"/>
  </w:style>
  <w:style w:type="paragraph" w:styleId="a6">
    <w:name w:val="footer"/>
    <w:basedOn w:val="a"/>
    <w:link w:val="a7"/>
    <w:uiPriority w:val="99"/>
    <w:unhideWhenUsed/>
    <w:rsid w:val="00546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20B"/>
  </w:style>
  <w:style w:type="paragraph" w:styleId="a8">
    <w:name w:val="Balloon Text"/>
    <w:basedOn w:val="a"/>
    <w:link w:val="a9"/>
    <w:uiPriority w:val="99"/>
    <w:semiHidden/>
    <w:unhideWhenUsed/>
    <w:rsid w:val="002B2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22E7"/>
    <w:rPr>
      <w:rFonts w:ascii="Segoe UI" w:hAnsi="Segoe UI" w:cs="Segoe UI"/>
      <w:sz w:val="18"/>
      <w:szCs w:val="18"/>
    </w:rPr>
  </w:style>
  <w:style w:type="paragraph" w:customStyle="1" w:styleId="pj">
    <w:name w:val="pj"/>
    <w:basedOn w:val="a"/>
    <w:rsid w:val="008317A7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8317A7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8317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8317A7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sid w:val="008317A7"/>
    <w:rPr>
      <w:rFonts w:ascii="Times New Roman" w:hAnsi="Times New Roman" w:cs="Times New Roman" w:hint="default"/>
      <w:b w:val="0"/>
      <w:bCs w:val="0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303141" TargetMode="External"/><Relationship Id="rId13" Type="http://schemas.openxmlformats.org/officeDocument/2006/relationships/hyperlink" Target="http://10.61.42.188/rus/docs/Z1500000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4329053" TargetMode="External"/><Relationship Id="rId12" Type="http://schemas.openxmlformats.org/officeDocument/2006/relationships/hyperlink" Target="http://10.61.42.188/rus/docs/Z150000041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1006061" TargetMode="External"/><Relationship Id="rId11" Type="http://schemas.openxmlformats.org/officeDocument/2006/relationships/hyperlink" Target="http://10.61.42.188/rus/docs/Z1500000410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ok_dchs_sko@emer.kz" TargetMode="External"/><Relationship Id="rId10" Type="http://schemas.openxmlformats.org/officeDocument/2006/relationships/hyperlink" Target="http://10.61.42.188/rus/docs/Z15000004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1013880" TargetMode="External"/><Relationship Id="rId14" Type="http://schemas.openxmlformats.org/officeDocument/2006/relationships/hyperlink" Target="http://10.61.42.188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2025-01-08T04:51:00Z</cp:lastPrinted>
  <dcterms:created xsi:type="dcterms:W3CDTF">2025-07-31T01:33:00Z</dcterms:created>
  <dcterms:modified xsi:type="dcterms:W3CDTF">2025-10-03T11:15:00Z</dcterms:modified>
</cp:coreProperties>
</file>