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XSpec="center" w:tblpY="811"/>
        <w:tblW w:w="10365" w:type="dxa"/>
        <w:tblLayout w:type="fixed"/>
        <w:tblLook w:val="04A0" w:firstRow="1" w:lastRow="0" w:firstColumn="1" w:lastColumn="0" w:noHBand="0" w:noVBand="1"/>
      </w:tblPr>
      <w:tblGrid>
        <w:gridCol w:w="4067"/>
        <w:gridCol w:w="2051"/>
        <w:gridCol w:w="4247"/>
      </w:tblGrid>
      <w:tr w:rsidR="004F33EF" w14:paraId="3DDA4D13" w14:textId="77777777" w:rsidTr="00644EEE">
        <w:trPr>
          <w:trHeight w:val="1560"/>
        </w:trPr>
        <w:tc>
          <w:tcPr>
            <w:tcW w:w="4067" w:type="dxa"/>
          </w:tcPr>
          <w:tbl>
            <w:tblPr>
              <w:tblW w:w="0" w:type="auto"/>
              <w:tblLayout w:type="fixed"/>
              <w:tblLook w:val="0000" w:firstRow="0" w:lastRow="0" w:firstColumn="0" w:lastColumn="0" w:noHBand="0" w:noVBand="0"/>
            </w:tblPr>
            <w:tblGrid>
              <w:gridCol w:w="3851"/>
            </w:tblGrid>
            <w:tr w:rsidR="00F13D36" w14:paraId="7AF4A55A" w14:textId="77777777" w:rsidTr="00F13D36">
              <w:tblPrEx>
                <w:tblCellMar>
                  <w:top w:w="0" w:type="dxa"/>
                  <w:bottom w:w="0" w:type="dxa"/>
                </w:tblCellMar>
              </w:tblPrEx>
              <w:tc>
                <w:tcPr>
                  <w:tcW w:w="3851" w:type="dxa"/>
                  <w:shd w:val="clear" w:color="auto" w:fill="auto"/>
                </w:tcPr>
                <w:p w14:paraId="25F47887" w14:textId="77777777" w:rsidR="00F13D36" w:rsidRDefault="00F13D36" w:rsidP="00644EEE">
                  <w:pPr>
                    <w:pStyle w:val="a8"/>
                    <w:framePr w:hSpace="180" w:wrap="around" w:vAnchor="page" w:hAnchor="margin" w:xAlign="center" w:y="811"/>
                    <w:spacing w:line="276" w:lineRule="auto"/>
                    <w:rPr>
                      <w:rFonts w:ascii="Times New Roman" w:hAnsi="Times New Roman"/>
                      <w:color w:val="0C0000"/>
                      <w:sz w:val="24"/>
                      <w:lang w:val="kk-KZ" w:eastAsia="ko-KR"/>
                    </w:rPr>
                  </w:pPr>
                  <w:bookmarkStart w:id="0" w:name="_GoBack"/>
                  <w:bookmarkEnd w:id="0"/>
                  <w:r>
                    <w:rPr>
                      <w:rFonts w:ascii="Times New Roman" w:hAnsi="Times New Roman"/>
                      <w:color w:val="0C0000"/>
                      <w:sz w:val="24"/>
                      <w:lang w:val="kk-KZ" w:eastAsia="ko-KR"/>
                    </w:rPr>
                    <w:t>№ исх: 02-14/1961   от: 17.10.2025</w:t>
                  </w:r>
                </w:p>
                <w:p w14:paraId="54AFE518" w14:textId="2EC0AA43" w:rsidR="00F13D36" w:rsidRPr="00F13D36" w:rsidRDefault="00F13D36" w:rsidP="00644EEE">
                  <w:pPr>
                    <w:pStyle w:val="a8"/>
                    <w:framePr w:hSpace="180" w:wrap="around" w:vAnchor="page" w:hAnchor="margin" w:xAlign="center" w:y="811"/>
                    <w:spacing w:line="276" w:lineRule="auto"/>
                    <w:rPr>
                      <w:rFonts w:ascii="Times New Roman" w:hAnsi="Times New Roman"/>
                      <w:color w:val="0C0000"/>
                      <w:sz w:val="24"/>
                      <w:lang w:val="kk-KZ" w:eastAsia="ko-KR"/>
                    </w:rPr>
                  </w:pPr>
                  <w:r>
                    <w:rPr>
                      <w:rFonts w:ascii="Times New Roman" w:hAnsi="Times New Roman"/>
                      <w:color w:val="0C0000"/>
                      <w:sz w:val="24"/>
                      <w:lang w:val="kk-KZ" w:eastAsia="ko-KR"/>
                    </w:rPr>
                    <w:t>№ вх: 1154   от: 17.10.2025</w:t>
                  </w:r>
                </w:p>
              </w:tc>
            </w:tr>
          </w:tbl>
          <w:p w14:paraId="16BF2612" w14:textId="77777777" w:rsidR="004F33EF" w:rsidRDefault="004F33EF" w:rsidP="00644EEE">
            <w:pPr>
              <w:pStyle w:val="a8"/>
              <w:spacing w:line="276" w:lineRule="auto"/>
              <w:rPr>
                <w:color w:val="0070C0"/>
                <w:lang w:val="kk-KZ" w:eastAsia="ko-KR"/>
              </w:rPr>
            </w:pPr>
          </w:p>
          <w:p w14:paraId="3E242BC6" w14:textId="77777777" w:rsidR="004F33EF" w:rsidRPr="00942980" w:rsidRDefault="004F33EF" w:rsidP="00644EEE">
            <w:pPr>
              <w:pStyle w:val="a8"/>
              <w:spacing w:line="276" w:lineRule="auto"/>
              <w:jc w:val="center"/>
              <w:rPr>
                <w:rFonts w:ascii="Cambria" w:hAnsi="Cambria"/>
                <w:color w:val="0070C0"/>
                <w:lang w:val="kk-KZ"/>
              </w:rPr>
            </w:pPr>
            <w:r w:rsidRPr="00942980">
              <w:rPr>
                <w:rFonts w:ascii="Cambria" w:hAnsi="Cambria"/>
                <w:color w:val="0070C0"/>
                <w:lang w:val="kk-KZ"/>
              </w:rPr>
              <w:t>«ҚОСТАНАЙ ОБЛЫСЫ ӘКІМДІГІНІҢ ТАБИҒИ РЕСУРСТАР ЖӘНЕ ТАБИҒАТ ПАЙДАЛАНУДЫ РЕТТЕУ БАСҚАРМАСЫ»</w:t>
            </w:r>
          </w:p>
          <w:p w14:paraId="0CB01D5B" w14:textId="77777777" w:rsidR="004F33EF" w:rsidRDefault="00C973F6" w:rsidP="00644EEE">
            <w:pPr>
              <w:jc w:val="center"/>
              <w:rPr>
                <w:b/>
                <w:color w:val="0070C0"/>
                <w:sz w:val="32"/>
                <w:lang w:val="kk-KZ" w:eastAsia="en-US"/>
              </w:rPr>
            </w:pPr>
            <w:r>
              <w:rPr>
                <w:rFonts w:eastAsia="Calibri"/>
                <w:noProof/>
              </w:rPr>
              <mc:AlternateContent>
                <mc:Choice Requires="wps">
                  <w:drawing>
                    <wp:anchor distT="4294967294" distB="4294967294" distL="114300" distR="114300" simplePos="0" relativeHeight="251659264" behindDoc="0" locked="0" layoutInCell="1" allowOverlap="1" wp14:anchorId="296FA34C" wp14:editId="3AD86BD5">
                      <wp:simplePos x="0" y="0"/>
                      <wp:positionH relativeFrom="column">
                        <wp:posOffset>-113665</wp:posOffset>
                      </wp:positionH>
                      <wp:positionV relativeFrom="paragraph">
                        <wp:posOffset>288924</wp:posOffset>
                      </wp:positionV>
                      <wp:extent cx="6677025" cy="0"/>
                      <wp:effectExtent l="0" t="19050" r="28575" b="19050"/>
                      <wp:wrapNone/>
                      <wp:docPr id="94740118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line">
                                <a:avLst/>
                              </a:prstGeom>
                              <a:noFill/>
                              <a:ln w="63500" cmpd="thickThin">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5341CF20" id="Прямая соединительная лини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5pt,22.75pt" to="516.8pt,22.75pt"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" strokecolor="#4f81bd" strokeweight="5pt">
                      <v:stroke linestyle="thickThin"/>
                      <v:shadow color="#868686"/>
                      <o:lock v:ext="edit" shapetype="f"/>
                    </v:line>
                  </w:pict>
                </mc:Fallback>
              </mc:AlternateContent>
            </w:r>
            <w:r w:rsidR="004F33EF" w:rsidRPr="00942980">
              <w:rPr>
                <w:rFonts w:ascii="Cambria" w:hAnsi="Cambria"/>
                <w:color w:val="0070C0"/>
                <w:lang w:val="kk-KZ"/>
              </w:rPr>
              <w:t>МЕМЛЕКЕТТІК МЕКЕМЕСІ</w:t>
            </w:r>
          </w:p>
        </w:tc>
        <w:tc>
          <w:tcPr>
            <w:tcW w:w="2051" w:type="dxa"/>
            <w:hideMark/>
          </w:tcPr>
          <w:p w14:paraId="5B62D80A" w14:textId="77777777" w:rsidR="004F33EF" w:rsidRDefault="004F33EF" w:rsidP="00644EEE">
            <w:pPr>
              <w:jc w:val="center"/>
              <w:rPr>
                <w:color w:val="0070C0"/>
                <w:lang w:val="kk-KZ" w:eastAsia="en-US"/>
              </w:rPr>
            </w:pPr>
            <w:r>
              <w:rPr>
                <w:noProof/>
                <w:color w:val="0070C0"/>
              </w:rPr>
              <w:drawing>
                <wp:inline distT="0" distB="0" distL="0" distR="0" wp14:anchorId="1BADA053" wp14:editId="6EEC50BD">
                  <wp:extent cx="966470" cy="1009015"/>
                  <wp:effectExtent l="0" t="0" r="5080" b="635"/>
                  <wp:docPr id="1" name="Рисунок 1" descr="Описание: 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герб.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470" cy="1009015"/>
                          </a:xfrm>
                          <a:prstGeom prst="rect">
                            <a:avLst/>
                          </a:prstGeom>
                          <a:noFill/>
                          <a:ln>
                            <a:noFill/>
                          </a:ln>
                        </pic:spPr>
                      </pic:pic>
                    </a:graphicData>
                  </a:graphic>
                </wp:inline>
              </w:drawing>
            </w:r>
          </w:p>
        </w:tc>
        <w:tc>
          <w:tcPr>
            <w:tcW w:w="4247" w:type="dxa"/>
          </w:tcPr>
          <w:p w14:paraId="7A06E95F" w14:textId="77777777" w:rsidR="004F33EF" w:rsidRPr="00942980" w:rsidRDefault="004F33EF" w:rsidP="00644EEE">
            <w:pPr>
              <w:pStyle w:val="a8"/>
              <w:spacing w:line="276" w:lineRule="auto"/>
              <w:jc w:val="center"/>
              <w:rPr>
                <w:rFonts w:ascii="Cambria" w:hAnsi="Cambria"/>
                <w:color w:val="0070C0"/>
                <w:lang w:val="kk-KZ"/>
              </w:rPr>
            </w:pPr>
          </w:p>
          <w:p w14:paraId="7633D75F" w14:textId="77777777" w:rsidR="004F33EF" w:rsidRPr="00942980" w:rsidRDefault="004F33EF" w:rsidP="00644EEE">
            <w:pPr>
              <w:pStyle w:val="a8"/>
              <w:spacing w:line="276" w:lineRule="auto"/>
              <w:jc w:val="center"/>
              <w:rPr>
                <w:rFonts w:ascii="Cambria" w:hAnsi="Cambria"/>
                <w:color w:val="0070C0"/>
                <w:lang w:val="kk-KZ"/>
              </w:rPr>
            </w:pPr>
            <w:r w:rsidRPr="00942980">
              <w:rPr>
                <w:rFonts w:ascii="Cambria" w:hAnsi="Cambria"/>
                <w:color w:val="0070C0"/>
                <w:lang w:val="kk-KZ"/>
              </w:rPr>
              <w:t>ГОСУДАРСТВЕННОЕ УЧРЕЖДЕНИЕ  «УПРАВЛЕНИЕ ПРИРОДНЫХ РЕСУРСОВ И РЕГУЛИРОВАНИЯ ПРИРОДОПОЛЬЗОВАНИЯ АКИМАТА КОСТАНАЙСКОЙ ОБЛАСТИ»</w:t>
            </w:r>
          </w:p>
        </w:tc>
      </w:tr>
    </w:tbl>
    <w:p w14:paraId="7ACBAB97" w14:textId="77777777" w:rsidR="00877135" w:rsidRPr="00644EEE" w:rsidRDefault="004F33EF" w:rsidP="00877135">
      <w:pPr>
        <w:ind w:left="-142"/>
        <w:rPr>
          <w:rFonts w:ascii="Times New Roman" w:hAnsi="Times New Roman"/>
          <w:color w:val="0070C0"/>
          <w:sz w:val="16"/>
          <w:szCs w:val="16"/>
          <w:lang w:val="kk-KZ"/>
        </w:rPr>
      </w:pPr>
      <w:r w:rsidRPr="00644EEE">
        <w:rPr>
          <w:rFonts w:ascii="Times New Roman" w:hAnsi="Times New Roman"/>
          <w:color w:val="0070C0"/>
          <w:sz w:val="16"/>
          <w:szCs w:val="16"/>
          <w:lang w:val="kk-KZ"/>
        </w:rPr>
        <w:t>110000, Қостанай қаласы, Тәуелсіздік  көшесі,</w:t>
      </w:r>
      <w:r w:rsidR="00543CBD">
        <w:rPr>
          <w:rFonts w:ascii="Times New Roman" w:hAnsi="Times New Roman"/>
          <w:color w:val="0070C0"/>
          <w:sz w:val="16"/>
          <w:szCs w:val="16"/>
          <w:lang w:val="kk-KZ"/>
        </w:rPr>
        <w:t xml:space="preserve"> 72</w:t>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t xml:space="preserve">       110000, город  Костанай, улица</w:t>
      </w:r>
      <w:r w:rsidR="00543CBD">
        <w:rPr>
          <w:rFonts w:ascii="Times New Roman" w:hAnsi="Times New Roman"/>
          <w:color w:val="0070C0"/>
          <w:sz w:val="16"/>
          <w:szCs w:val="16"/>
          <w:lang w:val="kk-KZ"/>
        </w:rPr>
        <w:t xml:space="preserve"> </w:t>
      </w:r>
      <w:r w:rsidRPr="00644EEE">
        <w:rPr>
          <w:rFonts w:ascii="Times New Roman" w:hAnsi="Times New Roman"/>
          <w:color w:val="0070C0"/>
          <w:sz w:val="16"/>
          <w:szCs w:val="16"/>
          <w:lang w:val="kk-KZ"/>
        </w:rPr>
        <w:t>Тәуелсіздік,</w:t>
      </w:r>
      <w:r w:rsidR="00543CBD">
        <w:rPr>
          <w:rFonts w:ascii="Times New Roman" w:hAnsi="Times New Roman"/>
          <w:color w:val="0070C0"/>
          <w:sz w:val="16"/>
          <w:szCs w:val="16"/>
          <w:lang w:val="kk-KZ"/>
        </w:rPr>
        <w:t xml:space="preserve"> 72 </w:t>
      </w:r>
      <w:r w:rsidR="000114A5">
        <w:rPr>
          <w:rFonts w:ascii="Times New Roman" w:hAnsi="Times New Roman"/>
          <w:color w:val="0070C0"/>
          <w:sz w:val="16"/>
          <w:szCs w:val="16"/>
          <w:lang w:val="kk-KZ"/>
        </w:rPr>
        <w:t xml:space="preserve">              </w:t>
      </w:r>
      <w:r w:rsidRPr="00644EEE">
        <w:rPr>
          <w:rFonts w:ascii="Times New Roman" w:hAnsi="Times New Roman"/>
          <w:color w:val="0070C0"/>
          <w:sz w:val="16"/>
          <w:szCs w:val="16"/>
          <w:lang w:val="kk-KZ"/>
        </w:rPr>
        <w:t>Тел. /факс: (7142) 54-01-66</w:t>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t xml:space="preserve">       Тел. /факс: (7142) 54-01-66</w:t>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t xml:space="preserve"> </w:t>
      </w:r>
      <w:r w:rsidR="000114A5">
        <w:rPr>
          <w:rFonts w:ascii="Times New Roman" w:hAnsi="Times New Roman"/>
          <w:color w:val="0070C0"/>
          <w:sz w:val="16"/>
          <w:szCs w:val="16"/>
          <w:lang w:val="kk-KZ"/>
        </w:rPr>
        <w:t xml:space="preserve">                </w:t>
      </w:r>
      <w:r w:rsidRPr="00644EEE">
        <w:rPr>
          <w:rFonts w:ascii="Times New Roman" w:hAnsi="Times New Roman"/>
          <w:color w:val="0070C0"/>
          <w:sz w:val="16"/>
          <w:szCs w:val="16"/>
          <w:lang w:val="kk-KZ"/>
        </w:rPr>
        <w:t xml:space="preserve">Е-mail: </w:t>
      </w:r>
      <w:hyperlink r:id="rId10" w:history="1">
        <w:r w:rsidRPr="00644EEE">
          <w:rPr>
            <w:rStyle w:val="a5"/>
            <w:rFonts w:ascii="Times New Roman" w:hAnsi="Times New Roman"/>
            <w:color w:val="0070C0"/>
            <w:sz w:val="16"/>
            <w:szCs w:val="16"/>
            <w:lang w:val="kk-KZ"/>
          </w:rPr>
          <w:t>upr.leshoz@kostanay.gov.kz</w:t>
        </w:r>
      </w:hyperlink>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r>
      <w:r w:rsidRPr="00644EEE">
        <w:rPr>
          <w:rFonts w:ascii="Times New Roman" w:hAnsi="Times New Roman"/>
          <w:color w:val="0070C0"/>
          <w:sz w:val="16"/>
          <w:szCs w:val="16"/>
          <w:lang w:val="kk-KZ"/>
        </w:rPr>
        <w:tab/>
        <w:t xml:space="preserve">        Е-mail: </w:t>
      </w:r>
      <w:hyperlink r:id="rId11" w:history="1">
        <w:r w:rsidRPr="00644EEE">
          <w:rPr>
            <w:rStyle w:val="a5"/>
            <w:rFonts w:ascii="Times New Roman" w:hAnsi="Times New Roman"/>
            <w:color w:val="0070C0"/>
            <w:sz w:val="16"/>
            <w:szCs w:val="16"/>
            <w:lang w:val="kk-KZ"/>
          </w:rPr>
          <w:t>upr.leshoz@kostanay.gov.kz</w:t>
        </w:r>
      </w:hyperlink>
    </w:p>
    <w:p w14:paraId="7282A9F3" w14:textId="77777777" w:rsidR="005946AE" w:rsidRDefault="005946AE" w:rsidP="005946AE">
      <w:pPr>
        <w:spacing w:after="0"/>
        <w:ind w:left="-142"/>
        <w:rPr>
          <w:rFonts w:ascii="Times New Roman" w:hAnsi="Times New Roman"/>
          <w:color w:val="0070C0"/>
          <w:sz w:val="20"/>
          <w:szCs w:val="20"/>
          <w:lang w:val="kk-KZ"/>
        </w:rPr>
      </w:pPr>
      <w:r w:rsidRPr="00644EEE">
        <w:rPr>
          <w:rFonts w:ascii="Times New Roman" w:hAnsi="Times New Roman"/>
          <w:color w:val="0070C0"/>
          <w:sz w:val="20"/>
          <w:szCs w:val="20"/>
          <w:lang w:val="kk-KZ"/>
        </w:rPr>
        <w:t>____________</w:t>
      </w:r>
      <w:r w:rsidR="003970DE" w:rsidRPr="00644EEE">
        <w:rPr>
          <w:rFonts w:ascii="Times New Roman" w:hAnsi="Times New Roman"/>
          <w:color w:val="0070C0"/>
          <w:sz w:val="20"/>
          <w:szCs w:val="20"/>
          <w:lang w:val="kk-KZ"/>
        </w:rPr>
        <w:t>№</w:t>
      </w:r>
      <w:r w:rsidRPr="00644EEE">
        <w:rPr>
          <w:rFonts w:ascii="Times New Roman" w:hAnsi="Times New Roman"/>
          <w:color w:val="0070C0"/>
          <w:sz w:val="20"/>
          <w:szCs w:val="20"/>
          <w:lang w:val="kk-KZ"/>
        </w:rPr>
        <w:t>_______________________</w:t>
      </w:r>
    </w:p>
    <w:p w14:paraId="19BED746" w14:textId="77777777" w:rsidR="00CE6A0A" w:rsidRPr="003E7F6E" w:rsidRDefault="005946AE" w:rsidP="005946AE">
      <w:pPr>
        <w:spacing w:after="0"/>
        <w:ind w:left="-142"/>
        <w:rPr>
          <w:color w:val="0070C0"/>
          <w:sz w:val="20"/>
          <w:szCs w:val="20"/>
          <w:lang w:val="kk-KZ"/>
        </w:rPr>
      </w:pPr>
      <w:r w:rsidRPr="00644EEE">
        <w:rPr>
          <w:rFonts w:ascii="Times New Roman" w:hAnsi="Times New Roman"/>
          <w:color w:val="0070C0"/>
          <w:sz w:val="20"/>
          <w:szCs w:val="20"/>
          <w:lang w:val="kk-KZ"/>
        </w:rPr>
        <w:t>_____________________________________</w:t>
      </w:r>
      <w:r w:rsidR="004F33EF" w:rsidRPr="00644EEE">
        <w:rPr>
          <w:rFonts w:ascii="Times New Roman" w:hAnsi="Times New Roman"/>
          <w:color w:val="0070C0"/>
          <w:sz w:val="20"/>
          <w:szCs w:val="20"/>
          <w:lang w:val="kk-KZ"/>
        </w:rPr>
        <w:tab/>
      </w:r>
      <w:r w:rsidR="004F33EF">
        <w:rPr>
          <w:color w:val="0070C0"/>
          <w:sz w:val="20"/>
          <w:szCs w:val="20"/>
          <w:lang w:val="kk-KZ"/>
        </w:rPr>
        <w:tab/>
      </w:r>
      <w:r w:rsidR="004F33EF">
        <w:rPr>
          <w:color w:val="0070C0"/>
          <w:sz w:val="20"/>
          <w:szCs w:val="20"/>
          <w:lang w:val="kk-KZ"/>
        </w:rPr>
        <w:tab/>
      </w:r>
      <w:r w:rsidR="004F33EF">
        <w:rPr>
          <w:color w:val="0070C0"/>
          <w:sz w:val="20"/>
          <w:szCs w:val="20"/>
          <w:lang w:val="kk-KZ"/>
        </w:rPr>
        <w:tab/>
      </w:r>
    </w:p>
    <w:p w14:paraId="495565FB" w14:textId="77777777" w:rsidR="005946AE" w:rsidRPr="00522D94" w:rsidRDefault="005946AE" w:rsidP="003C1E37">
      <w:pPr>
        <w:spacing w:after="0" w:line="240" w:lineRule="auto"/>
        <w:ind w:left="5954"/>
        <w:rPr>
          <w:rFonts w:ascii="Times New Roman" w:hAnsi="Times New Roman"/>
          <w:b/>
          <w:color w:val="000000"/>
          <w:sz w:val="28"/>
          <w:szCs w:val="28"/>
          <w:lang w:val="kk-KZ"/>
        </w:rPr>
      </w:pPr>
    </w:p>
    <w:p w14:paraId="6932970E" w14:textId="35666A7B" w:rsidR="00230D8E" w:rsidRDefault="00230D8E" w:rsidP="003C1E37">
      <w:pPr>
        <w:spacing w:after="0" w:line="240" w:lineRule="auto"/>
        <w:ind w:left="5954"/>
        <w:jc w:val="both"/>
        <w:rPr>
          <w:rFonts w:ascii="Times New Roman" w:eastAsia="Calibri" w:hAnsi="Times New Roman"/>
          <w:b/>
          <w:color w:val="1A1A1A"/>
          <w:sz w:val="28"/>
          <w:szCs w:val="28"/>
          <w:lang w:val="kk-KZ"/>
        </w:rPr>
      </w:pPr>
      <w:r>
        <w:rPr>
          <w:rFonts w:ascii="Times New Roman" w:eastAsia="Calibri" w:hAnsi="Times New Roman"/>
          <w:b/>
          <w:color w:val="1A1A1A"/>
          <w:sz w:val="28"/>
          <w:szCs w:val="28"/>
          <w:lang w:val="kk-KZ"/>
        </w:rPr>
        <w:t xml:space="preserve">«Қостанай </w:t>
      </w:r>
      <w:r w:rsidRPr="00DF2B56">
        <w:rPr>
          <w:rFonts w:ascii="Times New Roman" w:eastAsia="Calibri" w:hAnsi="Times New Roman"/>
          <w:b/>
          <w:color w:val="1A1A1A"/>
          <w:sz w:val="28"/>
          <w:szCs w:val="28"/>
          <w:lang w:val="kk-KZ"/>
        </w:rPr>
        <w:t>облыс</w:t>
      </w:r>
      <w:r>
        <w:rPr>
          <w:rFonts w:ascii="Times New Roman" w:eastAsia="Calibri" w:hAnsi="Times New Roman"/>
          <w:b/>
          <w:color w:val="1A1A1A"/>
          <w:sz w:val="28"/>
          <w:szCs w:val="28"/>
          <w:lang w:val="kk-KZ"/>
        </w:rPr>
        <w:t>т</w:t>
      </w:r>
      <w:r w:rsidRPr="00DF2B56">
        <w:rPr>
          <w:rFonts w:ascii="Times New Roman" w:eastAsia="Calibri" w:hAnsi="Times New Roman"/>
          <w:b/>
          <w:color w:val="1A1A1A"/>
          <w:sz w:val="28"/>
          <w:szCs w:val="28"/>
          <w:lang w:val="kk-KZ"/>
        </w:rPr>
        <w:t>ы</w:t>
      </w:r>
      <w:r>
        <w:rPr>
          <w:rFonts w:ascii="Times New Roman" w:eastAsia="Calibri" w:hAnsi="Times New Roman"/>
          <w:b/>
          <w:color w:val="1A1A1A"/>
          <w:sz w:val="28"/>
          <w:szCs w:val="28"/>
          <w:lang w:val="kk-KZ"/>
        </w:rPr>
        <w:t>қ мәслихаты</w:t>
      </w:r>
      <w:r w:rsidR="003C1E37">
        <w:rPr>
          <w:rFonts w:ascii="Times New Roman" w:eastAsia="Calibri" w:hAnsi="Times New Roman"/>
          <w:b/>
          <w:color w:val="1A1A1A"/>
          <w:sz w:val="28"/>
          <w:szCs w:val="28"/>
          <w:lang w:val="kk-KZ"/>
        </w:rPr>
        <w:t>ның</w:t>
      </w:r>
      <w:r>
        <w:rPr>
          <w:rFonts w:ascii="Times New Roman" w:eastAsia="Calibri" w:hAnsi="Times New Roman"/>
          <w:b/>
          <w:color w:val="1A1A1A"/>
          <w:sz w:val="28"/>
          <w:szCs w:val="28"/>
          <w:lang w:val="kk-KZ"/>
        </w:rPr>
        <w:t>»</w:t>
      </w:r>
      <w:r w:rsidR="003C1E37">
        <w:rPr>
          <w:rFonts w:ascii="Times New Roman" w:eastAsia="Calibri" w:hAnsi="Times New Roman"/>
          <w:b/>
          <w:color w:val="1A1A1A"/>
          <w:sz w:val="28"/>
          <w:szCs w:val="28"/>
          <w:lang w:val="kk-KZ"/>
        </w:rPr>
        <w:t xml:space="preserve"> депутаты</w:t>
      </w:r>
    </w:p>
    <w:p w14:paraId="350FC08F" w14:textId="57EDD7B1" w:rsidR="003C1E37" w:rsidRPr="003C1E37" w:rsidRDefault="003C1E37" w:rsidP="003C1E37">
      <w:pPr>
        <w:spacing w:after="0" w:line="240" w:lineRule="auto"/>
        <w:ind w:left="5954"/>
        <w:jc w:val="both"/>
        <w:rPr>
          <w:rFonts w:ascii="Times New Roman" w:eastAsia="Calibri" w:hAnsi="Times New Roman"/>
          <w:b/>
          <w:color w:val="1A1A1A"/>
          <w:sz w:val="28"/>
          <w:szCs w:val="28"/>
        </w:rPr>
      </w:pPr>
      <w:r>
        <w:rPr>
          <w:rFonts w:ascii="Times New Roman" w:eastAsia="Calibri" w:hAnsi="Times New Roman"/>
          <w:b/>
          <w:color w:val="1A1A1A"/>
          <w:sz w:val="28"/>
          <w:szCs w:val="28"/>
          <w:lang w:val="kk-KZ"/>
        </w:rPr>
        <w:t>Р. Мамедовке</w:t>
      </w:r>
    </w:p>
    <w:p w14:paraId="54D9F3FD" w14:textId="77777777" w:rsidR="00230D8E" w:rsidRDefault="00230D8E" w:rsidP="00230D8E">
      <w:pPr>
        <w:spacing w:after="0" w:line="240" w:lineRule="auto"/>
        <w:ind w:left="4956"/>
        <w:jc w:val="both"/>
        <w:rPr>
          <w:rFonts w:ascii="Times New Roman" w:eastAsia="Calibri" w:hAnsi="Times New Roman"/>
          <w:b/>
          <w:color w:val="1A1A1A"/>
          <w:sz w:val="28"/>
          <w:szCs w:val="28"/>
          <w:lang w:val="kk-KZ"/>
        </w:rPr>
      </w:pPr>
    </w:p>
    <w:p w14:paraId="5A6C5569" w14:textId="373F777B" w:rsidR="00230D8E" w:rsidRPr="00AD6D7A" w:rsidRDefault="00230D8E" w:rsidP="00230D8E">
      <w:pPr>
        <w:spacing w:after="0" w:line="240" w:lineRule="auto"/>
        <w:jc w:val="both"/>
        <w:rPr>
          <w:rFonts w:ascii="Times New Roman" w:eastAsiaTheme="minorEastAsia" w:hAnsi="Times New Roman"/>
          <w:i/>
          <w:color w:val="0C0000"/>
          <w:sz w:val="26"/>
          <w:szCs w:val="26"/>
          <w:lang w:val="kk-KZ"/>
        </w:rPr>
      </w:pPr>
      <w:r w:rsidRPr="00AD6D7A">
        <w:rPr>
          <w:rFonts w:ascii="Times New Roman" w:eastAsiaTheme="minorEastAsia" w:hAnsi="Times New Roman"/>
          <w:i/>
          <w:color w:val="0C0000"/>
          <w:sz w:val="26"/>
          <w:szCs w:val="26"/>
          <w:lang w:val="kk-KZ"/>
        </w:rPr>
        <w:t xml:space="preserve">2025 жылғы </w:t>
      </w:r>
      <w:r w:rsidR="00067BF1">
        <w:rPr>
          <w:rFonts w:ascii="Times New Roman" w:eastAsiaTheme="minorEastAsia" w:hAnsi="Times New Roman"/>
          <w:i/>
          <w:color w:val="0C0000"/>
          <w:sz w:val="26"/>
          <w:szCs w:val="26"/>
          <w:lang w:val="kk-KZ"/>
        </w:rPr>
        <w:t>07</w:t>
      </w:r>
      <w:r w:rsidR="009C05BB">
        <w:rPr>
          <w:rFonts w:ascii="Times New Roman" w:eastAsiaTheme="minorEastAsia" w:hAnsi="Times New Roman"/>
          <w:i/>
          <w:color w:val="0C0000"/>
          <w:sz w:val="26"/>
          <w:szCs w:val="26"/>
          <w:lang w:val="kk-KZ"/>
        </w:rPr>
        <w:t xml:space="preserve"> </w:t>
      </w:r>
      <w:r w:rsidR="00067BF1">
        <w:rPr>
          <w:rFonts w:ascii="Times New Roman" w:eastAsiaTheme="minorEastAsia" w:hAnsi="Times New Roman"/>
          <w:i/>
          <w:color w:val="0C0000"/>
          <w:sz w:val="26"/>
          <w:szCs w:val="26"/>
          <w:lang w:val="kk-KZ"/>
        </w:rPr>
        <w:t>қазан</w:t>
      </w:r>
    </w:p>
    <w:p w14:paraId="0915903D" w14:textId="7DFE0DC1" w:rsidR="00230D8E" w:rsidRPr="00AD6D7A" w:rsidRDefault="00230D8E" w:rsidP="00230D8E">
      <w:pPr>
        <w:spacing w:after="0" w:line="240" w:lineRule="auto"/>
        <w:jc w:val="both"/>
        <w:rPr>
          <w:rFonts w:ascii="Times New Roman" w:eastAsiaTheme="minorEastAsia" w:hAnsi="Times New Roman"/>
          <w:i/>
          <w:color w:val="0C0000"/>
          <w:sz w:val="26"/>
          <w:szCs w:val="26"/>
          <w:lang w:val="kk-KZ"/>
        </w:rPr>
      </w:pPr>
      <w:r w:rsidRPr="00AD6D7A">
        <w:rPr>
          <w:rFonts w:ascii="Times New Roman" w:eastAsiaTheme="minorEastAsia" w:hAnsi="Times New Roman"/>
          <w:i/>
          <w:color w:val="0C0000"/>
          <w:sz w:val="26"/>
          <w:szCs w:val="26"/>
          <w:lang w:val="kk-KZ"/>
        </w:rPr>
        <w:t xml:space="preserve">№ </w:t>
      </w:r>
      <w:r w:rsidR="00067BF1">
        <w:rPr>
          <w:rFonts w:ascii="Times New Roman" w:eastAsiaTheme="minorEastAsia" w:hAnsi="Times New Roman"/>
          <w:i/>
          <w:color w:val="0C0000"/>
          <w:sz w:val="26"/>
          <w:szCs w:val="26"/>
          <w:lang w:val="kk-KZ"/>
        </w:rPr>
        <w:t>658</w:t>
      </w:r>
      <w:r w:rsidRPr="00AD6D7A">
        <w:rPr>
          <w:rFonts w:ascii="Times New Roman" w:eastAsiaTheme="minorEastAsia" w:hAnsi="Times New Roman"/>
          <w:i/>
          <w:color w:val="0C0000"/>
          <w:sz w:val="26"/>
          <w:szCs w:val="26"/>
          <w:lang w:val="kk-KZ"/>
        </w:rPr>
        <w:t xml:space="preserve"> хатқа</w:t>
      </w:r>
    </w:p>
    <w:p w14:paraId="1B4B27A3" w14:textId="77777777" w:rsidR="00230D8E" w:rsidRPr="00AD6D7A" w:rsidRDefault="00230D8E" w:rsidP="00230D8E">
      <w:pPr>
        <w:spacing w:after="0" w:line="240" w:lineRule="auto"/>
        <w:jc w:val="both"/>
        <w:rPr>
          <w:rFonts w:ascii="Times New Roman" w:hAnsi="Times New Roman"/>
          <w:b/>
          <w:sz w:val="26"/>
          <w:szCs w:val="26"/>
          <w:lang w:val="kk-KZ"/>
        </w:rPr>
      </w:pPr>
    </w:p>
    <w:p w14:paraId="7CDBF3E0" w14:textId="33BFAFD7" w:rsidR="009C05BB" w:rsidRPr="009C05BB" w:rsidRDefault="009C05BB" w:rsidP="009C05BB">
      <w:pPr>
        <w:pStyle w:val="a8"/>
        <w:ind w:firstLine="708"/>
        <w:jc w:val="both"/>
        <w:rPr>
          <w:rFonts w:ascii="Times New Roman" w:hAnsi="Times New Roman"/>
          <w:sz w:val="26"/>
          <w:szCs w:val="26"/>
          <w:lang w:val="kk-KZ"/>
        </w:rPr>
      </w:pPr>
      <w:r>
        <w:rPr>
          <w:rFonts w:ascii="Times New Roman" w:hAnsi="Times New Roman"/>
          <w:sz w:val="26"/>
          <w:szCs w:val="26"/>
          <w:lang w:val="kk-KZ"/>
        </w:rPr>
        <w:t>«</w:t>
      </w:r>
      <w:r w:rsidRPr="009C05BB">
        <w:rPr>
          <w:rFonts w:ascii="Times New Roman" w:hAnsi="Times New Roman"/>
          <w:sz w:val="26"/>
          <w:szCs w:val="26"/>
          <w:lang w:val="kk-KZ"/>
        </w:rPr>
        <w:t>Қостанай облысы әкімдігінің Табиғи ресурстар және табиға</w:t>
      </w:r>
      <w:r>
        <w:rPr>
          <w:rFonts w:ascii="Times New Roman" w:hAnsi="Times New Roman"/>
          <w:sz w:val="26"/>
          <w:szCs w:val="26"/>
          <w:lang w:val="kk-KZ"/>
        </w:rPr>
        <w:t>т пайдалануды реттеу басқармасы» ММ (бұдан әрі-Б</w:t>
      </w:r>
      <w:r w:rsidRPr="009C05BB">
        <w:rPr>
          <w:rFonts w:ascii="Times New Roman" w:hAnsi="Times New Roman"/>
          <w:sz w:val="26"/>
          <w:szCs w:val="26"/>
          <w:lang w:val="kk-KZ"/>
        </w:rPr>
        <w:t>асқарма) өз құзыреті шегінде хабарлайды:</w:t>
      </w:r>
    </w:p>
    <w:p w14:paraId="1D27E5C4" w14:textId="02193BAE" w:rsidR="009C05BB" w:rsidRPr="009C05BB" w:rsidRDefault="009C05BB" w:rsidP="009C05BB">
      <w:pPr>
        <w:pStyle w:val="a8"/>
        <w:ind w:firstLine="708"/>
        <w:jc w:val="both"/>
        <w:rPr>
          <w:rFonts w:ascii="Times New Roman" w:hAnsi="Times New Roman"/>
          <w:sz w:val="26"/>
          <w:szCs w:val="26"/>
          <w:lang w:val="kk-KZ"/>
        </w:rPr>
      </w:pPr>
      <w:r>
        <w:rPr>
          <w:rFonts w:ascii="Times New Roman" w:hAnsi="Times New Roman"/>
          <w:sz w:val="26"/>
          <w:szCs w:val="26"/>
          <w:lang w:val="kk-KZ"/>
        </w:rPr>
        <w:t>«Комаров тау-кен кәсіпорны»</w:t>
      </w:r>
      <w:r w:rsidRPr="009C05BB">
        <w:rPr>
          <w:rFonts w:ascii="Times New Roman" w:hAnsi="Times New Roman"/>
          <w:sz w:val="26"/>
          <w:szCs w:val="26"/>
          <w:lang w:val="kk-KZ"/>
        </w:rPr>
        <w:t xml:space="preserve"> ЖШС Қостанай облысының Жітіқара ауданында орналасқан Элеваторное кен орнын игеруді жоспарлап отыр. Жоспарланған қызмет I санатқа жатқызылған және Қазақстан Республикасы Экология және табиғи ресурстар министрлігінің Экологиялық реттеу және бақылау комитетінің қарауына жатады. </w:t>
      </w:r>
    </w:p>
    <w:p w14:paraId="1EA660C1" w14:textId="77777777" w:rsidR="009C05BB" w:rsidRPr="009C05BB" w:rsidRDefault="009C05BB" w:rsidP="009C05BB">
      <w:pPr>
        <w:pStyle w:val="a8"/>
        <w:ind w:firstLine="708"/>
        <w:jc w:val="both"/>
        <w:rPr>
          <w:rFonts w:ascii="Times New Roman" w:hAnsi="Times New Roman"/>
          <w:sz w:val="26"/>
          <w:szCs w:val="26"/>
          <w:lang w:val="kk-KZ"/>
        </w:rPr>
      </w:pPr>
      <w:r w:rsidRPr="009C05BB">
        <w:rPr>
          <w:rFonts w:ascii="Times New Roman" w:hAnsi="Times New Roman"/>
          <w:sz w:val="26"/>
          <w:szCs w:val="26"/>
          <w:lang w:val="kk-KZ"/>
        </w:rPr>
        <w:t xml:space="preserve">Қазақстан Республикасының Экологиялық кодексіне (бұдан әрі-Кодекс) сәйкес I санат қызметін жобалау кезінде қоршаған ортаға әсерді бағалау рәсімінен өту міндетті болып табылады. </w:t>
      </w:r>
    </w:p>
    <w:p w14:paraId="6FDA89B4" w14:textId="77777777" w:rsidR="009C05BB" w:rsidRPr="009C05BB" w:rsidRDefault="009C05BB" w:rsidP="009C05BB">
      <w:pPr>
        <w:pStyle w:val="a8"/>
        <w:ind w:firstLine="708"/>
        <w:jc w:val="both"/>
        <w:rPr>
          <w:rFonts w:ascii="Times New Roman" w:hAnsi="Times New Roman"/>
          <w:sz w:val="26"/>
          <w:szCs w:val="26"/>
          <w:lang w:val="kk-KZ"/>
        </w:rPr>
      </w:pPr>
      <w:r w:rsidRPr="009C05BB">
        <w:rPr>
          <w:rFonts w:ascii="Times New Roman" w:hAnsi="Times New Roman"/>
          <w:sz w:val="26"/>
          <w:szCs w:val="26"/>
          <w:lang w:val="kk-KZ"/>
        </w:rPr>
        <w:t>Кодекстің 73-бабына сәйкес қоршаған ортаға ықтимал әсерлер туралы есептердің жобалары әсерді бағалау басталғанға дейін немесе оны жүргізу процесінде міндетті түрде қоғамдық талқылауға жатады.</w:t>
      </w:r>
    </w:p>
    <w:p w14:paraId="2DE1A412" w14:textId="77777777" w:rsidR="009C05BB" w:rsidRPr="009C05BB" w:rsidRDefault="009C05BB" w:rsidP="009C05BB">
      <w:pPr>
        <w:pStyle w:val="a8"/>
        <w:ind w:firstLine="708"/>
        <w:jc w:val="both"/>
        <w:rPr>
          <w:rFonts w:ascii="Times New Roman" w:hAnsi="Times New Roman"/>
          <w:sz w:val="26"/>
          <w:szCs w:val="26"/>
          <w:lang w:val="kk-KZ"/>
        </w:rPr>
      </w:pPr>
      <w:r w:rsidRPr="009C05BB">
        <w:rPr>
          <w:rFonts w:ascii="Times New Roman" w:hAnsi="Times New Roman"/>
          <w:sz w:val="26"/>
          <w:szCs w:val="26"/>
          <w:lang w:val="kk-KZ"/>
        </w:rPr>
        <w:t>Қоғамдық тыңдауларды өткізу рәсімі Қазақстан Республикасы Экология, Геология және табиғи ресурстар министрінің міндетін атқарушының 2021 жылғы 3 тамыздағы № 286 бұйрығымен бекітілген Қоғамдық тыңдауларды өткізу қағидаларымен (бұдан әрі - қағидалар) регламенттелген.</w:t>
      </w:r>
    </w:p>
    <w:p w14:paraId="44600CBF" w14:textId="77777777" w:rsidR="009C05BB" w:rsidRPr="009C05BB" w:rsidRDefault="009C05BB" w:rsidP="009C05BB">
      <w:pPr>
        <w:pStyle w:val="a8"/>
        <w:ind w:firstLine="708"/>
        <w:jc w:val="both"/>
        <w:rPr>
          <w:rFonts w:ascii="Times New Roman" w:hAnsi="Times New Roman"/>
          <w:sz w:val="26"/>
          <w:szCs w:val="26"/>
          <w:lang w:val="kk-KZ"/>
        </w:rPr>
      </w:pPr>
      <w:r w:rsidRPr="009C05BB">
        <w:rPr>
          <w:rFonts w:ascii="Times New Roman" w:hAnsi="Times New Roman"/>
          <w:sz w:val="26"/>
          <w:szCs w:val="26"/>
          <w:lang w:val="kk-KZ"/>
        </w:rPr>
        <w:t xml:space="preserve">Қоғамдық тыңдауларды өткізу 2025 жылғы 30 қазанға сағат 11.00-де Қостанай облысы, Жітіқара ауданы, Пригородное ауылы, 40 лет Победа көшесі, 1А құрылыс, МҮ мекенжайы бойынша тағайындалды. </w:t>
      </w:r>
    </w:p>
    <w:p w14:paraId="33D5DCCB" w14:textId="77777777" w:rsidR="009C05BB" w:rsidRPr="009C05BB" w:rsidRDefault="009C05BB" w:rsidP="009C05BB">
      <w:pPr>
        <w:pStyle w:val="a8"/>
        <w:ind w:firstLine="708"/>
        <w:jc w:val="both"/>
        <w:rPr>
          <w:rFonts w:ascii="Times New Roman" w:hAnsi="Times New Roman"/>
          <w:sz w:val="26"/>
          <w:szCs w:val="26"/>
          <w:lang w:val="kk-KZ"/>
        </w:rPr>
      </w:pPr>
      <w:r w:rsidRPr="009C05BB">
        <w:rPr>
          <w:rFonts w:ascii="Times New Roman" w:hAnsi="Times New Roman"/>
          <w:sz w:val="26"/>
          <w:szCs w:val="26"/>
          <w:lang w:val="kk-KZ"/>
        </w:rPr>
        <w:t xml:space="preserve">Элеваторлық кен орнын игеру бойынша "Комаров тау-кен кәсіпорны" ЖШС материалдары қоршаған орта мен табиғи ресурстардың жай-күйі туралы Ұлттық деректер банкінің сайтында (СОС ҰБД және т.б.)" қоғамдық тыңдаулар. </w:t>
      </w:r>
    </w:p>
    <w:p w14:paraId="2E8436AE" w14:textId="77777777" w:rsidR="009C05BB" w:rsidRPr="009C05BB" w:rsidRDefault="009C05BB" w:rsidP="009C05BB">
      <w:pPr>
        <w:pStyle w:val="a8"/>
        <w:ind w:firstLine="708"/>
        <w:jc w:val="both"/>
        <w:rPr>
          <w:rFonts w:ascii="Times New Roman" w:hAnsi="Times New Roman"/>
          <w:sz w:val="26"/>
          <w:szCs w:val="26"/>
          <w:lang w:val="kk-KZ"/>
        </w:rPr>
      </w:pPr>
      <w:r w:rsidRPr="009C05BB">
        <w:rPr>
          <w:rFonts w:ascii="Times New Roman" w:hAnsi="Times New Roman"/>
          <w:sz w:val="26"/>
          <w:szCs w:val="26"/>
          <w:lang w:val="kk-KZ"/>
        </w:rPr>
        <w:t>Қағидаларда мүдделі жұртшылықтың ескертулері мен ұсыныстарын СОС ҰБД сайтында және т.б. орналастыру, сондай-ақ оларды "Қостанай облысы әкімдігінің Табиғи ресурстар және табиғат пайдалануды реттеу басқармасы"ММ Жергілікті атқарушы органына жіберу арқылы орналастыру мүмкіндігі көзделген.</w:t>
      </w:r>
    </w:p>
    <w:p w14:paraId="2132905F" w14:textId="77777777" w:rsidR="009C05BB" w:rsidRPr="009C05BB" w:rsidRDefault="009C05BB" w:rsidP="009C05BB">
      <w:pPr>
        <w:pStyle w:val="a8"/>
        <w:ind w:firstLine="708"/>
        <w:jc w:val="both"/>
        <w:rPr>
          <w:rFonts w:ascii="Times New Roman" w:hAnsi="Times New Roman"/>
          <w:sz w:val="26"/>
          <w:szCs w:val="26"/>
          <w:lang w:val="kk-KZ"/>
        </w:rPr>
      </w:pPr>
      <w:r w:rsidRPr="009C05BB">
        <w:rPr>
          <w:rFonts w:ascii="Times New Roman" w:hAnsi="Times New Roman"/>
          <w:sz w:val="26"/>
          <w:szCs w:val="26"/>
          <w:lang w:val="kk-KZ"/>
        </w:rPr>
        <w:lastRenderedPageBreak/>
        <w:t>Мүдделі жұртшылық тыңдауларды өткізу барысында, сондай-ақ қашықтықтан бейнеконференцбайланыс арқылы конференция чаты (Қағидалардың 20-тармағы) арқылы тегі, аты және әкесінің аты (бар болса) көрсетілген хабарлама жібере отырып, ескертулер мен ұсыныстарды ауызша айтуға құқылы.</w:t>
      </w:r>
    </w:p>
    <w:p w14:paraId="4C66B151" w14:textId="77777777" w:rsidR="009C05BB" w:rsidRPr="009C05BB" w:rsidRDefault="009C05BB" w:rsidP="009C05BB">
      <w:pPr>
        <w:pStyle w:val="a8"/>
        <w:ind w:firstLine="708"/>
        <w:jc w:val="both"/>
        <w:rPr>
          <w:rFonts w:ascii="Times New Roman" w:hAnsi="Times New Roman"/>
          <w:sz w:val="26"/>
          <w:szCs w:val="26"/>
          <w:lang w:val="kk-KZ"/>
        </w:rPr>
      </w:pPr>
      <w:r w:rsidRPr="009C05BB">
        <w:rPr>
          <w:rFonts w:ascii="Times New Roman" w:hAnsi="Times New Roman"/>
          <w:sz w:val="26"/>
          <w:szCs w:val="26"/>
          <w:lang w:val="kk-KZ"/>
        </w:rPr>
        <w:t>Мүдделі жұртшылық өкілдері экологиялық заңнаманың қолданыстағы нормаларына сәйкес өз ұсыныстары мен ескертулерін іске асыру құқығына ие.</w:t>
      </w:r>
    </w:p>
    <w:p w14:paraId="1AAD5941" w14:textId="77777777" w:rsidR="009C05BB" w:rsidRPr="009C05BB" w:rsidRDefault="009C05BB" w:rsidP="009C05BB">
      <w:pPr>
        <w:pStyle w:val="a8"/>
        <w:ind w:firstLine="708"/>
        <w:jc w:val="both"/>
        <w:rPr>
          <w:rFonts w:ascii="Times New Roman" w:hAnsi="Times New Roman"/>
          <w:sz w:val="26"/>
          <w:szCs w:val="26"/>
          <w:lang w:val="kk-KZ"/>
        </w:rPr>
      </w:pPr>
      <w:r w:rsidRPr="009C05BB">
        <w:rPr>
          <w:rFonts w:ascii="Times New Roman" w:hAnsi="Times New Roman"/>
          <w:sz w:val="26"/>
          <w:szCs w:val="26"/>
          <w:lang w:val="kk-KZ"/>
        </w:rPr>
        <w:t>Қоғамдық тыңдаулар жергілікті атқарушы органдар өкілдерінің міндетті түрде қатысуымен, сондай-ақ барлық ақпаратты халыққа жеткізумен бекітілген ережелерге қатаң сәйкес өткізіледі.</w:t>
      </w:r>
    </w:p>
    <w:p w14:paraId="0745CA83" w14:textId="77777777" w:rsidR="009C05BB" w:rsidRPr="009C05BB" w:rsidRDefault="009C05BB" w:rsidP="009C05BB">
      <w:pPr>
        <w:pStyle w:val="a8"/>
        <w:ind w:firstLine="708"/>
        <w:jc w:val="both"/>
        <w:rPr>
          <w:rFonts w:ascii="Times New Roman" w:hAnsi="Times New Roman"/>
          <w:sz w:val="26"/>
          <w:szCs w:val="26"/>
          <w:lang w:val="kk-KZ"/>
        </w:rPr>
      </w:pPr>
      <w:r w:rsidRPr="009C05BB">
        <w:rPr>
          <w:rFonts w:ascii="Times New Roman" w:hAnsi="Times New Roman"/>
          <w:sz w:val="26"/>
          <w:szCs w:val="26"/>
          <w:lang w:val="kk-KZ"/>
        </w:rPr>
        <w:t xml:space="preserve">Басқарма жүргізілетін рәсімдердің ашықтығы мен ашықтығын қамтамасыз етуге, экологиялық талаптарды сақтауға және азаматтардың қоршаған ортаны қорғау және орнықты даму мәселелері бойынша шешімдер қабылдауға конструктивті қатысуы үшін жағдайлар жасауға ерекше мән береді. </w:t>
      </w:r>
    </w:p>
    <w:p w14:paraId="5FCD79D2" w14:textId="1B76CA66" w:rsidR="00AD6D7A" w:rsidRPr="00AD6D7A" w:rsidRDefault="009C05BB" w:rsidP="009C05BB">
      <w:pPr>
        <w:pStyle w:val="a8"/>
        <w:ind w:firstLine="708"/>
        <w:jc w:val="both"/>
        <w:rPr>
          <w:rFonts w:ascii="Times New Roman" w:hAnsi="Times New Roman"/>
          <w:sz w:val="26"/>
          <w:szCs w:val="26"/>
          <w:lang w:val="kk-KZ"/>
        </w:rPr>
      </w:pPr>
      <w:r w:rsidRPr="009C05BB">
        <w:rPr>
          <w:rFonts w:ascii="Times New Roman" w:hAnsi="Times New Roman"/>
          <w:sz w:val="26"/>
          <w:szCs w:val="26"/>
          <w:lang w:val="kk-KZ"/>
        </w:rPr>
        <w:t>Жобаларды талқылау және іске асыру процесінде халықтың келіп түскен барлық ескертулері мен ұсыныстарын жан-жақты және объективті қарауға ерекше назар аударылады.</w:t>
      </w:r>
    </w:p>
    <w:p w14:paraId="5E91E9C5" w14:textId="0502527C" w:rsidR="009F67B7" w:rsidRDefault="009F67B7" w:rsidP="009F67B7">
      <w:pPr>
        <w:pStyle w:val="a8"/>
        <w:ind w:firstLine="709"/>
        <w:jc w:val="both"/>
        <w:rPr>
          <w:rFonts w:ascii="Times New Roman" w:hAnsi="Times New Roman"/>
          <w:b/>
          <w:sz w:val="28"/>
          <w:szCs w:val="28"/>
          <w:lang w:val="kk-KZ"/>
        </w:rPr>
      </w:pPr>
    </w:p>
    <w:p w14:paraId="452324F4" w14:textId="77777777" w:rsidR="009C05BB" w:rsidRPr="00BB2AB1" w:rsidRDefault="009C05BB" w:rsidP="009F67B7">
      <w:pPr>
        <w:pStyle w:val="a8"/>
        <w:ind w:firstLine="709"/>
        <w:jc w:val="both"/>
        <w:rPr>
          <w:rFonts w:ascii="Times New Roman" w:hAnsi="Times New Roman"/>
          <w:b/>
          <w:sz w:val="28"/>
          <w:szCs w:val="28"/>
          <w:lang w:val="kk-KZ"/>
        </w:rPr>
      </w:pPr>
    </w:p>
    <w:p w14:paraId="1EC207B4" w14:textId="3AF63CFD" w:rsidR="009F67B7" w:rsidRPr="00BB2AB1" w:rsidRDefault="009F67B7" w:rsidP="009F67B7">
      <w:pPr>
        <w:spacing w:after="0" w:line="240" w:lineRule="auto"/>
        <w:ind w:firstLine="709"/>
        <w:jc w:val="both"/>
        <w:rPr>
          <w:rFonts w:ascii="Times New Roman" w:hAnsi="Times New Roman"/>
          <w:sz w:val="28"/>
          <w:szCs w:val="28"/>
          <w:lang w:val="kk-KZ"/>
        </w:rPr>
      </w:pPr>
      <w:r w:rsidRPr="00BB2AB1">
        <w:rPr>
          <w:rFonts w:ascii="Times New Roman" w:hAnsi="Times New Roman"/>
          <w:b/>
          <w:sz w:val="28"/>
          <w:szCs w:val="28"/>
          <w:lang w:val="kk-KZ"/>
        </w:rPr>
        <w:t>Басшының міндетін а</w:t>
      </w:r>
      <w:r w:rsidR="009C05BB">
        <w:rPr>
          <w:rFonts w:ascii="Times New Roman" w:hAnsi="Times New Roman"/>
          <w:b/>
          <w:sz w:val="28"/>
          <w:szCs w:val="28"/>
          <w:lang w:val="kk-KZ"/>
        </w:rPr>
        <w:t>тқарушы</w:t>
      </w:r>
      <w:r w:rsidR="009C05BB">
        <w:rPr>
          <w:rFonts w:ascii="Times New Roman" w:hAnsi="Times New Roman"/>
          <w:b/>
          <w:sz w:val="28"/>
          <w:szCs w:val="28"/>
          <w:lang w:val="kk-KZ"/>
        </w:rPr>
        <w:tab/>
      </w:r>
      <w:r w:rsidR="009C05BB">
        <w:rPr>
          <w:rFonts w:ascii="Times New Roman" w:hAnsi="Times New Roman"/>
          <w:b/>
          <w:sz w:val="28"/>
          <w:szCs w:val="28"/>
          <w:lang w:val="kk-KZ"/>
        </w:rPr>
        <w:tab/>
      </w:r>
      <w:r w:rsidR="009C05BB">
        <w:rPr>
          <w:rFonts w:ascii="Times New Roman" w:hAnsi="Times New Roman"/>
          <w:b/>
          <w:sz w:val="28"/>
          <w:szCs w:val="28"/>
          <w:lang w:val="kk-KZ"/>
        </w:rPr>
        <w:tab/>
        <w:t xml:space="preserve">                    </w:t>
      </w:r>
      <w:r w:rsidR="009C05BB">
        <w:rPr>
          <w:rFonts w:ascii="Times New Roman" w:hAnsi="Times New Roman"/>
          <w:b/>
          <w:sz w:val="28"/>
          <w:szCs w:val="28"/>
          <w:lang w:val="kk-KZ"/>
        </w:rPr>
        <w:tab/>
        <w:t>Б</w:t>
      </w:r>
      <w:r w:rsidRPr="00BB2AB1">
        <w:rPr>
          <w:rFonts w:ascii="Times New Roman" w:hAnsi="Times New Roman"/>
          <w:b/>
          <w:sz w:val="28"/>
          <w:szCs w:val="28"/>
          <w:lang w:val="kk-KZ"/>
        </w:rPr>
        <w:t xml:space="preserve">. </w:t>
      </w:r>
      <w:r w:rsidR="009C05BB">
        <w:rPr>
          <w:rFonts w:ascii="Times New Roman" w:hAnsi="Times New Roman"/>
          <w:b/>
          <w:sz w:val="28"/>
          <w:szCs w:val="28"/>
          <w:lang w:val="kk-KZ"/>
        </w:rPr>
        <w:t>Сабыров</w:t>
      </w:r>
    </w:p>
    <w:p w14:paraId="414C8833" w14:textId="77777777" w:rsidR="00AD6D7A" w:rsidRDefault="00AD6D7A" w:rsidP="00230D8E">
      <w:pPr>
        <w:pStyle w:val="a8"/>
        <w:jc w:val="both"/>
        <w:rPr>
          <w:rFonts w:ascii="Times New Roman" w:hAnsi="Times New Roman"/>
          <w:i/>
          <w:sz w:val="20"/>
          <w:szCs w:val="24"/>
          <w:lang w:val="kk-KZ"/>
        </w:rPr>
      </w:pPr>
    </w:p>
    <w:p w14:paraId="389D22E2" w14:textId="77777777" w:rsidR="00AD6D7A" w:rsidRDefault="00AD6D7A" w:rsidP="00230D8E">
      <w:pPr>
        <w:pStyle w:val="a8"/>
        <w:jc w:val="both"/>
        <w:rPr>
          <w:rFonts w:ascii="Times New Roman" w:hAnsi="Times New Roman"/>
          <w:i/>
          <w:sz w:val="20"/>
          <w:szCs w:val="24"/>
          <w:lang w:val="kk-KZ"/>
        </w:rPr>
      </w:pPr>
    </w:p>
    <w:p w14:paraId="749C2C15" w14:textId="77777777" w:rsidR="00AD6D7A" w:rsidRDefault="00AD6D7A" w:rsidP="00230D8E">
      <w:pPr>
        <w:pStyle w:val="a8"/>
        <w:jc w:val="both"/>
        <w:rPr>
          <w:rFonts w:ascii="Times New Roman" w:hAnsi="Times New Roman"/>
          <w:i/>
          <w:sz w:val="20"/>
          <w:szCs w:val="24"/>
          <w:lang w:val="kk-KZ"/>
        </w:rPr>
      </w:pPr>
    </w:p>
    <w:p w14:paraId="03356CA7" w14:textId="77777777" w:rsidR="009C05BB" w:rsidRDefault="009C05BB" w:rsidP="00230D8E">
      <w:pPr>
        <w:pStyle w:val="a8"/>
        <w:jc w:val="both"/>
        <w:rPr>
          <w:rFonts w:ascii="Times New Roman" w:hAnsi="Times New Roman"/>
          <w:i/>
          <w:sz w:val="20"/>
          <w:szCs w:val="24"/>
          <w:lang w:val="kk-KZ"/>
        </w:rPr>
      </w:pPr>
    </w:p>
    <w:p w14:paraId="1B4FF846" w14:textId="77777777" w:rsidR="009C05BB" w:rsidRDefault="009C05BB" w:rsidP="00230D8E">
      <w:pPr>
        <w:pStyle w:val="a8"/>
        <w:jc w:val="both"/>
        <w:rPr>
          <w:rFonts w:ascii="Times New Roman" w:hAnsi="Times New Roman"/>
          <w:i/>
          <w:sz w:val="20"/>
          <w:szCs w:val="24"/>
          <w:lang w:val="kk-KZ"/>
        </w:rPr>
      </w:pPr>
    </w:p>
    <w:p w14:paraId="68E84F14" w14:textId="77777777" w:rsidR="009C05BB" w:rsidRDefault="009C05BB" w:rsidP="00230D8E">
      <w:pPr>
        <w:pStyle w:val="a8"/>
        <w:jc w:val="both"/>
        <w:rPr>
          <w:rFonts w:ascii="Times New Roman" w:hAnsi="Times New Roman"/>
          <w:i/>
          <w:sz w:val="20"/>
          <w:szCs w:val="24"/>
          <w:lang w:val="kk-KZ"/>
        </w:rPr>
      </w:pPr>
    </w:p>
    <w:p w14:paraId="1F67EF74" w14:textId="77777777" w:rsidR="009C05BB" w:rsidRDefault="009C05BB" w:rsidP="00230D8E">
      <w:pPr>
        <w:pStyle w:val="a8"/>
        <w:jc w:val="both"/>
        <w:rPr>
          <w:rFonts w:ascii="Times New Roman" w:hAnsi="Times New Roman"/>
          <w:i/>
          <w:sz w:val="20"/>
          <w:szCs w:val="24"/>
          <w:lang w:val="kk-KZ"/>
        </w:rPr>
      </w:pPr>
    </w:p>
    <w:p w14:paraId="21ADE207" w14:textId="77777777" w:rsidR="009C05BB" w:rsidRDefault="009C05BB" w:rsidP="00230D8E">
      <w:pPr>
        <w:pStyle w:val="a8"/>
        <w:jc w:val="both"/>
        <w:rPr>
          <w:rFonts w:ascii="Times New Roman" w:hAnsi="Times New Roman"/>
          <w:i/>
          <w:sz w:val="20"/>
          <w:szCs w:val="24"/>
          <w:lang w:val="kk-KZ"/>
        </w:rPr>
      </w:pPr>
    </w:p>
    <w:p w14:paraId="6D874E76" w14:textId="77777777" w:rsidR="009C05BB" w:rsidRDefault="009C05BB" w:rsidP="00230D8E">
      <w:pPr>
        <w:pStyle w:val="a8"/>
        <w:jc w:val="both"/>
        <w:rPr>
          <w:rFonts w:ascii="Times New Roman" w:hAnsi="Times New Roman"/>
          <w:i/>
          <w:sz w:val="20"/>
          <w:szCs w:val="24"/>
          <w:lang w:val="kk-KZ"/>
        </w:rPr>
      </w:pPr>
    </w:p>
    <w:p w14:paraId="18B0D8E9" w14:textId="77777777" w:rsidR="009C05BB" w:rsidRDefault="009C05BB" w:rsidP="00230D8E">
      <w:pPr>
        <w:pStyle w:val="a8"/>
        <w:jc w:val="both"/>
        <w:rPr>
          <w:rFonts w:ascii="Times New Roman" w:hAnsi="Times New Roman"/>
          <w:i/>
          <w:sz w:val="20"/>
          <w:szCs w:val="24"/>
          <w:lang w:val="kk-KZ"/>
        </w:rPr>
      </w:pPr>
    </w:p>
    <w:p w14:paraId="282BE90A" w14:textId="77777777" w:rsidR="009C05BB" w:rsidRDefault="009C05BB" w:rsidP="00230D8E">
      <w:pPr>
        <w:pStyle w:val="a8"/>
        <w:jc w:val="both"/>
        <w:rPr>
          <w:rFonts w:ascii="Times New Roman" w:hAnsi="Times New Roman"/>
          <w:i/>
          <w:sz w:val="20"/>
          <w:szCs w:val="24"/>
          <w:lang w:val="kk-KZ"/>
        </w:rPr>
      </w:pPr>
    </w:p>
    <w:p w14:paraId="57E5B4DC" w14:textId="77777777" w:rsidR="009C05BB" w:rsidRDefault="009C05BB" w:rsidP="00230D8E">
      <w:pPr>
        <w:pStyle w:val="a8"/>
        <w:jc w:val="both"/>
        <w:rPr>
          <w:rFonts w:ascii="Times New Roman" w:hAnsi="Times New Roman"/>
          <w:i/>
          <w:sz w:val="20"/>
          <w:szCs w:val="24"/>
          <w:lang w:val="kk-KZ"/>
        </w:rPr>
      </w:pPr>
    </w:p>
    <w:p w14:paraId="2E273F19" w14:textId="77777777" w:rsidR="009C05BB" w:rsidRDefault="009C05BB" w:rsidP="00230D8E">
      <w:pPr>
        <w:pStyle w:val="a8"/>
        <w:jc w:val="both"/>
        <w:rPr>
          <w:rFonts w:ascii="Times New Roman" w:hAnsi="Times New Roman"/>
          <w:i/>
          <w:sz w:val="20"/>
          <w:szCs w:val="24"/>
          <w:lang w:val="kk-KZ"/>
        </w:rPr>
      </w:pPr>
    </w:p>
    <w:p w14:paraId="1C3DB3E0" w14:textId="77777777" w:rsidR="009C05BB" w:rsidRDefault="009C05BB" w:rsidP="00230D8E">
      <w:pPr>
        <w:pStyle w:val="a8"/>
        <w:jc w:val="both"/>
        <w:rPr>
          <w:rFonts w:ascii="Times New Roman" w:hAnsi="Times New Roman"/>
          <w:i/>
          <w:sz w:val="20"/>
          <w:szCs w:val="24"/>
          <w:lang w:val="kk-KZ"/>
        </w:rPr>
      </w:pPr>
    </w:p>
    <w:p w14:paraId="2464058D" w14:textId="0257CE8A" w:rsidR="009C05BB" w:rsidRDefault="009C05BB" w:rsidP="00230D8E">
      <w:pPr>
        <w:pStyle w:val="a8"/>
        <w:jc w:val="both"/>
        <w:rPr>
          <w:rFonts w:ascii="Times New Roman" w:hAnsi="Times New Roman"/>
          <w:i/>
          <w:sz w:val="20"/>
          <w:szCs w:val="24"/>
          <w:lang w:val="kk-KZ"/>
        </w:rPr>
      </w:pPr>
    </w:p>
    <w:p w14:paraId="7D9B471E" w14:textId="49043293" w:rsidR="003C1E37" w:rsidRDefault="003C1E37" w:rsidP="00230D8E">
      <w:pPr>
        <w:pStyle w:val="a8"/>
        <w:jc w:val="both"/>
        <w:rPr>
          <w:rFonts w:ascii="Times New Roman" w:hAnsi="Times New Roman"/>
          <w:i/>
          <w:sz w:val="20"/>
          <w:szCs w:val="24"/>
          <w:lang w:val="kk-KZ"/>
        </w:rPr>
      </w:pPr>
    </w:p>
    <w:p w14:paraId="411518BB" w14:textId="616283EA" w:rsidR="003C1E37" w:rsidRDefault="003C1E37" w:rsidP="00230D8E">
      <w:pPr>
        <w:pStyle w:val="a8"/>
        <w:jc w:val="both"/>
        <w:rPr>
          <w:rFonts w:ascii="Times New Roman" w:hAnsi="Times New Roman"/>
          <w:i/>
          <w:sz w:val="20"/>
          <w:szCs w:val="24"/>
          <w:lang w:val="kk-KZ"/>
        </w:rPr>
      </w:pPr>
    </w:p>
    <w:p w14:paraId="1B6B9AE0" w14:textId="0A214850" w:rsidR="003C1E37" w:rsidRDefault="003C1E37" w:rsidP="00230D8E">
      <w:pPr>
        <w:pStyle w:val="a8"/>
        <w:jc w:val="both"/>
        <w:rPr>
          <w:rFonts w:ascii="Times New Roman" w:hAnsi="Times New Roman"/>
          <w:i/>
          <w:sz w:val="20"/>
          <w:szCs w:val="24"/>
          <w:lang w:val="kk-KZ"/>
        </w:rPr>
      </w:pPr>
    </w:p>
    <w:p w14:paraId="39DFDCBC" w14:textId="5C23F090" w:rsidR="003C1E37" w:rsidRDefault="003C1E37" w:rsidP="00230D8E">
      <w:pPr>
        <w:pStyle w:val="a8"/>
        <w:jc w:val="both"/>
        <w:rPr>
          <w:rFonts w:ascii="Times New Roman" w:hAnsi="Times New Roman"/>
          <w:i/>
          <w:sz w:val="20"/>
          <w:szCs w:val="24"/>
          <w:lang w:val="kk-KZ"/>
        </w:rPr>
      </w:pPr>
    </w:p>
    <w:p w14:paraId="69D09D1A" w14:textId="0327D1A8" w:rsidR="003C1E37" w:rsidRDefault="003C1E37" w:rsidP="00230D8E">
      <w:pPr>
        <w:pStyle w:val="a8"/>
        <w:jc w:val="both"/>
        <w:rPr>
          <w:rFonts w:ascii="Times New Roman" w:hAnsi="Times New Roman"/>
          <w:i/>
          <w:sz w:val="20"/>
          <w:szCs w:val="24"/>
          <w:lang w:val="kk-KZ"/>
        </w:rPr>
      </w:pPr>
    </w:p>
    <w:p w14:paraId="29A2BA07" w14:textId="62C76786" w:rsidR="003C1E37" w:rsidRDefault="003C1E37" w:rsidP="00230D8E">
      <w:pPr>
        <w:pStyle w:val="a8"/>
        <w:jc w:val="both"/>
        <w:rPr>
          <w:rFonts w:ascii="Times New Roman" w:hAnsi="Times New Roman"/>
          <w:i/>
          <w:sz w:val="20"/>
          <w:szCs w:val="24"/>
          <w:lang w:val="kk-KZ"/>
        </w:rPr>
      </w:pPr>
    </w:p>
    <w:p w14:paraId="16DB6D61" w14:textId="7AFFD2B7" w:rsidR="003C1E37" w:rsidRDefault="003C1E37" w:rsidP="00230D8E">
      <w:pPr>
        <w:pStyle w:val="a8"/>
        <w:jc w:val="both"/>
        <w:rPr>
          <w:rFonts w:ascii="Times New Roman" w:hAnsi="Times New Roman"/>
          <w:i/>
          <w:sz w:val="20"/>
          <w:szCs w:val="24"/>
          <w:lang w:val="kk-KZ"/>
        </w:rPr>
      </w:pPr>
    </w:p>
    <w:p w14:paraId="4343A453" w14:textId="1503E915" w:rsidR="003C1E37" w:rsidRDefault="003C1E37" w:rsidP="00230D8E">
      <w:pPr>
        <w:pStyle w:val="a8"/>
        <w:jc w:val="both"/>
        <w:rPr>
          <w:rFonts w:ascii="Times New Roman" w:hAnsi="Times New Roman"/>
          <w:i/>
          <w:sz w:val="20"/>
          <w:szCs w:val="24"/>
          <w:lang w:val="kk-KZ"/>
        </w:rPr>
      </w:pPr>
    </w:p>
    <w:p w14:paraId="521197CE" w14:textId="07F99720" w:rsidR="003C1E37" w:rsidRDefault="003C1E37" w:rsidP="00230D8E">
      <w:pPr>
        <w:pStyle w:val="a8"/>
        <w:jc w:val="both"/>
        <w:rPr>
          <w:rFonts w:ascii="Times New Roman" w:hAnsi="Times New Roman"/>
          <w:i/>
          <w:sz w:val="20"/>
          <w:szCs w:val="24"/>
          <w:lang w:val="kk-KZ"/>
        </w:rPr>
      </w:pPr>
    </w:p>
    <w:p w14:paraId="0D275F93" w14:textId="77777777" w:rsidR="003C1E37" w:rsidRDefault="003C1E37" w:rsidP="00230D8E">
      <w:pPr>
        <w:pStyle w:val="a8"/>
        <w:jc w:val="both"/>
        <w:rPr>
          <w:rFonts w:ascii="Times New Roman" w:hAnsi="Times New Roman"/>
          <w:i/>
          <w:sz w:val="20"/>
          <w:szCs w:val="24"/>
          <w:lang w:val="kk-KZ"/>
        </w:rPr>
      </w:pPr>
    </w:p>
    <w:p w14:paraId="26249C06" w14:textId="77777777" w:rsidR="009C05BB" w:rsidRDefault="009C05BB" w:rsidP="00230D8E">
      <w:pPr>
        <w:pStyle w:val="a8"/>
        <w:jc w:val="both"/>
        <w:rPr>
          <w:rFonts w:ascii="Times New Roman" w:hAnsi="Times New Roman"/>
          <w:i/>
          <w:sz w:val="20"/>
          <w:szCs w:val="24"/>
          <w:lang w:val="kk-KZ"/>
        </w:rPr>
      </w:pPr>
    </w:p>
    <w:p w14:paraId="17745702" w14:textId="2C35C71E" w:rsidR="00230D8E" w:rsidRPr="009F67B7" w:rsidRDefault="00230D8E" w:rsidP="00230D8E">
      <w:pPr>
        <w:pStyle w:val="a8"/>
        <w:jc w:val="both"/>
        <w:rPr>
          <w:rFonts w:ascii="Times New Roman" w:hAnsi="Times New Roman"/>
          <w:i/>
          <w:sz w:val="20"/>
          <w:szCs w:val="24"/>
          <w:lang w:val="kk-KZ"/>
        </w:rPr>
      </w:pPr>
      <w:r w:rsidRPr="009F67B7">
        <w:rPr>
          <w:rFonts w:ascii="Times New Roman" w:hAnsi="Times New Roman"/>
          <w:i/>
          <w:sz w:val="20"/>
          <w:szCs w:val="24"/>
          <w:lang w:val="kk-KZ"/>
        </w:rPr>
        <w:t>Орынд.: Ж. Ремизова</w:t>
      </w:r>
    </w:p>
    <w:p w14:paraId="653AA325" w14:textId="77777777" w:rsidR="00230D8E" w:rsidRDefault="00230D8E" w:rsidP="00230D8E">
      <w:pPr>
        <w:pStyle w:val="a8"/>
        <w:jc w:val="both"/>
        <w:rPr>
          <w:rFonts w:ascii="Times New Roman" w:hAnsi="Times New Roman"/>
          <w:b/>
          <w:color w:val="1A1A1A"/>
          <w:sz w:val="28"/>
          <w:szCs w:val="28"/>
          <w:lang w:val="kk-KZ"/>
        </w:rPr>
      </w:pPr>
      <w:r w:rsidRPr="00EF2D64">
        <w:rPr>
          <w:rFonts w:ascii="Times New Roman" w:hAnsi="Times New Roman"/>
          <w:i/>
          <w:sz w:val="20"/>
          <w:szCs w:val="24"/>
        </w:rPr>
        <w:t>Тел.: 8(7142)54-61-66</w:t>
      </w:r>
    </w:p>
    <w:p w14:paraId="15919DDB" w14:textId="77777777" w:rsidR="00230D8E" w:rsidRDefault="00230D8E" w:rsidP="00230D8E">
      <w:pPr>
        <w:spacing w:after="0" w:line="240" w:lineRule="auto"/>
        <w:ind w:left="4956"/>
        <w:jc w:val="both"/>
        <w:rPr>
          <w:rFonts w:ascii="Times New Roman" w:eastAsia="Calibri" w:hAnsi="Times New Roman"/>
          <w:b/>
          <w:color w:val="1A1A1A"/>
          <w:sz w:val="28"/>
          <w:szCs w:val="28"/>
          <w:lang w:val="kk-KZ"/>
        </w:rPr>
      </w:pPr>
    </w:p>
    <w:p w14:paraId="5825F84D" w14:textId="704D9089" w:rsidR="00AD6D7A" w:rsidRDefault="00AD6D7A" w:rsidP="00230D8E">
      <w:pPr>
        <w:spacing w:after="0" w:line="240" w:lineRule="auto"/>
        <w:ind w:left="4678"/>
        <w:jc w:val="both"/>
        <w:rPr>
          <w:rFonts w:ascii="Times New Roman" w:eastAsia="Calibri" w:hAnsi="Times New Roman"/>
          <w:b/>
          <w:color w:val="1A1A1A"/>
          <w:sz w:val="28"/>
          <w:szCs w:val="28"/>
          <w:lang w:val="kk-KZ"/>
        </w:rPr>
      </w:pPr>
    </w:p>
    <w:p w14:paraId="6AAEC730" w14:textId="4E1C5A2C" w:rsidR="009C05BB" w:rsidRDefault="009C05BB" w:rsidP="00230D8E">
      <w:pPr>
        <w:spacing w:after="0" w:line="240" w:lineRule="auto"/>
        <w:ind w:left="4678"/>
        <w:jc w:val="both"/>
        <w:rPr>
          <w:rFonts w:ascii="Times New Roman" w:eastAsia="Calibri" w:hAnsi="Times New Roman"/>
          <w:b/>
          <w:color w:val="1A1A1A"/>
          <w:sz w:val="28"/>
          <w:szCs w:val="28"/>
          <w:lang w:val="kk-KZ"/>
        </w:rPr>
      </w:pPr>
    </w:p>
    <w:p w14:paraId="30BC2CBE" w14:textId="3E0D37EF" w:rsidR="009C05BB" w:rsidRDefault="009C05BB" w:rsidP="00230D8E">
      <w:pPr>
        <w:spacing w:after="0" w:line="240" w:lineRule="auto"/>
        <w:ind w:left="4678"/>
        <w:jc w:val="both"/>
        <w:rPr>
          <w:rFonts w:ascii="Times New Roman" w:eastAsia="Calibri" w:hAnsi="Times New Roman"/>
          <w:b/>
          <w:color w:val="1A1A1A"/>
          <w:sz w:val="28"/>
          <w:szCs w:val="28"/>
          <w:lang w:val="kk-KZ"/>
        </w:rPr>
      </w:pPr>
    </w:p>
    <w:p w14:paraId="1C27AD89" w14:textId="39390EDA" w:rsidR="009C05BB" w:rsidRDefault="009C05BB" w:rsidP="00230D8E">
      <w:pPr>
        <w:spacing w:after="0" w:line="240" w:lineRule="auto"/>
        <w:ind w:left="4678"/>
        <w:jc w:val="both"/>
        <w:rPr>
          <w:rFonts w:ascii="Times New Roman" w:eastAsia="Calibri" w:hAnsi="Times New Roman"/>
          <w:b/>
          <w:color w:val="1A1A1A"/>
          <w:sz w:val="28"/>
          <w:szCs w:val="28"/>
          <w:lang w:val="kk-KZ"/>
        </w:rPr>
      </w:pPr>
    </w:p>
    <w:p w14:paraId="5CFB8FDE" w14:textId="39CB2D36" w:rsidR="009C05BB" w:rsidRDefault="009C05BB" w:rsidP="00230D8E">
      <w:pPr>
        <w:spacing w:after="0" w:line="240" w:lineRule="auto"/>
        <w:ind w:left="4678"/>
        <w:jc w:val="both"/>
        <w:rPr>
          <w:rFonts w:ascii="Times New Roman" w:eastAsia="Calibri" w:hAnsi="Times New Roman"/>
          <w:b/>
          <w:color w:val="1A1A1A"/>
          <w:sz w:val="28"/>
          <w:szCs w:val="28"/>
          <w:lang w:val="kk-KZ"/>
        </w:rPr>
      </w:pPr>
    </w:p>
    <w:p w14:paraId="42924A3B" w14:textId="01369C91" w:rsidR="009C05BB" w:rsidRDefault="009C05BB" w:rsidP="00230D8E">
      <w:pPr>
        <w:spacing w:after="0" w:line="240" w:lineRule="auto"/>
        <w:ind w:left="4678"/>
        <w:jc w:val="both"/>
        <w:rPr>
          <w:rFonts w:ascii="Times New Roman" w:eastAsia="Calibri" w:hAnsi="Times New Roman"/>
          <w:b/>
          <w:color w:val="1A1A1A"/>
          <w:sz w:val="28"/>
          <w:szCs w:val="28"/>
          <w:lang w:val="kk-KZ"/>
        </w:rPr>
      </w:pPr>
    </w:p>
    <w:p w14:paraId="4F7C5029" w14:textId="77777777" w:rsidR="00BE0DC1" w:rsidRDefault="00BE0DC1" w:rsidP="00BE0DC1">
      <w:pPr>
        <w:spacing w:after="0" w:line="240" w:lineRule="auto"/>
        <w:ind w:left="6096"/>
        <w:jc w:val="both"/>
        <w:rPr>
          <w:rFonts w:ascii="Times New Roman" w:eastAsia="Calibri" w:hAnsi="Times New Roman"/>
          <w:b/>
          <w:color w:val="1A1A1A"/>
          <w:sz w:val="28"/>
          <w:szCs w:val="28"/>
        </w:rPr>
      </w:pPr>
      <w:r>
        <w:rPr>
          <w:rFonts w:ascii="Times New Roman" w:eastAsia="Calibri" w:hAnsi="Times New Roman"/>
          <w:b/>
          <w:color w:val="1A1A1A"/>
          <w:sz w:val="28"/>
          <w:szCs w:val="28"/>
          <w:lang w:val="kk-KZ"/>
        </w:rPr>
        <w:t xml:space="preserve">Депутату </w:t>
      </w:r>
      <w:r w:rsidR="00230D8E" w:rsidRPr="00E02EBD">
        <w:rPr>
          <w:rFonts w:ascii="Times New Roman" w:eastAsia="Calibri" w:hAnsi="Times New Roman"/>
          <w:b/>
          <w:color w:val="1A1A1A"/>
          <w:sz w:val="28"/>
          <w:szCs w:val="28"/>
          <w:lang w:val="kk-KZ"/>
        </w:rPr>
        <w:t>«</w:t>
      </w:r>
      <w:r w:rsidR="00230D8E" w:rsidRPr="00E02EBD">
        <w:rPr>
          <w:rFonts w:ascii="Times New Roman" w:eastAsia="Calibri" w:hAnsi="Times New Roman"/>
          <w:b/>
          <w:color w:val="1A1A1A"/>
          <w:sz w:val="28"/>
          <w:szCs w:val="28"/>
        </w:rPr>
        <w:t>Костанайск</w:t>
      </w:r>
      <w:r>
        <w:rPr>
          <w:rFonts w:ascii="Times New Roman" w:eastAsia="Calibri" w:hAnsi="Times New Roman"/>
          <w:b/>
          <w:color w:val="1A1A1A"/>
          <w:sz w:val="28"/>
          <w:szCs w:val="28"/>
        </w:rPr>
        <w:t>ого</w:t>
      </w:r>
      <w:r w:rsidR="00230D8E" w:rsidRPr="00E02EBD">
        <w:rPr>
          <w:rFonts w:ascii="Times New Roman" w:eastAsia="Calibri" w:hAnsi="Times New Roman"/>
          <w:b/>
          <w:color w:val="1A1A1A"/>
          <w:sz w:val="28"/>
          <w:szCs w:val="28"/>
        </w:rPr>
        <w:t xml:space="preserve"> </w:t>
      </w:r>
    </w:p>
    <w:p w14:paraId="626566B2" w14:textId="7A5950C3" w:rsidR="00230D8E" w:rsidRDefault="00230D8E" w:rsidP="00BE0DC1">
      <w:pPr>
        <w:spacing w:after="0" w:line="240" w:lineRule="auto"/>
        <w:ind w:left="6096"/>
        <w:jc w:val="both"/>
        <w:rPr>
          <w:rFonts w:ascii="Times New Roman" w:eastAsia="Calibri" w:hAnsi="Times New Roman"/>
          <w:b/>
          <w:color w:val="1A1A1A"/>
          <w:sz w:val="28"/>
          <w:szCs w:val="28"/>
        </w:rPr>
      </w:pPr>
      <w:r w:rsidRPr="00E02EBD">
        <w:rPr>
          <w:rFonts w:ascii="Times New Roman" w:eastAsia="Calibri" w:hAnsi="Times New Roman"/>
          <w:b/>
          <w:color w:val="1A1A1A"/>
          <w:sz w:val="28"/>
          <w:szCs w:val="28"/>
        </w:rPr>
        <w:t>област</w:t>
      </w:r>
      <w:r>
        <w:rPr>
          <w:rFonts w:ascii="Times New Roman" w:eastAsia="Calibri" w:hAnsi="Times New Roman"/>
          <w:b/>
          <w:color w:val="1A1A1A"/>
          <w:sz w:val="28"/>
          <w:szCs w:val="28"/>
          <w:lang w:val="kk-KZ"/>
        </w:rPr>
        <w:t>но</w:t>
      </w:r>
      <w:r w:rsidR="00BE0DC1">
        <w:rPr>
          <w:rFonts w:ascii="Times New Roman" w:eastAsia="Calibri" w:hAnsi="Times New Roman"/>
          <w:b/>
          <w:color w:val="1A1A1A"/>
          <w:sz w:val="28"/>
          <w:szCs w:val="28"/>
          <w:lang w:val="kk-KZ"/>
        </w:rPr>
        <w:t>го</w:t>
      </w:r>
      <w:r>
        <w:rPr>
          <w:rFonts w:ascii="Times New Roman" w:eastAsia="Calibri" w:hAnsi="Times New Roman"/>
          <w:b/>
          <w:color w:val="1A1A1A"/>
          <w:sz w:val="28"/>
          <w:szCs w:val="28"/>
          <w:lang w:val="kk-KZ"/>
        </w:rPr>
        <w:t xml:space="preserve"> маслихат</w:t>
      </w:r>
      <w:r w:rsidR="00BE0DC1">
        <w:rPr>
          <w:rFonts w:ascii="Times New Roman" w:eastAsia="Calibri" w:hAnsi="Times New Roman"/>
          <w:b/>
          <w:color w:val="1A1A1A"/>
          <w:sz w:val="28"/>
          <w:szCs w:val="28"/>
          <w:lang w:val="kk-KZ"/>
        </w:rPr>
        <w:t>а</w:t>
      </w:r>
      <w:r w:rsidRPr="00E02EBD">
        <w:rPr>
          <w:rFonts w:ascii="Times New Roman" w:eastAsia="Calibri" w:hAnsi="Times New Roman"/>
          <w:b/>
          <w:color w:val="1A1A1A"/>
          <w:sz w:val="28"/>
          <w:szCs w:val="28"/>
        </w:rPr>
        <w:t>»</w:t>
      </w:r>
    </w:p>
    <w:p w14:paraId="6721A775" w14:textId="277D5EC0" w:rsidR="00230D8E" w:rsidRDefault="00BE0DC1" w:rsidP="00BE0DC1">
      <w:pPr>
        <w:spacing w:after="0" w:line="240" w:lineRule="auto"/>
        <w:ind w:left="6096"/>
        <w:jc w:val="both"/>
        <w:rPr>
          <w:rFonts w:ascii="Times New Roman" w:eastAsia="Calibri" w:hAnsi="Times New Roman"/>
          <w:b/>
          <w:color w:val="1A1A1A"/>
          <w:sz w:val="28"/>
          <w:szCs w:val="28"/>
        </w:rPr>
      </w:pPr>
      <w:r>
        <w:rPr>
          <w:rFonts w:ascii="Times New Roman" w:eastAsia="Calibri" w:hAnsi="Times New Roman"/>
          <w:b/>
          <w:color w:val="1A1A1A"/>
          <w:sz w:val="28"/>
          <w:szCs w:val="28"/>
        </w:rPr>
        <w:t>Р. Мамедову</w:t>
      </w:r>
    </w:p>
    <w:p w14:paraId="0FA8C4C5" w14:textId="77777777" w:rsidR="00BE0DC1" w:rsidRDefault="00BE0DC1" w:rsidP="00BE0DC1">
      <w:pPr>
        <w:spacing w:after="0" w:line="240" w:lineRule="auto"/>
        <w:ind w:left="6096"/>
        <w:jc w:val="both"/>
        <w:rPr>
          <w:rFonts w:ascii="Times New Roman" w:hAnsi="Times New Roman"/>
          <w:b/>
          <w:sz w:val="28"/>
          <w:szCs w:val="28"/>
        </w:rPr>
      </w:pPr>
    </w:p>
    <w:p w14:paraId="66AB097F" w14:textId="7E6C5757" w:rsidR="00230D8E" w:rsidRDefault="00230D8E" w:rsidP="00230D8E">
      <w:pPr>
        <w:spacing w:after="0" w:line="240" w:lineRule="auto"/>
        <w:jc w:val="both"/>
        <w:rPr>
          <w:rFonts w:ascii="Times New Roman" w:eastAsiaTheme="minorEastAsia" w:hAnsi="Times New Roman"/>
          <w:i/>
          <w:color w:val="0C0000"/>
          <w:sz w:val="24"/>
        </w:rPr>
      </w:pPr>
      <w:r>
        <w:rPr>
          <w:rFonts w:ascii="Times New Roman" w:eastAsiaTheme="minorEastAsia" w:hAnsi="Times New Roman"/>
          <w:i/>
          <w:color w:val="0C0000"/>
          <w:sz w:val="24"/>
        </w:rPr>
        <w:t>На</w:t>
      </w:r>
      <w:r w:rsidRPr="00AA6BC6">
        <w:rPr>
          <w:rFonts w:ascii="Times New Roman" w:eastAsiaTheme="minorEastAsia" w:hAnsi="Times New Roman"/>
          <w:i/>
          <w:color w:val="0C0000"/>
          <w:sz w:val="24"/>
        </w:rPr>
        <w:t xml:space="preserve"> исх. № </w:t>
      </w:r>
      <w:r w:rsidR="00067BF1">
        <w:rPr>
          <w:rFonts w:ascii="Times New Roman" w:eastAsiaTheme="minorEastAsia" w:hAnsi="Times New Roman"/>
          <w:i/>
          <w:color w:val="0C0000"/>
          <w:sz w:val="24"/>
          <w:lang w:val="kk-KZ"/>
        </w:rPr>
        <w:t>568</w:t>
      </w:r>
    </w:p>
    <w:p w14:paraId="4A982D6B" w14:textId="7A347CD5" w:rsidR="00230D8E" w:rsidRPr="00AA6BC6" w:rsidRDefault="00230D8E" w:rsidP="00230D8E">
      <w:pPr>
        <w:spacing w:after="0" w:line="240" w:lineRule="auto"/>
        <w:jc w:val="both"/>
        <w:rPr>
          <w:rFonts w:ascii="Times New Roman" w:eastAsiaTheme="minorEastAsia" w:hAnsi="Times New Roman"/>
          <w:i/>
          <w:color w:val="0C0000"/>
          <w:sz w:val="24"/>
        </w:rPr>
      </w:pPr>
      <w:r w:rsidRPr="005F7DA0">
        <w:rPr>
          <w:rFonts w:ascii="Times New Roman" w:eastAsiaTheme="minorEastAsia" w:hAnsi="Times New Roman"/>
          <w:i/>
          <w:color w:val="0C0000"/>
          <w:sz w:val="24"/>
        </w:rPr>
        <w:t xml:space="preserve">от </w:t>
      </w:r>
      <w:r w:rsidR="00067BF1">
        <w:rPr>
          <w:rFonts w:ascii="Times New Roman" w:eastAsiaTheme="minorEastAsia" w:hAnsi="Times New Roman"/>
          <w:i/>
          <w:color w:val="0C0000"/>
          <w:sz w:val="24"/>
          <w:lang w:val="kk-KZ"/>
        </w:rPr>
        <w:t xml:space="preserve">07 октября </w:t>
      </w:r>
      <w:r w:rsidRPr="005F7DA0">
        <w:rPr>
          <w:rFonts w:ascii="Times New Roman" w:eastAsiaTheme="minorEastAsia" w:hAnsi="Times New Roman"/>
          <w:i/>
          <w:color w:val="0C0000"/>
          <w:sz w:val="24"/>
        </w:rPr>
        <w:t>202</w:t>
      </w:r>
      <w:r w:rsidRPr="00DA2EAB">
        <w:rPr>
          <w:rFonts w:ascii="Times New Roman" w:eastAsiaTheme="minorEastAsia" w:hAnsi="Times New Roman"/>
          <w:i/>
          <w:color w:val="0C0000"/>
          <w:sz w:val="24"/>
        </w:rPr>
        <w:t>5</w:t>
      </w:r>
      <w:r>
        <w:rPr>
          <w:rFonts w:ascii="Times New Roman" w:eastAsiaTheme="minorEastAsia" w:hAnsi="Times New Roman"/>
          <w:i/>
          <w:color w:val="0C0000"/>
          <w:sz w:val="24"/>
        </w:rPr>
        <w:t xml:space="preserve"> года</w:t>
      </w:r>
    </w:p>
    <w:p w14:paraId="4B134B5F" w14:textId="77777777" w:rsidR="00230D8E" w:rsidRPr="00AA6BC6" w:rsidRDefault="00230D8E" w:rsidP="00230D8E">
      <w:pPr>
        <w:spacing w:after="0" w:line="240" w:lineRule="auto"/>
        <w:jc w:val="both"/>
        <w:rPr>
          <w:rFonts w:ascii="Times New Roman" w:hAnsi="Times New Roman"/>
          <w:b/>
          <w:sz w:val="28"/>
          <w:szCs w:val="28"/>
        </w:rPr>
      </w:pPr>
    </w:p>
    <w:p w14:paraId="3E3F4BC3" w14:textId="43243E78" w:rsidR="00230D8E" w:rsidRDefault="00230D8E" w:rsidP="004F2D5A">
      <w:pPr>
        <w:tabs>
          <w:tab w:val="left" w:pos="2009"/>
        </w:tabs>
        <w:spacing w:after="0" w:line="240" w:lineRule="auto"/>
        <w:ind w:firstLine="680"/>
        <w:contextualSpacing/>
        <w:jc w:val="both"/>
        <w:rPr>
          <w:rFonts w:ascii="Times New Roman" w:eastAsiaTheme="minorEastAsia" w:hAnsi="Times New Roman"/>
          <w:sz w:val="28"/>
          <w:szCs w:val="28"/>
        </w:rPr>
      </w:pPr>
      <w:r w:rsidRPr="00B72365">
        <w:rPr>
          <w:rFonts w:ascii="Times New Roman" w:eastAsiaTheme="minorEastAsia" w:hAnsi="Times New Roman"/>
          <w:sz w:val="28"/>
          <w:szCs w:val="28"/>
        </w:rPr>
        <w:t>ГУ «Управление природных ресурсов и регулирования природопользования акимата Костанайской области»</w:t>
      </w:r>
      <w:r w:rsidR="00F10C43">
        <w:rPr>
          <w:rFonts w:ascii="Times New Roman" w:eastAsiaTheme="minorEastAsia" w:hAnsi="Times New Roman"/>
          <w:sz w:val="28"/>
          <w:szCs w:val="28"/>
        </w:rPr>
        <w:t xml:space="preserve"> (</w:t>
      </w:r>
      <w:r w:rsidR="00F10C43" w:rsidRPr="00F10C43">
        <w:rPr>
          <w:rFonts w:ascii="Times New Roman" w:eastAsiaTheme="minorEastAsia" w:hAnsi="Times New Roman"/>
          <w:i/>
          <w:sz w:val="28"/>
          <w:szCs w:val="28"/>
        </w:rPr>
        <w:t>далее Управление</w:t>
      </w:r>
      <w:r w:rsidR="00F10C43">
        <w:rPr>
          <w:rFonts w:ascii="Times New Roman" w:eastAsiaTheme="minorEastAsia" w:hAnsi="Times New Roman"/>
          <w:sz w:val="28"/>
          <w:szCs w:val="28"/>
        </w:rPr>
        <w:t>)</w:t>
      </w:r>
      <w:r w:rsidRPr="00B72365">
        <w:rPr>
          <w:rFonts w:ascii="Times New Roman" w:eastAsiaTheme="minorEastAsia" w:hAnsi="Times New Roman"/>
          <w:i/>
          <w:sz w:val="28"/>
          <w:szCs w:val="28"/>
        </w:rPr>
        <w:t xml:space="preserve">, </w:t>
      </w:r>
      <w:r w:rsidR="00126C10" w:rsidRPr="00126C10">
        <w:rPr>
          <w:rFonts w:ascii="Times New Roman" w:eastAsiaTheme="minorEastAsia" w:hAnsi="Times New Roman"/>
          <w:sz w:val="28"/>
          <w:szCs w:val="28"/>
          <w:lang w:val="kk-KZ"/>
        </w:rPr>
        <w:t xml:space="preserve">в пределах своей компитенции </w:t>
      </w:r>
      <w:r w:rsidRPr="00126C10">
        <w:rPr>
          <w:rFonts w:ascii="Times New Roman" w:eastAsiaTheme="minorEastAsia" w:hAnsi="Times New Roman"/>
          <w:sz w:val="28"/>
          <w:szCs w:val="28"/>
        </w:rPr>
        <w:t>сообщает:</w:t>
      </w:r>
    </w:p>
    <w:p w14:paraId="4676B42F" w14:textId="672C5927" w:rsidR="00BE0DC1" w:rsidRDefault="00126C10" w:rsidP="00126C10">
      <w:pPr>
        <w:tabs>
          <w:tab w:val="left" w:pos="2009"/>
        </w:tabs>
        <w:spacing w:after="0" w:line="240" w:lineRule="auto"/>
        <w:ind w:firstLine="680"/>
        <w:contextualSpacing/>
        <w:jc w:val="both"/>
        <w:rPr>
          <w:rFonts w:ascii="Times New Roman" w:hAnsi="Times New Roman"/>
          <w:sz w:val="28"/>
          <w:szCs w:val="28"/>
        </w:rPr>
      </w:pPr>
      <w:r>
        <w:rPr>
          <w:rFonts w:ascii="Times New Roman" w:hAnsi="Times New Roman"/>
          <w:sz w:val="28"/>
          <w:szCs w:val="28"/>
        </w:rPr>
        <w:t xml:space="preserve">ТОО «Комаровское горное предприятие» </w:t>
      </w:r>
      <w:r>
        <w:rPr>
          <w:rFonts w:ascii="Times New Roman" w:hAnsi="Times New Roman"/>
          <w:sz w:val="28"/>
          <w:szCs w:val="28"/>
          <w:lang w:val="kk-KZ"/>
        </w:rPr>
        <w:t xml:space="preserve">планирует </w:t>
      </w:r>
      <w:r>
        <w:rPr>
          <w:rFonts w:ascii="Times New Roman" w:hAnsi="Times New Roman"/>
          <w:sz w:val="28"/>
          <w:szCs w:val="28"/>
        </w:rPr>
        <w:t xml:space="preserve">разработку месторождения Элеваторное, расположенного в Житикаринском районе Костанайской области. </w:t>
      </w:r>
      <w:r w:rsidR="00BE0DC1">
        <w:rPr>
          <w:rFonts w:ascii="Times New Roman" w:hAnsi="Times New Roman"/>
          <w:sz w:val="28"/>
          <w:szCs w:val="28"/>
        </w:rPr>
        <w:t>Намечаемая деятельность отн</w:t>
      </w:r>
      <w:r w:rsidR="00042E13">
        <w:rPr>
          <w:rFonts w:ascii="Times New Roman" w:hAnsi="Times New Roman"/>
          <w:sz w:val="28"/>
          <w:szCs w:val="28"/>
        </w:rPr>
        <w:t>есена</w:t>
      </w:r>
      <w:r w:rsidR="00BE0DC1">
        <w:rPr>
          <w:rFonts w:ascii="Times New Roman" w:hAnsi="Times New Roman"/>
          <w:sz w:val="28"/>
          <w:szCs w:val="28"/>
        </w:rPr>
        <w:t xml:space="preserve"> к </w:t>
      </w:r>
      <w:r w:rsidR="00042E13">
        <w:rPr>
          <w:rFonts w:ascii="Times New Roman" w:hAnsi="Times New Roman"/>
          <w:sz w:val="28"/>
          <w:szCs w:val="28"/>
          <w:lang w:val="en-US"/>
        </w:rPr>
        <w:t>I</w:t>
      </w:r>
      <w:r w:rsidR="00BE0DC1">
        <w:rPr>
          <w:rFonts w:ascii="Times New Roman" w:hAnsi="Times New Roman"/>
          <w:sz w:val="28"/>
          <w:szCs w:val="28"/>
        </w:rPr>
        <w:t xml:space="preserve"> категории и </w:t>
      </w:r>
      <w:r w:rsidR="00042E13">
        <w:rPr>
          <w:rFonts w:ascii="Times New Roman" w:hAnsi="Times New Roman"/>
          <w:sz w:val="28"/>
          <w:szCs w:val="28"/>
        </w:rPr>
        <w:t>подлежит рассмотрению</w:t>
      </w:r>
      <w:r w:rsidR="00BE0DC1">
        <w:rPr>
          <w:rFonts w:ascii="Times New Roman" w:hAnsi="Times New Roman"/>
          <w:sz w:val="28"/>
          <w:szCs w:val="28"/>
        </w:rPr>
        <w:t xml:space="preserve"> Комитетом экологического регулирования и контроля Министерства экологии и природных ресурсов Республики Казахстан. </w:t>
      </w:r>
    </w:p>
    <w:p w14:paraId="607D54B0" w14:textId="1CC3BC46" w:rsidR="00126C10" w:rsidRPr="00126C10" w:rsidRDefault="00126C10" w:rsidP="00126C10">
      <w:pPr>
        <w:tabs>
          <w:tab w:val="left" w:pos="2009"/>
        </w:tabs>
        <w:spacing w:after="0" w:line="240" w:lineRule="auto"/>
        <w:ind w:firstLine="680"/>
        <w:contextualSpacing/>
        <w:jc w:val="both"/>
        <w:rPr>
          <w:rFonts w:ascii="Times New Roman" w:eastAsiaTheme="minorEastAsia" w:hAnsi="Times New Roman"/>
          <w:sz w:val="28"/>
          <w:szCs w:val="28"/>
        </w:rPr>
      </w:pPr>
      <w:r>
        <w:rPr>
          <w:rFonts w:ascii="Times New Roman" w:hAnsi="Times New Roman"/>
          <w:sz w:val="28"/>
          <w:szCs w:val="28"/>
        </w:rPr>
        <w:t>Согласно Экологическ</w:t>
      </w:r>
      <w:r w:rsidR="00042E13">
        <w:rPr>
          <w:rFonts w:ascii="Times New Roman" w:hAnsi="Times New Roman"/>
          <w:sz w:val="28"/>
          <w:szCs w:val="28"/>
        </w:rPr>
        <w:t>ому</w:t>
      </w:r>
      <w:r>
        <w:rPr>
          <w:rFonts w:ascii="Times New Roman" w:hAnsi="Times New Roman"/>
          <w:sz w:val="28"/>
          <w:szCs w:val="28"/>
        </w:rPr>
        <w:t xml:space="preserve"> Кодекс</w:t>
      </w:r>
      <w:r w:rsidR="00042E13">
        <w:rPr>
          <w:rFonts w:ascii="Times New Roman" w:hAnsi="Times New Roman"/>
          <w:sz w:val="28"/>
          <w:szCs w:val="28"/>
        </w:rPr>
        <w:t>у</w:t>
      </w:r>
      <w:r>
        <w:rPr>
          <w:rFonts w:ascii="Times New Roman" w:hAnsi="Times New Roman"/>
          <w:sz w:val="28"/>
          <w:szCs w:val="28"/>
        </w:rPr>
        <w:t xml:space="preserve"> Республики Казахстан </w:t>
      </w:r>
      <w:r w:rsidRPr="00BE0DC1">
        <w:rPr>
          <w:rFonts w:ascii="Times New Roman" w:hAnsi="Times New Roman"/>
          <w:i/>
          <w:sz w:val="28"/>
          <w:szCs w:val="28"/>
        </w:rPr>
        <w:t>(далее Кодекс)</w:t>
      </w:r>
      <w:r>
        <w:rPr>
          <w:rFonts w:ascii="Times New Roman" w:hAnsi="Times New Roman"/>
          <w:sz w:val="28"/>
          <w:szCs w:val="28"/>
        </w:rPr>
        <w:t xml:space="preserve"> </w:t>
      </w:r>
      <w:r w:rsidR="00BE0DC1">
        <w:rPr>
          <w:rFonts w:ascii="Times New Roman" w:hAnsi="Times New Roman"/>
          <w:sz w:val="28"/>
          <w:szCs w:val="28"/>
        </w:rPr>
        <w:t>пр</w:t>
      </w:r>
      <w:r w:rsidR="00042E13">
        <w:rPr>
          <w:rFonts w:ascii="Times New Roman" w:hAnsi="Times New Roman"/>
          <w:sz w:val="28"/>
          <w:szCs w:val="28"/>
        </w:rPr>
        <w:t xml:space="preserve">и проектировании </w:t>
      </w:r>
      <w:r w:rsidR="00BE0DC1">
        <w:rPr>
          <w:rFonts w:ascii="Times New Roman" w:hAnsi="Times New Roman"/>
          <w:sz w:val="28"/>
          <w:szCs w:val="28"/>
        </w:rPr>
        <w:t>деятельност</w:t>
      </w:r>
      <w:r w:rsidR="00042E13">
        <w:rPr>
          <w:rFonts w:ascii="Times New Roman" w:hAnsi="Times New Roman"/>
          <w:sz w:val="28"/>
          <w:szCs w:val="28"/>
        </w:rPr>
        <w:t>и</w:t>
      </w:r>
      <w:r>
        <w:rPr>
          <w:rFonts w:ascii="Times New Roman" w:hAnsi="Times New Roman"/>
          <w:sz w:val="28"/>
          <w:szCs w:val="28"/>
        </w:rPr>
        <w:t xml:space="preserve"> </w:t>
      </w:r>
      <w:r w:rsidR="00042E13">
        <w:rPr>
          <w:rFonts w:ascii="Times New Roman" w:hAnsi="Times New Roman"/>
          <w:sz w:val="28"/>
          <w:szCs w:val="28"/>
          <w:lang w:val="en-US"/>
        </w:rPr>
        <w:t>I</w:t>
      </w:r>
      <w:r w:rsidR="00042E13">
        <w:rPr>
          <w:rFonts w:ascii="Times New Roman" w:hAnsi="Times New Roman"/>
          <w:sz w:val="28"/>
          <w:szCs w:val="28"/>
        </w:rPr>
        <w:t xml:space="preserve"> категория обязательным является прохождение </w:t>
      </w:r>
      <w:r>
        <w:rPr>
          <w:rFonts w:ascii="Times New Roman" w:hAnsi="Times New Roman"/>
          <w:sz w:val="28"/>
          <w:szCs w:val="28"/>
        </w:rPr>
        <w:t>процедур</w:t>
      </w:r>
      <w:r w:rsidR="00042E13">
        <w:rPr>
          <w:rFonts w:ascii="Times New Roman" w:hAnsi="Times New Roman"/>
          <w:sz w:val="28"/>
          <w:szCs w:val="28"/>
        </w:rPr>
        <w:t>ы</w:t>
      </w:r>
      <w:r>
        <w:rPr>
          <w:rFonts w:ascii="Times New Roman" w:hAnsi="Times New Roman"/>
          <w:sz w:val="28"/>
          <w:szCs w:val="28"/>
        </w:rPr>
        <w:t xml:space="preserve"> оценки воздействия на окружающую среду. </w:t>
      </w:r>
    </w:p>
    <w:p w14:paraId="7989EC08" w14:textId="3C12CFB3" w:rsidR="00042E13" w:rsidRDefault="003C1E37" w:rsidP="00126C10">
      <w:pPr>
        <w:spacing w:after="0" w:line="240" w:lineRule="auto"/>
        <w:ind w:firstLine="567"/>
        <w:jc w:val="both"/>
        <w:rPr>
          <w:rFonts w:ascii="Times New Roman" w:hAnsi="Times New Roman"/>
          <w:sz w:val="28"/>
          <w:szCs w:val="28"/>
        </w:rPr>
      </w:pPr>
      <w:r>
        <w:rPr>
          <w:rFonts w:ascii="Times New Roman" w:hAnsi="Times New Roman"/>
          <w:sz w:val="28"/>
          <w:szCs w:val="28"/>
          <w:lang w:val="kk-KZ"/>
        </w:rPr>
        <w:t xml:space="preserve">В соответствии со </w:t>
      </w:r>
      <w:r>
        <w:rPr>
          <w:rFonts w:ascii="Times New Roman" w:hAnsi="Times New Roman"/>
          <w:sz w:val="28"/>
          <w:szCs w:val="28"/>
        </w:rPr>
        <w:t>статьёй</w:t>
      </w:r>
      <w:r w:rsidR="00042E13">
        <w:rPr>
          <w:rFonts w:ascii="Times New Roman" w:hAnsi="Times New Roman"/>
          <w:sz w:val="28"/>
          <w:szCs w:val="28"/>
        </w:rPr>
        <w:t xml:space="preserve"> </w:t>
      </w:r>
      <w:r w:rsidR="00126C10">
        <w:rPr>
          <w:rFonts w:ascii="Times New Roman" w:hAnsi="Times New Roman"/>
          <w:sz w:val="28"/>
          <w:szCs w:val="28"/>
        </w:rPr>
        <w:t>73 Кодекса, проекты отчет</w:t>
      </w:r>
      <w:r w:rsidR="00042E13">
        <w:rPr>
          <w:rFonts w:ascii="Times New Roman" w:hAnsi="Times New Roman"/>
          <w:sz w:val="28"/>
          <w:szCs w:val="28"/>
        </w:rPr>
        <w:t>ов</w:t>
      </w:r>
      <w:r w:rsidR="00126C10">
        <w:rPr>
          <w:rFonts w:ascii="Times New Roman" w:hAnsi="Times New Roman"/>
          <w:sz w:val="28"/>
          <w:szCs w:val="28"/>
        </w:rPr>
        <w:t xml:space="preserve"> о возможных воздействиях на окружающую среду подлежат </w:t>
      </w:r>
      <w:r w:rsidR="00042E13">
        <w:rPr>
          <w:rFonts w:ascii="Times New Roman" w:hAnsi="Times New Roman"/>
          <w:sz w:val="28"/>
          <w:szCs w:val="28"/>
        </w:rPr>
        <w:t xml:space="preserve">обязательному общественному обсуждению </w:t>
      </w:r>
      <w:r w:rsidR="00126C10" w:rsidRPr="001D18B9">
        <w:rPr>
          <w:rFonts w:ascii="Times New Roman" w:hAnsi="Times New Roman"/>
          <w:sz w:val="28"/>
          <w:szCs w:val="28"/>
        </w:rPr>
        <w:t>до начала или в процессе</w:t>
      </w:r>
      <w:r w:rsidR="00126C10">
        <w:rPr>
          <w:rFonts w:ascii="Times New Roman" w:hAnsi="Times New Roman"/>
          <w:sz w:val="28"/>
          <w:szCs w:val="28"/>
        </w:rPr>
        <w:t xml:space="preserve"> проведения оценки воздействия.</w:t>
      </w:r>
    </w:p>
    <w:p w14:paraId="0334EE56" w14:textId="30072328" w:rsidR="00126C10" w:rsidRDefault="00126C10" w:rsidP="00126C10">
      <w:pPr>
        <w:spacing w:after="0" w:line="240" w:lineRule="auto"/>
        <w:ind w:firstLine="567"/>
        <w:jc w:val="both"/>
        <w:rPr>
          <w:rFonts w:ascii="Times New Roman" w:hAnsi="Times New Roman"/>
          <w:sz w:val="28"/>
          <w:szCs w:val="28"/>
        </w:rPr>
      </w:pPr>
      <w:r>
        <w:rPr>
          <w:rFonts w:ascii="Times New Roman" w:hAnsi="Times New Roman"/>
          <w:sz w:val="28"/>
          <w:szCs w:val="28"/>
        </w:rPr>
        <w:t>П</w:t>
      </w:r>
      <w:r w:rsidR="00042E13">
        <w:rPr>
          <w:rFonts w:ascii="Times New Roman" w:hAnsi="Times New Roman"/>
          <w:sz w:val="28"/>
          <w:szCs w:val="28"/>
        </w:rPr>
        <w:t>роцедура</w:t>
      </w:r>
      <w:r>
        <w:rPr>
          <w:rFonts w:ascii="Times New Roman" w:hAnsi="Times New Roman"/>
          <w:sz w:val="28"/>
          <w:szCs w:val="28"/>
        </w:rPr>
        <w:t xml:space="preserve"> проведения общественных слушаний регламентирован</w:t>
      </w:r>
      <w:r w:rsidR="00042E13">
        <w:rPr>
          <w:rFonts w:ascii="Times New Roman" w:hAnsi="Times New Roman"/>
          <w:sz w:val="28"/>
          <w:szCs w:val="28"/>
        </w:rPr>
        <w:t>а</w:t>
      </w:r>
      <w:r>
        <w:rPr>
          <w:rFonts w:ascii="Times New Roman" w:hAnsi="Times New Roman"/>
          <w:sz w:val="28"/>
          <w:szCs w:val="28"/>
        </w:rPr>
        <w:t xml:space="preserve"> Правилами проведения общественных слушаний, утвержденными</w:t>
      </w:r>
      <w:r w:rsidRPr="00261281">
        <w:rPr>
          <w:rFonts w:ascii="Times New Roman" w:hAnsi="Times New Roman"/>
          <w:sz w:val="28"/>
          <w:szCs w:val="28"/>
        </w:rPr>
        <w:t xml:space="preserve"> приказом и.о. Министра экологии, геологии и природных ресурсов Республики Казахстан от 3 августа 2021 года № 286 (</w:t>
      </w:r>
      <w:r w:rsidRPr="00261281">
        <w:rPr>
          <w:rFonts w:ascii="Times New Roman" w:hAnsi="Times New Roman"/>
          <w:i/>
          <w:sz w:val="28"/>
          <w:szCs w:val="28"/>
        </w:rPr>
        <w:t>далее - Правила</w:t>
      </w:r>
      <w:r w:rsidRPr="00261281">
        <w:rPr>
          <w:rFonts w:ascii="Times New Roman" w:hAnsi="Times New Roman"/>
          <w:sz w:val="28"/>
          <w:szCs w:val="28"/>
        </w:rPr>
        <w:t>).</w:t>
      </w:r>
    </w:p>
    <w:p w14:paraId="43783431" w14:textId="77777777" w:rsidR="00042E13" w:rsidRDefault="00042E13" w:rsidP="00BE0DC1">
      <w:pPr>
        <w:spacing w:after="0" w:line="240" w:lineRule="auto"/>
        <w:ind w:firstLine="567"/>
        <w:jc w:val="both"/>
        <w:rPr>
          <w:rFonts w:ascii="Times New Roman" w:hAnsi="Times New Roman"/>
          <w:sz w:val="28"/>
          <w:szCs w:val="28"/>
        </w:rPr>
      </w:pPr>
      <w:r>
        <w:rPr>
          <w:rFonts w:ascii="Times New Roman" w:hAnsi="Times New Roman"/>
          <w:sz w:val="28"/>
          <w:szCs w:val="28"/>
        </w:rPr>
        <w:t>Проведение об</w:t>
      </w:r>
      <w:r w:rsidR="00BE0DC1">
        <w:rPr>
          <w:rFonts w:ascii="Times New Roman" w:hAnsi="Times New Roman"/>
          <w:sz w:val="28"/>
          <w:szCs w:val="28"/>
        </w:rPr>
        <w:t>щественны</w:t>
      </w:r>
      <w:r>
        <w:rPr>
          <w:rFonts w:ascii="Times New Roman" w:hAnsi="Times New Roman"/>
          <w:sz w:val="28"/>
          <w:szCs w:val="28"/>
        </w:rPr>
        <w:t>х</w:t>
      </w:r>
      <w:r w:rsidR="00BE0DC1">
        <w:rPr>
          <w:rFonts w:ascii="Times New Roman" w:hAnsi="Times New Roman"/>
          <w:sz w:val="28"/>
          <w:szCs w:val="28"/>
        </w:rPr>
        <w:t xml:space="preserve"> слушани</w:t>
      </w:r>
      <w:r>
        <w:rPr>
          <w:rFonts w:ascii="Times New Roman" w:hAnsi="Times New Roman"/>
          <w:sz w:val="28"/>
          <w:szCs w:val="28"/>
        </w:rPr>
        <w:t xml:space="preserve">й назначено на </w:t>
      </w:r>
      <w:r w:rsidR="00BE0DC1">
        <w:rPr>
          <w:rFonts w:ascii="Times New Roman" w:hAnsi="Times New Roman"/>
          <w:sz w:val="28"/>
          <w:szCs w:val="28"/>
        </w:rPr>
        <w:t xml:space="preserve">30 октября 2025 года в 11.00 часов по адресу: </w:t>
      </w:r>
      <w:r w:rsidR="00BE0DC1" w:rsidRPr="00310710">
        <w:rPr>
          <w:rFonts w:ascii="Times New Roman" w:hAnsi="Times New Roman"/>
          <w:sz w:val="28"/>
          <w:szCs w:val="28"/>
        </w:rPr>
        <w:t xml:space="preserve">Костанайская область, Житикаринский район, </w:t>
      </w:r>
      <w:r w:rsidR="00BE0DC1">
        <w:rPr>
          <w:rFonts w:ascii="Times New Roman" w:hAnsi="Times New Roman"/>
          <w:sz w:val="28"/>
          <w:szCs w:val="28"/>
        </w:rPr>
        <w:t>с</w:t>
      </w:r>
      <w:r w:rsidR="00BE0DC1" w:rsidRPr="00310710">
        <w:rPr>
          <w:rFonts w:ascii="Times New Roman" w:hAnsi="Times New Roman"/>
          <w:sz w:val="28"/>
          <w:szCs w:val="28"/>
        </w:rPr>
        <w:t>.</w:t>
      </w:r>
      <w:r w:rsidR="00BE0DC1">
        <w:rPr>
          <w:rFonts w:ascii="Times New Roman" w:hAnsi="Times New Roman"/>
          <w:sz w:val="28"/>
          <w:szCs w:val="28"/>
        </w:rPr>
        <w:t xml:space="preserve"> </w:t>
      </w:r>
      <w:r w:rsidR="00BE0DC1" w:rsidRPr="00310710">
        <w:rPr>
          <w:rFonts w:ascii="Times New Roman" w:hAnsi="Times New Roman"/>
          <w:sz w:val="28"/>
          <w:szCs w:val="28"/>
        </w:rPr>
        <w:t>Пригородное, ул. 40 лет Победы, строение 1а, ДК.</w:t>
      </w:r>
      <w:r w:rsidR="00BE0DC1">
        <w:rPr>
          <w:rFonts w:ascii="Times New Roman" w:hAnsi="Times New Roman"/>
          <w:sz w:val="28"/>
          <w:szCs w:val="28"/>
        </w:rPr>
        <w:t xml:space="preserve"> </w:t>
      </w:r>
    </w:p>
    <w:p w14:paraId="21BD53E3" w14:textId="068C6D99" w:rsidR="00BE0DC1" w:rsidRDefault="00042E13" w:rsidP="00BE0DC1">
      <w:pPr>
        <w:spacing w:after="0" w:line="240" w:lineRule="auto"/>
        <w:ind w:firstLine="567"/>
        <w:jc w:val="both"/>
        <w:rPr>
          <w:rFonts w:ascii="Times New Roman" w:hAnsi="Times New Roman"/>
          <w:sz w:val="28"/>
          <w:szCs w:val="28"/>
        </w:rPr>
      </w:pPr>
      <w:r>
        <w:rPr>
          <w:rFonts w:ascii="Times New Roman" w:hAnsi="Times New Roman"/>
          <w:sz w:val="28"/>
          <w:szCs w:val="28"/>
        </w:rPr>
        <w:t>Материалы ТОО «Комаровское горное предприятие» по разработке Элеваторного месторождения</w:t>
      </w:r>
      <w:r w:rsidR="00837791">
        <w:rPr>
          <w:rFonts w:ascii="Times New Roman" w:hAnsi="Times New Roman"/>
          <w:sz w:val="28"/>
          <w:szCs w:val="28"/>
        </w:rPr>
        <w:t xml:space="preserve"> размещены н</w:t>
      </w:r>
      <w:r w:rsidR="00BE0DC1">
        <w:rPr>
          <w:rFonts w:ascii="Times New Roman" w:hAnsi="Times New Roman"/>
          <w:sz w:val="28"/>
          <w:szCs w:val="28"/>
        </w:rPr>
        <w:t xml:space="preserve">а сайте </w:t>
      </w:r>
      <w:r w:rsidR="00837791">
        <w:rPr>
          <w:rFonts w:ascii="Times New Roman" w:hAnsi="Times New Roman"/>
          <w:sz w:val="28"/>
          <w:szCs w:val="28"/>
        </w:rPr>
        <w:t>Национального банка данных о состоянии окружающей среды и природных ресурсов» (</w:t>
      </w:r>
      <w:r w:rsidR="00BE0DC1" w:rsidRPr="004E6F56">
        <w:rPr>
          <w:rFonts w:ascii="Times New Roman" w:hAnsi="Times New Roman"/>
          <w:sz w:val="28"/>
          <w:szCs w:val="28"/>
        </w:rPr>
        <w:t>НБД СОС и ПР</w:t>
      </w:r>
      <w:r w:rsidR="00837791">
        <w:rPr>
          <w:rFonts w:ascii="Times New Roman" w:hAnsi="Times New Roman"/>
          <w:sz w:val="28"/>
          <w:szCs w:val="28"/>
        </w:rPr>
        <w:t>)</w:t>
      </w:r>
      <w:r w:rsidR="00BE0DC1">
        <w:rPr>
          <w:rFonts w:ascii="Times New Roman" w:hAnsi="Times New Roman"/>
          <w:sz w:val="28"/>
          <w:szCs w:val="28"/>
        </w:rPr>
        <w:t xml:space="preserve"> в разделе «Общественные слушания</w:t>
      </w:r>
      <w:r w:rsidR="00837791">
        <w:rPr>
          <w:rFonts w:ascii="Times New Roman" w:hAnsi="Times New Roman"/>
          <w:sz w:val="28"/>
          <w:szCs w:val="28"/>
        </w:rPr>
        <w:t>.</w:t>
      </w:r>
      <w:r w:rsidR="00BE0DC1">
        <w:rPr>
          <w:rFonts w:ascii="Times New Roman" w:hAnsi="Times New Roman"/>
          <w:sz w:val="28"/>
          <w:szCs w:val="28"/>
        </w:rPr>
        <w:t xml:space="preserve"> </w:t>
      </w:r>
    </w:p>
    <w:p w14:paraId="6A8DD505" w14:textId="77777777" w:rsidR="00837791" w:rsidRDefault="00BE0DC1" w:rsidP="00BE0DC1">
      <w:pPr>
        <w:spacing w:after="0" w:line="240" w:lineRule="auto"/>
        <w:ind w:firstLine="567"/>
        <w:jc w:val="both"/>
        <w:rPr>
          <w:rFonts w:ascii="Times New Roman" w:hAnsi="Times New Roman"/>
          <w:sz w:val="28"/>
          <w:szCs w:val="28"/>
        </w:rPr>
      </w:pPr>
      <w:r w:rsidRPr="00261281">
        <w:rPr>
          <w:rFonts w:ascii="Times New Roman" w:hAnsi="Times New Roman"/>
          <w:sz w:val="28"/>
          <w:szCs w:val="28"/>
        </w:rPr>
        <w:t xml:space="preserve">Правилами </w:t>
      </w:r>
      <w:r w:rsidR="00837791" w:rsidRPr="00261281">
        <w:rPr>
          <w:rFonts w:ascii="Times New Roman" w:hAnsi="Times New Roman"/>
          <w:sz w:val="28"/>
          <w:szCs w:val="28"/>
        </w:rPr>
        <w:t>предусмотре</w:t>
      </w:r>
      <w:r w:rsidR="00837791">
        <w:rPr>
          <w:rFonts w:ascii="Times New Roman" w:hAnsi="Times New Roman"/>
          <w:sz w:val="28"/>
          <w:szCs w:val="28"/>
        </w:rPr>
        <w:t>на в</w:t>
      </w:r>
      <w:r>
        <w:rPr>
          <w:rFonts w:ascii="Times New Roman" w:hAnsi="Times New Roman"/>
          <w:sz w:val="28"/>
          <w:szCs w:val="28"/>
        </w:rPr>
        <w:t>озможность размещения</w:t>
      </w:r>
      <w:r w:rsidRPr="00261281">
        <w:rPr>
          <w:rFonts w:ascii="Times New Roman" w:hAnsi="Times New Roman"/>
          <w:sz w:val="28"/>
          <w:szCs w:val="28"/>
        </w:rPr>
        <w:t xml:space="preserve"> замечаний и предложений заинтересованной общественности </w:t>
      </w:r>
      <w:r w:rsidR="00837791">
        <w:rPr>
          <w:rFonts w:ascii="Times New Roman" w:hAnsi="Times New Roman"/>
          <w:sz w:val="28"/>
          <w:szCs w:val="28"/>
        </w:rPr>
        <w:t xml:space="preserve">как </w:t>
      </w:r>
      <w:r>
        <w:rPr>
          <w:rFonts w:ascii="Times New Roman" w:hAnsi="Times New Roman"/>
          <w:sz w:val="28"/>
          <w:szCs w:val="28"/>
        </w:rPr>
        <w:t xml:space="preserve">на </w:t>
      </w:r>
      <w:r w:rsidR="00837791">
        <w:rPr>
          <w:rFonts w:ascii="Times New Roman" w:hAnsi="Times New Roman"/>
          <w:sz w:val="28"/>
          <w:szCs w:val="28"/>
        </w:rPr>
        <w:t xml:space="preserve">сайте </w:t>
      </w:r>
      <w:r w:rsidR="00837791" w:rsidRPr="00577439">
        <w:rPr>
          <w:rFonts w:ascii="Times New Roman" w:hAnsi="Times New Roman"/>
          <w:i/>
          <w:sz w:val="28"/>
          <w:szCs w:val="28"/>
        </w:rPr>
        <w:t>НБД</w:t>
      </w:r>
      <w:r w:rsidRPr="00837791">
        <w:rPr>
          <w:rFonts w:ascii="Times New Roman" w:hAnsi="Times New Roman"/>
          <w:sz w:val="28"/>
          <w:szCs w:val="28"/>
        </w:rPr>
        <w:t xml:space="preserve"> СОС и </w:t>
      </w:r>
      <w:r w:rsidR="00837791" w:rsidRPr="00837791">
        <w:rPr>
          <w:rFonts w:ascii="Times New Roman" w:hAnsi="Times New Roman"/>
          <w:sz w:val="28"/>
          <w:szCs w:val="28"/>
        </w:rPr>
        <w:t>ПР,</w:t>
      </w:r>
      <w:r w:rsidR="00837791">
        <w:rPr>
          <w:rFonts w:ascii="Times New Roman" w:hAnsi="Times New Roman"/>
          <w:sz w:val="28"/>
          <w:szCs w:val="28"/>
        </w:rPr>
        <w:t xml:space="preserve"> так и путем</w:t>
      </w:r>
      <w:r>
        <w:rPr>
          <w:rFonts w:ascii="Times New Roman" w:hAnsi="Times New Roman"/>
          <w:sz w:val="28"/>
          <w:szCs w:val="28"/>
        </w:rPr>
        <w:t xml:space="preserve"> направление </w:t>
      </w:r>
      <w:r w:rsidR="00837791">
        <w:rPr>
          <w:rFonts w:ascii="Times New Roman" w:hAnsi="Times New Roman"/>
          <w:sz w:val="28"/>
          <w:szCs w:val="28"/>
        </w:rPr>
        <w:t xml:space="preserve">их </w:t>
      </w:r>
      <w:r w:rsidRPr="00261281">
        <w:rPr>
          <w:rFonts w:ascii="Times New Roman" w:hAnsi="Times New Roman"/>
          <w:sz w:val="28"/>
          <w:szCs w:val="28"/>
        </w:rPr>
        <w:t xml:space="preserve">в местный исполнительный орган </w:t>
      </w:r>
      <w:r>
        <w:rPr>
          <w:rFonts w:ascii="Times New Roman" w:hAnsi="Times New Roman"/>
          <w:sz w:val="28"/>
          <w:szCs w:val="28"/>
        </w:rPr>
        <w:t>ГУ «</w:t>
      </w:r>
      <w:r w:rsidRPr="00985966">
        <w:rPr>
          <w:rFonts w:ascii="Times New Roman" w:hAnsi="Times New Roman"/>
          <w:sz w:val="28"/>
          <w:szCs w:val="28"/>
        </w:rPr>
        <w:t>Управление природных ресурсов и регулирования природопользования акимата Костанайской области</w:t>
      </w:r>
      <w:r>
        <w:rPr>
          <w:rFonts w:ascii="Times New Roman" w:hAnsi="Times New Roman"/>
          <w:sz w:val="28"/>
          <w:szCs w:val="28"/>
        </w:rPr>
        <w:t>»</w:t>
      </w:r>
      <w:r w:rsidR="00837791">
        <w:rPr>
          <w:rFonts w:ascii="Times New Roman" w:hAnsi="Times New Roman"/>
          <w:sz w:val="28"/>
          <w:szCs w:val="28"/>
        </w:rPr>
        <w:t>.</w:t>
      </w:r>
    </w:p>
    <w:p w14:paraId="01974B09" w14:textId="77F942E6" w:rsidR="00837791" w:rsidRDefault="00837791" w:rsidP="00BE0DC1">
      <w:pPr>
        <w:spacing w:after="0" w:line="240" w:lineRule="auto"/>
        <w:ind w:firstLine="567"/>
        <w:jc w:val="both"/>
        <w:rPr>
          <w:rFonts w:ascii="Times New Roman" w:hAnsi="Times New Roman"/>
          <w:sz w:val="28"/>
          <w:szCs w:val="28"/>
        </w:rPr>
      </w:pPr>
      <w:r>
        <w:rPr>
          <w:rFonts w:ascii="Times New Roman" w:hAnsi="Times New Roman"/>
          <w:sz w:val="28"/>
          <w:szCs w:val="28"/>
        </w:rPr>
        <w:t>Заинтересованная общественность вправе высказывать</w:t>
      </w:r>
      <w:r w:rsidR="00BE0DC1" w:rsidRPr="00261281">
        <w:rPr>
          <w:rFonts w:ascii="Times New Roman" w:hAnsi="Times New Roman"/>
          <w:sz w:val="28"/>
          <w:szCs w:val="28"/>
        </w:rPr>
        <w:t xml:space="preserve"> </w:t>
      </w:r>
      <w:r>
        <w:rPr>
          <w:rFonts w:ascii="Times New Roman" w:hAnsi="Times New Roman"/>
          <w:sz w:val="28"/>
          <w:szCs w:val="28"/>
        </w:rPr>
        <w:t xml:space="preserve">замечания и предложения устно в ходе проведения слушаний, а </w:t>
      </w:r>
      <w:r w:rsidR="00DE5C7D">
        <w:rPr>
          <w:rFonts w:ascii="Times New Roman" w:hAnsi="Times New Roman"/>
          <w:sz w:val="28"/>
          <w:szCs w:val="28"/>
        </w:rPr>
        <w:t>также</w:t>
      </w:r>
      <w:r>
        <w:rPr>
          <w:rFonts w:ascii="Times New Roman" w:hAnsi="Times New Roman"/>
          <w:sz w:val="28"/>
          <w:szCs w:val="28"/>
        </w:rPr>
        <w:t xml:space="preserve"> дистанционно посредством видеоконференцсвязи, направив сообщение с указанием фамилии, имени и отчества (при </w:t>
      </w:r>
      <w:r w:rsidR="00DE5C7D">
        <w:rPr>
          <w:rFonts w:ascii="Times New Roman" w:hAnsi="Times New Roman"/>
          <w:sz w:val="28"/>
          <w:szCs w:val="28"/>
        </w:rPr>
        <w:t>наличии</w:t>
      </w:r>
      <w:r>
        <w:rPr>
          <w:rFonts w:ascii="Times New Roman" w:hAnsi="Times New Roman"/>
          <w:sz w:val="28"/>
          <w:szCs w:val="28"/>
        </w:rPr>
        <w:t>) через чат конференции (</w:t>
      </w:r>
      <w:r w:rsidR="00DE5C7D">
        <w:rPr>
          <w:rFonts w:ascii="Times New Roman" w:hAnsi="Times New Roman"/>
          <w:sz w:val="28"/>
          <w:szCs w:val="28"/>
        </w:rPr>
        <w:t>п</w:t>
      </w:r>
      <w:r>
        <w:rPr>
          <w:rFonts w:ascii="Times New Roman" w:hAnsi="Times New Roman"/>
          <w:sz w:val="28"/>
          <w:szCs w:val="28"/>
        </w:rPr>
        <w:t>. 20 Правил)</w:t>
      </w:r>
      <w:r w:rsidR="00B53E7A">
        <w:rPr>
          <w:rFonts w:ascii="Times New Roman" w:hAnsi="Times New Roman"/>
          <w:sz w:val="28"/>
          <w:szCs w:val="28"/>
        </w:rPr>
        <w:t>.</w:t>
      </w:r>
    </w:p>
    <w:p w14:paraId="474FB512" w14:textId="1710FD5D" w:rsidR="00BE0DC1" w:rsidRDefault="00BE0DC1" w:rsidP="00BE0DC1">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Представители заинтересованной общественности </w:t>
      </w:r>
      <w:r w:rsidR="00B53E7A">
        <w:rPr>
          <w:rFonts w:ascii="Times New Roman" w:hAnsi="Times New Roman"/>
          <w:sz w:val="28"/>
          <w:szCs w:val="28"/>
        </w:rPr>
        <w:t xml:space="preserve">обладают правом реализации своих предложений и замечаний в соответствии с действующими нормами </w:t>
      </w:r>
      <w:r>
        <w:rPr>
          <w:rFonts w:ascii="Times New Roman" w:hAnsi="Times New Roman"/>
          <w:sz w:val="28"/>
          <w:szCs w:val="28"/>
        </w:rPr>
        <w:t>экологического законодательства.</w:t>
      </w:r>
    </w:p>
    <w:p w14:paraId="7222321A" w14:textId="72C6EF9D" w:rsidR="00BE0DC1" w:rsidRDefault="00BE0DC1" w:rsidP="00BE0DC1">
      <w:pPr>
        <w:tabs>
          <w:tab w:val="left" w:pos="1134"/>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Общественные слушания проводятся в строгом соответствии с утвержденными Правилами с обязательным участием  представителей местных исполнительных органов, а так же доведением всей информации до населения.</w:t>
      </w:r>
    </w:p>
    <w:p w14:paraId="4BB212E5" w14:textId="28B49D7D" w:rsidR="00C55F75" w:rsidRDefault="00C55F75" w:rsidP="00BE0DC1">
      <w:pPr>
        <w:tabs>
          <w:tab w:val="left" w:pos="1134"/>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Управление</w:t>
      </w:r>
      <w:r w:rsidRPr="00696EEC">
        <w:rPr>
          <w:rFonts w:ascii="Times New Roman" w:hAnsi="Times New Roman"/>
          <w:sz w:val="28"/>
          <w:szCs w:val="28"/>
          <w:lang w:val="kk-KZ"/>
        </w:rPr>
        <w:t xml:space="preserve"> </w:t>
      </w:r>
      <w:r>
        <w:rPr>
          <w:rFonts w:ascii="Times New Roman" w:hAnsi="Times New Roman"/>
          <w:sz w:val="28"/>
          <w:szCs w:val="28"/>
          <w:lang w:val="kk-KZ"/>
        </w:rPr>
        <w:t>придает особое значение обеспечению</w:t>
      </w:r>
      <w:r w:rsidR="00BE0DC1" w:rsidRPr="00696EEC">
        <w:rPr>
          <w:rFonts w:ascii="Times New Roman" w:hAnsi="Times New Roman"/>
          <w:sz w:val="28"/>
          <w:szCs w:val="28"/>
          <w:lang w:val="kk-KZ"/>
        </w:rPr>
        <w:t xml:space="preserve"> прозрачности</w:t>
      </w:r>
      <w:r>
        <w:rPr>
          <w:rFonts w:ascii="Times New Roman" w:hAnsi="Times New Roman"/>
          <w:sz w:val="28"/>
          <w:szCs w:val="28"/>
          <w:lang w:val="kk-KZ"/>
        </w:rPr>
        <w:t xml:space="preserve"> и открытости проводимых</w:t>
      </w:r>
      <w:r w:rsidR="00BE0DC1">
        <w:rPr>
          <w:rFonts w:ascii="Times New Roman" w:hAnsi="Times New Roman"/>
          <w:sz w:val="28"/>
          <w:szCs w:val="28"/>
          <w:lang w:val="kk-KZ"/>
        </w:rPr>
        <w:t xml:space="preserve"> процедур</w:t>
      </w:r>
      <w:r>
        <w:rPr>
          <w:rFonts w:ascii="Times New Roman" w:hAnsi="Times New Roman"/>
          <w:sz w:val="28"/>
          <w:szCs w:val="28"/>
          <w:lang w:val="kk-KZ"/>
        </w:rPr>
        <w:t>,</w:t>
      </w:r>
      <w:r w:rsidR="00BE0DC1">
        <w:rPr>
          <w:rFonts w:ascii="Times New Roman" w:hAnsi="Times New Roman"/>
          <w:sz w:val="28"/>
          <w:szCs w:val="28"/>
          <w:lang w:val="kk-KZ"/>
        </w:rPr>
        <w:t xml:space="preserve"> </w:t>
      </w:r>
      <w:r>
        <w:rPr>
          <w:rFonts w:ascii="Times New Roman" w:hAnsi="Times New Roman"/>
          <w:sz w:val="28"/>
          <w:szCs w:val="28"/>
          <w:lang w:val="kk-KZ"/>
        </w:rPr>
        <w:t>соблюдению экологическ</w:t>
      </w:r>
      <w:r w:rsidR="001D18B9">
        <w:rPr>
          <w:rFonts w:ascii="Times New Roman" w:hAnsi="Times New Roman"/>
          <w:sz w:val="28"/>
          <w:szCs w:val="28"/>
          <w:lang w:val="kk-KZ"/>
        </w:rPr>
        <w:t>их требований и созданию условий для конструктированного участия граждан в приниятии решений по вопросам охраны окружающей среды и устойчивого развития.</w:t>
      </w:r>
      <w:r>
        <w:rPr>
          <w:rFonts w:ascii="Times New Roman" w:hAnsi="Times New Roman"/>
          <w:sz w:val="28"/>
          <w:szCs w:val="28"/>
          <w:lang w:val="kk-KZ"/>
        </w:rPr>
        <w:t xml:space="preserve"> </w:t>
      </w:r>
    </w:p>
    <w:p w14:paraId="10138FD5" w14:textId="63DBB6A1" w:rsidR="00BE0DC1" w:rsidRDefault="00BE0DC1" w:rsidP="00BE0DC1">
      <w:pPr>
        <w:tabs>
          <w:tab w:val="left" w:pos="1134"/>
        </w:tabs>
        <w:spacing w:after="0" w:line="240" w:lineRule="auto"/>
        <w:ind w:firstLine="680"/>
        <w:jc w:val="both"/>
        <w:rPr>
          <w:rFonts w:ascii="Times New Roman" w:hAnsi="Times New Roman"/>
          <w:sz w:val="28"/>
          <w:szCs w:val="28"/>
          <w:lang w:val="kk-KZ"/>
        </w:rPr>
      </w:pPr>
      <w:r>
        <w:rPr>
          <w:rFonts w:ascii="Times New Roman" w:hAnsi="Times New Roman"/>
          <w:sz w:val="28"/>
          <w:szCs w:val="28"/>
          <w:lang w:val="kk-KZ"/>
        </w:rPr>
        <w:t xml:space="preserve">Особое внимание уделяется всестороннему и объективному рассмотрению </w:t>
      </w:r>
      <w:r w:rsidR="001D18B9">
        <w:rPr>
          <w:rFonts w:ascii="Times New Roman" w:hAnsi="Times New Roman"/>
          <w:sz w:val="28"/>
          <w:szCs w:val="28"/>
          <w:lang w:val="kk-KZ"/>
        </w:rPr>
        <w:t xml:space="preserve">всех поступивших </w:t>
      </w:r>
      <w:r>
        <w:rPr>
          <w:rFonts w:ascii="Times New Roman" w:hAnsi="Times New Roman"/>
          <w:sz w:val="28"/>
          <w:szCs w:val="28"/>
          <w:lang w:val="kk-KZ"/>
        </w:rPr>
        <w:t>замечан</w:t>
      </w:r>
      <w:r w:rsidR="001D18B9">
        <w:rPr>
          <w:rFonts w:ascii="Times New Roman" w:hAnsi="Times New Roman"/>
          <w:sz w:val="28"/>
          <w:szCs w:val="28"/>
          <w:lang w:val="kk-KZ"/>
        </w:rPr>
        <w:t>ий и предложений</w:t>
      </w:r>
      <w:r>
        <w:rPr>
          <w:rFonts w:ascii="Times New Roman" w:hAnsi="Times New Roman"/>
          <w:sz w:val="28"/>
          <w:szCs w:val="28"/>
          <w:lang w:val="kk-KZ"/>
        </w:rPr>
        <w:t xml:space="preserve"> населения, в процессе обсуждения и реализации проектов.</w:t>
      </w:r>
    </w:p>
    <w:p w14:paraId="6F32F024" w14:textId="77777777" w:rsidR="00126C10" w:rsidRPr="00BE0DC1" w:rsidRDefault="00126C10" w:rsidP="004F2D5A">
      <w:pPr>
        <w:tabs>
          <w:tab w:val="left" w:pos="2009"/>
        </w:tabs>
        <w:spacing w:after="0" w:line="240" w:lineRule="auto"/>
        <w:ind w:firstLine="680"/>
        <w:contextualSpacing/>
        <w:jc w:val="both"/>
        <w:rPr>
          <w:rFonts w:ascii="Times New Roman" w:eastAsiaTheme="minorEastAsia" w:hAnsi="Times New Roman"/>
          <w:sz w:val="28"/>
          <w:szCs w:val="28"/>
          <w:lang w:val="kk-KZ"/>
        </w:rPr>
      </w:pPr>
    </w:p>
    <w:p w14:paraId="653483F1" w14:textId="77777777" w:rsidR="00230D8E" w:rsidRDefault="00230D8E" w:rsidP="009F67B7">
      <w:pPr>
        <w:spacing w:after="0" w:line="240" w:lineRule="auto"/>
        <w:ind w:firstLine="680"/>
        <w:jc w:val="both"/>
        <w:rPr>
          <w:rFonts w:ascii="Times New Roman" w:hAnsi="Times New Roman"/>
          <w:b/>
          <w:sz w:val="28"/>
          <w:szCs w:val="28"/>
        </w:rPr>
      </w:pPr>
    </w:p>
    <w:p w14:paraId="4E6B387A" w14:textId="5DA25D0D" w:rsidR="009F67B7" w:rsidRDefault="00230D8E" w:rsidP="009F67B7">
      <w:pPr>
        <w:spacing w:after="0" w:line="240" w:lineRule="auto"/>
        <w:ind w:firstLine="680"/>
        <w:jc w:val="both"/>
        <w:rPr>
          <w:rFonts w:ascii="Times New Roman" w:hAnsi="Times New Roman"/>
          <w:b/>
          <w:sz w:val="28"/>
          <w:szCs w:val="28"/>
        </w:rPr>
      </w:pPr>
      <w:r>
        <w:rPr>
          <w:rFonts w:ascii="Times New Roman" w:hAnsi="Times New Roman"/>
          <w:b/>
          <w:sz w:val="28"/>
          <w:szCs w:val="28"/>
        </w:rPr>
        <w:t>И</w:t>
      </w:r>
      <w:r w:rsidR="009F67B7">
        <w:rPr>
          <w:rFonts w:ascii="Times New Roman" w:hAnsi="Times New Roman"/>
          <w:b/>
          <w:sz w:val="28"/>
          <w:szCs w:val="28"/>
        </w:rPr>
        <w:t>сполняющий обязанности</w:t>
      </w:r>
    </w:p>
    <w:p w14:paraId="2AB69D61" w14:textId="0826721A" w:rsidR="00230D8E" w:rsidRPr="00412C5A" w:rsidRDefault="00230D8E" w:rsidP="009F67B7">
      <w:pPr>
        <w:spacing w:after="0" w:line="240" w:lineRule="auto"/>
        <w:ind w:firstLine="680"/>
        <w:jc w:val="both"/>
        <w:rPr>
          <w:rFonts w:ascii="Times New Roman" w:hAnsi="Times New Roman"/>
          <w:b/>
          <w:sz w:val="28"/>
          <w:szCs w:val="28"/>
          <w:lang w:val="kk-KZ"/>
        </w:rPr>
      </w:pPr>
      <w:r>
        <w:rPr>
          <w:rFonts w:ascii="Times New Roman" w:hAnsi="Times New Roman"/>
          <w:b/>
          <w:sz w:val="28"/>
          <w:szCs w:val="28"/>
        </w:rPr>
        <w:t>руководителя</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9F67B7">
        <w:rPr>
          <w:rFonts w:ascii="Times New Roman" w:hAnsi="Times New Roman"/>
          <w:b/>
          <w:sz w:val="28"/>
          <w:szCs w:val="28"/>
        </w:rPr>
        <w:t xml:space="preserve">                         </w:t>
      </w:r>
      <w:r w:rsidR="00126C10">
        <w:rPr>
          <w:rFonts w:ascii="Times New Roman" w:hAnsi="Times New Roman"/>
          <w:b/>
          <w:sz w:val="28"/>
          <w:szCs w:val="28"/>
          <w:lang w:val="kk-KZ"/>
        </w:rPr>
        <w:t>Б</w:t>
      </w:r>
      <w:r>
        <w:rPr>
          <w:rFonts w:ascii="Times New Roman" w:hAnsi="Times New Roman"/>
          <w:b/>
          <w:sz w:val="28"/>
          <w:szCs w:val="28"/>
        </w:rPr>
        <w:t xml:space="preserve">. </w:t>
      </w:r>
      <w:r w:rsidR="00126C10">
        <w:rPr>
          <w:rFonts w:ascii="Times New Roman" w:hAnsi="Times New Roman"/>
          <w:b/>
          <w:sz w:val="28"/>
          <w:szCs w:val="28"/>
          <w:lang w:val="kk-KZ"/>
        </w:rPr>
        <w:t>Сабыров</w:t>
      </w:r>
    </w:p>
    <w:p w14:paraId="3AC04A23" w14:textId="77777777" w:rsidR="00230D8E" w:rsidRDefault="00230D8E" w:rsidP="009F67B7">
      <w:pPr>
        <w:spacing w:after="0" w:line="240" w:lineRule="auto"/>
        <w:ind w:firstLine="680"/>
        <w:jc w:val="both"/>
        <w:rPr>
          <w:rFonts w:ascii="Times New Roman" w:hAnsi="Times New Roman"/>
          <w:sz w:val="28"/>
          <w:szCs w:val="28"/>
          <w:lang w:val="kk-KZ"/>
        </w:rPr>
      </w:pPr>
    </w:p>
    <w:p w14:paraId="7DE8E785" w14:textId="77777777" w:rsidR="00230D8E" w:rsidRDefault="00230D8E" w:rsidP="00230D8E">
      <w:pPr>
        <w:spacing w:after="0"/>
        <w:jc w:val="both"/>
        <w:rPr>
          <w:rFonts w:ascii="Times New Roman" w:hAnsi="Times New Roman"/>
          <w:sz w:val="28"/>
          <w:szCs w:val="28"/>
          <w:lang w:val="kk-KZ"/>
        </w:rPr>
      </w:pPr>
    </w:p>
    <w:p w14:paraId="6B06CC1B" w14:textId="77777777" w:rsidR="00230D8E" w:rsidRDefault="00230D8E" w:rsidP="00230D8E">
      <w:pPr>
        <w:spacing w:after="0"/>
        <w:jc w:val="both"/>
        <w:rPr>
          <w:rFonts w:ascii="Times New Roman" w:hAnsi="Times New Roman"/>
          <w:sz w:val="28"/>
          <w:szCs w:val="28"/>
          <w:lang w:val="kk-KZ"/>
        </w:rPr>
      </w:pPr>
    </w:p>
    <w:p w14:paraId="6E84289D" w14:textId="77777777" w:rsidR="00230D8E" w:rsidRDefault="00230D8E" w:rsidP="00230D8E">
      <w:pPr>
        <w:spacing w:after="0"/>
        <w:jc w:val="both"/>
        <w:rPr>
          <w:rFonts w:ascii="Times New Roman" w:hAnsi="Times New Roman"/>
          <w:sz w:val="28"/>
          <w:szCs w:val="28"/>
          <w:lang w:val="kk-KZ"/>
        </w:rPr>
      </w:pPr>
    </w:p>
    <w:p w14:paraId="312C1EB7" w14:textId="04A32907" w:rsidR="009F67B7" w:rsidRDefault="009F67B7" w:rsidP="00230D8E">
      <w:pPr>
        <w:spacing w:after="0"/>
        <w:jc w:val="both"/>
        <w:rPr>
          <w:rFonts w:ascii="Times New Roman" w:hAnsi="Times New Roman"/>
          <w:sz w:val="28"/>
          <w:szCs w:val="28"/>
          <w:lang w:val="kk-KZ"/>
        </w:rPr>
      </w:pPr>
    </w:p>
    <w:p w14:paraId="02699D28" w14:textId="28BEB012" w:rsidR="009F67B7" w:rsidRDefault="009F67B7" w:rsidP="00230D8E">
      <w:pPr>
        <w:spacing w:after="0"/>
        <w:jc w:val="both"/>
        <w:rPr>
          <w:rFonts w:ascii="Times New Roman" w:hAnsi="Times New Roman"/>
          <w:sz w:val="28"/>
          <w:szCs w:val="28"/>
          <w:lang w:val="kk-KZ"/>
        </w:rPr>
      </w:pPr>
    </w:p>
    <w:p w14:paraId="36756049" w14:textId="6DCA8B3E" w:rsidR="009F67B7" w:rsidRDefault="009F67B7" w:rsidP="00230D8E">
      <w:pPr>
        <w:spacing w:after="0"/>
        <w:jc w:val="both"/>
        <w:rPr>
          <w:rFonts w:ascii="Times New Roman" w:hAnsi="Times New Roman"/>
          <w:sz w:val="28"/>
          <w:szCs w:val="28"/>
          <w:lang w:val="kk-KZ"/>
        </w:rPr>
      </w:pPr>
    </w:p>
    <w:p w14:paraId="0E4CC010" w14:textId="3170E714" w:rsidR="003C1E37" w:rsidRDefault="003C1E37" w:rsidP="00230D8E">
      <w:pPr>
        <w:spacing w:after="0"/>
        <w:jc w:val="both"/>
        <w:rPr>
          <w:rFonts w:ascii="Times New Roman" w:hAnsi="Times New Roman"/>
          <w:sz w:val="28"/>
          <w:szCs w:val="28"/>
          <w:lang w:val="kk-KZ"/>
        </w:rPr>
      </w:pPr>
    </w:p>
    <w:p w14:paraId="535DA5C2" w14:textId="4AACE5DB" w:rsidR="003C1E37" w:rsidRDefault="003C1E37" w:rsidP="00230D8E">
      <w:pPr>
        <w:spacing w:after="0"/>
        <w:jc w:val="both"/>
        <w:rPr>
          <w:rFonts w:ascii="Times New Roman" w:hAnsi="Times New Roman"/>
          <w:sz w:val="28"/>
          <w:szCs w:val="28"/>
          <w:lang w:val="kk-KZ"/>
        </w:rPr>
      </w:pPr>
    </w:p>
    <w:p w14:paraId="65FAEF5A" w14:textId="66BD4601" w:rsidR="003C1E37" w:rsidRDefault="003C1E37" w:rsidP="00230D8E">
      <w:pPr>
        <w:spacing w:after="0"/>
        <w:jc w:val="both"/>
        <w:rPr>
          <w:rFonts w:ascii="Times New Roman" w:hAnsi="Times New Roman"/>
          <w:sz w:val="28"/>
          <w:szCs w:val="28"/>
          <w:lang w:val="kk-KZ"/>
        </w:rPr>
      </w:pPr>
    </w:p>
    <w:p w14:paraId="06338D4D" w14:textId="02C07CE5" w:rsidR="003C1E37" w:rsidRDefault="003C1E37" w:rsidP="00230D8E">
      <w:pPr>
        <w:spacing w:after="0"/>
        <w:jc w:val="both"/>
        <w:rPr>
          <w:rFonts w:ascii="Times New Roman" w:hAnsi="Times New Roman"/>
          <w:sz w:val="28"/>
          <w:szCs w:val="28"/>
          <w:lang w:val="kk-KZ"/>
        </w:rPr>
      </w:pPr>
    </w:p>
    <w:p w14:paraId="2D842054" w14:textId="40D906C4" w:rsidR="003C1E37" w:rsidRDefault="003C1E37" w:rsidP="00230D8E">
      <w:pPr>
        <w:spacing w:after="0"/>
        <w:jc w:val="both"/>
        <w:rPr>
          <w:rFonts w:ascii="Times New Roman" w:hAnsi="Times New Roman"/>
          <w:sz w:val="28"/>
          <w:szCs w:val="28"/>
          <w:lang w:val="kk-KZ"/>
        </w:rPr>
      </w:pPr>
    </w:p>
    <w:p w14:paraId="60E56C49" w14:textId="5C78199D" w:rsidR="003C1E37" w:rsidRDefault="003C1E37" w:rsidP="00230D8E">
      <w:pPr>
        <w:spacing w:after="0"/>
        <w:jc w:val="both"/>
        <w:rPr>
          <w:rFonts w:ascii="Times New Roman" w:hAnsi="Times New Roman"/>
          <w:sz w:val="28"/>
          <w:szCs w:val="28"/>
          <w:lang w:val="kk-KZ"/>
        </w:rPr>
      </w:pPr>
    </w:p>
    <w:p w14:paraId="067B87DC" w14:textId="4C17C502" w:rsidR="003C1E37" w:rsidRDefault="003C1E37" w:rsidP="00230D8E">
      <w:pPr>
        <w:spacing w:after="0"/>
        <w:jc w:val="both"/>
        <w:rPr>
          <w:rFonts w:ascii="Times New Roman" w:hAnsi="Times New Roman"/>
          <w:sz w:val="28"/>
          <w:szCs w:val="28"/>
          <w:lang w:val="kk-KZ"/>
        </w:rPr>
      </w:pPr>
    </w:p>
    <w:p w14:paraId="46EDBF82" w14:textId="29D8B9A4" w:rsidR="003C1E37" w:rsidRDefault="003C1E37" w:rsidP="00230D8E">
      <w:pPr>
        <w:spacing w:after="0"/>
        <w:jc w:val="both"/>
        <w:rPr>
          <w:rFonts w:ascii="Times New Roman" w:hAnsi="Times New Roman"/>
          <w:sz w:val="28"/>
          <w:szCs w:val="28"/>
          <w:lang w:val="kk-KZ"/>
        </w:rPr>
      </w:pPr>
    </w:p>
    <w:p w14:paraId="7A569321" w14:textId="66574EEC" w:rsidR="003C1E37" w:rsidRDefault="003C1E37" w:rsidP="00230D8E">
      <w:pPr>
        <w:spacing w:after="0"/>
        <w:jc w:val="both"/>
        <w:rPr>
          <w:rFonts w:ascii="Times New Roman" w:hAnsi="Times New Roman"/>
          <w:sz w:val="28"/>
          <w:szCs w:val="28"/>
          <w:lang w:val="kk-KZ"/>
        </w:rPr>
      </w:pPr>
    </w:p>
    <w:p w14:paraId="7BA9298E" w14:textId="23AC358F" w:rsidR="003C1E37" w:rsidRDefault="003C1E37" w:rsidP="00230D8E">
      <w:pPr>
        <w:spacing w:after="0"/>
        <w:jc w:val="both"/>
        <w:rPr>
          <w:rFonts w:ascii="Times New Roman" w:hAnsi="Times New Roman"/>
          <w:sz w:val="28"/>
          <w:szCs w:val="28"/>
          <w:lang w:val="kk-KZ"/>
        </w:rPr>
      </w:pPr>
    </w:p>
    <w:p w14:paraId="208F63ED" w14:textId="37F93EAF" w:rsidR="003C1E37" w:rsidRDefault="003C1E37" w:rsidP="00230D8E">
      <w:pPr>
        <w:spacing w:after="0"/>
        <w:jc w:val="both"/>
        <w:rPr>
          <w:rFonts w:ascii="Times New Roman" w:hAnsi="Times New Roman"/>
          <w:sz w:val="28"/>
          <w:szCs w:val="28"/>
          <w:lang w:val="kk-KZ"/>
        </w:rPr>
      </w:pPr>
    </w:p>
    <w:p w14:paraId="7B5F51D7" w14:textId="5F4D4E0A" w:rsidR="00230D8E" w:rsidRPr="004265BE" w:rsidRDefault="00230D8E" w:rsidP="00230D8E">
      <w:pPr>
        <w:pStyle w:val="a8"/>
        <w:jc w:val="both"/>
        <w:rPr>
          <w:rFonts w:ascii="Times New Roman" w:hAnsi="Times New Roman"/>
          <w:i/>
          <w:sz w:val="20"/>
          <w:szCs w:val="24"/>
        </w:rPr>
      </w:pPr>
      <w:r w:rsidRPr="004265BE">
        <w:rPr>
          <w:rFonts w:ascii="Times New Roman" w:hAnsi="Times New Roman"/>
          <w:i/>
          <w:sz w:val="20"/>
          <w:szCs w:val="24"/>
        </w:rPr>
        <w:t>Исп.</w:t>
      </w:r>
      <w:r>
        <w:rPr>
          <w:rFonts w:ascii="Times New Roman" w:hAnsi="Times New Roman"/>
          <w:i/>
          <w:sz w:val="20"/>
          <w:szCs w:val="24"/>
        </w:rPr>
        <w:t>: Ж. Ремизова</w:t>
      </w:r>
    </w:p>
    <w:p w14:paraId="10D6A8A1" w14:textId="12E2C970" w:rsidR="00524FC8" w:rsidRDefault="00230D8E" w:rsidP="00230D8E">
      <w:pPr>
        <w:pStyle w:val="a8"/>
        <w:jc w:val="both"/>
        <w:rPr>
          <w:rFonts w:ascii="Times New Roman" w:hAnsi="Times New Roman"/>
          <w:i/>
          <w:sz w:val="20"/>
          <w:szCs w:val="24"/>
        </w:rPr>
      </w:pPr>
      <w:r w:rsidRPr="004265BE">
        <w:rPr>
          <w:rFonts w:ascii="Times New Roman" w:hAnsi="Times New Roman"/>
          <w:i/>
          <w:sz w:val="20"/>
          <w:szCs w:val="24"/>
        </w:rPr>
        <w:t>Тел.</w:t>
      </w:r>
      <w:r>
        <w:rPr>
          <w:rFonts w:ascii="Times New Roman" w:hAnsi="Times New Roman"/>
          <w:i/>
          <w:sz w:val="20"/>
          <w:szCs w:val="24"/>
        </w:rPr>
        <w:t>:</w:t>
      </w:r>
      <w:r w:rsidRPr="004265BE">
        <w:rPr>
          <w:rFonts w:ascii="Times New Roman" w:hAnsi="Times New Roman"/>
          <w:i/>
          <w:sz w:val="20"/>
          <w:szCs w:val="24"/>
        </w:rPr>
        <w:t>8(7142)54-</w:t>
      </w:r>
      <w:r>
        <w:rPr>
          <w:rFonts w:ascii="Times New Roman" w:hAnsi="Times New Roman"/>
          <w:i/>
          <w:sz w:val="20"/>
          <w:szCs w:val="24"/>
        </w:rPr>
        <w:t>61</w:t>
      </w:r>
      <w:r w:rsidRPr="004265BE">
        <w:rPr>
          <w:rFonts w:ascii="Times New Roman" w:hAnsi="Times New Roman"/>
          <w:i/>
          <w:sz w:val="20"/>
          <w:szCs w:val="24"/>
        </w:rPr>
        <w:t>-</w:t>
      </w:r>
      <w:r>
        <w:rPr>
          <w:rFonts w:ascii="Times New Roman" w:hAnsi="Times New Roman"/>
          <w:i/>
          <w:sz w:val="20"/>
          <w:szCs w:val="24"/>
        </w:rPr>
        <w:t>6</w:t>
      </w:r>
      <w:r w:rsidRPr="004265BE">
        <w:rPr>
          <w:rFonts w:ascii="Times New Roman" w:hAnsi="Times New Roman"/>
          <w:i/>
          <w:sz w:val="20"/>
          <w:szCs w:val="24"/>
        </w:rPr>
        <w:t>6</w:t>
      </w:r>
    </w:p>
    <w:p w14:paraId="7C5C0308" w14:textId="70ED5499" w:rsidR="00524FC8" w:rsidRDefault="00524FC8" w:rsidP="00230D8E">
      <w:pPr>
        <w:pStyle w:val="a8"/>
        <w:jc w:val="both"/>
        <w:rPr>
          <w:rFonts w:ascii="Times New Roman" w:hAnsi="Times New Roman"/>
          <w:i/>
          <w:sz w:val="20"/>
          <w:szCs w:val="24"/>
        </w:rPr>
      </w:pPr>
    </w:p>
    <w:p w14:paraId="5BD353D0" w14:textId="5543317F" w:rsidR="00524FC8" w:rsidRDefault="00524FC8" w:rsidP="00230D8E">
      <w:pPr>
        <w:pStyle w:val="a8"/>
        <w:jc w:val="both"/>
        <w:rPr>
          <w:rFonts w:ascii="Times New Roman" w:hAnsi="Times New Roman"/>
          <w:i/>
          <w:sz w:val="20"/>
          <w:szCs w:val="24"/>
        </w:rPr>
      </w:pPr>
    </w:p>
    <w:p w14:paraId="0DCEB44D" w14:textId="4DE7954F" w:rsidR="00524FC8" w:rsidRDefault="00524FC8" w:rsidP="00230D8E">
      <w:pPr>
        <w:pStyle w:val="a8"/>
        <w:jc w:val="both"/>
        <w:rPr>
          <w:rFonts w:ascii="Times New Roman" w:hAnsi="Times New Roman"/>
          <w:i/>
          <w:sz w:val="20"/>
          <w:szCs w:val="24"/>
        </w:rPr>
      </w:pPr>
    </w:p>
    <w:p w14:paraId="4857DF66" w14:textId="6E2234E0" w:rsidR="00524FC8" w:rsidRDefault="00524FC8" w:rsidP="00230D8E">
      <w:pPr>
        <w:pStyle w:val="a8"/>
        <w:jc w:val="both"/>
        <w:rPr>
          <w:rFonts w:ascii="Times New Roman" w:hAnsi="Times New Roman"/>
          <w:i/>
          <w:sz w:val="20"/>
          <w:szCs w:val="24"/>
        </w:rPr>
      </w:pPr>
    </w:p>
    <w:sectPr w:rsidR="00524FC8" w:rsidSect="000114A5">
      <w:headerReference w:type="default" r:id="rId12"/>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6067D" w14:textId="77777777" w:rsidR="00F13D36" w:rsidRDefault="00F13D36" w:rsidP="00F13D36">
      <w:pPr>
        <w:spacing w:after="0" w:line="240" w:lineRule="auto"/>
      </w:pPr>
      <w:r>
        <w:separator/>
      </w:r>
    </w:p>
  </w:endnote>
  <w:endnote w:type="continuationSeparator" w:id="0">
    <w:p w14:paraId="5BDE3376" w14:textId="77777777" w:rsidR="00F13D36" w:rsidRDefault="00F13D36" w:rsidP="00F1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K)">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2D482" w14:textId="77777777" w:rsidR="00F13D36" w:rsidRDefault="00F13D36" w:rsidP="00F13D36">
      <w:pPr>
        <w:spacing w:after="0" w:line="240" w:lineRule="auto"/>
      </w:pPr>
      <w:r>
        <w:separator/>
      </w:r>
    </w:p>
  </w:footnote>
  <w:footnote w:type="continuationSeparator" w:id="0">
    <w:p w14:paraId="6B01FA63" w14:textId="77777777" w:rsidR="00F13D36" w:rsidRDefault="00F13D36" w:rsidP="00F13D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6FCDC" w14:textId="36B4D1E8" w:rsidR="00F13D36" w:rsidRDefault="00F13D36">
    <w:pPr>
      <w:pStyle w:val="af0"/>
    </w:pPr>
    <w:r>
      <w:rPr>
        <w:noProof/>
      </w:rPr>
      <mc:AlternateContent>
        <mc:Choice Requires="wps">
          <w:drawing>
            <wp:anchor distT="0" distB="0" distL="114300" distR="114300" simplePos="0" relativeHeight="251659264" behindDoc="0" locked="0" layoutInCell="1" allowOverlap="1" wp14:anchorId="51E57158" wp14:editId="0207F0AD">
              <wp:simplePos x="0" y="0"/>
              <wp:positionH relativeFrom="column">
                <wp:posOffset>6278880</wp:posOffset>
              </wp:positionH>
              <wp:positionV relativeFrom="paragraph">
                <wp:posOffset>618998</wp:posOffset>
              </wp:positionV>
              <wp:extent cx="381000" cy="8019098"/>
              <wp:effectExtent l="0" t="0" r="0" b="1270"/>
              <wp:wrapNone/>
              <wp:docPr id="2" name="Поле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F2F512" w14:textId="4D30DDD8" w:rsidR="00F13D36" w:rsidRPr="00F13D36" w:rsidRDefault="00F13D36">
                          <w:pPr>
                            <w:rPr>
                              <w:rFonts w:ascii="Times New Roman" w:hAnsi="Times New Roman"/>
                              <w:color w:val="0C0000"/>
                              <w:sz w:val="14"/>
                            </w:rPr>
                          </w:pPr>
                          <w:r>
                            <w:rPr>
                              <w:rFonts w:ascii="Times New Roman" w:hAnsi="Times New Roman"/>
                              <w:color w:val="0C0000"/>
                              <w:sz w:val="14"/>
                            </w:rPr>
                            <w:t xml:space="preserve">17.10.2025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" filled="f" stroked="f" strokeweight=".5pt">
              <v:fill o:detectmouseclick="t"/>
              <v:textbox style="layout-flow:vertical;mso-layout-flow-alt:bottom-to-top">
                <w:txbxContent>
                  <w:p w14:paraId="4AF2F512" w14:textId="4D30DDD8" w:rsidR="00F13D36" w:rsidRPr="00F13D36" w:rsidRDefault="00F13D36">
                    <w:pPr>
                      <w:rPr>
                        <w:rFonts w:ascii="Times New Roman" w:hAnsi="Times New Roman"/>
                        <w:color w:val="0C0000"/>
                        <w:sz w:val="14"/>
                      </w:rPr>
                    </w:pPr>
                    <w:r>
                      <w:rPr>
                        <w:rFonts w:ascii="Times New Roman" w:hAnsi="Times New Roman"/>
                        <w:color w:val="0C0000"/>
                        <w:sz w:val="14"/>
                      </w:rPr>
                      <w:t xml:space="preserve">17.10.2025 ЕСЭДО ГО (версия 7.23.0)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A59DB"/>
    <w:multiLevelType w:val="hybridMultilevel"/>
    <w:tmpl w:val="C2A6143C"/>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E555782"/>
    <w:multiLevelType w:val="hybridMultilevel"/>
    <w:tmpl w:val="ADE6EF7A"/>
    <w:lvl w:ilvl="0" w:tplc="E16A24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5F440B5"/>
    <w:multiLevelType w:val="hybridMultilevel"/>
    <w:tmpl w:val="35F20776"/>
    <w:lvl w:ilvl="0" w:tplc="0186D0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VMtvKZ9Xq0J8GXbWceydSnQcQ80=" w:salt="pFUd0tLUJj9socigONLKi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378"/>
    <w:rsid w:val="000042B6"/>
    <w:rsid w:val="0000716E"/>
    <w:rsid w:val="000114A5"/>
    <w:rsid w:val="00012D34"/>
    <w:rsid w:val="00017F9C"/>
    <w:rsid w:val="00020563"/>
    <w:rsid w:val="00030023"/>
    <w:rsid w:val="000320A2"/>
    <w:rsid w:val="000324C7"/>
    <w:rsid w:val="00042E13"/>
    <w:rsid w:val="00055B14"/>
    <w:rsid w:val="000566C0"/>
    <w:rsid w:val="00067BF1"/>
    <w:rsid w:val="00071773"/>
    <w:rsid w:val="00071A1D"/>
    <w:rsid w:val="00072DA5"/>
    <w:rsid w:val="00090742"/>
    <w:rsid w:val="00091805"/>
    <w:rsid w:val="00092CE3"/>
    <w:rsid w:val="000931AE"/>
    <w:rsid w:val="000C00C6"/>
    <w:rsid w:val="000C06FC"/>
    <w:rsid w:val="000C7699"/>
    <w:rsid w:val="000D2800"/>
    <w:rsid w:val="000D28BD"/>
    <w:rsid w:val="000E7CFB"/>
    <w:rsid w:val="000F2739"/>
    <w:rsid w:val="000F71E0"/>
    <w:rsid w:val="00105F9D"/>
    <w:rsid w:val="001144E4"/>
    <w:rsid w:val="00120D2C"/>
    <w:rsid w:val="00126C10"/>
    <w:rsid w:val="0013452D"/>
    <w:rsid w:val="00136F9E"/>
    <w:rsid w:val="00144447"/>
    <w:rsid w:val="00150684"/>
    <w:rsid w:val="0015089B"/>
    <w:rsid w:val="00160134"/>
    <w:rsid w:val="00180989"/>
    <w:rsid w:val="00184891"/>
    <w:rsid w:val="00184EF8"/>
    <w:rsid w:val="00195037"/>
    <w:rsid w:val="00195399"/>
    <w:rsid w:val="001974CF"/>
    <w:rsid w:val="001A183F"/>
    <w:rsid w:val="001A19E6"/>
    <w:rsid w:val="001A79BA"/>
    <w:rsid w:val="001A7A28"/>
    <w:rsid w:val="001B02A5"/>
    <w:rsid w:val="001B05AD"/>
    <w:rsid w:val="001B08CC"/>
    <w:rsid w:val="001B3A79"/>
    <w:rsid w:val="001C33C4"/>
    <w:rsid w:val="001C3ADC"/>
    <w:rsid w:val="001C6B48"/>
    <w:rsid w:val="001D0BE5"/>
    <w:rsid w:val="001D18B9"/>
    <w:rsid w:val="001E09D0"/>
    <w:rsid w:val="001E53D4"/>
    <w:rsid w:val="001E62D3"/>
    <w:rsid w:val="001F140B"/>
    <w:rsid w:val="001F6813"/>
    <w:rsid w:val="002135FA"/>
    <w:rsid w:val="00230D8E"/>
    <w:rsid w:val="00240195"/>
    <w:rsid w:val="00245443"/>
    <w:rsid w:val="00246451"/>
    <w:rsid w:val="002566E7"/>
    <w:rsid w:val="00256AA8"/>
    <w:rsid w:val="00261F8B"/>
    <w:rsid w:val="00262701"/>
    <w:rsid w:val="00265D39"/>
    <w:rsid w:val="00272A42"/>
    <w:rsid w:val="002734FF"/>
    <w:rsid w:val="002745E4"/>
    <w:rsid w:val="00285C57"/>
    <w:rsid w:val="00287868"/>
    <w:rsid w:val="00291F33"/>
    <w:rsid w:val="002B0C0E"/>
    <w:rsid w:val="002C13F3"/>
    <w:rsid w:val="002E1DCF"/>
    <w:rsid w:val="002E6F72"/>
    <w:rsid w:val="002F1883"/>
    <w:rsid w:val="00300705"/>
    <w:rsid w:val="00306AA2"/>
    <w:rsid w:val="00311828"/>
    <w:rsid w:val="00314583"/>
    <w:rsid w:val="00330CFF"/>
    <w:rsid w:val="00334478"/>
    <w:rsid w:val="003371AF"/>
    <w:rsid w:val="00345C04"/>
    <w:rsid w:val="00354195"/>
    <w:rsid w:val="00364F72"/>
    <w:rsid w:val="00366DB9"/>
    <w:rsid w:val="00370323"/>
    <w:rsid w:val="00370378"/>
    <w:rsid w:val="0038183D"/>
    <w:rsid w:val="003938A0"/>
    <w:rsid w:val="003970DE"/>
    <w:rsid w:val="003A3ED2"/>
    <w:rsid w:val="003C0BCA"/>
    <w:rsid w:val="003C1E37"/>
    <w:rsid w:val="003C21BA"/>
    <w:rsid w:val="003C7185"/>
    <w:rsid w:val="003C7701"/>
    <w:rsid w:val="003D1FC3"/>
    <w:rsid w:val="003E248D"/>
    <w:rsid w:val="003E47B5"/>
    <w:rsid w:val="003E613D"/>
    <w:rsid w:val="003E74B8"/>
    <w:rsid w:val="003E7F6E"/>
    <w:rsid w:val="004026AC"/>
    <w:rsid w:val="00407E84"/>
    <w:rsid w:val="00410E11"/>
    <w:rsid w:val="00414CE8"/>
    <w:rsid w:val="00426903"/>
    <w:rsid w:val="0043543B"/>
    <w:rsid w:val="0043662B"/>
    <w:rsid w:val="00437ED1"/>
    <w:rsid w:val="00453851"/>
    <w:rsid w:val="0046208B"/>
    <w:rsid w:val="00480FB3"/>
    <w:rsid w:val="00482F64"/>
    <w:rsid w:val="00484B5B"/>
    <w:rsid w:val="004865E3"/>
    <w:rsid w:val="00493C70"/>
    <w:rsid w:val="004A71F4"/>
    <w:rsid w:val="004A7E02"/>
    <w:rsid w:val="004B12CC"/>
    <w:rsid w:val="004B7537"/>
    <w:rsid w:val="004B76D6"/>
    <w:rsid w:val="004D242F"/>
    <w:rsid w:val="004E0544"/>
    <w:rsid w:val="004F0827"/>
    <w:rsid w:val="004F2D5A"/>
    <w:rsid w:val="004F33EF"/>
    <w:rsid w:val="005039B3"/>
    <w:rsid w:val="0050508B"/>
    <w:rsid w:val="0051255C"/>
    <w:rsid w:val="0051520E"/>
    <w:rsid w:val="00520E3B"/>
    <w:rsid w:val="00522D94"/>
    <w:rsid w:val="00524FC8"/>
    <w:rsid w:val="00527C80"/>
    <w:rsid w:val="00531594"/>
    <w:rsid w:val="005353BB"/>
    <w:rsid w:val="00543CBD"/>
    <w:rsid w:val="00547FB8"/>
    <w:rsid w:val="005602EE"/>
    <w:rsid w:val="005609E2"/>
    <w:rsid w:val="00564A17"/>
    <w:rsid w:val="00567C63"/>
    <w:rsid w:val="00570334"/>
    <w:rsid w:val="005713AA"/>
    <w:rsid w:val="00582BA9"/>
    <w:rsid w:val="00583587"/>
    <w:rsid w:val="00587272"/>
    <w:rsid w:val="00587E43"/>
    <w:rsid w:val="005946AE"/>
    <w:rsid w:val="005A1994"/>
    <w:rsid w:val="005A73AE"/>
    <w:rsid w:val="005B2044"/>
    <w:rsid w:val="005B2955"/>
    <w:rsid w:val="005C659C"/>
    <w:rsid w:val="005C66B4"/>
    <w:rsid w:val="005D20FC"/>
    <w:rsid w:val="005D322D"/>
    <w:rsid w:val="005D490B"/>
    <w:rsid w:val="005E30A8"/>
    <w:rsid w:val="005E67E3"/>
    <w:rsid w:val="0063138E"/>
    <w:rsid w:val="00634104"/>
    <w:rsid w:val="00644EEE"/>
    <w:rsid w:val="00655CA4"/>
    <w:rsid w:val="0066088D"/>
    <w:rsid w:val="0066239C"/>
    <w:rsid w:val="00665236"/>
    <w:rsid w:val="006657A7"/>
    <w:rsid w:val="0066736A"/>
    <w:rsid w:val="00672551"/>
    <w:rsid w:val="00673103"/>
    <w:rsid w:val="00686BB3"/>
    <w:rsid w:val="006A2085"/>
    <w:rsid w:val="006A7268"/>
    <w:rsid w:val="006B11B3"/>
    <w:rsid w:val="006B2A95"/>
    <w:rsid w:val="006B45E8"/>
    <w:rsid w:val="006B7C50"/>
    <w:rsid w:val="006C0684"/>
    <w:rsid w:val="006D137F"/>
    <w:rsid w:val="006D1FFE"/>
    <w:rsid w:val="006D3A2D"/>
    <w:rsid w:val="006D5CC2"/>
    <w:rsid w:val="006E7084"/>
    <w:rsid w:val="00700CCB"/>
    <w:rsid w:val="0070224B"/>
    <w:rsid w:val="007133D4"/>
    <w:rsid w:val="00716FA1"/>
    <w:rsid w:val="00720195"/>
    <w:rsid w:val="0072172F"/>
    <w:rsid w:val="0073554F"/>
    <w:rsid w:val="00743B4A"/>
    <w:rsid w:val="007545C4"/>
    <w:rsid w:val="00755292"/>
    <w:rsid w:val="00760637"/>
    <w:rsid w:val="00763664"/>
    <w:rsid w:val="00771E67"/>
    <w:rsid w:val="00772FF2"/>
    <w:rsid w:val="00777401"/>
    <w:rsid w:val="0079399C"/>
    <w:rsid w:val="00794C9C"/>
    <w:rsid w:val="007A1968"/>
    <w:rsid w:val="007C185F"/>
    <w:rsid w:val="007C5EB8"/>
    <w:rsid w:val="007E10AB"/>
    <w:rsid w:val="007E26E8"/>
    <w:rsid w:val="007E3F90"/>
    <w:rsid w:val="007E3FA2"/>
    <w:rsid w:val="007E7671"/>
    <w:rsid w:val="007F1F26"/>
    <w:rsid w:val="007F263C"/>
    <w:rsid w:val="00800F4B"/>
    <w:rsid w:val="00804E4C"/>
    <w:rsid w:val="0080604C"/>
    <w:rsid w:val="00813639"/>
    <w:rsid w:val="00814251"/>
    <w:rsid w:val="00816AC2"/>
    <w:rsid w:val="008225E5"/>
    <w:rsid w:val="00832A0C"/>
    <w:rsid w:val="00832B4E"/>
    <w:rsid w:val="0083352C"/>
    <w:rsid w:val="00834AAD"/>
    <w:rsid w:val="00837791"/>
    <w:rsid w:val="008400D5"/>
    <w:rsid w:val="008453C8"/>
    <w:rsid w:val="008616B7"/>
    <w:rsid w:val="00861C6F"/>
    <w:rsid w:val="0087269F"/>
    <w:rsid w:val="00873B4A"/>
    <w:rsid w:val="00875D94"/>
    <w:rsid w:val="00877135"/>
    <w:rsid w:val="00895C9A"/>
    <w:rsid w:val="008A32BC"/>
    <w:rsid w:val="008A5CC7"/>
    <w:rsid w:val="008A78E2"/>
    <w:rsid w:val="008B22C2"/>
    <w:rsid w:val="008B22E2"/>
    <w:rsid w:val="008B3322"/>
    <w:rsid w:val="008B77A4"/>
    <w:rsid w:val="008C27F4"/>
    <w:rsid w:val="008C2D66"/>
    <w:rsid w:val="008C358A"/>
    <w:rsid w:val="008D173A"/>
    <w:rsid w:val="008D21C0"/>
    <w:rsid w:val="008E27FF"/>
    <w:rsid w:val="008F372F"/>
    <w:rsid w:val="00903E19"/>
    <w:rsid w:val="0090606D"/>
    <w:rsid w:val="009121EA"/>
    <w:rsid w:val="00912FA6"/>
    <w:rsid w:val="00926620"/>
    <w:rsid w:val="00932B96"/>
    <w:rsid w:val="00933C4F"/>
    <w:rsid w:val="009344F2"/>
    <w:rsid w:val="00934D21"/>
    <w:rsid w:val="00935BEA"/>
    <w:rsid w:val="0095230C"/>
    <w:rsid w:val="00956E2B"/>
    <w:rsid w:val="009608D6"/>
    <w:rsid w:val="00964D05"/>
    <w:rsid w:val="009827E3"/>
    <w:rsid w:val="0098315D"/>
    <w:rsid w:val="00990568"/>
    <w:rsid w:val="009959B5"/>
    <w:rsid w:val="009B43DC"/>
    <w:rsid w:val="009B760C"/>
    <w:rsid w:val="009C05BB"/>
    <w:rsid w:val="009C1F34"/>
    <w:rsid w:val="009C28F4"/>
    <w:rsid w:val="009C4724"/>
    <w:rsid w:val="009D2E10"/>
    <w:rsid w:val="009D4F80"/>
    <w:rsid w:val="009E1B9F"/>
    <w:rsid w:val="009E3AFE"/>
    <w:rsid w:val="009F55C9"/>
    <w:rsid w:val="009F5F34"/>
    <w:rsid w:val="009F67B7"/>
    <w:rsid w:val="00A01598"/>
    <w:rsid w:val="00A050E3"/>
    <w:rsid w:val="00A0764E"/>
    <w:rsid w:val="00A11681"/>
    <w:rsid w:val="00A20EEF"/>
    <w:rsid w:val="00A32723"/>
    <w:rsid w:val="00A36693"/>
    <w:rsid w:val="00A40225"/>
    <w:rsid w:val="00A43D0E"/>
    <w:rsid w:val="00A45276"/>
    <w:rsid w:val="00A54D1A"/>
    <w:rsid w:val="00A62880"/>
    <w:rsid w:val="00A82C6C"/>
    <w:rsid w:val="00A939D9"/>
    <w:rsid w:val="00A93BC7"/>
    <w:rsid w:val="00A97379"/>
    <w:rsid w:val="00AA2A3C"/>
    <w:rsid w:val="00AA47A5"/>
    <w:rsid w:val="00AB1CE1"/>
    <w:rsid w:val="00AB553C"/>
    <w:rsid w:val="00AC38D9"/>
    <w:rsid w:val="00AD6D7A"/>
    <w:rsid w:val="00AE36A7"/>
    <w:rsid w:val="00AE5D99"/>
    <w:rsid w:val="00B00C90"/>
    <w:rsid w:val="00B14FAD"/>
    <w:rsid w:val="00B16EA6"/>
    <w:rsid w:val="00B17719"/>
    <w:rsid w:val="00B26656"/>
    <w:rsid w:val="00B30E0A"/>
    <w:rsid w:val="00B33416"/>
    <w:rsid w:val="00B37FE4"/>
    <w:rsid w:val="00B45389"/>
    <w:rsid w:val="00B53E7A"/>
    <w:rsid w:val="00B72365"/>
    <w:rsid w:val="00B8047B"/>
    <w:rsid w:val="00B87387"/>
    <w:rsid w:val="00BA06F8"/>
    <w:rsid w:val="00BB2E2A"/>
    <w:rsid w:val="00BB4263"/>
    <w:rsid w:val="00BC6047"/>
    <w:rsid w:val="00BE0DC1"/>
    <w:rsid w:val="00BE7F4B"/>
    <w:rsid w:val="00BF13E6"/>
    <w:rsid w:val="00BF3B73"/>
    <w:rsid w:val="00BF7AEA"/>
    <w:rsid w:val="00C01AD4"/>
    <w:rsid w:val="00C13959"/>
    <w:rsid w:val="00C1423A"/>
    <w:rsid w:val="00C15459"/>
    <w:rsid w:val="00C15C76"/>
    <w:rsid w:val="00C26EEF"/>
    <w:rsid w:val="00C31254"/>
    <w:rsid w:val="00C43BA6"/>
    <w:rsid w:val="00C44FFD"/>
    <w:rsid w:val="00C50D87"/>
    <w:rsid w:val="00C52705"/>
    <w:rsid w:val="00C55F75"/>
    <w:rsid w:val="00C56CB8"/>
    <w:rsid w:val="00C73DC6"/>
    <w:rsid w:val="00C75866"/>
    <w:rsid w:val="00C82A3E"/>
    <w:rsid w:val="00C83EE9"/>
    <w:rsid w:val="00C93030"/>
    <w:rsid w:val="00C973F6"/>
    <w:rsid w:val="00C97444"/>
    <w:rsid w:val="00CA2809"/>
    <w:rsid w:val="00CA71FE"/>
    <w:rsid w:val="00CB10E5"/>
    <w:rsid w:val="00CB37E4"/>
    <w:rsid w:val="00CC0AD9"/>
    <w:rsid w:val="00CC64D1"/>
    <w:rsid w:val="00CD4165"/>
    <w:rsid w:val="00CE6A0A"/>
    <w:rsid w:val="00CE793F"/>
    <w:rsid w:val="00CF2A72"/>
    <w:rsid w:val="00D015B3"/>
    <w:rsid w:val="00D018FB"/>
    <w:rsid w:val="00D04FC0"/>
    <w:rsid w:val="00D13009"/>
    <w:rsid w:val="00D15091"/>
    <w:rsid w:val="00D228C7"/>
    <w:rsid w:val="00D26321"/>
    <w:rsid w:val="00D270C8"/>
    <w:rsid w:val="00D276D6"/>
    <w:rsid w:val="00D313D2"/>
    <w:rsid w:val="00D32C12"/>
    <w:rsid w:val="00D348BD"/>
    <w:rsid w:val="00D462A6"/>
    <w:rsid w:val="00D53A7A"/>
    <w:rsid w:val="00D574F3"/>
    <w:rsid w:val="00D60F11"/>
    <w:rsid w:val="00D62B32"/>
    <w:rsid w:val="00D63E07"/>
    <w:rsid w:val="00D64132"/>
    <w:rsid w:val="00D64F69"/>
    <w:rsid w:val="00D705AF"/>
    <w:rsid w:val="00D74596"/>
    <w:rsid w:val="00D83759"/>
    <w:rsid w:val="00D844DC"/>
    <w:rsid w:val="00D848DA"/>
    <w:rsid w:val="00D9097E"/>
    <w:rsid w:val="00D913BB"/>
    <w:rsid w:val="00DA71E1"/>
    <w:rsid w:val="00DA727D"/>
    <w:rsid w:val="00DD005B"/>
    <w:rsid w:val="00DD05C0"/>
    <w:rsid w:val="00DE0F0B"/>
    <w:rsid w:val="00DE5C7D"/>
    <w:rsid w:val="00DF5C7D"/>
    <w:rsid w:val="00E02D9D"/>
    <w:rsid w:val="00E074A5"/>
    <w:rsid w:val="00E24652"/>
    <w:rsid w:val="00E36F45"/>
    <w:rsid w:val="00E4588A"/>
    <w:rsid w:val="00E46333"/>
    <w:rsid w:val="00E50766"/>
    <w:rsid w:val="00E56FE6"/>
    <w:rsid w:val="00E73A42"/>
    <w:rsid w:val="00E75C05"/>
    <w:rsid w:val="00E80CEF"/>
    <w:rsid w:val="00E91112"/>
    <w:rsid w:val="00E9174C"/>
    <w:rsid w:val="00E927C4"/>
    <w:rsid w:val="00E9764A"/>
    <w:rsid w:val="00EB3727"/>
    <w:rsid w:val="00EC4D8D"/>
    <w:rsid w:val="00ED2FC9"/>
    <w:rsid w:val="00ED5C1D"/>
    <w:rsid w:val="00ED76FF"/>
    <w:rsid w:val="00ED785C"/>
    <w:rsid w:val="00EE44E2"/>
    <w:rsid w:val="00EF48B1"/>
    <w:rsid w:val="00EF548B"/>
    <w:rsid w:val="00F10562"/>
    <w:rsid w:val="00F10C43"/>
    <w:rsid w:val="00F13D36"/>
    <w:rsid w:val="00F14DB5"/>
    <w:rsid w:val="00F16EB8"/>
    <w:rsid w:val="00F206DC"/>
    <w:rsid w:val="00F240AE"/>
    <w:rsid w:val="00F319AA"/>
    <w:rsid w:val="00F41F7C"/>
    <w:rsid w:val="00F46B50"/>
    <w:rsid w:val="00F47B2F"/>
    <w:rsid w:val="00F53FDD"/>
    <w:rsid w:val="00F5416D"/>
    <w:rsid w:val="00F56B64"/>
    <w:rsid w:val="00F57F8A"/>
    <w:rsid w:val="00F63BDC"/>
    <w:rsid w:val="00F6438A"/>
    <w:rsid w:val="00F662D9"/>
    <w:rsid w:val="00F6780B"/>
    <w:rsid w:val="00F7279E"/>
    <w:rsid w:val="00F742D9"/>
    <w:rsid w:val="00F752D5"/>
    <w:rsid w:val="00F80705"/>
    <w:rsid w:val="00F82325"/>
    <w:rsid w:val="00F97C24"/>
    <w:rsid w:val="00FC3A2A"/>
    <w:rsid w:val="00FC53DE"/>
    <w:rsid w:val="00FC5689"/>
    <w:rsid w:val="00FE0BB7"/>
    <w:rsid w:val="00FE21D0"/>
    <w:rsid w:val="00FF325A"/>
    <w:rsid w:val="00FF378C"/>
    <w:rsid w:val="00FF7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3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378"/>
    <w:rPr>
      <w:rFonts w:ascii="Calibri" w:eastAsia="Times New Roman" w:hAnsi="Calibri" w:cs="Times New Roman"/>
      <w:lang w:eastAsia="ru-RU"/>
    </w:rPr>
  </w:style>
  <w:style w:type="paragraph" w:styleId="1">
    <w:name w:val="heading 1"/>
    <w:basedOn w:val="a"/>
    <w:next w:val="a"/>
    <w:link w:val="10"/>
    <w:uiPriority w:val="9"/>
    <w:qFormat/>
    <w:rsid w:val="000300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F7279E"/>
    <w:pPr>
      <w:keepNext/>
      <w:spacing w:after="0" w:line="240" w:lineRule="auto"/>
      <w:jc w:val="center"/>
      <w:outlineLvl w:val="1"/>
    </w:pPr>
    <w:rPr>
      <w:rFonts w:ascii="Times New Roman(K)" w:eastAsia="Calibri" w:hAnsi="Times New Roman(K)"/>
      <w:b/>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322D"/>
    <w:rPr>
      <w:rFonts w:ascii="Tahoma" w:eastAsia="Times New Roman" w:hAnsi="Tahoma" w:cs="Tahoma"/>
      <w:sz w:val="16"/>
      <w:szCs w:val="16"/>
      <w:lang w:eastAsia="ru-RU"/>
    </w:rPr>
  </w:style>
  <w:style w:type="character" w:customStyle="1" w:styleId="20">
    <w:name w:val="Заголовок 2 Знак"/>
    <w:basedOn w:val="a0"/>
    <w:link w:val="2"/>
    <w:uiPriority w:val="99"/>
    <w:rsid w:val="00F7279E"/>
    <w:rPr>
      <w:rFonts w:ascii="Times New Roman(K)" w:eastAsia="Calibri" w:hAnsi="Times New Roman(K)" w:cs="Times New Roman"/>
      <w:b/>
      <w:sz w:val="24"/>
      <w:szCs w:val="24"/>
      <w:lang w:eastAsia="ko-KR"/>
    </w:rPr>
  </w:style>
  <w:style w:type="character" w:styleId="a5">
    <w:name w:val="Hyperlink"/>
    <w:basedOn w:val="a0"/>
    <w:uiPriority w:val="99"/>
    <w:rsid w:val="00F7279E"/>
    <w:rPr>
      <w:rFonts w:cs="Times New Roman"/>
      <w:color w:val="0000FF"/>
      <w:u w:val="single"/>
    </w:rPr>
  </w:style>
  <w:style w:type="paragraph" w:styleId="a6">
    <w:name w:val="footer"/>
    <w:basedOn w:val="a"/>
    <w:link w:val="a7"/>
    <w:uiPriority w:val="99"/>
    <w:rsid w:val="00F7279E"/>
    <w:pPr>
      <w:tabs>
        <w:tab w:val="center" w:pos="4153"/>
        <w:tab w:val="right" w:pos="8306"/>
      </w:tabs>
      <w:spacing w:after="0" w:line="240" w:lineRule="auto"/>
    </w:pPr>
    <w:rPr>
      <w:rFonts w:ascii="Times New Roman" w:eastAsia="Calibri" w:hAnsi="Times New Roman"/>
      <w:sz w:val="28"/>
      <w:szCs w:val="24"/>
    </w:rPr>
  </w:style>
  <w:style w:type="character" w:customStyle="1" w:styleId="a7">
    <w:name w:val="Нижний колонтитул Знак"/>
    <w:basedOn w:val="a0"/>
    <w:link w:val="a6"/>
    <w:uiPriority w:val="99"/>
    <w:rsid w:val="00F7279E"/>
    <w:rPr>
      <w:rFonts w:ascii="Times New Roman" w:eastAsia="Calibri" w:hAnsi="Times New Roman" w:cs="Times New Roman"/>
      <w:sz w:val="28"/>
      <w:szCs w:val="24"/>
      <w:lang w:eastAsia="ru-RU"/>
    </w:rPr>
  </w:style>
  <w:style w:type="paragraph" w:styleId="a8">
    <w:name w:val="No Spacing"/>
    <w:aliases w:val="Без интервала1,Обя,мелкий,мой рабочий,норма,Айгерим,Без интервала11,свой,14 TNR,МОЙ СТИЛЬ,Без интервала111"/>
    <w:link w:val="a9"/>
    <w:uiPriority w:val="1"/>
    <w:qFormat/>
    <w:rsid w:val="00030023"/>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030023"/>
    <w:rPr>
      <w:rFonts w:asciiTheme="majorHAnsi" w:eastAsiaTheme="majorEastAsia" w:hAnsiTheme="majorHAnsi" w:cstheme="majorBidi"/>
      <w:b/>
      <w:bCs/>
      <w:color w:val="365F91" w:themeColor="accent1" w:themeShade="BF"/>
      <w:sz w:val="28"/>
      <w:szCs w:val="28"/>
      <w:lang w:eastAsia="ru-RU"/>
    </w:rPr>
  </w:style>
  <w:style w:type="paragraph" w:styleId="aa">
    <w:name w:val="Body Text Indent"/>
    <w:basedOn w:val="a"/>
    <w:link w:val="ab"/>
    <w:rsid w:val="00E927C4"/>
    <w:pPr>
      <w:suppressAutoHyphens/>
      <w:spacing w:after="0" w:line="240" w:lineRule="auto"/>
      <w:ind w:firstLine="720"/>
    </w:pPr>
    <w:rPr>
      <w:rFonts w:ascii="Times New Roman" w:hAnsi="Times New Roman"/>
      <w:sz w:val="28"/>
      <w:szCs w:val="20"/>
      <w:lang w:eastAsia="ar-SA"/>
    </w:rPr>
  </w:style>
  <w:style w:type="character" w:customStyle="1" w:styleId="ab">
    <w:name w:val="Основной текст с отступом Знак"/>
    <w:basedOn w:val="a0"/>
    <w:link w:val="aa"/>
    <w:rsid w:val="00E927C4"/>
    <w:rPr>
      <w:rFonts w:ascii="Times New Roman" w:eastAsia="Times New Roman" w:hAnsi="Times New Roman" w:cs="Times New Roman"/>
      <w:sz w:val="28"/>
      <w:szCs w:val="20"/>
      <w:lang w:eastAsia="ar-SA"/>
    </w:rPr>
  </w:style>
  <w:style w:type="character" w:styleId="ac">
    <w:name w:val="Placeholder Text"/>
    <w:basedOn w:val="a0"/>
    <w:uiPriority w:val="99"/>
    <w:semiHidden/>
    <w:rsid w:val="00F662D9"/>
    <w:rPr>
      <w:color w:val="808080"/>
    </w:rPr>
  </w:style>
  <w:style w:type="paragraph" w:styleId="ad">
    <w:name w:val="List Paragraph"/>
    <w:basedOn w:val="a"/>
    <w:uiPriority w:val="34"/>
    <w:qFormat/>
    <w:rsid w:val="00DD05C0"/>
    <w:pPr>
      <w:ind w:left="720"/>
      <w:contextualSpacing/>
    </w:pPr>
  </w:style>
  <w:style w:type="paragraph" w:styleId="HTML">
    <w:name w:val="HTML Preformatted"/>
    <w:basedOn w:val="a"/>
    <w:link w:val="HTML0"/>
    <w:uiPriority w:val="99"/>
    <w:semiHidden/>
    <w:unhideWhenUsed/>
    <w:rsid w:val="007A1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7A1968"/>
    <w:rPr>
      <w:rFonts w:ascii="Courier New" w:eastAsia="Times New Roman" w:hAnsi="Courier New" w:cs="Courier New"/>
      <w:sz w:val="20"/>
      <w:szCs w:val="20"/>
      <w:lang w:eastAsia="ru-RU"/>
    </w:rPr>
  </w:style>
  <w:style w:type="paragraph" w:styleId="ae">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
    <w:basedOn w:val="a"/>
    <w:link w:val="af"/>
    <w:uiPriority w:val="99"/>
    <w:unhideWhenUsed/>
    <w:qFormat/>
    <w:rsid w:val="005D20FC"/>
    <w:pPr>
      <w:spacing w:before="100" w:beforeAutospacing="1" w:after="100" w:afterAutospacing="1" w:line="240" w:lineRule="auto"/>
    </w:pPr>
    <w:rPr>
      <w:rFonts w:ascii="Times New Roman" w:hAnsi="Times New Roman"/>
      <w:sz w:val="24"/>
      <w:szCs w:val="24"/>
    </w:rPr>
  </w:style>
  <w:style w:type="character" w:customStyle="1" w:styleId="af">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e"/>
    <w:uiPriority w:val="99"/>
    <w:locked/>
    <w:rsid w:val="008A78E2"/>
    <w:rPr>
      <w:rFonts w:ascii="Times New Roman" w:eastAsia="Times New Roman" w:hAnsi="Times New Roman" w:cs="Times New Roman"/>
      <w:sz w:val="24"/>
      <w:szCs w:val="24"/>
      <w:lang w:eastAsia="ru-RU"/>
    </w:rPr>
  </w:style>
  <w:style w:type="character" w:customStyle="1" w:styleId="FontStyle11">
    <w:name w:val="Font Style11"/>
    <w:uiPriority w:val="99"/>
    <w:rsid w:val="00D705AF"/>
    <w:rPr>
      <w:rFonts w:ascii="Times New Roman" w:hAnsi="Times New Roman" w:cs="Times New Roman"/>
      <w:sz w:val="22"/>
      <w:szCs w:val="22"/>
    </w:rPr>
  </w:style>
  <w:style w:type="character" w:customStyle="1" w:styleId="a9">
    <w:name w:val="Без интервала Знак"/>
    <w:aliases w:val="Без интервала1 Знак,Обя Знак,мелкий Знак,мой рабочий Знак,норма Знак,Айгерим Знак,Без интервала11 Знак,свой Знак,14 TNR Знак,МОЙ СТИЛЬ Знак,Без интервала111 Знак"/>
    <w:link w:val="a8"/>
    <w:uiPriority w:val="1"/>
    <w:locked/>
    <w:rsid w:val="00230D8E"/>
    <w:rPr>
      <w:rFonts w:ascii="Calibri" w:eastAsia="Times New Roman" w:hAnsi="Calibri" w:cs="Times New Roman"/>
      <w:lang w:eastAsia="ru-RU"/>
    </w:rPr>
  </w:style>
  <w:style w:type="character" w:customStyle="1" w:styleId="ezkurwreuab5ozgtqnkl">
    <w:name w:val="ezkurwreuab5ozgtqnkl"/>
    <w:basedOn w:val="a0"/>
    <w:rsid w:val="00230D8E"/>
  </w:style>
  <w:style w:type="paragraph" w:styleId="af0">
    <w:name w:val="header"/>
    <w:basedOn w:val="a"/>
    <w:link w:val="af1"/>
    <w:uiPriority w:val="99"/>
    <w:unhideWhenUsed/>
    <w:rsid w:val="00F13D3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13D3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378"/>
    <w:rPr>
      <w:rFonts w:ascii="Calibri" w:eastAsia="Times New Roman" w:hAnsi="Calibri" w:cs="Times New Roman"/>
      <w:lang w:eastAsia="ru-RU"/>
    </w:rPr>
  </w:style>
  <w:style w:type="paragraph" w:styleId="1">
    <w:name w:val="heading 1"/>
    <w:basedOn w:val="a"/>
    <w:next w:val="a"/>
    <w:link w:val="10"/>
    <w:uiPriority w:val="9"/>
    <w:qFormat/>
    <w:rsid w:val="000300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F7279E"/>
    <w:pPr>
      <w:keepNext/>
      <w:spacing w:after="0" w:line="240" w:lineRule="auto"/>
      <w:jc w:val="center"/>
      <w:outlineLvl w:val="1"/>
    </w:pPr>
    <w:rPr>
      <w:rFonts w:ascii="Times New Roman(K)" w:eastAsia="Calibri" w:hAnsi="Times New Roman(K)"/>
      <w:b/>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322D"/>
    <w:rPr>
      <w:rFonts w:ascii="Tahoma" w:eastAsia="Times New Roman" w:hAnsi="Tahoma" w:cs="Tahoma"/>
      <w:sz w:val="16"/>
      <w:szCs w:val="16"/>
      <w:lang w:eastAsia="ru-RU"/>
    </w:rPr>
  </w:style>
  <w:style w:type="character" w:customStyle="1" w:styleId="20">
    <w:name w:val="Заголовок 2 Знак"/>
    <w:basedOn w:val="a0"/>
    <w:link w:val="2"/>
    <w:uiPriority w:val="99"/>
    <w:rsid w:val="00F7279E"/>
    <w:rPr>
      <w:rFonts w:ascii="Times New Roman(K)" w:eastAsia="Calibri" w:hAnsi="Times New Roman(K)" w:cs="Times New Roman"/>
      <w:b/>
      <w:sz w:val="24"/>
      <w:szCs w:val="24"/>
      <w:lang w:eastAsia="ko-KR"/>
    </w:rPr>
  </w:style>
  <w:style w:type="character" w:styleId="a5">
    <w:name w:val="Hyperlink"/>
    <w:basedOn w:val="a0"/>
    <w:uiPriority w:val="99"/>
    <w:rsid w:val="00F7279E"/>
    <w:rPr>
      <w:rFonts w:cs="Times New Roman"/>
      <w:color w:val="0000FF"/>
      <w:u w:val="single"/>
    </w:rPr>
  </w:style>
  <w:style w:type="paragraph" w:styleId="a6">
    <w:name w:val="footer"/>
    <w:basedOn w:val="a"/>
    <w:link w:val="a7"/>
    <w:uiPriority w:val="99"/>
    <w:rsid w:val="00F7279E"/>
    <w:pPr>
      <w:tabs>
        <w:tab w:val="center" w:pos="4153"/>
        <w:tab w:val="right" w:pos="8306"/>
      </w:tabs>
      <w:spacing w:after="0" w:line="240" w:lineRule="auto"/>
    </w:pPr>
    <w:rPr>
      <w:rFonts w:ascii="Times New Roman" w:eastAsia="Calibri" w:hAnsi="Times New Roman"/>
      <w:sz w:val="28"/>
      <w:szCs w:val="24"/>
    </w:rPr>
  </w:style>
  <w:style w:type="character" w:customStyle="1" w:styleId="a7">
    <w:name w:val="Нижний колонтитул Знак"/>
    <w:basedOn w:val="a0"/>
    <w:link w:val="a6"/>
    <w:uiPriority w:val="99"/>
    <w:rsid w:val="00F7279E"/>
    <w:rPr>
      <w:rFonts w:ascii="Times New Roman" w:eastAsia="Calibri" w:hAnsi="Times New Roman" w:cs="Times New Roman"/>
      <w:sz w:val="28"/>
      <w:szCs w:val="24"/>
      <w:lang w:eastAsia="ru-RU"/>
    </w:rPr>
  </w:style>
  <w:style w:type="paragraph" w:styleId="a8">
    <w:name w:val="No Spacing"/>
    <w:aliases w:val="Без интервала1,Обя,мелкий,мой рабочий,норма,Айгерим,Без интервала11,свой,14 TNR,МОЙ СТИЛЬ,Без интервала111"/>
    <w:link w:val="a9"/>
    <w:uiPriority w:val="1"/>
    <w:qFormat/>
    <w:rsid w:val="00030023"/>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030023"/>
    <w:rPr>
      <w:rFonts w:asciiTheme="majorHAnsi" w:eastAsiaTheme="majorEastAsia" w:hAnsiTheme="majorHAnsi" w:cstheme="majorBidi"/>
      <w:b/>
      <w:bCs/>
      <w:color w:val="365F91" w:themeColor="accent1" w:themeShade="BF"/>
      <w:sz w:val="28"/>
      <w:szCs w:val="28"/>
      <w:lang w:eastAsia="ru-RU"/>
    </w:rPr>
  </w:style>
  <w:style w:type="paragraph" w:styleId="aa">
    <w:name w:val="Body Text Indent"/>
    <w:basedOn w:val="a"/>
    <w:link w:val="ab"/>
    <w:rsid w:val="00E927C4"/>
    <w:pPr>
      <w:suppressAutoHyphens/>
      <w:spacing w:after="0" w:line="240" w:lineRule="auto"/>
      <w:ind w:firstLine="720"/>
    </w:pPr>
    <w:rPr>
      <w:rFonts w:ascii="Times New Roman" w:hAnsi="Times New Roman"/>
      <w:sz w:val="28"/>
      <w:szCs w:val="20"/>
      <w:lang w:eastAsia="ar-SA"/>
    </w:rPr>
  </w:style>
  <w:style w:type="character" w:customStyle="1" w:styleId="ab">
    <w:name w:val="Основной текст с отступом Знак"/>
    <w:basedOn w:val="a0"/>
    <w:link w:val="aa"/>
    <w:rsid w:val="00E927C4"/>
    <w:rPr>
      <w:rFonts w:ascii="Times New Roman" w:eastAsia="Times New Roman" w:hAnsi="Times New Roman" w:cs="Times New Roman"/>
      <w:sz w:val="28"/>
      <w:szCs w:val="20"/>
      <w:lang w:eastAsia="ar-SA"/>
    </w:rPr>
  </w:style>
  <w:style w:type="character" w:styleId="ac">
    <w:name w:val="Placeholder Text"/>
    <w:basedOn w:val="a0"/>
    <w:uiPriority w:val="99"/>
    <w:semiHidden/>
    <w:rsid w:val="00F662D9"/>
    <w:rPr>
      <w:color w:val="808080"/>
    </w:rPr>
  </w:style>
  <w:style w:type="paragraph" w:styleId="ad">
    <w:name w:val="List Paragraph"/>
    <w:basedOn w:val="a"/>
    <w:uiPriority w:val="34"/>
    <w:qFormat/>
    <w:rsid w:val="00DD05C0"/>
    <w:pPr>
      <w:ind w:left="720"/>
      <w:contextualSpacing/>
    </w:pPr>
  </w:style>
  <w:style w:type="paragraph" w:styleId="HTML">
    <w:name w:val="HTML Preformatted"/>
    <w:basedOn w:val="a"/>
    <w:link w:val="HTML0"/>
    <w:uiPriority w:val="99"/>
    <w:semiHidden/>
    <w:unhideWhenUsed/>
    <w:rsid w:val="007A1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7A1968"/>
    <w:rPr>
      <w:rFonts w:ascii="Courier New" w:eastAsia="Times New Roman" w:hAnsi="Courier New" w:cs="Courier New"/>
      <w:sz w:val="20"/>
      <w:szCs w:val="20"/>
      <w:lang w:eastAsia="ru-RU"/>
    </w:rPr>
  </w:style>
  <w:style w:type="paragraph" w:styleId="ae">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
    <w:basedOn w:val="a"/>
    <w:link w:val="af"/>
    <w:uiPriority w:val="99"/>
    <w:unhideWhenUsed/>
    <w:qFormat/>
    <w:rsid w:val="005D20FC"/>
    <w:pPr>
      <w:spacing w:before="100" w:beforeAutospacing="1" w:after="100" w:afterAutospacing="1" w:line="240" w:lineRule="auto"/>
    </w:pPr>
    <w:rPr>
      <w:rFonts w:ascii="Times New Roman" w:hAnsi="Times New Roman"/>
      <w:sz w:val="24"/>
      <w:szCs w:val="24"/>
    </w:rPr>
  </w:style>
  <w:style w:type="character" w:customStyle="1" w:styleId="af">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e"/>
    <w:uiPriority w:val="99"/>
    <w:locked/>
    <w:rsid w:val="008A78E2"/>
    <w:rPr>
      <w:rFonts w:ascii="Times New Roman" w:eastAsia="Times New Roman" w:hAnsi="Times New Roman" w:cs="Times New Roman"/>
      <w:sz w:val="24"/>
      <w:szCs w:val="24"/>
      <w:lang w:eastAsia="ru-RU"/>
    </w:rPr>
  </w:style>
  <w:style w:type="character" w:customStyle="1" w:styleId="FontStyle11">
    <w:name w:val="Font Style11"/>
    <w:uiPriority w:val="99"/>
    <w:rsid w:val="00D705AF"/>
    <w:rPr>
      <w:rFonts w:ascii="Times New Roman" w:hAnsi="Times New Roman" w:cs="Times New Roman"/>
      <w:sz w:val="22"/>
      <w:szCs w:val="22"/>
    </w:rPr>
  </w:style>
  <w:style w:type="character" w:customStyle="1" w:styleId="a9">
    <w:name w:val="Без интервала Знак"/>
    <w:aliases w:val="Без интервала1 Знак,Обя Знак,мелкий Знак,мой рабочий Знак,норма Знак,Айгерим Знак,Без интервала11 Знак,свой Знак,14 TNR Знак,МОЙ СТИЛЬ Знак,Без интервала111 Знак"/>
    <w:link w:val="a8"/>
    <w:uiPriority w:val="1"/>
    <w:locked/>
    <w:rsid w:val="00230D8E"/>
    <w:rPr>
      <w:rFonts w:ascii="Calibri" w:eastAsia="Times New Roman" w:hAnsi="Calibri" w:cs="Times New Roman"/>
      <w:lang w:eastAsia="ru-RU"/>
    </w:rPr>
  </w:style>
  <w:style w:type="character" w:customStyle="1" w:styleId="ezkurwreuab5ozgtqnkl">
    <w:name w:val="ezkurwreuab5ozgtqnkl"/>
    <w:basedOn w:val="a0"/>
    <w:rsid w:val="00230D8E"/>
  </w:style>
  <w:style w:type="paragraph" w:styleId="af0">
    <w:name w:val="header"/>
    <w:basedOn w:val="a"/>
    <w:link w:val="af1"/>
    <w:uiPriority w:val="99"/>
    <w:unhideWhenUsed/>
    <w:rsid w:val="00F13D3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13D3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0312">
      <w:bodyDiv w:val="1"/>
      <w:marLeft w:val="0"/>
      <w:marRight w:val="0"/>
      <w:marTop w:val="0"/>
      <w:marBottom w:val="0"/>
      <w:divBdr>
        <w:top w:val="none" w:sz="0" w:space="0" w:color="auto"/>
        <w:left w:val="none" w:sz="0" w:space="0" w:color="auto"/>
        <w:bottom w:val="none" w:sz="0" w:space="0" w:color="auto"/>
        <w:right w:val="none" w:sz="0" w:space="0" w:color="auto"/>
      </w:divBdr>
    </w:div>
    <w:div w:id="269120229">
      <w:bodyDiv w:val="1"/>
      <w:marLeft w:val="0"/>
      <w:marRight w:val="0"/>
      <w:marTop w:val="0"/>
      <w:marBottom w:val="0"/>
      <w:divBdr>
        <w:top w:val="none" w:sz="0" w:space="0" w:color="auto"/>
        <w:left w:val="none" w:sz="0" w:space="0" w:color="auto"/>
        <w:bottom w:val="none" w:sz="0" w:space="0" w:color="auto"/>
        <w:right w:val="none" w:sz="0" w:space="0" w:color="auto"/>
      </w:divBdr>
    </w:div>
    <w:div w:id="479153568">
      <w:bodyDiv w:val="1"/>
      <w:marLeft w:val="0"/>
      <w:marRight w:val="0"/>
      <w:marTop w:val="0"/>
      <w:marBottom w:val="0"/>
      <w:divBdr>
        <w:top w:val="none" w:sz="0" w:space="0" w:color="auto"/>
        <w:left w:val="none" w:sz="0" w:space="0" w:color="auto"/>
        <w:bottom w:val="none" w:sz="0" w:space="0" w:color="auto"/>
        <w:right w:val="none" w:sz="0" w:space="0" w:color="auto"/>
      </w:divBdr>
    </w:div>
    <w:div w:id="826744718">
      <w:bodyDiv w:val="1"/>
      <w:marLeft w:val="0"/>
      <w:marRight w:val="0"/>
      <w:marTop w:val="0"/>
      <w:marBottom w:val="0"/>
      <w:divBdr>
        <w:top w:val="none" w:sz="0" w:space="0" w:color="auto"/>
        <w:left w:val="none" w:sz="0" w:space="0" w:color="auto"/>
        <w:bottom w:val="none" w:sz="0" w:space="0" w:color="auto"/>
        <w:right w:val="none" w:sz="0" w:space="0" w:color="auto"/>
      </w:divBdr>
    </w:div>
    <w:div w:id="1162355085">
      <w:bodyDiv w:val="1"/>
      <w:marLeft w:val="0"/>
      <w:marRight w:val="0"/>
      <w:marTop w:val="0"/>
      <w:marBottom w:val="0"/>
      <w:divBdr>
        <w:top w:val="none" w:sz="0" w:space="0" w:color="auto"/>
        <w:left w:val="none" w:sz="0" w:space="0" w:color="auto"/>
        <w:bottom w:val="none" w:sz="0" w:space="0" w:color="auto"/>
        <w:right w:val="none" w:sz="0" w:space="0" w:color="auto"/>
      </w:divBdr>
    </w:div>
    <w:div w:id="1249122828">
      <w:bodyDiv w:val="1"/>
      <w:marLeft w:val="0"/>
      <w:marRight w:val="0"/>
      <w:marTop w:val="0"/>
      <w:marBottom w:val="0"/>
      <w:divBdr>
        <w:top w:val="none" w:sz="0" w:space="0" w:color="auto"/>
        <w:left w:val="none" w:sz="0" w:space="0" w:color="auto"/>
        <w:bottom w:val="none" w:sz="0" w:space="0" w:color="auto"/>
        <w:right w:val="none" w:sz="0" w:space="0" w:color="auto"/>
      </w:divBdr>
    </w:div>
    <w:div w:id="1686521640">
      <w:bodyDiv w:val="1"/>
      <w:marLeft w:val="0"/>
      <w:marRight w:val="0"/>
      <w:marTop w:val="0"/>
      <w:marBottom w:val="0"/>
      <w:divBdr>
        <w:top w:val="none" w:sz="0" w:space="0" w:color="auto"/>
        <w:left w:val="none" w:sz="0" w:space="0" w:color="auto"/>
        <w:bottom w:val="none" w:sz="0" w:space="0" w:color="auto"/>
        <w:right w:val="none" w:sz="0" w:space="0" w:color="auto"/>
      </w:divBdr>
    </w:div>
    <w:div w:id="1851064985">
      <w:bodyDiv w:val="1"/>
      <w:marLeft w:val="0"/>
      <w:marRight w:val="0"/>
      <w:marTop w:val="0"/>
      <w:marBottom w:val="0"/>
      <w:divBdr>
        <w:top w:val="none" w:sz="0" w:space="0" w:color="auto"/>
        <w:left w:val="none" w:sz="0" w:space="0" w:color="auto"/>
        <w:bottom w:val="none" w:sz="0" w:space="0" w:color="auto"/>
        <w:right w:val="none" w:sz="0" w:space="0" w:color="auto"/>
      </w:divBdr>
    </w:div>
    <w:div w:id="19008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pr.leshoz@kostanay.gov.kz" TargetMode="External"/><Relationship Id="rId5" Type="http://schemas.openxmlformats.org/officeDocument/2006/relationships/settings" Target="settings.xml"/><Relationship Id="rId10" Type="http://schemas.openxmlformats.org/officeDocument/2006/relationships/hyperlink" Target="mailto:upr.leshoz@kostanay.gov.k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6C464-0A0A-4675-8C0A-3B0EA146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1041</Words>
  <Characters>5934</Characters>
  <Application>Microsoft Office Word</Application>
  <DocSecurity>8</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Николаевна</dc:creator>
  <cp:lastModifiedBy>Наталья</cp:lastModifiedBy>
  <cp:revision>52</cp:revision>
  <cp:lastPrinted>2025-03-14T11:20:00Z</cp:lastPrinted>
  <dcterms:created xsi:type="dcterms:W3CDTF">2025-01-27T11:10:00Z</dcterms:created>
  <dcterms:modified xsi:type="dcterms:W3CDTF">2025-10-17T11:21:00Z</dcterms:modified>
</cp:coreProperties>
</file>