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C6934" w14:textId="6D204399" w:rsidR="000F7390" w:rsidRDefault="000F7390" w:rsidP="00B43C47">
      <w:pPr>
        <w:shd w:val="clear" w:color="auto" w:fill="FFFFFF"/>
        <w:spacing w:after="120" w:line="240" w:lineRule="auto"/>
        <w:contextualSpacing/>
        <w:jc w:val="center"/>
        <w:rPr>
          <w:rFonts w:ascii="Times New Roman" w:eastAsia="Times New Roman" w:hAnsi="Times New Roman"/>
          <w:b/>
          <w:bCs/>
          <w:color w:val="333333"/>
          <w:sz w:val="24"/>
          <w:szCs w:val="24"/>
          <w:lang w:val="kk-KZ" w:eastAsia="ru-RU"/>
        </w:rPr>
      </w:pPr>
      <w:bookmarkStart w:id="0" w:name="_GoBack"/>
      <w:bookmarkEnd w:id="0"/>
      <w:r>
        <w:rPr>
          <w:rFonts w:ascii="Times New Roman" w:eastAsia="Times New Roman" w:hAnsi="Times New Roman"/>
          <w:b/>
          <w:bCs/>
          <w:color w:val="333333"/>
          <w:sz w:val="24"/>
          <w:szCs w:val="24"/>
          <w:lang w:val="kk-KZ" w:eastAsia="ru-RU"/>
        </w:rPr>
        <w:t>БЖЗҚ салық заңнамасына енгізілген өзгерістерді естеріңізге салады</w:t>
      </w:r>
    </w:p>
    <w:p w14:paraId="09CE3919" w14:textId="477138F1" w:rsidR="000F7390" w:rsidRDefault="000F7390" w:rsidP="00B43C47">
      <w:pPr>
        <w:shd w:val="clear" w:color="auto" w:fill="FFFFFF"/>
        <w:spacing w:after="120" w:line="240" w:lineRule="auto"/>
        <w:contextualSpacing/>
        <w:jc w:val="center"/>
        <w:rPr>
          <w:rFonts w:ascii="Times New Roman" w:eastAsia="Times New Roman" w:hAnsi="Times New Roman"/>
          <w:b/>
          <w:bCs/>
          <w:color w:val="333333"/>
          <w:sz w:val="24"/>
          <w:szCs w:val="24"/>
          <w:lang w:val="kk-KZ" w:eastAsia="ru-RU"/>
        </w:rPr>
      </w:pPr>
    </w:p>
    <w:p w14:paraId="5DA24C9E" w14:textId="40F0ED60" w:rsidR="000F7390" w:rsidRPr="000F7390" w:rsidRDefault="000F7390" w:rsidP="00B43C47">
      <w:pPr>
        <w:shd w:val="clear" w:color="auto" w:fill="FFFFFF"/>
        <w:spacing w:after="120" w:line="240" w:lineRule="auto"/>
        <w:contextualSpacing/>
        <w:jc w:val="center"/>
        <w:rPr>
          <w:rFonts w:ascii="Times New Roman" w:eastAsia="Times New Roman" w:hAnsi="Times New Roman"/>
          <w:b/>
          <w:bCs/>
          <w:color w:val="333333"/>
          <w:sz w:val="24"/>
          <w:szCs w:val="24"/>
          <w:lang w:val="kk-KZ" w:eastAsia="ru-RU"/>
        </w:rPr>
      </w:pPr>
      <w:r>
        <w:rPr>
          <w:rFonts w:ascii="Times New Roman" w:eastAsia="Times New Roman" w:hAnsi="Times New Roman"/>
          <w:b/>
          <w:bCs/>
          <w:color w:val="333333"/>
          <w:sz w:val="24"/>
          <w:szCs w:val="24"/>
          <w:lang w:val="kk-KZ" w:eastAsia="ru-RU"/>
        </w:rPr>
        <w:t>Өзекті сауалдар</w:t>
      </w:r>
    </w:p>
    <w:p w14:paraId="5EA0C292" w14:textId="734379D1" w:rsidR="000F7390" w:rsidRDefault="000F7390" w:rsidP="00B43C47">
      <w:pPr>
        <w:shd w:val="clear" w:color="auto" w:fill="FFFFFF"/>
        <w:spacing w:after="120" w:line="240" w:lineRule="auto"/>
        <w:contextualSpacing/>
        <w:jc w:val="center"/>
        <w:rPr>
          <w:rFonts w:ascii="Times New Roman" w:eastAsia="Times New Roman" w:hAnsi="Times New Roman"/>
          <w:b/>
          <w:bCs/>
          <w:color w:val="333333"/>
          <w:sz w:val="24"/>
          <w:szCs w:val="24"/>
          <w:lang w:eastAsia="ru-RU"/>
        </w:rPr>
      </w:pPr>
    </w:p>
    <w:p w14:paraId="7EA54CAB" w14:textId="68454FF6" w:rsidR="00C55A67" w:rsidRPr="00C55A67" w:rsidRDefault="00C55A67" w:rsidP="00C55A67">
      <w:pPr>
        <w:pStyle w:val="af7"/>
        <w:numPr>
          <w:ilvl w:val="0"/>
          <w:numId w:val="24"/>
        </w:numPr>
        <w:shd w:val="clear" w:color="auto" w:fill="FFFFFF"/>
        <w:spacing w:after="120"/>
        <w:jc w:val="both"/>
        <w:rPr>
          <w:b/>
          <w:bCs/>
          <w:i/>
          <w:color w:val="333333"/>
        </w:rPr>
      </w:pPr>
      <w:r>
        <w:rPr>
          <w:b/>
          <w:bCs/>
          <w:i/>
          <w:color w:val="333333"/>
          <w:lang w:val="kk-KZ"/>
        </w:rPr>
        <w:t>Қ</w:t>
      </w:r>
      <w:proofErr w:type="spellStart"/>
      <w:r w:rsidRPr="00C55A67">
        <w:rPr>
          <w:b/>
          <w:bCs/>
          <w:i/>
          <w:color w:val="333333"/>
        </w:rPr>
        <w:t>олданыстағы</w:t>
      </w:r>
      <w:proofErr w:type="spellEnd"/>
      <w:r w:rsidRPr="00C55A67">
        <w:rPr>
          <w:b/>
          <w:bCs/>
          <w:i/>
          <w:color w:val="333333"/>
        </w:rPr>
        <w:t xml:space="preserve"> </w:t>
      </w:r>
      <w:proofErr w:type="spellStart"/>
      <w:r w:rsidRPr="00C55A67">
        <w:rPr>
          <w:b/>
          <w:bCs/>
          <w:i/>
          <w:color w:val="333333"/>
        </w:rPr>
        <w:t>Салық</w:t>
      </w:r>
      <w:proofErr w:type="spellEnd"/>
      <w:r w:rsidRPr="00C55A67">
        <w:rPr>
          <w:b/>
          <w:bCs/>
          <w:i/>
          <w:color w:val="333333"/>
        </w:rPr>
        <w:t xml:space="preserve"> </w:t>
      </w:r>
      <w:proofErr w:type="spellStart"/>
      <w:r w:rsidRPr="00C55A67">
        <w:rPr>
          <w:b/>
          <w:bCs/>
          <w:i/>
          <w:color w:val="333333"/>
        </w:rPr>
        <w:t>кодексіне</w:t>
      </w:r>
      <w:proofErr w:type="spellEnd"/>
      <w:r w:rsidRPr="00C55A67">
        <w:rPr>
          <w:b/>
          <w:bCs/>
          <w:i/>
          <w:color w:val="333333"/>
        </w:rPr>
        <w:t xml:space="preserve"> </w:t>
      </w:r>
      <w:r>
        <w:rPr>
          <w:b/>
          <w:bCs/>
          <w:i/>
          <w:color w:val="333333"/>
          <w:lang w:val="kk-KZ"/>
        </w:rPr>
        <w:t>ә</w:t>
      </w:r>
      <w:proofErr w:type="spellStart"/>
      <w:r w:rsidRPr="00C55A67">
        <w:rPr>
          <w:b/>
          <w:bCs/>
          <w:i/>
          <w:color w:val="333333"/>
        </w:rPr>
        <w:t>леуметтік</w:t>
      </w:r>
      <w:proofErr w:type="spellEnd"/>
      <w:r w:rsidRPr="00C55A67">
        <w:rPr>
          <w:b/>
          <w:bCs/>
          <w:i/>
          <w:color w:val="333333"/>
        </w:rPr>
        <w:t xml:space="preserve"> </w:t>
      </w:r>
      <w:proofErr w:type="spellStart"/>
      <w:r w:rsidRPr="00C55A67">
        <w:rPr>
          <w:b/>
          <w:bCs/>
          <w:i/>
          <w:color w:val="333333"/>
        </w:rPr>
        <w:t>осал</w:t>
      </w:r>
      <w:proofErr w:type="spellEnd"/>
      <w:r w:rsidRPr="00C55A67">
        <w:rPr>
          <w:b/>
          <w:bCs/>
          <w:i/>
          <w:color w:val="333333"/>
        </w:rPr>
        <w:t xml:space="preserve"> </w:t>
      </w:r>
      <w:proofErr w:type="spellStart"/>
      <w:r w:rsidRPr="00C55A67">
        <w:rPr>
          <w:b/>
          <w:bCs/>
          <w:i/>
          <w:color w:val="333333"/>
        </w:rPr>
        <w:t>санаттарға</w:t>
      </w:r>
      <w:proofErr w:type="spellEnd"/>
      <w:r w:rsidRPr="00C55A67">
        <w:rPr>
          <w:b/>
          <w:bCs/>
          <w:i/>
          <w:color w:val="333333"/>
        </w:rPr>
        <w:t xml:space="preserve"> </w:t>
      </w:r>
      <w:proofErr w:type="spellStart"/>
      <w:r w:rsidRPr="00C55A67">
        <w:rPr>
          <w:b/>
          <w:bCs/>
          <w:i/>
          <w:color w:val="333333"/>
        </w:rPr>
        <w:t>жататын</w:t>
      </w:r>
      <w:proofErr w:type="spellEnd"/>
      <w:r w:rsidRPr="00C55A67">
        <w:rPr>
          <w:b/>
          <w:bCs/>
          <w:i/>
          <w:color w:val="333333"/>
        </w:rPr>
        <w:t xml:space="preserve"> </w:t>
      </w:r>
      <w:proofErr w:type="spellStart"/>
      <w:r w:rsidRPr="00C55A67">
        <w:rPr>
          <w:b/>
          <w:bCs/>
          <w:i/>
          <w:color w:val="333333"/>
        </w:rPr>
        <w:t>тұлғалардың</w:t>
      </w:r>
      <w:proofErr w:type="spellEnd"/>
      <w:r w:rsidRPr="00C55A67">
        <w:rPr>
          <w:b/>
          <w:bCs/>
          <w:i/>
          <w:color w:val="333333"/>
        </w:rPr>
        <w:t xml:space="preserve"> </w:t>
      </w:r>
      <w:r>
        <w:rPr>
          <w:b/>
          <w:bCs/>
          <w:i/>
          <w:color w:val="333333"/>
          <w:lang w:val="kk-KZ"/>
        </w:rPr>
        <w:t>біржолғы зейнетақы төлемі (БЗТ)</w:t>
      </w:r>
      <w:r w:rsidRPr="00C55A67">
        <w:rPr>
          <w:b/>
          <w:bCs/>
          <w:i/>
          <w:color w:val="333333"/>
        </w:rPr>
        <w:t xml:space="preserve"> </w:t>
      </w:r>
      <w:proofErr w:type="spellStart"/>
      <w:r w:rsidRPr="00C55A67">
        <w:rPr>
          <w:b/>
          <w:bCs/>
          <w:i/>
          <w:color w:val="333333"/>
        </w:rPr>
        <w:t>түріндегі</w:t>
      </w:r>
      <w:proofErr w:type="spellEnd"/>
      <w:r w:rsidRPr="00C55A67">
        <w:rPr>
          <w:b/>
          <w:bCs/>
          <w:i/>
          <w:color w:val="333333"/>
        </w:rPr>
        <w:t xml:space="preserve"> </w:t>
      </w:r>
      <w:proofErr w:type="spellStart"/>
      <w:r w:rsidRPr="00C55A67">
        <w:rPr>
          <w:b/>
          <w:bCs/>
          <w:i/>
          <w:color w:val="333333"/>
        </w:rPr>
        <w:t>табысына</w:t>
      </w:r>
      <w:proofErr w:type="spellEnd"/>
      <w:r w:rsidRPr="00C55A67">
        <w:rPr>
          <w:b/>
          <w:bCs/>
          <w:i/>
          <w:color w:val="333333"/>
        </w:rPr>
        <w:t xml:space="preserve"> </w:t>
      </w:r>
      <w:proofErr w:type="spellStart"/>
      <w:r w:rsidRPr="00C55A67">
        <w:rPr>
          <w:b/>
          <w:bCs/>
          <w:i/>
          <w:color w:val="333333"/>
        </w:rPr>
        <w:t>салық</w:t>
      </w:r>
      <w:proofErr w:type="spellEnd"/>
      <w:r w:rsidRPr="00C55A67">
        <w:rPr>
          <w:b/>
          <w:bCs/>
          <w:i/>
          <w:color w:val="333333"/>
        </w:rPr>
        <w:t xml:space="preserve"> </w:t>
      </w:r>
      <w:proofErr w:type="spellStart"/>
      <w:r w:rsidRPr="00C55A67">
        <w:rPr>
          <w:b/>
          <w:bCs/>
          <w:i/>
          <w:color w:val="333333"/>
        </w:rPr>
        <w:t>шегерімдерін</w:t>
      </w:r>
      <w:proofErr w:type="spellEnd"/>
      <w:r w:rsidRPr="00C55A67">
        <w:rPr>
          <w:b/>
          <w:bCs/>
          <w:i/>
          <w:color w:val="333333"/>
        </w:rPr>
        <w:t xml:space="preserve"> </w:t>
      </w:r>
      <w:proofErr w:type="spellStart"/>
      <w:r w:rsidRPr="00C55A67">
        <w:rPr>
          <w:b/>
          <w:bCs/>
          <w:i/>
          <w:color w:val="333333"/>
        </w:rPr>
        <w:t>қолдану</w:t>
      </w:r>
      <w:proofErr w:type="spellEnd"/>
      <w:r w:rsidRPr="00C55A67">
        <w:rPr>
          <w:b/>
          <w:bCs/>
          <w:i/>
          <w:color w:val="333333"/>
        </w:rPr>
        <w:t xml:space="preserve"> </w:t>
      </w:r>
      <w:proofErr w:type="spellStart"/>
      <w:r w:rsidRPr="00C55A67">
        <w:rPr>
          <w:b/>
          <w:bCs/>
          <w:i/>
          <w:color w:val="333333"/>
        </w:rPr>
        <w:t>мерзімдеріне</w:t>
      </w:r>
      <w:proofErr w:type="spellEnd"/>
      <w:r w:rsidRPr="00C55A67">
        <w:rPr>
          <w:b/>
          <w:bCs/>
          <w:i/>
          <w:color w:val="333333"/>
        </w:rPr>
        <w:t xml:space="preserve"> </w:t>
      </w:r>
      <w:proofErr w:type="spellStart"/>
      <w:r w:rsidRPr="00C55A67">
        <w:rPr>
          <w:b/>
          <w:bCs/>
          <w:i/>
          <w:color w:val="333333"/>
        </w:rPr>
        <w:t>қатысты</w:t>
      </w:r>
      <w:proofErr w:type="spellEnd"/>
      <w:r w:rsidRPr="00C55A67">
        <w:rPr>
          <w:b/>
          <w:bCs/>
          <w:i/>
          <w:color w:val="333333"/>
        </w:rPr>
        <w:t xml:space="preserve"> </w:t>
      </w:r>
      <w:proofErr w:type="spellStart"/>
      <w:r w:rsidRPr="00C55A67">
        <w:rPr>
          <w:b/>
          <w:bCs/>
          <w:i/>
          <w:color w:val="333333"/>
        </w:rPr>
        <w:t>қандай</w:t>
      </w:r>
      <w:proofErr w:type="spellEnd"/>
      <w:r w:rsidRPr="00C55A67">
        <w:rPr>
          <w:b/>
          <w:bCs/>
          <w:i/>
          <w:color w:val="333333"/>
        </w:rPr>
        <w:t xml:space="preserve"> </w:t>
      </w:r>
      <w:proofErr w:type="spellStart"/>
      <w:r w:rsidRPr="00C55A67">
        <w:rPr>
          <w:b/>
          <w:bCs/>
          <w:i/>
          <w:color w:val="333333"/>
        </w:rPr>
        <w:t>өзгерістер</w:t>
      </w:r>
      <w:proofErr w:type="spellEnd"/>
      <w:r w:rsidRPr="00C55A67">
        <w:rPr>
          <w:b/>
          <w:bCs/>
          <w:i/>
          <w:color w:val="333333"/>
        </w:rPr>
        <w:t xml:space="preserve"> </w:t>
      </w:r>
      <w:proofErr w:type="spellStart"/>
      <w:r w:rsidRPr="00C55A67">
        <w:rPr>
          <w:b/>
          <w:bCs/>
          <w:i/>
          <w:color w:val="333333"/>
        </w:rPr>
        <w:t>енгізілді</w:t>
      </w:r>
      <w:proofErr w:type="spellEnd"/>
      <w:r w:rsidRPr="00C55A67">
        <w:rPr>
          <w:b/>
          <w:bCs/>
          <w:i/>
          <w:color w:val="333333"/>
        </w:rPr>
        <w:t>?</w:t>
      </w:r>
    </w:p>
    <w:p w14:paraId="40310507" w14:textId="56314B2E" w:rsidR="00C55A67" w:rsidRPr="00711135" w:rsidRDefault="00945833" w:rsidP="00464E0C">
      <w:pPr>
        <w:shd w:val="clear" w:color="auto" w:fill="FFFFFF"/>
        <w:spacing w:after="120"/>
        <w:ind w:firstLine="709"/>
        <w:jc w:val="both"/>
        <w:rPr>
          <w:rFonts w:ascii="Times New Roman" w:hAnsi="Times New Roman"/>
          <w:bCs/>
          <w:color w:val="333333"/>
          <w:sz w:val="24"/>
          <w:szCs w:val="24"/>
          <w:lang w:val="kk-KZ"/>
        </w:rPr>
      </w:pPr>
      <w:r>
        <w:rPr>
          <w:rFonts w:ascii="Times New Roman" w:hAnsi="Times New Roman"/>
          <w:bCs/>
          <w:color w:val="333333"/>
          <w:sz w:val="24"/>
          <w:szCs w:val="24"/>
          <w:lang w:val="kk-KZ"/>
        </w:rPr>
        <w:t>Қ</w:t>
      </w:r>
      <w:proofErr w:type="spellStart"/>
      <w:r w:rsidR="00464E0C" w:rsidRPr="00464E0C">
        <w:rPr>
          <w:rFonts w:ascii="Times New Roman" w:hAnsi="Times New Roman"/>
          <w:bCs/>
          <w:color w:val="333333"/>
          <w:sz w:val="24"/>
          <w:szCs w:val="24"/>
        </w:rPr>
        <w:t>олданыстағы</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салық</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заңнамасына</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сәйкес</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тұрғын</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үйге</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немесе</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емделуге</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б</w:t>
      </w:r>
      <w:r w:rsidR="00E355ED">
        <w:rPr>
          <w:rFonts w:ascii="Times New Roman" w:hAnsi="Times New Roman"/>
          <w:bCs/>
          <w:color w:val="333333"/>
          <w:sz w:val="24"/>
          <w:szCs w:val="24"/>
        </w:rPr>
        <w:t>іржолғы</w:t>
      </w:r>
      <w:proofErr w:type="spellEnd"/>
      <w:r w:rsidR="00E355ED">
        <w:rPr>
          <w:rFonts w:ascii="Times New Roman" w:hAnsi="Times New Roman"/>
          <w:bCs/>
          <w:color w:val="333333"/>
          <w:sz w:val="24"/>
          <w:szCs w:val="24"/>
        </w:rPr>
        <w:t xml:space="preserve"> </w:t>
      </w:r>
      <w:proofErr w:type="spellStart"/>
      <w:r w:rsidR="00E355ED">
        <w:rPr>
          <w:rFonts w:ascii="Times New Roman" w:hAnsi="Times New Roman"/>
          <w:bCs/>
          <w:color w:val="333333"/>
          <w:sz w:val="24"/>
          <w:szCs w:val="24"/>
        </w:rPr>
        <w:t>зейнетақы</w:t>
      </w:r>
      <w:proofErr w:type="spellEnd"/>
      <w:r w:rsidR="00E355ED">
        <w:rPr>
          <w:rFonts w:ascii="Times New Roman" w:hAnsi="Times New Roman"/>
          <w:bCs/>
          <w:color w:val="333333"/>
          <w:sz w:val="24"/>
          <w:szCs w:val="24"/>
        </w:rPr>
        <w:t xml:space="preserve"> </w:t>
      </w:r>
      <w:proofErr w:type="spellStart"/>
      <w:r w:rsidR="00E355ED">
        <w:rPr>
          <w:rFonts w:ascii="Times New Roman" w:hAnsi="Times New Roman"/>
          <w:bCs/>
          <w:color w:val="333333"/>
          <w:sz w:val="24"/>
          <w:szCs w:val="24"/>
        </w:rPr>
        <w:t>төлемдерін</w:t>
      </w:r>
      <w:proofErr w:type="spellEnd"/>
      <w:r w:rsidR="00E355ED">
        <w:rPr>
          <w:rFonts w:ascii="Times New Roman" w:hAnsi="Times New Roman"/>
          <w:bCs/>
          <w:color w:val="333333"/>
          <w:sz w:val="24"/>
          <w:szCs w:val="24"/>
        </w:rPr>
        <w:t xml:space="preserve"> (БЗ</w:t>
      </w:r>
      <w:r w:rsidR="00464E0C" w:rsidRPr="00464E0C">
        <w:rPr>
          <w:rFonts w:ascii="Times New Roman" w:hAnsi="Times New Roman"/>
          <w:bCs/>
          <w:color w:val="333333"/>
          <w:sz w:val="24"/>
          <w:szCs w:val="24"/>
        </w:rPr>
        <w:t xml:space="preserve">Т) </w:t>
      </w:r>
      <w:proofErr w:type="spellStart"/>
      <w:r w:rsidR="00464E0C" w:rsidRPr="00464E0C">
        <w:rPr>
          <w:rFonts w:ascii="Times New Roman" w:hAnsi="Times New Roman"/>
          <w:bCs/>
          <w:color w:val="333333"/>
          <w:sz w:val="24"/>
          <w:szCs w:val="24"/>
        </w:rPr>
        <w:t>пайдаланған</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кезде</w:t>
      </w:r>
      <w:proofErr w:type="spellEnd"/>
      <w:r w:rsidR="00464E0C" w:rsidRPr="00464E0C">
        <w:rPr>
          <w:rFonts w:ascii="Times New Roman" w:hAnsi="Times New Roman"/>
          <w:bCs/>
          <w:color w:val="333333"/>
          <w:sz w:val="24"/>
          <w:szCs w:val="24"/>
        </w:rPr>
        <w:t xml:space="preserve"> </w:t>
      </w:r>
      <w:proofErr w:type="spellStart"/>
      <w:r w:rsidR="000C4555" w:rsidRPr="00464E0C">
        <w:rPr>
          <w:rFonts w:ascii="Times New Roman" w:hAnsi="Times New Roman"/>
          <w:bCs/>
          <w:color w:val="333333"/>
          <w:sz w:val="24"/>
          <w:szCs w:val="24"/>
        </w:rPr>
        <w:t>жеке</w:t>
      </w:r>
      <w:proofErr w:type="spellEnd"/>
      <w:r w:rsidR="000C4555" w:rsidRPr="00464E0C">
        <w:rPr>
          <w:rFonts w:ascii="Times New Roman" w:hAnsi="Times New Roman"/>
          <w:bCs/>
          <w:color w:val="333333"/>
          <w:sz w:val="24"/>
          <w:szCs w:val="24"/>
        </w:rPr>
        <w:t xml:space="preserve"> </w:t>
      </w:r>
      <w:proofErr w:type="spellStart"/>
      <w:r w:rsidR="000C4555" w:rsidRPr="00464E0C">
        <w:rPr>
          <w:rFonts w:ascii="Times New Roman" w:hAnsi="Times New Roman"/>
          <w:bCs/>
          <w:color w:val="333333"/>
          <w:sz w:val="24"/>
          <w:szCs w:val="24"/>
        </w:rPr>
        <w:t>табыс</w:t>
      </w:r>
      <w:proofErr w:type="spellEnd"/>
      <w:r w:rsidR="000C4555" w:rsidRPr="00464E0C">
        <w:rPr>
          <w:rFonts w:ascii="Times New Roman" w:hAnsi="Times New Roman"/>
          <w:bCs/>
          <w:color w:val="333333"/>
          <w:sz w:val="24"/>
          <w:szCs w:val="24"/>
        </w:rPr>
        <w:t xml:space="preserve"> </w:t>
      </w:r>
      <w:proofErr w:type="spellStart"/>
      <w:r w:rsidR="000C4555" w:rsidRPr="00464E0C">
        <w:rPr>
          <w:rFonts w:ascii="Times New Roman" w:hAnsi="Times New Roman"/>
          <w:bCs/>
          <w:color w:val="333333"/>
          <w:sz w:val="24"/>
          <w:szCs w:val="24"/>
        </w:rPr>
        <w:t>салығын</w:t>
      </w:r>
      <w:proofErr w:type="spellEnd"/>
      <w:r w:rsidR="000C4555" w:rsidRPr="00464E0C">
        <w:rPr>
          <w:rFonts w:ascii="Times New Roman" w:hAnsi="Times New Roman"/>
          <w:bCs/>
          <w:color w:val="333333"/>
          <w:sz w:val="24"/>
          <w:szCs w:val="24"/>
        </w:rPr>
        <w:t xml:space="preserve"> (ЖТС) </w:t>
      </w:r>
      <w:proofErr w:type="spellStart"/>
      <w:r w:rsidR="000C4555" w:rsidRPr="00464E0C">
        <w:rPr>
          <w:rFonts w:ascii="Times New Roman" w:hAnsi="Times New Roman"/>
          <w:bCs/>
          <w:color w:val="333333"/>
          <w:sz w:val="24"/>
          <w:szCs w:val="24"/>
        </w:rPr>
        <w:t>төлеу</w:t>
      </w:r>
      <w:proofErr w:type="spellEnd"/>
      <w:r w:rsidR="000C4555">
        <w:rPr>
          <w:rFonts w:ascii="Times New Roman" w:hAnsi="Times New Roman"/>
          <w:bCs/>
          <w:color w:val="333333"/>
          <w:sz w:val="24"/>
          <w:szCs w:val="24"/>
          <w:lang w:val="kk-KZ"/>
        </w:rPr>
        <w:t xml:space="preserve"> </w:t>
      </w:r>
      <w:proofErr w:type="spellStart"/>
      <w:r w:rsidR="00464E0C" w:rsidRPr="00464E0C">
        <w:rPr>
          <w:rFonts w:ascii="Times New Roman" w:hAnsi="Times New Roman"/>
          <w:bCs/>
          <w:color w:val="333333"/>
          <w:sz w:val="24"/>
          <w:szCs w:val="24"/>
        </w:rPr>
        <w:t>салымшының</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таңдауы</w:t>
      </w:r>
      <w:proofErr w:type="spellEnd"/>
      <w:r w:rsidR="00E355ED">
        <w:rPr>
          <w:rFonts w:ascii="Times New Roman" w:hAnsi="Times New Roman"/>
          <w:bCs/>
          <w:color w:val="333333"/>
          <w:sz w:val="24"/>
          <w:szCs w:val="24"/>
          <w:lang w:val="kk-KZ"/>
        </w:rPr>
        <w:t>на қалдырылады</w:t>
      </w:r>
      <w:r w:rsidR="00464E0C" w:rsidRPr="00464E0C">
        <w:rPr>
          <w:rFonts w:ascii="Times New Roman" w:hAnsi="Times New Roman"/>
          <w:bCs/>
          <w:color w:val="333333"/>
          <w:sz w:val="24"/>
          <w:szCs w:val="24"/>
        </w:rPr>
        <w:t>: Б</w:t>
      </w:r>
      <w:r w:rsidR="00E355ED">
        <w:rPr>
          <w:rFonts w:ascii="Times New Roman" w:hAnsi="Times New Roman"/>
          <w:bCs/>
          <w:color w:val="333333"/>
          <w:sz w:val="24"/>
          <w:szCs w:val="24"/>
          <w:lang w:val="kk-KZ"/>
        </w:rPr>
        <w:t>З</w:t>
      </w:r>
      <w:r w:rsidR="00464E0C" w:rsidRPr="00464E0C">
        <w:rPr>
          <w:rFonts w:ascii="Times New Roman" w:hAnsi="Times New Roman"/>
          <w:bCs/>
          <w:color w:val="333333"/>
          <w:sz w:val="24"/>
          <w:szCs w:val="24"/>
        </w:rPr>
        <w:t xml:space="preserve">Т </w:t>
      </w:r>
      <w:proofErr w:type="spellStart"/>
      <w:r w:rsidR="00464E0C" w:rsidRPr="00464E0C">
        <w:rPr>
          <w:rFonts w:ascii="Times New Roman" w:hAnsi="Times New Roman"/>
          <w:bCs/>
          <w:color w:val="333333"/>
          <w:sz w:val="24"/>
          <w:szCs w:val="24"/>
        </w:rPr>
        <w:t>алған</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кезде</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бірден</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немесе</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кесте</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бойынша</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зейнетақы</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төлемдеріне</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дейін</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кейінге</w:t>
      </w:r>
      <w:proofErr w:type="spellEnd"/>
      <w:r w:rsidR="00464E0C" w:rsidRPr="00464E0C">
        <w:rPr>
          <w:rFonts w:ascii="Times New Roman" w:hAnsi="Times New Roman"/>
          <w:bCs/>
          <w:color w:val="333333"/>
          <w:sz w:val="24"/>
          <w:szCs w:val="24"/>
        </w:rPr>
        <w:t xml:space="preserve"> </w:t>
      </w:r>
      <w:proofErr w:type="spellStart"/>
      <w:r w:rsidR="00464E0C" w:rsidRPr="00464E0C">
        <w:rPr>
          <w:rFonts w:ascii="Times New Roman" w:hAnsi="Times New Roman"/>
          <w:bCs/>
          <w:color w:val="333333"/>
          <w:sz w:val="24"/>
          <w:szCs w:val="24"/>
        </w:rPr>
        <w:t>қалдыру</w:t>
      </w:r>
      <w:proofErr w:type="spellEnd"/>
      <w:r w:rsidR="00E355ED">
        <w:rPr>
          <w:rFonts w:ascii="Times New Roman" w:hAnsi="Times New Roman"/>
          <w:bCs/>
          <w:color w:val="333333"/>
          <w:sz w:val="24"/>
          <w:szCs w:val="24"/>
          <w:lang w:val="kk-KZ"/>
        </w:rPr>
        <w:t xml:space="preserve"> тәсілі</w:t>
      </w:r>
      <w:r w:rsidR="00464E0C" w:rsidRPr="00464E0C">
        <w:rPr>
          <w:rFonts w:ascii="Times New Roman" w:hAnsi="Times New Roman"/>
          <w:bCs/>
          <w:color w:val="333333"/>
          <w:sz w:val="24"/>
          <w:szCs w:val="24"/>
        </w:rPr>
        <w:t>.</w:t>
      </w:r>
      <w:r>
        <w:rPr>
          <w:rFonts w:ascii="Times New Roman" w:hAnsi="Times New Roman"/>
          <w:bCs/>
          <w:color w:val="333333"/>
          <w:sz w:val="24"/>
          <w:szCs w:val="24"/>
          <w:lang w:val="kk-KZ"/>
        </w:rPr>
        <w:t xml:space="preserve"> </w:t>
      </w:r>
      <w:r w:rsidR="00464E0C" w:rsidRPr="00E355ED">
        <w:rPr>
          <w:rFonts w:ascii="Times New Roman" w:hAnsi="Times New Roman"/>
          <w:bCs/>
          <w:color w:val="333333"/>
          <w:sz w:val="24"/>
          <w:szCs w:val="24"/>
          <w:lang w:val="kk-KZ"/>
        </w:rPr>
        <w:t xml:space="preserve">Сонымен қатар, 2024 жылғы 1 қаңтардан бастап </w:t>
      </w:r>
      <w:r w:rsidR="00E355ED">
        <w:rPr>
          <w:rFonts w:ascii="Times New Roman" w:hAnsi="Times New Roman"/>
          <w:bCs/>
          <w:color w:val="333333"/>
          <w:sz w:val="24"/>
          <w:szCs w:val="24"/>
          <w:lang w:val="kk-KZ"/>
        </w:rPr>
        <w:t xml:space="preserve">әлеуметтік осал топқа жататын </w:t>
      </w:r>
      <w:r w:rsidR="00464E0C" w:rsidRPr="00E355ED">
        <w:rPr>
          <w:rFonts w:ascii="Times New Roman" w:hAnsi="Times New Roman"/>
          <w:bCs/>
          <w:color w:val="333333"/>
          <w:sz w:val="24"/>
          <w:szCs w:val="24"/>
          <w:lang w:val="kk-KZ"/>
        </w:rPr>
        <w:t xml:space="preserve">тұлғалардың </w:t>
      </w:r>
      <w:r w:rsidR="00464E0C" w:rsidRPr="000151B1">
        <w:rPr>
          <w:rFonts w:ascii="Times New Roman" w:hAnsi="Times New Roman"/>
          <w:b/>
          <w:bCs/>
          <w:color w:val="333333"/>
          <w:sz w:val="24"/>
          <w:szCs w:val="24"/>
          <w:lang w:val="kk-KZ"/>
        </w:rPr>
        <w:t>БЗТ түріндегі салық салынатын табысына</w:t>
      </w:r>
      <w:r w:rsidR="00464E0C" w:rsidRPr="00E355ED">
        <w:rPr>
          <w:rFonts w:ascii="Times New Roman" w:hAnsi="Times New Roman"/>
          <w:bCs/>
          <w:color w:val="333333"/>
          <w:sz w:val="24"/>
          <w:szCs w:val="24"/>
          <w:lang w:val="kk-KZ"/>
        </w:rPr>
        <w:t xml:space="preserve"> </w:t>
      </w:r>
      <w:r w:rsidR="00464E0C" w:rsidRPr="00E355ED">
        <w:rPr>
          <w:rFonts w:ascii="Times New Roman" w:hAnsi="Times New Roman"/>
          <w:b/>
          <w:bCs/>
          <w:color w:val="333333"/>
          <w:sz w:val="24"/>
          <w:szCs w:val="24"/>
          <w:lang w:val="kk-KZ"/>
        </w:rPr>
        <w:t>стандартты салық шегерімдері (882 АЕК</w:t>
      </w:r>
      <w:r w:rsidR="00A1571C">
        <w:rPr>
          <w:rStyle w:val="afa"/>
          <w:rFonts w:ascii="Times New Roman" w:hAnsi="Times New Roman"/>
          <w:b/>
          <w:sz w:val="24"/>
          <w:szCs w:val="24"/>
        </w:rPr>
        <w:footnoteReference w:id="1"/>
      </w:r>
      <w:r w:rsidR="00464E0C" w:rsidRPr="00E355ED">
        <w:rPr>
          <w:rFonts w:ascii="Times New Roman" w:hAnsi="Times New Roman"/>
          <w:b/>
          <w:bCs/>
          <w:color w:val="333333"/>
          <w:sz w:val="24"/>
          <w:szCs w:val="24"/>
          <w:lang w:val="kk-KZ"/>
        </w:rPr>
        <w:t xml:space="preserve"> шегінде)</w:t>
      </w:r>
      <w:r w:rsidR="00464E0C" w:rsidRPr="00E355ED">
        <w:rPr>
          <w:rFonts w:ascii="Times New Roman" w:hAnsi="Times New Roman"/>
          <w:bCs/>
          <w:color w:val="333333"/>
          <w:sz w:val="24"/>
          <w:szCs w:val="24"/>
          <w:lang w:val="kk-KZ"/>
        </w:rPr>
        <w:t xml:space="preserve"> қолданылады. </w:t>
      </w:r>
      <w:r w:rsidR="00464E0C" w:rsidRPr="00711135">
        <w:rPr>
          <w:rFonts w:ascii="Times New Roman" w:hAnsi="Times New Roman"/>
          <w:bCs/>
          <w:color w:val="333333"/>
          <w:sz w:val="24"/>
          <w:szCs w:val="24"/>
          <w:lang w:val="kk-KZ"/>
        </w:rPr>
        <w:t xml:space="preserve">Бұл осы санатқа жататын алушылар БЗТ алған күннен бастап үш жыл ішінде ЖТС қайта есептеу мен өтеуді қолдану үшін БЖЗҚ-ға тиісті өтінішпен және растайтын құжаттармен жүгіне алатынын білдіреді. Алайда, БЗТ-ны 2021-2022 жылдары алған адамдар әртүрлі себептермен бұл мүмкіндікті пайдалана алмады. </w:t>
      </w:r>
      <w:r w:rsidR="000151B1" w:rsidRPr="00711135">
        <w:rPr>
          <w:rFonts w:ascii="Times New Roman" w:hAnsi="Times New Roman"/>
          <w:b/>
          <w:bCs/>
          <w:color w:val="333333"/>
          <w:sz w:val="24"/>
          <w:szCs w:val="24"/>
          <w:lang w:val="kk-KZ"/>
        </w:rPr>
        <w:t>2025 жылғы 15 шілдеде</w:t>
      </w:r>
      <w:r w:rsidR="000151B1">
        <w:rPr>
          <w:rFonts w:ascii="Times New Roman" w:hAnsi="Times New Roman"/>
          <w:b/>
          <w:bCs/>
          <w:color w:val="333333"/>
          <w:sz w:val="24"/>
          <w:szCs w:val="24"/>
          <w:lang w:val="kk-KZ"/>
        </w:rPr>
        <w:t xml:space="preserve"> қолданыстағы </w:t>
      </w:r>
      <w:r w:rsidR="00464E0C" w:rsidRPr="00711135">
        <w:rPr>
          <w:rFonts w:ascii="Times New Roman" w:hAnsi="Times New Roman"/>
          <w:bCs/>
          <w:color w:val="333333"/>
          <w:sz w:val="24"/>
          <w:szCs w:val="24"/>
          <w:lang w:val="kk-KZ"/>
        </w:rPr>
        <w:t xml:space="preserve">Салық кодексіне өзгерістер мен толықтырулардың қабылдануына байланысты жеке тұлғалардың осындай өтініштері үшін белгіленген талап қою мерзімі </w:t>
      </w:r>
      <w:r w:rsidR="00464E0C" w:rsidRPr="00711135">
        <w:rPr>
          <w:rFonts w:ascii="Times New Roman" w:hAnsi="Times New Roman"/>
          <w:b/>
          <w:bCs/>
          <w:color w:val="333333"/>
          <w:sz w:val="24"/>
          <w:szCs w:val="24"/>
          <w:lang w:val="kk-KZ"/>
        </w:rPr>
        <w:t>3 жылдан 5 жылға дейін</w:t>
      </w:r>
      <w:r w:rsidR="00464E0C" w:rsidRPr="00711135">
        <w:rPr>
          <w:rFonts w:ascii="Times New Roman" w:hAnsi="Times New Roman"/>
          <w:bCs/>
          <w:color w:val="333333"/>
          <w:sz w:val="24"/>
          <w:szCs w:val="24"/>
          <w:lang w:val="kk-KZ"/>
        </w:rPr>
        <w:t xml:space="preserve"> ұлғайтылды.</w:t>
      </w:r>
    </w:p>
    <w:p w14:paraId="3C1E1A8C" w14:textId="59718097" w:rsidR="00443DCE" w:rsidRPr="00711135" w:rsidRDefault="00443DCE" w:rsidP="00464E0C">
      <w:pPr>
        <w:shd w:val="clear" w:color="auto" w:fill="FFFFFF"/>
        <w:spacing w:after="120"/>
        <w:ind w:firstLine="709"/>
        <w:jc w:val="both"/>
        <w:rPr>
          <w:rFonts w:ascii="Times New Roman" w:hAnsi="Times New Roman"/>
          <w:bCs/>
          <w:color w:val="333333"/>
          <w:sz w:val="24"/>
          <w:szCs w:val="24"/>
          <w:lang w:val="kk-KZ"/>
        </w:rPr>
      </w:pPr>
    </w:p>
    <w:p w14:paraId="725F1239" w14:textId="74FD9E47" w:rsidR="00443DCE" w:rsidRPr="00443DCE" w:rsidRDefault="00443DCE" w:rsidP="00443DCE">
      <w:pPr>
        <w:pStyle w:val="af7"/>
        <w:numPr>
          <w:ilvl w:val="0"/>
          <w:numId w:val="24"/>
        </w:numPr>
        <w:shd w:val="clear" w:color="auto" w:fill="FFFFFF"/>
        <w:spacing w:after="120"/>
        <w:jc w:val="both"/>
        <w:rPr>
          <w:b/>
          <w:bCs/>
          <w:i/>
          <w:color w:val="333333"/>
        </w:rPr>
      </w:pPr>
      <w:r w:rsidRPr="00711135">
        <w:rPr>
          <w:b/>
          <w:bCs/>
          <w:i/>
          <w:color w:val="333333"/>
          <w:lang w:val="kk-KZ"/>
        </w:rPr>
        <w:t>Кірістерді қайта есепте</w:t>
      </w:r>
      <w:r w:rsidRPr="00443DCE">
        <w:rPr>
          <w:b/>
          <w:bCs/>
          <w:i/>
          <w:color w:val="333333"/>
          <w:lang w:val="kk-KZ"/>
        </w:rPr>
        <w:t>п,</w:t>
      </w:r>
      <w:r w:rsidRPr="00711135">
        <w:rPr>
          <w:b/>
          <w:bCs/>
          <w:i/>
          <w:color w:val="333333"/>
          <w:lang w:val="kk-KZ"/>
        </w:rPr>
        <w:t xml:space="preserve"> ЖТС қайтаруға кімнің құқығы бар екенін түсіндіріңізші? </w:t>
      </w:r>
      <w:proofErr w:type="spellStart"/>
      <w:r w:rsidRPr="00443DCE">
        <w:rPr>
          <w:b/>
          <w:bCs/>
          <w:i/>
          <w:color w:val="333333"/>
        </w:rPr>
        <w:t>Қайда</w:t>
      </w:r>
      <w:proofErr w:type="spellEnd"/>
      <w:r w:rsidRPr="00443DCE">
        <w:rPr>
          <w:b/>
          <w:bCs/>
          <w:i/>
          <w:color w:val="333333"/>
        </w:rPr>
        <w:t xml:space="preserve"> </w:t>
      </w:r>
      <w:r w:rsidRPr="00443DCE">
        <w:rPr>
          <w:b/>
          <w:bCs/>
          <w:i/>
          <w:color w:val="333333"/>
          <w:lang w:val="kk-KZ"/>
        </w:rPr>
        <w:t>жүгін</w:t>
      </w:r>
      <w:r w:rsidRPr="00443DCE">
        <w:rPr>
          <w:b/>
          <w:bCs/>
          <w:i/>
          <w:color w:val="333333"/>
        </w:rPr>
        <w:t xml:space="preserve">у </w:t>
      </w:r>
      <w:proofErr w:type="spellStart"/>
      <w:r w:rsidRPr="00443DCE">
        <w:rPr>
          <w:b/>
          <w:bCs/>
          <w:i/>
          <w:color w:val="333333"/>
        </w:rPr>
        <w:t>керек</w:t>
      </w:r>
      <w:proofErr w:type="spellEnd"/>
      <w:r w:rsidRPr="00443DCE">
        <w:rPr>
          <w:b/>
          <w:bCs/>
          <w:i/>
          <w:color w:val="333333"/>
        </w:rPr>
        <w:t>?</w:t>
      </w:r>
    </w:p>
    <w:p w14:paraId="35506222" w14:textId="7A5A155D" w:rsidR="00443DCE" w:rsidRDefault="00FF52A3" w:rsidP="00443DCE">
      <w:pPr>
        <w:shd w:val="clear" w:color="auto" w:fill="FFFFFF"/>
        <w:spacing w:after="120"/>
        <w:ind w:firstLine="709"/>
        <w:jc w:val="both"/>
        <w:rPr>
          <w:rFonts w:ascii="Times New Roman" w:eastAsia="Times New Roman" w:hAnsi="Times New Roman"/>
          <w:bCs/>
          <w:color w:val="333333"/>
          <w:sz w:val="24"/>
          <w:szCs w:val="24"/>
          <w:lang w:val="kk-KZ" w:eastAsia="ru-RU"/>
        </w:rPr>
      </w:pPr>
      <w:r w:rsidRPr="00FF52A3">
        <w:rPr>
          <w:rFonts w:ascii="Times New Roman" w:eastAsia="Times New Roman" w:hAnsi="Times New Roman"/>
          <w:b/>
          <w:bCs/>
          <w:i/>
          <w:color w:val="333333"/>
          <w:sz w:val="24"/>
          <w:szCs w:val="24"/>
          <w:lang w:val="kk-KZ" w:eastAsia="ru-RU"/>
        </w:rPr>
        <w:t xml:space="preserve">Салық салынатын кірісті қайта есептеп, </w:t>
      </w:r>
      <w:r w:rsidR="00443DCE" w:rsidRPr="00FF52A3">
        <w:rPr>
          <w:rFonts w:ascii="Times New Roman" w:eastAsia="Times New Roman" w:hAnsi="Times New Roman"/>
          <w:b/>
          <w:bCs/>
          <w:i/>
          <w:color w:val="333333"/>
          <w:sz w:val="24"/>
          <w:szCs w:val="24"/>
          <w:lang w:val="kk-KZ" w:eastAsia="ru-RU"/>
        </w:rPr>
        <w:t>ЖТС қайтаруға</w:t>
      </w:r>
      <w:r w:rsidR="00443DCE" w:rsidRPr="004E3203">
        <w:rPr>
          <w:rFonts w:ascii="Times New Roman" w:eastAsia="Times New Roman" w:hAnsi="Times New Roman"/>
          <w:bCs/>
          <w:color w:val="333333"/>
          <w:sz w:val="24"/>
          <w:szCs w:val="24"/>
          <w:lang w:val="kk-KZ" w:eastAsia="ru-RU"/>
        </w:rPr>
        <w:t xml:space="preserve"> құқығы бар жеке тұлғалардың тізбесі қолданыстағы Салық кодексінде айқындалған. Бұл бірінші, екінші немесе үшінші топтағы мүгедектер, мүгедек балалардың ата-аналарының немесе қамқоршыларының бірі, бала асырап алушылардың бірі, жетім балалардың асырап алушы ата-аналары, с</w:t>
      </w:r>
      <w:r w:rsidR="00443DCE">
        <w:rPr>
          <w:rFonts w:ascii="Times New Roman" w:eastAsia="Times New Roman" w:hAnsi="Times New Roman"/>
          <w:bCs/>
          <w:color w:val="333333"/>
          <w:sz w:val="24"/>
          <w:szCs w:val="24"/>
          <w:lang w:val="kk-KZ" w:eastAsia="ru-RU"/>
        </w:rPr>
        <w:t>оғыс</w:t>
      </w:r>
      <w:r w:rsidR="00443DCE" w:rsidRPr="004E3203">
        <w:rPr>
          <w:rFonts w:ascii="Times New Roman" w:eastAsia="Times New Roman" w:hAnsi="Times New Roman"/>
          <w:bCs/>
          <w:color w:val="333333"/>
          <w:sz w:val="24"/>
          <w:szCs w:val="24"/>
          <w:lang w:val="kk-KZ" w:eastAsia="ru-RU"/>
        </w:rPr>
        <w:t xml:space="preserve"> ардагерлері және басқа санаттар. </w:t>
      </w:r>
      <w:r w:rsidR="00443DCE">
        <w:rPr>
          <w:rFonts w:ascii="Times New Roman" w:eastAsia="Times New Roman" w:hAnsi="Times New Roman"/>
          <w:bCs/>
          <w:color w:val="333333"/>
          <w:sz w:val="24"/>
          <w:szCs w:val="24"/>
          <w:lang w:val="kk-KZ" w:eastAsia="ru-RU"/>
        </w:rPr>
        <w:t>Мұндай азаматтардың</w:t>
      </w:r>
      <w:r w:rsidR="00443DCE" w:rsidRPr="004E3203">
        <w:rPr>
          <w:rFonts w:ascii="Times New Roman" w:eastAsia="Times New Roman" w:hAnsi="Times New Roman"/>
          <w:bCs/>
          <w:color w:val="333333"/>
          <w:sz w:val="24"/>
          <w:szCs w:val="24"/>
          <w:lang w:val="kk-KZ" w:eastAsia="ru-RU"/>
        </w:rPr>
        <w:t xml:space="preserve"> толық тізбесі</w:t>
      </w:r>
      <w:r w:rsidR="00443DCE">
        <w:rPr>
          <w:rFonts w:ascii="Times New Roman" w:eastAsia="Times New Roman" w:hAnsi="Times New Roman"/>
          <w:bCs/>
          <w:color w:val="333333"/>
          <w:sz w:val="24"/>
          <w:szCs w:val="24"/>
          <w:lang w:val="kk-KZ" w:eastAsia="ru-RU"/>
        </w:rPr>
        <w:t xml:space="preserve"> </w:t>
      </w:r>
      <w:r>
        <w:rPr>
          <w:rFonts w:ascii="Times New Roman" w:eastAsia="Times New Roman" w:hAnsi="Times New Roman"/>
          <w:bCs/>
          <w:color w:val="333333"/>
          <w:sz w:val="24"/>
          <w:szCs w:val="24"/>
          <w:lang w:val="kk-KZ" w:eastAsia="ru-RU"/>
        </w:rPr>
        <w:t xml:space="preserve">ҚР </w:t>
      </w:r>
      <w:r w:rsidR="00443DCE">
        <w:rPr>
          <w:rFonts w:ascii="Times New Roman" w:eastAsia="Times New Roman" w:hAnsi="Times New Roman"/>
          <w:bCs/>
          <w:color w:val="333333"/>
          <w:sz w:val="24"/>
          <w:szCs w:val="24"/>
          <w:lang w:val="kk-KZ" w:eastAsia="ru-RU"/>
        </w:rPr>
        <w:t xml:space="preserve">Салық кодексінің </w:t>
      </w:r>
      <w:r w:rsidR="00443DCE" w:rsidRPr="004E3203">
        <w:rPr>
          <w:rFonts w:ascii="Times New Roman" w:eastAsia="Times New Roman" w:hAnsi="Times New Roman"/>
          <w:bCs/>
          <w:color w:val="333333"/>
          <w:sz w:val="24"/>
          <w:szCs w:val="24"/>
          <w:lang w:val="kk-KZ" w:eastAsia="ru-RU"/>
        </w:rPr>
        <w:t>346-бабы</w:t>
      </w:r>
      <w:r>
        <w:rPr>
          <w:rFonts w:ascii="Times New Roman" w:eastAsia="Times New Roman" w:hAnsi="Times New Roman"/>
          <w:bCs/>
          <w:color w:val="333333"/>
          <w:sz w:val="24"/>
          <w:szCs w:val="24"/>
          <w:lang w:val="kk-KZ" w:eastAsia="ru-RU"/>
        </w:rPr>
        <w:t xml:space="preserve"> 2) және 3) тармақтары</w:t>
      </w:r>
      <w:r w:rsidR="00443DCE" w:rsidRPr="004E3203">
        <w:rPr>
          <w:rFonts w:ascii="Times New Roman" w:eastAsia="Times New Roman" w:hAnsi="Times New Roman"/>
          <w:bCs/>
          <w:color w:val="333333"/>
          <w:sz w:val="24"/>
          <w:szCs w:val="24"/>
          <w:lang w:val="kk-KZ" w:eastAsia="ru-RU"/>
        </w:rPr>
        <w:t>нда</w:t>
      </w:r>
      <w:r w:rsidR="00443DCE">
        <w:rPr>
          <w:rFonts w:ascii="Times New Roman" w:eastAsia="Times New Roman" w:hAnsi="Times New Roman"/>
          <w:bCs/>
          <w:color w:val="333333"/>
          <w:sz w:val="24"/>
          <w:szCs w:val="24"/>
          <w:lang w:val="kk-KZ" w:eastAsia="ru-RU"/>
        </w:rPr>
        <w:t xml:space="preserve"> көрсетілген</w:t>
      </w:r>
      <w:r w:rsidR="00443DCE" w:rsidRPr="004E3203">
        <w:rPr>
          <w:rFonts w:ascii="Times New Roman" w:eastAsia="Times New Roman" w:hAnsi="Times New Roman"/>
          <w:bCs/>
          <w:color w:val="333333"/>
          <w:sz w:val="24"/>
          <w:szCs w:val="24"/>
          <w:lang w:val="kk-KZ" w:eastAsia="ru-RU"/>
        </w:rPr>
        <w:t>.</w:t>
      </w:r>
    </w:p>
    <w:p w14:paraId="2D35F3C0" w14:textId="178B13A1" w:rsidR="00FF52A3" w:rsidRDefault="00FF52A3" w:rsidP="00FF52A3">
      <w:pPr>
        <w:shd w:val="clear" w:color="auto" w:fill="FFFFFF"/>
        <w:spacing w:after="120" w:line="240" w:lineRule="auto"/>
        <w:ind w:firstLine="709"/>
        <w:contextualSpacing/>
        <w:jc w:val="both"/>
        <w:rPr>
          <w:rFonts w:ascii="Times New Roman" w:eastAsia="Times New Roman" w:hAnsi="Times New Roman"/>
          <w:bCs/>
          <w:color w:val="333333"/>
          <w:sz w:val="24"/>
          <w:szCs w:val="24"/>
          <w:lang w:val="kk-KZ" w:eastAsia="ru-RU"/>
        </w:rPr>
      </w:pPr>
      <w:r w:rsidRPr="00B869FE">
        <w:rPr>
          <w:rFonts w:ascii="Times New Roman" w:eastAsia="Times New Roman" w:hAnsi="Times New Roman"/>
          <w:bCs/>
          <w:color w:val="333333"/>
          <w:sz w:val="24"/>
          <w:szCs w:val="24"/>
          <w:lang w:val="kk-KZ" w:eastAsia="ru-RU"/>
        </w:rPr>
        <w:t>Б</w:t>
      </w:r>
      <w:r>
        <w:rPr>
          <w:rFonts w:ascii="Times New Roman" w:eastAsia="Times New Roman" w:hAnsi="Times New Roman"/>
          <w:bCs/>
          <w:color w:val="333333"/>
          <w:sz w:val="24"/>
          <w:szCs w:val="24"/>
          <w:lang w:val="kk-KZ" w:eastAsia="ru-RU"/>
        </w:rPr>
        <w:t>З</w:t>
      </w:r>
      <w:r w:rsidRPr="00B869FE">
        <w:rPr>
          <w:rFonts w:ascii="Times New Roman" w:eastAsia="Times New Roman" w:hAnsi="Times New Roman"/>
          <w:bCs/>
          <w:color w:val="333333"/>
          <w:sz w:val="24"/>
          <w:szCs w:val="24"/>
          <w:lang w:val="kk-KZ" w:eastAsia="ru-RU"/>
        </w:rPr>
        <w:t xml:space="preserve">Т бойынша салық салынатын табысты айқындау кезінде стандартты салық шегерімдері қолданылмаған зейнетақы төлемдерін алушылар, оларды қолдану құқығы </w:t>
      </w:r>
      <w:r>
        <w:rPr>
          <w:rFonts w:ascii="Times New Roman" w:eastAsia="Times New Roman" w:hAnsi="Times New Roman"/>
          <w:bCs/>
          <w:color w:val="333333"/>
          <w:sz w:val="24"/>
          <w:szCs w:val="24"/>
          <w:lang w:val="kk-KZ" w:eastAsia="ru-RU"/>
        </w:rPr>
        <w:t>болған жағдайда</w:t>
      </w:r>
      <w:r w:rsidRPr="00B869FE">
        <w:rPr>
          <w:rFonts w:ascii="Times New Roman" w:eastAsia="Times New Roman" w:hAnsi="Times New Roman"/>
          <w:bCs/>
          <w:color w:val="333333"/>
          <w:sz w:val="24"/>
          <w:szCs w:val="24"/>
          <w:lang w:val="kk-KZ" w:eastAsia="ru-RU"/>
        </w:rPr>
        <w:t xml:space="preserve">, </w:t>
      </w:r>
      <w:r w:rsidR="0086534C" w:rsidRPr="0086534C">
        <w:rPr>
          <w:rFonts w:ascii="Times New Roman" w:eastAsia="Times New Roman" w:hAnsi="Times New Roman"/>
          <w:b/>
          <w:bCs/>
          <w:color w:val="333333"/>
          <w:sz w:val="24"/>
          <w:szCs w:val="24"/>
          <w:lang w:val="kk-KZ" w:eastAsia="ru-RU"/>
        </w:rPr>
        <w:t>шұғыл түрде –</w:t>
      </w:r>
      <w:r w:rsidR="0086534C">
        <w:rPr>
          <w:rFonts w:ascii="Times New Roman" w:eastAsia="Times New Roman" w:hAnsi="Times New Roman"/>
          <w:bCs/>
          <w:color w:val="333333"/>
          <w:sz w:val="24"/>
          <w:szCs w:val="24"/>
          <w:lang w:val="kk-KZ" w:eastAsia="ru-RU"/>
        </w:rPr>
        <w:t xml:space="preserve"> </w:t>
      </w:r>
      <w:r w:rsidR="0086534C" w:rsidRPr="00780CAD">
        <w:rPr>
          <w:rFonts w:ascii="Times New Roman" w:eastAsia="Times New Roman" w:hAnsi="Times New Roman"/>
          <w:b/>
          <w:bCs/>
          <w:color w:val="333333"/>
          <w:sz w:val="24"/>
          <w:szCs w:val="24"/>
          <w:lang w:val="kk-KZ" w:eastAsia="ru-RU"/>
        </w:rPr>
        <w:t>2025</w:t>
      </w:r>
      <w:r w:rsidR="0086534C">
        <w:rPr>
          <w:rFonts w:ascii="Times New Roman" w:eastAsia="Times New Roman" w:hAnsi="Times New Roman"/>
          <w:b/>
          <w:bCs/>
          <w:color w:val="333333"/>
          <w:sz w:val="24"/>
          <w:szCs w:val="24"/>
          <w:lang w:val="kk-KZ" w:eastAsia="ru-RU"/>
        </w:rPr>
        <w:t xml:space="preserve"> </w:t>
      </w:r>
      <w:r w:rsidR="0086534C" w:rsidRPr="00780CAD">
        <w:rPr>
          <w:rFonts w:ascii="Times New Roman" w:eastAsia="Times New Roman" w:hAnsi="Times New Roman"/>
          <w:b/>
          <w:bCs/>
          <w:color w:val="333333"/>
          <w:sz w:val="24"/>
          <w:szCs w:val="24"/>
          <w:lang w:val="kk-KZ" w:eastAsia="ru-RU"/>
        </w:rPr>
        <w:t xml:space="preserve">жылғы 31 желтоқсанға дейін </w:t>
      </w:r>
      <w:r w:rsidR="0086534C" w:rsidRPr="0086534C">
        <w:rPr>
          <w:rFonts w:ascii="Times New Roman" w:eastAsia="Times New Roman" w:hAnsi="Times New Roman"/>
          <w:b/>
          <w:bCs/>
          <w:color w:val="333333"/>
          <w:sz w:val="24"/>
          <w:szCs w:val="24"/>
          <w:lang w:val="kk-KZ" w:eastAsia="ru-RU"/>
        </w:rPr>
        <w:t>(қоса алғанда)</w:t>
      </w:r>
      <w:r w:rsidR="0086534C">
        <w:rPr>
          <w:rFonts w:ascii="Times New Roman" w:eastAsia="Times New Roman" w:hAnsi="Times New Roman"/>
          <w:bCs/>
          <w:color w:val="333333"/>
          <w:sz w:val="24"/>
          <w:szCs w:val="24"/>
          <w:lang w:val="kk-KZ" w:eastAsia="ru-RU"/>
        </w:rPr>
        <w:t xml:space="preserve"> – </w:t>
      </w:r>
      <w:r w:rsidR="0086534C" w:rsidRPr="00AB2167">
        <w:rPr>
          <w:rFonts w:ascii="Times New Roman" w:eastAsia="Times New Roman" w:hAnsi="Times New Roman"/>
          <w:b/>
          <w:bCs/>
          <w:color w:val="333333"/>
          <w:sz w:val="24"/>
          <w:szCs w:val="24"/>
          <w:lang w:val="kk-KZ" w:eastAsia="ru-RU"/>
        </w:rPr>
        <w:t>БЖЗҚ-ның жақын жердегі филиалына</w:t>
      </w:r>
      <w:r w:rsidR="0086534C" w:rsidRPr="00B869FE">
        <w:rPr>
          <w:rFonts w:ascii="Times New Roman" w:eastAsia="Times New Roman" w:hAnsi="Times New Roman"/>
          <w:bCs/>
          <w:color w:val="333333"/>
          <w:sz w:val="24"/>
          <w:szCs w:val="24"/>
          <w:lang w:val="kk-KZ" w:eastAsia="ru-RU"/>
        </w:rPr>
        <w:t xml:space="preserve"> </w:t>
      </w:r>
      <w:r w:rsidRPr="00B869FE">
        <w:rPr>
          <w:rFonts w:ascii="Times New Roman" w:eastAsia="Times New Roman" w:hAnsi="Times New Roman"/>
          <w:bCs/>
          <w:color w:val="333333"/>
          <w:sz w:val="24"/>
          <w:szCs w:val="24"/>
          <w:lang w:val="kk-KZ" w:eastAsia="ru-RU"/>
        </w:rPr>
        <w:t>кірістерді</w:t>
      </w:r>
      <w:r w:rsidR="0086534C">
        <w:rPr>
          <w:rFonts w:ascii="Times New Roman" w:eastAsia="Times New Roman" w:hAnsi="Times New Roman"/>
          <w:bCs/>
          <w:color w:val="333333"/>
          <w:sz w:val="24"/>
          <w:szCs w:val="24"/>
          <w:lang w:val="kk-KZ" w:eastAsia="ru-RU"/>
        </w:rPr>
        <w:t xml:space="preserve"> </w:t>
      </w:r>
      <w:r w:rsidRPr="00B869FE">
        <w:rPr>
          <w:rFonts w:ascii="Times New Roman" w:eastAsia="Times New Roman" w:hAnsi="Times New Roman"/>
          <w:bCs/>
          <w:color w:val="333333"/>
          <w:sz w:val="24"/>
          <w:szCs w:val="24"/>
          <w:lang w:val="kk-KZ" w:eastAsia="ru-RU"/>
        </w:rPr>
        <w:t xml:space="preserve"> қайта есептеу және ЖТС өтеу үшін стандартты салық шегерімдерін қолдануға өтінішпен және растайтын құжаттармен</w:t>
      </w:r>
      <w:r w:rsidR="0086534C">
        <w:rPr>
          <w:rFonts w:ascii="Times New Roman" w:eastAsia="Times New Roman" w:hAnsi="Times New Roman"/>
          <w:bCs/>
          <w:color w:val="333333"/>
          <w:sz w:val="24"/>
          <w:szCs w:val="24"/>
          <w:lang w:val="kk-KZ" w:eastAsia="ru-RU"/>
        </w:rPr>
        <w:t xml:space="preserve"> </w:t>
      </w:r>
      <w:r w:rsidR="0086534C" w:rsidRPr="0086534C">
        <w:rPr>
          <w:rFonts w:ascii="Times New Roman" w:eastAsia="Times New Roman" w:hAnsi="Times New Roman"/>
          <w:bCs/>
          <w:color w:val="333333"/>
          <w:sz w:val="24"/>
          <w:szCs w:val="24"/>
          <w:lang w:val="kk-KZ" w:eastAsia="ru-RU"/>
        </w:rPr>
        <w:t>(</w:t>
      </w:r>
      <w:r w:rsidR="0086534C">
        <w:rPr>
          <w:rFonts w:ascii="Times New Roman" w:eastAsia="Times New Roman" w:hAnsi="Times New Roman"/>
          <w:bCs/>
          <w:color w:val="333333"/>
          <w:sz w:val="24"/>
          <w:szCs w:val="24"/>
          <w:lang w:val="kk-KZ" w:eastAsia="ru-RU"/>
        </w:rPr>
        <w:t>«</w:t>
      </w:r>
      <w:r w:rsidR="0086534C" w:rsidRPr="0086534C">
        <w:rPr>
          <w:rFonts w:ascii="Times New Roman" w:hAnsi="Times New Roman"/>
          <w:color w:val="000000"/>
          <w:spacing w:val="2"/>
          <w:sz w:val="24"/>
          <w:szCs w:val="24"/>
          <w:shd w:val="clear" w:color="auto" w:fill="FFFFFF"/>
          <w:lang w:val="kk-KZ"/>
        </w:rPr>
        <w:t>Мүгедектігі бар адамдардың орталықтандырылған деректер банкі</w:t>
      </w:r>
      <w:r w:rsidR="0086534C">
        <w:rPr>
          <w:rFonts w:ascii="Times New Roman" w:hAnsi="Times New Roman"/>
          <w:color w:val="000000"/>
          <w:spacing w:val="2"/>
          <w:sz w:val="24"/>
          <w:szCs w:val="24"/>
          <w:shd w:val="clear" w:color="auto" w:fill="FFFFFF"/>
          <w:lang w:val="kk-KZ"/>
        </w:rPr>
        <w:t>» ААЖ-да алушының мүгедектігін растайтын мәліметтер болған жағдайда, тиісті ра</w:t>
      </w:r>
      <w:r w:rsidR="00F16F88">
        <w:rPr>
          <w:rFonts w:ascii="Times New Roman" w:hAnsi="Times New Roman"/>
          <w:color w:val="000000"/>
          <w:spacing w:val="2"/>
          <w:sz w:val="24"/>
          <w:szCs w:val="24"/>
          <w:shd w:val="clear" w:color="auto" w:fill="FFFFFF"/>
          <w:lang w:val="kk-KZ"/>
        </w:rPr>
        <w:t>с</w:t>
      </w:r>
      <w:r w:rsidR="0086534C">
        <w:rPr>
          <w:rFonts w:ascii="Times New Roman" w:hAnsi="Times New Roman"/>
          <w:color w:val="000000"/>
          <w:spacing w:val="2"/>
          <w:sz w:val="24"/>
          <w:szCs w:val="24"/>
          <w:shd w:val="clear" w:color="auto" w:fill="FFFFFF"/>
          <w:lang w:val="kk-KZ"/>
        </w:rPr>
        <w:t>таушы құжаттар ұсыну талап етілмейді</w:t>
      </w:r>
      <w:r w:rsidR="0086534C">
        <w:rPr>
          <w:rFonts w:ascii="Times New Roman" w:eastAsia="Times New Roman" w:hAnsi="Times New Roman"/>
          <w:bCs/>
          <w:color w:val="333333"/>
          <w:sz w:val="24"/>
          <w:szCs w:val="24"/>
          <w:lang w:val="kk-KZ" w:eastAsia="ru-RU"/>
        </w:rPr>
        <w:t>)</w:t>
      </w:r>
      <w:r w:rsidRPr="00B869FE">
        <w:rPr>
          <w:rFonts w:ascii="Times New Roman" w:eastAsia="Times New Roman" w:hAnsi="Times New Roman"/>
          <w:bCs/>
          <w:color w:val="333333"/>
          <w:sz w:val="24"/>
          <w:szCs w:val="24"/>
          <w:lang w:val="kk-KZ" w:eastAsia="ru-RU"/>
        </w:rPr>
        <w:t xml:space="preserve"> шұғыл түрде жүгінуі қажет.</w:t>
      </w:r>
      <w:r w:rsidR="0086534C">
        <w:rPr>
          <w:rFonts w:ascii="Times New Roman" w:eastAsia="Times New Roman" w:hAnsi="Times New Roman"/>
          <w:bCs/>
          <w:color w:val="333333"/>
          <w:sz w:val="24"/>
          <w:szCs w:val="24"/>
          <w:lang w:val="kk-KZ" w:eastAsia="ru-RU"/>
        </w:rPr>
        <w:t xml:space="preserve"> </w:t>
      </w:r>
    </w:p>
    <w:p w14:paraId="4D7CC21F" w14:textId="462FEB0D" w:rsidR="00FC00B7" w:rsidRDefault="00FC00B7" w:rsidP="00FF52A3">
      <w:pPr>
        <w:shd w:val="clear" w:color="auto" w:fill="FFFFFF"/>
        <w:spacing w:after="120" w:line="240" w:lineRule="auto"/>
        <w:ind w:firstLine="709"/>
        <w:contextualSpacing/>
        <w:jc w:val="both"/>
        <w:rPr>
          <w:rFonts w:ascii="Times New Roman" w:eastAsia="Times New Roman" w:hAnsi="Times New Roman"/>
          <w:bCs/>
          <w:color w:val="333333"/>
          <w:sz w:val="24"/>
          <w:szCs w:val="24"/>
          <w:lang w:val="kk-KZ" w:eastAsia="ru-RU"/>
        </w:rPr>
      </w:pPr>
    </w:p>
    <w:p w14:paraId="37593454" w14:textId="78B492D6" w:rsidR="00FC00B7" w:rsidRPr="00FC00B7" w:rsidRDefault="00FC00B7" w:rsidP="00FC00B7">
      <w:pPr>
        <w:pStyle w:val="af7"/>
        <w:numPr>
          <w:ilvl w:val="0"/>
          <w:numId w:val="24"/>
        </w:numPr>
        <w:shd w:val="clear" w:color="auto" w:fill="FFFFFF"/>
        <w:spacing w:after="120"/>
        <w:jc w:val="both"/>
        <w:rPr>
          <w:b/>
          <w:bCs/>
          <w:i/>
          <w:color w:val="333333"/>
          <w:lang w:val="kk-KZ"/>
        </w:rPr>
      </w:pPr>
      <w:r w:rsidRPr="00FC00B7">
        <w:rPr>
          <w:b/>
          <w:bCs/>
          <w:i/>
          <w:color w:val="333333"/>
          <w:lang w:val="kk-KZ"/>
        </w:rPr>
        <w:t>Уақытылы жүгінген кезде ЖТС қалай қайтарылады? Қабылданған өзгерістер қай кезеңде жарамды болады?</w:t>
      </w:r>
    </w:p>
    <w:p w14:paraId="498C28E4" w14:textId="5A1E1AE9" w:rsidR="00751002" w:rsidRPr="00751002" w:rsidRDefault="00751002" w:rsidP="00751002">
      <w:pPr>
        <w:shd w:val="clear" w:color="auto" w:fill="FFFFFF"/>
        <w:spacing w:after="120"/>
        <w:ind w:firstLine="709"/>
        <w:jc w:val="both"/>
        <w:rPr>
          <w:rFonts w:ascii="Times New Roman" w:hAnsi="Times New Roman"/>
          <w:bCs/>
          <w:color w:val="333333"/>
          <w:sz w:val="24"/>
          <w:szCs w:val="24"/>
          <w:lang w:val="kk-KZ"/>
        </w:rPr>
      </w:pPr>
      <w:r w:rsidRPr="00751002">
        <w:rPr>
          <w:rFonts w:ascii="Times New Roman" w:hAnsi="Times New Roman"/>
          <w:bCs/>
          <w:color w:val="333333"/>
          <w:sz w:val="24"/>
          <w:szCs w:val="24"/>
          <w:lang w:val="kk-KZ"/>
        </w:rPr>
        <w:t xml:space="preserve">Стандартты салық шегерімі қолданылғаннан кейін ЖТС алушының жеке зейнетақы шотына, егер ол ұсталған </w:t>
      </w:r>
      <w:r>
        <w:rPr>
          <w:rFonts w:ascii="Times New Roman" w:hAnsi="Times New Roman"/>
          <w:bCs/>
          <w:color w:val="333333"/>
          <w:sz w:val="24"/>
          <w:szCs w:val="24"/>
          <w:lang w:val="kk-KZ"/>
        </w:rPr>
        <w:t xml:space="preserve">болса, </w:t>
      </w:r>
      <w:r w:rsidRPr="00751002">
        <w:rPr>
          <w:rFonts w:ascii="Times New Roman" w:hAnsi="Times New Roman"/>
          <w:bCs/>
          <w:color w:val="333333"/>
          <w:sz w:val="24"/>
          <w:szCs w:val="24"/>
          <w:lang w:val="kk-KZ"/>
        </w:rPr>
        <w:t xml:space="preserve">қайтарылады. Егер кейінге қалдырылған ЖТС таңдалса, онда 2026 жылғы 1 қаңтардан кейін ай сайынғы зейнетақы төлемдерін алған кезде оны төлеу жөніндегі міндеттемелер жойылады. </w:t>
      </w:r>
    </w:p>
    <w:p w14:paraId="25BC25B7" w14:textId="0D77AD30" w:rsidR="00751002" w:rsidRPr="00751002" w:rsidRDefault="00751002" w:rsidP="005105AD">
      <w:pPr>
        <w:shd w:val="clear" w:color="auto" w:fill="FFFFFF"/>
        <w:spacing w:after="0" w:line="240" w:lineRule="auto"/>
        <w:ind w:firstLine="709"/>
        <w:jc w:val="both"/>
        <w:rPr>
          <w:rFonts w:ascii="Times New Roman" w:hAnsi="Times New Roman"/>
          <w:bCs/>
          <w:color w:val="333333"/>
          <w:sz w:val="24"/>
          <w:szCs w:val="24"/>
          <w:lang w:val="kk-KZ"/>
        </w:rPr>
      </w:pPr>
      <w:r w:rsidRPr="00751002">
        <w:rPr>
          <w:rFonts w:ascii="Times New Roman" w:hAnsi="Times New Roman"/>
          <w:bCs/>
          <w:color w:val="333333"/>
          <w:sz w:val="24"/>
          <w:szCs w:val="24"/>
          <w:lang w:val="kk-KZ"/>
        </w:rPr>
        <w:t xml:space="preserve">ЖТС қайтару бойынша белгілі бір санаттағы жеке тұлғалардың өтініштері үшін </w:t>
      </w:r>
      <w:r>
        <w:rPr>
          <w:rFonts w:ascii="Times New Roman" w:hAnsi="Times New Roman"/>
          <w:bCs/>
          <w:color w:val="333333"/>
          <w:sz w:val="24"/>
          <w:szCs w:val="24"/>
          <w:lang w:val="kk-KZ"/>
        </w:rPr>
        <w:t xml:space="preserve">талап қою </w:t>
      </w:r>
      <w:r w:rsidRPr="00751002">
        <w:rPr>
          <w:rFonts w:ascii="Times New Roman" w:hAnsi="Times New Roman"/>
          <w:bCs/>
          <w:color w:val="333333"/>
          <w:sz w:val="24"/>
          <w:szCs w:val="24"/>
          <w:lang w:val="kk-KZ"/>
        </w:rPr>
        <w:t xml:space="preserve">мерзімін ұзарту </w:t>
      </w:r>
      <w:r w:rsidRPr="00751002">
        <w:rPr>
          <w:rFonts w:ascii="Times New Roman" w:hAnsi="Times New Roman"/>
          <w:b/>
          <w:bCs/>
          <w:color w:val="333333"/>
          <w:sz w:val="24"/>
          <w:szCs w:val="24"/>
          <w:lang w:val="kk-KZ"/>
        </w:rPr>
        <w:t>2025 жылғы 31 желтоқсан</w:t>
      </w:r>
      <w:r>
        <w:rPr>
          <w:rFonts w:ascii="Times New Roman" w:hAnsi="Times New Roman"/>
          <w:b/>
          <w:bCs/>
          <w:color w:val="333333"/>
          <w:sz w:val="24"/>
          <w:szCs w:val="24"/>
          <w:lang w:val="kk-KZ"/>
        </w:rPr>
        <w:t xml:space="preserve">ына </w:t>
      </w:r>
      <w:r w:rsidRPr="005105AD">
        <w:rPr>
          <w:rFonts w:ascii="Times New Roman" w:hAnsi="Times New Roman"/>
          <w:bCs/>
          <w:color w:val="333333"/>
          <w:sz w:val="24"/>
          <w:szCs w:val="24"/>
          <w:lang w:val="kk-KZ"/>
        </w:rPr>
        <w:t>(қоса алғанда)</w:t>
      </w:r>
      <w:r w:rsidR="005105AD" w:rsidRPr="005105AD">
        <w:rPr>
          <w:rFonts w:ascii="Times New Roman" w:hAnsi="Times New Roman"/>
          <w:bCs/>
          <w:color w:val="333333"/>
          <w:sz w:val="24"/>
          <w:szCs w:val="24"/>
          <w:lang w:val="kk-KZ"/>
        </w:rPr>
        <w:t xml:space="preserve"> дейін </w:t>
      </w:r>
      <w:r w:rsidRPr="00751002">
        <w:rPr>
          <w:rFonts w:ascii="Times New Roman" w:hAnsi="Times New Roman"/>
          <w:bCs/>
          <w:color w:val="333333"/>
          <w:sz w:val="24"/>
          <w:szCs w:val="24"/>
          <w:lang w:val="kk-KZ"/>
        </w:rPr>
        <w:t>қолданыста болады</w:t>
      </w:r>
      <w:r w:rsidR="005105AD">
        <w:rPr>
          <w:rFonts w:ascii="Times New Roman" w:hAnsi="Times New Roman"/>
          <w:bCs/>
          <w:color w:val="333333"/>
          <w:sz w:val="24"/>
          <w:szCs w:val="24"/>
          <w:lang w:val="kk-KZ"/>
        </w:rPr>
        <w:t>. Ө</w:t>
      </w:r>
      <w:r w:rsidRPr="00751002">
        <w:rPr>
          <w:rFonts w:ascii="Times New Roman" w:hAnsi="Times New Roman"/>
          <w:bCs/>
          <w:color w:val="333333"/>
          <w:sz w:val="24"/>
          <w:szCs w:val="24"/>
          <w:lang w:val="kk-KZ"/>
        </w:rPr>
        <w:t xml:space="preserve">йткені </w:t>
      </w:r>
      <w:r w:rsidRPr="00751002">
        <w:rPr>
          <w:rFonts w:ascii="Times New Roman" w:hAnsi="Times New Roman"/>
          <w:bCs/>
          <w:color w:val="333333"/>
          <w:sz w:val="24"/>
          <w:szCs w:val="24"/>
          <w:lang w:val="kk-KZ"/>
        </w:rPr>
        <w:lastRenderedPageBreak/>
        <w:t xml:space="preserve">2026 жылғы 1 қаңтардан бастап Қазақстан Республикасының жаңа Салық кодексі күшіне енеді және талап қою ескіру мерзімі қайтадан 3 жылды құрайды.   </w:t>
      </w:r>
    </w:p>
    <w:p w14:paraId="3DFF9899" w14:textId="58CFC9DF" w:rsidR="00751002" w:rsidRPr="00751002" w:rsidRDefault="00751002" w:rsidP="005105AD">
      <w:pPr>
        <w:shd w:val="clear" w:color="auto" w:fill="FFFFFF"/>
        <w:spacing w:after="0"/>
        <w:ind w:firstLine="709"/>
        <w:jc w:val="both"/>
        <w:rPr>
          <w:rFonts w:ascii="Times New Roman" w:hAnsi="Times New Roman"/>
          <w:bCs/>
          <w:color w:val="333333"/>
          <w:sz w:val="24"/>
          <w:szCs w:val="24"/>
          <w:lang w:val="kk-KZ"/>
        </w:rPr>
      </w:pPr>
      <w:r w:rsidRPr="00751002">
        <w:rPr>
          <w:rFonts w:ascii="Times New Roman" w:hAnsi="Times New Roman"/>
          <w:bCs/>
          <w:color w:val="333333"/>
          <w:sz w:val="24"/>
          <w:szCs w:val="24"/>
          <w:lang w:val="kk-KZ"/>
        </w:rPr>
        <w:t xml:space="preserve">Сондықтан 2021-2022 жылдары </w:t>
      </w:r>
      <w:r w:rsidR="005105AD">
        <w:rPr>
          <w:rFonts w:ascii="Times New Roman" w:hAnsi="Times New Roman"/>
          <w:bCs/>
          <w:color w:val="333333"/>
          <w:sz w:val="24"/>
          <w:szCs w:val="24"/>
          <w:lang w:val="kk-KZ"/>
        </w:rPr>
        <w:t>БЗТ пайдаланған</w:t>
      </w:r>
      <w:r w:rsidRPr="00751002">
        <w:rPr>
          <w:rFonts w:ascii="Times New Roman" w:hAnsi="Times New Roman"/>
          <w:bCs/>
          <w:color w:val="333333"/>
          <w:sz w:val="24"/>
          <w:szCs w:val="24"/>
          <w:lang w:val="kk-KZ"/>
        </w:rPr>
        <w:t xml:space="preserve"> және стандартты салық шегерімдерін қолдануға құқығы бар </w:t>
      </w:r>
      <w:r w:rsidR="005105AD">
        <w:rPr>
          <w:rFonts w:ascii="Times New Roman" w:hAnsi="Times New Roman"/>
          <w:bCs/>
          <w:color w:val="333333"/>
          <w:sz w:val="24"/>
          <w:szCs w:val="24"/>
          <w:lang w:val="kk-KZ"/>
        </w:rPr>
        <w:t>барлық азаматтарға</w:t>
      </w:r>
      <w:r w:rsidRPr="00751002">
        <w:rPr>
          <w:rFonts w:ascii="Times New Roman" w:hAnsi="Times New Roman"/>
          <w:bCs/>
          <w:color w:val="333333"/>
          <w:sz w:val="24"/>
          <w:szCs w:val="24"/>
          <w:lang w:val="kk-KZ"/>
        </w:rPr>
        <w:t xml:space="preserve"> осы құқықты кейінге қалдырмауға және уақытында пайдалануға кеңес береміз!</w:t>
      </w:r>
    </w:p>
    <w:p w14:paraId="03DE0D65" w14:textId="2024F2BF" w:rsidR="00FC00B7" w:rsidRDefault="00751002" w:rsidP="00751002">
      <w:pPr>
        <w:shd w:val="clear" w:color="auto" w:fill="FFFFFF"/>
        <w:spacing w:after="120"/>
        <w:ind w:firstLine="709"/>
        <w:jc w:val="both"/>
        <w:rPr>
          <w:rFonts w:ascii="Times New Roman" w:hAnsi="Times New Roman"/>
          <w:bCs/>
          <w:color w:val="333333"/>
          <w:sz w:val="24"/>
          <w:szCs w:val="24"/>
          <w:lang w:val="kk-KZ"/>
        </w:rPr>
      </w:pPr>
      <w:r w:rsidRPr="00751002">
        <w:rPr>
          <w:rFonts w:ascii="Times New Roman" w:hAnsi="Times New Roman"/>
          <w:bCs/>
          <w:color w:val="333333"/>
          <w:sz w:val="24"/>
          <w:szCs w:val="24"/>
          <w:lang w:val="kk-KZ"/>
        </w:rPr>
        <w:t xml:space="preserve">Сұрақтар туындаған жағдайда </w:t>
      </w:r>
      <w:r w:rsidR="005105AD">
        <w:rPr>
          <w:rFonts w:ascii="Times New Roman" w:hAnsi="Times New Roman"/>
          <w:bCs/>
          <w:color w:val="333333"/>
          <w:sz w:val="24"/>
          <w:szCs w:val="24"/>
          <w:lang w:val="kk-KZ"/>
        </w:rPr>
        <w:t>байланыс орталығына</w:t>
      </w:r>
      <w:r w:rsidRPr="00751002">
        <w:rPr>
          <w:rFonts w:ascii="Times New Roman" w:hAnsi="Times New Roman"/>
          <w:bCs/>
          <w:color w:val="333333"/>
          <w:sz w:val="24"/>
          <w:szCs w:val="24"/>
          <w:lang w:val="kk-KZ"/>
        </w:rPr>
        <w:t xml:space="preserve"> хабарласуға болады: 1418 (Қазақстан бойынша тегін), 8 (727) 356 10 60 (қалааралық және халықаралық қоңыраулар).</w:t>
      </w:r>
    </w:p>
    <w:p w14:paraId="44814E65" w14:textId="58271619" w:rsidR="005105AD" w:rsidRPr="005105AD" w:rsidRDefault="005105AD" w:rsidP="005105AD">
      <w:pPr>
        <w:pStyle w:val="af7"/>
        <w:numPr>
          <w:ilvl w:val="0"/>
          <w:numId w:val="24"/>
        </w:numPr>
        <w:shd w:val="clear" w:color="auto" w:fill="FFFFFF"/>
        <w:spacing w:after="120"/>
        <w:jc w:val="both"/>
        <w:rPr>
          <w:b/>
          <w:bCs/>
          <w:i/>
          <w:color w:val="333333"/>
          <w:lang w:val="kk-KZ"/>
        </w:rPr>
      </w:pPr>
      <w:r w:rsidRPr="005105AD">
        <w:rPr>
          <w:b/>
          <w:bCs/>
          <w:i/>
          <w:color w:val="333333"/>
          <w:lang w:val="kk-KZ"/>
        </w:rPr>
        <w:t>Мен 2 топтағы мүгедектігі бар адаммын, салықты қайтару үшін БЖЗҚ-ға құжаттар тапсырдым, ЖТС төлеудің кейінге қалдырылған түрімен 5 000 000,00 теңге БЗТ-дан салықтың толық мөлшері неге қайтарылмағанын түсіндіруді сұраймын?</w:t>
      </w:r>
    </w:p>
    <w:p w14:paraId="0998B477" w14:textId="62B7D273" w:rsidR="005105AD" w:rsidRPr="005105AD" w:rsidRDefault="005105AD" w:rsidP="005105AD">
      <w:pPr>
        <w:shd w:val="clear" w:color="auto" w:fill="FFFFFF"/>
        <w:spacing w:after="0"/>
        <w:ind w:firstLine="709"/>
        <w:jc w:val="both"/>
        <w:rPr>
          <w:rFonts w:ascii="Times New Roman" w:hAnsi="Times New Roman"/>
          <w:bCs/>
          <w:color w:val="333333"/>
          <w:sz w:val="24"/>
          <w:szCs w:val="24"/>
          <w:lang w:val="kk-KZ"/>
        </w:rPr>
      </w:pPr>
      <w:r w:rsidRPr="005105AD">
        <w:rPr>
          <w:rFonts w:ascii="Times New Roman" w:hAnsi="Times New Roman"/>
          <w:bCs/>
          <w:color w:val="333333"/>
          <w:sz w:val="24"/>
          <w:szCs w:val="24"/>
          <w:lang w:val="kk-KZ"/>
        </w:rPr>
        <w:t>Естеріңізге сала кетейік, қолданыстағы салық заңнамасына сәйкес тұрғын үй жағдайларын жақсартуға немесе емделуге ақы төлеуге біржолғы зейнетақы төлемдерін (Б</w:t>
      </w:r>
      <w:r>
        <w:rPr>
          <w:rFonts w:ascii="Times New Roman" w:hAnsi="Times New Roman"/>
          <w:bCs/>
          <w:color w:val="333333"/>
          <w:sz w:val="24"/>
          <w:szCs w:val="24"/>
          <w:lang w:val="kk-KZ"/>
        </w:rPr>
        <w:t>З</w:t>
      </w:r>
      <w:r w:rsidRPr="005105AD">
        <w:rPr>
          <w:rFonts w:ascii="Times New Roman" w:hAnsi="Times New Roman"/>
          <w:bCs/>
          <w:color w:val="333333"/>
          <w:sz w:val="24"/>
          <w:szCs w:val="24"/>
          <w:lang w:val="kk-KZ"/>
        </w:rPr>
        <w:t>Т) пайдаланған кезде жеке табыс салығын (ЖТС) салымшының таңдауы бойынша төлеуге болады: Б</w:t>
      </w:r>
      <w:r>
        <w:rPr>
          <w:rFonts w:ascii="Times New Roman" w:hAnsi="Times New Roman"/>
          <w:bCs/>
          <w:color w:val="333333"/>
          <w:sz w:val="24"/>
          <w:szCs w:val="24"/>
          <w:lang w:val="kk-KZ"/>
        </w:rPr>
        <w:t>З</w:t>
      </w:r>
      <w:r w:rsidRPr="005105AD">
        <w:rPr>
          <w:rFonts w:ascii="Times New Roman" w:hAnsi="Times New Roman"/>
          <w:bCs/>
          <w:color w:val="333333"/>
          <w:sz w:val="24"/>
          <w:szCs w:val="24"/>
          <w:lang w:val="kk-KZ"/>
        </w:rPr>
        <w:t xml:space="preserve">Т алған кезде немесе кесте бойынша зейнетақы төлемдеріне дейін кейінге қалдырумен. 2024 жылғы 1 қаңтардан бастап әлеуметтік осал санаттарға жататын тұлғалар </w:t>
      </w:r>
      <w:r>
        <w:rPr>
          <w:rFonts w:ascii="Times New Roman" w:hAnsi="Times New Roman"/>
          <w:bCs/>
          <w:color w:val="333333"/>
          <w:sz w:val="24"/>
          <w:szCs w:val="24"/>
          <w:lang w:val="kk-KZ"/>
        </w:rPr>
        <w:t>БЗТ</w:t>
      </w:r>
      <w:r w:rsidRPr="005105AD">
        <w:rPr>
          <w:rFonts w:ascii="Times New Roman" w:hAnsi="Times New Roman"/>
          <w:bCs/>
          <w:color w:val="333333"/>
          <w:sz w:val="24"/>
          <w:szCs w:val="24"/>
          <w:lang w:val="kk-KZ"/>
        </w:rPr>
        <w:t xml:space="preserve"> түріндегі табысқа стандартты салық шегерімдерін қолдануға құқылы.</w:t>
      </w:r>
    </w:p>
    <w:p w14:paraId="424FE750" w14:textId="06B851D5" w:rsidR="005105AD" w:rsidRPr="005105AD" w:rsidRDefault="005105AD" w:rsidP="005105AD">
      <w:pPr>
        <w:shd w:val="clear" w:color="auto" w:fill="FFFFFF"/>
        <w:spacing w:after="0"/>
        <w:ind w:firstLine="709"/>
        <w:jc w:val="both"/>
        <w:rPr>
          <w:rFonts w:ascii="Times New Roman" w:hAnsi="Times New Roman"/>
          <w:bCs/>
          <w:color w:val="333333"/>
          <w:sz w:val="24"/>
          <w:szCs w:val="24"/>
          <w:lang w:val="kk-KZ"/>
        </w:rPr>
      </w:pPr>
      <w:r w:rsidRPr="005105AD">
        <w:rPr>
          <w:rFonts w:ascii="Times New Roman" w:hAnsi="Times New Roman"/>
          <w:bCs/>
          <w:color w:val="333333"/>
          <w:sz w:val="24"/>
          <w:szCs w:val="24"/>
          <w:lang w:val="kk-KZ"/>
        </w:rPr>
        <w:t xml:space="preserve"> Бұл ретте БЖЗҚ</w:t>
      </w:r>
      <w:r>
        <w:rPr>
          <w:rFonts w:ascii="Times New Roman" w:hAnsi="Times New Roman"/>
          <w:bCs/>
          <w:color w:val="333333"/>
          <w:sz w:val="24"/>
          <w:szCs w:val="24"/>
          <w:lang w:val="kk-KZ"/>
        </w:rPr>
        <w:t>-</w:t>
      </w:r>
      <w:r w:rsidRPr="005105AD">
        <w:rPr>
          <w:rFonts w:ascii="Times New Roman" w:hAnsi="Times New Roman"/>
          <w:bCs/>
          <w:color w:val="333333"/>
          <w:sz w:val="24"/>
          <w:szCs w:val="24"/>
          <w:lang w:val="kk-KZ"/>
        </w:rPr>
        <w:t xml:space="preserve">дан </w:t>
      </w:r>
      <w:r>
        <w:rPr>
          <w:rFonts w:ascii="Times New Roman" w:hAnsi="Times New Roman"/>
          <w:bCs/>
          <w:color w:val="333333"/>
          <w:sz w:val="24"/>
          <w:szCs w:val="24"/>
          <w:lang w:val="kk-KZ"/>
        </w:rPr>
        <w:t>БЗТ</w:t>
      </w:r>
      <w:r w:rsidRPr="005105AD">
        <w:rPr>
          <w:rFonts w:ascii="Times New Roman" w:hAnsi="Times New Roman"/>
          <w:bCs/>
          <w:color w:val="333333"/>
          <w:sz w:val="24"/>
          <w:szCs w:val="24"/>
          <w:lang w:val="kk-KZ"/>
        </w:rPr>
        <w:t xml:space="preserve"> түрінде</w:t>
      </w:r>
      <w:r>
        <w:rPr>
          <w:rFonts w:ascii="Times New Roman" w:hAnsi="Times New Roman"/>
          <w:bCs/>
          <w:color w:val="333333"/>
          <w:sz w:val="24"/>
          <w:szCs w:val="24"/>
          <w:lang w:val="kk-KZ"/>
        </w:rPr>
        <w:t>гі</w:t>
      </w:r>
      <w:r w:rsidRPr="005105AD">
        <w:rPr>
          <w:rFonts w:ascii="Times New Roman" w:hAnsi="Times New Roman"/>
          <w:bCs/>
          <w:color w:val="333333"/>
          <w:sz w:val="24"/>
          <w:szCs w:val="24"/>
          <w:lang w:val="kk-KZ"/>
        </w:rPr>
        <w:t xml:space="preserve"> салық салынатын табыс сомасы мынадай тәртіппен айқындалады:</w:t>
      </w:r>
      <w:r w:rsidR="00E82CAB">
        <w:rPr>
          <w:rFonts w:ascii="Times New Roman" w:hAnsi="Times New Roman"/>
          <w:bCs/>
          <w:color w:val="333333"/>
          <w:sz w:val="24"/>
          <w:szCs w:val="24"/>
          <w:lang w:val="kk-KZ"/>
        </w:rPr>
        <w:t xml:space="preserve"> </w:t>
      </w:r>
    </w:p>
    <w:p w14:paraId="0E69B6BE" w14:textId="0D2B7504" w:rsidR="005105AD" w:rsidRPr="005105AD" w:rsidRDefault="005105AD" w:rsidP="005105AD">
      <w:pPr>
        <w:shd w:val="clear" w:color="auto" w:fill="FFFFFF"/>
        <w:spacing w:after="120"/>
        <w:ind w:firstLine="709"/>
        <w:jc w:val="both"/>
        <w:rPr>
          <w:rFonts w:ascii="Times New Roman" w:hAnsi="Times New Roman"/>
          <w:bCs/>
          <w:i/>
          <w:color w:val="333333"/>
          <w:sz w:val="24"/>
          <w:szCs w:val="24"/>
          <w:lang w:val="kk-KZ"/>
        </w:rPr>
      </w:pPr>
      <w:r>
        <w:rPr>
          <w:rFonts w:ascii="Times New Roman" w:hAnsi="Times New Roman"/>
          <w:bCs/>
          <w:i/>
          <w:color w:val="333333"/>
          <w:sz w:val="24"/>
          <w:szCs w:val="24"/>
          <w:lang w:val="kk-KZ"/>
        </w:rPr>
        <w:t>БЗТ</w:t>
      </w:r>
      <w:r w:rsidRPr="005105AD">
        <w:rPr>
          <w:rFonts w:ascii="Times New Roman" w:hAnsi="Times New Roman"/>
          <w:bCs/>
          <w:i/>
          <w:color w:val="333333"/>
          <w:sz w:val="24"/>
          <w:szCs w:val="24"/>
          <w:lang w:val="kk-KZ"/>
        </w:rPr>
        <w:t xml:space="preserve"> түріндегі табыс сомасынан Салық кодексінің тиісті баптарында көрсетілген салық шегерімдерінің сомасы алынады. Қорытынды қалдық салық салынатын табыс болып </w:t>
      </w:r>
      <w:r>
        <w:rPr>
          <w:rFonts w:ascii="Times New Roman" w:hAnsi="Times New Roman"/>
          <w:bCs/>
          <w:i/>
          <w:color w:val="333333"/>
          <w:sz w:val="24"/>
          <w:szCs w:val="24"/>
          <w:lang w:val="kk-KZ"/>
        </w:rPr>
        <w:t>есептеледі</w:t>
      </w:r>
      <w:r w:rsidRPr="005105AD">
        <w:rPr>
          <w:rFonts w:ascii="Times New Roman" w:hAnsi="Times New Roman"/>
          <w:bCs/>
          <w:i/>
          <w:color w:val="333333"/>
          <w:sz w:val="24"/>
          <w:szCs w:val="24"/>
          <w:lang w:val="kk-KZ"/>
        </w:rPr>
        <w:t>.</w:t>
      </w:r>
    </w:p>
    <w:p w14:paraId="08943FDD" w14:textId="2BB82DA6" w:rsidR="005105AD" w:rsidRPr="005105AD" w:rsidRDefault="005105AD" w:rsidP="00E82CAB">
      <w:pPr>
        <w:shd w:val="clear" w:color="auto" w:fill="FFFFFF"/>
        <w:spacing w:after="0"/>
        <w:ind w:firstLine="709"/>
        <w:jc w:val="both"/>
        <w:rPr>
          <w:rFonts w:ascii="Times New Roman" w:hAnsi="Times New Roman"/>
          <w:bCs/>
          <w:color w:val="333333"/>
          <w:sz w:val="24"/>
          <w:szCs w:val="24"/>
          <w:lang w:val="kk-KZ"/>
        </w:rPr>
      </w:pPr>
      <w:r w:rsidRPr="005105AD">
        <w:rPr>
          <w:rFonts w:ascii="Times New Roman" w:hAnsi="Times New Roman"/>
          <w:bCs/>
          <w:color w:val="333333"/>
          <w:sz w:val="24"/>
          <w:szCs w:val="24"/>
          <w:lang w:val="kk-KZ"/>
        </w:rPr>
        <w:t xml:space="preserve">  Мысалы, егер салымшының 2021 жылы</w:t>
      </w:r>
      <w:r>
        <w:rPr>
          <w:rFonts w:ascii="Times New Roman" w:hAnsi="Times New Roman"/>
          <w:bCs/>
          <w:color w:val="333333"/>
          <w:sz w:val="24"/>
          <w:szCs w:val="24"/>
          <w:lang w:val="kk-KZ"/>
        </w:rPr>
        <w:t xml:space="preserve"> алған </w:t>
      </w:r>
      <w:r w:rsidRPr="005105AD">
        <w:rPr>
          <w:rFonts w:ascii="Times New Roman" w:hAnsi="Times New Roman"/>
          <w:bCs/>
          <w:color w:val="333333"/>
          <w:sz w:val="24"/>
          <w:szCs w:val="24"/>
          <w:lang w:val="kk-KZ"/>
        </w:rPr>
        <w:t>Б</w:t>
      </w:r>
      <w:r>
        <w:rPr>
          <w:rFonts w:ascii="Times New Roman" w:hAnsi="Times New Roman"/>
          <w:bCs/>
          <w:color w:val="333333"/>
          <w:sz w:val="24"/>
          <w:szCs w:val="24"/>
          <w:lang w:val="kk-KZ"/>
        </w:rPr>
        <w:t>З</w:t>
      </w:r>
      <w:r w:rsidRPr="005105AD">
        <w:rPr>
          <w:rFonts w:ascii="Times New Roman" w:hAnsi="Times New Roman"/>
          <w:bCs/>
          <w:color w:val="333333"/>
          <w:sz w:val="24"/>
          <w:szCs w:val="24"/>
          <w:lang w:val="kk-KZ"/>
        </w:rPr>
        <w:t>Т түріндегі табысы 5</w:t>
      </w:r>
      <w:r>
        <w:rPr>
          <w:rFonts w:ascii="Times New Roman" w:hAnsi="Times New Roman"/>
          <w:bCs/>
          <w:color w:val="333333"/>
          <w:sz w:val="24"/>
          <w:szCs w:val="24"/>
          <w:lang w:val="kk-KZ"/>
        </w:rPr>
        <w:t xml:space="preserve"> 0</w:t>
      </w:r>
      <w:r w:rsidRPr="005105AD">
        <w:rPr>
          <w:rFonts w:ascii="Times New Roman" w:hAnsi="Times New Roman"/>
          <w:bCs/>
          <w:color w:val="333333"/>
          <w:sz w:val="24"/>
          <w:szCs w:val="24"/>
          <w:lang w:val="kk-KZ"/>
        </w:rPr>
        <w:t xml:space="preserve">00 000,00 теңгені құраса, салық міндеттемелері 500 000,00 теңгені құрайды (5 000 000,00* 10%), содан кейін 2021 жылы 882 АЕК мөлшерінде </w:t>
      </w:r>
      <w:r w:rsidRPr="00E82CAB">
        <w:rPr>
          <w:rFonts w:ascii="Times New Roman" w:hAnsi="Times New Roman"/>
          <w:b/>
          <w:bCs/>
          <w:color w:val="333333"/>
          <w:sz w:val="24"/>
          <w:szCs w:val="24"/>
          <w:lang w:val="kk-KZ"/>
        </w:rPr>
        <w:t>2 572 794,00 теңге</w:t>
      </w:r>
      <w:r w:rsidRPr="005105AD">
        <w:rPr>
          <w:rFonts w:ascii="Times New Roman" w:hAnsi="Times New Roman"/>
          <w:bCs/>
          <w:color w:val="333333"/>
          <w:sz w:val="24"/>
          <w:szCs w:val="24"/>
          <w:lang w:val="kk-KZ"/>
        </w:rPr>
        <w:t xml:space="preserve"> (882*2 917,00</w:t>
      </w:r>
      <w:r w:rsidR="00E82CAB">
        <w:rPr>
          <w:rStyle w:val="afa"/>
          <w:rFonts w:ascii="Times New Roman" w:hAnsi="Times New Roman"/>
          <w:sz w:val="24"/>
          <w:szCs w:val="24"/>
        </w:rPr>
        <w:footnoteReference w:id="2"/>
      </w:r>
      <w:r w:rsidRPr="005105AD">
        <w:rPr>
          <w:rFonts w:ascii="Times New Roman" w:hAnsi="Times New Roman"/>
          <w:bCs/>
          <w:color w:val="333333"/>
          <w:sz w:val="24"/>
          <w:szCs w:val="24"/>
          <w:lang w:val="kk-KZ"/>
        </w:rPr>
        <w:t xml:space="preserve"> теңге) сомасында стандартты салық шегерімдерін қолданған кезде </w:t>
      </w:r>
      <w:r w:rsidR="00E82CAB" w:rsidRPr="005105AD">
        <w:rPr>
          <w:rFonts w:ascii="Times New Roman" w:hAnsi="Times New Roman"/>
          <w:bCs/>
          <w:color w:val="333333"/>
          <w:sz w:val="24"/>
          <w:szCs w:val="24"/>
          <w:lang w:val="kk-KZ"/>
        </w:rPr>
        <w:t xml:space="preserve">міндеттемелерді азайту бағытында </w:t>
      </w:r>
      <w:r w:rsidRPr="005105AD">
        <w:rPr>
          <w:rFonts w:ascii="Times New Roman" w:hAnsi="Times New Roman"/>
          <w:bCs/>
          <w:color w:val="333333"/>
          <w:sz w:val="24"/>
          <w:szCs w:val="24"/>
          <w:lang w:val="kk-KZ"/>
        </w:rPr>
        <w:t>салық түзетулері жүргізіледі.</w:t>
      </w:r>
      <w:r w:rsidR="00E82CAB">
        <w:rPr>
          <w:rFonts w:ascii="Times New Roman" w:hAnsi="Times New Roman"/>
          <w:bCs/>
          <w:color w:val="333333"/>
          <w:sz w:val="24"/>
          <w:szCs w:val="24"/>
          <w:lang w:val="kk-KZ"/>
        </w:rPr>
        <w:t xml:space="preserve"> </w:t>
      </w:r>
    </w:p>
    <w:p w14:paraId="3A62B489" w14:textId="77777777" w:rsidR="005105AD" w:rsidRPr="00E82CAB" w:rsidRDefault="005105AD" w:rsidP="00E82CAB">
      <w:pPr>
        <w:shd w:val="clear" w:color="auto" w:fill="FFFFFF"/>
        <w:spacing w:after="0"/>
        <w:ind w:firstLine="709"/>
        <w:jc w:val="both"/>
        <w:rPr>
          <w:rFonts w:ascii="Times New Roman" w:hAnsi="Times New Roman"/>
          <w:bCs/>
          <w:i/>
          <w:color w:val="333333"/>
          <w:sz w:val="24"/>
          <w:szCs w:val="24"/>
          <w:lang w:val="kk-KZ"/>
        </w:rPr>
      </w:pPr>
      <w:r w:rsidRPr="005105AD">
        <w:rPr>
          <w:rFonts w:ascii="Times New Roman" w:hAnsi="Times New Roman"/>
          <w:bCs/>
          <w:color w:val="333333"/>
          <w:sz w:val="24"/>
          <w:szCs w:val="24"/>
          <w:lang w:val="kk-KZ"/>
        </w:rPr>
        <w:t xml:space="preserve"> Осылайша, салық міндеттемелерінің қалдығы (кейінге қалдырылған ЖТС) </w:t>
      </w:r>
      <w:r w:rsidRPr="00E82CAB">
        <w:rPr>
          <w:rFonts w:ascii="Times New Roman" w:hAnsi="Times New Roman"/>
          <w:bCs/>
          <w:i/>
          <w:color w:val="333333"/>
          <w:sz w:val="24"/>
          <w:szCs w:val="24"/>
          <w:lang w:val="kk-KZ"/>
        </w:rPr>
        <w:t>242 720,60 теңгені құрайды, ол былайша есептелген:</w:t>
      </w:r>
    </w:p>
    <w:p w14:paraId="77B4CEE6" w14:textId="77777777" w:rsidR="005105AD" w:rsidRPr="00E82CAB" w:rsidRDefault="005105AD" w:rsidP="00E82CAB">
      <w:pPr>
        <w:shd w:val="clear" w:color="auto" w:fill="FFFFFF"/>
        <w:spacing w:after="0"/>
        <w:ind w:firstLine="709"/>
        <w:jc w:val="both"/>
        <w:rPr>
          <w:rFonts w:ascii="Times New Roman" w:hAnsi="Times New Roman"/>
          <w:bCs/>
          <w:i/>
          <w:color w:val="333333"/>
          <w:sz w:val="24"/>
          <w:szCs w:val="24"/>
          <w:lang w:val="kk-KZ"/>
        </w:rPr>
      </w:pPr>
      <w:r w:rsidRPr="00E82CAB">
        <w:rPr>
          <w:rFonts w:ascii="Times New Roman" w:hAnsi="Times New Roman"/>
          <w:bCs/>
          <w:i/>
          <w:color w:val="333333"/>
          <w:sz w:val="24"/>
          <w:szCs w:val="24"/>
          <w:lang w:val="kk-KZ"/>
        </w:rPr>
        <w:t>((5 000 000,00 - 2 572 794,00)*10%).</w:t>
      </w:r>
    </w:p>
    <w:p w14:paraId="6E72334E" w14:textId="1463DB24" w:rsidR="005105AD" w:rsidRPr="005105AD" w:rsidRDefault="005105AD" w:rsidP="00E82CAB">
      <w:pPr>
        <w:shd w:val="clear" w:color="auto" w:fill="FFFFFF"/>
        <w:spacing w:after="0"/>
        <w:ind w:firstLine="709"/>
        <w:jc w:val="both"/>
        <w:rPr>
          <w:rFonts w:ascii="Times New Roman" w:hAnsi="Times New Roman"/>
          <w:bCs/>
          <w:color w:val="333333"/>
          <w:sz w:val="24"/>
          <w:szCs w:val="24"/>
          <w:lang w:val="kk-KZ"/>
        </w:rPr>
      </w:pPr>
      <w:r w:rsidRPr="005105AD">
        <w:rPr>
          <w:rFonts w:ascii="Times New Roman" w:hAnsi="Times New Roman"/>
          <w:bCs/>
          <w:color w:val="333333"/>
          <w:sz w:val="24"/>
          <w:szCs w:val="24"/>
          <w:lang w:val="kk-KZ"/>
        </w:rPr>
        <w:t xml:space="preserve">Егер Сіз БЖЗҚ-дан зейнетақы төлемдерін алушы болсаңыз және кейінге қалдырылған ЖТС сомасы толығымен немесе ішінара ұсталып, бюджетке аударылған болса, салықты қайтару үшін БЖЗҚ-ға берілген құжаттар негізінде 882 АЕК шегінде берешек қалдығын түзете отырып, ЖТС өтеледі және төленеді. </w:t>
      </w:r>
    </w:p>
    <w:p w14:paraId="26424A3F" w14:textId="56C2B981" w:rsidR="005105AD" w:rsidRDefault="005105AD" w:rsidP="005105AD">
      <w:pPr>
        <w:shd w:val="clear" w:color="auto" w:fill="FFFFFF"/>
        <w:spacing w:after="120"/>
        <w:ind w:firstLine="709"/>
        <w:jc w:val="both"/>
        <w:rPr>
          <w:rFonts w:ascii="Times New Roman" w:hAnsi="Times New Roman"/>
          <w:bCs/>
          <w:color w:val="333333"/>
          <w:sz w:val="24"/>
          <w:szCs w:val="24"/>
          <w:lang w:val="kk-KZ"/>
        </w:rPr>
      </w:pPr>
      <w:r w:rsidRPr="005105AD">
        <w:rPr>
          <w:rFonts w:ascii="Times New Roman" w:hAnsi="Times New Roman"/>
          <w:bCs/>
          <w:color w:val="333333"/>
          <w:sz w:val="24"/>
          <w:szCs w:val="24"/>
          <w:lang w:val="kk-KZ"/>
        </w:rPr>
        <w:t>Жаңа Салық кодексінің күшіне енуіне байланысты 2026 жылғы 1 қаңтардағы қалған салық міндеттемелері 2026 жылғы қаңтарда жойылады.</w:t>
      </w:r>
    </w:p>
    <w:p w14:paraId="075371B8" w14:textId="273E60E2" w:rsidR="00E82CAB" w:rsidRDefault="00E82CAB" w:rsidP="005105AD">
      <w:pPr>
        <w:shd w:val="clear" w:color="auto" w:fill="FFFFFF"/>
        <w:spacing w:after="120"/>
        <w:ind w:firstLine="709"/>
        <w:jc w:val="both"/>
        <w:rPr>
          <w:rFonts w:ascii="Times New Roman" w:hAnsi="Times New Roman"/>
          <w:bCs/>
          <w:color w:val="333333"/>
          <w:sz w:val="24"/>
          <w:szCs w:val="24"/>
          <w:lang w:val="kk-KZ"/>
        </w:rPr>
      </w:pPr>
    </w:p>
    <w:p w14:paraId="1F178B0E" w14:textId="017BFD43" w:rsidR="00E82CAB" w:rsidRPr="0022182B" w:rsidRDefault="00E82CAB" w:rsidP="0022182B">
      <w:pPr>
        <w:pStyle w:val="af7"/>
        <w:numPr>
          <w:ilvl w:val="0"/>
          <w:numId w:val="24"/>
        </w:numPr>
        <w:shd w:val="clear" w:color="auto" w:fill="FFFFFF"/>
        <w:spacing w:after="120"/>
        <w:jc w:val="both"/>
        <w:rPr>
          <w:b/>
          <w:bCs/>
          <w:i/>
          <w:color w:val="333333"/>
          <w:lang w:val="kk-KZ"/>
        </w:rPr>
      </w:pPr>
      <w:r w:rsidRPr="0022182B">
        <w:rPr>
          <w:b/>
          <w:bCs/>
          <w:i/>
          <w:color w:val="333333"/>
          <w:lang w:val="kk-KZ"/>
        </w:rPr>
        <w:t>Менің жұбайым 2 топтағы мүгедектікке ие және стандартты салық шегерімдерін қолданғаннан кейін салық міндеттемелері қалды. Салық міндеттемелерінің қалдығымен не болатынын түсіндіруді сұраймын?</w:t>
      </w:r>
    </w:p>
    <w:p w14:paraId="6F53EB6F" w14:textId="2699782B" w:rsidR="0022182B" w:rsidRDefault="0022182B" w:rsidP="0022182B">
      <w:pPr>
        <w:pStyle w:val="af7"/>
        <w:shd w:val="clear" w:color="auto" w:fill="FFFFFF"/>
        <w:spacing w:after="120"/>
        <w:jc w:val="both"/>
        <w:rPr>
          <w:b/>
          <w:bCs/>
          <w:i/>
          <w:color w:val="333333"/>
          <w:lang w:val="kk-KZ"/>
        </w:rPr>
      </w:pPr>
    </w:p>
    <w:p w14:paraId="6344C7EB" w14:textId="4C505112" w:rsidR="00871B8F" w:rsidRPr="00871B8F" w:rsidRDefault="0022182B" w:rsidP="00871B8F">
      <w:pPr>
        <w:pStyle w:val="af7"/>
        <w:shd w:val="clear" w:color="auto" w:fill="FFFFFF"/>
        <w:spacing w:after="120"/>
        <w:ind w:left="0" w:firstLine="709"/>
        <w:jc w:val="both"/>
        <w:rPr>
          <w:bCs/>
          <w:color w:val="333333"/>
          <w:lang w:val="kk-KZ"/>
        </w:rPr>
      </w:pPr>
      <w:r w:rsidRPr="0022182B">
        <w:rPr>
          <w:bCs/>
          <w:color w:val="333333"/>
          <w:lang w:val="kk-KZ"/>
        </w:rPr>
        <w:t>01.01.2026ж.</w:t>
      </w:r>
      <w:r>
        <w:rPr>
          <w:bCs/>
          <w:color w:val="333333"/>
          <w:lang w:val="kk-KZ"/>
        </w:rPr>
        <w:t xml:space="preserve"> </w:t>
      </w:r>
      <w:r w:rsidRPr="0022182B">
        <w:rPr>
          <w:bCs/>
          <w:color w:val="333333"/>
          <w:lang w:val="kk-KZ"/>
        </w:rPr>
        <w:t>бастап Қазақстан Республикасының 2025 жылғы 18 шілдедегі № 214-VIII ҚРЗ Салық кодексі қолданысқа енгізіл</w:t>
      </w:r>
      <w:r w:rsidR="006755A2">
        <w:rPr>
          <w:bCs/>
          <w:color w:val="333333"/>
          <w:lang w:val="kk-KZ"/>
        </w:rPr>
        <w:t>ді. О</w:t>
      </w:r>
      <w:r w:rsidRPr="0022182B">
        <w:rPr>
          <w:bCs/>
          <w:color w:val="333333"/>
          <w:lang w:val="kk-KZ"/>
        </w:rPr>
        <w:t>л БЖЗҚ</w:t>
      </w:r>
      <w:r w:rsidR="006755A2">
        <w:rPr>
          <w:bCs/>
          <w:color w:val="333333"/>
          <w:lang w:val="kk-KZ"/>
        </w:rPr>
        <w:t>-</w:t>
      </w:r>
      <w:r w:rsidRPr="0022182B">
        <w:rPr>
          <w:bCs/>
          <w:color w:val="333333"/>
          <w:lang w:val="kk-KZ"/>
        </w:rPr>
        <w:t xml:space="preserve">дан </w:t>
      </w:r>
      <w:r w:rsidR="006755A2">
        <w:rPr>
          <w:bCs/>
          <w:color w:val="333333"/>
          <w:lang w:val="kk-KZ"/>
        </w:rPr>
        <w:t xml:space="preserve">берілетін </w:t>
      </w:r>
      <w:r w:rsidRPr="0022182B">
        <w:rPr>
          <w:bCs/>
          <w:color w:val="333333"/>
          <w:lang w:val="kk-KZ"/>
        </w:rPr>
        <w:t>зейнетақы төлемдері, Қазақстан Республикасының резидент-жеке тұлғаларының біржолғы зейнетақы төлемдері түріндегі табыстан ЖТС ұстап қалуд</w:t>
      </w:r>
      <w:r w:rsidR="00AC6E72">
        <w:rPr>
          <w:bCs/>
          <w:color w:val="333333"/>
          <w:lang w:val="kk-KZ"/>
        </w:rPr>
        <w:t>ы тоқтатуды</w:t>
      </w:r>
      <w:r w:rsidRPr="0022182B">
        <w:rPr>
          <w:bCs/>
          <w:color w:val="333333"/>
          <w:lang w:val="kk-KZ"/>
        </w:rPr>
        <w:t xml:space="preserve"> көздейді.</w:t>
      </w:r>
      <w:r w:rsidR="00871B8F">
        <w:rPr>
          <w:bCs/>
          <w:color w:val="333333"/>
          <w:lang w:val="kk-KZ"/>
        </w:rPr>
        <w:t xml:space="preserve"> </w:t>
      </w:r>
    </w:p>
    <w:p w14:paraId="68A3BED1" w14:textId="2DE9E504" w:rsidR="0022182B" w:rsidRDefault="0022182B" w:rsidP="0022182B">
      <w:pPr>
        <w:pStyle w:val="af7"/>
        <w:shd w:val="clear" w:color="auto" w:fill="FFFFFF"/>
        <w:spacing w:after="120"/>
        <w:ind w:left="0" w:firstLine="709"/>
        <w:jc w:val="both"/>
        <w:rPr>
          <w:bCs/>
          <w:color w:val="333333"/>
          <w:lang w:val="kk-KZ"/>
        </w:rPr>
      </w:pPr>
      <w:r w:rsidRPr="0022182B">
        <w:rPr>
          <w:bCs/>
          <w:color w:val="333333"/>
          <w:lang w:val="kk-KZ"/>
        </w:rPr>
        <w:t>01.01.2026ж.</w:t>
      </w:r>
      <w:r w:rsidR="00AC6E72">
        <w:rPr>
          <w:bCs/>
          <w:color w:val="333333"/>
          <w:lang w:val="kk-KZ"/>
        </w:rPr>
        <w:t xml:space="preserve"> </w:t>
      </w:r>
      <w:r w:rsidRPr="0022182B">
        <w:rPr>
          <w:bCs/>
          <w:color w:val="333333"/>
          <w:lang w:val="kk-KZ"/>
        </w:rPr>
        <w:t>жағдай бойынша БЖЗҚ салымшыларында (алушыларында) бар Б</w:t>
      </w:r>
      <w:r w:rsidR="00AC6E72">
        <w:rPr>
          <w:bCs/>
          <w:color w:val="333333"/>
          <w:lang w:val="kk-KZ"/>
        </w:rPr>
        <w:t>ЗТ</w:t>
      </w:r>
      <w:r w:rsidRPr="0022182B">
        <w:rPr>
          <w:bCs/>
          <w:color w:val="333333"/>
          <w:lang w:val="kk-KZ"/>
        </w:rPr>
        <w:t>-дан кейінге қалдырылған ЖТС бойынша барлық салық міндеттемелері жойылады.</w:t>
      </w:r>
    </w:p>
    <w:p w14:paraId="670EF09D" w14:textId="77777777" w:rsidR="008E57D7" w:rsidRDefault="008E57D7" w:rsidP="00871B8F">
      <w:pPr>
        <w:pStyle w:val="af7"/>
        <w:shd w:val="clear" w:color="auto" w:fill="FFFFFF"/>
        <w:spacing w:after="120"/>
        <w:ind w:left="709"/>
        <w:jc w:val="both"/>
        <w:rPr>
          <w:b/>
          <w:bCs/>
          <w:i/>
          <w:color w:val="333333"/>
          <w:lang w:val="kk-KZ"/>
        </w:rPr>
      </w:pPr>
    </w:p>
    <w:p w14:paraId="281F0EEA" w14:textId="04287A74" w:rsidR="00871B8F" w:rsidRPr="00871B8F" w:rsidRDefault="00871B8F" w:rsidP="008E57D7">
      <w:pPr>
        <w:pStyle w:val="af7"/>
        <w:numPr>
          <w:ilvl w:val="0"/>
          <w:numId w:val="24"/>
        </w:numPr>
        <w:shd w:val="clear" w:color="auto" w:fill="FFFFFF"/>
        <w:spacing w:after="120"/>
        <w:ind w:hanging="294"/>
        <w:jc w:val="both"/>
        <w:rPr>
          <w:b/>
          <w:bCs/>
          <w:i/>
          <w:color w:val="333333"/>
          <w:lang w:val="kk-KZ"/>
        </w:rPr>
      </w:pPr>
      <w:r w:rsidRPr="00871B8F">
        <w:rPr>
          <w:b/>
          <w:bCs/>
          <w:i/>
          <w:color w:val="333333"/>
          <w:lang w:val="kk-KZ"/>
        </w:rPr>
        <w:t xml:space="preserve"> 2026 жылдан бастап </w:t>
      </w:r>
      <w:r>
        <w:rPr>
          <w:b/>
          <w:bCs/>
          <w:i/>
          <w:color w:val="333333"/>
          <w:lang w:val="kk-KZ"/>
        </w:rPr>
        <w:t>қай санаттағы тұлғалар</w:t>
      </w:r>
      <w:r w:rsidRPr="00871B8F">
        <w:rPr>
          <w:b/>
          <w:bCs/>
          <w:i/>
          <w:color w:val="333333"/>
          <w:lang w:val="kk-KZ"/>
        </w:rPr>
        <w:t xml:space="preserve"> үшін және зейнетақы төлемдерінің қандай түрлерінен ЖТС жойылды? Егер мен жеңілдік</w:t>
      </w:r>
      <w:r>
        <w:rPr>
          <w:b/>
          <w:bCs/>
          <w:i/>
          <w:color w:val="333333"/>
          <w:lang w:val="kk-KZ"/>
        </w:rPr>
        <w:t xml:space="preserve">ке ие азаматтар санатына жатпайтын болсам, БЗТ-дан </w:t>
      </w:r>
      <w:r w:rsidRPr="00871B8F">
        <w:rPr>
          <w:b/>
          <w:bCs/>
          <w:i/>
          <w:color w:val="333333"/>
          <w:lang w:val="kk-KZ"/>
        </w:rPr>
        <w:t>бұрын ұсталған ЖТС-</w:t>
      </w:r>
      <w:r>
        <w:rPr>
          <w:b/>
          <w:bCs/>
          <w:i/>
          <w:color w:val="333333"/>
          <w:lang w:val="kk-KZ"/>
        </w:rPr>
        <w:t>т</w:t>
      </w:r>
      <w:r w:rsidRPr="00871B8F">
        <w:rPr>
          <w:b/>
          <w:bCs/>
          <w:i/>
          <w:color w:val="333333"/>
          <w:lang w:val="kk-KZ"/>
        </w:rPr>
        <w:t xml:space="preserve">ы қайтаруға бола ма? </w:t>
      </w:r>
    </w:p>
    <w:p w14:paraId="4A8BFD1A" w14:textId="77777777" w:rsidR="00871B8F" w:rsidRPr="00871B8F" w:rsidRDefault="00871B8F" w:rsidP="00871B8F">
      <w:pPr>
        <w:pStyle w:val="af7"/>
        <w:shd w:val="clear" w:color="auto" w:fill="FFFFFF"/>
        <w:spacing w:after="120"/>
        <w:ind w:firstLine="709"/>
        <w:jc w:val="both"/>
        <w:rPr>
          <w:bCs/>
          <w:color w:val="333333"/>
          <w:lang w:val="kk-KZ"/>
        </w:rPr>
      </w:pPr>
      <w:r w:rsidRPr="00871B8F">
        <w:rPr>
          <w:bCs/>
          <w:color w:val="333333"/>
          <w:lang w:val="kk-KZ"/>
        </w:rPr>
        <w:t xml:space="preserve">         </w:t>
      </w:r>
    </w:p>
    <w:p w14:paraId="00DB6C2E" w14:textId="37C6D8E7" w:rsidR="00964657" w:rsidRDefault="00964657" w:rsidP="00964657">
      <w:pPr>
        <w:pStyle w:val="af7"/>
        <w:shd w:val="clear" w:color="auto" w:fill="FFFFFF"/>
        <w:tabs>
          <w:tab w:val="left" w:pos="1134"/>
        </w:tabs>
        <w:spacing w:after="120"/>
        <w:ind w:left="0" w:firstLine="709"/>
        <w:jc w:val="both"/>
        <w:rPr>
          <w:bCs/>
          <w:color w:val="333333"/>
          <w:lang w:val="kk-KZ"/>
        </w:rPr>
      </w:pPr>
      <w:r>
        <w:rPr>
          <w:bCs/>
          <w:color w:val="333333"/>
          <w:lang w:val="kk-KZ"/>
        </w:rPr>
        <w:t xml:space="preserve"> </w:t>
      </w:r>
      <w:r w:rsidR="00871B8F" w:rsidRPr="00871B8F">
        <w:rPr>
          <w:bCs/>
          <w:color w:val="333333"/>
          <w:lang w:val="kk-KZ"/>
        </w:rPr>
        <w:t>01.01.2026ж.</w:t>
      </w:r>
      <w:r w:rsidR="008E57D7">
        <w:rPr>
          <w:bCs/>
          <w:color w:val="333333"/>
          <w:lang w:val="kk-KZ"/>
        </w:rPr>
        <w:t xml:space="preserve"> </w:t>
      </w:r>
      <w:r w:rsidR="00871B8F" w:rsidRPr="00871B8F">
        <w:rPr>
          <w:bCs/>
          <w:color w:val="333333"/>
          <w:lang w:val="kk-KZ"/>
        </w:rPr>
        <w:t xml:space="preserve">бастап </w:t>
      </w:r>
      <w:r w:rsidR="008E57D7">
        <w:rPr>
          <w:bCs/>
          <w:color w:val="333333"/>
          <w:lang w:val="kk-KZ"/>
        </w:rPr>
        <w:t xml:space="preserve">қолданысқа </w:t>
      </w:r>
      <w:r w:rsidR="00871B8F" w:rsidRPr="00871B8F">
        <w:rPr>
          <w:bCs/>
          <w:color w:val="333333"/>
          <w:lang w:val="kk-KZ"/>
        </w:rPr>
        <w:t>енгізілетін жаңа Салық кодексінің ережелері</w:t>
      </w:r>
      <w:r w:rsidR="008E57D7">
        <w:rPr>
          <w:bCs/>
          <w:color w:val="333333"/>
          <w:lang w:val="kk-KZ"/>
        </w:rPr>
        <w:t xml:space="preserve">нде </w:t>
      </w:r>
      <w:r w:rsidR="008E57D7" w:rsidRPr="00871B8F">
        <w:rPr>
          <w:bCs/>
          <w:color w:val="333333"/>
          <w:lang w:val="kk-KZ"/>
        </w:rPr>
        <w:t>ЖТС зейнетақы төлемдерінің барлық түрлерінен ұсталмай</w:t>
      </w:r>
      <w:r w:rsidR="008E57D7">
        <w:rPr>
          <w:bCs/>
          <w:color w:val="333333"/>
          <w:lang w:val="kk-KZ"/>
        </w:rPr>
        <w:t xml:space="preserve">тындығы көзделген. Бұл өзгерістің </w:t>
      </w:r>
      <w:r w:rsidR="00871B8F" w:rsidRPr="00871B8F">
        <w:rPr>
          <w:bCs/>
          <w:color w:val="333333"/>
          <w:lang w:val="kk-KZ"/>
        </w:rPr>
        <w:t>алушы Қазақстан Республикасының резиденті болып табылмайтын</w:t>
      </w:r>
      <w:r w:rsidR="008E57D7" w:rsidRPr="008E57D7">
        <w:rPr>
          <w:bCs/>
          <w:color w:val="333333"/>
          <w:lang w:val="kk-KZ"/>
        </w:rPr>
        <w:t xml:space="preserve"> </w:t>
      </w:r>
      <w:r w:rsidR="008E57D7" w:rsidRPr="00871B8F">
        <w:rPr>
          <w:bCs/>
          <w:color w:val="333333"/>
          <w:lang w:val="kk-KZ"/>
        </w:rPr>
        <w:t>жағдайлар</w:t>
      </w:r>
      <w:r w:rsidR="008E57D7">
        <w:rPr>
          <w:bCs/>
          <w:color w:val="333333"/>
          <w:lang w:val="kk-KZ"/>
        </w:rPr>
        <w:t xml:space="preserve">ға қатысы жоқ. ЖТС, </w:t>
      </w:r>
      <w:r w:rsidR="00871B8F" w:rsidRPr="00871B8F">
        <w:rPr>
          <w:bCs/>
          <w:color w:val="333333"/>
          <w:lang w:val="kk-KZ"/>
        </w:rPr>
        <w:t>сондай-ақ Б</w:t>
      </w:r>
      <w:r w:rsidR="008E57D7">
        <w:rPr>
          <w:bCs/>
          <w:color w:val="333333"/>
          <w:lang w:val="kk-KZ"/>
        </w:rPr>
        <w:t>З</w:t>
      </w:r>
      <w:r w:rsidR="00871B8F" w:rsidRPr="00871B8F">
        <w:rPr>
          <w:bCs/>
          <w:color w:val="333333"/>
          <w:lang w:val="kk-KZ"/>
        </w:rPr>
        <w:t>Т-</w:t>
      </w:r>
      <w:r w:rsidR="008E57D7">
        <w:rPr>
          <w:bCs/>
          <w:color w:val="333333"/>
          <w:lang w:val="kk-KZ"/>
        </w:rPr>
        <w:t>дан да ұсталмайды. Я</w:t>
      </w:r>
      <w:r w:rsidR="00871B8F" w:rsidRPr="00871B8F">
        <w:rPr>
          <w:bCs/>
          <w:color w:val="333333"/>
          <w:lang w:val="kk-KZ"/>
        </w:rPr>
        <w:t xml:space="preserve">ғни, </w:t>
      </w:r>
      <w:r w:rsidR="008E57D7" w:rsidRPr="008E57D7">
        <w:rPr>
          <w:b/>
          <w:bCs/>
          <w:color w:val="333333"/>
          <w:lang w:val="kk-KZ"/>
        </w:rPr>
        <w:t xml:space="preserve">Қазақстан Республикасының резиденттері болып </w:t>
      </w:r>
      <w:r w:rsidR="00253C81">
        <w:rPr>
          <w:b/>
          <w:bCs/>
          <w:color w:val="333333"/>
          <w:lang w:val="kk-KZ"/>
        </w:rPr>
        <w:t>есептелетін</w:t>
      </w:r>
      <w:r w:rsidR="008E57D7" w:rsidRPr="00871B8F">
        <w:rPr>
          <w:bCs/>
          <w:color w:val="333333"/>
          <w:lang w:val="kk-KZ"/>
        </w:rPr>
        <w:t xml:space="preserve"> жеке тұлғаларға </w:t>
      </w:r>
      <w:r w:rsidR="00871B8F" w:rsidRPr="00871B8F">
        <w:rPr>
          <w:bCs/>
          <w:color w:val="333333"/>
          <w:lang w:val="kk-KZ"/>
        </w:rPr>
        <w:t>БЖЗҚ-дан</w:t>
      </w:r>
      <w:r w:rsidR="008E57D7">
        <w:rPr>
          <w:bCs/>
          <w:color w:val="333333"/>
          <w:lang w:val="kk-KZ"/>
        </w:rPr>
        <w:t xml:space="preserve"> төленетін</w:t>
      </w:r>
      <w:r w:rsidR="00871B8F" w:rsidRPr="00871B8F">
        <w:rPr>
          <w:bCs/>
          <w:color w:val="333333"/>
          <w:lang w:val="kk-KZ"/>
        </w:rPr>
        <w:t xml:space="preserve"> зейнетақы төлемдеріне, біржолғы зейнетақы төлемдеріне ЖТС салынбайтын болады. </w:t>
      </w:r>
    </w:p>
    <w:p w14:paraId="0F87BDB9" w14:textId="46FBA723" w:rsidR="00871B8F" w:rsidRDefault="00871B8F" w:rsidP="00964657">
      <w:pPr>
        <w:pStyle w:val="af7"/>
        <w:shd w:val="clear" w:color="auto" w:fill="FFFFFF"/>
        <w:tabs>
          <w:tab w:val="left" w:pos="1134"/>
        </w:tabs>
        <w:spacing w:after="120"/>
        <w:ind w:left="0" w:firstLine="709"/>
        <w:jc w:val="both"/>
        <w:rPr>
          <w:bCs/>
          <w:color w:val="333333"/>
          <w:lang w:val="kk-KZ"/>
        </w:rPr>
      </w:pPr>
      <w:r w:rsidRPr="00871B8F">
        <w:rPr>
          <w:bCs/>
          <w:color w:val="333333"/>
          <w:lang w:val="kk-KZ"/>
        </w:rPr>
        <w:t xml:space="preserve">Жаңа Салық кодексінің ережелерінде бұрын ұсталған </w:t>
      </w:r>
      <w:r w:rsidRPr="008E57D7">
        <w:rPr>
          <w:b/>
          <w:bCs/>
          <w:color w:val="333333"/>
          <w:lang w:val="kk-KZ"/>
        </w:rPr>
        <w:t>ЖТС</w:t>
      </w:r>
      <w:r w:rsidR="008E57D7">
        <w:rPr>
          <w:b/>
          <w:bCs/>
          <w:color w:val="333333"/>
          <w:lang w:val="kk-KZ"/>
        </w:rPr>
        <w:t>-ты</w:t>
      </w:r>
      <w:r w:rsidRPr="008E57D7">
        <w:rPr>
          <w:b/>
          <w:bCs/>
          <w:color w:val="333333"/>
          <w:lang w:val="kk-KZ"/>
        </w:rPr>
        <w:t xml:space="preserve"> қайтару көзделмеген</w:t>
      </w:r>
      <w:r w:rsidRPr="00871B8F">
        <w:rPr>
          <w:bCs/>
          <w:color w:val="333333"/>
          <w:lang w:val="kk-KZ"/>
        </w:rPr>
        <w:t>, осыған байланысты салымшы ЖТС</w:t>
      </w:r>
      <w:r w:rsidR="008E57D7">
        <w:rPr>
          <w:bCs/>
          <w:color w:val="333333"/>
          <w:lang w:val="kk-KZ"/>
        </w:rPr>
        <w:t>-ты</w:t>
      </w:r>
      <w:r w:rsidRPr="00871B8F">
        <w:rPr>
          <w:bCs/>
          <w:color w:val="333333"/>
          <w:lang w:val="kk-KZ"/>
        </w:rPr>
        <w:t xml:space="preserve"> біржолғы</w:t>
      </w:r>
      <w:r w:rsidR="008E57D7">
        <w:rPr>
          <w:bCs/>
          <w:color w:val="333333"/>
          <w:lang w:val="kk-KZ"/>
        </w:rPr>
        <w:t xml:space="preserve"> төлеммен бірақ </w:t>
      </w:r>
      <w:r w:rsidRPr="00871B8F">
        <w:rPr>
          <w:bCs/>
          <w:color w:val="333333"/>
          <w:lang w:val="kk-KZ"/>
        </w:rPr>
        <w:t xml:space="preserve">төлеген жағдайда - ол қайтарылмайды. </w:t>
      </w:r>
    </w:p>
    <w:p w14:paraId="6668DB30" w14:textId="14B86E4E" w:rsidR="00964657" w:rsidRPr="00871B8F" w:rsidRDefault="008E57D7" w:rsidP="00964657">
      <w:pPr>
        <w:pStyle w:val="af7"/>
        <w:shd w:val="clear" w:color="auto" w:fill="FFFFFF"/>
        <w:tabs>
          <w:tab w:val="left" w:pos="1134"/>
        </w:tabs>
        <w:spacing w:after="120"/>
        <w:ind w:left="0" w:firstLine="709"/>
        <w:jc w:val="both"/>
        <w:rPr>
          <w:bCs/>
          <w:color w:val="333333"/>
          <w:lang w:val="kk-KZ"/>
        </w:rPr>
      </w:pPr>
      <w:r>
        <w:rPr>
          <w:bCs/>
          <w:color w:val="333333"/>
          <w:lang w:val="kk-KZ"/>
        </w:rPr>
        <w:t xml:space="preserve"> </w:t>
      </w:r>
    </w:p>
    <w:p w14:paraId="65861DC6" w14:textId="049D5DE3" w:rsidR="00871B8F" w:rsidRDefault="008E57D7" w:rsidP="008E57D7">
      <w:pPr>
        <w:pStyle w:val="af7"/>
        <w:numPr>
          <w:ilvl w:val="0"/>
          <w:numId w:val="24"/>
        </w:numPr>
        <w:shd w:val="clear" w:color="auto" w:fill="FFFFFF"/>
        <w:spacing w:after="120"/>
        <w:ind w:hanging="294"/>
        <w:jc w:val="both"/>
        <w:rPr>
          <w:b/>
          <w:bCs/>
          <w:i/>
          <w:color w:val="333333"/>
          <w:lang w:val="kk-KZ"/>
        </w:rPr>
      </w:pPr>
      <w:r>
        <w:rPr>
          <w:b/>
          <w:bCs/>
          <w:i/>
          <w:color w:val="333333"/>
          <w:lang w:val="kk-KZ"/>
        </w:rPr>
        <w:t>М</w:t>
      </w:r>
      <w:r w:rsidR="00871B8F" w:rsidRPr="00964657">
        <w:rPr>
          <w:b/>
          <w:bCs/>
          <w:i/>
          <w:color w:val="333333"/>
          <w:lang w:val="kk-KZ"/>
        </w:rPr>
        <w:t>ен 2 топтағы мүгедек адаммын, мүгедектік 2024 жылдың қарашасында берілді. Неліктен мен 2022 және 2023 жылдары жүзеге асырған Б</w:t>
      </w:r>
      <w:r>
        <w:rPr>
          <w:b/>
          <w:bCs/>
          <w:i/>
          <w:color w:val="333333"/>
          <w:lang w:val="kk-KZ"/>
        </w:rPr>
        <w:t>З</w:t>
      </w:r>
      <w:r w:rsidR="00871B8F" w:rsidRPr="00964657">
        <w:rPr>
          <w:b/>
          <w:bCs/>
          <w:i/>
          <w:color w:val="333333"/>
          <w:lang w:val="kk-KZ"/>
        </w:rPr>
        <w:t xml:space="preserve">Т-дан </w:t>
      </w:r>
      <w:r>
        <w:rPr>
          <w:b/>
          <w:bCs/>
          <w:i/>
          <w:color w:val="333333"/>
          <w:lang w:val="kk-KZ"/>
        </w:rPr>
        <w:t xml:space="preserve">кірісті қайта есептеп, ЖТС қайтарудан </w:t>
      </w:r>
      <w:r w:rsidR="00871B8F" w:rsidRPr="00964657">
        <w:rPr>
          <w:b/>
          <w:bCs/>
          <w:i/>
          <w:color w:val="333333"/>
          <w:lang w:val="kk-KZ"/>
        </w:rPr>
        <w:t>бас тарт</w:t>
      </w:r>
      <w:r w:rsidR="00423057">
        <w:rPr>
          <w:b/>
          <w:bCs/>
          <w:i/>
          <w:color w:val="333333"/>
          <w:lang w:val="kk-KZ"/>
        </w:rPr>
        <w:t xml:space="preserve">ылғанын </w:t>
      </w:r>
      <w:r w:rsidR="00871B8F" w:rsidRPr="00964657">
        <w:rPr>
          <w:b/>
          <w:bCs/>
          <w:i/>
          <w:color w:val="333333"/>
          <w:lang w:val="kk-KZ"/>
        </w:rPr>
        <w:t>түсіндіруді сұраймын?</w:t>
      </w:r>
    </w:p>
    <w:p w14:paraId="12DFC8FD" w14:textId="77777777" w:rsidR="00964657" w:rsidRPr="00964657" w:rsidRDefault="00964657" w:rsidP="00964657">
      <w:pPr>
        <w:pStyle w:val="af7"/>
        <w:shd w:val="clear" w:color="auto" w:fill="FFFFFF"/>
        <w:spacing w:after="120"/>
        <w:jc w:val="both"/>
        <w:rPr>
          <w:b/>
          <w:bCs/>
          <w:i/>
          <w:color w:val="333333"/>
          <w:lang w:val="kk-KZ"/>
        </w:rPr>
      </w:pPr>
    </w:p>
    <w:p w14:paraId="65311E47" w14:textId="6758375A" w:rsidR="00871B8F" w:rsidRPr="00871B8F" w:rsidRDefault="005352BE" w:rsidP="005352BE">
      <w:pPr>
        <w:pStyle w:val="af7"/>
        <w:shd w:val="clear" w:color="auto" w:fill="FFFFFF"/>
        <w:spacing w:after="120"/>
        <w:ind w:left="0" w:firstLine="284"/>
        <w:jc w:val="both"/>
        <w:rPr>
          <w:bCs/>
          <w:color w:val="333333"/>
          <w:lang w:val="kk-KZ"/>
        </w:rPr>
      </w:pPr>
      <w:r>
        <w:rPr>
          <w:bCs/>
          <w:color w:val="333333"/>
          <w:lang w:val="kk-KZ"/>
        </w:rPr>
        <w:t xml:space="preserve">  </w:t>
      </w:r>
      <w:r w:rsidR="00871B8F" w:rsidRPr="00871B8F">
        <w:rPr>
          <w:bCs/>
          <w:color w:val="333333"/>
          <w:lang w:val="kk-KZ"/>
        </w:rPr>
        <w:t xml:space="preserve">Қолданыстағы Салық кодексіне сәйкес стандартты шегерімдер осы салық шегерімдерін қолдану үшін негіз </w:t>
      </w:r>
      <w:r>
        <w:rPr>
          <w:bCs/>
          <w:color w:val="333333"/>
          <w:lang w:val="kk-KZ"/>
        </w:rPr>
        <w:t>туындаған</w:t>
      </w:r>
      <w:r w:rsidR="00871B8F" w:rsidRPr="00871B8F">
        <w:rPr>
          <w:bCs/>
          <w:color w:val="333333"/>
          <w:lang w:val="kk-KZ"/>
        </w:rPr>
        <w:t>, б</w:t>
      </w:r>
      <w:r>
        <w:rPr>
          <w:bCs/>
          <w:color w:val="333333"/>
          <w:lang w:val="kk-KZ"/>
        </w:rPr>
        <w:t>ар</w:t>
      </w:r>
      <w:r w:rsidR="00871B8F" w:rsidRPr="00871B8F">
        <w:rPr>
          <w:bCs/>
          <w:color w:val="333333"/>
          <w:lang w:val="kk-KZ"/>
        </w:rPr>
        <w:t xml:space="preserve"> немесе болған </w:t>
      </w:r>
      <w:r w:rsidR="00871B8F" w:rsidRPr="005352BE">
        <w:rPr>
          <w:b/>
          <w:bCs/>
          <w:color w:val="333333"/>
          <w:lang w:val="kk-KZ"/>
        </w:rPr>
        <w:t xml:space="preserve">күнтізбелік жылы </w:t>
      </w:r>
      <w:r w:rsidR="00871B8F" w:rsidRPr="00871B8F">
        <w:rPr>
          <w:bCs/>
          <w:color w:val="333333"/>
          <w:lang w:val="kk-KZ"/>
        </w:rPr>
        <w:t xml:space="preserve">қолданылады. </w:t>
      </w:r>
    </w:p>
    <w:p w14:paraId="2D6364F3" w14:textId="681D0CD8" w:rsidR="00871B8F" w:rsidRPr="0022182B" w:rsidRDefault="00871B8F" w:rsidP="005352BE">
      <w:pPr>
        <w:pStyle w:val="af7"/>
        <w:shd w:val="clear" w:color="auto" w:fill="FFFFFF"/>
        <w:spacing w:after="120"/>
        <w:ind w:left="0" w:firstLine="426"/>
        <w:jc w:val="both"/>
        <w:rPr>
          <w:bCs/>
          <w:color w:val="333333"/>
          <w:lang w:val="kk-KZ"/>
        </w:rPr>
      </w:pPr>
      <w:r w:rsidRPr="00871B8F">
        <w:rPr>
          <w:bCs/>
          <w:color w:val="333333"/>
          <w:lang w:val="kk-KZ"/>
        </w:rPr>
        <w:t>БЖЗҚ</w:t>
      </w:r>
      <w:r w:rsidR="005352BE">
        <w:rPr>
          <w:bCs/>
          <w:color w:val="333333"/>
          <w:lang w:val="kk-KZ"/>
        </w:rPr>
        <w:t>-ның</w:t>
      </w:r>
      <w:r w:rsidRPr="00871B8F">
        <w:rPr>
          <w:bCs/>
          <w:color w:val="333333"/>
          <w:lang w:val="kk-KZ"/>
        </w:rPr>
        <w:t xml:space="preserve"> 2022 және 2023 жылдары жүзеге асырылған Б</w:t>
      </w:r>
      <w:r w:rsidR="005352BE">
        <w:rPr>
          <w:bCs/>
          <w:color w:val="333333"/>
          <w:lang w:val="kk-KZ"/>
        </w:rPr>
        <w:t>ЗТ</w:t>
      </w:r>
      <w:r w:rsidRPr="00871B8F">
        <w:rPr>
          <w:bCs/>
          <w:color w:val="333333"/>
          <w:lang w:val="kk-KZ"/>
        </w:rPr>
        <w:t>-ға стандартты салық шегерімдерін қолдануға құқы</w:t>
      </w:r>
      <w:r w:rsidR="005352BE">
        <w:rPr>
          <w:bCs/>
          <w:color w:val="333333"/>
          <w:lang w:val="kk-KZ"/>
        </w:rPr>
        <w:t xml:space="preserve">ғы жоқ, </w:t>
      </w:r>
      <w:r w:rsidRPr="00871B8F">
        <w:rPr>
          <w:bCs/>
          <w:color w:val="333333"/>
          <w:lang w:val="kk-KZ"/>
        </w:rPr>
        <w:t xml:space="preserve">себебі </w:t>
      </w:r>
      <w:r w:rsidR="005352BE">
        <w:rPr>
          <w:bCs/>
          <w:color w:val="333333"/>
          <w:lang w:val="kk-KZ"/>
        </w:rPr>
        <w:t xml:space="preserve">БЗТ </w:t>
      </w:r>
      <w:r w:rsidRPr="00871B8F">
        <w:rPr>
          <w:bCs/>
          <w:color w:val="333333"/>
          <w:lang w:val="kk-KZ"/>
        </w:rPr>
        <w:t>түрінде</w:t>
      </w:r>
      <w:r w:rsidR="005352BE">
        <w:rPr>
          <w:bCs/>
          <w:color w:val="333333"/>
          <w:lang w:val="kk-KZ"/>
        </w:rPr>
        <w:t>гі</w:t>
      </w:r>
      <w:r w:rsidRPr="00871B8F">
        <w:rPr>
          <w:bCs/>
          <w:color w:val="333333"/>
          <w:lang w:val="kk-KZ"/>
        </w:rPr>
        <w:t xml:space="preserve"> табыс</w:t>
      </w:r>
      <w:r w:rsidR="005352BE">
        <w:rPr>
          <w:bCs/>
          <w:color w:val="333333"/>
          <w:lang w:val="kk-KZ"/>
        </w:rPr>
        <w:t>ты</w:t>
      </w:r>
      <w:r w:rsidRPr="00871B8F">
        <w:rPr>
          <w:bCs/>
          <w:color w:val="333333"/>
          <w:lang w:val="kk-KZ"/>
        </w:rPr>
        <w:t xml:space="preserve"> ал</w:t>
      </w:r>
      <w:r w:rsidR="005352BE">
        <w:rPr>
          <w:bCs/>
          <w:color w:val="333333"/>
          <w:lang w:val="kk-KZ"/>
        </w:rPr>
        <w:t xml:space="preserve">ған кезіңізде </w:t>
      </w:r>
      <w:r w:rsidRPr="00871B8F">
        <w:rPr>
          <w:bCs/>
          <w:color w:val="333333"/>
          <w:lang w:val="kk-KZ"/>
        </w:rPr>
        <w:t>Сіз мүгедек</w:t>
      </w:r>
      <w:r w:rsidR="005352BE">
        <w:rPr>
          <w:bCs/>
          <w:color w:val="333333"/>
          <w:lang w:val="kk-KZ"/>
        </w:rPr>
        <w:t xml:space="preserve">тігі бар </w:t>
      </w:r>
      <w:r w:rsidRPr="00871B8F">
        <w:rPr>
          <w:bCs/>
          <w:color w:val="333333"/>
          <w:lang w:val="kk-KZ"/>
        </w:rPr>
        <w:t>адам</w:t>
      </w:r>
      <w:r w:rsidR="005352BE">
        <w:rPr>
          <w:bCs/>
          <w:color w:val="333333"/>
          <w:lang w:val="kk-KZ"/>
        </w:rPr>
        <w:t xml:space="preserve"> санатында болған жоқсыз. </w:t>
      </w:r>
    </w:p>
    <w:p w14:paraId="4C75DC9D" w14:textId="77777777" w:rsidR="00C55A67" w:rsidRPr="00FF52A3" w:rsidRDefault="00C55A67" w:rsidP="00C55A67">
      <w:pPr>
        <w:shd w:val="clear" w:color="auto" w:fill="FFFFFF"/>
        <w:spacing w:after="120"/>
        <w:jc w:val="both"/>
        <w:rPr>
          <w:b/>
          <w:bCs/>
          <w:color w:val="333333"/>
          <w:lang w:val="kk-KZ"/>
        </w:rPr>
      </w:pPr>
    </w:p>
    <w:p w14:paraId="66D79CF1" w14:textId="3D829F19" w:rsidR="00B43C47" w:rsidRPr="005352BE" w:rsidRDefault="005352BE" w:rsidP="00B43C47">
      <w:pPr>
        <w:pBdr>
          <w:bottom w:val="single" w:sz="4" w:space="25" w:color="FFFFFF"/>
        </w:pBdr>
        <w:spacing w:line="240" w:lineRule="auto"/>
        <w:ind w:firstLine="567"/>
        <w:jc w:val="both"/>
        <w:rPr>
          <w:rFonts w:ascii="Times New Roman" w:hAnsi="Times New Roman"/>
          <w:sz w:val="24"/>
          <w:szCs w:val="24"/>
          <w:lang w:val="kk-KZ"/>
        </w:rPr>
      </w:pPr>
      <w:r>
        <w:rPr>
          <w:rFonts w:ascii="Times New Roman" w:eastAsia="Times New Roman" w:hAnsi="Times New Roman"/>
          <w:b/>
          <w:bCs/>
          <w:color w:val="333333"/>
          <w:sz w:val="24"/>
          <w:szCs w:val="24"/>
          <w:lang w:val="kk-KZ" w:eastAsia="ru-RU"/>
        </w:rPr>
        <w:t xml:space="preserve"> </w:t>
      </w:r>
    </w:p>
    <w:p w14:paraId="78ACA5A2" w14:textId="77777777" w:rsidR="00B43C47" w:rsidRPr="00711135" w:rsidRDefault="00B43C47" w:rsidP="00B43C47">
      <w:pPr>
        <w:pBdr>
          <w:bottom w:val="single" w:sz="4" w:space="25" w:color="FFFFFF"/>
        </w:pBdr>
        <w:spacing w:line="240" w:lineRule="auto"/>
        <w:ind w:firstLine="567"/>
        <w:jc w:val="both"/>
        <w:rPr>
          <w:rFonts w:ascii="Times New Roman" w:hAnsi="Times New Roman"/>
          <w:sz w:val="24"/>
          <w:szCs w:val="24"/>
          <w:lang w:val="kk-KZ"/>
        </w:rPr>
      </w:pPr>
    </w:p>
    <w:p w14:paraId="4BD7A452" w14:textId="4265E228" w:rsidR="00B43C47" w:rsidRPr="005352BE" w:rsidRDefault="005352BE" w:rsidP="00B43C47">
      <w:pPr>
        <w:pBdr>
          <w:bottom w:val="single" w:sz="4" w:space="25" w:color="FFFFFF"/>
        </w:pBdr>
        <w:spacing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 </w:t>
      </w:r>
    </w:p>
    <w:p w14:paraId="2AC7C6C4" w14:textId="77777777" w:rsidR="00B43C47" w:rsidRPr="00711135" w:rsidRDefault="00B43C47" w:rsidP="00B43C47">
      <w:pPr>
        <w:pBdr>
          <w:bottom w:val="single" w:sz="4" w:space="25" w:color="FFFFFF"/>
        </w:pBdr>
        <w:spacing w:line="240" w:lineRule="auto"/>
        <w:ind w:firstLine="708"/>
        <w:jc w:val="both"/>
        <w:rPr>
          <w:rFonts w:ascii="Times New Roman" w:hAnsi="Times New Roman"/>
          <w:sz w:val="24"/>
          <w:szCs w:val="24"/>
          <w:lang w:val="kk-KZ"/>
        </w:rPr>
      </w:pPr>
    </w:p>
    <w:p w14:paraId="4D211309" w14:textId="77777777" w:rsidR="00B43C47" w:rsidRPr="00711135" w:rsidRDefault="00B43C47" w:rsidP="00B43C47">
      <w:pPr>
        <w:spacing w:after="0" w:line="240" w:lineRule="auto"/>
        <w:ind w:firstLine="709"/>
        <w:jc w:val="both"/>
        <w:rPr>
          <w:rFonts w:ascii="Times New Roman" w:eastAsia="Times New Roman" w:hAnsi="Times New Roman"/>
          <w:color w:val="000000" w:themeColor="text1"/>
          <w:sz w:val="24"/>
          <w:szCs w:val="24"/>
          <w:lang w:val="kk-KZ" w:eastAsia="ru-RU"/>
        </w:rPr>
      </w:pPr>
    </w:p>
    <w:p w14:paraId="4DA53BD3" w14:textId="77777777" w:rsidR="00C86B90" w:rsidRPr="00711135" w:rsidRDefault="00C86B90" w:rsidP="00B43C47">
      <w:pPr>
        <w:rPr>
          <w:lang w:val="kk-KZ"/>
        </w:rPr>
      </w:pPr>
    </w:p>
    <w:sectPr w:rsidR="00C86B90" w:rsidRPr="00711135" w:rsidSect="00464AE8">
      <w:headerReference w:type="default" r:id="rId8"/>
      <w:footerReference w:type="default" r:id="rId9"/>
      <w:headerReference w:type="first" r:id="rId10"/>
      <w:footerReference w:type="first" r:id="rId11"/>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C1934" w14:textId="77777777" w:rsidR="00900812" w:rsidRDefault="00900812" w:rsidP="005E4B51">
      <w:pPr>
        <w:spacing w:after="0" w:line="240" w:lineRule="auto"/>
      </w:pPr>
      <w:r>
        <w:separator/>
      </w:r>
    </w:p>
  </w:endnote>
  <w:endnote w:type="continuationSeparator" w:id="0">
    <w:p w14:paraId="37A52976" w14:textId="77777777" w:rsidR="00900812" w:rsidRDefault="00900812"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EDCD" w14:textId="00ED83AD" w:rsidR="002B6DFC" w:rsidRPr="000F7390" w:rsidRDefault="000F7390" w:rsidP="00464AE8">
    <w:pPr>
      <w:pStyle w:val="af1"/>
      <w:jc w:val="center"/>
      <w:rPr>
        <w:rFonts w:ascii="Times New Roman" w:hAnsi="Times New Roman"/>
        <w:sz w:val="24"/>
        <w:lang w:val="kk-KZ"/>
      </w:rPr>
    </w:pPr>
    <w:r>
      <w:rPr>
        <w:rFonts w:ascii="Times New Roman" w:hAnsi="Times New Roman"/>
        <w:sz w:val="24"/>
        <w:lang w:val="kk-KZ"/>
      </w:rPr>
      <w:t>«БЖЗҚ» АҚ баспасөз орталығы</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9BE53" w14:textId="77777777" w:rsidR="002B6DFC" w:rsidRPr="00464AE8" w:rsidRDefault="002B6DFC" w:rsidP="00464AE8">
    <w:pPr>
      <w:pStyle w:val="af1"/>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21235" w14:textId="77777777" w:rsidR="00900812" w:rsidRDefault="00900812" w:rsidP="005E4B51">
      <w:pPr>
        <w:spacing w:after="0" w:line="240" w:lineRule="auto"/>
      </w:pPr>
      <w:r>
        <w:separator/>
      </w:r>
    </w:p>
  </w:footnote>
  <w:footnote w:type="continuationSeparator" w:id="0">
    <w:p w14:paraId="35F6A8AD" w14:textId="77777777" w:rsidR="00900812" w:rsidRDefault="00900812" w:rsidP="005E4B51">
      <w:pPr>
        <w:spacing w:after="0" w:line="240" w:lineRule="auto"/>
      </w:pPr>
      <w:r>
        <w:continuationSeparator/>
      </w:r>
    </w:p>
  </w:footnote>
  <w:footnote w:id="1">
    <w:p w14:paraId="2D6895F2" w14:textId="21497612" w:rsidR="00A1571C" w:rsidRPr="00751002" w:rsidRDefault="00A1571C" w:rsidP="00A1571C">
      <w:pPr>
        <w:pStyle w:val="af5"/>
        <w:rPr>
          <w:rFonts w:ascii="Times New Roman" w:hAnsi="Times New Roman" w:cs="Times New Roman"/>
          <w:i/>
          <w:sz w:val="18"/>
          <w:szCs w:val="18"/>
          <w:lang w:val="kk-KZ"/>
        </w:rPr>
      </w:pPr>
      <w:r>
        <w:rPr>
          <w:rStyle w:val="afa"/>
          <w:rFonts w:ascii="Times New Roman" w:hAnsi="Times New Roman" w:cs="Times New Roman"/>
          <w:i/>
        </w:rPr>
        <w:footnoteRef/>
      </w:r>
      <w:r>
        <w:rPr>
          <w:rFonts w:ascii="Times New Roman" w:hAnsi="Times New Roman" w:cs="Times New Roman"/>
          <w:i/>
          <w:sz w:val="18"/>
          <w:szCs w:val="18"/>
        </w:rPr>
        <w:t xml:space="preserve"> </w:t>
      </w:r>
      <w:r w:rsidR="00751002">
        <w:rPr>
          <w:rFonts w:ascii="Times New Roman" w:hAnsi="Times New Roman" w:cs="Times New Roman"/>
          <w:i/>
          <w:sz w:val="18"/>
          <w:szCs w:val="18"/>
          <w:lang w:val="kk-KZ"/>
        </w:rPr>
        <w:t>Айлық есептік көрсеткіш</w:t>
      </w:r>
    </w:p>
  </w:footnote>
  <w:footnote w:id="2">
    <w:p w14:paraId="69874D96" w14:textId="0F4B23C8" w:rsidR="00E82CAB" w:rsidRPr="00E82CAB" w:rsidRDefault="00E82CAB" w:rsidP="00E82CAB">
      <w:pPr>
        <w:pStyle w:val="af5"/>
        <w:rPr>
          <w:rFonts w:ascii="Times New Roman" w:hAnsi="Times New Roman" w:cs="Times New Roman"/>
          <w:sz w:val="18"/>
          <w:szCs w:val="18"/>
          <w:lang w:val="kk-KZ"/>
        </w:rPr>
      </w:pPr>
      <w:r>
        <w:rPr>
          <w:rStyle w:val="afa"/>
          <w:rFonts w:ascii="Times New Roman" w:hAnsi="Times New Roman" w:cs="Times New Roman"/>
        </w:rPr>
        <w:footnoteRef/>
      </w:r>
      <w:r w:rsidRPr="00E82CAB">
        <w:rPr>
          <w:rFonts w:ascii="Times New Roman" w:hAnsi="Times New Roman" w:cs="Times New Roman"/>
          <w:sz w:val="18"/>
          <w:szCs w:val="18"/>
          <w:lang w:val="kk-KZ"/>
        </w:rPr>
        <w:t xml:space="preserve"> </w:t>
      </w:r>
      <w:r w:rsidRPr="00E82CAB">
        <w:rPr>
          <w:rFonts w:ascii="Times New Roman" w:hAnsi="Times New Roman" w:cs="Times New Roman"/>
          <w:i/>
          <w:sz w:val="18"/>
          <w:szCs w:val="18"/>
          <w:lang w:val="kk-KZ"/>
        </w:rPr>
        <w:t>2021 жылғы айлық есептік көрсеткіш 2917 теңгеге тең болды</w:t>
      </w:r>
      <w:r>
        <w:rPr>
          <w:rFonts w:ascii="Times New Roman" w:hAnsi="Times New Roman" w:cs="Times New Roman"/>
          <w:sz w:val="18"/>
          <w:szCs w:val="18"/>
          <w:lang w:val="kk-KZ"/>
        </w:rPr>
        <w:t xml:space="preserve"> </w:t>
      </w:r>
      <w:r>
        <w:rPr>
          <w:rFonts w:ascii="Times New Roman" w:hAnsi="Times New Roman" w:cs="Times New Roman"/>
          <w:i/>
          <w:iCs/>
          <w:color w:val="000000"/>
          <w:sz w:val="18"/>
          <w:szCs w:val="18"/>
          <w:lang w:val="kk-K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A4E9E" w14:textId="0536D4CC" w:rsidR="002B6DFC" w:rsidRDefault="002B6DFC" w:rsidP="00464AE8">
    <w:pPr>
      <w:spacing w:after="0" w:line="240" w:lineRule="auto"/>
      <w:jc w:val="right"/>
      <w:rPr>
        <w:rStyle w:val="a8"/>
        <w:rFonts w:ascii="Times New Roman" w:hAnsi="Times New Roman"/>
        <w:sz w:val="24"/>
        <w:szCs w:val="24"/>
      </w:rPr>
    </w:pPr>
    <w:r>
      <w:rPr>
        <w:noProof/>
        <w:lang w:eastAsia="ru-RU"/>
      </w:rPr>
      <w:drawing>
        <wp:anchor distT="0" distB="0" distL="114300" distR="114300" simplePos="0" relativeHeight="251658240" behindDoc="0" locked="0" layoutInCell="1" allowOverlap="1" wp14:anchorId="0DAA0B2F" wp14:editId="4F7BC6EA">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0F7390">
      <w:rPr>
        <w:rFonts w:ascii="Times New Roman" w:hAnsi="Times New Roman"/>
        <w:sz w:val="24"/>
        <w:szCs w:val="24"/>
        <w:lang w:val="kk-KZ"/>
      </w:rPr>
      <w:t>БАҚ-пен байланыс</w:t>
    </w:r>
    <w:r w:rsidRPr="00197A68">
      <w:rPr>
        <w:rFonts w:ascii="Times New Roman" w:hAnsi="Times New Roman"/>
        <w:sz w:val="24"/>
        <w:szCs w:val="24"/>
      </w:rPr>
      <w:t xml:space="preserve">: </w:t>
    </w:r>
    <w:hyperlink r:id="rId2" w:history="1">
      <w:r w:rsidRPr="008137CF">
        <w:rPr>
          <w:rStyle w:val="a8"/>
          <w:rFonts w:ascii="Times New Roman" w:hAnsi="Times New Roman"/>
          <w:sz w:val="24"/>
          <w:szCs w:val="24"/>
        </w:rPr>
        <w:t>press@enpf.kz</w:t>
      </w:r>
    </w:hyperlink>
  </w:p>
  <w:p w14:paraId="34A6C2F0" w14:textId="247936D8" w:rsidR="002B6DFC" w:rsidRPr="00FA7992" w:rsidRDefault="000F7390"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2B6DFC" w:rsidRPr="00FA7992">
      <w:rPr>
        <w:rFonts w:ascii="Times New Roman" w:hAnsi="Times New Roman"/>
        <w:sz w:val="24"/>
        <w:szCs w:val="24"/>
        <w:lang w:val="en-US" w:eastAsia="ru-RU"/>
      </w:rPr>
      <w:t xml:space="preserve"> </w:t>
    </w:r>
    <w:r w:rsidR="002B6DFC">
      <w:rPr>
        <w:rFonts w:ascii="Times New Roman" w:hAnsi="Times New Roman"/>
        <w:sz w:val="24"/>
        <w:szCs w:val="24"/>
        <w:lang w:eastAsia="ru-RU"/>
      </w:rPr>
      <w:t>сайт</w:t>
    </w:r>
    <w:r w:rsidR="002B6DFC" w:rsidRPr="00FA7992">
      <w:rPr>
        <w:rFonts w:ascii="Times New Roman" w:hAnsi="Times New Roman"/>
        <w:sz w:val="24"/>
        <w:szCs w:val="24"/>
        <w:lang w:val="en-US" w:eastAsia="ru-RU"/>
      </w:rPr>
      <w:t xml:space="preserve">: </w:t>
    </w:r>
    <w:hyperlink r:id="rId3" w:history="1">
      <w:r w:rsidR="002B6DFC" w:rsidRPr="00B20726">
        <w:rPr>
          <w:rStyle w:val="a8"/>
          <w:rFonts w:ascii="Times New Roman" w:hAnsi="Times New Roman"/>
          <w:sz w:val="24"/>
          <w:szCs w:val="24"/>
          <w:lang w:val="en-US" w:eastAsia="ru-RU"/>
        </w:rPr>
        <w:t>www</w:t>
      </w:r>
      <w:r w:rsidR="002B6DFC" w:rsidRPr="00FA7992">
        <w:rPr>
          <w:rStyle w:val="a8"/>
          <w:rFonts w:ascii="Times New Roman" w:hAnsi="Times New Roman"/>
          <w:sz w:val="24"/>
          <w:szCs w:val="24"/>
          <w:lang w:val="en-US" w:eastAsia="ru-RU"/>
        </w:rPr>
        <w:t>.</w:t>
      </w:r>
      <w:r w:rsidR="002B6DFC" w:rsidRPr="00B20726">
        <w:rPr>
          <w:rStyle w:val="a8"/>
          <w:rFonts w:ascii="Times New Roman" w:hAnsi="Times New Roman"/>
          <w:sz w:val="24"/>
          <w:szCs w:val="24"/>
          <w:lang w:val="en-US" w:eastAsia="ru-RU"/>
        </w:rPr>
        <w:t>enpf</w:t>
      </w:r>
      <w:r w:rsidR="002B6DFC" w:rsidRPr="00FA7992">
        <w:rPr>
          <w:rStyle w:val="a8"/>
          <w:rFonts w:ascii="Times New Roman" w:hAnsi="Times New Roman"/>
          <w:sz w:val="24"/>
          <w:szCs w:val="24"/>
          <w:lang w:val="en-US" w:eastAsia="ru-RU"/>
        </w:rPr>
        <w:t>.</w:t>
      </w:r>
      <w:r w:rsidR="002B6DFC" w:rsidRPr="00B20726">
        <w:rPr>
          <w:rStyle w:val="a8"/>
          <w:rFonts w:ascii="Times New Roman" w:hAnsi="Times New Roman"/>
          <w:sz w:val="24"/>
          <w:szCs w:val="24"/>
          <w:lang w:val="en-US" w:eastAsia="ru-RU"/>
        </w:rPr>
        <w:t>kz</w:t>
      </w:r>
    </w:hyperlink>
    <w:r w:rsidR="002B6DFC" w:rsidRPr="00FA7992">
      <w:rPr>
        <w:rFonts w:ascii="Times New Roman" w:hAnsi="Times New Roman"/>
        <w:sz w:val="24"/>
        <w:szCs w:val="24"/>
        <w:lang w:val="en-US" w:eastAsia="ru-RU"/>
      </w:rPr>
      <w:t xml:space="preserve"> </w:t>
    </w:r>
  </w:p>
  <w:p w14:paraId="7C914C39" w14:textId="77777777" w:rsidR="002B6DFC" w:rsidRPr="009133D9" w:rsidRDefault="002B6DFC"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Facebook</w:t>
    </w:r>
    <w:r w:rsidRPr="009133D9">
      <w:rPr>
        <w:rFonts w:ascii="Times New Roman" w:hAnsi="Times New Roman"/>
        <w:sz w:val="24"/>
        <w:szCs w:val="24"/>
        <w:lang w:val="en-US" w:eastAsia="ru-RU"/>
      </w:rPr>
      <w:t xml:space="preserve">, </w:t>
    </w:r>
    <w:r w:rsidRPr="005E4B51">
      <w:rPr>
        <w:rFonts w:ascii="Times New Roman" w:hAnsi="Times New Roman"/>
        <w:sz w:val="24"/>
        <w:szCs w:val="24"/>
        <w:lang w:val="en-US" w:eastAsia="ru-RU"/>
      </w:rPr>
      <w:t>Instagram</w:t>
    </w:r>
    <w:r w:rsidRPr="009133D9">
      <w:rPr>
        <w:rFonts w:ascii="Times New Roman" w:hAnsi="Times New Roman"/>
        <w:sz w:val="24"/>
        <w:szCs w:val="24"/>
        <w:lang w:val="en-US" w:eastAsia="ru-RU"/>
      </w:rPr>
      <w:t xml:space="preserve">: </w:t>
    </w:r>
    <w:r w:rsidRPr="00B23835">
      <w:rPr>
        <w:rFonts w:ascii="Times New Roman" w:hAnsi="Times New Roman"/>
        <w:bCs/>
        <w:color w:val="1F497D"/>
        <w:sz w:val="24"/>
        <w:szCs w:val="24"/>
        <w:lang w:val="en-US" w:eastAsia="ru-RU"/>
      </w:rPr>
      <w:t>enpf</w:t>
    </w:r>
    <w:r w:rsidRPr="009133D9">
      <w:rPr>
        <w:rFonts w:ascii="Times New Roman" w:hAnsi="Times New Roman"/>
        <w:bCs/>
        <w:color w:val="1F497D"/>
        <w:sz w:val="24"/>
        <w:szCs w:val="24"/>
        <w:lang w:val="en-US" w:eastAsia="ru-RU"/>
      </w:rPr>
      <w:t>.</w:t>
    </w:r>
    <w:r w:rsidRPr="00B23835">
      <w:rPr>
        <w:rFonts w:ascii="Times New Roman" w:hAnsi="Times New Roman"/>
        <w:bCs/>
        <w:color w:val="1F497D"/>
        <w:sz w:val="24"/>
        <w:szCs w:val="24"/>
        <w:lang w:val="en-US" w:eastAsia="ru-RU"/>
      </w:rPr>
      <w:t>kz</w:t>
    </w:r>
  </w:p>
  <w:p w14:paraId="6D261B25" w14:textId="77777777" w:rsidR="002B6DFC" w:rsidRDefault="002B6DFC" w:rsidP="00464AE8">
    <w:r>
      <w:rPr>
        <w:noProof/>
        <w:lang w:eastAsia="ru-RU"/>
      </w:rPr>
      <mc:AlternateContent>
        <mc:Choice Requires="wps">
          <w:drawing>
            <wp:anchor distT="4294967291" distB="4294967291" distL="114300" distR="114300" simplePos="0" relativeHeight="251659264" behindDoc="0" locked="0" layoutInCell="1" allowOverlap="1" wp14:anchorId="5A8AEBBA" wp14:editId="1E822DEB">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7AD90"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CC749" w14:textId="77777777" w:rsidR="002B6DFC" w:rsidRDefault="002B6DFC" w:rsidP="005E4B51">
    <w:pPr>
      <w:spacing w:after="0" w:line="240" w:lineRule="auto"/>
      <w:ind w:firstLine="708"/>
      <w:jc w:val="right"/>
      <w:rPr>
        <w:rStyle w:val="a8"/>
        <w:rFonts w:ascii="Times New Roman" w:hAnsi="Times New Roman"/>
        <w:sz w:val="24"/>
        <w:szCs w:val="24"/>
      </w:rPr>
    </w:pPr>
    <w:r>
      <w:rPr>
        <w:noProof/>
        <w:lang w:eastAsia="ru-RU"/>
      </w:rPr>
      <w:drawing>
        <wp:anchor distT="0" distB="0" distL="114300" distR="114300" simplePos="0" relativeHeight="251656192" behindDoc="0" locked="0" layoutInCell="1" allowOverlap="1" wp14:anchorId="032840B4" wp14:editId="3A46F2F0">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197A68">
      <w:rPr>
        <w:rFonts w:ascii="Times New Roman" w:hAnsi="Times New Roman"/>
        <w:sz w:val="24"/>
        <w:szCs w:val="24"/>
      </w:rPr>
      <w:t xml:space="preserve">Контакты для СМИ: </w:t>
    </w:r>
    <w:hyperlink r:id="rId2" w:history="1">
      <w:r w:rsidRPr="008137CF">
        <w:rPr>
          <w:rStyle w:val="a8"/>
          <w:rFonts w:ascii="Times New Roman" w:hAnsi="Times New Roman"/>
          <w:sz w:val="24"/>
          <w:szCs w:val="24"/>
        </w:rPr>
        <w:t>press@enpf.kz</w:t>
      </w:r>
    </w:hyperlink>
  </w:p>
  <w:p w14:paraId="33760D58" w14:textId="77777777" w:rsidR="002B6DFC" w:rsidRPr="00D3682B" w:rsidRDefault="002B6DFC"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D3682B">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D3682B">
      <w:rPr>
        <w:rFonts w:ascii="Times New Roman" w:hAnsi="Times New Roman"/>
        <w:sz w:val="24"/>
        <w:szCs w:val="24"/>
        <w:lang w:val="en-US" w:eastAsia="ru-RU"/>
      </w:rPr>
      <w:t xml:space="preserve">: </w:t>
    </w:r>
    <w:r w:rsidR="00900812">
      <w:fldChar w:fldCharType="begin"/>
    </w:r>
    <w:r w:rsidR="00900812" w:rsidRPr="00711135">
      <w:rPr>
        <w:lang w:val="en-US"/>
      </w:rPr>
      <w:instrText xml:space="preserve"> HYPERLINK "http://www.enpf.kz" </w:instrText>
    </w:r>
    <w:r w:rsidR="00900812">
      <w:fldChar w:fldCharType="separate"/>
    </w:r>
    <w:r w:rsidRPr="00B20726">
      <w:rPr>
        <w:rStyle w:val="a8"/>
        <w:rFonts w:ascii="Times New Roman" w:hAnsi="Times New Roman"/>
        <w:sz w:val="24"/>
        <w:szCs w:val="24"/>
        <w:lang w:val="en-US" w:eastAsia="ru-RU"/>
      </w:rPr>
      <w:t>www</w:t>
    </w:r>
    <w:r w:rsidRPr="00D3682B">
      <w:rPr>
        <w:rStyle w:val="a8"/>
        <w:rFonts w:ascii="Times New Roman" w:hAnsi="Times New Roman"/>
        <w:sz w:val="24"/>
        <w:szCs w:val="24"/>
        <w:lang w:val="en-US" w:eastAsia="ru-RU"/>
      </w:rPr>
      <w:t>.</w:t>
    </w:r>
    <w:r w:rsidRPr="00B20726">
      <w:rPr>
        <w:rStyle w:val="a8"/>
        <w:rFonts w:ascii="Times New Roman" w:hAnsi="Times New Roman"/>
        <w:sz w:val="24"/>
        <w:szCs w:val="24"/>
        <w:lang w:val="en-US" w:eastAsia="ru-RU"/>
      </w:rPr>
      <w:t>enpf</w:t>
    </w:r>
    <w:r w:rsidRPr="00D3682B">
      <w:rPr>
        <w:rStyle w:val="a8"/>
        <w:rFonts w:ascii="Times New Roman" w:hAnsi="Times New Roman"/>
        <w:sz w:val="24"/>
        <w:szCs w:val="24"/>
        <w:lang w:val="en-US" w:eastAsia="ru-RU"/>
      </w:rPr>
      <w:t>.</w:t>
    </w:r>
    <w:r w:rsidRPr="00B20726">
      <w:rPr>
        <w:rStyle w:val="a8"/>
        <w:rFonts w:ascii="Times New Roman" w:hAnsi="Times New Roman"/>
        <w:sz w:val="24"/>
        <w:szCs w:val="24"/>
        <w:lang w:val="en-US" w:eastAsia="ru-RU"/>
      </w:rPr>
      <w:t>kz</w:t>
    </w:r>
    <w:r w:rsidR="00900812">
      <w:rPr>
        <w:rStyle w:val="a8"/>
        <w:rFonts w:ascii="Times New Roman" w:hAnsi="Times New Roman"/>
        <w:sz w:val="24"/>
        <w:szCs w:val="24"/>
        <w:lang w:val="en-US" w:eastAsia="ru-RU"/>
      </w:rPr>
      <w:fldChar w:fldCharType="end"/>
    </w:r>
    <w:r w:rsidRPr="00D3682B">
      <w:rPr>
        <w:rFonts w:ascii="Times New Roman" w:hAnsi="Times New Roman"/>
        <w:sz w:val="24"/>
        <w:szCs w:val="24"/>
        <w:lang w:val="en-US" w:eastAsia="ru-RU"/>
      </w:rPr>
      <w:t xml:space="preserve"> </w:t>
    </w:r>
  </w:p>
  <w:p w14:paraId="52EAA9EE" w14:textId="77777777" w:rsidR="002B6DFC" w:rsidRPr="009133D9" w:rsidRDefault="002B6DFC"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Facebook</w:t>
    </w:r>
    <w:r w:rsidRPr="009133D9">
      <w:rPr>
        <w:rFonts w:ascii="Times New Roman" w:hAnsi="Times New Roman"/>
        <w:sz w:val="24"/>
        <w:szCs w:val="24"/>
        <w:lang w:val="en-US" w:eastAsia="ru-RU"/>
      </w:rPr>
      <w:t xml:space="preserve">, </w:t>
    </w:r>
    <w:r w:rsidRPr="005E4B51">
      <w:rPr>
        <w:rFonts w:ascii="Times New Roman" w:hAnsi="Times New Roman"/>
        <w:sz w:val="24"/>
        <w:szCs w:val="24"/>
        <w:lang w:val="en-US" w:eastAsia="ru-RU"/>
      </w:rPr>
      <w:t>Instagram</w:t>
    </w:r>
    <w:r w:rsidRPr="009133D9">
      <w:rPr>
        <w:rFonts w:ascii="Times New Roman" w:hAnsi="Times New Roman"/>
        <w:sz w:val="24"/>
        <w:szCs w:val="24"/>
        <w:lang w:val="en-US" w:eastAsia="ru-RU"/>
      </w:rPr>
      <w:t xml:space="preserve">: </w:t>
    </w:r>
    <w:r w:rsidRPr="00B23835">
      <w:rPr>
        <w:rFonts w:ascii="Times New Roman" w:hAnsi="Times New Roman"/>
        <w:bCs/>
        <w:color w:val="1F497D"/>
        <w:sz w:val="24"/>
        <w:szCs w:val="24"/>
        <w:lang w:val="en-US" w:eastAsia="ru-RU"/>
      </w:rPr>
      <w:t>enpf</w:t>
    </w:r>
    <w:r w:rsidRPr="009133D9">
      <w:rPr>
        <w:rFonts w:ascii="Times New Roman" w:hAnsi="Times New Roman"/>
        <w:bCs/>
        <w:color w:val="1F497D"/>
        <w:sz w:val="24"/>
        <w:szCs w:val="24"/>
        <w:lang w:val="en-US" w:eastAsia="ru-RU"/>
      </w:rPr>
      <w:t>.</w:t>
    </w:r>
    <w:r w:rsidRPr="00B23835">
      <w:rPr>
        <w:rFonts w:ascii="Times New Roman" w:hAnsi="Times New Roman"/>
        <w:bCs/>
        <w:color w:val="1F497D"/>
        <w:sz w:val="24"/>
        <w:szCs w:val="24"/>
        <w:lang w:val="en-US" w:eastAsia="ru-RU"/>
      </w:rPr>
      <w:t>kz</w:t>
    </w:r>
  </w:p>
  <w:p w14:paraId="0F85FBCF" w14:textId="77777777" w:rsidR="002B6DFC" w:rsidRPr="00B23835" w:rsidRDefault="002B6DFC"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91" distB="4294967291" distL="114300" distR="114300" simplePos="0" relativeHeight="251657216" behindDoc="0" locked="0" layoutInCell="1" allowOverlap="1" wp14:anchorId="4EE2A7D9" wp14:editId="684E0553">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957AC" id="Lin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23DF"/>
    <w:multiLevelType w:val="hybridMultilevel"/>
    <w:tmpl w:val="3A702B6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7803D0C"/>
    <w:multiLevelType w:val="hybridMultilevel"/>
    <w:tmpl w:val="2ECC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9C1287"/>
    <w:multiLevelType w:val="hybridMultilevel"/>
    <w:tmpl w:val="F460899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379467C9"/>
    <w:multiLevelType w:val="hybridMultilevel"/>
    <w:tmpl w:val="9544F7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A225908"/>
    <w:multiLevelType w:val="hybridMultilevel"/>
    <w:tmpl w:val="164CA032"/>
    <w:lvl w:ilvl="0" w:tplc="04190017">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C51354D"/>
    <w:multiLevelType w:val="hybridMultilevel"/>
    <w:tmpl w:val="2FD8C6B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15:restartNumberingAfterBreak="0">
    <w:nsid w:val="47734B40"/>
    <w:multiLevelType w:val="hybridMultilevel"/>
    <w:tmpl w:val="1C08C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4A76CA"/>
    <w:multiLevelType w:val="hybridMultilevel"/>
    <w:tmpl w:val="7212B774"/>
    <w:lvl w:ilvl="0" w:tplc="86C0E94C">
      <w:start w:val="1"/>
      <w:numFmt w:val="decimal"/>
      <w:lvlText w:val="%1)"/>
      <w:lvlJc w:val="left"/>
      <w:pPr>
        <w:ind w:left="2976" w:hanging="360"/>
      </w:pPr>
      <w:rPr>
        <w:rFonts w:hint="default"/>
        <w:b/>
        <w:color w:val="auto"/>
      </w:rPr>
    </w:lvl>
    <w:lvl w:ilvl="1" w:tplc="04190019" w:tentative="1">
      <w:start w:val="1"/>
      <w:numFmt w:val="lowerLetter"/>
      <w:lvlText w:val="%2."/>
      <w:lvlJc w:val="left"/>
      <w:pPr>
        <w:ind w:left="3696" w:hanging="360"/>
      </w:pPr>
    </w:lvl>
    <w:lvl w:ilvl="2" w:tplc="0419001B" w:tentative="1">
      <w:start w:val="1"/>
      <w:numFmt w:val="lowerRoman"/>
      <w:lvlText w:val="%3."/>
      <w:lvlJc w:val="right"/>
      <w:pPr>
        <w:ind w:left="4416" w:hanging="180"/>
      </w:pPr>
    </w:lvl>
    <w:lvl w:ilvl="3" w:tplc="0419000F" w:tentative="1">
      <w:start w:val="1"/>
      <w:numFmt w:val="decimal"/>
      <w:lvlText w:val="%4."/>
      <w:lvlJc w:val="left"/>
      <w:pPr>
        <w:ind w:left="5136" w:hanging="360"/>
      </w:pPr>
    </w:lvl>
    <w:lvl w:ilvl="4" w:tplc="04190019" w:tentative="1">
      <w:start w:val="1"/>
      <w:numFmt w:val="lowerLetter"/>
      <w:lvlText w:val="%5."/>
      <w:lvlJc w:val="left"/>
      <w:pPr>
        <w:ind w:left="5856" w:hanging="360"/>
      </w:pPr>
    </w:lvl>
    <w:lvl w:ilvl="5" w:tplc="0419001B" w:tentative="1">
      <w:start w:val="1"/>
      <w:numFmt w:val="lowerRoman"/>
      <w:lvlText w:val="%6."/>
      <w:lvlJc w:val="right"/>
      <w:pPr>
        <w:ind w:left="6576" w:hanging="180"/>
      </w:pPr>
    </w:lvl>
    <w:lvl w:ilvl="6" w:tplc="0419000F" w:tentative="1">
      <w:start w:val="1"/>
      <w:numFmt w:val="decimal"/>
      <w:lvlText w:val="%7."/>
      <w:lvlJc w:val="left"/>
      <w:pPr>
        <w:ind w:left="7296" w:hanging="360"/>
      </w:pPr>
    </w:lvl>
    <w:lvl w:ilvl="7" w:tplc="04190019" w:tentative="1">
      <w:start w:val="1"/>
      <w:numFmt w:val="lowerLetter"/>
      <w:lvlText w:val="%8."/>
      <w:lvlJc w:val="left"/>
      <w:pPr>
        <w:ind w:left="8016" w:hanging="360"/>
      </w:pPr>
    </w:lvl>
    <w:lvl w:ilvl="8" w:tplc="0419001B" w:tentative="1">
      <w:start w:val="1"/>
      <w:numFmt w:val="lowerRoman"/>
      <w:lvlText w:val="%9."/>
      <w:lvlJc w:val="right"/>
      <w:pPr>
        <w:ind w:left="8736" w:hanging="180"/>
      </w:pPr>
    </w:lvl>
  </w:abstractNum>
  <w:abstractNum w:abstractNumId="8" w15:restartNumberingAfterBreak="0">
    <w:nsid w:val="50BB61A7"/>
    <w:multiLevelType w:val="hybridMultilevel"/>
    <w:tmpl w:val="5A221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1F781F"/>
    <w:multiLevelType w:val="hybridMultilevel"/>
    <w:tmpl w:val="3F7845D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58B301CA"/>
    <w:multiLevelType w:val="hybridMultilevel"/>
    <w:tmpl w:val="DA1E4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D70CA2"/>
    <w:multiLevelType w:val="hybridMultilevel"/>
    <w:tmpl w:val="FB50E254"/>
    <w:lvl w:ilvl="0" w:tplc="AD4845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7296419"/>
    <w:multiLevelType w:val="hybridMultilevel"/>
    <w:tmpl w:val="EAEAA2C4"/>
    <w:lvl w:ilvl="0" w:tplc="E4E0207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84C070A"/>
    <w:multiLevelType w:val="hybridMultilevel"/>
    <w:tmpl w:val="735E36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EC21CFC"/>
    <w:multiLevelType w:val="hybridMultilevel"/>
    <w:tmpl w:val="231C5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0"/>
  </w:num>
  <w:num w:numId="5">
    <w:abstractNumId w:val="4"/>
  </w:num>
  <w:num w:numId="6">
    <w:abstractNumId w:val="1"/>
  </w:num>
  <w:num w:numId="7">
    <w:abstractNumId w:val="5"/>
  </w:num>
  <w:num w:numId="8">
    <w:abstractNumId w:val="13"/>
  </w:num>
  <w:num w:numId="9">
    <w:abstractNumId w:val="5"/>
  </w:num>
  <w:num w:numId="10">
    <w:abstractNumId w:val="13"/>
  </w:num>
  <w:num w:numId="11">
    <w:abstractNumId w:val="13"/>
  </w:num>
  <w:num w:numId="12">
    <w:abstractNumId w:val="2"/>
  </w:num>
  <w:num w:numId="13">
    <w:abstractNumId w:val="2"/>
  </w:num>
  <w:num w:numId="14">
    <w:abstractNumId w:val="2"/>
  </w:num>
  <w:num w:numId="15">
    <w:abstractNumId w:val="2"/>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007D7"/>
    <w:rsid w:val="00001BA3"/>
    <w:rsid w:val="00002DB9"/>
    <w:rsid w:val="0000499B"/>
    <w:rsid w:val="0000725A"/>
    <w:rsid w:val="00007750"/>
    <w:rsid w:val="00011245"/>
    <w:rsid w:val="00014543"/>
    <w:rsid w:val="00014825"/>
    <w:rsid w:val="00014930"/>
    <w:rsid w:val="000151B1"/>
    <w:rsid w:val="000203FB"/>
    <w:rsid w:val="00020421"/>
    <w:rsid w:val="00020B2F"/>
    <w:rsid w:val="0002472B"/>
    <w:rsid w:val="00026601"/>
    <w:rsid w:val="00026AFF"/>
    <w:rsid w:val="000329F9"/>
    <w:rsid w:val="00034720"/>
    <w:rsid w:val="0003722D"/>
    <w:rsid w:val="0004080F"/>
    <w:rsid w:val="00041DCC"/>
    <w:rsid w:val="00041ED8"/>
    <w:rsid w:val="00042E17"/>
    <w:rsid w:val="000441C0"/>
    <w:rsid w:val="00047571"/>
    <w:rsid w:val="000477B2"/>
    <w:rsid w:val="00047DCD"/>
    <w:rsid w:val="000502D2"/>
    <w:rsid w:val="00053327"/>
    <w:rsid w:val="0005395C"/>
    <w:rsid w:val="00055DE6"/>
    <w:rsid w:val="000570A7"/>
    <w:rsid w:val="000604C7"/>
    <w:rsid w:val="00063A7A"/>
    <w:rsid w:val="0006537C"/>
    <w:rsid w:val="0006579F"/>
    <w:rsid w:val="00066B19"/>
    <w:rsid w:val="00070ACB"/>
    <w:rsid w:val="000715A6"/>
    <w:rsid w:val="00074864"/>
    <w:rsid w:val="000749C1"/>
    <w:rsid w:val="000770AF"/>
    <w:rsid w:val="0007743F"/>
    <w:rsid w:val="000804FA"/>
    <w:rsid w:val="0008079C"/>
    <w:rsid w:val="00081905"/>
    <w:rsid w:val="000823A2"/>
    <w:rsid w:val="00086806"/>
    <w:rsid w:val="0008684B"/>
    <w:rsid w:val="00087078"/>
    <w:rsid w:val="00090AA9"/>
    <w:rsid w:val="000925FA"/>
    <w:rsid w:val="00094EEE"/>
    <w:rsid w:val="00094F2C"/>
    <w:rsid w:val="00095672"/>
    <w:rsid w:val="000A358B"/>
    <w:rsid w:val="000A4424"/>
    <w:rsid w:val="000A7A17"/>
    <w:rsid w:val="000B0A17"/>
    <w:rsid w:val="000B1B7F"/>
    <w:rsid w:val="000C0039"/>
    <w:rsid w:val="000C023A"/>
    <w:rsid w:val="000C1296"/>
    <w:rsid w:val="000C2C55"/>
    <w:rsid w:val="000C4555"/>
    <w:rsid w:val="000D026B"/>
    <w:rsid w:val="000D3200"/>
    <w:rsid w:val="000D4685"/>
    <w:rsid w:val="000D46F4"/>
    <w:rsid w:val="000D50A3"/>
    <w:rsid w:val="000D52A1"/>
    <w:rsid w:val="000D6C87"/>
    <w:rsid w:val="000D76F5"/>
    <w:rsid w:val="000E0C48"/>
    <w:rsid w:val="000E0FB5"/>
    <w:rsid w:val="000E106F"/>
    <w:rsid w:val="000E128F"/>
    <w:rsid w:val="000E173B"/>
    <w:rsid w:val="000E2C45"/>
    <w:rsid w:val="000E4378"/>
    <w:rsid w:val="000E4A2B"/>
    <w:rsid w:val="000E7FBF"/>
    <w:rsid w:val="000F0B99"/>
    <w:rsid w:val="000F1394"/>
    <w:rsid w:val="000F4882"/>
    <w:rsid w:val="000F5EF9"/>
    <w:rsid w:val="000F62B2"/>
    <w:rsid w:val="000F7390"/>
    <w:rsid w:val="000F73D6"/>
    <w:rsid w:val="000F76A0"/>
    <w:rsid w:val="00100A6B"/>
    <w:rsid w:val="00101681"/>
    <w:rsid w:val="00102585"/>
    <w:rsid w:val="00107231"/>
    <w:rsid w:val="001079F3"/>
    <w:rsid w:val="00107A05"/>
    <w:rsid w:val="00110102"/>
    <w:rsid w:val="00110C77"/>
    <w:rsid w:val="00111668"/>
    <w:rsid w:val="00112BD3"/>
    <w:rsid w:val="001139D8"/>
    <w:rsid w:val="00114529"/>
    <w:rsid w:val="00116384"/>
    <w:rsid w:val="00116A10"/>
    <w:rsid w:val="00117DC6"/>
    <w:rsid w:val="001233A9"/>
    <w:rsid w:val="00130138"/>
    <w:rsid w:val="00131589"/>
    <w:rsid w:val="0013394E"/>
    <w:rsid w:val="00133C9D"/>
    <w:rsid w:val="001341D0"/>
    <w:rsid w:val="001346D2"/>
    <w:rsid w:val="00140478"/>
    <w:rsid w:val="001433CB"/>
    <w:rsid w:val="00143CDD"/>
    <w:rsid w:val="00156515"/>
    <w:rsid w:val="00156858"/>
    <w:rsid w:val="00156FA7"/>
    <w:rsid w:val="001604CC"/>
    <w:rsid w:val="001618E1"/>
    <w:rsid w:val="00167143"/>
    <w:rsid w:val="001679B4"/>
    <w:rsid w:val="00167A5C"/>
    <w:rsid w:val="00173A20"/>
    <w:rsid w:val="00176858"/>
    <w:rsid w:val="00180A1A"/>
    <w:rsid w:val="001815A7"/>
    <w:rsid w:val="00183401"/>
    <w:rsid w:val="0018393E"/>
    <w:rsid w:val="00184547"/>
    <w:rsid w:val="0018569B"/>
    <w:rsid w:val="001860C8"/>
    <w:rsid w:val="00187E3A"/>
    <w:rsid w:val="00195EB5"/>
    <w:rsid w:val="00196100"/>
    <w:rsid w:val="0019685F"/>
    <w:rsid w:val="001A0A31"/>
    <w:rsid w:val="001A1CD7"/>
    <w:rsid w:val="001A2BD3"/>
    <w:rsid w:val="001A2ECB"/>
    <w:rsid w:val="001A6A2F"/>
    <w:rsid w:val="001B1519"/>
    <w:rsid w:val="001B2521"/>
    <w:rsid w:val="001B3663"/>
    <w:rsid w:val="001B3C3C"/>
    <w:rsid w:val="001B3E3C"/>
    <w:rsid w:val="001B60B1"/>
    <w:rsid w:val="001C0BF0"/>
    <w:rsid w:val="001C0E09"/>
    <w:rsid w:val="001C20D9"/>
    <w:rsid w:val="001C394B"/>
    <w:rsid w:val="001C3E93"/>
    <w:rsid w:val="001C7996"/>
    <w:rsid w:val="001C7C95"/>
    <w:rsid w:val="001D3C3B"/>
    <w:rsid w:val="001D40D9"/>
    <w:rsid w:val="001D775A"/>
    <w:rsid w:val="001D7920"/>
    <w:rsid w:val="001E0745"/>
    <w:rsid w:val="001E08A9"/>
    <w:rsid w:val="001E17B7"/>
    <w:rsid w:val="001E328B"/>
    <w:rsid w:val="001E5EAE"/>
    <w:rsid w:val="001E7AFF"/>
    <w:rsid w:val="001E7CFE"/>
    <w:rsid w:val="001F0BBC"/>
    <w:rsid w:val="001F10C9"/>
    <w:rsid w:val="001F25A3"/>
    <w:rsid w:val="001F41ED"/>
    <w:rsid w:val="001F6BE3"/>
    <w:rsid w:val="0020195A"/>
    <w:rsid w:val="00201AD9"/>
    <w:rsid w:val="00203445"/>
    <w:rsid w:val="002072E3"/>
    <w:rsid w:val="002109AE"/>
    <w:rsid w:val="002111E9"/>
    <w:rsid w:val="00212A0D"/>
    <w:rsid w:val="00213FDB"/>
    <w:rsid w:val="002177CB"/>
    <w:rsid w:val="002202E9"/>
    <w:rsid w:val="00220B98"/>
    <w:rsid w:val="0022182B"/>
    <w:rsid w:val="00223FBE"/>
    <w:rsid w:val="002240FB"/>
    <w:rsid w:val="00226169"/>
    <w:rsid w:val="00227B1E"/>
    <w:rsid w:val="002303F6"/>
    <w:rsid w:val="00230CC3"/>
    <w:rsid w:val="00230EF6"/>
    <w:rsid w:val="00231EEF"/>
    <w:rsid w:val="00234B02"/>
    <w:rsid w:val="00240911"/>
    <w:rsid w:val="002444CA"/>
    <w:rsid w:val="00252733"/>
    <w:rsid w:val="00253C81"/>
    <w:rsid w:val="00256ABA"/>
    <w:rsid w:val="002628EE"/>
    <w:rsid w:val="002635B4"/>
    <w:rsid w:val="00264DD3"/>
    <w:rsid w:val="00264E81"/>
    <w:rsid w:val="002702E8"/>
    <w:rsid w:val="00272A93"/>
    <w:rsid w:val="00280176"/>
    <w:rsid w:val="00281194"/>
    <w:rsid w:val="00281C53"/>
    <w:rsid w:val="002903FC"/>
    <w:rsid w:val="00294CEC"/>
    <w:rsid w:val="002A398B"/>
    <w:rsid w:val="002A5BEF"/>
    <w:rsid w:val="002A6418"/>
    <w:rsid w:val="002A6910"/>
    <w:rsid w:val="002A6DAE"/>
    <w:rsid w:val="002B4B73"/>
    <w:rsid w:val="002B4EBE"/>
    <w:rsid w:val="002B666F"/>
    <w:rsid w:val="002B6DFC"/>
    <w:rsid w:val="002B7525"/>
    <w:rsid w:val="002D6AE6"/>
    <w:rsid w:val="002E0CE5"/>
    <w:rsid w:val="002E54A5"/>
    <w:rsid w:val="002F1A10"/>
    <w:rsid w:val="002F23CA"/>
    <w:rsid w:val="002F36FE"/>
    <w:rsid w:val="002F5329"/>
    <w:rsid w:val="00300D07"/>
    <w:rsid w:val="0030300E"/>
    <w:rsid w:val="003032D1"/>
    <w:rsid w:val="0030377A"/>
    <w:rsid w:val="00304F0F"/>
    <w:rsid w:val="003079F4"/>
    <w:rsid w:val="00307DF2"/>
    <w:rsid w:val="00315414"/>
    <w:rsid w:val="003203B9"/>
    <w:rsid w:val="00320D69"/>
    <w:rsid w:val="00321E04"/>
    <w:rsid w:val="00324FB2"/>
    <w:rsid w:val="003328A3"/>
    <w:rsid w:val="003328BD"/>
    <w:rsid w:val="00332DC3"/>
    <w:rsid w:val="00337F14"/>
    <w:rsid w:val="00340A99"/>
    <w:rsid w:val="00340FAC"/>
    <w:rsid w:val="003411F5"/>
    <w:rsid w:val="00345F31"/>
    <w:rsid w:val="0034624B"/>
    <w:rsid w:val="00351455"/>
    <w:rsid w:val="00352727"/>
    <w:rsid w:val="00353FAE"/>
    <w:rsid w:val="00355AF6"/>
    <w:rsid w:val="00356598"/>
    <w:rsid w:val="00356671"/>
    <w:rsid w:val="00356EC3"/>
    <w:rsid w:val="00360416"/>
    <w:rsid w:val="00365A51"/>
    <w:rsid w:val="0037023C"/>
    <w:rsid w:val="003719E2"/>
    <w:rsid w:val="003737A9"/>
    <w:rsid w:val="003739A0"/>
    <w:rsid w:val="00373D83"/>
    <w:rsid w:val="00374C6B"/>
    <w:rsid w:val="00375843"/>
    <w:rsid w:val="0037667C"/>
    <w:rsid w:val="003801BF"/>
    <w:rsid w:val="0038090D"/>
    <w:rsid w:val="00382892"/>
    <w:rsid w:val="0038296C"/>
    <w:rsid w:val="00382F0A"/>
    <w:rsid w:val="0038337E"/>
    <w:rsid w:val="00391897"/>
    <w:rsid w:val="00391A97"/>
    <w:rsid w:val="00395EE8"/>
    <w:rsid w:val="003963CD"/>
    <w:rsid w:val="00397E0A"/>
    <w:rsid w:val="003A183B"/>
    <w:rsid w:val="003A1CC9"/>
    <w:rsid w:val="003A4850"/>
    <w:rsid w:val="003A567A"/>
    <w:rsid w:val="003A7FF8"/>
    <w:rsid w:val="003B01E8"/>
    <w:rsid w:val="003B1890"/>
    <w:rsid w:val="003B245C"/>
    <w:rsid w:val="003B2A33"/>
    <w:rsid w:val="003B3370"/>
    <w:rsid w:val="003B4DF9"/>
    <w:rsid w:val="003B716E"/>
    <w:rsid w:val="003C1CAC"/>
    <w:rsid w:val="003D14C4"/>
    <w:rsid w:val="003D2209"/>
    <w:rsid w:val="003D47BF"/>
    <w:rsid w:val="003D549B"/>
    <w:rsid w:val="003D6611"/>
    <w:rsid w:val="003E24B3"/>
    <w:rsid w:val="003E27CF"/>
    <w:rsid w:val="003E4600"/>
    <w:rsid w:val="003E6DEA"/>
    <w:rsid w:val="003E6FAF"/>
    <w:rsid w:val="003F006D"/>
    <w:rsid w:val="003F1431"/>
    <w:rsid w:val="003F16FB"/>
    <w:rsid w:val="003F448C"/>
    <w:rsid w:val="003F548E"/>
    <w:rsid w:val="00400B08"/>
    <w:rsid w:val="00400C9B"/>
    <w:rsid w:val="0040143C"/>
    <w:rsid w:val="004021AD"/>
    <w:rsid w:val="00402597"/>
    <w:rsid w:val="0040348D"/>
    <w:rsid w:val="00404EE5"/>
    <w:rsid w:val="00405014"/>
    <w:rsid w:val="0040568E"/>
    <w:rsid w:val="00405BEB"/>
    <w:rsid w:val="00406B10"/>
    <w:rsid w:val="00406EF1"/>
    <w:rsid w:val="00413F33"/>
    <w:rsid w:val="00414266"/>
    <w:rsid w:val="00415482"/>
    <w:rsid w:val="00420AB7"/>
    <w:rsid w:val="004213C8"/>
    <w:rsid w:val="00423057"/>
    <w:rsid w:val="00425A3C"/>
    <w:rsid w:val="00427CF4"/>
    <w:rsid w:val="00434C94"/>
    <w:rsid w:val="00435876"/>
    <w:rsid w:val="00437FE8"/>
    <w:rsid w:val="00441A4C"/>
    <w:rsid w:val="00442727"/>
    <w:rsid w:val="00443DCE"/>
    <w:rsid w:val="00443E93"/>
    <w:rsid w:val="00444DC2"/>
    <w:rsid w:val="00451ADD"/>
    <w:rsid w:val="0045345A"/>
    <w:rsid w:val="004544CE"/>
    <w:rsid w:val="0045559E"/>
    <w:rsid w:val="0046200B"/>
    <w:rsid w:val="00464AE8"/>
    <w:rsid w:val="00464E0C"/>
    <w:rsid w:val="0046501F"/>
    <w:rsid w:val="004657D6"/>
    <w:rsid w:val="00471B1F"/>
    <w:rsid w:val="004722BB"/>
    <w:rsid w:val="004726F1"/>
    <w:rsid w:val="00472975"/>
    <w:rsid w:val="00472DB7"/>
    <w:rsid w:val="00473B28"/>
    <w:rsid w:val="00473B58"/>
    <w:rsid w:val="00476BE3"/>
    <w:rsid w:val="00476F92"/>
    <w:rsid w:val="00476FBF"/>
    <w:rsid w:val="00487156"/>
    <w:rsid w:val="00487A17"/>
    <w:rsid w:val="004904A3"/>
    <w:rsid w:val="00492BFD"/>
    <w:rsid w:val="004949F1"/>
    <w:rsid w:val="00497D98"/>
    <w:rsid w:val="004A03BB"/>
    <w:rsid w:val="004A278E"/>
    <w:rsid w:val="004A332D"/>
    <w:rsid w:val="004A575F"/>
    <w:rsid w:val="004A5A4B"/>
    <w:rsid w:val="004A6673"/>
    <w:rsid w:val="004A6D38"/>
    <w:rsid w:val="004B03F2"/>
    <w:rsid w:val="004B0C9C"/>
    <w:rsid w:val="004B17BF"/>
    <w:rsid w:val="004B278E"/>
    <w:rsid w:val="004B2E28"/>
    <w:rsid w:val="004B49DF"/>
    <w:rsid w:val="004B6036"/>
    <w:rsid w:val="004B6C09"/>
    <w:rsid w:val="004B74F2"/>
    <w:rsid w:val="004C06ED"/>
    <w:rsid w:val="004C09B6"/>
    <w:rsid w:val="004C2BA8"/>
    <w:rsid w:val="004C3479"/>
    <w:rsid w:val="004C3A52"/>
    <w:rsid w:val="004C6ABF"/>
    <w:rsid w:val="004C7702"/>
    <w:rsid w:val="004D0F8E"/>
    <w:rsid w:val="004D1280"/>
    <w:rsid w:val="004D2820"/>
    <w:rsid w:val="004D76C0"/>
    <w:rsid w:val="004D7D0C"/>
    <w:rsid w:val="004E03C3"/>
    <w:rsid w:val="004E2459"/>
    <w:rsid w:val="004E3243"/>
    <w:rsid w:val="004E3880"/>
    <w:rsid w:val="004E3E02"/>
    <w:rsid w:val="004E7680"/>
    <w:rsid w:val="004E768A"/>
    <w:rsid w:val="004F0E9C"/>
    <w:rsid w:val="004F7D45"/>
    <w:rsid w:val="005049F2"/>
    <w:rsid w:val="005063C5"/>
    <w:rsid w:val="00506A0A"/>
    <w:rsid w:val="00507C70"/>
    <w:rsid w:val="005105AD"/>
    <w:rsid w:val="00512FEC"/>
    <w:rsid w:val="00514A67"/>
    <w:rsid w:val="00520C25"/>
    <w:rsid w:val="0052214B"/>
    <w:rsid w:val="00522BFE"/>
    <w:rsid w:val="005252DD"/>
    <w:rsid w:val="005304CC"/>
    <w:rsid w:val="00531BB5"/>
    <w:rsid w:val="005321E6"/>
    <w:rsid w:val="00533B09"/>
    <w:rsid w:val="00534B98"/>
    <w:rsid w:val="005352BE"/>
    <w:rsid w:val="00535572"/>
    <w:rsid w:val="00535770"/>
    <w:rsid w:val="00536306"/>
    <w:rsid w:val="00536ED6"/>
    <w:rsid w:val="0054075F"/>
    <w:rsid w:val="00540E7F"/>
    <w:rsid w:val="005440FE"/>
    <w:rsid w:val="005445C7"/>
    <w:rsid w:val="00546190"/>
    <w:rsid w:val="00547D6B"/>
    <w:rsid w:val="00547EF3"/>
    <w:rsid w:val="0055276F"/>
    <w:rsid w:val="00561A18"/>
    <w:rsid w:val="00561C56"/>
    <w:rsid w:val="00561E16"/>
    <w:rsid w:val="0056277A"/>
    <w:rsid w:val="00564641"/>
    <w:rsid w:val="00564E7B"/>
    <w:rsid w:val="005658F1"/>
    <w:rsid w:val="00566062"/>
    <w:rsid w:val="00571A80"/>
    <w:rsid w:val="00573718"/>
    <w:rsid w:val="00573AD8"/>
    <w:rsid w:val="0057486E"/>
    <w:rsid w:val="00574D4B"/>
    <w:rsid w:val="00576C90"/>
    <w:rsid w:val="005772A4"/>
    <w:rsid w:val="00577653"/>
    <w:rsid w:val="005804A7"/>
    <w:rsid w:val="00581B5D"/>
    <w:rsid w:val="00582B5A"/>
    <w:rsid w:val="005835BE"/>
    <w:rsid w:val="00583E58"/>
    <w:rsid w:val="00583EF2"/>
    <w:rsid w:val="005861C8"/>
    <w:rsid w:val="00590E34"/>
    <w:rsid w:val="00592FD8"/>
    <w:rsid w:val="005931C4"/>
    <w:rsid w:val="00595E29"/>
    <w:rsid w:val="00596D4F"/>
    <w:rsid w:val="005A2232"/>
    <w:rsid w:val="005A3690"/>
    <w:rsid w:val="005A3880"/>
    <w:rsid w:val="005A49F7"/>
    <w:rsid w:val="005A5471"/>
    <w:rsid w:val="005A58E8"/>
    <w:rsid w:val="005A6EA6"/>
    <w:rsid w:val="005B2494"/>
    <w:rsid w:val="005B4387"/>
    <w:rsid w:val="005B6728"/>
    <w:rsid w:val="005B7721"/>
    <w:rsid w:val="005C03F8"/>
    <w:rsid w:val="005C2F5F"/>
    <w:rsid w:val="005C3CEE"/>
    <w:rsid w:val="005C45A6"/>
    <w:rsid w:val="005C4A8F"/>
    <w:rsid w:val="005C551B"/>
    <w:rsid w:val="005C5635"/>
    <w:rsid w:val="005D1849"/>
    <w:rsid w:val="005D188A"/>
    <w:rsid w:val="005D4AF7"/>
    <w:rsid w:val="005D5BBE"/>
    <w:rsid w:val="005D5CBA"/>
    <w:rsid w:val="005D68E8"/>
    <w:rsid w:val="005D6ADF"/>
    <w:rsid w:val="005E3AD4"/>
    <w:rsid w:val="005E4B51"/>
    <w:rsid w:val="005F22E0"/>
    <w:rsid w:val="005F70D1"/>
    <w:rsid w:val="005F76C3"/>
    <w:rsid w:val="00601824"/>
    <w:rsid w:val="00602BCA"/>
    <w:rsid w:val="006042AB"/>
    <w:rsid w:val="00604CB3"/>
    <w:rsid w:val="00606E3A"/>
    <w:rsid w:val="0060788B"/>
    <w:rsid w:val="00613754"/>
    <w:rsid w:val="00613F72"/>
    <w:rsid w:val="00614F5C"/>
    <w:rsid w:val="00616B64"/>
    <w:rsid w:val="00616E53"/>
    <w:rsid w:val="006222D6"/>
    <w:rsid w:val="00622F75"/>
    <w:rsid w:val="00623BA1"/>
    <w:rsid w:val="00625051"/>
    <w:rsid w:val="006340E2"/>
    <w:rsid w:val="00640B4F"/>
    <w:rsid w:val="006410C5"/>
    <w:rsid w:val="00641144"/>
    <w:rsid w:val="0064162C"/>
    <w:rsid w:val="0064347C"/>
    <w:rsid w:val="006452F0"/>
    <w:rsid w:val="00646044"/>
    <w:rsid w:val="006460ED"/>
    <w:rsid w:val="006477FA"/>
    <w:rsid w:val="006479B7"/>
    <w:rsid w:val="00650234"/>
    <w:rsid w:val="00651BC7"/>
    <w:rsid w:val="006520B2"/>
    <w:rsid w:val="00654A0B"/>
    <w:rsid w:val="00655133"/>
    <w:rsid w:val="0065587F"/>
    <w:rsid w:val="00656409"/>
    <w:rsid w:val="0065783B"/>
    <w:rsid w:val="006637D8"/>
    <w:rsid w:val="006642F8"/>
    <w:rsid w:val="00665BD3"/>
    <w:rsid w:val="006662FF"/>
    <w:rsid w:val="006666F9"/>
    <w:rsid w:val="00666BD8"/>
    <w:rsid w:val="006674F3"/>
    <w:rsid w:val="00670897"/>
    <w:rsid w:val="00670DE9"/>
    <w:rsid w:val="00673B2F"/>
    <w:rsid w:val="006755A2"/>
    <w:rsid w:val="006779D5"/>
    <w:rsid w:val="00683A3D"/>
    <w:rsid w:val="00691BD0"/>
    <w:rsid w:val="00693B3E"/>
    <w:rsid w:val="0069750F"/>
    <w:rsid w:val="006A1E4D"/>
    <w:rsid w:val="006A4F3E"/>
    <w:rsid w:val="006B0009"/>
    <w:rsid w:val="006B10CE"/>
    <w:rsid w:val="006B2669"/>
    <w:rsid w:val="006C0C09"/>
    <w:rsid w:val="006C2BC6"/>
    <w:rsid w:val="006C3A21"/>
    <w:rsid w:val="006C545F"/>
    <w:rsid w:val="006C671C"/>
    <w:rsid w:val="006C776A"/>
    <w:rsid w:val="006D0417"/>
    <w:rsid w:val="006D0A6D"/>
    <w:rsid w:val="006D42D7"/>
    <w:rsid w:val="006D710F"/>
    <w:rsid w:val="006E2B06"/>
    <w:rsid w:val="006E38F7"/>
    <w:rsid w:val="006E60C1"/>
    <w:rsid w:val="006E616C"/>
    <w:rsid w:val="006E620B"/>
    <w:rsid w:val="006E6E25"/>
    <w:rsid w:val="006E714C"/>
    <w:rsid w:val="006E7E5F"/>
    <w:rsid w:val="006F25C8"/>
    <w:rsid w:val="006F65A4"/>
    <w:rsid w:val="006F7120"/>
    <w:rsid w:val="00705F42"/>
    <w:rsid w:val="00711135"/>
    <w:rsid w:val="00712494"/>
    <w:rsid w:val="0071439E"/>
    <w:rsid w:val="007164E2"/>
    <w:rsid w:val="007202A3"/>
    <w:rsid w:val="00720DD6"/>
    <w:rsid w:val="00721F25"/>
    <w:rsid w:val="00724B09"/>
    <w:rsid w:val="00735264"/>
    <w:rsid w:val="007364DE"/>
    <w:rsid w:val="007366AE"/>
    <w:rsid w:val="007370BB"/>
    <w:rsid w:val="0073778A"/>
    <w:rsid w:val="00740857"/>
    <w:rsid w:val="0074112D"/>
    <w:rsid w:val="00741446"/>
    <w:rsid w:val="00742002"/>
    <w:rsid w:val="00742491"/>
    <w:rsid w:val="00742C16"/>
    <w:rsid w:val="007456A0"/>
    <w:rsid w:val="00750703"/>
    <w:rsid w:val="00751002"/>
    <w:rsid w:val="00754B2A"/>
    <w:rsid w:val="00755426"/>
    <w:rsid w:val="007569D5"/>
    <w:rsid w:val="00757CAE"/>
    <w:rsid w:val="0076044E"/>
    <w:rsid w:val="00762BB4"/>
    <w:rsid w:val="00762DFC"/>
    <w:rsid w:val="00763696"/>
    <w:rsid w:val="007646ED"/>
    <w:rsid w:val="0076569A"/>
    <w:rsid w:val="0076681A"/>
    <w:rsid w:val="00767EFA"/>
    <w:rsid w:val="007719BF"/>
    <w:rsid w:val="00771D65"/>
    <w:rsid w:val="00777D32"/>
    <w:rsid w:val="0078330B"/>
    <w:rsid w:val="00783B3A"/>
    <w:rsid w:val="0078466D"/>
    <w:rsid w:val="00785778"/>
    <w:rsid w:val="0078604A"/>
    <w:rsid w:val="00786221"/>
    <w:rsid w:val="00790186"/>
    <w:rsid w:val="00790D06"/>
    <w:rsid w:val="007920D6"/>
    <w:rsid w:val="007928C1"/>
    <w:rsid w:val="00794D5C"/>
    <w:rsid w:val="007A00E8"/>
    <w:rsid w:val="007A2CF9"/>
    <w:rsid w:val="007A6B9F"/>
    <w:rsid w:val="007B024F"/>
    <w:rsid w:val="007B0B6F"/>
    <w:rsid w:val="007B798C"/>
    <w:rsid w:val="007B7F5A"/>
    <w:rsid w:val="007C09CE"/>
    <w:rsid w:val="007C389C"/>
    <w:rsid w:val="007C469A"/>
    <w:rsid w:val="007C4D5D"/>
    <w:rsid w:val="007C64DA"/>
    <w:rsid w:val="007C7B8F"/>
    <w:rsid w:val="007C7C31"/>
    <w:rsid w:val="007D05AC"/>
    <w:rsid w:val="007D0A6A"/>
    <w:rsid w:val="007D163C"/>
    <w:rsid w:val="007D196F"/>
    <w:rsid w:val="007D41C4"/>
    <w:rsid w:val="007D732A"/>
    <w:rsid w:val="007E0E94"/>
    <w:rsid w:val="007E26AF"/>
    <w:rsid w:val="007E2B80"/>
    <w:rsid w:val="007E3DD2"/>
    <w:rsid w:val="007E4B04"/>
    <w:rsid w:val="007E62B2"/>
    <w:rsid w:val="007E6CE0"/>
    <w:rsid w:val="007F0415"/>
    <w:rsid w:val="007F069F"/>
    <w:rsid w:val="007F1DFC"/>
    <w:rsid w:val="007F384C"/>
    <w:rsid w:val="007F55A1"/>
    <w:rsid w:val="00800ACE"/>
    <w:rsid w:val="00802547"/>
    <w:rsid w:val="00802CD1"/>
    <w:rsid w:val="0080418E"/>
    <w:rsid w:val="00804CB0"/>
    <w:rsid w:val="0081267E"/>
    <w:rsid w:val="00813EB8"/>
    <w:rsid w:val="00814451"/>
    <w:rsid w:val="008145F6"/>
    <w:rsid w:val="0081463D"/>
    <w:rsid w:val="00817DBD"/>
    <w:rsid w:val="00822DB7"/>
    <w:rsid w:val="00823D35"/>
    <w:rsid w:val="0082763E"/>
    <w:rsid w:val="00827703"/>
    <w:rsid w:val="00830CA9"/>
    <w:rsid w:val="0083202A"/>
    <w:rsid w:val="00832828"/>
    <w:rsid w:val="0083358B"/>
    <w:rsid w:val="00833E20"/>
    <w:rsid w:val="008346E2"/>
    <w:rsid w:val="00834AC8"/>
    <w:rsid w:val="00835E7F"/>
    <w:rsid w:val="00836CD1"/>
    <w:rsid w:val="00837913"/>
    <w:rsid w:val="008401E2"/>
    <w:rsid w:val="00840921"/>
    <w:rsid w:val="00840F3A"/>
    <w:rsid w:val="00843806"/>
    <w:rsid w:val="00844596"/>
    <w:rsid w:val="00846079"/>
    <w:rsid w:val="00846998"/>
    <w:rsid w:val="008500C7"/>
    <w:rsid w:val="0085019E"/>
    <w:rsid w:val="00855875"/>
    <w:rsid w:val="00856243"/>
    <w:rsid w:val="00856F8A"/>
    <w:rsid w:val="00860615"/>
    <w:rsid w:val="0086534C"/>
    <w:rsid w:val="00867908"/>
    <w:rsid w:val="00871B8F"/>
    <w:rsid w:val="00872054"/>
    <w:rsid w:val="0087257A"/>
    <w:rsid w:val="00872C3D"/>
    <w:rsid w:val="00873CB3"/>
    <w:rsid w:val="008778F4"/>
    <w:rsid w:val="008811F0"/>
    <w:rsid w:val="0088192F"/>
    <w:rsid w:val="00883723"/>
    <w:rsid w:val="00883AF0"/>
    <w:rsid w:val="00884118"/>
    <w:rsid w:val="00884A2A"/>
    <w:rsid w:val="00885889"/>
    <w:rsid w:val="00885DA8"/>
    <w:rsid w:val="00886ED4"/>
    <w:rsid w:val="00887189"/>
    <w:rsid w:val="00887AC4"/>
    <w:rsid w:val="00890010"/>
    <w:rsid w:val="008941FE"/>
    <w:rsid w:val="00895108"/>
    <w:rsid w:val="00897B17"/>
    <w:rsid w:val="008A4F43"/>
    <w:rsid w:val="008C2B17"/>
    <w:rsid w:val="008C3256"/>
    <w:rsid w:val="008C3FD0"/>
    <w:rsid w:val="008D132B"/>
    <w:rsid w:val="008D1C2B"/>
    <w:rsid w:val="008D4DAE"/>
    <w:rsid w:val="008E2B36"/>
    <w:rsid w:val="008E2CBE"/>
    <w:rsid w:val="008E4091"/>
    <w:rsid w:val="008E57D7"/>
    <w:rsid w:val="008E6D53"/>
    <w:rsid w:val="008F125D"/>
    <w:rsid w:val="008F1C8B"/>
    <w:rsid w:val="008F4129"/>
    <w:rsid w:val="00900812"/>
    <w:rsid w:val="0090152D"/>
    <w:rsid w:val="009016CE"/>
    <w:rsid w:val="00902498"/>
    <w:rsid w:val="00903DB8"/>
    <w:rsid w:val="00903FC2"/>
    <w:rsid w:val="00906674"/>
    <w:rsid w:val="00910FE8"/>
    <w:rsid w:val="009133D9"/>
    <w:rsid w:val="009159ED"/>
    <w:rsid w:val="00924170"/>
    <w:rsid w:val="00924A02"/>
    <w:rsid w:val="009256AC"/>
    <w:rsid w:val="00927DFA"/>
    <w:rsid w:val="00932133"/>
    <w:rsid w:val="00932BA5"/>
    <w:rsid w:val="00934AFB"/>
    <w:rsid w:val="00936283"/>
    <w:rsid w:val="009363EE"/>
    <w:rsid w:val="009364D2"/>
    <w:rsid w:val="0093668E"/>
    <w:rsid w:val="0093790B"/>
    <w:rsid w:val="00940D6D"/>
    <w:rsid w:val="00943CDB"/>
    <w:rsid w:val="00945833"/>
    <w:rsid w:val="00950683"/>
    <w:rsid w:val="00951454"/>
    <w:rsid w:val="00954968"/>
    <w:rsid w:val="00957BCF"/>
    <w:rsid w:val="00960B6D"/>
    <w:rsid w:val="00962964"/>
    <w:rsid w:val="00963B45"/>
    <w:rsid w:val="009641A1"/>
    <w:rsid w:val="00964657"/>
    <w:rsid w:val="009660AC"/>
    <w:rsid w:val="009670F4"/>
    <w:rsid w:val="009676B8"/>
    <w:rsid w:val="00973FA8"/>
    <w:rsid w:val="00974082"/>
    <w:rsid w:val="0097590F"/>
    <w:rsid w:val="009835A8"/>
    <w:rsid w:val="00984EB6"/>
    <w:rsid w:val="0098553F"/>
    <w:rsid w:val="00985618"/>
    <w:rsid w:val="00985E11"/>
    <w:rsid w:val="00986108"/>
    <w:rsid w:val="00986928"/>
    <w:rsid w:val="00996CA4"/>
    <w:rsid w:val="00996FCA"/>
    <w:rsid w:val="009A0A1B"/>
    <w:rsid w:val="009A1939"/>
    <w:rsid w:val="009A2D19"/>
    <w:rsid w:val="009A55BD"/>
    <w:rsid w:val="009A5874"/>
    <w:rsid w:val="009B0E3D"/>
    <w:rsid w:val="009B169F"/>
    <w:rsid w:val="009B22B1"/>
    <w:rsid w:val="009B7660"/>
    <w:rsid w:val="009C3B89"/>
    <w:rsid w:val="009D1880"/>
    <w:rsid w:val="009D205D"/>
    <w:rsid w:val="009D234F"/>
    <w:rsid w:val="009D3199"/>
    <w:rsid w:val="009D7279"/>
    <w:rsid w:val="009E15F1"/>
    <w:rsid w:val="009E3BF0"/>
    <w:rsid w:val="009E7457"/>
    <w:rsid w:val="009F24F8"/>
    <w:rsid w:val="009F5D09"/>
    <w:rsid w:val="00A00758"/>
    <w:rsid w:val="00A00FA3"/>
    <w:rsid w:val="00A01213"/>
    <w:rsid w:val="00A058FE"/>
    <w:rsid w:val="00A071FA"/>
    <w:rsid w:val="00A07687"/>
    <w:rsid w:val="00A10EDC"/>
    <w:rsid w:val="00A13375"/>
    <w:rsid w:val="00A14389"/>
    <w:rsid w:val="00A1571C"/>
    <w:rsid w:val="00A15B79"/>
    <w:rsid w:val="00A16A79"/>
    <w:rsid w:val="00A170B7"/>
    <w:rsid w:val="00A17913"/>
    <w:rsid w:val="00A236B0"/>
    <w:rsid w:val="00A238F7"/>
    <w:rsid w:val="00A2412A"/>
    <w:rsid w:val="00A254A6"/>
    <w:rsid w:val="00A306B8"/>
    <w:rsid w:val="00A30D83"/>
    <w:rsid w:val="00A30F5D"/>
    <w:rsid w:val="00A3108D"/>
    <w:rsid w:val="00A3115E"/>
    <w:rsid w:val="00A331E0"/>
    <w:rsid w:val="00A3407C"/>
    <w:rsid w:val="00A34D03"/>
    <w:rsid w:val="00A379F5"/>
    <w:rsid w:val="00A40603"/>
    <w:rsid w:val="00A41696"/>
    <w:rsid w:val="00A42D52"/>
    <w:rsid w:val="00A450E7"/>
    <w:rsid w:val="00A4618C"/>
    <w:rsid w:val="00A56E75"/>
    <w:rsid w:val="00A60DBA"/>
    <w:rsid w:val="00A6226E"/>
    <w:rsid w:val="00A62A32"/>
    <w:rsid w:val="00A64848"/>
    <w:rsid w:val="00A658E3"/>
    <w:rsid w:val="00A70FAF"/>
    <w:rsid w:val="00A72E3A"/>
    <w:rsid w:val="00A81336"/>
    <w:rsid w:val="00A82066"/>
    <w:rsid w:val="00A821F0"/>
    <w:rsid w:val="00A82576"/>
    <w:rsid w:val="00A82B71"/>
    <w:rsid w:val="00A86006"/>
    <w:rsid w:val="00A90DB7"/>
    <w:rsid w:val="00A93D4C"/>
    <w:rsid w:val="00A9550B"/>
    <w:rsid w:val="00A95EFE"/>
    <w:rsid w:val="00A96251"/>
    <w:rsid w:val="00A967D3"/>
    <w:rsid w:val="00A979A8"/>
    <w:rsid w:val="00A97B40"/>
    <w:rsid w:val="00AA05D6"/>
    <w:rsid w:val="00AA1CF9"/>
    <w:rsid w:val="00AA4C72"/>
    <w:rsid w:val="00AA6E5E"/>
    <w:rsid w:val="00AB4411"/>
    <w:rsid w:val="00AB4933"/>
    <w:rsid w:val="00AC13BB"/>
    <w:rsid w:val="00AC3151"/>
    <w:rsid w:val="00AC349F"/>
    <w:rsid w:val="00AC427D"/>
    <w:rsid w:val="00AC6DC9"/>
    <w:rsid w:val="00AC6E72"/>
    <w:rsid w:val="00AD164D"/>
    <w:rsid w:val="00AD180E"/>
    <w:rsid w:val="00AD25C2"/>
    <w:rsid w:val="00AE405B"/>
    <w:rsid w:val="00AE6D03"/>
    <w:rsid w:val="00AF054B"/>
    <w:rsid w:val="00B002E0"/>
    <w:rsid w:val="00B01EA5"/>
    <w:rsid w:val="00B0292E"/>
    <w:rsid w:val="00B03B32"/>
    <w:rsid w:val="00B07150"/>
    <w:rsid w:val="00B07FFD"/>
    <w:rsid w:val="00B1094A"/>
    <w:rsid w:val="00B16B76"/>
    <w:rsid w:val="00B17115"/>
    <w:rsid w:val="00B219A0"/>
    <w:rsid w:val="00B21E0C"/>
    <w:rsid w:val="00B22297"/>
    <w:rsid w:val="00B23835"/>
    <w:rsid w:val="00B25262"/>
    <w:rsid w:val="00B26ADF"/>
    <w:rsid w:val="00B27743"/>
    <w:rsid w:val="00B27D4E"/>
    <w:rsid w:val="00B322F3"/>
    <w:rsid w:val="00B32C66"/>
    <w:rsid w:val="00B3639F"/>
    <w:rsid w:val="00B36E91"/>
    <w:rsid w:val="00B405F9"/>
    <w:rsid w:val="00B43C47"/>
    <w:rsid w:val="00B44C96"/>
    <w:rsid w:val="00B44ED5"/>
    <w:rsid w:val="00B46106"/>
    <w:rsid w:val="00B46E85"/>
    <w:rsid w:val="00B516D8"/>
    <w:rsid w:val="00B51C2B"/>
    <w:rsid w:val="00B51C92"/>
    <w:rsid w:val="00B53648"/>
    <w:rsid w:val="00B543CD"/>
    <w:rsid w:val="00B54BF0"/>
    <w:rsid w:val="00B55861"/>
    <w:rsid w:val="00B57560"/>
    <w:rsid w:val="00B60F77"/>
    <w:rsid w:val="00B63298"/>
    <w:rsid w:val="00B6516F"/>
    <w:rsid w:val="00B71EB3"/>
    <w:rsid w:val="00B7224F"/>
    <w:rsid w:val="00B72A81"/>
    <w:rsid w:val="00B73396"/>
    <w:rsid w:val="00B75FC8"/>
    <w:rsid w:val="00B77B59"/>
    <w:rsid w:val="00B82A3C"/>
    <w:rsid w:val="00B8398E"/>
    <w:rsid w:val="00B86212"/>
    <w:rsid w:val="00B929FB"/>
    <w:rsid w:val="00BA00F8"/>
    <w:rsid w:val="00BA04FF"/>
    <w:rsid w:val="00BA1326"/>
    <w:rsid w:val="00BA1F75"/>
    <w:rsid w:val="00BA57BB"/>
    <w:rsid w:val="00BA64AC"/>
    <w:rsid w:val="00BB1B73"/>
    <w:rsid w:val="00BB2953"/>
    <w:rsid w:val="00BB3272"/>
    <w:rsid w:val="00BB38F5"/>
    <w:rsid w:val="00BB44D4"/>
    <w:rsid w:val="00BB4540"/>
    <w:rsid w:val="00BB54F1"/>
    <w:rsid w:val="00BB567C"/>
    <w:rsid w:val="00BC3FAE"/>
    <w:rsid w:val="00BC4FF8"/>
    <w:rsid w:val="00BC593A"/>
    <w:rsid w:val="00BC6ABB"/>
    <w:rsid w:val="00BD4482"/>
    <w:rsid w:val="00BD59C7"/>
    <w:rsid w:val="00BD79BD"/>
    <w:rsid w:val="00BE5B84"/>
    <w:rsid w:val="00BE7A4A"/>
    <w:rsid w:val="00BF0988"/>
    <w:rsid w:val="00BF17A9"/>
    <w:rsid w:val="00BF2D45"/>
    <w:rsid w:val="00BF3384"/>
    <w:rsid w:val="00BF4BDD"/>
    <w:rsid w:val="00BF5EDE"/>
    <w:rsid w:val="00BF6E91"/>
    <w:rsid w:val="00C008B3"/>
    <w:rsid w:val="00C01112"/>
    <w:rsid w:val="00C01EC5"/>
    <w:rsid w:val="00C05E3E"/>
    <w:rsid w:val="00C069E3"/>
    <w:rsid w:val="00C07C71"/>
    <w:rsid w:val="00C12DF1"/>
    <w:rsid w:val="00C14B2B"/>
    <w:rsid w:val="00C17FC3"/>
    <w:rsid w:val="00C207CA"/>
    <w:rsid w:val="00C21653"/>
    <w:rsid w:val="00C2350E"/>
    <w:rsid w:val="00C265E0"/>
    <w:rsid w:val="00C2757F"/>
    <w:rsid w:val="00C320F9"/>
    <w:rsid w:val="00C345E6"/>
    <w:rsid w:val="00C36395"/>
    <w:rsid w:val="00C40359"/>
    <w:rsid w:val="00C43293"/>
    <w:rsid w:val="00C44C8F"/>
    <w:rsid w:val="00C45AE1"/>
    <w:rsid w:val="00C47DAC"/>
    <w:rsid w:val="00C501D2"/>
    <w:rsid w:val="00C55A67"/>
    <w:rsid w:val="00C55AB5"/>
    <w:rsid w:val="00C55E9F"/>
    <w:rsid w:val="00C60B31"/>
    <w:rsid w:val="00C61E2A"/>
    <w:rsid w:val="00C6242D"/>
    <w:rsid w:val="00C6474B"/>
    <w:rsid w:val="00C64C42"/>
    <w:rsid w:val="00C70B46"/>
    <w:rsid w:val="00C721FE"/>
    <w:rsid w:val="00C729C6"/>
    <w:rsid w:val="00C730AE"/>
    <w:rsid w:val="00C82F3F"/>
    <w:rsid w:val="00C8363A"/>
    <w:rsid w:val="00C83844"/>
    <w:rsid w:val="00C83853"/>
    <w:rsid w:val="00C84631"/>
    <w:rsid w:val="00C853FF"/>
    <w:rsid w:val="00C86B90"/>
    <w:rsid w:val="00C90686"/>
    <w:rsid w:val="00C90ACF"/>
    <w:rsid w:val="00C93205"/>
    <w:rsid w:val="00C9370F"/>
    <w:rsid w:val="00C94A8A"/>
    <w:rsid w:val="00C96F86"/>
    <w:rsid w:val="00CA0D11"/>
    <w:rsid w:val="00CA2377"/>
    <w:rsid w:val="00CA4DA4"/>
    <w:rsid w:val="00CA623E"/>
    <w:rsid w:val="00CA6402"/>
    <w:rsid w:val="00CA7209"/>
    <w:rsid w:val="00CB40E4"/>
    <w:rsid w:val="00CB4655"/>
    <w:rsid w:val="00CC1404"/>
    <w:rsid w:val="00CC5B59"/>
    <w:rsid w:val="00CC6A48"/>
    <w:rsid w:val="00CC7E9B"/>
    <w:rsid w:val="00CD0A98"/>
    <w:rsid w:val="00CD2555"/>
    <w:rsid w:val="00CD2746"/>
    <w:rsid w:val="00CE0E2F"/>
    <w:rsid w:val="00CE1C34"/>
    <w:rsid w:val="00CE2CBA"/>
    <w:rsid w:val="00CE2FA9"/>
    <w:rsid w:val="00CE414D"/>
    <w:rsid w:val="00CF1BE4"/>
    <w:rsid w:val="00CF34F0"/>
    <w:rsid w:val="00CF3EFE"/>
    <w:rsid w:val="00CF4B77"/>
    <w:rsid w:val="00CF6316"/>
    <w:rsid w:val="00CF66E6"/>
    <w:rsid w:val="00CF7B96"/>
    <w:rsid w:val="00D00653"/>
    <w:rsid w:val="00D05993"/>
    <w:rsid w:val="00D05A79"/>
    <w:rsid w:val="00D07B7C"/>
    <w:rsid w:val="00D1126D"/>
    <w:rsid w:val="00D1358E"/>
    <w:rsid w:val="00D15237"/>
    <w:rsid w:val="00D17559"/>
    <w:rsid w:val="00D17B17"/>
    <w:rsid w:val="00D212E6"/>
    <w:rsid w:val="00D217DE"/>
    <w:rsid w:val="00D25A28"/>
    <w:rsid w:val="00D267D5"/>
    <w:rsid w:val="00D27DBF"/>
    <w:rsid w:val="00D27E8D"/>
    <w:rsid w:val="00D32880"/>
    <w:rsid w:val="00D3313E"/>
    <w:rsid w:val="00D33FDE"/>
    <w:rsid w:val="00D3682B"/>
    <w:rsid w:val="00D36C06"/>
    <w:rsid w:val="00D37D31"/>
    <w:rsid w:val="00D42972"/>
    <w:rsid w:val="00D4379E"/>
    <w:rsid w:val="00D4405B"/>
    <w:rsid w:val="00D449AE"/>
    <w:rsid w:val="00D50EC0"/>
    <w:rsid w:val="00D521F8"/>
    <w:rsid w:val="00D5377A"/>
    <w:rsid w:val="00D541CA"/>
    <w:rsid w:val="00D555EC"/>
    <w:rsid w:val="00D60CAD"/>
    <w:rsid w:val="00D61D10"/>
    <w:rsid w:val="00D63589"/>
    <w:rsid w:val="00D7014E"/>
    <w:rsid w:val="00D73C07"/>
    <w:rsid w:val="00D75DE0"/>
    <w:rsid w:val="00D76DA1"/>
    <w:rsid w:val="00D76F6E"/>
    <w:rsid w:val="00D831AB"/>
    <w:rsid w:val="00D8392A"/>
    <w:rsid w:val="00D83EBF"/>
    <w:rsid w:val="00D84E22"/>
    <w:rsid w:val="00D907DF"/>
    <w:rsid w:val="00D92D8C"/>
    <w:rsid w:val="00DA1A1E"/>
    <w:rsid w:val="00DA3012"/>
    <w:rsid w:val="00DA3D43"/>
    <w:rsid w:val="00DA3FF5"/>
    <w:rsid w:val="00DA44F5"/>
    <w:rsid w:val="00DA5D56"/>
    <w:rsid w:val="00DA73B9"/>
    <w:rsid w:val="00DA7D57"/>
    <w:rsid w:val="00DA7F44"/>
    <w:rsid w:val="00DB0181"/>
    <w:rsid w:val="00DB1F84"/>
    <w:rsid w:val="00DB26C9"/>
    <w:rsid w:val="00DB36A5"/>
    <w:rsid w:val="00DB3CB2"/>
    <w:rsid w:val="00DB47A7"/>
    <w:rsid w:val="00DB48F6"/>
    <w:rsid w:val="00DB5501"/>
    <w:rsid w:val="00DB6957"/>
    <w:rsid w:val="00DC353C"/>
    <w:rsid w:val="00DC6EEC"/>
    <w:rsid w:val="00DD1CBE"/>
    <w:rsid w:val="00DD4CB3"/>
    <w:rsid w:val="00DD6966"/>
    <w:rsid w:val="00DE0167"/>
    <w:rsid w:val="00DE2458"/>
    <w:rsid w:val="00DE5275"/>
    <w:rsid w:val="00DE6967"/>
    <w:rsid w:val="00DF3A64"/>
    <w:rsid w:val="00DF4931"/>
    <w:rsid w:val="00E0011C"/>
    <w:rsid w:val="00E02937"/>
    <w:rsid w:val="00E12A24"/>
    <w:rsid w:val="00E13417"/>
    <w:rsid w:val="00E15458"/>
    <w:rsid w:val="00E16842"/>
    <w:rsid w:val="00E178FE"/>
    <w:rsid w:val="00E2106D"/>
    <w:rsid w:val="00E21A06"/>
    <w:rsid w:val="00E22B3C"/>
    <w:rsid w:val="00E232B0"/>
    <w:rsid w:val="00E236CB"/>
    <w:rsid w:val="00E254D8"/>
    <w:rsid w:val="00E323ED"/>
    <w:rsid w:val="00E355ED"/>
    <w:rsid w:val="00E37057"/>
    <w:rsid w:val="00E4040D"/>
    <w:rsid w:val="00E42589"/>
    <w:rsid w:val="00E425DC"/>
    <w:rsid w:val="00E42C25"/>
    <w:rsid w:val="00E44941"/>
    <w:rsid w:val="00E460B5"/>
    <w:rsid w:val="00E473AB"/>
    <w:rsid w:val="00E511F9"/>
    <w:rsid w:val="00E518E7"/>
    <w:rsid w:val="00E51A54"/>
    <w:rsid w:val="00E52C5A"/>
    <w:rsid w:val="00E54748"/>
    <w:rsid w:val="00E67FE0"/>
    <w:rsid w:val="00E710C3"/>
    <w:rsid w:val="00E7288A"/>
    <w:rsid w:val="00E761D4"/>
    <w:rsid w:val="00E7702B"/>
    <w:rsid w:val="00E80D8E"/>
    <w:rsid w:val="00E82CAB"/>
    <w:rsid w:val="00E835C1"/>
    <w:rsid w:val="00E87DC7"/>
    <w:rsid w:val="00E87DE2"/>
    <w:rsid w:val="00E905C6"/>
    <w:rsid w:val="00E93AFD"/>
    <w:rsid w:val="00E97BC3"/>
    <w:rsid w:val="00EA383D"/>
    <w:rsid w:val="00EA40CC"/>
    <w:rsid w:val="00EA51C1"/>
    <w:rsid w:val="00EA6634"/>
    <w:rsid w:val="00EB0543"/>
    <w:rsid w:val="00EB0EA9"/>
    <w:rsid w:val="00EB1110"/>
    <w:rsid w:val="00EB27BC"/>
    <w:rsid w:val="00EB3163"/>
    <w:rsid w:val="00EC1031"/>
    <w:rsid w:val="00EC2BD4"/>
    <w:rsid w:val="00EC47C0"/>
    <w:rsid w:val="00EC66B4"/>
    <w:rsid w:val="00EC7268"/>
    <w:rsid w:val="00ED5480"/>
    <w:rsid w:val="00ED5FE3"/>
    <w:rsid w:val="00EE03DE"/>
    <w:rsid w:val="00EE13B1"/>
    <w:rsid w:val="00EE1A2C"/>
    <w:rsid w:val="00EE7040"/>
    <w:rsid w:val="00EF0C94"/>
    <w:rsid w:val="00EF6A3B"/>
    <w:rsid w:val="00EF7884"/>
    <w:rsid w:val="00F03825"/>
    <w:rsid w:val="00F045B2"/>
    <w:rsid w:val="00F11DC7"/>
    <w:rsid w:val="00F13006"/>
    <w:rsid w:val="00F140E9"/>
    <w:rsid w:val="00F16F88"/>
    <w:rsid w:val="00F21E0E"/>
    <w:rsid w:val="00F22926"/>
    <w:rsid w:val="00F256C9"/>
    <w:rsid w:val="00F2771C"/>
    <w:rsid w:val="00F314B9"/>
    <w:rsid w:val="00F325AE"/>
    <w:rsid w:val="00F33B22"/>
    <w:rsid w:val="00F3596C"/>
    <w:rsid w:val="00F37376"/>
    <w:rsid w:val="00F40588"/>
    <w:rsid w:val="00F42EA4"/>
    <w:rsid w:val="00F434F8"/>
    <w:rsid w:val="00F4622F"/>
    <w:rsid w:val="00F51099"/>
    <w:rsid w:val="00F51E35"/>
    <w:rsid w:val="00F5530D"/>
    <w:rsid w:val="00F56198"/>
    <w:rsid w:val="00F5622D"/>
    <w:rsid w:val="00F6173E"/>
    <w:rsid w:val="00F63CE4"/>
    <w:rsid w:val="00F65B8C"/>
    <w:rsid w:val="00F65C8E"/>
    <w:rsid w:val="00F65E32"/>
    <w:rsid w:val="00F70207"/>
    <w:rsid w:val="00F722B1"/>
    <w:rsid w:val="00F731C4"/>
    <w:rsid w:val="00F73A6D"/>
    <w:rsid w:val="00F76570"/>
    <w:rsid w:val="00F81179"/>
    <w:rsid w:val="00F8307C"/>
    <w:rsid w:val="00F90B6E"/>
    <w:rsid w:val="00F94A3B"/>
    <w:rsid w:val="00F96504"/>
    <w:rsid w:val="00FA4661"/>
    <w:rsid w:val="00FA5F15"/>
    <w:rsid w:val="00FA7992"/>
    <w:rsid w:val="00FA7A10"/>
    <w:rsid w:val="00FB0020"/>
    <w:rsid w:val="00FB5BFB"/>
    <w:rsid w:val="00FB629C"/>
    <w:rsid w:val="00FB62C0"/>
    <w:rsid w:val="00FB6476"/>
    <w:rsid w:val="00FB7826"/>
    <w:rsid w:val="00FC00B7"/>
    <w:rsid w:val="00FC3324"/>
    <w:rsid w:val="00FC7450"/>
    <w:rsid w:val="00FC7C25"/>
    <w:rsid w:val="00FD20A1"/>
    <w:rsid w:val="00FD340F"/>
    <w:rsid w:val="00FD5053"/>
    <w:rsid w:val="00FD5598"/>
    <w:rsid w:val="00FD786B"/>
    <w:rsid w:val="00FE0543"/>
    <w:rsid w:val="00FE1731"/>
    <w:rsid w:val="00FE313C"/>
    <w:rsid w:val="00FE477B"/>
    <w:rsid w:val="00FE7355"/>
    <w:rsid w:val="00FF2ACF"/>
    <w:rsid w:val="00FF40AB"/>
    <w:rsid w:val="00FF52A3"/>
    <w:rsid w:val="00FF5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E2342"/>
  <w15:docId w15:val="{6A15F632-32F4-44B5-B343-1375913E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6D"/>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aliases w:val="Обя,мелкий,Без интервала2,No Spacing"/>
    <w:link w:val="a6"/>
    <w:uiPriority w:val="1"/>
    <w:qFormat/>
    <w:rsid w:val="005B4387"/>
    <w:rPr>
      <w:sz w:val="22"/>
      <w:szCs w:val="22"/>
      <w:lang w:eastAsia="en-US"/>
    </w:rPr>
  </w:style>
  <w:style w:type="paragraph" w:styleId="a7">
    <w:name w:val="Normal (Web)"/>
    <w:basedOn w:val="a"/>
    <w:uiPriority w:val="99"/>
    <w:rsid w:val="00087078"/>
    <w:pPr>
      <w:spacing w:before="100" w:beforeAutospacing="1" w:after="100" w:afterAutospacing="1" w:line="276" w:lineRule="auto"/>
    </w:pPr>
    <w:rPr>
      <w:rFonts w:ascii="Verdana" w:hAnsi="Verdana"/>
      <w:sz w:val="16"/>
      <w:szCs w:val="16"/>
    </w:rPr>
  </w:style>
  <w:style w:type="character" w:styleId="a8">
    <w:name w:val="Hyperlink"/>
    <w:uiPriority w:val="99"/>
    <w:rsid w:val="00087078"/>
    <w:rPr>
      <w:strike w:val="0"/>
      <w:dstrike w:val="0"/>
      <w:color w:val="001CAC"/>
      <w:u w:val="none"/>
      <w:effect w:val="none"/>
    </w:rPr>
  </w:style>
  <w:style w:type="character" w:customStyle="1" w:styleId="s0">
    <w:name w:val="s0"/>
    <w:qFormat/>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9">
    <w:name w:val="Balloon Text"/>
    <w:basedOn w:val="a"/>
    <w:link w:val="aa"/>
    <w:uiPriority w:val="99"/>
    <w:semiHidden/>
    <w:unhideWhenUsed/>
    <w:rsid w:val="003E27CF"/>
    <w:pPr>
      <w:spacing w:after="0" w:line="240" w:lineRule="auto"/>
    </w:pPr>
    <w:rPr>
      <w:rFonts w:ascii="Segoe UI" w:hAnsi="Segoe UI"/>
      <w:sz w:val="18"/>
      <w:szCs w:val="18"/>
    </w:rPr>
  </w:style>
  <w:style w:type="character" w:customStyle="1" w:styleId="aa">
    <w:name w:val="Текст выноски Знак"/>
    <w:link w:val="a9"/>
    <w:uiPriority w:val="99"/>
    <w:semiHidden/>
    <w:rsid w:val="003E27CF"/>
    <w:rPr>
      <w:rFonts w:ascii="Segoe UI" w:hAnsi="Segoe UI" w:cs="Segoe UI"/>
      <w:sz w:val="18"/>
      <w:szCs w:val="18"/>
      <w:lang w:eastAsia="en-US"/>
    </w:rPr>
  </w:style>
  <w:style w:type="paragraph" w:styleId="ab">
    <w:name w:val="Revision"/>
    <w:hidden/>
    <w:uiPriority w:val="99"/>
    <w:semiHidden/>
    <w:rsid w:val="005C45A6"/>
    <w:rPr>
      <w:sz w:val="22"/>
      <w:szCs w:val="22"/>
      <w:lang w:eastAsia="en-US"/>
    </w:rPr>
  </w:style>
  <w:style w:type="character" w:styleId="ac">
    <w:name w:val="annotation reference"/>
    <w:uiPriority w:val="99"/>
    <w:semiHidden/>
    <w:unhideWhenUsed/>
    <w:rsid w:val="00C61E2A"/>
    <w:rPr>
      <w:sz w:val="16"/>
      <w:szCs w:val="16"/>
    </w:rPr>
  </w:style>
  <w:style w:type="paragraph" w:styleId="ad">
    <w:name w:val="annotation text"/>
    <w:basedOn w:val="a"/>
    <w:link w:val="ae"/>
    <w:uiPriority w:val="99"/>
    <w:semiHidden/>
    <w:unhideWhenUsed/>
    <w:rsid w:val="00C61E2A"/>
    <w:pPr>
      <w:spacing w:after="200" w:line="240" w:lineRule="auto"/>
    </w:pPr>
    <w:rPr>
      <w:sz w:val="20"/>
      <w:szCs w:val="20"/>
    </w:rPr>
  </w:style>
  <w:style w:type="character" w:customStyle="1" w:styleId="ae">
    <w:name w:val="Текст примечания Знак"/>
    <w:link w:val="ad"/>
    <w:uiPriority w:val="99"/>
    <w:semiHidden/>
    <w:rsid w:val="00C61E2A"/>
    <w:rPr>
      <w:lang w:eastAsia="en-US"/>
    </w:rPr>
  </w:style>
  <w:style w:type="paragraph" w:styleId="af">
    <w:name w:val="annotation subject"/>
    <w:basedOn w:val="ad"/>
    <w:next w:val="ad"/>
    <w:link w:val="af0"/>
    <w:uiPriority w:val="99"/>
    <w:semiHidden/>
    <w:unhideWhenUsed/>
    <w:rsid w:val="00C61E2A"/>
    <w:rPr>
      <w:b/>
      <w:bCs/>
    </w:rPr>
  </w:style>
  <w:style w:type="character" w:customStyle="1" w:styleId="af0">
    <w:name w:val="Тема примечания Знак"/>
    <w:link w:val="af"/>
    <w:uiPriority w:val="99"/>
    <w:semiHidden/>
    <w:rsid w:val="00C61E2A"/>
    <w:rPr>
      <w:b/>
      <w:bCs/>
      <w:lang w:eastAsia="en-US"/>
    </w:rPr>
  </w:style>
  <w:style w:type="paragraph" w:styleId="af1">
    <w:name w:val="footer"/>
    <w:basedOn w:val="a"/>
    <w:link w:val="af2"/>
    <w:uiPriority w:val="99"/>
    <w:unhideWhenUsed/>
    <w:rsid w:val="005E4B51"/>
    <w:pPr>
      <w:tabs>
        <w:tab w:val="center" w:pos="4677"/>
        <w:tab w:val="right" w:pos="9355"/>
      </w:tabs>
      <w:spacing w:after="0" w:line="240" w:lineRule="auto"/>
    </w:pPr>
  </w:style>
  <w:style w:type="character" w:customStyle="1" w:styleId="af2">
    <w:name w:val="Нижний колонтитул Знак"/>
    <w:link w:val="af1"/>
    <w:uiPriority w:val="99"/>
    <w:rsid w:val="005E4B51"/>
    <w:rPr>
      <w:sz w:val="22"/>
      <w:szCs w:val="22"/>
      <w:lang w:eastAsia="en-US"/>
    </w:rPr>
  </w:style>
  <w:style w:type="table" w:styleId="af3">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252733"/>
    <w:rPr>
      <w:color w:val="954F72" w:themeColor="followedHyperlink"/>
      <w:u w:val="single"/>
    </w:rPr>
  </w:style>
  <w:style w:type="character" w:customStyle="1" w:styleId="s1">
    <w:name w:val="s1"/>
    <w:basedOn w:val="a0"/>
    <w:qFormat/>
    <w:rsid w:val="00DD4CB3"/>
    <w:rPr>
      <w:color w:val="000000"/>
    </w:rPr>
  </w:style>
  <w:style w:type="paragraph" w:styleId="af5">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f6"/>
    <w:uiPriority w:val="99"/>
    <w:unhideWhenUsed/>
    <w:qFormat/>
    <w:rsid w:val="00281194"/>
    <w:pPr>
      <w:spacing w:after="0" w:line="240" w:lineRule="auto"/>
    </w:pPr>
    <w:rPr>
      <w:rFonts w:asciiTheme="minorHAnsi" w:eastAsiaTheme="minorHAnsi" w:hAnsiTheme="minorHAnsi" w:cstheme="minorBidi"/>
      <w:sz w:val="20"/>
      <w:szCs w:val="20"/>
    </w:rPr>
  </w:style>
  <w:style w:type="character" w:customStyle="1" w:styleId="af6">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f5"/>
    <w:uiPriority w:val="99"/>
    <w:rsid w:val="00281194"/>
    <w:rPr>
      <w:rFonts w:asciiTheme="minorHAnsi" w:eastAsiaTheme="minorHAnsi" w:hAnsiTheme="minorHAnsi" w:cstheme="minorBidi"/>
      <w:lang w:eastAsia="en-US"/>
    </w:rPr>
  </w:style>
  <w:style w:type="table" w:customStyle="1" w:styleId="1">
    <w:name w:val="Сетка таблицы1"/>
    <w:basedOn w:val="a1"/>
    <w:next w:val="af3"/>
    <w:uiPriority w:val="39"/>
    <w:rsid w:val="00A6226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List Paragraph"/>
    <w:aliases w:val="AC List 01,Содержание. 2 уровень,Заголовок_3,Heading1,Colorful List - Accent 11,Colorful List - Accent 11CxSpLast,H1-1,Заголовок3,Абзац,Списки,Bullet List,FooterText,numbered,List Paragraph,маркированный,Bullet 1,Use Case List Paragraph"/>
    <w:basedOn w:val="a"/>
    <w:link w:val="af8"/>
    <w:uiPriority w:val="34"/>
    <w:qFormat/>
    <w:rsid w:val="00201AD9"/>
    <w:pPr>
      <w:spacing w:after="0" w:line="240" w:lineRule="auto"/>
      <w:ind w:left="720"/>
      <w:contextualSpacing/>
    </w:pPr>
    <w:rPr>
      <w:rFonts w:ascii="Times New Roman" w:eastAsia="Times New Roman" w:hAnsi="Times New Roman"/>
      <w:color w:val="000000"/>
      <w:sz w:val="24"/>
      <w:szCs w:val="24"/>
      <w:lang w:eastAsia="ru-RU"/>
    </w:rPr>
  </w:style>
  <w:style w:type="character" w:customStyle="1" w:styleId="af8">
    <w:name w:val="Абзац списка Знак"/>
    <w:aliases w:val="AC List 01 Знак,Содержание. 2 уровень Знак,Заголовок_3 Знак,Heading1 Знак,Colorful List - Accent 11 Знак,Colorful List - Accent 11CxSpLast Знак,H1-1 Знак,Заголовок3 Знак,Абзац Знак,Списки Знак,Bullet List Знак,FooterText Знак"/>
    <w:basedOn w:val="a0"/>
    <w:link w:val="af7"/>
    <w:uiPriority w:val="34"/>
    <w:qFormat/>
    <w:locked/>
    <w:rsid w:val="00201AD9"/>
    <w:rPr>
      <w:rFonts w:ascii="Times New Roman" w:eastAsia="Times New Roman" w:hAnsi="Times New Roman"/>
      <w:color w:val="000000"/>
      <w:sz w:val="24"/>
      <w:szCs w:val="24"/>
    </w:rPr>
  </w:style>
  <w:style w:type="character" w:styleId="af9">
    <w:name w:val="Strong"/>
    <w:basedOn w:val="a0"/>
    <w:uiPriority w:val="22"/>
    <w:qFormat/>
    <w:rsid w:val="00BB567C"/>
    <w:rPr>
      <w:b/>
      <w:bCs/>
    </w:rPr>
  </w:style>
  <w:style w:type="character" w:styleId="afa">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basedOn w:val="a0"/>
    <w:uiPriority w:val="99"/>
    <w:unhideWhenUsed/>
    <w:qFormat/>
    <w:rsid w:val="00BB567C"/>
    <w:rPr>
      <w:vertAlign w:val="superscript"/>
    </w:rPr>
  </w:style>
  <w:style w:type="paragraph" w:customStyle="1" w:styleId="pj">
    <w:name w:val="pj"/>
    <w:basedOn w:val="a"/>
    <w:rsid w:val="0090152D"/>
    <w:pPr>
      <w:spacing w:after="0" w:line="240" w:lineRule="auto"/>
      <w:ind w:firstLine="400"/>
      <w:jc w:val="both"/>
    </w:pPr>
    <w:rPr>
      <w:rFonts w:ascii="Times New Roman" w:eastAsiaTheme="minorEastAsia" w:hAnsi="Times New Roman"/>
      <w:color w:val="000000"/>
      <w:sz w:val="24"/>
      <w:szCs w:val="24"/>
      <w:lang w:eastAsia="ru-RU"/>
    </w:rPr>
  </w:style>
  <w:style w:type="paragraph" w:customStyle="1" w:styleId="pji">
    <w:name w:val="pji"/>
    <w:basedOn w:val="a"/>
    <w:rsid w:val="0090152D"/>
    <w:pPr>
      <w:spacing w:after="0" w:line="240" w:lineRule="auto"/>
      <w:jc w:val="both"/>
    </w:pPr>
    <w:rPr>
      <w:rFonts w:ascii="Times New Roman" w:eastAsiaTheme="minorEastAsia" w:hAnsi="Times New Roman"/>
      <w:color w:val="000000"/>
      <w:sz w:val="24"/>
      <w:szCs w:val="24"/>
      <w:lang w:eastAsia="ru-RU"/>
    </w:rPr>
  </w:style>
  <w:style w:type="character" w:customStyle="1" w:styleId="afb">
    <w:name w:val="a"/>
    <w:basedOn w:val="a0"/>
    <w:rsid w:val="0090152D"/>
    <w:rPr>
      <w:color w:val="333399"/>
      <w:u w:val="single"/>
    </w:rPr>
  </w:style>
  <w:style w:type="character" w:customStyle="1" w:styleId="s3">
    <w:name w:val="s3"/>
    <w:basedOn w:val="a0"/>
    <w:rsid w:val="0090152D"/>
    <w:rPr>
      <w:rFonts w:ascii="Times New Roman" w:hAnsi="Times New Roman" w:cs="Times New Roman" w:hint="default"/>
      <w:b w:val="0"/>
      <w:bCs w:val="0"/>
      <w:i/>
      <w:iCs/>
      <w:color w:val="FF0000"/>
    </w:rPr>
  </w:style>
  <w:style w:type="character" w:customStyle="1" w:styleId="s192">
    <w:name w:val="s192"/>
    <w:basedOn w:val="a0"/>
    <w:rsid w:val="0090152D"/>
  </w:style>
  <w:style w:type="paragraph" w:customStyle="1" w:styleId="rtejustify">
    <w:name w:val="rtejustify"/>
    <w:basedOn w:val="a"/>
    <w:rsid w:val="004722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Без интервала Знак"/>
    <w:aliases w:val="Обя Знак,мелкий Знак,Без интервала2 Знак,No Spacing Знак"/>
    <w:basedOn w:val="a0"/>
    <w:link w:val="a5"/>
    <w:uiPriority w:val="1"/>
    <w:locked/>
    <w:rsid w:val="00BB44D4"/>
    <w:rPr>
      <w:sz w:val="22"/>
      <w:szCs w:val="22"/>
      <w:lang w:eastAsia="en-US"/>
    </w:rPr>
  </w:style>
  <w:style w:type="character" w:customStyle="1" w:styleId="y2iqfc">
    <w:name w:val="y2iqfc"/>
    <w:basedOn w:val="a0"/>
    <w:rsid w:val="00280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6824">
      <w:bodyDiv w:val="1"/>
      <w:marLeft w:val="0"/>
      <w:marRight w:val="0"/>
      <w:marTop w:val="0"/>
      <w:marBottom w:val="0"/>
      <w:divBdr>
        <w:top w:val="none" w:sz="0" w:space="0" w:color="auto"/>
        <w:left w:val="none" w:sz="0" w:space="0" w:color="auto"/>
        <w:bottom w:val="none" w:sz="0" w:space="0" w:color="auto"/>
        <w:right w:val="none" w:sz="0" w:space="0" w:color="auto"/>
      </w:divBdr>
    </w:div>
    <w:div w:id="244267689">
      <w:bodyDiv w:val="1"/>
      <w:marLeft w:val="0"/>
      <w:marRight w:val="0"/>
      <w:marTop w:val="0"/>
      <w:marBottom w:val="0"/>
      <w:divBdr>
        <w:top w:val="none" w:sz="0" w:space="0" w:color="auto"/>
        <w:left w:val="none" w:sz="0" w:space="0" w:color="auto"/>
        <w:bottom w:val="none" w:sz="0" w:space="0" w:color="auto"/>
        <w:right w:val="none" w:sz="0" w:space="0" w:color="auto"/>
      </w:divBdr>
    </w:div>
    <w:div w:id="274794992">
      <w:bodyDiv w:val="1"/>
      <w:marLeft w:val="0"/>
      <w:marRight w:val="0"/>
      <w:marTop w:val="0"/>
      <w:marBottom w:val="0"/>
      <w:divBdr>
        <w:top w:val="none" w:sz="0" w:space="0" w:color="auto"/>
        <w:left w:val="none" w:sz="0" w:space="0" w:color="auto"/>
        <w:bottom w:val="none" w:sz="0" w:space="0" w:color="auto"/>
        <w:right w:val="none" w:sz="0" w:space="0" w:color="auto"/>
      </w:divBdr>
    </w:div>
    <w:div w:id="279076001">
      <w:bodyDiv w:val="1"/>
      <w:marLeft w:val="0"/>
      <w:marRight w:val="0"/>
      <w:marTop w:val="0"/>
      <w:marBottom w:val="0"/>
      <w:divBdr>
        <w:top w:val="none" w:sz="0" w:space="0" w:color="auto"/>
        <w:left w:val="none" w:sz="0" w:space="0" w:color="auto"/>
        <w:bottom w:val="none" w:sz="0" w:space="0" w:color="auto"/>
        <w:right w:val="none" w:sz="0" w:space="0" w:color="auto"/>
      </w:divBdr>
    </w:div>
    <w:div w:id="325134429">
      <w:bodyDiv w:val="1"/>
      <w:marLeft w:val="0"/>
      <w:marRight w:val="0"/>
      <w:marTop w:val="0"/>
      <w:marBottom w:val="0"/>
      <w:divBdr>
        <w:top w:val="none" w:sz="0" w:space="0" w:color="auto"/>
        <w:left w:val="none" w:sz="0" w:space="0" w:color="auto"/>
        <w:bottom w:val="none" w:sz="0" w:space="0" w:color="auto"/>
        <w:right w:val="none" w:sz="0" w:space="0" w:color="auto"/>
      </w:divBdr>
    </w:div>
    <w:div w:id="420807537">
      <w:bodyDiv w:val="1"/>
      <w:marLeft w:val="0"/>
      <w:marRight w:val="0"/>
      <w:marTop w:val="0"/>
      <w:marBottom w:val="0"/>
      <w:divBdr>
        <w:top w:val="none" w:sz="0" w:space="0" w:color="auto"/>
        <w:left w:val="none" w:sz="0" w:space="0" w:color="auto"/>
        <w:bottom w:val="none" w:sz="0" w:space="0" w:color="auto"/>
        <w:right w:val="none" w:sz="0" w:space="0" w:color="auto"/>
      </w:divBdr>
    </w:div>
    <w:div w:id="473060084">
      <w:bodyDiv w:val="1"/>
      <w:marLeft w:val="0"/>
      <w:marRight w:val="0"/>
      <w:marTop w:val="0"/>
      <w:marBottom w:val="0"/>
      <w:divBdr>
        <w:top w:val="none" w:sz="0" w:space="0" w:color="auto"/>
        <w:left w:val="none" w:sz="0" w:space="0" w:color="auto"/>
        <w:bottom w:val="none" w:sz="0" w:space="0" w:color="auto"/>
        <w:right w:val="none" w:sz="0" w:space="0" w:color="auto"/>
      </w:divBdr>
    </w:div>
    <w:div w:id="564607344">
      <w:bodyDiv w:val="1"/>
      <w:marLeft w:val="0"/>
      <w:marRight w:val="0"/>
      <w:marTop w:val="0"/>
      <w:marBottom w:val="0"/>
      <w:divBdr>
        <w:top w:val="none" w:sz="0" w:space="0" w:color="auto"/>
        <w:left w:val="none" w:sz="0" w:space="0" w:color="auto"/>
        <w:bottom w:val="none" w:sz="0" w:space="0" w:color="auto"/>
        <w:right w:val="none" w:sz="0" w:space="0" w:color="auto"/>
      </w:divBdr>
    </w:div>
    <w:div w:id="579946155">
      <w:bodyDiv w:val="1"/>
      <w:marLeft w:val="0"/>
      <w:marRight w:val="0"/>
      <w:marTop w:val="0"/>
      <w:marBottom w:val="0"/>
      <w:divBdr>
        <w:top w:val="none" w:sz="0" w:space="0" w:color="auto"/>
        <w:left w:val="none" w:sz="0" w:space="0" w:color="auto"/>
        <w:bottom w:val="none" w:sz="0" w:space="0" w:color="auto"/>
        <w:right w:val="none" w:sz="0" w:space="0" w:color="auto"/>
      </w:divBdr>
    </w:div>
    <w:div w:id="656422278">
      <w:bodyDiv w:val="1"/>
      <w:marLeft w:val="0"/>
      <w:marRight w:val="0"/>
      <w:marTop w:val="0"/>
      <w:marBottom w:val="0"/>
      <w:divBdr>
        <w:top w:val="none" w:sz="0" w:space="0" w:color="auto"/>
        <w:left w:val="none" w:sz="0" w:space="0" w:color="auto"/>
        <w:bottom w:val="none" w:sz="0" w:space="0" w:color="auto"/>
        <w:right w:val="none" w:sz="0" w:space="0" w:color="auto"/>
      </w:divBdr>
    </w:div>
    <w:div w:id="686062620">
      <w:bodyDiv w:val="1"/>
      <w:marLeft w:val="0"/>
      <w:marRight w:val="0"/>
      <w:marTop w:val="0"/>
      <w:marBottom w:val="0"/>
      <w:divBdr>
        <w:top w:val="none" w:sz="0" w:space="0" w:color="auto"/>
        <w:left w:val="none" w:sz="0" w:space="0" w:color="auto"/>
        <w:bottom w:val="none" w:sz="0" w:space="0" w:color="auto"/>
        <w:right w:val="none" w:sz="0" w:space="0" w:color="auto"/>
      </w:divBdr>
    </w:div>
    <w:div w:id="742026470">
      <w:bodyDiv w:val="1"/>
      <w:marLeft w:val="0"/>
      <w:marRight w:val="0"/>
      <w:marTop w:val="0"/>
      <w:marBottom w:val="0"/>
      <w:divBdr>
        <w:top w:val="none" w:sz="0" w:space="0" w:color="auto"/>
        <w:left w:val="none" w:sz="0" w:space="0" w:color="auto"/>
        <w:bottom w:val="none" w:sz="0" w:space="0" w:color="auto"/>
        <w:right w:val="none" w:sz="0" w:space="0" w:color="auto"/>
      </w:divBdr>
    </w:div>
    <w:div w:id="754401164">
      <w:bodyDiv w:val="1"/>
      <w:marLeft w:val="0"/>
      <w:marRight w:val="0"/>
      <w:marTop w:val="0"/>
      <w:marBottom w:val="0"/>
      <w:divBdr>
        <w:top w:val="none" w:sz="0" w:space="0" w:color="auto"/>
        <w:left w:val="none" w:sz="0" w:space="0" w:color="auto"/>
        <w:bottom w:val="none" w:sz="0" w:space="0" w:color="auto"/>
        <w:right w:val="none" w:sz="0" w:space="0" w:color="auto"/>
      </w:divBdr>
    </w:div>
    <w:div w:id="755830007">
      <w:bodyDiv w:val="1"/>
      <w:marLeft w:val="0"/>
      <w:marRight w:val="0"/>
      <w:marTop w:val="0"/>
      <w:marBottom w:val="0"/>
      <w:divBdr>
        <w:top w:val="none" w:sz="0" w:space="0" w:color="auto"/>
        <w:left w:val="none" w:sz="0" w:space="0" w:color="auto"/>
        <w:bottom w:val="none" w:sz="0" w:space="0" w:color="auto"/>
        <w:right w:val="none" w:sz="0" w:space="0" w:color="auto"/>
      </w:divBdr>
    </w:div>
    <w:div w:id="775709810">
      <w:bodyDiv w:val="1"/>
      <w:marLeft w:val="0"/>
      <w:marRight w:val="0"/>
      <w:marTop w:val="0"/>
      <w:marBottom w:val="0"/>
      <w:divBdr>
        <w:top w:val="none" w:sz="0" w:space="0" w:color="auto"/>
        <w:left w:val="none" w:sz="0" w:space="0" w:color="auto"/>
        <w:bottom w:val="none" w:sz="0" w:space="0" w:color="auto"/>
        <w:right w:val="none" w:sz="0" w:space="0" w:color="auto"/>
      </w:divBdr>
    </w:div>
    <w:div w:id="946355849">
      <w:bodyDiv w:val="1"/>
      <w:marLeft w:val="0"/>
      <w:marRight w:val="0"/>
      <w:marTop w:val="0"/>
      <w:marBottom w:val="0"/>
      <w:divBdr>
        <w:top w:val="none" w:sz="0" w:space="0" w:color="auto"/>
        <w:left w:val="none" w:sz="0" w:space="0" w:color="auto"/>
        <w:bottom w:val="none" w:sz="0" w:space="0" w:color="auto"/>
        <w:right w:val="none" w:sz="0" w:space="0" w:color="auto"/>
      </w:divBdr>
    </w:div>
    <w:div w:id="978068941">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096632068">
      <w:bodyDiv w:val="1"/>
      <w:marLeft w:val="0"/>
      <w:marRight w:val="0"/>
      <w:marTop w:val="0"/>
      <w:marBottom w:val="0"/>
      <w:divBdr>
        <w:top w:val="none" w:sz="0" w:space="0" w:color="auto"/>
        <w:left w:val="none" w:sz="0" w:space="0" w:color="auto"/>
        <w:bottom w:val="none" w:sz="0" w:space="0" w:color="auto"/>
        <w:right w:val="none" w:sz="0" w:space="0" w:color="auto"/>
      </w:divBdr>
    </w:div>
    <w:div w:id="1172184446">
      <w:bodyDiv w:val="1"/>
      <w:marLeft w:val="0"/>
      <w:marRight w:val="0"/>
      <w:marTop w:val="0"/>
      <w:marBottom w:val="0"/>
      <w:divBdr>
        <w:top w:val="none" w:sz="0" w:space="0" w:color="auto"/>
        <w:left w:val="none" w:sz="0" w:space="0" w:color="auto"/>
        <w:bottom w:val="none" w:sz="0" w:space="0" w:color="auto"/>
        <w:right w:val="none" w:sz="0" w:space="0" w:color="auto"/>
      </w:divBdr>
    </w:div>
    <w:div w:id="1407724476">
      <w:bodyDiv w:val="1"/>
      <w:marLeft w:val="0"/>
      <w:marRight w:val="0"/>
      <w:marTop w:val="0"/>
      <w:marBottom w:val="0"/>
      <w:divBdr>
        <w:top w:val="none" w:sz="0" w:space="0" w:color="auto"/>
        <w:left w:val="none" w:sz="0" w:space="0" w:color="auto"/>
        <w:bottom w:val="none" w:sz="0" w:space="0" w:color="auto"/>
        <w:right w:val="none" w:sz="0" w:space="0" w:color="auto"/>
      </w:divBdr>
    </w:div>
    <w:div w:id="1545019027">
      <w:bodyDiv w:val="1"/>
      <w:marLeft w:val="0"/>
      <w:marRight w:val="0"/>
      <w:marTop w:val="0"/>
      <w:marBottom w:val="0"/>
      <w:divBdr>
        <w:top w:val="none" w:sz="0" w:space="0" w:color="auto"/>
        <w:left w:val="none" w:sz="0" w:space="0" w:color="auto"/>
        <w:bottom w:val="none" w:sz="0" w:space="0" w:color="auto"/>
        <w:right w:val="none" w:sz="0" w:space="0" w:color="auto"/>
      </w:divBdr>
    </w:div>
    <w:div w:id="1559512863">
      <w:bodyDiv w:val="1"/>
      <w:marLeft w:val="0"/>
      <w:marRight w:val="0"/>
      <w:marTop w:val="0"/>
      <w:marBottom w:val="0"/>
      <w:divBdr>
        <w:top w:val="none" w:sz="0" w:space="0" w:color="auto"/>
        <w:left w:val="none" w:sz="0" w:space="0" w:color="auto"/>
        <w:bottom w:val="none" w:sz="0" w:space="0" w:color="auto"/>
        <w:right w:val="none" w:sz="0" w:space="0" w:color="auto"/>
      </w:divBdr>
    </w:div>
    <w:div w:id="1657953679">
      <w:bodyDiv w:val="1"/>
      <w:marLeft w:val="0"/>
      <w:marRight w:val="0"/>
      <w:marTop w:val="0"/>
      <w:marBottom w:val="0"/>
      <w:divBdr>
        <w:top w:val="none" w:sz="0" w:space="0" w:color="auto"/>
        <w:left w:val="none" w:sz="0" w:space="0" w:color="auto"/>
        <w:bottom w:val="none" w:sz="0" w:space="0" w:color="auto"/>
        <w:right w:val="none" w:sz="0" w:space="0" w:color="auto"/>
      </w:divBdr>
    </w:div>
    <w:div w:id="1662660625">
      <w:bodyDiv w:val="1"/>
      <w:marLeft w:val="0"/>
      <w:marRight w:val="0"/>
      <w:marTop w:val="0"/>
      <w:marBottom w:val="0"/>
      <w:divBdr>
        <w:top w:val="none" w:sz="0" w:space="0" w:color="auto"/>
        <w:left w:val="none" w:sz="0" w:space="0" w:color="auto"/>
        <w:bottom w:val="none" w:sz="0" w:space="0" w:color="auto"/>
        <w:right w:val="none" w:sz="0" w:space="0" w:color="auto"/>
      </w:divBdr>
    </w:div>
    <w:div w:id="1671718644">
      <w:bodyDiv w:val="1"/>
      <w:marLeft w:val="0"/>
      <w:marRight w:val="0"/>
      <w:marTop w:val="0"/>
      <w:marBottom w:val="0"/>
      <w:divBdr>
        <w:top w:val="none" w:sz="0" w:space="0" w:color="auto"/>
        <w:left w:val="none" w:sz="0" w:space="0" w:color="auto"/>
        <w:bottom w:val="none" w:sz="0" w:space="0" w:color="auto"/>
        <w:right w:val="none" w:sz="0" w:space="0" w:color="auto"/>
      </w:divBdr>
    </w:div>
    <w:div w:id="1675716775">
      <w:bodyDiv w:val="1"/>
      <w:marLeft w:val="0"/>
      <w:marRight w:val="0"/>
      <w:marTop w:val="0"/>
      <w:marBottom w:val="0"/>
      <w:divBdr>
        <w:top w:val="none" w:sz="0" w:space="0" w:color="auto"/>
        <w:left w:val="none" w:sz="0" w:space="0" w:color="auto"/>
        <w:bottom w:val="none" w:sz="0" w:space="0" w:color="auto"/>
        <w:right w:val="none" w:sz="0" w:space="0" w:color="auto"/>
      </w:divBdr>
    </w:div>
    <w:div w:id="1695882940">
      <w:bodyDiv w:val="1"/>
      <w:marLeft w:val="0"/>
      <w:marRight w:val="0"/>
      <w:marTop w:val="0"/>
      <w:marBottom w:val="0"/>
      <w:divBdr>
        <w:top w:val="none" w:sz="0" w:space="0" w:color="auto"/>
        <w:left w:val="none" w:sz="0" w:space="0" w:color="auto"/>
        <w:bottom w:val="none" w:sz="0" w:space="0" w:color="auto"/>
        <w:right w:val="none" w:sz="0" w:space="0" w:color="auto"/>
      </w:divBdr>
    </w:div>
    <w:div w:id="1900087701">
      <w:bodyDiv w:val="1"/>
      <w:marLeft w:val="0"/>
      <w:marRight w:val="0"/>
      <w:marTop w:val="0"/>
      <w:marBottom w:val="0"/>
      <w:divBdr>
        <w:top w:val="none" w:sz="0" w:space="0" w:color="auto"/>
        <w:left w:val="none" w:sz="0" w:space="0" w:color="auto"/>
        <w:bottom w:val="none" w:sz="0" w:space="0" w:color="auto"/>
        <w:right w:val="none" w:sz="0" w:space="0" w:color="auto"/>
      </w:divBdr>
    </w:div>
    <w:div w:id="1907639275">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1925144654">
      <w:bodyDiv w:val="1"/>
      <w:marLeft w:val="0"/>
      <w:marRight w:val="0"/>
      <w:marTop w:val="0"/>
      <w:marBottom w:val="0"/>
      <w:divBdr>
        <w:top w:val="none" w:sz="0" w:space="0" w:color="auto"/>
        <w:left w:val="none" w:sz="0" w:space="0" w:color="auto"/>
        <w:bottom w:val="none" w:sz="0" w:space="0" w:color="auto"/>
        <w:right w:val="none" w:sz="0" w:space="0" w:color="auto"/>
      </w:divBdr>
    </w:div>
    <w:div w:id="1969780599">
      <w:bodyDiv w:val="1"/>
      <w:marLeft w:val="0"/>
      <w:marRight w:val="0"/>
      <w:marTop w:val="0"/>
      <w:marBottom w:val="0"/>
      <w:divBdr>
        <w:top w:val="none" w:sz="0" w:space="0" w:color="auto"/>
        <w:left w:val="none" w:sz="0" w:space="0" w:color="auto"/>
        <w:bottom w:val="none" w:sz="0" w:space="0" w:color="auto"/>
        <w:right w:val="none" w:sz="0" w:space="0" w:color="auto"/>
      </w:divBdr>
    </w:div>
    <w:div w:id="1974677843">
      <w:bodyDiv w:val="1"/>
      <w:marLeft w:val="0"/>
      <w:marRight w:val="0"/>
      <w:marTop w:val="0"/>
      <w:marBottom w:val="0"/>
      <w:divBdr>
        <w:top w:val="none" w:sz="0" w:space="0" w:color="auto"/>
        <w:left w:val="none" w:sz="0" w:space="0" w:color="auto"/>
        <w:bottom w:val="none" w:sz="0" w:space="0" w:color="auto"/>
        <w:right w:val="none" w:sz="0" w:space="0" w:color="auto"/>
      </w:divBdr>
    </w:div>
    <w:div w:id="2036929951">
      <w:bodyDiv w:val="1"/>
      <w:marLeft w:val="0"/>
      <w:marRight w:val="0"/>
      <w:marTop w:val="0"/>
      <w:marBottom w:val="0"/>
      <w:divBdr>
        <w:top w:val="none" w:sz="0" w:space="0" w:color="auto"/>
        <w:left w:val="none" w:sz="0" w:space="0" w:color="auto"/>
        <w:bottom w:val="none" w:sz="0" w:space="0" w:color="auto"/>
        <w:right w:val="none" w:sz="0" w:space="0" w:color="auto"/>
      </w:divBdr>
    </w:div>
    <w:div w:id="2090493575">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58;&#1077;&#1082;&#1089;&#1090;&#1099;\&#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712DD-0E2A-41B6-BEBB-6F084389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ЕНПФ суд</Template>
  <TotalTime>383</TotalTime>
  <Pages>1</Pages>
  <Words>1114</Words>
  <Characters>6352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7452</CharactersWithSpaces>
  <SharedDoc>false</SharedDoc>
  <HLinks>
    <vt:vector size="30" baseType="variant">
      <vt:variant>
        <vt:i4>6946867</vt:i4>
      </vt:variant>
      <vt:variant>
        <vt:i4>0</vt:i4>
      </vt:variant>
      <vt:variant>
        <vt:i4>0</vt:i4>
      </vt:variant>
      <vt:variant>
        <vt:i4>5</vt:i4>
      </vt:variant>
      <vt:variant>
        <vt:lpwstr>http://www.enpf.kz/</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Темиртасов Алмат Ануарбекулы</dc:creator>
  <cp:keywords/>
  <cp:lastModifiedBy>Байырбаева Айна Кайпжановна</cp:lastModifiedBy>
  <cp:revision>38</cp:revision>
  <cp:lastPrinted>2025-07-31T04:50:00Z</cp:lastPrinted>
  <dcterms:created xsi:type="dcterms:W3CDTF">2025-10-23T06:01:00Z</dcterms:created>
  <dcterms:modified xsi:type="dcterms:W3CDTF">2025-10-23T12:27:00Z</dcterms:modified>
</cp:coreProperties>
</file>