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3D571" w14:textId="3CFA9F0A" w:rsidR="009B752B" w:rsidRPr="002669C6" w:rsidRDefault="000E3114" w:rsidP="009B752B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2669C6">
        <w:rPr>
          <w:rFonts w:ascii="Times New Roman" w:hAnsi="Times New Roman" w:cs="Times New Roman"/>
          <w:b/>
          <w:sz w:val="28"/>
        </w:rPr>
        <w:t>А</w:t>
      </w:r>
      <w:r w:rsidR="007D2539" w:rsidRPr="002669C6">
        <w:rPr>
          <w:rFonts w:ascii="Times New Roman" w:hAnsi="Times New Roman" w:cs="Times New Roman"/>
          <w:b/>
          <w:sz w:val="28"/>
        </w:rPr>
        <w:t>укционная документация</w:t>
      </w:r>
    </w:p>
    <w:p w14:paraId="2A15403C" w14:textId="01472A1E" w:rsidR="009B752B" w:rsidRPr="002669C6" w:rsidRDefault="0035254D" w:rsidP="0099446C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2669C6">
        <w:rPr>
          <w:rFonts w:ascii="Times New Roman" w:hAnsi="Times New Roman" w:cs="Times New Roman"/>
          <w:b/>
          <w:sz w:val="28"/>
        </w:rPr>
        <w:t xml:space="preserve">по </w:t>
      </w:r>
      <w:r w:rsidR="005F43FD" w:rsidRPr="002669C6">
        <w:rPr>
          <w:rFonts w:ascii="Times New Roman" w:hAnsi="Times New Roman" w:cs="Times New Roman"/>
          <w:b/>
          <w:sz w:val="28"/>
        </w:rPr>
        <w:t>площадкам</w:t>
      </w:r>
      <w:r w:rsidR="004E34C6" w:rsidRPr="002669C6">
        <w:rPr>
          <w:rFonts w:ascii="Times New Roman" w:hAnsi="Times New Roman" w:cs="Times New Roman"/>
          <w:b/>
          <w:sz w:val="28"/>
        </w:rPr>
        <w:t>, не имеющи</w:t>
      </w:r>
      <w:r w:rsidR="006F1A7F" w:rsidRPr="002669C6">
        <w:rPr>
          <w:rFonts w:ascii="Times New Roman" w:hAnsi="Times New Roman" w:cs="Times New Roman"/>
          <w:b/>
          <w:sz w:val="28"/>
        </w:rPr>
        <w:t>м</w:t>
      </w:r>
      <w:r w:rsidR="004E34C6" w:rsidRPr="002669C6">
        <w:rPr>
          <w:rFonts w:ascii="Times New Roman" w:hAnsi="Times New Roman" w:cs="Times New Roman"/>
          <w:b/>
          <w:sz w:val="28"/>
        </w:rPr>
        <w:t xml:space="preserve"> предварительных технико-экономических обоснований (далее – Третий вид аукционных торгов)</w:t>
      </w:r>
    </w:p>
    <w:p w14:paraId="106E436E" w14:textId="77777777" w:rsidR="004E34C6" w:rsidRPr="002669C6" w:rsidRDefault="004E34C6" w:rsidP="004E34C6">
      <w:pPr>
        <w:pStyle w:val="aa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C4E0E46" w14:textId="77777777" w:rsidR="007D2539" w:rsidRPr="002669C6" w:rsidRDefault="007D2539" w:rsidP="00DE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>Заказчик</w:t>
      </w:r>
      <w:r w:rsidR="00C01622" w:rsidRPr="002669C6">
        <w:rPr>
          <w:rFonts w:ascii="Times New Roman" w:hAnsi="Times New Roman" w:cs="Times New Roman"/>
          <w:b/>
          <w:sz w:val="24"/>
          <w:szCs w:val="28"/>
        </w:rPr>
        <w:t>:</w:t>
      </w:r>
      <w:r w:rsidR="00C01622" w:rsidRPr="002669C6">
        <w:rPr>
          <w:rFonts w:ascii="Times New Roman" w:hAnsi="Times New Roman" w:cs="Times New Roman"/>
          <w:sz w:val="24"/>
          <w:szCs w:val="28"/>
        </w:rPr>
        <w:t xml:space="preserve"> Министерство энергетик</w:t>
      </w:r>
      <w:r w:rsidR="00BB270D" w:rsidRPr="002669C6">
        <w:rPr>
          <w:rFonts w:ascii="Times New Roman" w:hAnsi="Times New Roman" w:cs="Times New Roman"/>
          <w:sz w:val="24"/>
          <w:szCs w:val="28"/>
        </w:rPr>
        <w:t>и</w:t>
      </w:r>
      <w:r w:rsidR="00C01622" w:rsidRPr="002669C6">
        <w:rPr>
          <w:rFonts w:ascii="Times New Roman" w:hAnsi="Times New Roman" w:cs="Times New Roman"/>
          <w:sz w:val="24"/>
          <w:szCs w:val="28"/>
        </w:rPr>
        <w:t xml:space="preserve"> Республики Казахстан</w:t>
      </w:r>
      <w:r w:rsidRPr="002669C6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29864A0E" w14:textId="15188AA9" w:rsidR="0056652B" w:rsidRPr="002669C6" w:rsidRDefault="00C01622" w:rsidP="00566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 xml:space="preserve">Адрес: </w:t>
      </w:r>
      <w:r w:rsidR="0056652B" w:rsidRPr="002669C6">
        <w:rPr>
          <w:rFonts w:ascii="Times New Roman" w:hAnsi="Times New Roman" w:cs="Times New Roman"/>
          <w:sz w:val="24"/>
          <w:szCs w:val="28"/>
        </w:rPr>
        <w:t>Республика Казахстан 010000, г</w:t>
      </w:r>
      <w:r w:rsidR="00A640C1" w:rsidRPr="002669C6">
        <w:rPr>
          <w:rFonts w:ascii="Times New Roman" w:hAnsi="Times New Roman" w:cs="Times New Roman"/>
          <w:sz w:val="24"/>
          <w:szCs w:val="28"/>
        </w:rPr>
        <w:t xml:space="preserve">ород </w:t>
      </w:r>
      <w:r w:rsidR="006A5070" w:rsidRPr="002669C6">
        <w:rPr>
          <w:rFonts w:ascii="Times New Roman" w:hAnsi="Times New Roman" w:cs="Times New Roman"/>
          <w:sz w:val="24"/>
          <w:szCs w:val="28"/>
        </w:rPr>
        <w:t>Астана</w:t>
      </w:r>
      <w:r w:rsidR="0056652B" w:rsidRPr="002669C6">
        <w:rPr>
          <w:rFonts w:ascii="Times New Roman" w:hAnsi="Times New Roman" w:cs="Times New Roman"/>
          <w:sz w:val="24"/>
          <w:szCs w:val="28"/>
        </w:rPr>
        <w:t xml:space="preserve">, </w:t>
      </w:r>
      <w:r w:rsidR="0099446C" w:rsidRPr="002669C6">
        <w:rPr>
          <w:rFonts w:ascii="Times New Roman" w:hAnsi="Times New Roman" w:cs="Times New Roman"/>
          <w:sz w:val="24"/>
          <w:szCs w:val="24"/>
        </w:rPr>
        <w:t xml:space="preserve">проспект </w:t>
      </w:r>
      <w:r w:rsidR="006A5070" w:rsidRPr="002669C6">
        <w:rPr>
          <w:rFonts w:ascii="Times New Roman" w:hAnsi="Times New Roman" w:cs="Times New Roman"/>
          <w:sz w:val="24"/>
          <w:szCs w:val="24"/>
        </w:rPr>
        <w:t>Кабанбай батыра</w:t>
      </w:r>
      <w:r w:rsidR="0099446C" w:rsidRPr="002669C6">
        <w:rPr>
          <w:rFonts w:ascii="Times New Roman" w:hAnsi="Times New Roman" w:cs="Times New Roman"/>
          <w:sz w:val="24"/>
          <w:szCs w:val="24"/>
        </w:rPr>
        <w:t xml:space="preserve">, </w:t>
      </w:r>
      <w:r w:rsidR="006A5070" w:rsidRPr="002669C6">
        <w:rPr>
          <w:rFonts w:ascii="Times New Roman" w:hAnsi="Times New Roman" w:cs="Times New Roman"/>
          <w:sz w:val="24"/>
          <w:szCs w:val="24"/>
        </w:rPr>
        <w:t>19, блок А</w:t>
      </w:r>
    </w:p>
    <w:p w14:paraId="1940E071" w14:textId="756ED7D8" w:rsidR="000E3114" w:rsidRPr="002669C6" w:rsidRDefault="00DB354F" w:rsidP="00DE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>Уполномоченный</w:t>
      </w:r>
      <w:r w:rsidR="000E3114" w:rsidRPr="002669C6">
        <w:rPr>
          <w:rFonts w:ascii="Times New Roman" w:hAnsi="Times New Roman" w:cs="Times New Roman"/>
          <w:b/>
          <w:sz w:val="24"/>
          <w:szCs w:val="28"/>
        </w:rPr>
        <w:t xml:space="preserve"> представитель: </w:t>
      </w:r>
      <w:r w:rsidR="00B44926" w:rsidRPr="002669C6">
        <w:rPr>
          <w:rFonts w:ascii="Times New Roman" w:hAnsi="Times New Roman" w:cs="Times New Roman"/>
          <w:sz w:val="24"/>
          <w:szCs w:val="28"/>
        </w:rPr>
        <w:t>Максурина Заида Нурлановна</w:t>
      </w:r>
    </w:p>
    <w:p w14:paraId="68EF06A5" w14:textId="51AC8868" w:rsidR="000E3114" w:rsidRPr="002669C6" w:rsidRDefault="000E3114" w:rsidP="00DE3B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 xml:space="preserve">Телефон: </w:t>
      </w:r>
      <w:r w:rsidRPr="002669C6">
        <w:rPr>
          <w:rFonts w:ascii="Times New Roman" w:hAnsi="Times New Roman" w:cs="Times New Roman"/>
          <w:sz w:val="24"/>
          <w:szCs w:val="28"/>
        </w:rPr>
        <w:t xml:space="preserve">+ 7 </w:t>
      </w:r>
      <w:r w:rsidR="00A640C1" w:rsidRPr="002669C6">
        <w:rPr>
          <w:rFonts w:ascii="Times New Roman" w:hAnsi="Times New Roman" w:cs="Times New Roman"/>
          <w:sz w:val="24"/>
          <w:szCs w:val="28"/>
        </w:rPr>
        <w:t>(</w:t>
      </w:r>
      <w:r w:rsidRPr="002669C6">
        <w:rPr>
          <w:rFonts w:ascii="Times New Roman" w:hAnsi="Times New Roman" w:cs="Times New Roman"/>
          <w:sz w:val="24"/>
          <w:szCs w:val="28"/>
        </w:rPr>
        <w:t>7172</w:t>
      </w:r>
      <w:r w:rsidR="00A640C1" w:rsidRPr="002669C6">
        <w:rPr>
          <w:rFonts w:ascii="Times New Roman" w:hAnsi="Times New Roman" w:cs="Times New Roman"/>
          <w:sz w:val="24"/>
          <w:szCs w:val="28"/>
        </w:rPr>
        <w:t>)</w:t>
      </w:r>
      <w:r w:rsidRPr="002669C6">
        <w:rPr>
          <w:rFonts w:ascii="Times New Roman" w:hAnsi="Times New Roman" w:cs="Times New Roman"/>
          <w:sz w:val="24"/>
          <w:szCs w:val="28"/>
        </w:rPr>
        <w:t xml:space="preserve"> 7</w:t>
      </w:r>
      <w:r w:rsidR="006A5070" w:rsidRPr="002669C6">
        <w:rPr>
          <w:rFonts w:ascii="Times New Roman" w:hAnsi="Times New Roman" w:cs="Times New Roman"/>
          <w:sz w:val="24"/>
          <w:szCs w:val="28"/>
        </w:rPr>
        <w:t>8</w:t>
      </w:r>
      <w:r w:rsidRPr="002669C6">
        <w:rPr>
          <w:rFonts w:ascii="Times New Roman" w:hAnsi="Times New Roman" w:cs="Times New Roman"/>
          <w:sz w:val="24"/>
          <w:szCs w:val="28"/>
        </w:rPr>
        <w:t>-</w:t>
      </w:r>
      <w:r w:rsidR="006A5070" w:rsidRPr="002669C6">
        <w:rPr>
          <w:rFonts w:ascii="Times New Roman" w:hAnsi="Times New Roman" w:cs="Times New Roman"/>
          <w:sz w:val="24"/>
          <w:szCs w:val="28"/>
        </w:rPr>
        <w:t>97</w:t>
      </w:r>
      <w:r w:rsidRPr="002669C6">
        <w:rPr>
          <w:rFonts w:ascii="Times New Roman" w:hAnsi="Times New Roman" w:cs="Times New Roman"/>
          <w:sz w:val="24"/>
          <w:szCs w:val="28"/>
        </w:rPr>
        <w:t>-</w:t>
      </w:r>
      <w:r w:rsidR="00B44926" w:rsidRPr="002669C6">
        <w:rPr>
          <w:rFonts w:ascii="Times New Roman" w:hAnsi="Times New Roman" w:cs="Times New Roman"/>
          <w:sz w:val="24"/>
          <w:szCs w:val="28"/>
        </w:rPr>
        <w:t>37</w:t>
      </w:r>
      <w:r w:rsidRPr="002669C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43814" w:rsidRPr="002669C6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34DEDF9A" w14:textId="415C66BA" w:rsidR="000E3114" w:rsidRPr="002669C6" w:rsidRDefault="000E3114" w:rsidP="00DE3B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 xml:space="preserve">Мобильный телефон: </w:t>
      </w:r>
      <w:r w:rsidR="00B44926" w:rsidRPr="002669C6">
        <w:rPr>
          <w:rFonts w:ascii="Times New Roman" w:hAnsi="Times New Roman" w:cs="Times New Roman"/>
          <w:sz w:val="24"/>
          <w:szCs w:val="28"/>
        </w:rPr>
        <w:t>+7 702 335 44 48</w:t>
      </w:r>
    </w:p>
    <w:p w14:paraId="079F8627" w14:textId="6D3D6A1B" w:rsidR="000A0D70" w:rsidRPr="002669C6" w:rsidRDefault="00C01622" w:rsidP="00DE3B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 xml:space="preserve">Электронная почта: </w:t>
      </w:r>
      <w:hyperlink r:id="rId8" w:history="1">
        <w:r w:rsidR="000A0D70" w:rsidRPr="002669C6">
          <w:rPr>
            <w:rStyle w:val="a3"/>
            <w:rFonts w:ascii="Times New Roman" w:hAnsi="Times New Roman" w:cs="Times New Roman"/>
            <w:bCs/>
            <w:sz w:val="24"/>
            <w:szCs w:val="28"/>
          </w:rPr>
          <w:t>z.maxurina@energo.gov.kz</w:t>
        </w:r>
      </w:hyperlink>
    </w:p>
    <w:p w14:paraId="1E67F536" w14:textId="18538F7E" w:rsidR="008805C4" w:rsidRPr="002669C6" w:rsidRDefault="008805C4" w:rsidP="00DE3BF4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8"/>
          <w:u w:val="none"/>
        </w:rPr>
      </w:pPr>
      <w:r w:rsidRPr="002669C6">
        <w:rPr>
          <w:rStyle w:val="a3"/>
          <w:rFonts w:ascii="Times New Roman" w:hAnsi="Times New Roman" w:cs="Times New Roman"/>
          <w:b/>
          <w:color w:val="000000" w:themeColor="text1"/>
          <w:sz w:val="24"/>
          <w:szCs w:val="28"/>
          <w:u w:val="none"/>
        </w:rPr>
        <w:t>Секретар</w:t>
      </w:r>
      <w:r w:rsidR="002827E9" w:rsidRPr="002669C6">
        <w:rPr>
          <w:rStyle w:val="a3"/>
          <w:rFonts w:ascii="Times New Roman" w:hAnsi="Times New Roman" w:cs="Times New Roman"/>
          <w:b/>
          <w:color w:val="000000" w:themeColor="text1"/>
          <w:sz w:val="24"/>
          <w:szCs w:val="28"/>
          <w:u w:val="none"/>
        </w:rPr>
        <w:t>ь</w:t>
      </w:r>
      <w:r w:rsidRPr="002669C6">
        <w:rPr>
          <w:rStyle w:val="a3"/>
          <w:rFonts w:ascii="Times New Roman" w:hAnsi="Times New Roman" w:cs="Times New Roman"/>
          <w:b/>
          <w:color w:val="000000" w:themeColor="text1"/>
          <w:sz w:val="24"/>
          <w:szCs w:val="28"/>
          <w:u w:val="none"/>
        </w:rPr>
        <w:t xml:space="preserve"> комиссии:</w:t>
      </w:r>
      <w:r w:rsidRPr="002669C6">
        <w:rPr>
          <w:rStyle w:val="a3"/>
          <w:rFonts w:ascii="Times New Roman" w:hAnsi="Times New Roman" w:cs="Times New Roman"/>
          <w:color w:val="000000" w:themeColor="text1"/>
          <w:sz w:val="24"/>
          <w:szCs w:val="28"/>
          <w:u w:val="none"/>
        </w:rPr>
        <w:t xml:space="preserve"> </w:t>
      </w:r>
      <w:r w:rsidR="006A5070" w:rsidRPr="002669C6">
        <w:rPr>
          <w:rStyle w:val="a3"/>
          <w:rFonts w:ascii="Times New Roman" w:hAnsi="Times New Roman" w:cs="Times New Roman"/>
          <w:color w:val="000000" w:themeColor="text1"/>
          <w:sz w:val="24"/>
          <w:szCs w:val="28"/>
          <w:u w:val="none"/>
        </w:rPr>
        <w:t>Есмагулов Дархан Каиркешович</w:t>
      </w:r>
    </w:p>
    <w:p w14:paraId="1536CFD8" w14:textId="17168819" w:rsidR="008805C4" w:rsidRPr="002669C6" w:rsidRDefault="008805C4" w:rsidP="00880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>Телефон:</w:t>
      </w:r>
      <w:r w:rsidRPr="002669C6">
        <w:rPr>
          <w:rFonts w:ascii="Times New Roman" w:hAnsi="Times New Roman" w:cs="Times New Roman"/>
          <w:sz w:val="24"/>
          <w:szCs w:val="28"/>
        </w:rPr>
        <w:t xml:space="preserve"> + 7 (7172) 7</w:t>
      </w:r>
      <w:r w:rsidR="006A5070" w:rsidRPr="002669C6">
        <w:rPr>
          <w:rFonts w:ascii="Times New Roman" w:hAnsi="Times New Roman" w:cs="Times New Roman"/>
          <w:sz w:val="24"/>
          <w:szCs w:val="28"/>
        </w:rPr>
        <w:t>8</w:t>
      </w:r>
      <w:r w:rsidRPr="002669C6">
        <w:rPr>
          <w:rFonts w:ascii="Times New Roman" w:hAnsi="Times New Roman" w:cs="Times New Roman"/>
          <w:sz w:val="24"/>
          <w:szCs w:val="28"/>
        </w:rPr>
        <w:t>-</w:t>
      </w:r>
      <w:r w:rsidR="006A5070" w:rsidRPr="002669C6">
        <w:rPr>
          <w:rFonts w:ascii="Times New Roman" w:hAnsi="Times New Roman" w:cs="Times New Roman"/>
          <w:sz w:val="24"/>
          <w:szCs w:val="28"/>
        </w:rPr>
        <w:t>97</w:t>
      </w:r>
      <w:r w:rsidRPr="002669C6">
        <w:rPr>
          <w:rFonts w:ascii="Times New Roman" w:hAnsi="Times New Roman" w:cs="Times New Roman"/>
          <w:sz w:val="24"/>
          <w:szCs w:val="28"/>
        </w:rPr>
        <w:t>-</w:t>
      </w:r>
      <w:r w:rsidR="006A5070" w:rsidRPr="002669C6">
        <w:rPr>
          <w:rFonts w:ascii="Times New Roman" w:hAnsi="Times New Roman" w:cs="Times New Roman"/>
          <w:sz w:val="24"/>
          <w:szCs w:val="28"/>
        </w:rPr>
        <w:t>69</w:t>
      </w:r>
      <w:r w:rsidRPr="002669C6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72D03FEC" w14:textId="1281A815" w:rsidR="000E3114" w:rsidRPr="002669C6" w:rsidRDefault="008805C4" w:rsidP="00880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>Мобильный телефон:</w:t>
      </w:r>
      <w:r w:rsidRPr="002669C6">
        <w:rPr>
          <w:rFonts w:ascii="Times New Roman" w:hAnsi="Times New Roman" w:cs="Times New Roman"/>
          <w:sz w:val="24"/>
          <w:szCs w:val="28"/>
        </w:rPr>
        <w:t xml:space="preserve"> + 7</w:t>
      </w:r>
      <w:r w:rsidR="006A5070" w:rsidRPr="002669C6">
        <w:rPr>
          <w:rFonts w:ascii="Times New Roman" w:hAnsi="Times New Roman" w:cs="Times New Roman"/>
          <w:sz w:val="24"/>
          <w:szCs w:val="28"/>
        </w:rPr>
        <w:t> </w:t>
      </w:r>
      <w:r w:rsidRPr="002669C6">
        <w:rPr>
          <w:rFonts w:ascii="Times New Roman" w:hAnsi="Times New Roman" w:cs="Times New Roman"/>
          <w:sz w:val="24"/>
          <w:szCs w:val="28"/>
        </w:rPr>
        <w:t>77</w:t>
      </w:r>
      <w:r w:rsidR="006A5070" w:rsidRPr="002669C6">
        <w:rPr>
          <w:rFonts w:ascii="Times New Roman" w:hAnsi="Times New Roman" w:cs="Times New Roman"/>
          <w:sz w:val="24"/>
          <w:szCs w:val="28"/>
        </w:rPr>
        <w:t>7 881-68-97</w:t>
      </w:r>
    </w:p>
    <w:p w14:paraId="3A313240" w14:textId="37B17FA2" w:rsidR="00BE3BAF" w:rsidRPr="002669C6" w:rsidRDefault="008805C4" w:rsidP="00880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>Электронная почта:</w:t>
      </w:r>
      <w:r w:rsidRPr="002669C6">
        <w:rPr>
          <w:rFonts w:ascii="Times New Roman" w:hAnsi="Times New Roman" w:cs="Times New Roman"/>
          <w:sz w:val="24"/>
          <w:szCs w:val="28"/>
        </w:rPr>
        <w:t xml:space="preserve"> </w:t>
      </w:r>
      <w:bookmarkStart w:id="0" w:name="_Hlk171964769"/>
      <w:r w:rsidR="006A5070" w:rsidRPr="002669C6">
        <w:rPr>
          <w:rFonts w:ascii="Times New Roman" w:hAnsi="Times New Roman" w:cs="Times New Roman"/>
          <w:sz w:val="24"/>
          <w:szCs w:val="28"/>
        </w:rPr>
        <w:fldChar w:fldCharType="begin"/>
      </w:r>
      <w:r w:rsidR="006A5070" w:rsidRPr="002669C6">
        <w:rPr>
          <w:rFonts w:ascii="Times New Roman" w:hAnsi="Times New Roman" w:cs="Times New Roman"/>
          <w:sz w:val="24"/>
          <w:szCs w:val="28"/>
        </w:rPr>
        <w:instrText xml:space="preserve"> HYPERLINK "mailto:d.yesmagulov@energo.gov.kz" </w:instrText>
      </w:r>
      <w:r w:rsidR="006A5070" w:rsidRPr="002669C6">
        <w:rPr>
          <w:rFonts w:ascii="Times New Roman" w:hAnsi="Times New Roman" w:cs="Times New Roman"/>
          <w:sz w:val="24"/>
          <w:szCs w:val="28"/>
        </w:rPr>
        <w:fldChar w:fldCharType="separate"/>
      </w:r>
      <w:r w:rsidR="006A5070" w:rsidRPr="002669C6">
        <w:rPr>
          <w:rStyle w:val="a3"/>
          <w:rFonts w:ascii="Times New Roman" w:hAnsi="Times New Roman" w:cs="Times New Roman"/>
          <w:sz w:val="24"/>
          <w:szCs w:val="28"/>
        </w:rPr>
        <w:t>d.yesmagulov@energo.gov.kz</w:t>
      </w:r>
      <w:bookmarkEnd w:id="0"/>
      <w:r w:rsidR="006A5070" w:rsidRPr="002669C6">
        <w:rPr>
          <w:rFonts w:ascii="Times New Roman" w:hAnsi="Times New Roman" w:cs="Times New Roman"/>
          <w:sz w:val="24"/>
          <w:szCs w:val="28"/>
        </w:rPr>
        <w:fldChar w:fldCharType="end"/>
      </w:r>
    </w:p>
    <w:p w14:paraId="0C61A249" w14:textId="77777777" w:rsidR="00BE3BAF" w:rsidRPr="002669C6" w:rsidRDefault="00BE3BAF" w:rsidP="008805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>Место</w:t>
      </w:r>
      <w:r w:rsidR="007F7DEA" w:rsidRPr="002669C6">
        <w:rPr>
          <w:rFonts w:ascii="Times New Roman" w:hAnsi="Times New Roman" w:cs="Times New Roman"/>
          <w:b/>
          <w:sz w:val="24"/>
          <w:szCs w:val="28"/>
        </w:rPr>
        <w:t>, срок</w:t>
      </w:r>
      <w:r w:rsidRPr="002669C6">
        <w:rPr>
          <w:rFonts w:ascii="Times New Roman" w:hAnsi="Times New Roman" w:cs="Times New Roman"/>
          <w:b/>
          <w:sz w:val="24"/>
          <w:szCs w:val="28"/>
        </w:rPr>
        <w:t xml:space="preserve"> и время предоставления документов уполномоченному органу: </w:t>
      </w:r>
    </w:p>
    <w:p w14:paraId="189B869D" w14:textId="77777777" w:rsidR="00BE3BAF" w:rsidRPr="002669C6" w:rsidRDefault="00BE3BAF" w:rsidP="00BE3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>Место:</w:t>
      </w:r>
      <w:r w:rsidRPr="002669C6">
        <w:rPr>
          <w:rFonts w:ascii="Times New Roman" w:hAnsi="Times New Roman" w:cs="Times New Roman"/>
          <w:sz w:val="24"/>
          <w:szCs w:val="28"/>
        </w:rPr>
        <w:t xml:space="preserve"> Министерство энергетики Республики Казахстан </w:t>
      </w:r>
    </w:p>
    <w:p w14:paraId="21880270" w14:textId="7509CB88" w:rsidR="00BE3BAF" w:rsidRPr="002669C6" w:rsidRDefault="00BE3BAF" w:rsidP="00BE3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>Адрес:</w:t>
      </w:r>
      <w:r w:rsidRPr="002669C6">
        <w:rPr>
          <w:rFonts w:ascii="Times New Roman" w:hAnsi="Times New Roman" w:cs="Times New Roman"/>
          <w:sz w:val="24"/>
          <w:szCs w:val="28"/>
        </w:rPr>
        <w:t xml:space="preserve"> Республика Казахстан 010000, </w:t>
      </w:r>
      <w:r w:rsidR="006A5070" w:rsidRPr="002669C6">
        <w:rPr>
          <w:rFonts w:ascii="Times New Roman" w:hAnsi="Times New Roman" w:cs="Times New Roman"/>
          <w:sz w:val="24"/>
          <w:szCs w:val="28"/>
        </w:rPr>
        <w:t>город Астана, проспект Кабанбай батыра, 19, блок А, кабинет 1004</w:t>
      </w:r>
    </w:p>
    <w:p w14:paraId="79D24E83" w14:textId="0ABE99D0" w:rsidR="007F7DEA" w:rsidRPr="002669C6" w:rsidRDefault="007F7DEA" w:rsidP="00BE3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>Срок:</w:t>
      </w:r>
      <w:r w:rsidRPr="002669C6">
        <w:rPr>
          <w:rFonts w:ascii="Times New Roman" w:hAnsi="Times New Roman" w:cs="Times New Roman"/>
          <w:sz w:val="24"/>
          <w:szCs w:val="28"/>
        </w:rPr>
        <w:t xml:space="preserve"> с </w:t>
      </w:r>
      <w:r w:rsidR="000A0D70" w:rsidRPr="002669C6">
        <w:rPr>
          <w:rFonts w:ascii="Times New Roman" w:hAnsi="Times New Roman" w:cs="Times New Roman"/>
          <w:sz w:val="24"/>
          <w:szCs w:val="28"/>
        </w:rPr>
        <w:t>31</w:t>
      </w:r>
      <w:r w:rsidR="006A5070" w:rsidRPr="002669C6">
        <w:rPr>
          <w:rFonts w:ascii="Times New Roman" w:hAnsi="Times New Roman" w:cs="Times New Roman"/>
          <w:sz w:val="24"/>
          <w:szCs w:val="28"/>
        </w:rPr>
        <w:t xml:space="preserve"> </w:t>
      </w:r>
      <w:r w:rsidR="000A0D70" w:rsidRPr="002669C6">
        <w:rPr>
          <w:rFonts w:ascii="Times New Roman" w:hAnsi="Times New Roman" w:cs="Times New Roman"/>
          <w:sz w:val="24"/>
          <w:szCs w:val="28"/>
        </w:rPr>
        <w:t xml:space="preserve">октября </w:t>
      </w:r>
      <w:r w:rsidR="006A5070" w:rsidRPr="002669C6">
        <w:rPr>
          <w:rFonts w:ascii="Times New Roman" w:hAnsi="Times New Roman" w:cs="Times New Roman"/>
          <w:sz w:val="24"/>
          <w:szCs w:val="28"/>
        </w:rPr>
        <w:t>202</w:t>
      </w:r>
      <w:r w:rsidR="000A0D70" w:rsidRPr="002669C6">
        <w:rPr>
          <w:rFonts w:ascii="Times New Roman" w:hAnsi="Times New Roman" w:cs="Times New Roman"/>
          <w:sz w:val="24"/>
          <w:szCs w:val="28"/>
        </w:rPr>
        <w:t xml:space="preserve">5 </w:t>
      </w:r>
      <w:r w:rsidR="006A5070" w:rsidRPr="002669C6">
        <w:rPr>
          <w:rFonts w:ascii="Times New Roman" w:hAnsi="Times New Roman" w:cs="Times New Roman"/>
          <w:sz w:val="24"/>
          <w:szCs w:val="28"/>
        </w:rPr>
        <w:t xml:space="preserve">года </w:t>
      </w:r>
      <w:r w:rsidRPr="002669C6">
        <w:rPr>
          <w:rFonts w:ascii="Times New Roman" w:hAnsi="Times New Roman" w:cs="Times New Roman"/>
          <w:sz w:val="24"/>
          <w:szCs w:val="28"/>
        </w:rPr>
        <w:t xml:space="preserve">по </w:t>
      </w:r>
      <w:r w:rsidR="000A0D70" w:rsidRPr="002669C6">
        <w:rPr>
          <w:rFonts w:ascii="Times New Roman" w:hAnsi="Times New Roman" w:cs="Times New Roman"/>
          <w:sz w:val="24"/>
          <w:szCs w:val="28"/>
        </w:rPr>
        <w:t xml:space="preserve">14 ноября </w:t>
      </w:r>
      <w:r w:rsidRPr="002669C6">
        <w:rPr>
          <w:rFonts w:ascii="Times New Roman" w:hAnsi="Times New Roman" w:cs="Times New Roman"/>
          <w:sz w:val="24"/>
          <w:szCs w:val="28"/>
        </w:rPr>
        <w:t>202</w:t>
      </w:r>
      <w:r w:rsidR="000A0D70" w:rsidRPr="002669C6">
        <w:rPr>
          <w:rFonts w:ascii="Times New Roman" w:hAnsi="Times New Roman" w:cs="Times New Roman"/>
          <w:sz w:val="24"/>
          <w:szCs w:val="28"/>
        </w:rPr>
        <w:t xml:space="preserve">5 </w:t>
      </w:r>
      <w:r w:rsidRPr="002669C6">
        <w:rPr>
          <w:rFonts w:ascii="Times New Roman" w:hAnsi="Times New Roman" w:cs="Times New Roman"/>
          <w:sz w:val="24"/>
          <w:szCs w:val="28"/>
        </w:rPr>
        <w:t>года</w:t>
      </w:r>
    </w:p>
    <w:p w14:paraId="141AF0E7" w14:textId="6023D687" w:rsidR="00BE3BAF" w:rsidRPr="002669C6" w:rsidRDefault="00BE3BAF" w:rsidP="00BE3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>Время:</w:t>
      </w:r>
      <w:r w:rsidR="007F7DEA" w:rsidRPr="002669C6">
        <w:rPr>
          <w:rFonts w:ascii="Times New Roman" w:hAnsi="Times New Roman" w:cs="Times New Roman"/>
          <w:sz w:val="24"/>
          <w:szCs w:val="28"/>
        </w:rPr>
        <w:t xml:space="preserve"> </w:t>
      </w:r>
      <w:r w:rsidR="00FE6600" w:rsidRPr="002669C6">
        <w:rPr>
          <w:rFonts w:ascii="Times New Roman" w:hAnsi="Times New Roman" w:cs="Times New Roman"/>
          <w:sz w:val="24"/>
          <w:szCs w:val="28"/>
        </w:rPr>
        <w:t xml:space="preserve">с </w:t>
      </w:r>
      <w:r w:rsidR="000A0D70" w:rsidRPr="002669C6">
        <w:rPr>
          <w:rFonts w:ascii="Times New Roman" w:hAnsi="Times New Roman" w:cs="Times New Roman"/>
          <w:sz w:val="24"/>
          <w:szCs w:val="28"/>
        </w:rPr>
        <w:t>8</w:t>
      </w:r>
      <w:r w:rsidR="00FE6600" w:rsidRPr="002669C6">
        <w:rPr>
          <w:rFonts w:ascii="Times New Roman" w:hAnsi="Times New Roman" w:cs="Times New Roman"/>
          <w:sz w:val="24"/>
          <w:szCs w:val="28"/>
        </w:rPr>
        <w:t>.00 до 1</w:t>
      </w:r>
      <w:r w:rsidR="000A0D70" w:rsidRPr="002669C6">
        <w:rPr>
          <w:rFonts w:ascii="Times New Roman" w:hAnsi="Times New Roman" w:cs="Times New Roman"/>
          <w:sz w:val="24"/>
          <w:szCs w:val="28"/>
        </w:rPr>
        <w:t>7</w:t>
      </w:r>
      <w:r w:rsidR="00FE6600" w:rsidRPr="002669C6">
        <w:rPr>
          <w:rFonts w:ascii="Times New Roman" w:hAnsi="Times New Roman" w:cs="Times New Roman"/>
          <w:sz w:val="24"/>
          <w:szCs w:val="28"/>
        </w:rPr>
        <w:t>.</w:t>
      </w:r>
      <w:r w:rsidR="000432C9" w:rsidRPr="002669C6">
        <w:rPr>
          <w:rFonts w:ascii="Times New Roman" w:hAnsi="Times New Roman" w:cs="Times New Roman"/>
          <w:sz w:val="24"/>
          <w:szCs w:val="28"/>
        </w:rPr>
        <w:t>3</w:t>
      </w:r>
      <w:r w:rsidR="00FE6600" w:rsidRPr="002669C6">
        <w:rPr>
          <w:rFonts w:ascii="Times New Roman" w:hAnsi="Times New Roman" w:cs="Times New Roman"/>
          <w:sz w:val="24"/>
          <w:szCs w:val="28"/>
        </w:rPr>
        <w:t>0 часов включительно по времени города</w:t>
      </w:r>
      <w:r w:rsidR="006A5070" w:rsidRPr="002669C6">
        <w:rPr>
          <w:rFonts w:ascii="Times New Roman" w:hAnsi="Times New Roman" w:cs="Times New Roman"/>
          <w:sz w:val="24"/>
          <w:szCs w:val="28"/>
        </w:rPr>
        <w:t xml:space="preserve"> Астана</w:t>
      </w:r>
      <w:r w:rsidR="00FE6600" w:rsidRPr="002669C6">
        <w:rPr>
          <w:rFonts w:ascii="Times New Roman" w:hAnsi="Times New Roman" w:cs="Times New Roman"/>
          <w:sz w:val="24"/>
          <w:szCs w:val="28"/>
        </w:rPr>
        <w:t>, выходные дни: суббота, воскресен</w:t>
      </w:r>
      <w:r w:rsidR="0043234E" w:rsidRPr="002669C6">
        <w:rPr>
          <w:rFonts w:ascii="Times New Roman" w:hAnsi="Times New Roman" w:cs="Times New Roman"/>
          <w:sz w:val="24"/>
          <w:szCs w:val="28"/>
        </w:rPr>
        <w:t>ь</w:t>
      </w:r>
      <w:r w:rsidR="00FE6600" w:rsidRPr="002669C6">
        <w:rPr>
          <w:rFonts w:ascii="Times New Roman" w:hAnsi="Times New Roman" w:cs="Times New Roman"/>
          <w:sz w:val="24"/>
          <w:szCs w:val="28"/>
        </w:rPr>
        <w:t>е</w:t>
      </w:r>
      <w:r w:rsidR="0043234E" w:rsidRPr="002669C6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68988464" w14:textId="77777777" w:rsidR="00BE3BAF" w:rsidRPr="002669C6" w:rsidRDefault="00BE3BAF" w:rsidP="00880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16"/>
        </w:rPr>
      </w:pPr>
    </w:p>
    <w:p w14:paraId="3E1BCC31" w14:textId="5DEE5AEE" w:rsidR="000E3114" w:rsidRPr="002669C6" w:rsidRDefault="000E3114" w:rsidP="00DE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>Организатор</w:t>
      </w:r>
      <w:r w:rsidR="008805C4" w:rsidRPr="002669C6">
        <w:rPr>
          <w:rFonts w:ascii="Times New Roman" w:hAnsi="Times New Roman" w:cs="Times New Roman"/>
          <w:b/>
          <w:sz w:val="24"/>
          <w:szCs w:val="28"/>
        </w:rPr>
        <w:t xml:space="preserve"> аукционных торгов</w:t>
      </w:r>
      <w:r w:rsidRPr="002669C6">
        <w:rPr>
          <w:rFonts w:ascii="Times New Roman" w:hAnsi="Times New Roman" w:cs="Times New Roman"/>
          <w:b/>
          <w:sz w:val="24"/>
          <w:szCs w:val="28"/>
        </w:rPr>
        <w:t>:</w:t>
      </w:r>
      <w:r w:rsidRPr="002669C6">
        <w:rPr>
          <w:rFonts w:ascii="Times New Roman" w:hAnsi="Times New Roman" w:cs="Times New Roman"/>
          <w:sz w:val="24"/>
          <w:szCs w:val="28"/>
        </w:rPr>
        <w:t xml:space="preserve"> Акционерно</w:t>
      </w:r>
      <w:r w:rsidR="00583CF8" w:rsidRPr="002669C6">
        <w:rPr>
          <w:rFonts w:ascii="Times New Roman" w:hAnsi="Times New Roman" w:cs="Times New Roman"/>
          <w:sz w:val="24"/>
          <w:szCs w:val="28"/>
        </w:rPr>
        <w:t xml:space="preserve">е </w:t>
      </w:r>
      <w:r w:rsidRPr="002669C6">
        <w:rPr>
          <w:rFonts w:ascii="Times New Roman" w:hAnsi="Times New Roman" w:cs="Times New Roman"/>
          <w:sz w:val="24"/>
          <w:szCs w:val="28"/>
        </w:rPr>
        <w:t>обществ</w:t>
      </w:r>
      <w:r w:rsidR="00583CF8" w:rsidRPr="002669C6">
        <w:rPr>
          <w:rFonts w:ascii="Times New Roman" w:hAnsi="Times New Roman" w:cs="Times New Roman"/>
          <w:sz w:val="24"/>
          <w:szCs w:val="28"/>
        </w:rPr>
        <w:t>о</w:t>
      </w:r>
      <w:r w:rsidRPr="002669C6">
        <w:rPr>
          <w:rFonts w:ascii="Times New Roman" w:hAnsi="Times New Roman" w:cs="Times New Roman"/>
          <w:sz w:val="24"/>
          <w:szCs w:val="28"/>
        </w:rPr>
        <w:t xml:space="preserve"> «Казахстанский оператор рынка электрической энергии и мощности»</w:t>
      </w:r>
    </w:p>
    <w:p w14:paraId="5EF396A2" w14:textId="087DD3F3" w:rsidR="00B20105" w:rsidRPr="002669C6" w:rsidRDefault="00B20105" w:rsidP="00B20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>Представитель:</w:t>
      </w:r>
      <w:r w:rsidRPr="002669C6">
        <w:rPr>
          <w:rFonts w:ascii="Times New Roman" w:hAnsi="Times New Roman" w:cs="Times New Roman"/>
          <w:sz w:val="24"/>
          <w:szCs w:val="28"/>
        </w:rPr>
        <w:t xml:space="preserve"> </w:t>
      </w:r>
      <w:r w:rsidR="00E502B6" w:rsidRPr="002669C6">
        <w:rPr>
          <w:rFonts w:ascii="Times New Roman" w:hAnsi="Times New Roman" w:cs="Times New Roman"/>
          <w:sz w:val="24"/>
          <w:szCs w:val="28"/>
        </w:rPr>
        <w:t>Әбдімәлік Ержан Бақытұлы</w:t>
      </w:r>
    </w:p>
    <w:p w14:paraId="2A7C4723" w14:textId="6C34CD90" w:rsidR="00FA46AD" w:rsidRPr="002669C6" w:rsidRDefault="00FA46AD" w:rsidP="00FA4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>Телефон:</w:t>
      </w:r>
      <w:r w:rsidRPr="002669C6">
        <w:rPr>
          <w:rFonts w:ascii="Times New Roman" w:hAnsi="Times New Roman" w:cs="Times New Roman"/>
          <w:sz w:val="24"/>
          <w:szCs w:val="28"/>
        </w:rPr>
        <w:t xml:space="preserve"> +7 (7172) 98-29-</w:t>
      </w:r>
      <w:r w:rsidR="00E502B6" w:rsidRPr="002669C6">
        <w:rPr>
          <w:rFonts w:ascii="Times New Roman" w:hAnsi="Times New Roman" w:cs="Times New Roman"/>
          <w:sz w:val="24"/>
          <w:szCs w:val="28"/>
        </w:rPr>
        <w:t>40</w:t>
      </w:r>
    </w:p>
    <w:p w14:paraId="7CC1D4CA" w14:textId="4F7AB2C8" w:rsidR="00FA46AD" w:rsidRPr="002669C6" w:rsidRDefault="00FA46AD" w:rsidP="00FA4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>Мобильный телефон:</w:t>
      </w:r>
      <w:r w:rsidRPr="002669C6">
        <w:rPr>
          <w:rFonts w:ascii="Times New Roman" w:hAnsi="Times New Roman" w:cs="Times New Roman"/>
          <w:sz w:val="24"/>
          <w:szCs w:val="28"/>
        </w:rPr>
        <w:t xml:space="preserve"> + 7 </w:t>
      </w:r>
      <w:r w:rsidR="00E502B6" w:rsidRPr="002669C6">
        <w:rPr>
          <w:rFonts w:ascii="Times New Roman" w:hAnsi="Times New Roman" w:cs="Times New Roman"/>
          <w:sz w:val="24"/>
          <w:szCs w:val="28"/>
        </w:rPr>
        <w:t>701</w:t>
      </w:r>
      <w:r w:rsidR="008F083A" w:rsidRPr="002669C6">
        <w:rPr>
          <w:rFonts w:ascii="Times New Roman" w:hAnsi="Times New Roman" w:cs="Times New Roman"/>
          <w:sz w:val="24"/>
          <w:szCs w:val="28"/>
        </w:rPr>
        <w:t> </w:t>
      </w:r>
      <w:r w:rsidR="00E502B6" w:rsidRPr="002669C6">
        <w:rPr>
          <w:rFonts w:ascii="Times New Roman" w:hAnsi="Times New Roman" w:cs="Times New Roman"/>
          <w:sz w:val="24"/>
          <w:szCs w:val="28"/>
        </w:rPr>
        <w:t>623</w:t>
      </w:r>
      <w:r w:rsidR="008F083A" w:rsidRPr="002669C6">
        <w:rPr>
          <w:rFonts w:ascii="Times New Roman" w:hAnsi="Times New Roman" w:cs="Times New Roman"/>
          <w:sz w:val="24"/>
          <w:szCs w:val="28"/>
        </w:rPr>
        <w:t>-</w:t>
      </w:r>
      <w:r w:rsidR="00E502B6" w:rsidRPr="002669C6">
        <w:rPr>
          <w:rFonts w:ascii="Times New Roman" w:hAnsi="Times New Roman" w:cs="Times New Roman"/>
          <w:sz w:val="24"/>
          <w:szCs w:val="28"/>
        </w:rPr>
        <w:t>08</w:t>
      </w:r>
      <w:r w:rsidR="008F083A" w:rsidRPr="002669C6">
        <w:rPr>
          <w:rFonts w:ascii="Times New Roman" w:hAnsi="Times New Roman" w:cs="Times New Roman"/>
          <w:sz w:val="24"/>
          <w:szCs w:val="28"/>
        </w:rPr>
        <w:t>-</w:t>
      </w:r>
      <w:r w:rsidR="00E502B6" w:rsidRPr="002669C6">
        <w:rPr>
          <w:rFonts w:ascii="Times New Roman" w:hAnsi="Times New Roman" w:cs="Times New Roman"/>
          <w:sz w:val="24"/>
          <w:szCs w:val="28"/>
        </w:rPr>
        <w:t>50</w:t>
      </w:r>
    </w:p>
    <w:p w14:paraId="330D49BC" w14:textId="77777777" w:rsidR="00FA46AD" w:rsidRPr="002669C6" w:rsidRDefault="00FA46AD" w:rsidP="00FA46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 xml:space="preserve">Электронная почта: </w:t>
      </w:r>
      <w:hyperlink r:id="rId9" w:history="1">
        <w:r w:rsidRPr="002669C6">
          <w:rPr>
            <w:rStyle w:val="a3"/>
            <w:rFonts w:ascii="Times New Roman" w:hAnsi="Times New Roman" w:cs="Times New Roman"/>
            <w:color w:val="2E74B5" w:themeColor="accent1" w:themeShade="BF"/>
            <w:sz w:val="24"/>
            <w:szCs w:val="28"/>
          </w:rPr>
          <w:t>koremadm@korem.kz</w:t>
        </w:r>
      </w:hyperlink>
      <w:r w:rsidRPr="002669C6">
        <w:rPr>
          <w:rFonts w:ascii="Times New Roman" w:hAnsi="Times New Roman" w:cs="Times New Roman"/>
          <w:color w:val="2E74B5" w:themeColor="accent1" w:themeShade="BF"/>
          <w:sz w:val="24"/>
          <w:szCs w:val="28"/>
          <w:u w:val="single"/>
        </w:rPr>
        <w:t xml:space="preserve"> </w:t>
      </w:r>
    </w:p>
    <w:p w14:paraId="1FD290FC" w14:textId="272585A3" w:rsidR="00FA46AD" w:rsidRPr="002669C6" w:rsidRDefault="00FA46AD" w:rsidP="00FA4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>Представитель:</w:t>
      </w:r>
      <w:r w:rsidRPr="002669C6">
        <w:rPr>
          <w:rFonts w:ascii="Times New Roman" w:hAnsi="Times New Roman" w:cs="Times New Roman"/>
          <w:sz w:val="24"/>
          <w:szCs w:val="28"/>
        </w:rPr>
        <w:t xml:space="preserve"> </w:t>
      </w:r>
      <w:r w:rsidR="00E502B6" w:rsidRPr="002669C6">
        <w:rPr>
          <w:rFonts w:ascii="Times New Roman" w:hAnsi="Times New Roman" w:cs="Times New Roman"/>
          <w:sz w:val="24"/>
          <w:szCs w:val="28"/>
        </w:rPr>
        <w:t>Акынов Данияр Маратович</w:t>
      </w:r>
    </w:p>
    <w:p w14:paraId="6C10C54C" w14:textId="45551AE5" w:rsidR="00FA46AD" w:rsidRPr="002669C6" w:rsidRDefault="00FA46AD" w:rsidP="00FA4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>Телефон:</w:t>
      </w:r>
      <w:r w:rsidRPr="002669C6">
        <w:rPr>
          <w:rFonts w:ascii="Times New Roman" w:hAnsi="Times New Roman" w:cs="Times New Roman"/>
          <w:sz w:val="24"/>
          <w:szCs w:val="28"/>
        </w:rPr>
        <w:t xml:space="preserve"> +7 (7172) 98-29-</w:t>
      </w:r>
      <w:r w:rsidR="00E502B6" w:rsidRPr="002669C6">
        <w:rPr>
          <w:rFonts w:ascii="Times New Roman" w:hAnsi="Times New Roman" w:cs="Times New Roman"/>
          <w:sz w:val="24"/>
          <w:szCs w:val="28"/>
        </w:rPr>
        <w:t>41</w:t>
      </w:r>
    </w:p>
    <w:p w14:paraId="5A6DE5D3" w14:textId="0603F0A8" w:rsidR="00FA46AD" w:rsidRPr="002669C6" w:rsidRDefault="00FA46AD" w:rsidP="00FA4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>Мобильный телефон:</w:t>
      </w:r>
      <w:r w:rsidRPr="002669C6">
        <w:rPr>
          <w:rFonts w:ascii="Times New Roman" w:hAnsi="Times New Roman" w:cs="Times New Roman"/>
          <w:sz w:val="24"/>
          <w:szCs w:val="28"/>
        </w:rPr>
        <w:t xml:space="preserve"> + 7 </w:t>
      </w:r>
      <w:r w:rsidR="00E502B6" w:rsidRPr="002669C6">
        <w:rPr>
          <w:rFonts w:ascii="Times New Roman" w:hAnsi="Times New Roman" w:cs="Times New Roman"/>
          <w:sz w:val="24"/>
          <w:szCs w:val="28"/>
        </w:rPr>
        <w:t>776</w:t>
      </w:r>
      <w:r w:rsidRPr="002669C6">
        <w:rPr>
          <w:rFonts w:ascii="Times New Roman" w:hAnsi="Times New Roman" w:cs="Times New Roman"/>
          <w:sz w:val="24"/>
          <w:szCs w:val="28"/>
        </w:rPr>
        <w:t xml:space="preserve"> </w:t>
      </w:r>
      <w:r w:rsidR="00E502B6" w:rsidRPr="002669C6">
        <w:rPr>
          <w:rFonts w:ascii="Times New Roman" w:hAnsi="Times New Roman" w:cs="Times New Roman"/>
          <w:sz w:val="24"/>
          <w:szCs w:val="28"/>
        </w:rPr>
        <w:t>006</w:t>
      </w:r>
      <w:r w:rsidRPr="002669C6">
        <w:rPr>
          <w:rFonts w:ascii="Times New Roman" w:hAnsi="Times New Roman" w:cs="Times New Roman"/>
          <w:sz w:val="24"/>
          <w:szCs w:val="28"/>
        </w:rPr>
        <w:t>-</w:t>
      </w:r>
      <w:r w:rsidR="00E502B6" w:rsidRPr="002669C6">
        <w:rPr>
          <w:rFonts w:ascii="Times New Roman" w:hAnsi="Times New Roman" w:cs="Times New Roman"/>
          <w:sz w:val="24"/>
          <w:szCs w:val="28"/>
        </w:rPr>
        <w:t>1</w:t>
      </w:r>
      <w:r w:rsidRPr="002669C6">
        <w:rPr>
          <w:rFonts w:ascii="Times New Roman" w:hAnsi="Times New Roman" w:cs="Times New Roman"/>
          <w:sz w:val="24"/>
          <w:szCs w:val="28"/>
        </w:rPr>
        <w:t>6-</w:t>
      </w:r>
      <w:r w:rsidR="00E502B6" w:rsidRPr="002669C6">
        <w:rPr>
          <w:rFonts w:ascii="Times New Roman" w:hAnsi="Times New Roman" w:cs="Times New Roman"/>
          <w:sz w:val="24"/>
          <w:szCs w:val="28"/>
        </w:rPr>
        <w:t>01</w:t>
      </w:r>
    </w:p>
    <w:p w14:paraId="127A157F" w14:textId="4A56E502" w:rsidR="00E502B6" w:rsidRPr="002669C6" w:rsidRDefault="00FA46AD" w:rsidP="00FA46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 xml:space="preserve">Электронная почта: </w:t>
      </w:r>
      <w:hyperlink r:id="rId10" w:history="1">
        <w:r w:rsidR="00E502B6" w:rsidRPr="002669C6">
          <w:rPr>
            <w:rStyle w:val="a3"/>
            <w:rFonts w:ascii="Times New Roman" w:hAnsi="Times New Roman" w:cs="Times New Roman"/>
            <w:sz w:val="24"/>
            <w:szCs w:val="28"/>
          </w:rPr>
          <w:t>akynov@korem.kz</w:t>
        </w:r>
      </w:hyperlink>
    </w:p>
    <w:p w14:paraId="141779ED" w14:textId="5EC893AD" w:rsidR="00FA46AD" w:rsidRPr="002669C6" w:rsidRDefault="00FA46AD" w:rsidP="00FA4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 xml:space="preserve">Адрес: </w:t>
      </w:r>
      <w:r w:rsidRPr="002669C6">
        <w:rPr>
          <w:rFonts w:ascii="Times New Roman" w:hAnsi="Times New Roman" w:cs="Times New Roman"/>
          <w:sz w:val="24"/>
          <w:szCs w:val="28"/>
        </w:rPr>
        <w:t xml:space="preserve">Республика Казахстан, 010000, город Астана, Есильский район, ул. </w:t>
      </w:r>
      <w:r w:rsidR="00E502B6" w:rsidRPr="002669C6">
        <w:rPr>
          <w:rFonts w:ascii="Times New Roman" w:hAnsi="Times New Roman" w:cs="Times New Roman"/>
          <w:sz w:val="24"/>
          <w:szCs w:val="28"/>
        </w:rPr>
        <w:t>Сарайшык</w:t>
      </w:r>
      <w:r w:rsidRPr="002669C6">
        <w:rPr>
          <w:rFonts w:ascii="Times New Roman" w:hAnsi="Times New Roman" w:cs="Times New Roman"/>
          <w:sz w:val="24"/>
          <w:szCs w:val="28"/>
        </w:rPr>
        <w:t xml:space="preserve">, д. </w:t>
      </w:r>
      <w:r w:rsidR="00E502B6" w:rsidRPr="002669C6">
        <w:rPr>
          <w:rFonts w:ascii="Times New Roman" w:hAnsi="Times New Roman" w:cs="Times New Roman"/>
          <w:sz w:val="24"/>
          <w:szCs w:val="28"/>
        </w:rPr>
        <w:t>34А</w:t>
      </w:r>
      <w:r w:rsidRPr="002669C6">
        <w:rPr>
          <w:rFonts w:ascii="Times New Roman" w:hAnsi="Times New Roman" w:cs="Times New Roman"/>
          <w:sz w:val="24"/>
          <w:szCs w:val="28"/>
        </w:rPr>
        <w:t xml:space="preserve">, </w:t>
      </w:r>
      <w:r w:rsidR="00E502B6" w:rsidRPr="002669C6">
        <w:rPr>
          <w:rFonts w:ascii="Times New Roman" w:hAnsi="Times New Roman" w:cs="Times New Roman"/>
          <w:sz w:val="24"/>
          <w:szCs w:val="28"/>
        </w:rPr>
        <w:t>3</w:t>
      </w:r>
      <w:r w:rsidRPr="002669C6">
        <w:rPr>
          <w:rFonts w:ascii="Times New Roman" w:hAnsi="Times New Roman" w:cs="Times New Roman"/>
          <w:sz w:val="24"/>
          <w:szCs w:val="28"/>
        </w:rPr>
        <w:t xml:space="preserve"> этаж.</w:t>
      </w:r>
    </w:p>
    <w:p w14:paraId="069A6482" w14:textId="63AD4500" w:rsidR="00A640C1" w:rsidRPr="002669C6" w:rsidRDefault="00FA46AD" w:rsidP="00FA46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 xml:space="preserve">Реквизиты: </w:t>
      </w:r>
      <w:r w:rsidRPr="002669C6">
        <w:rPr>
          <w:rFonts w:ascii="Times New Roman" w:hAnsi="Times New Roman" w:cs="Times New Roman"/>
          <w:sz w:val="24"/>
          <w:szCs w:val="28"/>
        </w:rPr>
        <w:t>БИН 040 340 004 109, ИИК KZ0696503F0008175819, в филиале АО «ForteBank» г. Астана, БИК IRTYKZKA, КБе 16, Свидетельство о постановке на учет по НДС Серия 62001 № 0015108 от 07.08.2012 г.</w:t>
      </w:r>
    </w:p>
    <w:p w14:paraId="6C0E950F" w14:textId="77777777" w:rsidR="00A640C1" w:rsidRPr="002669C6" w:rsidRDefault="00A640C1" w:rsidP="00A64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06794562" w14:textId="77777777" w:rsidR="00A640C1" w:rsidRPr="002669C6" w:rsidRDefault="00DB354F" w:rsidP="00A64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>Единый закупщик:</w:t>
      </w:r>
      <w:r w:rsidRPr="002669C6">
        <w:t xml:space="preserve"> </w:t>
      </w:r>
      <w:r w:rsidRPr="002669C6">
        <w:rPr>
          <w:rFonts w:ascii="Times New Roman" w:hAnsi="Times New Roman" w:cs="Times New Roman"/>
          <w:sz w:val="24"/>
          <w:szCs w:val="28"/>
        </w:rPr>
        <w:t>Товарищество с ограниченной ответственностью «Расчетно-финансовый центр по поддержке возобновляемых источников энергии»</w:t>
      </w:r>
    </w:p>
    <w:p w14:paraId="05D65979" w14:textId="3B96AF3B" w:rsidR="00FA46AD" w:rsidRPr="002669C6" w:rsidRDefault="00FA46AD" w:rsidP="00FA4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>Представитель:</w:t>
      </w:r>
      <w:r w:rsidRPr="002669C6">
        <w:rPr>
          <w:rFonts w:ascii="Times New Roman" w:hAnsi="Times New Roman" w:cs="Times New Roman"/>
          <w:sz w:val="24"/>
          <w:szCs w:val="28"/>
        </w:rPr>
        <w:t xml:space="preserve"> </w:t>
      </w:r>
      <w:r w:rsidR="002754B7" w:rsidRPr="002669C6">
        <w:rPr>
          <w:rFonts w:ascii="Times New Roman" w:hAnsi="Times New Roman" w:cs="Times New Roman"/>
          <w:sz w:val="24"/>
          <w:szCs w:val="28"/>
        </w:rPr>
        <w:t>Исағұл Қуаныш Қуантайұлы</w:t>
      </w:r>
    </w:p>
    <w:p w14:paraId="0B332FAE" w14:textId="1005CF95" w:rsidR="00FA46AD" w:rsidRPr="002669C6" w:rsidRDefault="00FA46AD" w:rsidP="00FA46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 xml:space="preserve">Телефон: </w:t>
      </w:r>
      <w:r w:rsidRPr="002669C6">
        <w:rPr>
          <w:rFonts w:ascii="Times New Roman" w:hAnsi="Times New Roman" w:cs="Times New Roman"/>
          <w:sz w:val="24"/>
          <w:szCs w:val="28"/>
        </w:rPr>
        <w:t>+ 7 </w:t>
      </w:r>
      <w:r w:rsidR="002754B7" w:rsidRPr="002669C6">
        <w:rPr>
          <w:rFonts w:ascii="Times New Roman" w:hAnsi="Times New Roman" w:cs="Times New Roman"/>
          <w:sz w:val="24"/>
          <w:szCs w:val="28"/>
        </w:rPr>
        <w:t>777 533 49 71</w:t>
      </w:r>
    </w:p>
    <w:p w14:paraId="45B8ECF1" w14:textId="5ADFB63A" w:rsidR="00FA46AD" w:rsidRPr="002669C6" w:rsidRDefault="00FA46AD" w:rsidP="00FA46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 xml:space="preserve">Мобильный телефон: </w:t>
      </w:r>
      <w:r w:rsidRPr="002669C6">
        <w:rPr>
          <w:rFonts w:ascii="Times New Roman" w:hAnsi="Times New Roman" w:cs="Times New Roman"/>
          <w:sz w:val="24"/>
          <w:szCs w:val="28"/>
        </w:rPr>
        <w:t>+ 7 </w:t>
      </w:r>
      <w:r w:rsidR="002754B7" w:rsidRPr="002669C6">
        <w:rPr>
          <w:rFonts w:ascii="Times New Roman" w:hAnsi="Times New Roman" w:cs="Times New Roman"/>
          <w:sz w:val="24"/>
          <w:szCs w:val="28"/>
        </w:rPr>
        <w:t>777 997 99 78</w:t>
      </w:r>
    </w:p>
    <w:p w14:paraId="6B0C429E" w14:textId="3A9CEA20" w:rsidR="002754B7" w:rsidRPr="002669C6" w:rsidRDefault="00FA46AD" w:rsidP="00FA46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 xml:space="preserve">Электронная почта: </w:t>
      </w:r>
      <w:hyperlink r:id="rId11" w:history="1">
        <w:r w:rsidR="002754B7" w:rsidRPr="002669C6">
          <w:rPr>
            <w:rStyle w:val="a3"/>
            <w:rFonts w:ascii="Times New Roman" w:hAnsi="Times New Roman" w:cs="Times New Roman"/>
            <w:bCs/>
            <w:sz w:val="24"/>
            <w:szCs w:val="28"/>
          </w:rPr>
          <w:t>isagul@rfc.kz</w:t>
        </w:r>
      </w:hyperlink>
    </w:p>
    <w:p w14:paraId="1BAEB5F7" w14:textId="7573A8C1" w:rsidR="00FA46AD" w:rsidRPr="002669C6" w:rsidRDefault="00FA46AD" w:rsidP="00FA46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669C6">
        <w:rPr>
          <w:rFonts w:ascii="Times New Roman" w:eastAsia="Calibri" w:hAnsi="Times New Roman" w:cs="Times New Roman"/>
          <w:b/>
          <w:sz w:val="24"/>
          <w:szCs w:val="28"/>
        </w:rPr>
        <w:t xml:space="preserve">Адрес: </w:t>
      </w:r>
      <w:r w:rsidR="002754B7" w:rsidRPr="002669C6">
        <w:rPr>
          <w:rFonts w:ascii="Times New Roman" w:eastAsia="Calibri" w:hAnsi="Times New Roman" w:cs="Times New Roman"/>
          <w:sz w:val="24"/>
          <w:szCs w:val="28"/>
        </w:rPr>
        <w:t>010010, Республика Казахстан, город Астана, район Сарайшык, проспект Тәуелсіздік, 59;</w:t>
      </w:r>
    </w:p>
    <w:p w14:paraId="5450C888" w14:textId="097D5811" w:rsidR="00EF45B5" w:rsidRPr="002669C6" w:rsidRDefault="00FA46AD" w:rsidP="00EF45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669C6">
        <w:rPr>
          <w:rFonts w:ascii="Times New Roman" w:eastAsia="Calibri" w:hAnsi="Times New Roman" w:cs="Times New Roman"/>
          <w:b/>
          <w:sz w:val="24"/>
          <w:szCs w:val="28"/>
        </w:rPr>
        <w:t>Реквизиты:</w:t>
      </w:r>
      <w:r w:rsidRPr="002669C6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EF45B5" w:rsidRPr="002669C6">
        <w:rPr>
          <w:rFonts w:ascii="Times New Roman" w:eastAsia="Calibri" w:hAnsi="Times New Roman" w:cs="Times New Roman"/>
          <w:sz w:val="24"/>
          <w:szCs w:val="28"/>
        </w:rPr>
        <w:t>БИН 130840019312, ИИК KZ766010111000091796 АО «Народный банк Казахстана», БИК HSBKKZKX</w:t>
      </w:r>
      <w:r w:rsidR="00B853C0" w:rsidRPr="002669C6">
        <w:rPr>
          <w:rFonts w:ascii="Times New Roman" w:eastAsia="Calibri" w:hAnsi="Times New Roman" w:cs="Times New Roman"/>
          <w:sz w:val="24"/>
          <w:szCs w:val="28"/>
        </w:rPr>
        <w:t xml:space="preserve">, </w:t>
      </w:r>
      <w:r w:rsidR="00EF45B5" w:rsidRPr="002669C6">
        <w:rPr>
          <w:rFonts w:ascii="Times New Roman" w:eastAsia="Calibri" w:hAnsi="Times New Roman" w:cs="Times New Roman"/>
          <w:sz w:val="24"/>
          <w:szCs w:val="28"/>
        </w:rPr>
        <w:t>ИИК KZ219650300007324763 АО «Forte Bank», БИК IRTYKZKA</w:t>
      </w:r>
    </w:p>
    <w:p w14:paraId="2BBC70D9" w14:textId="060DA3C7" w:rsidR="008F083A" w:rsidRPr="002669C6" w:rsidRDefault="008F083A" w:rsidP="00EF45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br w:type="page"/>
      </w:r>
    </w:p>
    <w:p w14:paraId="74C1E9C6" w14:textId="3DCAE4E8" w:rsidR="00C01622" w:rsidRPr="002669C6" w:rsidRDefault="00C01622" w:rsidP="00360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lastRenderedPageBreak/>
        <w:t>Перечень аукционных торгов:</w:t>
      </w:r>
    </w:p>
    <w:p w14:paraId="4E325747" w14:textId="77777777" w:rsidR="00360C6A" w:rsidRPr="002669C6" w:rsidRDefault="00360C6A" w:rsidP="00360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2122"/>
        <w:gridCol w:w="2551"/>
        <w:gridCol w:w="4791"/>
      </w:tblGrid>
      <w:tr w:rsidR="00B5097F" w:rsidRPr="002669C6" w14:paraId="3E1E85EB" w14:textId="77777777" w:rsidTr="009B5AD8">
        <w:trPr>
          <w:trHeight w:val="302"/>
        </w:trPr>
        <w:tc>
          <w:tcPr>
            <w:tcW w:w="2122" w:type="dxa"/>
            <w:vAlign w:val="center"/>
          </w:tcPr>
          <w:p w14:paraId="7C4B0C7E" w14:textId="77777777" w:rsidR="00B5097F" w:rsidRPr="002669C6" w:rsidRDefault="00B5097F" w:rsidP="00B62C7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669C6"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проведения торгов</w:t>
            </w:r>
          </w:p>
        </w:tc>
        <w:tc>
          <w:tcPr>
            <w:tcW w:w="2551" w:type="dxa"/>
            <w:vAlign w:val="center"/>
          </w:tcPr>
          <w:p w14:paraId="662B2579" w14:textId="77777777" w:rsidR="00B5097F" w:rsidRPr="002669C6" w:rsidRDefault="00B5097F" w:rsidP="00B62C7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669C6">
              <w:rPr>
                <w:rFonts w:ascii="Times New Roman" w:hAnsi="Times New Roman" w:cs="Times New Roman"/>
                <w:b/>
                <w:sz w:val="24"/>
                <w:szCs w:val="28"/>
              </w:rPr>
              <w:t>Зона ЕЭС РК</w:t>
            </w:r>
          </w:p>
        </w:tc>
        <w:tc>
          <w:tcPr>
            <w:tcW w:w="4791" w:type="dxa"/>
            <w:vAlign w:val="center"/>
          </w:tcPr>
          <w:p w14:paraId="20497BC9" w14:textId="77777777" w:rsidR="00B5097F" w:rsidRPr="002669C6" w:rsidRDefault="00B5097F" w:rsidP="00B62C7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669C6">
              <w:rPr>
                <w:rFonts w:ascii="Times New Roman" w:hAnsi="Times New Roman" w:cs="Times New Roman"/>
                <w:b/>
                <w:sz w:val="24"/>
                <w:szCs w:val="28"/>
              </w:rPr>
              <w:t>Тип</w:t>
            </w:r>
          </w:p>
        </w:tc>
      </w:tr>
      <w:tr w:rsidR="00B5097F" w:rsidRPr="002669C6" w14:paraId="7BC7C326" w14:textId="77777777" w:rsidTr="009B5AD8">
        <w:trPr>
          <w:trHeight w:val="353"/>
        </w:trPr>
        <w:tc>
          <w:tcPr>
            <w:tcW w:w="2122" w:type="dxa"/>
            <w:vAlign w:val="center"/>
          </w:tcPr>
          <w:p w14:paraId="34044F2E" w14:textId="414DAD11" w:rsidR="00B5097F" w:rsidRPr="002669C6" w:rsidRDefault="00B44926" w:rsidP="002827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69C6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="00B5097F" w:rsidRPr="002669C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2669C6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B5097F" w:rsidRPr="002669C6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Pr="002669C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B5097F" w:rsidRPr="002669C6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2551" w:type="dxa"/>
            <w:vAlign w:val="center"/>
          </w:tcPr>
          <w:p w14:paraId="245E6424" w14:textId="75BEB774" w:rsidR="00B5097F" w:rsidRPr="002669C6" w:rsidRDefault="002D6620" w:rsidP="00B62C7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69C6">
              <w:rPr>
                <w:rFonts w:ascii="Times New Roman" w:hAnsi="Times New Roman" w:cs="Times New Roman"/>
                <w:sz w:val="24"/>
                <w:szCs w:val="28"/>
              </w:rPr>
              <w:t>Северная</w:t>
            </w:r>
            <w:r w:rsidR="00B44926" w:rsidRPr="002669C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791" w:type="dxa"/>
          </w:tcPr>
          <w:p w14:paraId="5434770B" w14:textId="6508A697" w:rsidR="00B5097F" w:rsidRPr="002669C6" w:rsidRDefault="00C03514" w:rsidP="009B5A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69C6">
              <w:rPr>
                <w:rFonts w:ascii="Times New Roman" w:hAnsi="Times New Roman" w:cs="Times New Roman"/>
                <w:sz w:val="24"/>
                <w:szCs w:val="28"/>
              </w:rPr>
              <w:t>Парогазов</w:t>
            </w:r>
            <w:r w:rsidR="00B44926" w:rsidRPr="002669C6">
              <w:rPr>
                <w:rFonts w:ascii="Times New Roman" w:hAnsi="Times New Roman" w:cs="Times New Roman"/>
                <w:sz w:val="24"/>
                <w:szCs w:val="28"/>
              </w:rPr>
              <w:t xml:space="preserve">ая </w:t>
            </w:r>
            <w:r w:rsidRPr="002669C6">
              <w:rPr>
                <w:rFonts w:ascii="Times New Roman" w:hAnsi="Times New Roman" w:cs="Times New Roman"/>
                <w:sz w:val="24"/>
                <w:szCs w:val="28"/>
              </w:rPr>
              <w:t>установк</w:t>
            </w:r>
            <w:r w:rsidR="00B44926" w:rsidRPr="002669C6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</w:tr>
      <w:tr w:rsidR="00CA5964" w:rsidRPr="002669C6" w14:paraId="7AB24204" w14:textId="77777777" w:rsidTr="009B5AD8">
        <w:trPr>
          <w:trHeight w:val="353"/>
        </w:trPr>
        <w:tc>
          <w:tcPr>
            <w:tcW w:w="2122" w:type="dxa"/>
            <w:vAlign w:val="center"/>
          </w:tcPr>
          <w:p w14:paraId="0B7D1DD6" w14:textId="164DDA71" w:rsidR="00CA5964" w:rsidRPr="002669C6" w:rsidRDefault="00B44926" w:rsidP="002827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69C6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="00CA5964" w:rsidRPr="002669C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2669C6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CA5964" w:rsidRPr="002669C6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Pr="002669C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CA5964" w:rsidRPr="002669C6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2551" w:type="dxa"/>
            <w:vAlign w:val="center"/>
          </w:tcPr>
          <w:p w14:paraId="59EE55A2" w14:textId="783634A9" w:rsidR="00CA5964" w:rsidRPr="002669C6" w:rsidRDefault="00B44926" w:rsidP="00B62C7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69C6">
              <w:rPr>
                <w:rFonts w:ascii="Times New Roman" w:hAnsi="Times New Roman" w:cs="Times New Roman"/>
                <w:sz w:val="24"/>
                <w:szCs w:val="28"/>
              </w:rPr>
              <w:t>Южная</w:t>
            </w:r>
            <w:r w:rsidR="00CA5964" w:rsidRPr="002669C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791" w:type="dxa"/>
          </w:tcPr>
          <w:p w14:paraId="27581F37" w14:textId="439CAFE6" w:rsidR="00CA5964" w:rsidRPr="002669C6" w:rsidRDefault="00CA5964" w:rsidP="009B5A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69C6">
              <w:rPr>
                <w:rFonts w:ascii="Times New Roman" w:hAnsi="Times New Roman" w:cs="Times New Roman"/>
                <w:sz w:val="24"/>
                <w:szCs w:val="28"/>
              </w:rPr>
              <w:t>Парогазовая установка</w:t>
            </w:r>
          </w:p>
        </w:tc>
      </w:tr>
    </w:tbl>
    <w:p w14:paraId="3996870F" w14:textId="77777777" w:rsidR="00C01622" w:rsidRPr="002669C6" w:rsidRDefault="00C01622" w:rsidP="00DE3B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5EC826D6" w14:textId="0E33B09A" w:rsidR="00C01622" w:rsidRPr="002669C6" w:rsidRDefault="00761741" w:rsidP="00522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>Обеспечение заявки</w:t>
      </w:r>
      <w:r w:rsidR="008F083A" w:rsidRPr="002669C6">
        <w:t xml:space="preserve"> </w:t>
      </w:r>
      <w:bookmarkStart w:id="1" w:name="_Hlk210752851"/>
      <w:r w:rsidR="008B1872" w:rsidRPr="002669C6">
        <w:rPr>
          <w:rFonts w:ascii="Times New Roman" w:hAnsi="Times New Roman" w:cs="Times New Roman"/>
          <w:sz w:val="24"/>
          <w:szCs w:val="28"/>
        </w:rPr>
        <w:t>н</w:t>
      </w:r>
      <w:r w:rsidR="008F083A" w:rsidRPr="002669C6">
        <w:rPr>
          <w:rFonts w:ascii="Times New Roman" w:hAnsi="Times New Roman" w:cs="Times New Roman"/>
          <w:sz w:val="24"/>
          <w:szCs w:val="28"/>
        </w:rPr>
        <w:t>еобходимый объем финансового обеспечения заявки на участие в аукционных торгах – 1</w:t>
      </w:r>
      <w:r w:rsidR="00B1220B" w:rsidRPr="002669C6">
        <w:rPr>
          <w:rFonts w:ascii="Times New Roman" w:hAnsi="Times New Roman" w:cs="Times New Roman"/>
          <w:sz w:val="24"/>
          <w:szCs w:val="28"/>
        </w:rPr>
        <w:t> </w:t>
      </w:r>
      <w:r w:rsidR="008F083A" w:rsidRPr="002669C6">
        <w:rPr>
          <w:rFonts w:ascii="Times New Roman" w:hAnsi="Times New Roman" w:cs="Times New Roman"/>
          <w:sz w:val="24"/>
          <w:szCs w:val="28"/>
        </w:rPr>
        <w:t>950</w:t>
      </w:r>
      <w:r w:rsidR="008B1872" w:rsidRPr="002669C6">
        <w:rPr>
          <w:rFonts w:ascii="Times New Roman" w:hAnsi="Times New Roman" w:cs="Times New Roman"/>
          <w:sz w:val="24"/>
          <w:szCs w:val="28"/>
        </w:rPr>
        <w:t> </w:t>
      </w:r>
      <w:r w:rsidR="008F083A" w:rsidRPr="002669C6">
        <w:rPr>
          <w:rFonts w:ascii="Times New Roman" w:hAnsi="Times New Roman" w:cs="Times New Roman"/>
          <w:sz w:val="24"/>
          <w:szCs w:val="28"/>
        </w:rPr>
        <w:t>051</w:t>
      </w:r>
      <w:r w:rsidR="008B1872" w:rsidRPr="002669C6">
        <w:rPr>
          <w:rFonts w:ascii="Times New Roman" w:hAnsi="Times New Roman" w:cs="Times New Roman"/>
          <w:sz w:val="24"/>
          <w:szCs w:val="28"/>
        </w:rPr>
        <w:t> </w:t>
      </w:r>
      <w:r w:rsidR="008F083A" w:rsidRPr="002669C6">
        <w:rPr>
          <w:rFonts w:ascii="Times New Roman" w:hAnsi="Times New Roman" w:cs="Times New Roman"/>
          <w:sz w:val="24"/>
          <w:szCs w:val="28"/>
        </w:rPr>
        <w:t>250</w:t>
      </w:r>
      <w:r w:rsidR="008B1872" w:rsidRPr="002669C6">
        <w:rPr>
          <w:rFonts w:ascii="Times New Roman" w:hAnsi="Times New Roman" w:cs="Times New Roman"/>
          <w:sz w:val="24"/>
          <w:szCs w:val="28"/>
        </w:rPr>
        <w:t xml:space="preserve"> </w:t>
      </w:r>
      <w:r w:rsidR="008F083A" w:rsidRPr="002669C6">
        <w:rPr>
          <w:rFonts w:ascii="Times New Roman" w:hAnsi="Times New Roman" w:cs="Times New Roman"/>
          <w:sz w:val="24"/>
          <w:szCs w:val="28"/>
        </w:rPr>
        <w:t>тенге</w:t>
      </w:r>
      <w:r w:rsidR="007F7DEA" w:rsidRPr="002669C6">
        <w:rPr>
          <w:rFonts w:ascii="Times New Roman" w:hAnsi="Times New Roman" w:cs="Times New Roman"/>
          <w:sz w:val="24"/>
          <w:szCs w:val="28"/>
        </w:rPr>
        <w:t xml:space="preserve"> </w:t>
      </w:r>
      <w:r w:rsidR="007F7DEA" w:rsidRPr="002669C6">
        <w:rPr>
          <w:rFonts w:ascii="Times New Roman" w:hAnsi="Times New Roman" w:cs="Times New Roman"/>
          <w:b/>
          <w:i/>
          <w:sz w:val="24"/>
          <w:szCs w:val="28"/>
        </w:rPr>
        <w:t>(</w:t>
      </w:r>
      <w:r w:rsidR="008F083A" w:rsidRPr="002669C6">
        <w:rPr>
          <w:rFonts w:ascii="Times New Roman" w:hAnsi="Times New Roman" w:cs="Times New Roman"/>
          <w:b/>
          <w:i/>
          <w:sz w:val="24"/>
          <w:szCs w:val="28"/>
        </w:rPr>
        <w:t xml:space="preserve">один миллиард </w:t>
      </w:r>
      <w:r w:rsidR="00EA3E38" w:rsidRPr="002669C6">
        <w:rPr>
          <w:rFonts w:ascii="Times New Roman" w:hAnsi="Times New Roman" w:cs="Times New Roman"/>
          <w:b/>
          <w:i/>
          <w:sz w:val="24"/>
          <w:szCs w:val="28"/>
        </w:rPr>
        <w:t>девятьсот</w:t>
      </w:r>
      <w:r w:rsidR="008F083A" w:rsidRPr="002669C6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EA3E38" w:rsidRPr="002669C6">
        <w:rPr>
          <w:rFonts w:ascii="Times New Roman" w:hAnsi="Times New Roman" w:cs="Times New Roman"/>
          <w:b/>
          <w:i/>
          <w:sz w:val="24"/>
          <w:szCs w:val="28"/>
        </w:rPr>
        <w:t>пятьдесят</w:t>
      </w:r>
      <w:r w:rsidR="008F083A" w:rsidRPr="002669C6">
        <w:rPr>
          <w:rFonts w:ascii="Times New Roman" w:hAnsi="Times New Roman" w:cs="Times New Roman"/>
          <w:b/>
          <w:i/>
          <w:sz w:val="24"/>
          <w:szCs w:val="28"/>
        </w:rPr>
        <w:t xml:space="preserve"> миллионов </w:t>
      </w:r>
      <w:r w:rsidR="008B1872" w:rsidRPr="002669C6">
        <w:rPr>
          <w:rFonts w:ascii="Times New Roman" w:hAnsi="Times New Roman" w:cs="Times New Roman"/>
          <w:b/>
          <w:i/>
          <w:sz w:val="24"/>
          <w:szCs w:val="28"/>
        </w:rPr>
        <w:t>пятьдесят</w:t>
      </w:r>
      <w:r w:rsidR="008F083A" w:rsidRPr="002669C6">
        <w:rPr>
          <w:rFonts w:ascii="Times New Roman" w:hAnsi="Times New Roman" w:cs="Times New Roman"/>
          <w:b/>
          <w:i/>
          <w:sz w:val="24"/>
          <w:szCs w:val="28"/>
        </w:rPr>
        <w:t xml:space="preserve"> одна тысяча двести </w:t>
      </w:r>
      <w:r w:rsidR="008B1872" w:rsidRPr="002669C6">
        <w:rPr>
          <w:rFonts w:ascii="Times New Roman" w:hAnsi="Times New Roman" w:cs="Times New Roman"/>
          <w:b/>
          <w:i/>
          <w:sz w:val="24"/>
          <w:szCs w:val="28"/>
        </w:rPr>
        <w:t>пятьдесят</w:t>
      </w:r>
      <w:r w:rsidR="008F083A" w:rsidRPr="002669C6">
        <w:rPr>
          <w:rFonts w:ascii="Times New Roman" w:hAnsi="Times New Roman" w:cs="Times New Roman"/>
          <w:b/>
          <w:i/>
          <w:sz w:val="24"/>
          <w:szCs w:val="28"/>
        </w:rPr>
        <w:t xml:space="preserve"> тенге</w:t>
      </w:r>
      <w:r w:rsidR="007F7DEA" w:rsidRPr="002669C6">
        <w:rPr>
          <w:rFonts w:ascii="Times New Roman" w:hAnsi="Times New Roman" w:cs="Times New Roman"/>
          <w:b/>
          <w:i/>
          <w:sz w:val="24"/>
          <w:szCs w:val="28"/>
        </w:rPr>
        <w:t>)</w:t>
      </w:r>
      <w:r w:rsidR="008B1872" w:rsidRPr="002669C6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8B1872" w:rsidRPr="002669C6">
        <w:rPr>
          <w:rFonts w:ascii="Times New Roman" w:hAnsi="Times New Roman" w:cs="Times New Roman"/>
          <w:sz w:val="24"/>
          <w:szCs w:val="28"/>
        </w:rPr>
        <w:t>для каждого проекта</w:t>
      </w:r>
      <w:bookmarkEnd w:id="1"/>
      <w:r w:rsidR="007F7DEA" w:rsidRPr="002669C6">
        <w:rPr>
          <w:rFonts w:ascii="Times New Roman" w:hAnsi="Times New Roman" w:cs="Times New Roman"/>
          <w:sz w:val="24"/>
          <w:szCs w:val="28"/>
        </w:rPr>
        <w:t>.</w:t>
      </w:r>
    </w:p>
    <w:p w14:paraId="3F86B828" w14:textId="4E3AD404" w:rsidR="00761741" w:rsidRPr="002669C6" w:rsidRDefault="00C03514" w:rsidP="00DE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2E53BD42" w14:textId="1BCA77AF" w:rsidR="00761741" w:rsidRPr="002669C6" w:rsidRDefault="00761741" w:rsidP="00464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sz w:val="24"/>
          <w:szCs w:val="28"/>
        </w:rPr>
        <w:t xml:space="preserve">Срок </w:t>
      </w:r>
      <w:r w:rsidR="00227DB6" w:rsidRPr="002669C6">
        <w:rPr>
          <w:rFonts w:ascii="Times New Roman" w:hAnsi="Times New Roman" w:cs="Times New Roman"/>
          <w:sz w:val="24"/>
          <w:szCs w:val="28"/>
        </w:rPr>
        <w:t xml:space="preserve">принятия документов для участия в аукционных торгах от заявителей прекращается за 30 </w:t>
      </w:r>
      <w:r w:rsidR="00227DB6" w:rsidRPr="002669C6">
        <w:rPr>
          <w:rFonts w:ascii="Times New Roman" w:hAnsi="Times New Roman" w:cs="Times New Roman"/>
          <w:b/>
          <w:i/>
          <w:sz w:val="24"/>
          <w:szCs w:val="28"/>
        </w:rPr>
        <w:t>(тридцать)</w:t>
      </w:r>
      <w:r w:rsidR="00227DB6" w:rsidRPr="002669C6">
        <w:rPr>
          <w:rFonts w:ascii="Times New Roman" w:hAnsi="Times New Roman" w:cs="Times New Roman"/>
          <w:sz w:val="24"/>
          <w:szCs w:val="28"/>
        </w:rPr>
        <w:t xml:space="preserve"> календарных дней до даты проведения соответствующих аукционных торгов, в соответствии с графиком проведения аукционных торгов</w:t>
      </w:r>
      <w:r w:rsidR="0099446C" w:rsidRPr="002669C6">
        <w:rPr>
          <w:rFonts w:ascii="Times New Roman" w:hAnsi="Times New Roman" w:cs="Times New Roman"/>
          <w:sz w:val="24"/>
          <w:szCs w:val="28"/>
        </w:rPr>
        <w:t xml:space="preserve"> (</w:t>
      </w:r>
      <w:r w:rsidR="008A280F" w:rsidRPr="002669C6">
        <w:rPr>
          <w:rFonts w:ascii="Times New Roman" w:hAnsi="Times New Roman" w:cs="Times New Roman"/>
          <w:sz w:val="24"/>
          <w:szCs w:val="28"/>
        </w:rPr>
        <w:t>15</w:t>
      </w:r>
      <w:r w:rsidR="0099446C" w:rsidRPr="002669C6">
        <w:rPr>
          <w:rFonts w:ascii="Times New Roman" w:hAnsi="Times New Roman" w:cs="Times New Roman"/>
          <w:sz w:val="24"/>
          <w:szCs w:val="28"/>
        </w:rPr>
        <w:t>.</w:t>
      </w:r>
      <w:r w:rsidR="008A280F" w:rsidRPr="002669C6">
        <w:rPr>
          <w:rFonts w:ascii="Times New Roman" w:hAnsi="Times New Roman" w:cs="Times New Roman"/>
          <w:sz w:val="24"/>
          <w:szCs w:val="28"/>
        </w:rPr>
        <w:t>12</w:t>
      </w:r>
      <w:r w:rsidR="0099446C" w:rsidRPr="002669C6">
        <w:rPr>
          <w:rFonts w:ascii="Times New Roman" w:hAnsi="Times New Roman" w:cs="Times New Roman"/>
          <w:sz w:val="24"/>
          <w:szCs w:val="28"/>
        </w:rPr>
        <w:t>.202</w:t>
      </w:r>
      <w:r w:rsidR="008A280F" w:rsidRPr="002669C6">
        <w:rPr>
          <w:rFonts w:ascii="Times New Roman" w:hAnsi="Times New Roman" w:cs="Times New Roman"/>
          <w:sz w:val="24"/>
          <w:szCs w:val="28"/>
        </w:rPr>
        <w:t>5</w:t>
      </w:r>
      <w:r w:rsidR="00C03514" w:rsidRPr="002669C6">
        <w:rPr>
          <w:rFonts w:ascii="Times New Roman" w:hAnsi="Times New Roman" w:cs="Times New Roman"/>
          <w:sz w:val="24"/>
          <w:szCs w:val="28"/>
        </w:rPr>
        <w:t> </w:t>
      </w:r>
      <w:r w:rsidR="0099446C" w:rsidRPr="002669C6">
        <w:rPr>
          <w:rFonts w:ascii="Times New Roman" w:hAnsi="Times New Roman" w:cs="Times New Roman"/>
          <w:sz w:val="24"/>
          <w:szCs w:val="28"/>
        </w:rPr>
        <w:t>г.)</w:t>
      </w:r>
      <w:r w:rsidR="00227DB6" w:rsidRPr="002669C6">
        <w:rPr>
          <w:rFonts w:ascii="Times New Roman" w:hAnsi="Times New Roman" w:cs="Times New Roman"/>
          <w:sz w:val="24"/>
          <w:szCs w:val="28"/>
        </w:rPr>
        <w:t>, утвержденным уполномоченным органом.</w:t>
      </w:r>
      <w:r w:rsidRPr="002669C6">
        <w:rPr>
          <w:rFonts w:ascii="Times New Roman" w:hAnsi="Times New Roman" w:cs="Times New Roman"/>
          <w:sz w:val="24"/>
          <w:szCs w:val="28"/>
        </w:rPr>
        <w:t xml:space="preserve">  </w:t>
      </w:r>
    </w:p>
    <w:p w14:paraId="5D9067F0" w14:textId="77777777" w:rsidR="00227DB6" w:rsidRPr="002669C6" w:rsidRDefault="00227DB6" w:rsidP="00DE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07F04FA9" w14:textId="77777777" w:rsidR="00227DB6" w:rsidRPr="002669C6" w:rsidRDefault="00227DB6" w:rsidP="00DE3BF4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>Общие положения</w:t>
      </w:r>
    </w:p>
    <w:p w14:paraId="292CC855" w14:textId="77777777" w:rsidR="002607D9" w:rsidRPr="002669C6" w:rsidRDefault="002607D9" w:rsidP="00DE3B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360E38B9" w14:textId="5E9EB94D" w:rsidR="00E23ED7" w:rsidRPr="002669C6" w:rsidRDefault="00E23ED7" w:rsidP="00522E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>1.</w:t>
      </w:r>
      <w:r w:rsidR="00DF4570" w:rsidRPr="002669C6">
        <w:rPr>
          <w:rFonts w:ascii="Times New Roman" w:hAnsi="Times New Roman" w:cs="Times New Roman"/>
          <w:sz w:val="24"/>
          <w:szCs w:val="28"/>
        </w:rPr>
        <w:t xml:space="preserve"> Настоящая аукционная документация разработана на основании </w:t>
      </w:r>
      <w:r w:rsidR="001A512F" w:rsidRPr="002669C6">
        <w:rPr>
          <w:rFonts w:ascii="Times New Roman" w:hAnsi="Times New Roman" w:cs="Times New Roman"/>
          <w:sz w:val="24"/>
          <w:szCs w:val="28"/>
        </w:rPr>
        <w:t>Правил организации и проведения аукционных торгов на строительство вновь вводимых в эксплуатацию генерирующих установок с маневренным режимом генерации, утвержденных приказом и.о. Министра энергетики Республики Казахстан от 30 апреля 2021 года №</w:t>
      </w:r>
      <w:r w:rsidR="00C03514" w:rsidRPr="002669C6">
        <w:rPr>
          <w:rFonts w:ascii="Times New Roman" w:hAnsi="Times New Roman" w:cs="Times New Roman"/>
          <w:sz w:val="24"/>
          <w:szCs w:val="28"/>
        </w:rPr>
        <w:t> </w:t>
      </w:r>
      <w:r w:rsidR="001A512F" w:rsidRPr="002669C6">
        <w:rPr>
          <w:rFonts w:ascii="Times New Roman" w:hAnsi="Times New Roman" w:cs="Times New Roman"/>
          <w:sz w:val="24"/>
          <w:szCs w:val="28"/>
        </w:rPr>
        <w:t>161</w:t>
      </w:r>
      <w:r w:rsidR="00C03514" w:rsidRPr="002669C6">
        <w:rPr>
          <w:rFonts w:ascii="Times New Roman" w:hAnsi="Times New Roman" w:cs="Times New Roman"/>
          <w:sz w:val="24"/>
          <w:szCs w:val="28"/>
        </w:rPr>
        <w:t> </w:t>
      </w:r>
      <w:r w:rsidR="001A512F" w:rsidRPr="002669C6">
        <w:rPr>
          <w:rFonts w:ascii="Times New Roman" w:hAnsi="Times New Roman" w:cs="Times New Roman"/>
          <w:sz w:val="24"/>
          <w:szCs w:val="28"/>
        </w:rPr>
        <w:t>(далее – Правила).</w:t>
      </w:r>
      <w:r w:rsidRPr="002669C6">
        <w:rPr>
          <w:rFonts w:ascii="Times New Roman" w:hAnsi="Times New Roman" w:cs="Times New Roman"/>
          <w:sz w:val="24"/>
          <w:szCs w:val="28"/>
        </w:rPr>
        <w:t xml:space="preserve">     </w:t>
      </w:r>
    </w:p>
    <w:p w14:paraId="5AA2F4DC" w14:textId="77777777" w:rsidR="00227DB6" w:rsidRPr="002669C6" w:rsidRDefault="00227DB6" w:rsidP="00994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sz w:val="24"/>
          <w:szCs w:val="28"/>
        </w:rPr>
        <w:t>В настоящей аукционной документации используются следующие основные понятия:</w:t>
      </w:r>
    </w:p>
    <w:p w14:paraId="38988C17" w14:textId="050C76C1" w:rsidR="00227DB6" w:rsidRPr="002669C6" w:rsidRDefault="00227DB6" w:rsidP="00522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>1) аукционные торги на строительство вновь вводимых в эксплуатацию генерирующих установок с маневренным режимом генерации (далее – аукционные торги)</w:t>
      </w:r>
      <w:r w:rsidRPr="002669C6">
        <w:rPr>
          <w:rFonts w:ascii="Times New Roman" w:hAnsi="Times New Roman" w:cs="Times New Roman"/>
          <w:sz w:val="24"/>
          <w:szCs w:val="28"/>
        </w:rPr>
        <w:t xml:space="preserve"> – </w:t>
      </w:r>
      <w:r w:rsidR="006666A7" w:rsidRPr="002669C6">
        <w:rPr>
          <w:rFonts w:ascii="Times New Roman" w:hAnsi="Times New Roman" w:cs="Times New Roman"/>
          <w:sz w:val="24"/>
          <w:szCs w:val="28"/>
        </w:rPr>
        <w:t>процесс, организуемый и проводимый организатором аукционных торгов в электронной системе на основе аукциона, направленный на отбор проектов по строительству вновь вводимых в эксплуатацию генерирующих установок с маневренным режимом генерации и определение их индивидуальных тарифов на услугу по поддержанию готовности электрической мощности</w:t>
      </w:r>
      <w:r w:rsidRPr="002669C6">
        <w:rPr>
          <w:rFonts w:ascii="Times New Roman" w:hAnsi="Times New Roman" w:cs="Times New Roman"/>
          <w:sz w:val="24"/>
          <w:szCs w:val="28"/>
        </w:rPr>
        <w:t>;</w:t>
      </w:r>
    </w:p>
    <w:p w14:paraId="4F4324F9" w14:textId="063C648E" w:rsidR="00227DB6" w:rsidRPr="002669C6" w:rsidRDefault="00227DB6" w:rsidP="00522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>2) участник аукционных торгов на строительство вновь вводимых в эксплуатацию генерирующих установок с маневренным режимом генерации (далее – участник аукционных торгов)</w:t>
      </w:r>
      <w:r w:rsidRPr="002669C6">
        <w:rPr>
          <w:rFonts w:ascii="Times New Roman" w:hAnsi="Times New Roman" w:cs="Times New Roman"/>
          <w:sz w:val="24"/>
          <w:szCs w:val="28"/>
        </w:rPr>
        <w:t xml:space="preserve"> – юридическое лицо, прошедшее регистрацию в электронной системе организатора аукционных торгов и получившее статус участника</w:t>
      </w:r>
      <w:r w:rsidR="000E065D" w:rsidRPr="002669C6">
        <w:rPr>
          <w:rFonts w:ascii="Times New Roman" w:hAnsi="Times New Roman" w:cs="Times New Roman"/>
          <w:sz w:val="24"/>
          <w:szCs w:val="28"/>
        </w:rPr>
        <w:t xml:space="preserve"> аукционных торгов</w:t>
      </w:r>
      <w:r w:rsidRPr="002669C6">
        <w:rPr>
          <w:rFonts w:ascii="Times New Roman" w:hAnsi="Times New Roman" w:cs="Times New Roman"/>
          <w:sz w:val="24"/>
          <w:szCs w:val="28"/>
        </w:rPr>
        <w:t>;</w:t>
      </w:r>
    </w:p>
    <w:p w14:paraId="5DEE3D65" w14:textId="0070B452" w:rsidR="00227DB6" w:rsidRPr="002669C6" w:rsidRDefault="00227DB6" w:rsidP="00522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>3) организатор аукционных торгов на строительство вновь вводимых в эксплуатацию генерирующих установок с маневренным режимом генерации (далее – организатор аукционных торгов)</w:t>
      </w:r>
      <w:r w:rsidRPr="002669C6">
        <w:rPr>
          <w:rFonts w:ascii="Times New Roman" w:hAnsi="Times New Roman" w:cs="Times New Roman"/>
          <w:sz w:val="24"/>
          <w:szCs w:val="28"/>
        </w:rPr>
        <w:t xml:space="preserve"> – Акционерное общество «</w:t>
      </w:r>
      <w:r w:rsidR="0099446C" w:rsidRPr="002669C6">
        <w:rPr>
          <w:rFonts w:ascii="Times New Roman" w:hAnsi="Times New Roman" w:cs="Times New Roman"/>
          <w:sz w:val="24"/>
          <w:szCs w:val="28"/>
        </w:rPr>
        <w:t>Казахстанский оператор рынка электрической энергии и мощности</w:t>
      </w:r>
      <w:r w:rsidRPr="002669C6">
        <w:rPr>
          <w:rFonts w:ascii="Times New Roman" w:hAnsi="Times New Roman" w:cs="Times New Roman"/>
          <w:sz w:val="24"/>
          <w:szCs w:val="28"/>
        </w:rPr>
        <w:t>»;</w:t>
      </w:r>
    </w:p>
    <w:p w14:paraId="17B63CD6" w14:textId="77777777" w:rsidR="00227DB6" w:rsidRPr="002669C6" w:rsidRDefault="00227DB6" w:rsidP="00522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 xml:space="preserve">4)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</w:t>
      </w:r>
      <w:r w:rsidRPr="002669C6">
        <w:rPr>
          <w:rFonts w:ascii="Times New Roman" w:hAnsi="Times New Roman" w:cs="Times New Roman"/>
          <w:sz w:val="24"/>
          <w:szCs w:val="28"/>
        </w:rPr>
        <w:t>– тариф, определенный по итогам аукционных торгов;</w:t>
      </w:r>
    </w:p>
    <w:p w14:paraId="45489BDC" w14:textId="77777777" w:rsidR="00227DB6" w:rsidRPr="002669C6" w:rsidRDefault="00227DB6" w:rsidP="00522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>5) комиссия</w:t>
      </w:r>
      <w:r w:rsidRPr="002669C6">
        <w:rPr>
          <w:rFonts w:ascii="Times New Roman" w:hAnsi="Times New Roman" w:cs="Times New Roman"/>
          <w:sz w:val="24"/>
          <w:szCs w:val="28"/>
        </w:rPr>
        <w:t xml:space="preserve"> – комиссия, создаваемая уполномоченным органом из числа не менее 9 человек, состоящая из представителей уполномоченного органа, заинтересованных государственных органов, национальной палаты предпринимателей и аккредитованных объединений субъектов частного предпринимательства, системного оператора, единого закупщика и организатора аукционных торгов, с целью принятия решений, связанных с организацией и проведением аукционных торгов, осуществляемых организатором аукционных торгов;</w:t>
      </w:r>
    </w:p>
    <w:p w14:paraId="0D9010A8" w14:textId="77777777" w:rsidR="00227DB6" w:rsidRPr="002669C6" w:rsidRDefault="00227DB6" w:rsidP="00522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>6) финансовое обеспечение –</w:t>
      </w:r>
      <w:r w:rsidRPr="002669C6">
        <w:rPr>
          <w:rFonts w:ascii="Times New Roman" w:hAnsi="Times New Roman" w:cs="Times New Roman"/>
          <w:sz w:val="24"/>
          <w:szCs w:val="28"/>
        </w:rPr>
        <w:t xml:space="preserve"> финансовые ресурсы в виде банковской гарантии или резервного аккредитива;</w:t>
      </w:r>
    </w:p>
    <w:p w14:paraId="6ADBA651" w14:textId="77777777" w:rsidR="00BB270D" w:rsidRPr="002669C6" w:rsidRDefault="00BB270D" w:rsidP="00522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>7) заявитель</w:t>
      </w:r>
      <w:r w:rsidRPr="002669C6">
        <w:rPr>
          <w:rFonts w:ascii="Times New Roman" w:hAnsi="Times New Roman" w:cs="Times New Roman"/>
          <w:sz w:val="24"/>
          <w:szCs w:val="28"/>
        </w:rPr>
        <w:t xml:space="preserve"> – юридическое лицо, планирующее участие в аукционных торгах;</w:t>
      </w:r>
    </w:p>
    <w:p w14:paraId="07884E7E" w14:textId="77777777" w:rsidR="00BB270D" w:rsidRPr="002669C6" w:rsidRDefault="00BB270D" w:rsidP="00522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lastRenderedPageBreak/>
        <w:t>8) резервный аккредитив</w:t>
      </w:r>
      <w:r w:rsidRPr="002669C6">
        <w:rPr>
          <w:rFonts w:ascii="Times New Roman" w:hAnsi="Times New Roman" w:cs="Times New Roman"/>
          <w:sz w:val="24"/>
          <w:szCs w:val="28"/>
        </w:rPr>
        <w:t xml:space="preserve"> – обязательство банка уплатить в пользу бенефициара по аккредитиву сумму по наступлению случая неисполнения лицом-должником обязательств перед бенефициаром (резервный аккредитив выпускается по системе SWIFT);</w:t>
      </w:r>
    </w:p>
    <w:p w14:paraId="1337DBF8" w14:textId="77777777" w:rsidR="00BB270D" w:rsidRPr="002669C6" w:rsidRDefault="00BB270D" w:rsidP="00522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>9) торговая сессия</w:t>
      </w:r>
      <w:r w:rsidRPr="002669C6">
        <w:rPr>
          <w:rFonts w:ascii="Times New Roman" w:hAnsi="Times New Roman" w:cs="Times New Roman"/>
          <w:sz w:val="24"/>
          <w:szCs w:val="28"/>
        </w:rPr>
        <w:t xml:space="preserve"> – процесс, в течение которого осуществляется подача заявок участниками аукционных торгов, определение тарифа аукционных торгов, и формируется реестр победителей аукционных торгов;</w:t>
      </w:r>
    </w:p>
    <w:p w14:paraId="60FE624D" w14:textId="77777777" w:rsidR="00BB270D" w:rsidRPr="002669C6" w:rsidRDefault="00BB270D" w:rsidP="00522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>10) уполномоченный орган</w:t>
      </w:r>
      <w:r w:rsidRPr="002669C6">
        <w:rPr>
          <w:rFonts w:ascii="Times New Roman" w:hAnsi="Times New Roman" w:cs="Times New Roman"/>
          <w:sz w:val="24"/>
          <w:szCs w:val="28"/>
        </w:rPr>
        <w:t xml:space="preserve"> – Министерство энергетики Республики Казахстан;</w:t>
      </w:r>
    </w:p>
    <w:p w14:paraId="1A0E206E" w14:textId="77777777" w:rsidR="00BB270D" w:rsidRPr="002669C6" w:rsidRDefault="00BB270D" w:rsidP="00522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>11) услуга по поддержанию готовности электрической мощности</w:t>
      </w:r>
      <w:r w:rsidRPr="002669C6">
        <w:rPr>
          <w:rFonts w:ascii="Times New Roman" w:hAnsi="Times New Roman" w:cs="Times New Roman"/>
          <w:sz w:val="24"/>
          <w:szCs w:val="28"/>
        </w:rPr>
        <w:t xml:space="preserve"> – услуга, оказываемая энергопроизводящими организациями единому закупщику, по поддержанию готовности аттестованной в установленном порядке электрической мощности генерирующих установок к несению нагрузки;</w:t>
      </w:r>
    </w:p>
    <w:p w14:paraId="2AFEEA7D" w14:textId="77777777" w:rsidR="00BB270D" w:rsidRPr="002669C6" w:rsidRDefault="00BB270D" w:rsidP="00522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>12) договор на оказание услуг по регулированию электрической мощности (далее – договор по регулированию)</w:t>
      </w:r>
      <w:r w:rsidRPr="002669C6">
        <w:rPr>
          <w:rFonts w:ascii="Times New Roman" w:hAnsi="Times New Roman" w:cs="Times New Roman"/>
          <w:sz w:val="24"/>
          <w:szCs w:val="28"/>
        </w:rPr>
        <w:t xml:space="preserve"> – договор, ежегодно заключаемый между системным оператором и победителем аукционных торгов по предоставлению услуги для компенсации отклонений фактической электрической нагрузки субъектов оптового рынка электрической энергии от заявленной электрической нагрузки;</w:t>
      </w:r>
    </w:p>
    <w:p w14:paraId="10767EAD" w14:textId="3BDFF947" w:rsidR="00BB270D" w:rsidRPr="002669C6" w:rsidRDefault="00BB270D" w:rsidP="00522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 xml:space="preserve">13) </w:t>
      </w:r>
      <w:bookmarkStart w:id="2" w:name="_Hlk210820876"/>
      <w:r w:rsidRPr="002669C6">
        <w:rPr>
          <w:rFonts w:ascii="Times New Roman" w:hAnsi="Times New Roman" w:cs="Times New Roman"/>
          <w:b/>
          <w:sz w:val="24"/>
          <w:szCs w:val="28"/>
        </w:rPr>
        <w:t>договор покупки электрической мощности</w:t>
      </w:r>
      <w:r w:rsidRPr="002669C6">
        <w:rPr>
          <w:rFonts w:ascii="Times New Roman" w:hAnsi="Times New Roman" w:cs="Times New Roman"/>
          <w:sz w:val="24"/>
          <w:szCs w:val="28"/>
        </w:rPr>
        <w:t xml:space="preserve"> </w:t>
      </w:r>
      <w:bookmarkEnd w:id="2"/>
      <w:r w:rsidRPr="002669C6">
        <w:rPr>
          <w:rFonts w:ascii="Times New Roman" w:hAnsi="Times New Roman" w:cs="Times New Roman"/>
          <w:sz w:val="24"/>
          <w:szCs w:val="28"/>
        </w:rPr>
        <w:t xml:space="preserve">– договор </w:t>
      </w:r>
      <w:r w:rsidR="00F36F80" w:rsidRPr="002669C6">
        <w:rPr>
          <w:rFonts w:ascii="Times New Roman" w:hAnsi="Times New Roman" w:cs="Times New Roman"/>
          <w:sz w:val="24"/>
          <w:szCs w:val="28"/>
        </w:rPr>
        <w:t xml:space="preserve">о </w:t>
      </w:r>
      <w:r w:rsidRPr="002669C6">
        <w:rPr>
          <w:rFonts w:ascii="Times New Roman" w:hAnsi="Times New Roman" w:cs="Times New Roman"/>
          <w:sz w:val="24"/>
          <w:szCs w:val="28"/>
        </w:rPr>
        <w:t>покупк</w:t>
      </w:r>
      <w:r w:rsidR="00F36F80" w:rsidRPr="002669C6">
        <w:rPr>
          <w:rFonts w:ascii="Times New Roman" w:hAnsi="Times New Roman" w:cs="Times New Roman"/>
          <w:sz w:val="24"/>
          <w:szCs w:val="28"/>
        </w:rPr>
        <w:t xml:space="preserve">е </w:t>
      </w:r>
      <w:r w:rsidRPr="002669C6">
        <w:rPr>
          <w:rFonts w:ascii="Times New Roman" w:hAnsi="Times New Roman" w:cs="Times New Roman"/>
          <w:sz w:val="24"/>
          <w:szCs w:val="28"/>
        </w:rPr>
        <w:t>услуги по поддержанию готовности электрической мощности, заключаемый между единым закупщиком и победителем аукционных торгов, по индивидуальному тарифу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генерации;</w:t>
      </w:r>
    </w:p>
    <w:p w14:paraId="2CE66E58" w14:textId="231B5044" w:rsidR="00C01622" w:rsidRPr="002669C6" w:rsidRDefault="00BB270D" w:rsidP="00522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>14) электронная система</w:t>
      </w:r>
      <w:r w:rsidRPr="002669C6">
        <w:rPr>
          <w:rFonts w:ascii="Times New Roman" w:hAnsi="Times New Roman" w:cs="Times New Roman"/>
          <w:sz w:val="24"/>
          <w:szCs w:val="28"/>
        </w:rPr>
        <w:t xml:space="preserve"> – комплекс организационных, технических, торговых, программных компонентов, обеспечивающих проведение аукционных торгов посредством интернета.</w:t>
      </w:r>
    </w:p>
    <w:p w14:paraId="69E3118C" w14:textId="14F730FB" w:rsidR="00D46E14" w:rsidRPr="002669C6" w:rsidRDefault="00D46E14" w:rsidP="00522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b/>
          <w:bCs/>
          <w:sz w:val="24"/>
          <w:szCs w:val="28"/>
        </w:rPr>
        <w:t>15) односторонний аукцион</w:t>
      </w:r>
      <w:r w:rsidRPr="002669C6">
        <w:rPr>
          <w:rFonts w:ascii="Times New Roman" w:hAnsi="Times New Roman" w:cs="Times New Roman"/>
          <w:sz w:val="24"/>
          <w:szCs w:val="28"/>
        </w:rPr>
        <w:t xml:space="preserve"> – форма организации аукционных торгов, направленная на определение победителя и претендента на победителя, путем последовательного отбора заявок участников аукционных торгов из ранжированного списка участников аукционных торгов</w:t>
      </w:r>
      <w:r w:rsidR="005F5ECE" w:rsidRPr="002669C6">
        <w:rPr>
          <w:rFonts w:ascii="Times New Roman" w:hAnsi="Times New Roman" w:cs="Times New Roman"/>
          <w:sz w:val="24"/>
          <w:szCs w:val="28"/>
        </w:rPr>
        <w:t>.</w:t>
      </w:r>
    </w:p>
    <w:p w14:paraId="1F23E1FD" w14:textId="7EC26B27" w:rsidR="00400D5F" w:rsidRPr="002669C6" w:rsidRDefault="00400D5F" w:rsidP="00522EDA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sz w:val="24"/>
          <w:szCs w:val="28"/>
        </w:rPr>
        <w:t xml:space="preserve">1.2 </w:t>
      </w:r>
      <w:r w:rsidR="00C0746E" w:rsidRPr="002669C6">
        <w:rPr>
          <w:rFonts w:ascii="Times New Roman" w:hAnsi="Times New Roman" w:cs="Times New Roman"/>
          <w:sz w:val="24"/>
        </w:rPr>
        <w:t>Секретарь комиссии формирует аукционную документацию и обеспечивает размещение на интернет- ресурсе уполномоченного органа и Организатора аукционных торгов.</w:t>
      </w:r>
    </w:p>
    <w:p w14:paraId="3EA16D58" w14:textId="1519D160" w:rsidR="002B3084" w:rsidRPr="002669C6" w:rsidRDefault="002B3084" w:rsidP="00EF45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9C6">
        <w:rPr>
          <w:rFonts w:ascii="Times New Roman" w:hAnsi="Times New Roman" w:cs="Times New Roman"/>
          <w:sz w:val="24"/>
        </w:rPr>
        <w:t>1.3</w:t>
      </w:r>
      <w:r w:rsidR="00D91B43" w:rsidRPr="002669C6">
        <w:rPr>
          <w:rFonts w:ascii="Times New Roman" w:hAnsi="Times New Roman" w:cs="Times New Roman"/>
          <w:sz w:val="24"/>
        </w:rPr>
        <w:t> </w:t>
      </w:r>
      <w:r w:rsidR="00C0746E" w:rsidRPr="002669C6">
        <w:rPr>
          <w:rFonts w:ascii="Times New Roman" w:hAnsi="Times New Roman" w:cs="Times New Roman"/>
          <w:sz w:val="24"/>
          <w:szCs w:val="28"/>
        </w:rPr>
        <w:t>Аукционная документация доступна к получению на сайтах:</w:t>
      </w:r>
      <w:r w:rsidR="00B32FC1" w:rsidRPr="002669C6">
        <w:rPr>
          <w:rFonts w:ascii="Times New Roman" w:hAnsi="Times New Roman" w:cs="Times New Roman"/>
          <w:sz w:val="24"/>
          <w:szCs w:val="28"/>
        </w:rPr>
        <w:t xml:space="preserve"> </w:t>
      </w:r>
      <w:hyperlink r:id="rId12" w:history="1">
        <w:r w:rsidR="005A52F3" w:rsidRPr="002669C6">
          <w:rPr>
            <w:rStyle w:val="a3"/>
            <w:rFonts w:ascii="Times New Roman" w:hAnsi="Times New Roman" w:cs="Times New Roman"/>
            <w:sz w:val="24"/>
            <w:szCs w:val="24"/>
          </w:rPr>
          <w:t>https://www.gov.kz/memleket/entities/energo/documents</w:t>
        </w:r>
      </w:hyperlink>
      <w:r w:rsidR="00E502B6" w:rsidRPr="002669C6">
        <w:rPr>
          <w:rFonts w:ascii="Times New Roman" w:hAnsi="Times New Roman" w:cs="Times New Roman"/>
          <w:sz w:val="24"/>
          <w:szCs w:val="24"/>
        </w:rPr>
        <w:t xml:space="preserve"> </w:t>
      </w:r>
      <w:r w:rsidR="00C0746E" w:rsidRPr="002669C6">
        <w:rPr>
          <w:rFonts w:ascii="Times New Roman" w:hAnsi="Times New Roman" w:cs="Times New Roman"/>
          <w:sz w:val="24"/>
          <w:szCs w:val="28"/>
        </w:rPr>
        <w:t xml:space="preserve">и </w:t>
      </w:r>
      <w:r w:rsidR="00C0746E" w:rsidRPr="002669C6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>www.</w:t>
      </w:r>
      <w:hyperlink r:id="rId13" w:history="1">
        <w:r w:rsidR="00C0746E" w:rsidRPr="002669C6">
          <w:rPr>
            <w:rStyle w:val="a3"/>
            <w:rFonts w:ascii="Times New Roman" w:hAnsi="Times New Roman" w:cs="Times New Roman"/>
            <w:color w:val="2E74B5" w:themeColor="accent1" w:themeShade="BF"/>
            <w:sz w:val="24"/>
            <w:szCs w:val="24"/>
          </w:rPr>
          <w:t>korem</w:t>
        </w:r>
      </w:hyperlink>
      <w:r w:rsidR="00C0746E" w:rsidRPr="002669C6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>.k</w:t>
      </w:r>
      <w:r w:rsidR="00244AAC" w:rsidRPr="002669C6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>z</w:t>
      </w:r>
      <w:r w:rsidR="00244AAC" w:rsidRPr="002669C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EC98EB" w14:textId="77777777" w:rsidR="00BB270D" w:rsidRPr="002669C6" w:rsidRDefault="00BB270D" w:rsidP="00DE3B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7CB341F0" w14:textId="77777777" w:rsidR="003F6B62" w:rsidRPr="002669C6" w:rsidRDefault="003F6B62" w:rsidP="00DE3BF4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 xml:space="preserve">Требование к </w:t>
      </w:r>
      <w:r w:rsidR="0065719A" w:rsidRPr="002669C6">
        <w:rPr>
          <w:rFonts w:ascii="Times New Roman" w:hAnsi="Times New Roman" w:cs="Times New Roman"/>
          <w:b/>
          <w:sz w:val="24"/>
          <w:szCs w:val="28"/>
        </w:rPr>
        <w:t>заявителю</w:t>
      </w:r>
      <w:r w:rsidRPr="002669C6">
        <w:rPr>
          <w:rFonts w:ascii="Times New Roman" w:hAnsi="Times New Roman" w:cs="Times New Roman"/>
          <w:b/>
          <w:sz w:val="24"/>
          <w:szCs w:val="28"/>
        </w:rPr>
        <w:t xml:space="preserve"> аукционных торгов</w:t>
      </w:r>
    </w:p>
    <w:p w14:paraId="03F59AD6" w14:textId="77777777" w:rsidR="002B3084" w:rsidRPr="002669C6" w:rsidRDefault="002B3084" w:rsidP="00DE3B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0041C6F5" w14:textId="77777777" w:rsidR="00317DE3" w:rsidRPr="002669C6" w:rsidRDefault="00400D5F" w:rsidP="00522E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>2.</w:t>
      </w:r>
      <w:r w:rsidR="003F6B62" w:rsidRPr="002669C6">
        <w:rPr>
          <w:rFonts w:ascii="Times New Roman" w:hAnsi="Times New Roman" w:cs="Times New Roman"/>
          <w:b/>
          <w:sz w:val="24"/>
          <w:szCs w:val="28"/>
        </w:rPr>
        <w:t>1</w:t>
      </w:r>
      <w:r w:rsidR="003F6B62" w:rsidRPr="002669C6">
        <w:rPr>
          <w:rFonts w:ascii="Times New Roman" w:hAnsi="Times New Roman" w:cs="Times New Roman"/>
          <w:sz w:val="24"/>
          <w:szCs w:val="28"/>
        </w:rPr>
        <w:t xml:space="preserve"> </w:t>
      </w:r>
      <w:r w:rsidR="00317DE3" w:rsidRPr="002669C6">
        <w:rPr>
          <w:rFonts w:ascii="Times New Roman" w:hAnsi="Times New Roman" w:cs="Times New Roman"/>
          <w:sz w:val="24"/>
          <w:szCs w:val="28"/>
        </w:rPr>
        <w:t>для участия в аукционных торгах представляет не позднее, чем за тридцать календарных дней до даты проведения аукционных торгов, уполномоченному органу следующие документы:</w:t>
      </w:r>
    </w:p>
    <w:p w14:paraId="767A55DB" w14:textId="77777777" w:rsidR="00317DE3" w:rsidRPr="002669C6" w:rsidRDefault="00317DE3" w:rsidP="00DE3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sz w:val="24"/>
          <w:szCs w:val="28"/>
        </w:rPr>
        <w:t>1) копия устава;</w:t>
      </w:r>
    </w:p>
    <w:p w14:paraId="4E3C9CE2" w14:textId="77777777" w:rsidR="00317DE3" w:rsidRPr="002669C6" w:rsidRDefault="00317DE3" w:rsidP="00DE3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sz w:val="24"/>
          <w:szCs w:val="28"/>
        </w:rPr>
        <w:t>2) копия справки о государственной регистрации (перерегистрации) юридического лица;</w:t>
      </w:r>
    </w:p>
    <w:p w14:paraId="065B68BD" w14:textId="77777777" w:rsidR="00317DE3" w:rsidRPr="002669C6" w:rsidRDefault="00317DE3" w:rsidP="00DE3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sz w:val="24"/>
          <w:szCs w:val="28"/>
        </w:rPr>
        <w:t>3) копия решения соответствующего органа юридического лица о назначении первого руководителя;</w:t>
      </w:r>
    </w:p>
    <w:p w14:paraId="7BCDDDF1" w14:textId="3DF2D315" w:rsidR="00317DE3" w:rsidRPr="002669C6" w:rsidRDefault="00317DE3" w:rsidP="00DE3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sz w:val="24"/>
          <w:szCs w:val="28"/>
        </w:rPr>
        <w:t xml:space="preserve">4) доверенность на представителя </w:t>
      </w:r>
      <w:r w:rsidR="0099446C" w:rsidRPr="002669C6">
        <w:rPr>
          <w:rFonts w:ascii="Times New Roman" w:eastAsia="Calibri" w:hAnsi="Times New Roman" w:cs="Times New Roman"/>
          <w:b/>
          <w:i/>
          <w:sz w:val="24"/>
          <w:szCs w:val="28"/>
        </w:rPr>
        <w:t>(в случае если представление интересов осуществляет не первый руководитель)</w:t>
      </w:r>
      <w:r w:rsidRPr="002669C6">
        <w:rPr>
          <w:rFonts w:ascii="Times New Roman" w:hAnsi="Times New Roman" w:cs="Times New Roman"/>
          <w:sz w:val="24"/>
          <w:szCs w:val="28"/>
        </w:rPr>
        <w:t>;</w:t>
      </w:r>
    </w:p>
    <w:p w14:paraId="23C86B1A" w14:textId="77777777" w:rsidR="00317DE3" w:rsidRPr="002669C6" w:rsidRDefault="00317DE3" w:rsidP="00DE3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sz w:val="24"/>
          <w:szCs w:val="28"/>
        </w:rPr>
        <w:t xml:space="preserve">5) информация о реквизитах юридического лица </w:t>
      </w:r>
      <w:r w:rsidRPr="002669C6">
        <w:rPr>
          <w:rFonts w:ascii="Times New Roman" w:hAnsi="Times New Roman" w:cs="Times New Roman"/>
          <w:b/>
          <w:i/>
          <w:sz w:val="24"/>
          <w:szCs w:val="28"/>
        </w:rPr>
        <w:t>(банковские реквизиты, адрес, контактные телефоны, электронный адрес)</w:t>
      </w:r>
      <w:r w:rsidRPr="002669C6">
        <w:rPr>
          <w:rFonts w:ascii="Times New Roman" w:hAnsi="Times New Roman" w:cs="Times New Roman"/>
          <w:sz w:val="24"/>
          <w:szCs w:val="28"/>
        </w:rPr>
        <w:t>;</w:t>
      </w:r>
    </w:p>
    <w:p w14:paraId="5AC1845C" w14:textId="77777777" w:rsidR="00317DE3" w:rsidRPr="002669C6" w:rsidRDefault="00317DE3" w:rsidP="00DE3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sz w:val="24"/>
          <w:szCs w:val="28"/>
        </w:rPr>
        <w:t xml:space="preserve">6) финансовое обеспечение заявки на участие в аукционных торгах </w:t>
      </w:r>
      <w:r w:rsidRPr="002669C6">
        <w:rPr>
          <w:rFonts w:ascii="Times New Roman" w:hAnsi="Times New Roman" w:cs="Times New Roman"/>
          <w:b/>
          <w:i/>
          <w:sz w:val="24"/>
          <w:szCs w:val="28"/>
        </w:rPr>
        <w:t>(оригинал данного документа)</w:t>
      </w:r>
      <w:r w:rsidRPr="002669C6">
        <w:rPr>
          <w:rFonts w:ascii="Times New Roman" w:hAnsi="Times New Roman" w:cs="Times New Roman"/>
          <w:sz w:val="24"/>
          <w:szCs w:val="28"/>
        </w:rPr>
        <w:t>;</w:t>
      </w:r>
    </w:p>
    <w:p w14:paraId="4CFF94F0" w14:textId="783AAE6B" w:rsidR="00574036" w:rsidRPr="002669C6" w:rsidRDefault="00B5097F" w:rsidP="005740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sz w:val="24"/>
          <w:szCs w:val="28"/>
        </w:rPr>
        <w:t xml:space="preserve">7) </w:t>
      </w:r>
      <w:r w:rsidR="00541FE9" w:rsidRPr="002669C6">
        <w:rPr>
          <w:rFonts w:ascii="Times New Roman" w:hAnsi="Times New Roman" w:cs="Times New Roman"/>
          <w:sz w:val="24"/>
          <w:szCs w:val="28"/>
        </w:rPr>
        <w:t xml:space="preserve">письмо-подтверждение об ознакомлении участника аукционных торгов с </w:t>
      </w:r>
      <w:r w:rsidR="00317DE3" w:rsidRPr="002669C6">
        <w:rPr>
          <w:rFonts w:ascii="Times New Roman" w:hAnsi="Times New Roman" w:cs="Times New Roman"/>
          <w:sz w:val="24"/>
          <w:szCs w:val="28"/>
        </w:rPr>
        <w:t xml:space="preserve">документацией, размещенной для участников аукционных торгах на интернет-ресурсе </w:t>
      </w:r>
      <w:r w:rsidR="00317DE3" w:rsidRPr="002669C6">
        <w:rPr>
          <w:rFonts w:ascii="Times New Roman" w:hAnsi="Times New Roman" w:cs="Times New Roman"/>
          <w:sz w:val="24"/>
          <w:szCs w:val="28"/>
        </w:rPr>
        <w:lastRenderedPageBreak/>
        <w:t>организатора аукционных торгов</w:t>
      </w:r>
      <w:r w:rsidR="00EF6949" w:rsidRPr="002669C6">
        <w:t xml:space="preserve"> </w:t>
      </w:r>
      <w:r w:rsidR="00EF6949" w:rsidRPr="002669C6">
        <w:rPr>
          <w:rFonts w:ascii="Times New Roman" w:hAnsi="Times New Roman" w:cs="Times New Roman"/>
          <w:sz w:val="24"/>
          <w:szCs w:val="28"/>
        </w:rPr>
        <w:t xml:space="preserve">по форме, согласно приложению </w:t>
      </w:r>
      <w:r w:rsidR="008B37F4" w:rsidRPr="002669C6">
        <w:rPr>
          <w:rFonts w:ascii="Times New Roman" w:hAnsi="Times New Roman" w:cs="Times New Roman"/>
          <w:sz w:val="24"/>
          <w:szCs w:val="28"/>
        </w:rPr>
        <w:t>1</w:t>
      </w:r>
      <w:r w:rsidR="00EF6949" w:rsidRPr="002669C6">
        <w:rPr>
          <w:rFonts w:ascii="Times New Roman" w:hAnsi="Times New Roman" w:cs="Times New Roman"/>
          <w:sz w:val="24"/>
          <w:szCs w:val="28"/>
        </w:rPr>
        <w:t xml:space="preserve"> к </w:t>
      </w:r>
      <w:r w:rsidR="008B37F4" w:rsidRPr="002669C6">
        <w:rPr>
          <w:rFonts w:ascii="Times New Roman" w:hAnsi="Times New Roman" w:cs="Times New Roman"/>
          <w:sz w:val="24"/>
          <w:szCs w:val="28"/>
        </w:rPr>
        <w:t>аукционной документации</w:t>
      </w:r>
      <w:r w:rsidR="00DF15D6" w:rsidRPr="002669C6">
        <w:rPr>
          <w:rFonts w:ascii="Times New Roman" w:hAnsi="Times New Roman" w:cs="Times New Roman"/>
          <w:sz w:val="24"/>
          <w:szCs w:val="28"/>
        </w:rPr>
        <w:t>;</w:t>
      </w:r>
    </w:p>
    <w:p w14:paraId="6D9885E2" w14:textId="0BB49B43" w:rsidR="00DF15D6" w:rsidRPr="002669C6" w:rsidRDefault="00DF15D6" w:rsidP="00DF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sz w:val="24"/>
          <w:szCs w:val="28"/>
        </w:rPr>
        <w:t xml:space="preserve">8) </w:t>
      </w:r>
      <w:r w:rsidR="006906A1" w:rsidRPr="002669C6">
        <w:rPr>
          <w:rFonts w:ascii="Times New Roman" w:hAnsi="Times New Roman" w:cs="Times New Roman"/>
          <w:sz w:val="24"/>
          <w:szCs w:val="28"/>
        </w:rPr>
        <w:t>копии правоустанавливающих документов на земельный участок в соответствии с Земельным кодексом Республики Казахстан</w:t>
      </w:r>
      <w:r w:rsidR="005A52F3" w:rsidRPr="002669C6">
        <w:rPr>
          <w:rFonts w:ascii="Times New Roman" w:hAnsi="Times New Roman" w:cs="Times New Roman"/>
          <w:sz w:val="24"/>
          <w:szCs w:val="28"/>
        </w:rPr>
        <w:t>, подтверждающих наступление юридических фактов (юридических составов), на основании которых возникают права на земельный участок, и с учетом государственной регистрации прав на земельный участок в порядке и сроки, которые установлены законодательством Республики Казахстан о государственной регистрации права на недвижимое имущество</w:t>
      </w:r>
      <w:r w:rsidRPr="002669C6">
        <w:rPr>
          <w:rFonts w:ascii="Times New Roman" w:hAnsi="Times New Roman" w:cs="Times New Roman"/>
          <w:sz w:val="24"/>
          <w:szCs w:val="28"/>
        </w:rPr>
        <w:t>;</w:t>
      </w:r>
    </w:p>
    <w:p w14:paraId="45BBF1E7" w14:textId="014A6987" w:rsidR="006906A1" w:rsidRPr="002669C6" w:rsidRDefault="006906A1" w:rsidP="00DF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sz w:val="24"/>
          <w:szCs w:val="28"/>
        </w:rPr>
        <w:t>9) точка подключения к электрическим сетям с предоставлением копии предварительных технических условий на подключение к электрической сети</w:t>
      </w:r>
      <w:r w:rsidR="005A52F3" w:rsidRPr="002669C6">
        <w:rPr>
          <w:rFonts w:ascii="Times New Roman" w:hAnsi="Times New Roman" w:cs="Times New Roman"/>
          <w:sz w:val="24"/>
          <w:szCs w:val="28"/>
        </w:rPr>
        <w:t>.</w:t>
      </w:r>
    </w:p>
    <w:p w14:paraId="0F552A70" w14:textId="49CF8EB4" w:rsidR="00DF15D6" w:rsidRPr="002669C6" w:rsidRDefault="00DF15D6" w:rsidP="00DF15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669C6">
        <w:rPr>
          <w:rFonts w:ascii="Times New Roman" w:eastAsia="Calibri" w:hAnsi="Times New Roman" w:cs="Times New Roman"/>
          <w:sz w:val="24"/>
          <w:szCs w:val="28"/>
        </w:rPr>
        <w:t>Вновь вводимые в эксплуатацию генерирующие установки с маневренным режимом генерации вводятся с использованием нового генерирующего оборудования (ранее не находившегося в эксплуатации и не устаревшее).</w:t>
      </w:r>
    </w:p>
    <w:p w14:paraId="561B343B" w14:textId="77777777" w:rsidR="005A52F3" w:rsidRPr="002669C6" w:rsidRDefault="005A52F3" w:rsidP="00FC0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sz w:val="24"/>
          <w:szCs w:val="28"/>
        </w:rPr>
        <w:t>Документы, указанные в настоящем пункте, представляются заявителем в уполномоченный орган в прошитом виде, с пронумерованными страницами, последняя страница заверяется его подписью и печатью (если таковая имеется) заявителя, в конверте, запечатанном снаружи.</w:t>
      </w:r>
    </w:p>
    <w:p w14:paraId="37AC3D37" w14:textId="77777777" w:rsidR="005A52F3" w:rsidRPr="002669C6" w:rsidRDefault="005A52F3" w:rsidP="00FF2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sz w:val="24"/>
          <w:szCs w:val="28"/>
        </w:rPr>
        <w:t>Оригинал документа, подтверждающего финансовое обеспечение заявки на участие в аукционных торгах, прикладывается отдельно от прошитых документов.</w:t>
      </w:r>
    </w:p>
    <w:p w14:paraId="044DDDCC" w14:textId="6DEFD001" w:rsidR="00FF29BE" w:rsidRPr="002669C6" w:rsidRDefault="005A52F3" w:rsidP="00FF29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669C6">
        <w:rPr>
          <w:rFonts w:ascii="Times New Roman" w:eastAsia="Calibri" w:hAnsi="Times New Roman" w:cs="Times New Roman"/>
          <w:sz w:val="24"/>
          <w:szCs w:val="28"/>
        </w:rPr>
        <w:t xml:space="preserve">На конвертах должно быть указано: </w:t>
      </w:r>
      <w:r w:rsidR="00FF29BE" w:rsidRPr="002669C6">
        <w:rPr>
          <w:rFonts w:ascii="Times New Roman" w:eastAsia="Calibri" w:hAnsi="Times New Roman" w:cs="Times New Roman"/>
          <w:sz w:val="24"/>
          <w:szCs w:val="28"/>
        </w:rPr>
        <w:t xml:space="preserve">наименование и адрес заявителя, не менее двух адресов электронной почты (с функцией подтверждения информации о получении сообщения), контактные данные (мобильные телефоны с приложением WhatsApp и(или) Telegram), индекс и другая необходимая информация, определяющая местонахождение заявителя (с целью возврата пакета документов невскрытыми, если оно будет объявлено «опоздавшим»). </w:t>
      </w:r>
    </w:p>
    <w:p w14:paraId="4CA4F4DE" w14:textId="6AEDE3A6" w:rsidR="00975053" w:rsidRPr="002669C6" w:rsidRDefault="00FF29BE" w:rsidP="00FF29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eastAsia="Calibri" w:hAnsi="Times New Roman" w:cs="Times New Roman"/>
          <w:sz w:val="24"/>
          <w:szCs w:val="28"/>
        </w:rPr>
        <w:t xml:space="preserve">Все поступающие конверты с пакетами документов в адрес уполномоченного органа (его ответственным </w:t>
      </w:r>
      <w:r w:rsidR="005A52F3" w:rsidRPr="002669C6">
        <w:rPr>
          <w:rFonts w:ascii="Times New Roman" w:eastAsia="Calibri" w:hAnsi="Times New Roman" w:cs="Times New Roman"/>
          <w:sz w:val="24"/>
          <w:szCs w:val="28"/>
        </w:rPr>
        <w:t>лицам</w:t>
      </w:r>
      <w:r w:rsidRPr="002669C6">
        <w:rPr>
          <w:rFonts w:ascii="Times New Roman" w:eastAsia="Calibri" w:hAnsi="Times New Roman" w:cs="Times New Roman"/>
          <w:sz w:val="24"/>
          <w:szCs w:val="28"/>
        </w:rPr>
        <w:t>) после 1</w:t>
      </w:r>
      <w:r w:rsidR="00AE1131" w:rsidRPr="002669C6">
        <w:rPr>
          <w:rFonts w:ascii="Times New Roman" w:eastAsia="Calibri" w:hAnsi="Times New Roman" w:cs="Times New Roman"/>
          <w:sz w:val="24"/>
          <w:szCs w:val="28"/>
        </w:rPr>
        <w:t>7</w:t>
      </w:r>
      <w:r w:rsidRPr="002669C6">
        <w:rPr>
          <w:rFonts w:ascii="Times New Roman" w:eastAsia="Calibri" w:hAnsi="Times New Roman" w:cs="Times New Roman"/>
          <w:sz w:val="24"/>
          <w:szCs w:val="28"/>
        </w:rPr>
        <w:t>:</w:t>
      </w:r>
      <w:r w:rsidR="000432C9" w:rsidRPr="002669C6">
        <w:rPr>
          <w:rFonts w:ascii="Times New Roman" w:eastAsia="Calibri" w:hAnsi="Times New Roman" w:cs="Times New Roman"/>
          <w:sz w:val="24"/>
          <w:szCs w:val="28"/>
        </w:rPr>
        <w:t>3</w:t>
      </w:r>
      <w:r w:rsidRPr="002669C6">
        <w:rPr>
          <w:rFonts w:ascii="Times New Roman" w:eastAsia="Calibri" w:hAnsi="Times New Roman" w:cs="Times New Roman"/>
          <w:sz w:val="24"/>
          <w:szCs w:val="28"/>
        </w:rPr>
        <w:t xml:space="preserve">0 часов </w:t>
      </w:r>
      <w:r w:rsidR="00AE1131" w:rsidRPr="002669C6">
        <w:rPr>
          <w:rFonts w:ascii="Times New Roman" w:eastAsia="Calibri" w:hAnsi="Times New Roman" w:cs="Times New Roman"/>
          <w:sz w:val="24"/>
          <w:szCs w:val="28"/>
        </w:rPr>
        <w:t>14</w:t>
      </w:r>
      <w:r w:rsidRPr="002669C6">
        <w:rPr>
          <w:rFonts w:ascii="Times New Roman" w:eastAsia="Calibri" w:hAnsi="Times New Roman" w:cs="Times New Roman"/>
          <w:sz w:val="24"/>
          <w:szCs w:val="28"/>
        </w:rPr>
        <w:t>.</w:t>
      </w:r>
      <w:r w:rsidR="00AE1131" w:rsidRPr="002669C6">
        <w:rPr>
          <w:rFonts w:ascii="Times New Roman" w:eastAsia="Calibri" w:hAnsi="Times New Roman" w:cs="Times New Roman"/>
          <w:sz w:val="24"/>
          <w:szCs w:val="28"/>
        </w:rPr>
        <w:t>11</w:t>
      </w:r>
      <w:r w:rsidRPr="002669C6">
        <w:rPr>
          <w:rFonts w:ascii="Times New Roman" w:eastAsia="Calibri" w:hAnsi="Times New Roman" w:cs="Times New Roman"/>
          <w:sz w:val="24"/>
          <w:szCs w:val="28"/>
        </w:rPr>
        <w:t>.202</w:t>
      </w:r>
      <w:r w:rsidR="00AE1131" w:rsidRPr="002669C6">
        <w:rPr>
          <w:rFonts w:ascii="Times New Roman" w:eastAsia="Calibri" w:hAnsi="Times New Roman" w:cs="Times New Roman"/>
          <w:sz w:val="24"/>
          <w:szCs w:val="28"/>
        </w:rPr>
        <w:t>5</w:t>
      </w:r>
      <w:r w:rsidR="00CA5964" w:rsidRPr="002669C6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2669C6">
        <w:rPr>
          <w:rFonts w:ascii="Times New Roman" w:eastAsia="Calibri" w:hAnsi="Times New Roman" w:cs="Times New Roman"/>
          <w:sz w:val="24"/>
          <w:szCs w:val="28"/>
        </w:rPr>
        <w:t>г. отклоняются, не вскрываются и возвращаются представившему их заявителю.</w:t>
      </w:r>
    </w:p>
    <w:p w14:paraId="6F52D19F" w14:textId="77777777" w:rsidR="00A90517" w:rsidRPr="002669C6" w:rsidRDefault="00A90517" w:rsidP="00A905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sz w:val="24"/>
          <w:szCs w:val="28"/>
        </w:rPr>
        <w:t>Секретарь комиссии:</w:t>
      </w:r>
    </w:p>
    <w:p w14:paraId="5740ACF5" w14:textId="77777777" w:rsidR="00A90517" w:rsidRPr="002669C6" w:rsidRDefault="00A90517" w:rsidP="00A905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sz w:val="24"/>
          <w:szCs w:val="28"/>
        </w:rPr>
        <w:t>1) проверяет наличие документального подтверждения полномочий представителя заявителя, оформленного надлежащим образом, на предоставление конверта с пакетом документов;</w:t>
      </w:r>
    </w:p>
    <w:p w14:paraId="1B1FF859" w14:textId="77777777" w:rsidR="005A52F3" w:rsidRPr="002669C6" w:rsidRDefault="005A52F3" w:rsidP="004811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sz w:val="24"/>
          <w:szCs w:val="28"/>
        </w:rPr>
        <w:t>2) вносит в журнал регистрации конвертов: наименование заявителя, дату предоставления конверта с заявкой на участие, вид аукционных торгов, Ф.И.О. ответственного лица заявителя.</w:t>
      </w:r>
    </w:p>
    <w:p w14:paraId="6C3D340F" w14:textId="77777777" w:rsidR="005A52F3" w:rsidRPr="002669C6" w:rsidRDefault="005A52F3" w:rsidP="00D147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sz w:val="24"/>
          <w:szCs w:val="28"/>
        </w:rPr>
        <w:t>В журнале регистрации конвертов указываются также заявители, которым было отказано в регистрации конвертов с пакетом документов на участие в аукционных торгах, с изложением причины такого отказа.</w:t>
      </w:r>
    </w:p>
    <w:p w14:paraId="502F5249" w14:textId="6C3C9C18" w:rsidR="00D1473E" w:rsidRPr="002669C6" w:rsidRDefault="00FF29BE" w:rsidP="00D147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eastAsia="Calibri" w:hAnsi="Times New Roman" w:cs="Times New Roman"/>
          <w:sz w:val="24"/>
          <w:szCs w:val="28"/>
        </w:rPr>
        <w:t xml:space="preserve">Журнал регистрации конвертов с пакетом документов на участие в аукционных торгах должен быть прошит, страницы пронумерованы и </w:t>
      </w:r>
      <w:r w:rsidR="00AE1131" w:rsidRPr="002669C6">
        <w:rPr>
          <w:rFonts w:ascii="Times New Roman" w:eastAsia="Calibri" w:hAnsi="Times New Roman" w:cs="Times New Roman"/>
          <w:sz w:val="24"/>
          <w:szCs w:val="28"/>
        </w:rPr>
        <w:t>запарафированы</w:t>
      </w:r>
      <w:r w:rsidRPr="002669C6">
        <w:rPr>
          <w:rFonts w:ascii="Times New Roman" w:eastAsia="Calibri" w:hAnsi="Times New Roman" w:cs="Times New Roman"/>
          <w:sz w:val="24"/>
          <w:szCs w:val="28"/>
        </w:rPr>
        <w:t xml:space="preserve"> секретарём комиссии.</w:t>
      </w:r>
    </w:p>
    <w:p w14:paraId="1D5C3876" w14:textId="73764A0C" w:rsidR="00BE5134" w:rsidRPr="002669C6" w:rsidRDefault="00D1473E" w:rsidP="00D147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>2.</w:t>
      </w:r>
      <w:r w:rsidRPr="002669C6">
        <w:rPr>
          <w:rFonts w:ascii="Times New Roman" w:hAnsi="Times New Roman" w:cs="Times New Roman"/>
          <w:b/>
          <w:sz w:val="24"/>
          <w:szCs w:val="24"/>
        </w:rPr>
        <w:t>2</w:t>
      </w:r>
      <w:r w:rsidRPr="002669C6">
        <w:rPr>
          <w:rFonts w:ascii="Times New Roman" w:hAnsi="Times New Roman" w:cs="Times New Roman"/>
          <w:sz w:val="24"/>
          <w:szCs w:val="24"/>
        </w:rPr>
        <w:t xml:space="preserve"> </w:t>
      </w:r>
      <w:r w:rsidR="005653AC" w:rsidRPr="002669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Аукционная комиссия</w:t>
      </w:r>
      <w:r w:rsidR="001F06EE" w:rsidRPr="002669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вскрывает конверты с </w:t>
      </w:r>
      <w:r w:rsidR="007C30B5" w:rsidRPr="002669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пакетом документов</w:t>
      </w:r>
      <w:r w:rsidR="001F06EE" w:rsidRPr="002669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</w:t>
      </w:r>
      <w:r w:rsidR="007C30B5" w:rsidRPr="002669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день заседания комиссии и</w:t>
      </w:r>
      <w:r w:rsidR="001F06EE" w:rsidRPr="002669C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 </w:t>
      </w:r>
      <w:r w:rsidR="001F06EE" w:rsidRPr="002669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изучает </w:t>
      </w:r>
      <w:r w:rsidR="007C30B5" w:rsidRPr="002669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пакет документов</w:t>
      </w:r>
      <w:r w:rsidR="001F06EE" w:rsidRPr="002669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 предмет их полноты,</w:t>
      </w:r>
      <w:r w:rsidR="0099056F" w:rsidRPr="002669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соответствие техническим характеристикам согласно требованию аукционной документации,</w:t>
      </w:r>
      <w:r w:rsidR="001F06EE" w:rsidRPr="002669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наличи</w:t>
      </w:r>
      <w:r w:rsidR="005653AC" w:rsidRPr="002669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="001F06EE" w:rsidRPr="002669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ошибок в расчетах, наличие необходимых гарантий, всех подписей на документах, </w:t>
      </w:r>
      <w:r w:rsidR="00FF29BE" w:rsidRPr="002669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 также проверяет правильность оформления</w:t>
      </w:r>
      <w:r w:rsidR="00BE5134" w:rsidRPr="002669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427499E7" w14:textId="50E900F4" w:rsidR="001F06EE" w:rsidRPr="002669C6" w:rsidRDefault="001F06EE" w:rsidP="00D147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r w:rsidRPr="002669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Рассмотрение </w:t>
      </w:r>
      <w:r w:rsidR="007C30B5" w:rsidRPr="002669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пакета документов</w:t>
      </w:r>
      <w:r w:rsidRPr="002669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осуществляется в соответствии с Законом</w:t>
      </w:r>
      <w:r w:rsidR="00F856BB" w:rsidRPr="002669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РК «Об электроэнергетике»</w:t>
      </w:r>
      <w:r w:rsidR="005653AC" w:rsidRPr="002669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(далее – </w:t>
      </w:r>
      <w:r w:rsidR="006D43F7" w:rsidRPr="002669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Закон)</w:t>
      </w:r>
      <w:r w:rsidR="00F856BB" w:rsidRPr="002669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Правилами. </w:t>
      </w:r>
      <w:r w:rsidR="005653AC" w:rsidRPr="002669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Аукционная</w:t>
      </w:r>
      <w:r w:rsidR="005653AC" w:rsidRPr="002669C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</w:t>
      </w:r>
      <w:r w:rsidRPr="002669C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омиссия </w:t>
      </w:r>
      <w:r w:rsidR="00FF29BE" w:rsidRPr="002669C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отклоняет</w:t>
      </w:r>
      <w:r w:rsidR="00FF29BE" w:rsidRPr="002669C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7C30B5" w:rsidRPr="002669C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пакет документов</w:t>
      </w:r>
      <w:r w:rsidR="006D43F7" w:rsidRPr="002669C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случае несоответствия требованиям законодательства и аукционной документации</w:t>
      </w:r>
      <w:r w:rsidR="00D1473E" w:rsidRPr="002669C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с указанием причины отклонения</w:t>
      </w:r>
      <w:r w:rsidRPr="002669C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Pr="002669C6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</w:p>
    <w:p w14:paraId="0E411587" w14:textId="77777777" w:rsidR="00BB022F" w:rsidRPr="002669C6" w:rsidRDefault="00D1473E" w:rsidP="00522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sz w:val="24"/>
          <w:szCs w:val="28"/>
        </w:rPr>
        <w:t>К</w:t>
      </w:r>
      <w:r w:rsidR="0066617E" w:rsidRPr="002669C6">
        <w:rPr>
          <w:rFonts w:ascii="Times New Roman" w:hAnsi="Times New Roman" w:cs="Times New Roman"/>
          <w:sz w:val="24"/>
          <w:szCs w:val="28"/>
        </w:rPr>
        <w:t>омиссия рассматривает документы</w:t>
      </w:r>
      <w:r w:rsidR="002B43E8" w:rsidRPr="002669C6">
        <w:rPr>
          <w:rFonts w:ascii="Times New Roman" w:hAnsi="Times New Roman" w:cs="Times New Roman"/>
          <w:sz w:val="24"/>
          <w:szCs w:val="28"/>
        </w:rPr>
        <w:t xml:space="preserve"> и принимает решение о допуске заявителей</w:t>
      </w:r>
      <w:r w:rsidR="0066617E" w:rsidRPr="002669C6">
        <w:rPr>
          <w:rFonts w:ascii="Times New Roman" w:hAnsi="Times New Roman" w:cs="Times New Roman"/>
          <w:sz w:val="24"/>
          <w:szCs w:val="28"/>
        </w:rPr>
        <w:t xml:space="preserve"> не позднее, чем за пятнадцать календарных дней до даты проведения соответствующих аукционных торгов, проверяет документы, представленные заявителями в уполномоченный орган для участия в данных аукционных торгах, на наличие и соответс</w:t>
      </w:r>
      <w:r w:rsidR="00B5097F" w:rsidRPr="002669C6">
        <w:rPr>
          <w:rFonts w:ascii="Times New Roman" w:hAnsi="Times New Roman" w:cs="Times New Roman"/>
          <w:sz w:val="24"/>
          <w:szCs w:val="28"/>
        </w:rPr>
        <w:t>твие требованиям, установленным</w:t>
      </w:r>
      <w:r w:rsidR="0066617E" w:rsidRPr="002669C6">
        <w:rPr>
          <w:rFonts w:ascii="Times New Roman" w:hAnsi="Times New Roman" w:cs="Times New Roman"/>
          <w:sz w:val="24"/>
          <w:szCs w:val="28"/>
        </w:rPr>
        <w:t xml:space="preserve"> п. 2.</w:t>
      </w:r>
      <w:r w:rsidR="00090DA4" w:rsidRPr="002669C6">
        <w:rPr>
          <w:rFonts w:ascii="Times New Roman" w:hAnsi="Times New Roman" w:cs="Times New Roman"/>
          <w:sz w:val="24"/>
          <w:szCs w:val="28"/>
        </w:rPr>
        <w:t>1</w:t>
      </w:r>
      <w:r w:rsidR="0066617E" w:rsidRPr="002669C6">
        <w:rPr>
          <w:rFonts w:ascii="Times New Roman" w:hAnsi="Times New Roman" w:cs="Times New Roman"/>
          <w:sz w:val="24"/>
          <w:szCs w:val="28"/>
        </w:rPr>
        <w:t xml:space="preserve"> настоящей аукционной документации.</w:t>
      </w:r>
    </w:p>
    <w:p w14:paraId="12D1ABF2" w14:textId="2DD7E646" w:rsidR="00012AED" w:rsidRPr="002669C6" w:rsidRDefault="00012AED" w:rsidP="00522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sz w:val="24"/>
          <w:szCs w:val="28"/>
        </w:rPr>
        <w:lastRenderedPageBreak/>
        <w:t xml:space="preserve">Секретарь комиссии формирует </w:t>
      </w:r>
      <w:r w:rsidR="005653AC" w:rsidRPr="002669C6">
        <w:rPr>
          <w:rFonts w:ascii="Times New Roman" w:hAnsi="Times New Roman" w:cs="Times New Roman"/>
          <w:sz w:val="24"/>
          <w:szCs w:val="28"/>
        </w:rPr>
        <w:t>решение комиссии и обеспечивает</w:t>
      </w:r>
      <w:r w:rsidRPr="002669C6">
        <w:rPr>
          <w:rFonts w:ascii="Times New Roman" w:hAnsi="Times New Roman" w:cs="Times New Roman"/>
          <w:sz w:val="24"/>
          <w:szCs w:val="28"/>
        </w:rPr>
        <w:t xml:space="preserve"> размещение на интернет-ресурсе уполномоченного органа.</w:t>
      </w:r>
    </w:p>
    <w:p w14:paraId="71E39104" w14:textId="77777777" w:rsidR="0066617E" w:rsidRPr="002669C6" w:rsidRDefault="00AF0849" w:rsidP="00522E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>2.3</w:t>
      </w:r>
      <w:r w:rsidR="0066617E" w:rsidRPr="002669C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66617E" w:rsidRPr="002669C6">
        <w:rPr>
          <w:rFonts w:ascii="Times New Roman" w:hAnsi="Times New Roman" w:cs="Times New Roman"/>
          <w:sz w:val="24"/>
          <w:szCs w:val="28"/>
        </w:rPr>
        <w:t>заявители, чьи представленные документы соответствуют требованиям</w:t>
      </w:r>
      <w:r w:rsidR="002B3084" w:rsidRPr="002669C6">
        <w:rPr>
          <w:rFonts w:ascii="Times New Roman" w:hAnsi="Times New Roman" w:cs="Times New Roman"/>
          <w:sz w:val="24"/>
          <w:szCs w:val="28"/>
        </w:rPr>
        <w:t xml:space="preserve">, установленным </w:t>
      </w:r>
      <w:r w:rsidR="0066617E" w:rsidRPr="002669C6">
        <w:rPr>
          <w:rFonts w:ascii="Times New Roman" w:hAnsi="Times New Roman" w:cs="Times New Roman"/>
          <w:sz w:val="24"/>
          <w:szCs w:val="28"/>
        </w:rPr>
        <w:t>п. 2.</w:t>
      </w:r>
      <w:r w:rsidR="00090DA4" w:rsidRPr="002669C6">
        <w:rPr>
          <w:rFonts w:ascii="Times New Roman" w:hAnsi="Times New Roman" w:cs="Times New Roman"/>
          <w:sz w:val="24"/>
          <w:szCs w:val="28"/>
        </w:rPr>
        <w:t>1</w:t>
      </w:r>
      <w:r w:rsidR="0066617E" w:rsidRPr="002669C6">
        <w:rPr>
          <w:rFonts w:ascii="Times New Roman" w:hAnsi="Times New Roman" w:cs="Times New Roman"/>
          <w:sz w:val="24"/>
          <w:szCs w:val="28"/>
        </w:rPr>
        <w:t xml:space="preserve"> настоящей аукционной документации, получают допуск к регистрации в электронной системе организатора аукционных торгов, что закрепляется соответствующим решением комиссии.</w:t>
      </w:r>
    </w:p>
    <w:p w14:paraId="423F3067" w14:textId="77777777" w:rsidR="00A546E6" w:rsidRPr="002669C6" w:rsidRDefault="00A546E6" w:rsidP="00DE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63B0C054" w14:textId="1BB90CDC" w:rsidR="00650003" w:rsidRPr="002669C6" w:rsidRDefault="00002A64" w:rsidP="00DE3BF4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>Содержание аукционной документации по Южн</w:t>
      </w:r>
      <w:r w:rsidR="002607D9" w:rsidRPr="002669C6">
        <w:rPr>
          <w:rFonts w:ascii="Times New Roman" w:hAnsi="Times New Roman" w:cs="Times New Roman"/>
          <w:b/>
          <w:sz w:val="24"/>
          <w:szCs w:val="28"/>
        </w:rPr>
        <w:t>ой</w:t>
      </w:r>
      <w:r w:rsidRPr="002669C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650003" w:rsidRPr="002669C6">
        <w:rPr>
          <w:rFonts w:ascii="Times New Roman" w:hAnsi="Times New Roman" w:cs="Times New Roman"/>
          <w:b/>
          <w:sz w:val="24"/>
          <w:szCs w:val="28"/>
        </w:rPr>
        <w:t>и</w:t>
      </w:r>
      <w:r w:rsidR="008E2D3B" w:rsidRPr="002669C6">
        <w:rPr>
          <w:rFonts w:ascii="Times New Roman" w:hAnsi="Times New Roman" w:cs="Times New Roman"/>
          <w:b/>
          <w:sz w:val="24"/>
          <w:szCs w:val="28"/>
        </w:rPr>
        <w:t xml:space="preserve"> Северной </w:t>
      </w:r>
      <w:r w:rsidR="00650003" w:rsidRPr="002669C6">
        <w:rPr>
          <w:rFonts w:ascii="Times New Roman" w:hAnsi="Times New Roman" w:cs="Times New Roman"/>
          <w:b/>
          <w:sz w:val="24"/>
          <w:szCs w:val="28"/>
        </w:rPr>
        <w:t xml:space="preserve">зонам </w:t>
      </w:r>
    </w:p>
    <w:p w14:paraId="096CCF4D" w14:textId="34B9A467" w:rsidR="00B46CAF" w:rsidRPr="002669C6" w:rsidRDefault="008E2D3B" w:rsidP="006666A7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>Единой энергетической системы РК</w:t>
      </w:r>
    </w:p>
    <w:p w14:paraId="2059F4FF" w14:textId="49367582" w:rsidR="00A623B6" w:rsidRPr="002669C6" w:rsidRDefault="00A623B6" w:rsidP="006666A7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3618A471" w14:textId="3CECB626" w:rsidR="00DE3BF4" w:rsidRPr="002669C6" w:rsidRDefault="00B5097F" w:rsidP="00522EDA">
      <w:pPr>
        <w:spacing w:line="240" w:lineRule="auto"/>
        <w:ind w:firstLine="709"/>
        <w:jc w:val="both"/>
        <w:rPr>
          <w:rFonts w:ascii="Times New Roman" w:eastAsia="Microsoft YaHei" w:hAnsi="Times New Roman" w:cs="Times New Roman"/>
          <w:b/>
          <w:bCs/>
          <w:sz w:val="24"/>
          <w:szCs w:val="24"/>
        </w:rPr>
      </w:pPr>
      <w:r w:rsidRPr="002669C6">
        <w:rPr>
          <w:rFonts w:ascii="Times New Roman" w:eastAsia="Microsoft YaHei" w:hAnsi="Times New Roman" w:cs="Times New Roman"/>
          <w:b/>
          <w:bCs/>
          <w:sz w:val="24"/>
          <w:szCs w:val="24"/>
        </w:rPr>
        <w:t xml:space="preserve">3.1 </w:t>
      </w:r>
      <w:r w:rsidR="00DE3BF4" w:rsidRPr="002669C6">
        <w:rPr>
          <w:rFonts w:ascii="Times New Roman" w:eastAsia="Microsoft YaHei" w:hAnsi="Times New Roman" w:cs="Times New Roman"/>
          <w:b/>
          <w:bCs/>
          <w:sz w:val="24"/>
          <w:szCs w:val="24"/>
        </w:rPr>
        <w:t>Общая характеристика:</w:t>
      </w:r>
    </w:p>
    <w:p w14:paraId="6A6959AA" w14:textId="5D98C6BF" w:rsidR="008E2D3B" w:rsidRPr="002669C6" w:rsidRDefault="00B5097F" w:rsidP="00522ED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669C6">
        <w:rPr>
          <w:rFonts w:ascii="Times New Roman" w:eastAsia="Microsoft YaHei" w:hAnsi="Times New Roman" w:cs="Times New Roman"/>
          <w:bCs/>
          <w:sz w:val="24"/>
          <w:szCs w:val="24"/>
        </w:rPr>
        <w:t>- место размещения строительства</w:t>
      </w:r>
      <w:r w:rsidR="00755525" w:rsidRPr="002669C6">
        <w:rPr>
          <w:rFonts w:ascii="Times New Roman" w:eastAsia="Microsoft YaHei" w:hAnsi="Times New Roman" w:cs="Times New Roman"/>
          <w:bCs/>
          <w:sz w:val="24"/>
          <w:szCs w:val="24"/>
        </w:rPr>
        <w:t xml:space="preserve"> маневренной генерации</w:t>
      </w:r>
      <w:r w:rsidR="008E2D3B" w:rsidRPr="002669C6">
        <w:rPr>
          <w:rFonts w:ascii="Times New Roman" w:eastAsia="Microsoft YaHei" w:hAnsi="Times New Roman" w:cs="Times New Roman"/>
          <w:bCs/>
          <w:sz w:val="24"/>
          <w:szCs w:val="24"/>
        </w:rPr>
        <w:t>:</w:t>
      </w:r>
      <w:r w:rsidR="00230503" w:rsidRPr="002669C6">
        <w:rPr>
          <w:rFonts w:ascii="Times New Roman" w:eastAsia="Microsoft YaHei" w:hAnsi="Times New Roman" w:cs="Times New Roman"/>
          <w:bCs/>
          <w:sz w:val="24"/>
          <w:szCs w:val="24"/>
        </w:rPr>
        <w:t xml:space="preserve"> </w:t>
      </w:r>
      <w:r w:rsidR="008E2D3B" w:rsidRPr="002669C6">
        <w:rPr>
          <w:rFonts w:ascii="Times New Roman" w:hAnsi="Times New Roman" w:cs="Times New Roman"/>
          <w:b/>
          <w:sz w:val="24"/>
          <w:szCs w:val="28"/>
        </w:rPr>
        <w:t>Южная</w:t>
      </w:r>
      <w:r w:rsidR="00650003" w:rsidRPr="002669C6">
        <w:rPr>
          <w:rFonts w:ascii="Times New Roman" w:hAnsi="Times New Roman" w:cs="Times New Roman"/>
          <w:b/>
          <w:sz w:val="24"/>
          <w:szCs w:val="28"/>
        </w:rPr>
        <w:t xml:space="preserve"> и</w:t>
      </w:r>
      <w:r w:rsidR="00CA5964" w:rsidRPr="002669C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5F7BB2" w:rsidRPr="002669C6">
        <w:rPr>
          <w:rFonts w:ascii="Times New Roman" w:hAnsi="Times New Roman" w:cs="Times New Roman"/>
          <w:b/>
          <w:sz w:val="24"/>
          <w:szCs w:val="28"/>
        </w:rPr>
        <w:t>Северная</w:t>
      </w:r>
      <w:r w:rsidR="00650003" w:rsidRPr="002669C6">
        <w:rPr>
          <w:rFonts w:ascii="Times New Roman" w:hAnsi="Times New Roman" w:cs="Times New Roman"/>
          <w:b/>
          <w:sz w:val="24"/>
          <w:szCs w:val="28"/>
        </w:rPr>
        <w:t xml:space="preserve"> зоны</w:t>
      </w:r>
      <w:r w:rsidR="00353F93" w:rsidRPr="002669C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E2D3B" w:rsidRPr="002669C6">
        <w:rPr>
          <w:rFonts w:ascii="Times New Roman" w:hAnsi="Times New Roman" w:cs="Times New Roman"/>
          <w:b/>
          <w:sz w:val="24"/>
          <w:szCs w:val="28"/>
        </w:rPr>
        <w:t>Единой энергетической системы РК</w:t>
      </w:r>
      <w:r w:rsidR="005F7BB2" w:rsidRPr="002669C6">
        <w:rPr>
          <w:rFonts w:ascii="Times New Roman" w:hAnsi="Times New Roman" w:cs="Times New Roman"/>
          <w:b/>
          <w:sz w:val="24"/>
          <w:szCs w:val="28"/>
        </w:rPr>
        <w:t>.</w:t>
      </w:r>
    </w:p>
    <w:p w14:paraId="686B0697" w14:textId="72E7F4AB" w:rsidR="00701376" w:rsidRPr="002669C6" w:rsidRDefault="00B5097F" w:rsidP="00522EDA">
      <w:pPr>
        <w:spacing w:line="240" w:lineRule="auto"/>
        <w:ind w:firstLine="567"/>
        <w:jc w:val="both"/>
        <w:rPr>
          <w:rFonts w:ascii="Times New Roman" w:eastAsia="Microsoft YaHei" w:hAnsi="Times New Roman" w:cs="Times New Roman"/>
          <w:bCs/>
          <w:sz w:val="24"/>
          <w:szCs w:val="24"/>
        </w:rPr>
      </w:pPr>
      <w:r w:rsidRPr="002669C6">
        <w:rPr>
          <w:rFonts w:ascii="Times New Roman" w:eastAsia="Microsoft YaHei" w:hAnsi="Times New Roman" w:cs="Times New Roman"/>
          <w:bCs/>
          <w:sz w:val="24"/>
          <w:szCs w:val="24"/>
        </w:rPr>
        <w:t>- финансовое обеспечени</w:t>
      </w:r>
      <w:r w:rsidR="004848F2" w:rsidRPr="002669C6">
        <w:rPr>
          <w:rFonts w:ascii="Times New Roman" w:eastAsia="Microsoft YaHei" w:hAnsi="Times New Roman" w:cs="Times New Roman"/>
          <w:bCs/>
          <w:sz w:val="24"/>
          <w:szCs w:val="24"/>
        </w:rPr>
        <w:t>е</w:t>
      </w:r>
      <w:r w:rsidRPr="002669C6">
        <w:rPr>
          <w:rFonts w:ascii="Times New Roman" w:eastAsia="Microsoft YaHei" w:hAnsi="Times New Roman" w:cs="Times New Roman"/>
          <w:bCs/>
          <w:sz w:val="24"/>
          <w:szCs w:val="24"/>
        </w:rPr>
        <w:t xml:space="preserve"> заявки</w:t>
      </w:r>
      <w:r w:rsidR="00755525" w:rsidRPr="002669C6">
        <w:rPr>
          <w:rFonts w:ascii="Times New Roman" w:eastAsia="Microsoft YaHei" w:hAnsi="Times New Roman" w:cs="Times New Roman"/>
          <w:bCs/>
          <w:sz w:val="24"/>
          <w:szCs w:val="24"/>
        </w:rPr>
        <w:t xml:space="preserve"> на участие в аукционных торгах: </w:t>
      </w:r>
      <w:r w:rsidR="00353F93" w:rsidRPr="002669C6">
        <w:rPr>
          <w:rFonts w:ascii="Times New Roman" w:eastAsia="Microsoft YaHei" w:hAnsi="Times New Roman" w:cs="Times New Roman"/>
          <w:bCs/>
          <w:sz w:val="24"/>
          <w:szCs w:val="24"/>
        </w:rPr>
        <w:t>необходимый объем финансового обеспечения заявки на участие в аукционных торгах – 1 950 051 250 тенге (один миллиард девятьсот пятьдесят миллионов пятьдесят одна тысяча двести пятьдесят тенге) для каждого проекта</w:t>
      </w:r>
      <w:r w:rsidR="00701376" w:rsidRPr="002669C6">
        <w:rPr>
          <w:rFonts w:ascii="Times New Roman" w:eastAsia="Microsoft YaHei" w:hAnsi="Times New Roman" w:cs="Times New Roman"/>
          <w:bCs/>
          <w:sz w:val="24"/>
          <w:szCs w:val="24"/>
        </w:rPr>
        <w:t>.</w:t>
      </w:r>
      <w:r w:rsidR="00CA5964" w:rsidRPr="002669C6">
        <w:rPr>
          <w:rFonts w:ascii="Times New Roman" w:eastAsia="Microsoft YaHei" w:hAnsi="Times New Roman" w:cs="Times New Roman"/>
          <w:bCs/>
          <w:sz w:val="24"/>
          <w:szCs w:val="24"/>
        </w:rPr>
        <w:t xml:space="preserve"> </w:t>
      </w:r>
    </w:p>
    <w:p w14:paraId="6CE8B355" w14:textId="3A307432" w:rsidR="00B5097F" w:rsidRPr="002669C6" w:rsidRDefault="00B5097F" w:rsidP="00522EDA">
      <w:pPr>
        <w:spacing w:line="240" w:lineRule="auto"/>
        <w:ind w:firstLine="567"/>
        <w:jc w:val="both"/>
        <w:rPr>
          <w:rFonts w:ascii="Times New Roman" w:eastAsia="Microsoft YaHei" w:hAnsi="Times New Roman" w:cs="Times New Roman"/>
          <w:bCs/>
          <w:sz w:val="24"/>
          <w:szCs w:val="24"/>
        </w:rPr>
      </w:pPr>
      <w:r w:rsidRPr="002669C6">
        <w:rPr>
          <w:rFonts w:ascii="Times New Roman" w:eastAsia="Microsoft YaHei" w:hAnsi="Times New Roman" w:cs="Times New Roman"/>
          <w:bCs/>
          <w:sz w:val="24"/>
          <w:szCs w:val="24"/>
        </w:rPr>
        <w:t>- прогнозный</w:t>
      </w:r>
      <w:r w:rsidR="00353F93" w:rsidRPr="002669C6">
        <w:rPr>
          <w:rFonts w:ascii="Times New Roman" w:eastAsia="Microsoft YaHei" w:hAnsi="Times New Roman" w:cs="Times New Roman"/>
          <w:bCs/>
          <w:sz w:val="24"/>
          <w:szCs w:val="24"/>
        </w:rPr>
        <w:t xml:space="preserve"> (стартовый)</w:t>
      </w:r>
      <w:r w:rsidRPr="002669C6">
        <w:rPr>
          <w:rFonts w:ascii="Times New Roman" w:eastAsia="Microsoft YaHei" w:hAnsi="Times New Roman" w:cs="Times New Roman"/>
          <w:bCs/>
          <w:sz w:val="24"/>
          <w:szCs w:val="24"/>
        </w:rPr>
        <w:t xml:space="preserve">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генерации:</w:t>
      </w:r>
      <w:r w:rsidR="00CA5964" w:rsidRPr="002669C6">
        <w:t xml:space="preserve"> </w:t>
      </w:r>
      <w:r w:rsidR="00CA5964" w:rsidRPr="002669C6">
        <w:rPr>
          <w:rFonts w:ascii="Times New Roman" w:eastAsia="Microsoft YaHei" w:hAnsi="Times New Roman" w:cs="Times New Roman"/>
          <w:bCs/>
          <w:sz w:val="24"/>
          <w:szCs w:val="24"/>
        </w:rPr>
        <w:t xml:space="preserve">16 299 800 </w:t>
      </w:r>
      <w:r w:rsidRPr="002669C6">
        <w:rPr>
          <w:rFonts w:ascii="Times New Roman" w:eastAsia="Microsoft YaHei" w:hAnsi="Times New Roman" w:cs="Times New Roman"/>
          <w:bCs/>
          <w:sz w:val="24"/>
          <w:szCs w:val="24"/>
        </w:rPr>
        <w:t>тенге/МВт*месяц</w:t>
      </w:r>
      <w:r w:rsidR="0024746B" w:rsidRPr="002669C6">
        <w:rPr>
          <w:rFonts w:ascii="Times New Roman" w:eastAsia="Microsoft YaHei" w:hAnsi="Times New Roman" w:cs="Times New Roman"/>
          <w:bCs/>
          <w:sz w:val="24"/>
          <w:szCs w:val="24"/>
        </w:rPr>
        <w:t xml:space="preserve"> без НДС</w:t>
      </w:r>
      <w:r w:rsidRPr="002669C6">
        <w:rPr>
          <w:rFonts w:ascii="Times New Roman" w:eastAsia="Microsoft YaHei" w:hAnsi="Times New Roman" w:cs="Times New Roman"/>
          <w:bCs/>
          <w:sz w:val="24"/>
          <w:szCs w:val="24"/>
        </w:rPr>
        <w:t>;</w:t>
      </w:r>
      <w:r w:rsidR="00CA5964" w:rsidRPr="002669C6">
        <w:rPr>
          <w:rFonts w:ascii="Times New Roman" w:eastAsia="Microsoft YaHei" w:hAnsi="Times New Roman" w:cs="Times New Roman"/>
          <w:bCs/>
          <w:sz w:val="24"/>
          <w:szCs w:val="24"/>
        </w:rPr>
        <w:t xml:space="preserve"> </w:t>
      </w:r>
    </w:p>
    <w:p w14:paraId="3634B3F9" w14:textId="3D7040A8" w:rsidR="00B5097F" w:rsidRPr="002669C6" w:rsidRDefault="00B5097F" w:rsidP="00522EDA">
      <w:pPr>
        <w:spacing w:line="240" w:lineRule="auto"/>
        <w:ind w:firstLine="567"/>
        <w:jc w:val="both"/>
        <w:rPr>
          <w:rFonts w:ascii="Times New Roman" w:eastAsia="Microsoft YaHei" w:hAnsi="Times New Roman" w:cs="Times New Roman"/>
          <w:bCs/>
          <w:sz w:val="24"/>
          <w:szCs w:val="24"/>
        </w:rPr>
      </w:pPr>
      <w:r w:rsidRPr="002669C6">
        <w:rPr>
          <w:rFonts w:ascii="Times New Roman" w:eastAsia="Microsoft YaHei" w:hAnsi="Times New Roman" w:cs="Times New Roman"/>
          <w:bCs/>
          <w:sz w:val="24"/>
          <w:szCs w:val="24"/>
        </w:rPr>
        <w:t>- срок покупки услуги по поддержанию готовности электрической мощности, равный пятнадцати годам;</w:t>
      </w:r>
    </w:p>
    <w:p w14:paraId="166D34BE" w14:textId="6F31E25E" w:rsidR="00FF4EB8" w:rsidRPr="002669C6" w:rsidRDefault="00FF4EB8" w:rsidP="00522EDA">
      <w:pPr>
        <w:spacing w:line="240" w:lineRule="auto"/>
        <w:ind w:firstLine="567"/>
        <w:jc w:val="both"/>
        <w:rPr>
          <w:rFonts w:ascii="Times New Roman" w:eastAsia="Microsoft YaHei" w:hAnsi="Times New Roman" w:cs="Times New Roman"/>
          <w:bCs/>
          <w:sz w:val="24"/>
          <w:szCs w:val="24"/>
        </w:rPr>
      </w:pPr>
      <w:r w:rsidRPr="002669C6">
        <w:rPr>
          <w:rFonts w:ascii="Times New Roman" w:eastAsia="Microsoft YaHei" w:hAnsi="Times New Roman" w:cs="Times New Roman"/>
          <w:bCs/>
          <w:sz w:val="24"/>
          <w:szCs w:val="24"/>
        </w:rPr>
        <w:t xml:space="preserve">- объем услуги по поддержанию готовности электрической мощности </w:t>
      </w:r>
      <w:bookmarkStart w:id="3" w:name="_Hlk210835714"/>
      <w:r w:rsidRPr="002669C6">
        <w:rPr>
          <w:rFonts w:ascii="Times New Roman" w:eastAsia="Microsoft YaHei" w:hAnsi="Times New Roman" w:cs="Times New Roman"/>
          <w:bCs/>
          <w:sz w:val="24"/>
          <w:szCs w:val="24"/>
        </w:rPr>
        <w:t xml:space="preserve">для </w:t>
      </w:r>
      <w:r w:rsidR="00316CCC" w:rsidRPr="002669C6">
        <w:rPr>
          <w:rFonts w:ascii="Times New Roman" w:eastAsia="Microsoft YaHei" w:hAnsi="Times New Roman" w:cs="Times New Roman"/>
          <w:bCs/>
          <w:sz w:val="24"/>
          <w:szCs w:val="24"/>
        </w:rPr>
        <w:t>г. Шымкент (</w:t>
      </w:r>
      <w:r w:rsidRPr="002669C6">
        <w:rPr>
          <w:rFonts w:ascii="Times New Roman" w:eastAsia="Microsoft YaHei" w:hAnsi="Times New Roman" w:cs="Times New Roman"/>
          <w:bCs/>
          <w:sz w:val="24"/>
          <w:szCs w:val="24"/>
        </w:rPr>
        <w:t>Южн</w:t>
      </w:r>
      <w:r w:rsidR="00316CCC" w:rsidRPr="002669C6">
        <w:rPr>
          <w:rFonts w:ascii="Times New Roman" w:eastAsia="Microsoft YaHei" w:hAnsi="Times New Roman" w:cs="Times New Roman"/>
          <w:bCs/>
          <w:sz w:val="24"/>
          <w:szCs w:val="24"/>
        </w:rPr>
        <w:t>ая</w:t>
      </w:r>
      <w:r w:rsidRPr="002669C6">
        <w:rPr>
          <w:rFonts w:ascii="Times New Roman" w:eastAsia="Microsoft YaHei" w:hAnsi="Times New Roman" w:cs="Times New Roman"/>
          <w:bCs/>
          <w:sz w:val="24"/>
          <w:szCs w:val="24"/>
        </w:rPr>
        <w:t xml:space="preserve"> зон</w:t>
      </w:r>
      <w:r w:rsidR="00316CCC" w:rsidRPr="002669C6">
        <w:rPr>
          <w:rFonts w:ascii="Times New Roman" w:eastAsia="Microsoft YaHei" w:hAnsi="Times New Roman" w:cs="Times New Roman"/>
          <w:bCs/>
          <w:sz w:val="24"/>
          <w:szCs w:val="24"/>
        </w:rPr>
        <w:t>а) 500 МВт</w:t>
      </w:r>
      <w:r w:rsidR="00F23043" w:rsidRPr="002669C6">
        <w:rPr>
          <w:rFonts w:ascii="Times New Roman" w:eastAsia="Microsoft YaHei" w:hAnsi="Times New Roman" w:cs="Times New Roman"/>
          <w:bCs/>
          <w:sz w:val="24"/>
          <w:szCs w:val="24"/>
        </w:rPr>
        <w:t xml:space="preserve"> </w:t>
      </w:r>
      <w:bookmarkEnd w:id="3"/>
      <w:r w:rsidR="00F23043" w:rsidRPr="002669C6">
        <w:rPr>
          <w:rFonts w:ascii="Times New Roman" w:eastAsia="Microsoft YaHei" w:hAnsi="Times New Roman" w:cs="Times New Roman"/>
          <w:bCs/>
          <w:sz w:val="24"/>
          <w:szCs w:val="24"/>
        </w:rPr>
        <w:t>(1 установка)</w:t>
      </w:r>
      <w:r w:rsidR="00316CCC" w:rsidRPr="002669C6">
        <w:rPr>
          <w:rFonts w:ascii="Times New Roman" w:eastAsia="Microsoft YaHei" w:hAnsi="Times New Roman" w:cs="Times New Roman"/>
          <w:bCs/>
          <w:sz w:val="24"/>
          <w:szCs w:val="24"/>
        </w:rPr>
        <w:t>, с выдачей тепловой мощности не менее 160 Гкал/час;</w:t>
      </w:r>
    </w:p>
    <w:p w14:paraId="10E76867" w14:textId="449B9019" w:rsidR="00316CCC" w:rsidRPr="002669C6" w:rsidRDefault="00316CCC" w:rsidP="00316CCC">
      <w:pPr>
        <w:spacing w:line="240" w:lineRule="auto"/>
        <w:ind w:firstLine="567"/>
        <w:jc w:val="both"/>
        <w:rPr>
          <w:rFonts w:ascii="Times New Roman" w:eastAsia="Microsoft YaHei" w:hAnsi="Times New Roman" w:cs="Times New Roman"/>
          <w:bCs/>
          <w:sz w:val="24"/>
          <w:szCs w:val="24"/>
        </w:rPr>
      </w:pPr>
      <w:r w:rsidRPr="002669C6">
        <w:rPr>
          <w:rFonts w:ascii="Times New Roman" w:eastAsia="Microsoft YaHei" w:hAnsi="Times New Roman" w:cs="Times New Roman"/>
          <w:bCs/>
          <w:sz w:val="24"/>
          <w:szCs w:val="24"/>
        </w:rPr>
        <w:t>- объем услуги по поддержанию готовности электрической мощности для г. Астана (</w:t>
      </w:r>
      <w:r w:rsidR="00A47E7C" w:rsidRPr="002669C6">
        <w:rPr>
          <w:rFonts w:ascii="Times New Roman" w:eastAsia="Microsoft YaHei" w:hAnsi="Times New Roman" w:cs="Times New Roman"/>
          <w:bCs/>
          <w:sz w:val="24"/>
          <w:szCs w:val="24"/>
        </w:rPr>
        <w:t>Северная</w:t>
      </w:r>
      <w:r w:rsidRPr="002669C6">
        <w:rPr>
          <w:rFonts w:ascii="Times New Roman" w:eastAsia="Microsoft YaHei" w:hAnsi="Times New Roman" w:cs="Times New Roman"/>
          <w:bCs/>
          <w:sz w:val="24"/>
          <w:szCs w:val="24"/>
        </w:rPr>
        <w:t xml:space="preserve"> зона) 500 МВт</w:t>
      </w:r>
      <w:r w:rsidR="00F23043" w:rsidRPr="002669C6">
        <w:rPr>
          <w:rFonts w:ascii="Times New Roman" w:eastAsia="Microsoft YaHei" w:hAnsi="Times New Roman" w:cs="Times New Roman"/>
          <w:bCs/>
          <w:sz w:val="24"/>
          <w:szCs w:val="24"/>
        </w:rPr>
        <w:t xml:space="preserve"> (1 установка)</w:t>
      </w:r>
      <w:r w:rsidRPr="002669C6">
        <w:rPr>
          <w:rFonts w:ascii="Times New Roman" w:eastAsia="Microsoft YaHei" w:hAnsi="Times New Roman" w:cs="Times New Roman"/>
          <w:bCs/>
          <w:sz w:val="24"/>
          <w:szCs w:val="24"/>
        </w:rPr>
        <w:t>, с выдачей тепловой мощности не менее 190 Гкал/час;</w:t>
      </w:r>
    </w:p>
    <w:p w14:paraId="718E13DE" w14:textId="5EA4DFFC" w:rsidR="00B5097F" w:rsidRPr="002669C6" w:rsidRDefault="00B5097F" w:rsidP="00522EDA">
      <w:pPr>
        <w:spacing w:line="240" w:lineRule="auto"/>
        <w:ind w:firstLine="567"/>
        <w:jc w:val="both"/>
        <w:rPr>
          <w:rFonts w:ascii="Times New Roman" w:eastAsia="Microsoft YaHei" w:hAnsi="Times New Roman" w:cs="Times New Roman"/>
          <w:bCs/>
          <w:sz w:val="24"/>
          <w:szCs w:val="24"/>
        </w:rPr>
      </w:pPr>
      <w:r w:rsidRPr="002669C6">
        <w:rPr>
          <w:rFonts w:ascii="Times New Roman" w:eastAsia="Microsoft YaHei" w:hAnsi="Times New Roman" w:cs="Times New Roman"/>
          <w:bCs/>
          <w:sz w:val="24"/>
          <w:szCs w:val="24"/>
        </w:rPr>
        <w:t xml:space="preserve">- зона дефицита регулируемой электрической мощности в ЕЭС РК: Южная </w:t>
      </w:r>
      <w:r w:rsidR="00650003" w:rsidRPr="002669C6">
        <w:rPr>
          <w:rFonts w:ascii="Times New Roman" w:eastAsia="Microsoft YaHei" w:hAnsi="Times New Roman" w:cs="Times New Roman"/>
          <w:bCs/>
          <w:sz w:val="24"/>
          <w:szCs w:val="24"/>
        </w:rPr>
        <w:t>и</w:t>
      </w:r>
      <w:r w:rsidR="006F6BF0" w:rsidRPr="002669C6">
        <w:rPr>
          <w:rFonts w:ascii="Times New Roman" w:eastAsia="Microsoft YaHei" w:hAnsi="Times New Roman" w:cs="Times New Roman"/>
          <w:bCs/>
          <w:sz w:val="24"/>
          <w:szCs w:val="24"/>
        </w:rPr>
        <w:t xml:space="preserve"> Северная</w:t>
      </w:r>
      <w:r w:rsidR="005F7BB2" w:rsidRPr="002669C6">
        <w:rPr>
          <w:rFonts w:ascii="Times New Roman" w:eastAsia="Microsoft YaHei" w:hAnsi="Times New Roman" w:cs="Times New Roman"/>
          <w:bCs/>
          <w:sz w:val="24"/>
          <w:szCs w:val="24"/>
        </w:rPr>
        <w:t xml:space="preserve"> зон</w:t>
      </w:r>
      <w:r w:rsidR="00650003" w:rsidRPr="002669C6">
        <w:rPr>
          <w:rFonts w:ascii="Times New Roman" w:eastAsia="Microsoft YaHei" w:hAnsi="Times New Roman" w:cs="Times New Roman"/>
          <w:bCs/>
          <w:sz w:val="24"/>
          <w:szCs w:val="24"/>
        </w:rPr>
        <w:t>ы</w:t>
      </w:r>
      <w:r w:rsidR="00F23043" w:rsidRPr="002669C6">
        <w:rPr>
          <w:rFonts w:ascii="Times New Roman" w:eastAsia="Microsoft YaHei" w:hAnsi="Times New Roman" w:cs="Times New Roman"/>
          <w:bCs/>
          <w:sz w:val="24"/>
          <w:szCs w:val="24"/>
        </w:rPr>
        <w:t xml:space="preserve"> </w:t>
      </w:r>
      <w:r w:rsidR="005F7BB2" w:rsidRPr="002669C6">
        <w:rPr>
          <w:rFonts w:ascii="Times New Roman" w:eastAsia="Microsoft YaHei" w:hAnsi="Times New Roman" w:cs="Times New Roman"/>
          <w:bCs/>
          <w:sz w:val="24"/>
          <w:szCs w:val="24"/>
        </w:rPr>
        <w:t>ЕЭС РК</w:t>
      </w:r>
      <w:r w:rsidRPr="002669C6">
        <w:rPr>
          <w:rFonts w:ascii="Times New Roman" w:eastAsia="Microsoft YaHei" w:hAnsi="Times New Roman" w:cs="Times New Roman"/>
          <w:bCs/>
          <w:sz w:val="24"/>
          <w:szCs w:val="24"/>
        </w:rPr>
        <w:t>.</w:t>
      </w:r>
    </w:p>
    <w:p w14:paraId="729D1C6A" w14:textId="0253821A" w:rsidR="00E84D65" w:rsidRPr="002669C6" w:rsidRDefault="00E84D65" w:rsidP="00522EDA">
      <w:pPr>
        <w:spacing w:line="240" w:lineRule="auto"/>
        <w:ind w:firstLine="567"/>
        <w:jc w:val="both"/>
        <w:rPr>
          <w:rFonts w:ascii="Times New Roman" w:eastAsia="Microsoft YaHei" w:hAnsi="Times New Roman" w:cs="Times New Roman"/>
          <w:bCs/>
          <w:sz w:val="24"/>
          <w:szCs w:val="24"/>
        </w:rPr>
      </w:pPr>
      <w:r w:rsidRPr="002669C6">
        <w:rPr>
          <w:rFonts w:ascii="Times New Roman" w:eastAsia="Microsoft YaHei" w:hAnsi="Times New Roman" w:cs="Times New Roman"/>
          <w:bCs/>
          <w:sz w:val="24"/>
          <w:szCs w:val="24"/>
        </w:rPr>
        <w:t>- скорость изменения объема регулировочной электрической мощности - не менее 10</w:t>
      </w:r>
      <w:r w:rsidR="00650003" w:rsidRPr="002669C6">
        <w:rPr>
          <w:rFonts w:ascii="Times New Roman" w:eastAsia="Microsoft YaHei" w:hAnsi="Times New Roman" w:cs="Times New Roman"/>
          <w:bCs/>
          <w:sz w:val="24"/>
          <w:szCs w:val="24"/>
        </w:rPr>
        <w:t> </w:t>
      </w:r>
      <w:r w:rsidRPr="002669C6">
        <w:rPr>
          <w:rFonts w:ascii="Times New Roman" w:eastAsia="Microsoft YaHei" w:hAnsi="Times New Roman" w:cs="Times New Roman"/>
          <w:bCs/>
          <w:sz w:val="24"/>
          <w:szCs w:val="24"/>
        </w:rPr>
        <w:t>МВт/минут;</w:t>
      </w:r>
    </w:p>
    <w:p w14:paraId="1057F696" w14:textId="7319D601" w:rsidR="00AE3755" w:rsidRPr="002669C6" w:rsidRDefault="00AE3755" w:rsidP="00522EDA">
      <w:pPr>
        <w:spacing w:line="240" w:lineRule="auto"/>
        <w:ind w:firstLine="567"/>
        <w:jc w:val="both"/>
        <w:rPr>
          <w:rFonts w:ascii="Times New Roman" w:eastAsia="Microsoft YaHei" w:hAnsi="Times New Roman" w:cs="Times New Roman"/>
          <w:bCs/>
          <w:sz w:val="24"/>
          <w:szCs w:val="24"/>
        </w:rPr>
      </w:pPr>
      <w:r w:rsidRPr="002669C6">
        <w:rPr>
          <w:rFonts w:ascii="Times New Roman" w:eastAsia="Microsoft YaHei" w:hAnsi="Times New Roman" w:cs="Times New Roman"/>
          <w:bCs/>
          <w:sz w:val="24"/>
          <w:szCs w:val="24"/>
        </w:rPr>
        <w:t>- планируемая электростанция должна обеспечиваться соблюдением установленных природоохранным законодательством РК ограничений по величинам выбросов загрязняющих веществ в атмосферу</w:t>
      </w:r>
      <w:r w:rsidR="002827E9" w:rsidRPr="002669C6">
        <w:rPr>
          <w:rFonts w:ascii="Times New Roman" w:eastAsia="Microsoft YaHei" w:hAnsi="Times New Roman" w:cs="Times New Roman"/>
          <w:bCs/>
          <w:sz w:val="24"/>
          <w:szCs w:val="24"/>
        </w:rPr>
        <w:t>;</w:t>
      </w:r>
    </w:p>
    <w:p w14:paraId="63AF3DC1" w14:textId="2C7DA73A" w:rsidR="00755525" w:rsidRPr="002669C6" w:rsidRDefault="00755525" w:rsidP="00522EDA">
      <w:pPr>
        <w:spacing w:line="240" w:lineRule="auto"/>
        <w:ind w:firstLine="567"/>
        <w:jc w:val="both"/>
        <w:rPr>
          <w:rFonts w:ascii="Times New Roman" w:eastAsia="Microsoft YaHei" w:hAnsi="Times New Roman" w:cs="Times New Roman"/>
          <w:bCs/>
          <w:sz w:val="24"/>
          <w:szCs w:val="24"/>
        </w:rPr>
      </w:pPr>
      <w:r w:rsidRPr="002669C6">
        <w:rPr>
          <w:rFonts w:ascii="Times New Roman" w:eastAsia="Microsoft YaHei" w:hAnsi="Times New Roman" w:cs="Times New Roman"/>
          <w:bCs/>
          <w:sz w:val="24"/>
          <w:szCs w:val="24"/>
        </w:rPr>
        <w:t>- диапазон регулировочной мощности от объема покупки услуги по поддержанию готовности электрической мощности</w:t>
      </w:r>
      <w:r w:rsidR="0084342E" w:rsidRPr="002669C6">
        <w:rPr>
          <w:rFonts w:ascii="Times New Roman" w:eastAsia="Microsoft YaHei" w:hAnsi="Times New Roman" w:cs="Times New Roman"/>
          <w:bCs/>
          <w:sz w:val="24"/>
          <w:szCs w:val="24"/>
        </w:rPr>
        <w:t xml:space="preserve"> </w:t>
      </w:r>
      <w:r w:rsidR="00ED047B" w:rsidRPr="002669C6">
        <w:rPr>
          <w:rFonts w:ascii="Times New Roman" w:eastAsia="Microsoft YaHei" w:hAnsi="Times New Roman" w:cs="Times New Roman"/>
          <w:bCs/>
          <w:sz w:val="24"/>
          <w:szCs w:val="24"/>
        </w:rPr>
        <w:t>определяемой согласно Правил;</w:t>
      </w:r>
    </w:p>
    <w:p w14:paraId="26A6181C" w14:textId="25E74A4E" w:rsidR="00E84D65" w:rsidRPr="002669C6" w:rsidRDefault="00E84D65" w:rsidP="00522E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предполагаемый график реализации строительства: </w:t>
      </w:r>
    </w:p>
    <w:tbl>
      <w:tblPr>
        <w:tblW w:w="100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7"/>
        <w:gridCol w:w="1316"/>
        <w:gridCol w:w="1318"/>
        <w:gridCol w:w="1316"/>
        <w:gridCol w:w="1318"/>
        <w:gridCol w:w="1318"/>
      </w:tblGrid>
      <w:tr w:rsidR="00F52ED5" w:rsidRPr="002669C6" w14:paraId="172BEAAC" w14:textId="26FDD747" w:rsidTr="00F52ED5">
        <w:trPr>
          <w:trHeight w:val="331"/>
          <w:tblHeader/>
        </w:trPr>
        <w:tc>
          <w:tcPr>
            <w:tcW w:w="3497" w:type="dxa"/>
          </w:tcPr>
          <w:p w14:paraId="5563F674" w14:textId="77777777" w:rsidR="00F52ED5" w:rsidRPr="002669C6" w:rsidRDefault="00F52ED5" w:rsidP="00574036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Align w:val="center"/>
          </w:tcPr>
          <w:p w14:paraId="76F2B566" w14:textId="32671312" w:rsidR="00F52ED5" w:rsidRPr="002669C6" w:rsidRDefault="00F52ED5" w:rsidP="006F1A7F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669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1318" w:type="dxa"/>
            <w:vAlign w:val="center"/>
          </w:tcPr>
          <w:p w14:paraId="58261485" w14:textId="16674E75" w:rsidR="00F52ED5" w:rsidRPr="002669C6" w:rsidRDefault="00F52ED5" w:rsidP="006F1A7F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669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2027 г.</w:t>
            </w:r>
          </w:p>
        </w:tc>
        <w:tc>
          <w:tcPr>
            <w:tcW w:w="1316" w:type="dxa"/>
            <w:vAlign w:val="center"/>
          </w:tcPr>
          <w:p w14:paraId="47EE25EE" w14:textId="01FAE0D5" w:rsidR="00F52ED5" w:rsidRPr="002669C6" w:rsidRDefault="00F52ED5" w:rsidP="006F1A7F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669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2028 г.</w:t>
            </w:r>
          </w:p>
        </w:tc>
        <w:tc>
          <w:tcPr>
            <w:tcW w:w="1318" w:type="dxa"/>
            <w:vAlign w:val="center"/>
          </w:tcPr>
          <w:p w14:paraId="1631FFB8" w14:textId="7C87A7E1" w:rsidR="00F52ED5" w:rsidRPr="002669C6" w:rsidRDefault="00F52ED5" w:rsidP="006F1A7F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669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2029 г.</w:t>
            </w:r>
          </w:p>
        </w:tc>
        <w:tc>
          <w:tcPr>
            <w:tcW w:w="1318" w:type="dxa"/>
          </w:tcPr>
          <w:p w14:paraId="480AFCB3" w14:textId="77777777" w:rsidR="000E4BF6" w:rsidRPr="002669C6" w:rsidRDefault="00F52ED5" w:rsidP="006F1A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669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2030 г.</w:t>
            </w:r>
          </w:p>
          <w:p w14:paraId="73387856" w14:textId="67C27BF7" w:rsidR="000E4BF6" w:rsidRPr="002669C6" w:rsidRDefault="000E4BF6" w:rsidP="006F1A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669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I кв.</w:t>
            </w:r>
          </w:p>
        </w:tc>
      </w:tr>
      <w:tr w:rsidR="00F52ED5" w:rsidRPr="002669C6" w14:paraId="53C1D3E7" w14:textId="586D6843" w:rsidTr="00F52ED5">
        <w:trPr>
          <w:trHeight w:val="539"/>
        </w:trPr>
        <w:tc>
          <w:tcPr>
            <w:tcW w:w="3497" w:type="dxa"/>
          </w:tcPr>
          <w:p w14:paraId="0AD67E23" w14:textId="77777777" w:rsidR="00F52ED5" w:rsidRPr="002669C6" w:rsidRDefault="00F52ED5" w:rsidP="005740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ТЭО, рабочего проекта </w:t>
            </w:r>
          </w:p>
        </w:tc>
        <w:tc>
          <w:tcPr>
            <w:tcW w:w="1316" w:type="dxa"/>
          </w:tcPr>
          <w:p w14:paraId="61B1BA49" w14:textId="77777777" w:rsidR="00F52ED5" w:rsidRPr="002669C6" w:rsidRDefault="00F52ED5" w:rsidP="00574036">
            <w:pPr>
              <w:autoSpaceDE w:val="0"/>
              <w:autoSpaceDN w:val="0"/>
              <w:spacing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828A7A" wp14:editId="29966557">
                      <wp:simplePos x="0" y="0"/>
                      <wp:positionH relativeFrom="column">
                        <wp:posOffset>38431</wp:posOffset>
                      </wp:positionH>
                      <wp:positionV relativeFrom="paragraph">
                        <wp:posOffset>172775</wp:posOffset>
                      </wp:positionV>
                      <wp:extent cx="1017408" cy="14246"/>
                      <wp:effectExtent l="19050" t="38100" r="49530" b="4318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17408" cy="14246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92D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579C605" id="Прямая соединительная линия 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05pt,13.6pt" to="83.1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" strokecolor="#92d050" strokeweight="6pt"/>
                  </w:pict>
                </mc:Fallback>
              </mc:AlternateContent>
            </w:r>
          </w:p>
        </w:tc>
        <w:tc>
          <w:tcPr>
            <w:tcW w:w="1318" w:type="dxa"/>
          </w:tcPr>
          <w:p w14:paraId="7A447DD9" w14:textId="77777777" w:rsidR="00F52ED5" w:rsidRPr="002669C6" w:rsidRDefault="00F52ED5" w:rsidP="00574036">
            <w:pPr>
              <w:autoSpaceDE w:val="0"/>
              <w:autoSpaceDN w:val="0"/>
              <w:spacing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</w:tcPr>
          <w:p w14:paraId="309CED49" w14:textId="77777777" w:rsidR="00F52ED5" w:rsidRPr="002669C6" w:rsidRDefault="00F52ED5" w:rsidP="00574036">
            <w:pPr>
              <w:autoSpaceDE w:val="0"/>
              <w:autoSpaceDN w:val="0"/>
              <w:spacing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14:paraId="0F47E250" w14:textId="77777777" w:rsidR="00F52ED5" w:rsidRPr="002669C6" w:rsidRDefault="00F52ED5" w:rsidP="00574036">
            <w:pPr>
              <w:autoSpaceDE w:val="0"/>
              <w:autoSpaceDN w:val="0"/>
              <w:spacing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14:paraId="7845B744" w14:textId="77777777" w:rsidR="00F52ED5" w:rsidRPr="002669C6" w:rsidRDefault="00F52ED5" w:rsidP="00574036">
            <w:pPr>
              <w:autoSpaceDE w:val="0"/>
              <w:autoSpaceDN w:val="0"/>
              <w:spacing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2ED5" w:rsidRPr="002669C6" w14:paraId="1923C308" w14:textId="25949F3F" w:rsidTr="00F52ED5">
        <w:trPr>
          <w:trHeight w:val="539"/>
        </w:trPr>
        <w:tc>
          <w:tcPr>
            <w:tcW w:w="3497" w:type="dxa"/>
          </w:tcPr>
          <w:p w14:paraId="4DEB31A3" w14:textId="77777777" w:rsidR="00F52ED5" w:rsidRPr="002669C6" w:rsidRDefault="00F52ED5" w:rsidP="005740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Строительно-монтажные работы</w:t>
            </w:r>
          </w:p>
        </w:tc>
        <w:tc>
          <w:tcPr>
            <w:tcW w:w="1316" w:type="dxa"/>
          </w:tcPr>
          <w:p w14:paraId="52DC298F" w14:textId="77777777" w:rsidR="00F52ED5" w:rsidRPr="002669C6" w:rsidRDefault="00F52ED5" w:rsidP="00574036">
            <w:pPr>
              <w:autoSpaceDE w:val="0"/>
              <w:autoSpaceDN w:val="0"/>
              <w:spacing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14:paraId="633329A4" w14:textId="5CE5D922" w:rsidR="00F52ED5" w:rsidRPr="002669C6" w:rsidRDefault="00F52ED5" w:rsidP="00574036">
            <w:pPr>
              <w:autoSpaceDE w:val="0"/>
              <w:autoSpaceDN w:val="0"/>
              <w:spacing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</w:tcPr>
          <w:p w14:paraId="3CD1587D" w14:textId="78C7CFF4" w:rsidR="00F52ED5" w:rsidRPr="002669C6" w:rsidRDefault="00F52ED5" w:rsidP="00574036">
            <w:pPr>
              <w:autoSpaceDE w:val="0"/>
              <w:autoSpaceDN w:val="0"/>
              <w:spacing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9BC673" wp14:editId="665844AB">
                      <wp:simplePos x="0" y="0"/>
                      <wp:positionH relativeFrom="column">
                        <wp:posOffset>-584670</wp:posOffset>
                      </wp:positionH>
                      <wp:positionV relativeFrom="paragraph">
                        <wp:posOffset>156004</wp:posOffset>
                      </wp:positionV>
                      <wp:extent cx="1809750" cy="0"/>
                      <wp:effectExtent l="0" t="38100" r="38100" b="3810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92D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C42F80" id="Прямая соединительная линия 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05pt,12.3pt" to="96.4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" strokecolor="#92d050" strokeweight="6pt"/>
                  </w:pict>
                </mc:Fallback>
              </mc:AlternateContent>
            </w:r>
          </w:p>
        </w:tc>
        <w:tc>
          <w:tcPr>
            <w:tcW w:w="1318" w:type="dxa"/>
          </w:tcPr>
          <w:p w14:paraId="463C7A11" w14:textId="77777777" w:rsidR="00F52ED5" w:rsidRPr="002669C6" w:rsidRDefault="00F52ED5" w:rsidP="00574036">
            <w:pPr>
              <w:autoSpaceDE w:val="0"/>
              <w:autoSpaceDN w:val="0"/>
              <w:spacing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14:paraId="51ADEAF5" w14:textId="77777777" w:rsidR="00F52ED5" w:rsidRPr="002669C6" w:rsidRDefault="00F52ED5" w:rsidP="00574036">
            <w:pPr>
              <w:autoSpaceDE w:val="0"/>
              <w:autoSpaceDN w:val="0"/>
              <w:spacing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2ED5" w:rsidRPr="002669C6" w14:paraId="1CD75716" w14:textId="181BA641" w:rsidTr="00F52ED5">
        <w:trPr>
          <w:trHeight w:val="539"/>
        </w:trPr>
        <w:tc>
          <w:tcPr>
            <w:tcW w:w="3497" w:type="dxa"/>
          </w:tcPr>
          <w:p w14:paraId="0BFDD01E" w14:textId="77777777" w:rsidR="00F52ED5" w:rsidRPr="002669C6" w:rsidRDefault="00F52ED5" w:rsidP="005740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в работу</w:t>
            </w:r>
          </w:p>
        </w:tc>
        <w:tc>
          <w:tcPr>
            <w:tcW w:w="1316" w:type="dxa"/>
          </w:tcPr>
          <w:p w14:paraId="2325C9F2" w14:textId="77777777" w:rsidR="00F52ED5" w:rsidRPr="002669C6" w:rsidRDefault="00F52ED5" w:rsidP="00574036">
            <w:pPr>
              <w:autoSpaceDE w:val="0"/>
              <w:autoSpaceDN w:val="0"/>
              <w:spacing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14:paraId="7BC1017B" w14:textId="77777777" w:rsidR="00F52ED5" w:rsidRPr="002669C6" w:rsidRDefault="00F52ED5" w:rsidP="00574036">
            <w:pPr>
              <w:autoSpaceDE w:val="0"/>
              <w:autoSpaceDN w:val="0"/>
              <w:spacing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</w:tcPr>
          <w:p w14:paraId="3662D135" w14:textId="77777777" w:rsidR="00F52ED5" w:rsidRPr="002669C6" w:rsidRDefault="00F52ED5" w:rsidP="00574036">
            <w:pPr>
              <w:autoSpaceDE w:val="0"/>
              <w:autoSpaceDN w:val="0"/>
              <w:spacing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14:paraId="0800AC1C" w14:textId="77777777" w:rsidR="00F52ED5" w:rsidRPr="002669C6" w:rsidRDefault="00F52ED5" w:rsidP="00574036">
            <w:pPr>
              <w:autoSpaceDE w:val="0"/>
              <w:autoSpaceDN w:val="0"/>
              <w:spacing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1578A85" wp14:editId="759599A2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133349</wp:posOffset>
                      </wp:positionV>
                      <wp:extent cx="857250" cy="0"/>
                      <wp:effectExtent l="0" t="38100" r="38100" b="3810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92D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125CED" id="Прямая соединительная линия 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pt,10.5pt" to="100.7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" strokecolor="#92d050" strokeweight="6pt"/>
                  </w:pict>
                </mc:Fallback>
              </mc:AlternateContent>
            </w:r>
          </w:p>
        </w:tc>
        <w:tc>
          <w:tcPr>
            <w:tcW w:w="1318" w:type="dxa"/>
          </w:tcPr>
          <w:p w14:paraId="77C5B8A4" w14:textId="77777777" w:rsidR="00F52ED5" w:rsidRPr="002669C6" w:rsidRDefault="00F52ED5" w:rsidP="00574036">
            <w:pPr>
              <w:autoSpaceDE w:val="0"/>
              <w:autoSpaceDN w:val="0"/>
              <w:spacing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C34A137" w14:textId="2EC6BB76" w:rsidR="00DE3BF4" w:rsidRPr="002669C6" w:rsidRDefault="00DE3BF4" w:rsidP="00DE3B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973A0" w14:textId="2F4128B1" w:rsidR="00DE3BF4" w:rsidRPr="002669C6" w:rsidRDefault="00B40D8D" w:rsidP="00FA46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-BoldMT" w:hAnsi="Times New Roman" w:cs="Times New Roman"/>
          <w:b/>
          <w:bCs/>
          <w:sz w:val="24"/>
          <w:szCs w:val="24"/>
          <w:lang w:eastAsia="ru-RU"/>
        </w:rPr>
      </w:pPr>
      <w:r w:rsidRPr="002669C6">
        <w:rPr>
          <w:rFonts w:ascii="Times New Roman" w:eastAsia="Arial-BoldMT" w:hAnsi="Times New Roman" w:cs="Times New Roman"/>
          <w:b/>
          <w:bCs/>
          <w:sz w:val="24"/>
          <w:szCs w:val="24"/>
          <w:lang w:eastAsia="ru-RU"/>
        </w:rPr>
        <w:lastRenderedPageBreak/>
        <w:t>3</w:t>
      </w:r>
      <w:r w:rsidR="00DE3BF4" w:rsidRPr="002669C6">
        <w:rPr>
          <w:rFonts w:ascii="Times New Roman" w:eastAsia="Arial-BoldMT" w:hAnsi="Times New Roman" w:cs="Times New Roman"/>
          <w:b/>
          <w:bCs/>
          <w:sz w:val="24"/>
          <w:szCs w:val="24"/>
          <w:lang w:eastAsia="ru-RU"/>
        </w:rPr>
        <w:t>.</w:t>
      </w:r>
      <w:r w:rsidR="00502964" w:rsidRPr="002669C6">
        <w:rPr>
          <w:rFonts w:ascii="Times New Roman" w:eastAsia="Arial-BoldMT" w:hAnsi="Times New Roman" w:cs="Times New Roman"/>
          <w:b/>
          <w:bCs/>
          <w:sz w:val="24"/>
          <w:szCs w:val="24"/>
          <w:lang w:eastAsia="ru-RU"/>
        </w:rPr>
        <w:t>2</w:t>
      </w:r>
      <w:r w:rsidR="00DE3BF4" w:rsidRPr="002669C6">
        <w:rPr>
          <w:rFonts w:ascii="Times New Roman" w:eastAsia="Arial-BoldMT" w:hAnsi="Times New Roman" w:cs="Times New Roman"/>
          <w:b/>
          <w:bCs/>
          <w:sz w:val="24"/>
          <w:szCs w:val="24"/>
          <w:lang w:eastAsia="ru-RU"/>
        </w:rPr>
        <w:t xml:space="preserve"> Соответствие проекта государственным программам</w:t>
      </w:r>
      <w:r w:rsidR="00DE3BF4" w:rsidRPr="002669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DE3BF4" w:rsidRPr="002669C6">
        <w:rPr>
          <w:rFonts w:ascii="Times New Roman" w:eastAsia="Arial-BoldMT" w:hAnsi="Times New Roman" w:cs="Times New Roman"/>
          <w:b/>
          <w:bCs/>
          <w:sz w:val="24"/>
          <w:szCs w:val="24"/>
          <w:lang w:eastAsia="ru-RU"/>
        </w:rPr>
        <w:t>нормативным правовым актам.</w:t>
      </w:r>
    </w:p>
    <w:p w14:paraId="71C2E776" w14:textId="77777777" w:rsidR="00FA46AD" w:rsidRPr="002669C6" w:rsidRDefault="00FA46AD" w:rsidP="00FA46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75A741" w14:textId="2462811C" w:rsidR="00DE3BF4" w:rsidRPr="002669C6" w:rsidRDefault="00DE3BF4" w:rsidP="00522EDA">
      <w:pPr>
        <w:spacing w:line="240" w:lineRule="auto"/>
        <w:ind w:firstLine="708"/>
        <w:jc w:val="both"/>
        <w:rPr>
          <w:rFonts w:ascii="Times New Roman" w:eastAsia="ArialMT" w:hAnsi="Times New Roman" w:cs="Times New Roman"/>
          <w:sz w:val="24"/>
          <w:szCs w:val="24"/>
          <w:lang w:eastAsia="ru-RU"/>
        </w:rPr>
      </w:pPr>
      <w:r w:rsidRPr="002669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</w:t>
      </w:r>
      <w:r w:rsidR="00B40D8D" w:rsidRPr="00266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маневренной электростанции </w:t>
      </w:r>
      <w:r w:rsidRPr="00266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соответствует реализации Плана размещения генерирующих установок с маневренным режимом генерации, утвержденного Министерством энергетики </w:t>
      </w:r>
      <w:r w:rsidR="005A52F3" w:rsidRPr="002669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</w:t>
      </w:r>
      <w:r w:rsidRPr="002669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669C6">
        <w:rPr>
          <w:rFonts w:ascii="Times New Roman" w:eastAsia="ArialMT" w:hAnsi="Times New Roman" w:cs="Times New Roman"/>
          <w:sz w:val="24"/>
          <w:szCs w:val="24"/>
          <w:lang w:eastAsia="ru-RU"/>
        </w:rPr>
        <w:t xml:space="preserve"> </w:t>
      </w:r>
    </w:p>
    <w:p w14:paraId="596F5571" w14:textId="1078285C" w:rsidR="00E419B2" w:rsidRPr="002669C6" w:rsidRDefault="00E419B2" w:rsidP="00522ED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9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вновь вводимых в эксплуатацию генерирующих установок с маневренным режимом генерации осуществляется в соответствии с Законом Республики Казахстан «Об архитектурной, градостроительной и строительной деятельности в Республике Казахстан».</w:t>
      </w:r>
    </w:p>
    <w:p w14:paraId="459E3231" w14:textId="6A582A1A" w:rsidR="00DE3BF4" w:rsidRPr="002669C6" w:rsidRDefault="00DE3BF4" w:rsidP="00522ED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9C6">
        <w:rPr>
          <w:rFonts w:ascii="Times New Roman" w:hAnsi="Times New Roman" w:cs="Times New Roman"/>
          <w:bCs/>
          <w:sz w:val="24"/>
          <w:szCs w:val="24"/>
        </w:rPr>
        <w:t xml:space="preserve">Разработка </w:t>
      </w:r>
      <w:r w:rsidR="0084342E" w:rsidRPr="002669C6">
        <w:rPr>
          <w:rFonts w:ascii="Times New Roman" w:hAnsi="Times New Roman" w:cs="Times New Roman"/>
          <w:bCs/>
          <w:sz w:val="24"/>
          <w:szCs w:val="24"/>
        </w:rPr>
        <w:t>должна</w:t>
      </w:r>
      <w:r w:rsidR="00B40D8D" w:rsidRPr="002669C6">
        <w:rPr>
          <w:rFonts w:ascii="Times New Roman" w:hAnsi="Times New Roman" w:cs="Times New Roman"/>
          <w:bCs/>
          <w:sz w:val="24"/>
          <w:szCs w:val="24"/>
        </w:rPr>
        <w:t xml:space="preserve"> быть </w:t>
      </w:r>
      <w:r w:rsidR="005A52F3" w:rsidRPr="00266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выполнена </w:t>
      </w:r>
      <w:r w:rsidRPr="00266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СП РК 1.02-21-2007 </w:t>
      </w:r>
      <w:r w:rsidR="00C42BCE" w:rsidRPr="002669C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669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разработки, согласования, утверждения и состав технико-экономических обоснований на строительство</w:t>
      </w:r>
      <w:r w:rsidR="00C42BCE" w:rsidRPr="002669C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669C6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государственными стандартами, нормами и правилами, требованиями пожарной, технической, экологической безопасности и производственной санитарии, соответствует основным направлениям развития энергетики в Республике Казахстан.</w:t>
      </w:r>
    </w:p>
    <w:p w14:paraId="60F869E0" w14:textId="516E7132" w:rsidR="00DE3BF4" w:rsidRPr="002669C6" w:rsidRDefault="0081199F" w:rsidP="00FA46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9C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E3BF4" w:rsidRPr="002669C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ероприятия</w:t>
      </w:r>
      <w:r w:rsidRPr="00266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соответствовать</w:t>
      </w:r>
      <w:r w:rsidR="00DE3BF4" w:rsidRPr="00266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 законодательства Республики Казахстан в сфере энергосбережения и повышения энергоэффективности и обеспечить современный уровень энергоэффективности и энергосбережения, отвечающий последним достижениям науки и техники, для выбираемого типа оборудования.</w:t>
      </w:r>
    </w:p>
    <w:p w14:paraId="14F96B86" w14:textId="77777777" w:rsidR="00FA46AD" w:rsidRPr="002669C6" w:rsidRDefault="00FA46AD" w:rsidP="00FA46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D2C1F8" w14:textId="51D223D8" w:rsidR="00470CBF" w:rsidRPr="002669C6" w:rsidRDefault="00470CBF" w:rsidP="00FA46A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Финансовое обеспечение заявки на участие в аукционных торгах</w:t>
      </w:r>
    </w:p>
    <w:p w14:paraId="05B5E8DE" w14:textId="77777777" w:rsidR="00FA46AD" w:rsidRPr="002669C6" w:rsidRDefault="00FA46AD" w:rsidP="00FA46A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68432D" w14:textId="48D4AF81" w:rsidR="00470CBF" w:rsidRPr="002669C6" w:rsidRDefault="00470CBF" w:rsidP="00470CBF">
      <w:pPr>
        <w:pStyle w:val="aa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669C6">
        <w:rPr>
          <w:rFonts w:ascii="Times New Roman" w:hAnsi="Times New Roman" w:cs="Times New Roman"/>
          <w:sz w:val="24"/>
          <w:szCs w:val="24"/>
          <w:lang w:eastAsia="ru-RU"/>
        </w:rPr>
        <w:t>4.1 Финансовое обеспечение заявки на участие в аукционных торгах</w:t>
      </w:r>
      <w:r w:rsidRPr="002669C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46956" w:rsidRPr="002669C6">
        <w:rPr>
          <w:rFonts w:ascii="Times New Roman" w:hAnsi="Times New Roman" w:cs="Times New Roman"/>
          <w:sz w:val="24"/>
          <w:szCs w:val="24"/>
          <w:lang w:eastAsia="ru-RU"/>
        </w:rPr>
        <w:t>выпускается заявителем в</w:t>
      </w:r>
      <w:r w:rsidRPr="002669C6">
        <w:rPr>
          <w:rFonts w:ascii="Times New Roman" w:hAnsi="Times New Roman" w:cs="Times New Roman"/>
          <w:sz w:val="24"/>
          <w:szCs w:val="24"/>
          <w:lang w:eastAsia="ru-RU"/>
        </w:rPr>
        <w:t xml:space="preserve"> пользу единого закупщика.</w:t>
      </w:r>
    </w:p>
    <w:p w14:paraId="07E5E766" w14:textId="77777777" w:rsidR="00470CBF" w:rsidRPr="002669C6" w:rsidRDefault="00470CBF" w:rsidP="00470CBF">
      <w:pPr>
        <w:pStyle w:val="aa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669C6">
        <w:rPr>
          <w:rFonts w:ascii="Times New Roman" w:hAnsi="Times New Roman" w:cs="Times New Roman"/>
          <w:sz w:val="24"/>
          <w:szCs w:val="24"/>
          <w:lang w:eastAsia="ru-RU"/>
        </w:rPr>
        <w:t>4.2 Информация о финансовом обеспечении заявки на участие в</w:t>
      </w:r>
      <w:r w:rsidRPr="002669C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669C6">
        <w:rPr>
          <w:rFonts w:ascii="Times New Roman" w:hAnsi="Times New Roman" w:cs="Times New Roman"/>
          <w:sz w:val="24"/>
          <w:szCs w:val="24"/>
          <w:lang w:eastAsia="ru-RU"/>
        </w:rPr>
        <w:t>аукционных торгах является конфиденциальной и не подлежит разглашению.</w:t>
      </w:r>
    </w:p>
    <w:p w14:paraId="19EAE390" w14:textId="77777777" w:rsidR="00470CBF" w:rsidRPr="002669C6" w:rsidRDefault="00470CBF" w:rsidP="00470CBF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69C6">
        <w:rPr>
          <w:rFonts w:ascii="Times New Roman" w:hAnsi="Times New Roman" w:cs="Times New Roman"/>
          <w:sz w:val="24"/>
          <w:szCs w:val="24"/>
          <w:lang w:eastAsia="ru-RU"/>
        </w:rPr>
        <w:t>4.3 Финансовое обеспечение заявки на участие в аукционных торгах должно быть свободно от прав требований третьих лиц, а также от других обязательств участника и (или) победителя аукционных торгов.</w:t>
      </w:r>
    </w:p>
    <w:p w14:paraId="6328C4EE" w14:textId="77777777" w:rsidR="00470CBF" w:rsidRPr="002669C6" w:rsidRDefault="00470CBF" w:rsidP="00646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 Финансовое обеспечение заявки на участие в аукционных торгах является гарантией того, что заявитель, при определении его победителем аукционных торгов, на условиях и в сроки, предусмотренные Правилами, заключит договор покупки электрической мощности с единым закупщиком и внесет подтверждение о наличии финансовых ресурсов для исполнения договора о покупке услуги по поддержанию готовности электрической мощности. </w:t>
      </w:r>
    </w:p>
    <w:p w14:paraId="2E17D274" w14:textId="77777777" w:rsidR="00470CBF" w:rsidRPr="002669C6" w:rsidRDefault="00470CBF" w:rsidP="00646956">
      <w:pPr>
        <w:pStyle w:val="aa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2669C6">
        <w:rPr>
          <w:rFonts w:ascii="Times New Roman" w:hAnsi="Times New Roman" w:cs="Times New Roman"/>
          <w:sz w:val="24"/>
          <w:szCs w:val="24"/>
          <w:lang w:eastAsia="ru-RU"/>
        </w:rPr>
        <w:t>4.6 Заявитель выбирает один из следующих видов финансового обеспечение заявки на участие в аукционных торгах, выпускаемых по системе SWIFT:</w:t>
      </w:r>
    </w:p>
    <w:p w14:paraId="62F16682" w14:textId="0F4F5B89" w:rsidR="00470CBF" w:rsidRPr="002669C6" w:rsidRDefault="00470CBF" w:rsidP="00470CBF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69C6">
        <w:rPr>
          <w:rFonts w:ascii="Times New Roman" w:hAnsi="Times New Roman" w:cs="Times New Roman"/>
          <w:sz w:val="24"/>
          <w:szCs w:val="24"/>
          <w:lang w:eastAsia="ru-RU"/>
        </w:rPr>
        <w:t xml:space="preserve">1) банковская гарантия, оформленная в соответствии с Правилами выдачи банками второго уровня банковских гарантий и поручительств, утвержденными постановлением Правления Национального Банка Республики Казахстан от 28 января 2017 года № 21 (зарегистрирован в Реестре государственной регистрации нормативных правовых актов </w:t>
      </w:r>
      <w:r w:rsidR="0084342E" w:rsidRPr="002669C6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2669C6">
        <w:rPr>
          <w:rFonts w:ascii="Times New Roman" w:hAnsi="Times New Roman" w:cs="Times New Roman"/>
          <w:sz w:val="24"/>
          <w:szCs w:val="24"/>
          <w:lang w:eastAsia="ru-RU"/>
        </w:rPr>
        <w:t>№ 14915);</w:t>
      </w:r>
    </w:p>
    <w:p w14:paraId="61F6762C" w14:textId="77777777" w:rsidR="00470CBF" w:rsidRPr="002669C6" w:rsidRDefault="00470CBF" w:rsidP="00470CBF">
      <w:pPr>
        <w:pStyle w:val="aa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2669C6">
        <w:rPr>
          <w:rFonts w:ascii="Times New Roman" w:hAnsi="Times New Roman" w:cs="Times New Roman"/>
          <w:sz w:val="24"/>
          <w:szCs w:val="24"/>
          <w:lang w:eastAsia="ru-RU"/>
        </w:rPr>
        <w:t>2) резервный аккредитив.</w:t>
      </w:r>
    </w:p>
    <w:p w14:paraId="472053DF" w14:textId="77777777" w:rsidR="00470CBF" w:rsidRPr="002669C6" w:rsidRDefault="00470CBF" w:rsidP="00470CBF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69C6">
        <w:rPr>
          <w:rFonts w:ascii="Times New Roman" w:hAnsi="Times New Roman" w:cs="Times New Roman"/>
          <w:sz w:val="24"/>
          <w:szCs w:val="24"/>
          <w:lang w:eastAsia="ru-RU"/>
        </w:rPr>
        <w:t>4.7 Финансовое обеспечение заявки на участие в аукционных торгах, внесенное заявителем в виде банковской гарантии или резервного аккредитива, возвращается (освобождается) путем направления единым закупщиком соответствующего письма в банк (банки) в течение 3 (трех) рабочих дней со дня проведения аукционных торгов при наступлении одного из следующих случаев:</w:t>
      </w:r>
    </w:p>
    <w:p w14:paraId="3E3E5C57" w14:textId="77777777" w:rsidR="00470CBF" w:rsidRPr="002669C6" w:rsidRDefault="00470CBF" w:rsidP="00470CBF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69C6">
        <w:rPr>
          <w:rFonts w:ascii="Times New Roman" w:hAnsi="Times New Roman" w:cs="Times New Roman"/>
          <w:sz w:val="24"/>
          <w:szCs w:val="24"/>
          <w:lang w:eastAsia="ru-RU"/>
        </w:rPr>
        <w:t>1) участник не стал победителем аукционных торгов в соответствии с итогами аукционных торгов, указанный случай не распространяется на претендента на заключение договора;</w:t>
      </w:r>
    </w:p>
    <w:p w14:paraId="796956A2" w14:textId="26B8F2F4" w:rsidR="00470CBF" w:rsidRPr="002669C6" w:rsidRDefault="00470CBF" w:rsidP="00470CBF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69C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 подписании победителем договора и внесения им финансового обеспечения исполнения договора, обеспечивается возврат финансового обеспечения заявки претенденту </w:t>
      </w:r>
      <w:r w:rsidR="00AD71CA" w:rsidRPr="002669C6">
        <w:rPr>
          <w:rFonts w:ascii="Times New Roman" w:eastAsia="Calibri" w:hAnsi="Times New Roman" w:cs="Times New Roman"/>
          <w:sz w:val="24"/>
          <w:szCs w:val="24"/>
          <w:lang w:eastAsia="ru-RU"/>
        </w:rPr>
        <w:t>в порядке, предусмотренном Правилами.</w:t>
      </w:r>
    </w:p>
    <w:p w14:paraId="592D8DAB" w14:textId="77777777" w:rsidR="00470CBF" w:rsidRPr="002669C6" w:rsidRDefault="00470CBF" w:rsidP="00470CBF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69C6">
        <w:rPr>
          <w:rFonts w:ascii="Times New Roman" w:hAnsi="Times New Roman" w:cs="Times New Roman"/>
          <w:sz w:val="24"/>
          <w:szCs w:val="24"/>
          <w:lang w:eastAsia="ru-RU"/>
        </w:rPr>
        <w:t>2) победитель или следующий претендент аукционных торгов заключил договор покупки электрической мощности и внес необходимый объем финансового обеспечения исполнения договора покупки электрической мощности.</w:t>
      </w:r>
    </w:p>
    <w:p w14:paraId="43A0CD09" w14:textId="77777777" w:rsidR="00470CBF" w:rsidRPr="002669C6" w:rsidRDefault="00470CBF" w:rsidP="00470CBF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69C6">
        <w:rPr>
          <w:rFonts w:ascii="Times New Roman" w:hAnsi="Times New Roman" w:cs="Times New Roman"/>
          <w:sz w:val="24"/>
          <w:szCs w:val="24"/>
          <w:lang w:eastAsia="ru-RU"/>
        </w:rPr>
        <w:t>4.8 Финансовое обеспечение заявки на участие в аукционных торгах оформляется на срок действия, не менее 120 (ста двадцати) календарных дней с даты проведения аукционных торгов, и является безотзывным.</w:t>
      </w:r>
    </w:p>
    <w:p w14:paraId="0AE6AC0A" w14:textId="77777777" w:rsidR="00470CBF" w:rsidRPr="002669C6" w:rsidRDefault="00470CBF" w:rsidP="00470CBF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69C6">
        <w:rPr>
          <w:rFonts w:ascii="Times New Roman" w:hAnsi="Times New Roman" w:cs="Times New Roman"/>
          <w:sz w:val="24"/>
          <w:szCs w:val="24"/>
          <w:lang w:eastAsia="ru-RU"/>
        </w:rPr>
        <w:t>Допускается продление срока финансового обеспечения заявки на срок внесения обеспечения исполнения договора.</w:t>
      </w:r>
    </w:p>
    <w:p w14:paraId="4E629FF9" w14:textId="77777777" w:rsidR="00470CBF" w:rsidRPr="002669C6" w:rsidRDefault="00470CBF" w:rsidP="00470CBF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69C6">
        <w:rPr>
          <w:rFonts w:ascii="Times New Roman" w:hAnsi="Times New Roman" w:cs="Times New Roman"/>
          <w:sz w:val="24"/>
          <w:szCs w:val="24"/>
          <w:lang w:eastAsia="ru-RU"/>
        </w:rPr>
        <w:t>4.9 Все банковские комиссии и расходы, связанные с финансовым обеспечением заявки на участие в аукционных торгах, в том числе и Банка получателя (бенефициара), оплачивает лицо – должник.</w:t>
      </w:r>
    </w:p>
    <w:p w14:paraId="389FF0F8" w14:textId="77777777" w:rsidR="00470CBF" w:rsidRPr="002669C6" w:rsidRDefault="00470CBF" w:rsidP="00470CBF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69C6">
        <w:rPr>
          <w:rFonts w:ascii="Times New Roman" w:hAnsi="Times New Roman" w:cs="Times New Roman"/>
          <w:sz w:val="24"/>
          <w:szCs w:val="24"/>
          <w:lang w:eastAsia="ru-RU"/>
        </w:rPr>
        <w:t>4.10 Банковская гарантия или резервный аккредитив в качестве обеспечения заявки на участие в аукционных торгах предоставляется от банков-резидентов Республики Казахстан, долгосрочный кредитный рейтинг в иностранной валюте которых не ниже «В» по Standard&amp;Poor’s или «В-» по Fitch или «В3» по Moody’sInvestorsService либо рейтинг родительской организации (которой принадлежит более 50% акций банка-резидента Республики Казахстан) не ниже уровня «BВB» по Standard&amp;Poor’s или «ВВВ» по Fitch или «Ваа2» по Moody’sInvestorsService.</w:t>
      </w:r>
    </w:p>
    <w:p w14:paraId="6AEC27F1" w14:textId="77777777" w:rsidR="00470CBF" w:rsidRPr="002669C6" w:rsidRDefault="00470CBF" w:rsidP="00470CBF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69C6">
        <w:rPr>
          <w:rFonts w:ascii="Times New Roman" w:hAnsi="Times New Roman" w:cs="Times New Roman"/>
          <w:sz w:val="24"/>
          <w:szCs w:val="24"/>
          <w:lang w:eastAsia="ru-RU"/>
        </w:rPr>
        <w:t>При этом, банковская гарантия или резервный аккредитив банков-нерезидентов Республики Казахстан должны быть подтверждены банками-резидентами путем выпуска гарантии под контр-обязательства нерезидентов.</w:t>
      </w:r>
    </w:p>
    <w:p w14:paraId="00C53E31" w14:textId="77777777" w:rsidR="00470CBF" w:rsidRPr="002669C6" w:rsidRDefault="00470CBF" w:rsidP="00470CBF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69C6">
        <w:rPr>
          <w:rFonts w:ascii="Times New Roman" w:hAnsi="Times New Roman" w:cs="Times New Roman"/>
          <w:sz w:val="24"/>
          <w:szCs w:val="24"/>
          <w:lang w:eastAsia="ru-RU"/>
        </w:rPr>
        <w:t>Банки-нерезиденты Республики Казахстан, долгосрочный кредитный рейтинг в иностранной валюте, которых не ниже «ВВВ» по Standard&amp;Poor’s, «ВВВ» по Fitch «Ваа2» по Moody’sInvestorsService могут выпускать банковскую гарантию или резервный аккредитив без выпуска соответствующих контр-обязательств.</w:t>
      </w:r>
    </w:p>
    <w:p w14:paraId="29EF982C" w14:textId="77777777" w:rsidR="00470CBF" w:rsidRPr="002669C6" w:rsidRDefault="00470CBF" w:rsidP="00470CB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2E5E6C" w14:textId="3A3DFBE0" w:rsidR="005A52F3" w:rsidRPr="002669C6" w:rsidRDefault="005A52F3" w:rsidP="005A52F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9C6">
        <w:rPr>
          <w:rFonts w:ascii="Times New Roman" w:hAnsi="Times New Roman" w:cs="Times New Roman"/>
          <w:b/>
          <w:sz w:val="24"/>
          <w:szCs w:val="24"/>
        </w:rPr>
        <w:t>5. Предоставление заявок на</w:t>
      </w:r>
      <w:r w:rsidR="00B1220B" w:rsidRPr="002669C6">
        <w:rPr>
          <w:rFonts w:ascii="Times New Roman" w:hAnsi="Times New Roman" w:cs="Times New Roman"/>
          <w:b/>
          <w:sz w:val="24"/>
          <w:szCs w:val="24"/>
        </w:rPr>
        <w:t xml:space="preserve"> регистрацию для</w:t>
      </w:r>
      <w:r w:rsidRPr="002669C6">
        <w:rPr>
          <w:rFonts w:ascii="Times New Roman" w:hAnsi="Times New Roman" w:cs="Times New Roman"/>
          <w:b/>
          <w:sz w:val="24"/>
          <w:szCs w:val="24"/>
        </w:rPr>
        <w:t xml:space="preserve"> участи</w:t>
      </w:r>
      <w:r w:rsidR="00B1220B" w:rsidRPr="002669C6">
        <w:rPr>
          <w:rFonts w:ascii="Times New Roman" w:hAnsi="Times New Roman" w:cs="Times New Roman"/>
          <w:b/>
          <w:sz w:val="24"/>
          <w:szCs w:val="24"/>
        </w:rPr>
        <w:t>я</w:t>
      </w:r>
      <w:r w:rsidRPr="002669C6">
        <w:rPr>
          <w:rFonts w:ascii="Times New Roman" w:hAnsi="Times New Roman" w:cs="Times New Roman"/>
          <w:b/>
          <w:sz w:val="24"/>
          <w:szCs w:val="24"/>
        </w:rPr>
        <w:t xml:space="preserve"> в аукционных торгах</w:t>
      </w:r>
    </w:p>
    <w:p w14:paraId="55E95656" w14:textId="77777777" w:rsidR="005A52F3" w:rsidRPr="002669C6" w:rsidRDefault="005A52F3" w:rsidP="005A52F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A1F9CE" w14:textId="77777777" w:rsidR="005A52F3" w:rsidRPr="002669C6" w:rsidRDefault="005A52F3" w:rsidP="005A5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sz w:val="24"/>
          <w:szCs w:val="28"/>
        </w:rPr>
        <w:t>5.1 Организатор аукционных торгов находится по адресу: Республика Казахстан, 010000, город Астана, Есильский район, ул. Сарайшык, д. 34А, 3 этаж.</w:t>
      </w:r>
    </w:p>
    <w:p w14:paraId="27F94880" w14:textId="77777777" w:rsidR="005A52F3" w:rsidRPr="002669C6" w:rsidRDefault="005A52F3" w:rsidP="005A52F3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4"/>
          <w:szCs w:val="28"/>
        </w:rPr>
      </w:pPr>
      <w:r w:rsidRPr="002669C6">
        <w:rPr>
          <w:rFonts w:ascii="Times New Roman" w:hAnsi="Times New Roman" w:cs="Times New Roman"/>
          <w:sz w:val="24"/>
          <w:szCs w:val="28"/>
        </w:rPr>
        <w:t xml:space="preserve">5.2 Заявка для регистрации в электронной системе организатора аукционных торгов, заявителем, получившим допуск к регистрации в электронной системе, формируется на официальном интернет-ресурс организатора аукционных торгов для прохождения онлайн-регистрации </w:t>
      </w:r>
      <w:r w:rsidRPr="002669C6">
        <w:rPr>
          <w:rFonts w:ascii="Times New Roman" w:hAnsi="Times New Roman" w:cs="Times New Roman"/>
          <w:sz w:val="24"/>
          <w:szCs w:val="28"/>
          <w:u w:val="single"/>
        </w:rPr>
        <w:t>https://</w:t>
      </w:r>
      <w:hyperlink r:id="rId14" w:history="1">
        <w:r w:rsidRPr="002669C6">
          <w:rPr>
            <w:rStyle w:val="a3"/>
            <w:rFonts w:ascii="Times New Roman" w:hAnsi="Times New Roman" w:cs="Times New Roman"/>
            <w:color w:val="auto"/>
            <w:sz w:val="24"/>
            <w:szCs w:val="28"/>
          </w:rPr>
          <w:t>gmr.korem.kz</w:t>
        </w:r>
      </w:hyperlink>
      <w:r w:rsidRPr="002669C6">
        <w:rPr>
          <w:rStyle w:val="a3"/>
          <w:rFonts w:ascii="Times New Roman" w:hAnsi="Times New Roman" w:cs="Times New Roman"/>
          <w:color w:val="auto"/>
          <w:sz w:val="24"/>
          <w:szCs w:val="28"/>
        </w:rPr>
        <w:t>.</w:t>
      </w:r>
    </w:p>
    <w:p w14:paraId="215F294C" w14:textId="77777777" w:rsidR="005A52F3" w:rsidRPr="002669C6" w:rsidRDefault="005A52F3" w:rsidP="005A52F3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4"/>
          <w:szCs w:val="28"/>
          <w:u w:val="none"/>
        </w:rPr>
      </w:pPr>
      <w:r w:rsidRPr="002669C6">
        <w:rPr>
          <w:rStyle w:val="a3"/>
          <w:rFonts w:ascii="Times New Roman" w:hAnsi="Times New Roman" w:cs="Times New Roman"/>
          <w:color w:val="auto"/>
          <w:sz w:val="24"/>
          <w:szCs w:val="28"/>
          <w:u w:val="none"/>
        </w:rPr>
        <w:t>5.3</w:t>
      </w:r>
      <w:r w:rsidRPr="002669C6">
        <w:t xml:space="preserve"> </w:t>
      </w:r>
      <w:r w:rsidRPr="002669C6">
        <w:rPr>
          <w:rStyle w:val="a3"/>
          <w:rFonts w:ascii="Times New Roman" w:hAnsi="Times New Roman" w:cs="Times New Roman"/>
          <w:color w:val="auto"/>
          <w:sz w:val="24"/>
          <w:szCs w:val="28"/>
          <w:u w:val="none"/>
        </w:rPr>
        <w:t>Для регистрации в электронной системе организатора аукционных торгов заявитель обращается на официальный интернет-ресурс организатора аукционных торгов для прохождения онлайн-регистрации и представляет в его адрес в электронном виде следующие документы:</w:t>
      </w:r>
    </w:p>
    <w:p w14:paraId="5AC0176F" w14:textId="77777777" w:rsidR="005A52F3" w:rsidRPr="002669C6" w:rsidRDefault="005A52F3" w:rsidP="005A52F3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4"/>
          <w:szCs w:val="28"/>
          <w:u w:val="none"/>
        </w:rPr>
      </w:pPr>
      <w:r w:rsidRPr="002669C6">
        <w:rPr>
          <w:rStyle w:val="a3"/>
          <w:rFonts w:ascii="Times New Roman" w:hAnsi="Times New Roman" w:cs="Times New Roman"/>
          <w:color w:val="auto"/>
          <w:sz w:val="24"/>
          <w:szCs w:val="28"/>
          <w:u w:val="none"/>
        </w:rPr>
        <w:t>1) копия устава;</w:t>
      </w:r>
    </w:p>
    <w:p w14:paraId="164FDA77" w14:textId="77777777" w:rsidR="005A52F3" w:rsidRPr="002669C6" w:rsidRDefault="005A52F3" w:rsidP="005A52F3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4"/>
          <w:szCs w:val="28"/>
          <w:u w:val="none"/>
        </w:rPr>
      </w:pPr>
      <w:r w:rsidRPr="002669C6">
        <w:rPr>
          <w:rStyle w:val="a3"/>
          <w:rFonts w:ascii="Times New Roman" w:hAnsi="Times New Roman" w:cs="Times New Roman"/>
          <w:color w:val="auto"/>
          <w:sz w:val="24"/>
          <w:szCs w:val="28"/>
          <w:u w:val="none"/>
        </w:rPr>
        <w:t>2) копия справки о государственной регистрации (перерегистрации) юридического лица;</w:t>
      </w:r>
    </w:p>
    <w:p w14:paraId="107CB23E" w14:textId="77777777" w:rsidR="005A52F3" w:rsidRPr="002669C6" w:rsidRDefault="005A52F3" w:rsidP="005A52F3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4"/>
          <w:szCs w:val="28"/>
          <w:u w:val="none"/>
        </w:rPr>
      </w:pPr>
      <w:r w:rsidRPr="002669C6">
        <w:rPr>
          <w:rStyle w:val="a3"/>
          <w:rFonts w:ascii="Times New Roman" w:hAnsi="Times New Roman" w:cs="Times New Roman"/>
          <w:color w:val="auto"/>
          <w:sz w:val="24"/>
          <w:szCs w:val="28"/>
          <w:u w:val="none"/>
        </w:rPr>
        <w:t>3) копия решения соответствующего органа юридического лица о назначении первого руководителя;</w:t>
      </w:r>
    </w:p>
    <w:p w14:paraId="1ACEB20B" w14:textId="77777777" w:rsidR="005A52F3" w:rsidRPr="002669C6" w:rsidRDefault="005A52F3" w:rsidP="005A52F3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4"/>
          <w:szCs w:val="28"/>
          <w:u w:val="none"/>
        </w:rPr>
      </w:pPr>
      <w:r w:rsidRPr="002669C6">
        <w:rPr>
          <w:rStyle w:val="a3"/>
          <w:rFonts w:ascii="Times New Roman" w:hAnsi="Times New Roman" w:cs="Times New Roman"/>
          <w:color w:val="auto"/>
          <w:sz w:val="24"/>
          <w:szCs w:val="28"/>
          <w:u w:val="none"/>
        </w:rPr>
        <w:t>4) доверенность на представителя (в случае, если представление интересов осуществляет не первый руководитель);</w:t>
      </w:r>
    </w:p>
    <w:p w14:paraId="06910859" w14:textId="77777777" w:rsidR="005A52F3" w:rsidRPr="002669C6" w:rsidRDefault="005A52F3" w:rsidP="005A5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Style w:val="a3"/>
          <w:rFonts w:ascii="Times New Roman" w:hAnsi="Times New Roman" w:cs="Times New Roman"/>
          <w:color w:val="auto"/>
          <w:sz w:val="24"/>
          <w:szCs w:val="28"/>
          <w:u w:val="none"/>
        </w:rPr>
        <w:t>5) информация о реквизитах юридического лица (банковские реквизиты, адрес, контактные телефоны, электронный адрес).</w:t>
      </w:r>
    </w:p>
    <w:p w14:paraId="04F9E23A" w14:textId="77777777" w:rsidR="005A52F3" w:rsidRPr="002669C6" w:rsidRDefault="005A52F3" w:rsidP="005A52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sz w:val="24"/>
          <w:szCs w:val="28"/>
        </w:rPr>
        <w:t xml:space="preserve">5.4 После прохождения заявителем регистрации в электронной системе организатора аукционных торгов и оплаты заявителем тарифов на услуги организатора аукционных торгов, </w:t>
      </w:r>
      <w:r w:rsidRPr="002669C6">
        <w:rPr>
          <w:rFonts w:ascii="Times New Roman" w:hAnsi="Times New Roman" w:cs="Times New Roman"/>
          <w:sz w:val="24"/>
          <w:szCs w:val="28"/>
        </w:rPr>
        <w:lastRenderedPageBreak/>
        <w:t>организатор аукционных торгов присваивает заявителю статус участника соответствующих аукционных торгов.</w:t>
      </w:r>
    </w:p>
    <w:p w14:paraId="01687EC6" w14:textId="77777777" w:rsidR="005A52F3" w:rsidRPr="002669C6" w:rsidRDefault="005A52F3" w:rsidP="005A5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sz w:val="24"/>
          <w:szCs w:val="28"/>
        </w:rPr>
        <w:t>5.5 Участник не позднее, чем за 10 (десять) календарных дней до даты проведения соответствующих аукционных торгов, при изменении реквизитов или списка сотрудников участника, имеющих доступ в электронную систему, уведомляет об этом организатора аукционных торгов.</w:t>
      </w:r>
    </w:p>
    <w:p w14:paraId="4410B9FD" w14:textId="77777777" w:rsidR="00470CBF" w:rsidRPr="002669C6" w:rsidRDefault="00470CBF" w:rsidP="00470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50BC0244" w14:textId="77777777" w:rsidR="00470CBF" w:rsidRPr="002669C6" w:rsidRDefault="00470CBF" w:rsidP="00470CB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>6. Содержание заявки в участие в аукционных торгах</w:t>
      </w:r>
    </w:p>
    <w:p w14:paraId="57AFBEFF" w14:textId="77777777" w:rsidR="00470CBF" w:rsidRPr="002669C6" w:rsidRDefault="00470CBF" w:rsidP="00470C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425F7743" w14:textId="77777777" w:rsidR="006A6412" w:rsidRPr="002669C6" w:rsidRDefault="006A6412" w:rsidP="006A64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sz w:val="24"/>
          <w:szCs w:val="28"/>
        </w:rPr>
        <w:t>6.1 Аукционные торги проводятся анонимно, дистанционно с использованием сети интернет, посредством интернет-ресурса электронной системы организатора аукционных торгов.</w:t>
      </w:r>
    </w:p>
    <w:p w14:paraId="636F2D43" w14:textId="77777777" w:rsidR="006A6412" w:rsidRPr="002669C6" w:rsidRDefault="006A6412" w:rsidP="006A64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sz w:val="24"/>
          <w:szCs w:val="28"/>
        </w:rPr>
        <w:t>6.2 Аукционные торги проводятся в форме одностороннего аукциона.</w:t>
      </w:r>
    </w:p>
    <w:p w14:paraId="3B286112" w14:textId="77777777" w:rsidR="006A6412" w:rsidRPr="002669C6" w:rsidRDefault="006A6412" w:rsidP="006A641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669C6">
        <w:rPr>
          <w:rFonts w:ascii="Times New Roman" w:hAnsi="Times New Roman" w:cs="Times New Roman"/>
          <w:sz w:val="24"/>
          <w:szCs w:val="28"/>
        </w:rPr>
        <w:t>6.3 В заявке на участие в аукционных торгах участника содержатся следующие основные сведения:</w:t>
      </w:r>
    </w:p>
    <w:p w14:paraId="1720C170" w14:textId="77777777" w:rsidR="006A6412" w:rsidRPr="002669C6" w:rsidRDefault="006A6412" w:rsidP="006A64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sz w:val="24"/>
          <w:szCs w:val="28"/>
        </w:rPr>
        <w:t>1) наименование участника;</w:t>
      </w:r>
    </w:p>
    <w:p w14:paraId="5EA9AD9E" w14:textId="77777777" w:rsidR="006A6412" w:rsidRPr="002669C6" w:rsidRDefault="006A6412" w:rsidP="006A64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sz w:val="24"/>
          <w:szCs w:val="28"/>
        </w:rPr>
        <w:t>2) аукционная цена на услугу по поддержанию готовности электрической мощности, указанная в национальной валюте Республики Казахстан без учета налога на добавленную стоимость;</w:t>
      </w:r>
    </w:p>
    <w:p w14:paraId="2E766EA0" w14:textId="1F5BACC4" w:rsidR="006A6412" w:rsidRPr="002669C6" w:rsidRDefault="006A6412" w:rsidP="006A64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sz w:val="24"/>
          <w:szCs w:val="28"/>
        </w:rPr>
        <w:t>3) объем услуги по поддержанию готовности электрической мощности, не превышающий соответствующего объема услуги по поддержани</w:t>
      </w:r>
      <w:r w:rsidR="00ED047B" w:rsidRPr="002669C6">
        <w:rPr>
          <w:rFonts w:ascii="Times New Roman" w:hAnsi="Times New Roman" w:cs="Times New Roman"/>
          <w:sz w:val="24"/>
          <w:szCs w:val="28"/>
        </w:rPr>
        <w:t>ю</w:t>
      </w:r>
      <w:r w:rsidRPr="002669C6">
        <w:rPr>
          <w:rFonts w:ascii="Times New Roman" w:hAnsi="Times New Roman" w:cs="Times New Roman"/>
          <w:sz w:val="24"/>
          <w:szCs w:val="28"/>
        </w:rPr>
        <w:t xml:space="preserve"> готовности электрической мощности, указанного в Графике для данных аукционных торгов (далее – объем отбора), в МВт (отражается округленным до целых), по значению равный</w:t>
      </w:r>
      <w:r w:rsidR="00ED047B" w:rsidRPr="002669C6">
        <w:rPr>
          <w:rFonts w:ascii="Times New Roman" w:hAnsi="Times New Roman" w:cs="Times New Roman"/>
          <w:sz w:val="24"/>
          <w:szCs w:val="28"/>
        </w:rPr>
        <w:t xml:space="preserve"> </w:t>
      </w:r>
      <w:r w:rsidR="00A272C7" w:rsidRPr="002669C6">
        <w:rPr>
          <w:rFonts w:ascii="Times New Roman" w:hAnsi="Times New Roman" w:cs="Times New Roman"/>
          <w:sz w:val="24"/>
          <w:szCs w:val="28"/>
        </w:rPr>
        <w:t xml:space="preserve">и </w:t>
      </w:r>
      <w:r w:rsidR="00ED047B" w:rsidRPr="002669C6">
        <w:rPr>
          <w:rFonts w:ascii="Times New Roman" w:hAnsi="Times New Roman" w:cs="Times New Roman"/>
          <w:sz w:val="24"/>
          <w:szCs w:val="28"/>
        </w:rPr>
        <w:t>не менее</w:t>
      </w:r>
      <w:r w:rsidRPr="002669C6">
        <w:rPr>
          <w:rFonts w:ascii="Times New Roman" w:hAnsi="Times New Roman" w:cs="Times New Roman"/>
          <w:sz w:val="24"/>
          <w:szCs w:val="28"/>
        </w:rPr>
        <w:t xml:space="preserve"> 500 (пятьсот) МВт.</w:t>
      </w:r>
    </w:p>
    <w:p w14:paraId="107EBD01" w14:textId="77777777" w:rsidR="006A6412" w:rsidRPr="002669C6" w:rsidRDefault="006A6412" w:rsidP="006A64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sz w:val="24"/>
          <w:szCs w:val="28"/>
        </w:rPr>
        <w:t>6.4</w:t>
      </w:r>
      <w:r w:rsidRPr="002669C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2669C6">
        <w:rPr>
          <w:rFonts w:ascii="Times New Roman" w:hAnsi="Times New Roman" w:cs="Times New Roman"/>
          <w:sz w:val="24"/>
          <w:szCs w:val="28"/>
        </w:rPr>
        <w:t>Участники подают заявки на участие в аукционных торгах в электронную систему в течение торговой сессии, при этом аукционные цены, указываемые в заявках, не должны превышать величину соответствующего предельного аукционного тарифа, а также совпадать с аукционными ценами других участников.</w:t>
      </w:r>
    </w:p>
    <w:p w14:paraId="692590C6" w14:textId="77777777" w:rsidR="006A6412" w:rsidRPr="002669C6" w:rsidRDefault="006A6412" w:rsidP="006A64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sz w:val="24"/>
          <w:szCs w:val="28"/>
        </w:rPr>
        <w:t>6.5</w:t>
      </w:r>
      <w:r w:rsidRPr="002669C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2669C6">
        <w:rPr>
          <w:rFonts w:ascii="Times New Roman" w:hAnsi="Times New Roman" w:cs="Times New Roman"/>
          <w:sz w:val="24"/>
          <w:szCs w:val="28"/>
        </w:rPr>
        <w:t>Заявка участника, поданная на участие в аукционных торгах в электронную систему, не подлежит удалению.</w:t>
      </w:r>
    </w:p>
    <w:p w14:paraId="612FEBB9" w14:textId="77777777" w:rsidR="006A6412" w:rsidRPr="002669C6" w:rsidRDefault="006A6412" w:rsidP="006A64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sz w:val="24"/>
          <w:szCs w:val="28"/>
        </w:rPr>
        <w:t xml:space="preserve">6.6 Шаг изменения цены – не менее 10 (десяти) тысяч тенге за 1 (один) МВт в месяц. </w:t>
      </w:r>
    </w:p>
    <w:p w14:paraId="0672F259" w14:textId="77777777" w:rsidR="006A6412" w:rsidRPr="002669C6" w:rsidRDefault="006A6412" w:rsidP="006A641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669C6">
        <w:rPr>
          <w:rFonts w:ascii="Times New Roman" w:hAnsi="Times New Roman" w:cs="Times New Roman"/>
          <w:sz w:val="24"/>
          <w:szCs w:val="28"/>
        </w:rPr>
        <w:t>6.7</w:t>
      </w:r>
      <w:r w:rsidRPr="002669C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2669C6">
        <w:rPr>
          <w:rFonts w:ascii="Times New Roman" w:hAnsi="Times New Roman" w:cs="Times New Roman"/>
          <w:sz w:val="24"/>
          <w:szCs w:val="28"/>
        </w:rPr>
        <w:t>Фиксация даты и времени подачи заявок на участие в аукционных торгах в электронной системе осуществляется организатором аукционных торгов с точностью до миллисекунд.</w:t>
      </w:r>
    </w:p>
    <w:p w14:paraId="7EFDF4F6" w14:textId="77777777" w:rsidR="00470CBF" w:rsidRPr="002669C6" w:rsidRDefault="00470CBF" w:rsidP="00470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3881012F" w14:textId="3CC81EA8" w:rsidR="00195F81" w:rsidRPr="002669C6" w:rsidRDefault="003515DE" w:rsidP="003515D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 xml:space="preserve">7. Информация по </w:t>
      </w:r>
      <w:r w:rsidR="002669C6" w:rsidRPr="002669C6">
        <w:rPr>
          <w:rFonts w:ascii="Times New Roman" w:hAnsi="Times New Roman" w:cs="Times New Roman"/>
          <w:b/>
          <w:sz w:val="24"/>
          <w:szCs w:val="28"/>
        </w:rPr>
        <w:t>предварительным</w:t>
      </w:r>
      <w:r w:rsidRPr="002669C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195F81" w:rsidRPr="002669C6">
        <w:rPr>
          <w:rFonts w:ascii="Times New Roman" w:hAnsi="Times New Roman" w:cs="Times New Roman"/>
          <w:b/>
          <w:sz w:val="24"/>
          <w:szCs w:val="28"/>
        </w:rPr>
        <w:t>точка</w:t>
      </w:r>
      <w:r w:rsidR="002669C6" w:rsidRPr="002669C6">
        <w:rPr>
          <w:rFonts w:ascii="Times New Roman" w:hAnsi="Times New Roman" w:cs="Times New Roman"/>
          <w:b/>
          <w:sz w:val="24"/>
          <w:szCs w:val="28"/>
        </w:rPr>
        <w:t>м</w:t>
      </w:r>
      <w:r w:rsidR="00195F81" w:rsidRPr="002669C6">
        <w:rPr>
          <w:rFonts w:ascii="Times New Roman" w:hAnsi="Times New Roman" w:cs="Times New Roman"/>
          <w:b/>
          <w:sz w:val="24"/>
          <w:szCs w:val="28"/>
        </w:rPr>
        <w:t xml:space="preserve"> подключения</w:t>
      </w:r>
    </w:p>
    <w:p w14:paraId="4BEB0174" w14:textId="617AA10B" w:rsidR="003515DE" w:rsidRPr="002669C6" w:rsidRDefault="003515DE" w:rsidP="003515D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>на подключение к электрической сети</w:t>
      </w:r>
    </w:p>
    <w:p w14:paraId="11A3AC64" w14:textId="77777777" w:rsidR="003515DE" w:rsidRPr="002669C6" w:rsidRDefault="003515DE" w:rsidP="003515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2CCEA75A" w14:textId="7AA6BBFF" w:rsidR="00421769" w:rsidRPr="002669C6" w:rsidRDefault="00ED047B" w:rsidP="00ED0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sz w:val="24"/>
          <w:szCs w:val="28"/>
        </w:rPr>
        <w:t xml:space="preserve">7.1 Для города Астаны (Северная зона) подключение ПГУ целесообразно из существующих подстанций к ПС 220 кВ Батыс, ПС 220 кВ Достык, находящихся на балансе АО «Астана-РЭК», обе цепи ВЛ-110 кВ «ТЭЦ Астана», ВЛ-110 кВ «ТЭЦ-2-ТЭЦ-1», ВЛ-110 кВ «Акмола-ТЭЦ», находящихся на балансе АО «Акмолинская РЭК»; </w:t>
      </w:r>
    </w:p>
    <w:p w14:paraId="29DE571E" w14:textId="581B5D14" w:rsidR="00ED047B" w:rsidRPr="002669C6" w:rsidRDefault="00ED047B" w:rsidP="00ED0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sz w:val="24"/>
          <w:szCs w:val="28"/>
        </w:rPr>
        <w:t>из проектируемых подстанций: проектируемых АО «Астана-РЭК» ПС-110 кВ «Ансаган» и «Багыстан», проектируемый АО «КЕГОК» ПС 500 «Астана».</w:t>
      </w:r>
    </w:p>
    <w:p w14:paraId="36AEBBCF" w14:textId="77777777" w:rsidR="002669C6" w:rsidRPr="002669C6" w:rsidRDefault="002669C6" w:rsidP="00ED0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sz w:val="24"/>
          <w:szCs w:val="28"/>
        </w:rPr>
        <w:t>При этом, допускается иные точки подключение выданные местным исполнительным органом, региональной электросетевой компанией или оператором национальных электрических сетей.</w:t>
      </w:r>
    </w:p>
    <w:p w14:paraId="7D1A602F" w14:textId="3EA40DB5" w:rsidR="00564A79" w:rsidRPr="002669C6" w:rsidRDefault="00ED047B" w:rsidP="00ED0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sz w:val="24"/>
          <w:szCs w:val="28"/>
        </w:rPr>
        <w:t>7.2 Для города Шымкент (Южная зона) предусмотрено подключение к перспективной ПС 220 кВ Кызылсу находящейся на балансе акимата города Шымкент.</w:t>
      </w:r>
    </w:p>
    <w:p w14:paraId="54575441" w14:textId="777A0387" w:rsidR="002669C6" w:rsidRPr="002669C6" w:rsidRDefault="002669C6" w:rsidP="00ED0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669C6">
        <w:rPr>
          <w:rFonts w:ascii="Times New Roman" w:hAnsi="Times New Roman" w:cs="Times New Roman"/>
          <w:sz w:val="24"/>
          <w:szCs w:val="28"/>
        </w:rPr>
        <w:t>При этом, допускается иные точки подключение выданные местным исполнительным органом, региональной электросетевой компанией или оператором национальных электрических сетей.</w:t>
      </w:r>
    </w:p>
    <w:p w14:paraId="355D1CF1" w14:textId="77777777" w:rsidR="00ED047B" w:rsidRPr="002669C6" w:rsidRDefault="00ED047B" w:rsidP="00ED0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14:paraId="1F5A8973" w14:textId="1D02E510" w:rsidR="00470CBF" w:rsidRPr="002669C6" w:rsidRDefault="003C1346" w:rsidP="00470CB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669C6">
        <w:rPr>
          <w:rFonts w:ascii="Times New Roman" w:hAnsi="Times New Roman" w:cs="Times New Roman"/>
          <w:b/>
          <w:sz w:val="24"/>
          <w:szCs w:val="28"/>
        </w:rPr>
        <w:t>8</w:t>
      </w:r>
      <w:r w:rsidR="00470CBF" w:rsidRPr="002669C6">
        <w:rPr>
          <w:rFonts w:ascii="Times New Roman" w:hAnsi="Times New Roman" w:cs="Times New Roman"/>
          <w:b/>
          <w:sz w:val="24"/>
          <w:szCs w:val="28"/>
        </w:rPr>
        <w:t>. Требование к языку</w:t>
      </w:r>
    </w:p>
    <w:p w14:paraId="276DFDB4" w14:textId="77777777" w:rsidR="00FA46AD" w:rsidRPr="002669C6" w:rsidRDefault="00FA46AD" w:rsidP="00470CB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F57C256" w14:textId="5EDF5CB5" w:rsidR="00470CBF" w:rsidRPr="002669C6" w:rsidRDefault="003C1346" w:rsidP="00470C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8"/>
        </w:rPr>
        <w:lastRenderedPageBreak/>
        <w:t>8</w:t>
      </w:r>
      <w:r w:rsidR="00470CBF" w:rsidRPr="002669C6">
        <w:rPr>
          <w:rFonts w:ascii="Times New Roman" w:hAnsi="Times New Roman" w:cs="Times New Roman"/>
          <w:sz w:val="24"/>
          <w:szCs w:val="28"/>
        </w:rPr>
        <w:t>.1</w:t>
      </w:r>
      <w:r w:rsidR="00470CBF" w:rsidRPr="002669C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470CBF" w:rsidRPr="002669C6">
        <w:rPr>
          <w:rFonts w:ascii="Times New Roman" w:hAnsi="Times New Roman" w:cs="Times New Roman"/>
          <w:sz w:val="24"/>
          <w:szCs w:val="24"/>
        </w:rPr>
        <w:t xml:space="preserve">Пакет документов, подготовленный заявителем, а также вся корреспонденция и документы, касательно аукционной заявки составляется и представляется на </w:t>
      </w:r>
      <w:r w:rsidRPr="002669C6">
        <w:rPr>
          <w:rFonts w:ascii="Times New Roman" w:hAnsi="Times New Roman" w:cs="Times New Roman"/>
          <w:sz w:val="24"/>
          <w:szCs w:val="24"/>
        </w:rPr>
        <w:t xml:space="preserve">государственном или русском </w:t>
      </w:r>
      <w:r w:rsidR="00470CBF" w:rsidRPr="002669C6">
        <w:rPr>
          <w:rFonts w:ascii="Times New Roman" w:hAnsi="Times New Roman" w:cs="Times New Roman"/>
          <w:sz w:val="24"/>
          <w:szCs w:val="24"/>
        </w:rPr>
        <w:t>язык</w:t>
      </w:r>
      <w:r w:rsidRPr="002669C6">
        <w:rPr>
          <w:rFonts w:ascii="Times New Roman" w:hAnsi="Times New Roman" w:cs="Times New Roman"/>
          <w:sz w:val="24"/>
          <w:szCs w:val="24"/>
        </w:rPr>
        <w:t>ах</w:t>
      </w:r>
      <w:r w:rsidR="00470CBF" w:rsidRPr="002669C6">
        <w:rPr>
          <w:rFonts w:ascii="Times New Roman" w:hAnsi="Times New Roman" w:cs="Times New Roman"/>
          <w:sz w:val="24"/>
          <w:szCs w:val="24"/>
        </w:rPr>
        <w:t>. Сопроводительная документация и печатная литература, предоставляемые заявителем, могут быть составлены на другом языке при условии, что к ним будет прилагаться точный (нотариально заверенный) перевод соответствующих разделов на языке аукционной документации, и в этом случае, в целях интерпретации пакета документов, преимущество будут иметь документы, составленные на государственном или русском языке.</w:t>
      </w:r>
    </w:p>
    <w:p w14:paraId="14C75AFA" w14:textId="77777777" w:rsidR="00470CBF" w:rsidRPr="002669C6" w:rsidRDefault="00470CBF" w:rsidP="00470C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0C911B" w14:textId="77777777" w:rsidR="0043234E" w:rsidRPr="002669C6" w:rsidRDefault="0043234E" w:rsidP="00470C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BDE79A" w14:textId="77777777" w:rsidR="0043234E" w:rsidRPr="002669C6" w:rsidRDefault="0043234E" w:rsidP="00470C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F9D481" w14:textId="73F96B2D" w:rsidR="00470CBF" w:rsidRPr="002669C6" w:rsidRDefault="003C1346" w:rsidP="00470CB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9C6">
        <w:rPr>
          <w:rFonts w:ascii="Times New Roman" w:hAnsi="Times New Roman" w:cs="Times New Roman"/>
          <w:b/>
          <w:sz w:val="24"/>
          <w:szCs w:val="24"/>
        </w:rPr>
        <w:t>9</w:t>
      </w:r>
      <w:r w:rsidR="00470CBF" w:rsidRPr="002669C6">
        <w:rPr>
          <w:rFonts w:ascii="Times New Roman" w:hAnsi="Times New Roman" w:cs="Times New Roman"/>
          <w:b/>
          <w:sz w:val="24"/>
          <w:szCs w:val="24"/>
        </w:rPr>
        <w:t>. Подведение итогов</w:t>
      </w:r>
    </w:p>
    <w:p w14:paraId="115A2EBC" w14:textId="77777777" w:rsidR="00470CBF" w:rsidRPr="002669C6" w:rsidRDefault="00470CBF" w:rsidP="00470C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4BB4CC" w14:textId="49B6CA2B" w:rsidR="006A6412" w:rsidRPr="002669C6" w:rsidRDefault="006A6412" w:rsidP="006A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 xml:space="preserve">9.1 </w:t>
      </w:r>
      <w:r w:rsidRPr="002669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Победителем определяется участник, чья заявка удовлетворена в полном объеме в процессе аукционных торгов. Аукционная цена, указанная в итоговых заявках на участие в аукционных торгах, становится соответствующим тарифом, определенным по итогам аукционных торгов</w:t>
      </w:r>
      <w:r w:rsidR="00ED047B" w:rsidRPr="002669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2763E1B5" w14:textId="77777777" w:rsidR="006A6412" w:rsidRPr="002669C6" w:rsidRDefault="006A6412" w:rsidP="006A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>9.2 По итогам проведенных аукционных торгов организатор аукционных торгов в течение 1 (одного) часа после закрытия торговой сессии отправляет участникам в электронном виде уведомления об итогах прошедших аукционных торгов. Письменные уведомления направляются участникам не позднее 18-00 часов по времени города Астана следующего рабочего дня.</w:t>
      </w:r>
    </w:p>
    <w:p w14:paraId="3DD6B04D" w14:textId="77777777" w:rsidR="006A6412" w:rsidRPr="002669C6" w:rsidRDefault="006A6412" w:rsidP="006A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>9.3 Реестр победителей аукционных торгов публикуется на интернет-ресурсе организатора аукционных торгов после проведения последнего вида аукционных торгов, согласно Графику.</w:t>
      </w:r>
    </w:p>
    <w:p w14:paraId="703641C0" w14:textId="77777777" w:rsidR="006A6412" w:rsidRPr="002669C6" w:rsidRDefault="006A6412" w:rsidP="006A64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>9.4 В реестре победителей аукционных торгов для каждого вида аукционных торгов отражается следующая информация:</w:t>
      </w:r>
    </w:p>
    <w:p w14:paraId="6C856366" w14:textId="77777777" w:rsidR="006A6412" w:rsidRPr="002669C6" w:rsidRDefault="006A6412" w:rsidP="006A64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>1) победитель аукционных торгов, претендент;</w:t>
      </w:r>
    </w:p>
    <w:p w14:paraId="54433B9C" w14:textId="77777777" w:rsidR="006A6412" w:rsidRPr="002669C6" w:rsidRDefault="006A6412" w:rsidP="006A64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>2) тариф, определенный по итогам аукционных торгов;</w:t>
      </w:r>
    </w:p>
    <w:p w14:paraId="3252BDBE" w14:textId="77777777" w:rsidR="006A6412" w:rsidRPr="002669C6" w:rsidRDefault="006A6412" w:rsidP="006A64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>3) объем услуги по поддержанию готовности электрической мощности, вошедший в объем отбора в рамках аукционных торгов.</w:t>
      </w:r>
    </w:p>
    <w:p w14:paraId="2B45F558" w14:textId="77777777" w:rsidR="006A6412" w:rsidRPr="002669C6" w:rsidRDefault="006A6412" w:rsidP="006A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>9.5 Организатор аукционных торгов, не позднее 1 (одного) рабочего дня после закрытия соответствующей торговой сессии, формирует и направляет уполномоченному органу итоги соответствующих проведенных аукционных торгов с расшифровкой пошагового проведения данных аукционных торгов и указанием полной информации о всех заявках на участие в аукционных торгах, поданных в рамках данной торговой сессии в электронную систему.</w:t>
      </w:r>
    </w:p>
    <w:p w14:paraId="35E20A36" w14:textId="77777777" w:rsidR="006A6412" w:rsidRPr="002669C6" w:rsidRDefault="006A6412" w:rsidP="006A6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69C6">
        <w:rPr>
          <w:rFonts w:ascii="Times New Roman" w:eastAsia="Calibri" w:hAnsi="Times New Roman" w:cs="Times New Roman"/>
          <w:sz w:val="24"/>
          <w:szCs w:val="24"/>
        </w:rPr>
        <w:t>9.6 Уполномоченный орган вправе принять решение о проведении повторных аукционных торгов в течение 30 (тридцати) календарных дней, при объявлении несостоявшимися аукционные торги по следующим причинам:</w:t>
      </w:r>
    </w:p>
    <w:p w14:paraId="3BAE79E8" w14:textId="77777777" w:rsidR="006A6412" w:rsidRPr="002669C6" w:rsidRDefault="006A6412" w:rsidP="006A6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69C6">
        <w:rPr>
          <w:rFonts w:ascii="Times New Roman" w:eastAsia="Calibri" w:hAnsi="Times New Roman" w:cs="Times New Roman"/>
          <w:sz w:val="24"/>
          <w:szCs w:val="24"/>
        </w:rPr>
        <w:t>- количество участников – менее двух, суммарный объем услуги по поддержанию готовности электрической мощности заявок на участие в аукционных торгах на продажу – менее 130% объема отбора</w:t>
      </w:r>
    </w:p>
    <w:p w14:paraId="2F878D47" w14:textId="77777777" w:rsidR="006A6412" w:rsidRPr="002669C6" w:rsidRDefault="006A6412" w:rsidP="006A6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69C6">
        <w:rPr>
          <w:rFonts w:ascii="Times New Roman" w:eastAsia="Calibri" w:hAnsi="Times New Roman" w:cs="Times New Roman"/>
          <w:sz w:val="24"/>
          <w:szCs w:val="24"/>
        </w:rPr>
        <w:t>- неустранение технических неполадок на серверном оборудовании или сбои в электронной системе, приведшие к неработоспособности электронной системы организатора аукционных торгов, а также технических неполадок оборудования или каналов связи сети интернет, явившихся причиной невозможности доступа к торговой системе.</w:t>
      </w:r>
    </w:p>
    <w:p w14:paraId="7E43A804" w14:textId="77777777" w:rsidR="006A6412" w:rsidRPr="002669C6" w:rsidRDefault="006A6412" w:rsidP="006A6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69C6">
        <w:rPr>
          <w:rFonts w:ascii="Times New Roman" w:eastAsia="Calibri" w:hAnsi="Times New Roman" w:cs="Times New Roman"/>
          <w:sz w:val="24"/>
          <w:szCs w:val="24"/>
        </w:rPr>
        <w:t>- длительный (более двух часов) перерыв в электроснабжении торгового зала и (или) серверного оборудования электронной системы.</w:t>
      </w:r>
    </w:p>
    <w:p w14:paraId="3FAE5686" w14:textId="77777777" w:rsidR="00D572AE" w:rsidRPr="002669C6" w:rsidRDefault="00D572AE" w:rsidP="00470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746A88" w14:textId="1DAE5A6E" w:rsidR="00136113" w:rsidRPr="002669C6" w:rsidRDefault="006A6412" w:rsidP="00470CB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9C6">
        <w:rPr>
          <w:rFonts w:ascii="Times New Roman" w:hAnsi="Times New Roman" w:cs="Times New Roman"/>
          <w:b/>
          <w:sz w:val="24"/>
          <w:szCs w:val="24"/>
        </w:rPr>
        <w:t>10</w:t>
      </w:r>
      <w:r w:rsidR="00470CBF" w:rsidRPr="002669C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36113" w:rsidRPr="002669C6">
        <w:rPr>
          <w:rFonts w:ascii="Times New Roman" w:hAnsi="Times New Roman" w:cs="Times New Roman"/>
          <w:b/>
          <w:sz w:val="24"/>
          <w:szCs w:val="24"/>
        </w:rPr>
        <w:t>Порядок заключения договора с единым закупщиком</w:t>
      </w:r>
    </w:p>
    <w:p w14:paraId="7627D5E5" w14:textId="77777777" w:rsidR="00FA3201" w:rsidRPr="002669C6" w:rsidRDefault="00FA3201" w:rsidP="00FA3201">
      <w:pPr>
        <w:pStyle w:val="a5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145A102" w14:textId="3C7D5465" w:rsidR="00136113" w:rsidRPr="002669C6" w:rsidRDefault="003C1346" w:rsidP="00C1576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>10</w:t>
      </w:r>
      <w:r w:rsidR="00136113" w:rsidRPr="002669C6">
        <w:rPr>
          <w:rFonts w:ascii="Times New Roman" w:hAnsi="Times New Roman" w:cs="Times New Roman"/>
          <w:sz w:val="24"/>
          <w:szCs w:val="24"/>
        </w:rPr>
        <w:t>.1 Единый закупщик в течение 15 (пятнадцати) календарных дней со дня подведения итогов аукционных торгов направляет победителю аукционных торгов проект договора о покупке услуги по поддержанию готовности электрической мощности.</w:t>
      </w:r>
    </w:p>
    <w:p w14:paraId="173EBC72" w14:textId="77777777" w:rsidR="00520265" w:rsidRPr="002669C6" w:rsidRDefault="00520265" w:rsidP="00C1576C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lastRenderedPageBreak/>
        <w:t>Договор покупки электрической мощности оформляется в соответствии с типовым договором о покупке услуги по поддержанию готовности электрической мощности, утвержденным приказом Министра энергетики Республики Казахстан от 3 декабря 2015 года № 683 (зарегистрирован в Реестре государственной регистрации нормативных правовых актов № 12522).</w:t>
      </w:r>
    </w:p>
    <w:p w14:paraId="5CD0187C" w14:textId="02F85D66" w:rsidR="00136113" w:rsidRPr="002669C6" w:rsidRDefault="003C1346" w:rsidP="00C1576C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>10</w:t>
      </w:r>
      <w:r w:rsidR="00136113" w:rsidRPr="002669C6">
        <w:rPr>
          <w:rFonts w:ascii="Times New Roman" w:hAnsi="Times New Roman" w:cs="Times New Roman"/>
          <w:sz w:val="24"/>
          <w:szCs w:val="24"/>
        </w:rPr>
        <w:t>.2 Победитель аукционных торгов в течение тридцати календарных дней со дня получения проекта договора покупки электрической мощности подписывает указанный договор на срок, равный пятнадцати годам с даты его первой аттестации по индивидуальному тарифу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генерации, определенному по результату аукционных торгов.</w:t>
      </w:r>
    </w:p>
    <w:p w14:paraId="36483A4B" w14:textId="23FED35B" w:rsidR="00136113" w:rsidRPr="002669C6" w:rsidRDefault="003C1346" w:rsidP="00C1576C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>10</w:t>
      </w:r>
      <w:r w:rsidR="00136113" w:rsidRPr="002669C6">
        <w:rPr>
          <w:rFonts w:ascii="Times New Roman" w:hAnsi="Times New Roman" w:cs="Times New Roman"/>
          <w:sz w:val="24"/>
          <w:szCs w:val="24"/>
        </w:rPr>
        <w:t>.3 При этом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генерации, объем и срок покупки услуги по поддержанию готовности электрической мощности победителя аукционных торгов не подлежат корректировке в сторону увеличения.</w:t>
      </w:r>
    </w:p>
    <w:p w14:paraId="0BF122A5" w14:textId="3940A269" w:rsidR="00136113" w:rsidRPr="002669C6" w:rsidRDefault="003C1346" w:rsidP="00C1576C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>10</w:t>
      </w:r>
      <w:r w:rsidR="00136113" w:rsidRPr="002669C6">
        <w:rPr>
          <w:rFonts w:ascii="Times New Roman" w:hAnsi="Times New Roman" w:cs="Times New Roman"/>
          <w:sz w:val="24"/>
          <w:szCs w:val="24"/>
        </w:rPr>
        <w:t>.4 При несвоевременном вводе в эксплуатацию вновь вводимых в эксплуатацию генерирующих установок с маневренным режимом генерации, срок и дата начала покупки услуги по поддержанию готовности электрической мощности не пересматриваются.</w:t>
      </w:r>
    </w:p>
    <w:p w14:paraId="3CCACDC9" w14:textId="361AA4D8" w:rsidR="00136113" w:rsidRPr="002669C6" w:rsidRDefault="003C1346" w:rsidP="00C1576C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>10</w:t>
      </w:r>
      <w:r w:rsidR="00136113" w:rsidRPr="002669C6">
        <w:rPr>
          <w:rFonts w:ascii="Times New Roman" w:hAnsi="Times New Roman" w:cs="Times New Roman"/>
          <w:sz w:val="24"/>
          <w:szCs w:val="24"/>
        </w:rPr>
        <w:t>.5 Финансовое обеспечение исполнения договора покупки электрической мощности предоставляется победителем аукционных торгов единому закупщику в течение 30 календарных дней после дня подписания договора покупки электрической мощности путем предоставления банковской гарантии,  оформленной в соответствии с Правилами выдачи банками второго уровня банковских гарантий и поручительств, утвержденными постановлением Правления Национального Банка Республики Казахстан от 28 января 2017 года № 21 (зарегистрирован в Реестре государственной регистрации нормативных правовых актов № 14915) или резервного аккредитива, выпущенных по системе SWIFT.</w:t>
      </w:r>
    </w:p>
    <w:p w14:paraId="437B4798" w14:textId="15CE5A13" w:rsidR="00136113" w:rsidRPr="002669C6" w:rsidRDefault="003C1346" w:rsidP="0084342E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>10</w:t>
      </w:r>
      <w:r w:rsidR="00136113" w:rsidRPr="002669C6">
        <w:rPr>
          <w:rFonts w:ascii="Times New Roman" w:hAnsi="Times New Roman" w:cs="Times New Roman"/>
          <w:sz w:val="24"/>
          <w:szCs w:val="24"/>
        </w:rPr>
        <w:t xml:space="preserve">.6 Необходимый объем финансового обеспечения исполнения </w:t>
      </w:r>
      <w:r w:rsidR="00CE330F" w:rsidRPr="002669C6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="00136113" w:rsidRPr="002669C6">
        <w:rPr>
          <w:rFonts w:ascii="Times New Roman" w:hAnsi="Times New Roman" w:cs="Times New Roman"/>
          <w:sz w:val="24"/>
          <w:szCs w:val="24"/>
        </w:rPr>
        <w:t xml:space="preserve">договора покупки электрической мощности, указываемый в Графике, определяется </w:t>
      </w:r>
      <w:r w:rsidR="00CE330F" w:rsidRPr="002669C6">
        <w:rPr>
          <w:rFonts w:ascii="Times New Roman" w:hAnsi="Times New Roman" w:cs="Times New Roman"/>
          <w:sz w:val="24"/>
          <w:szCs w:val="24"/>
        </w:rPr>
        <w:t>в объеме, равном </w:t>
      </w:r>
      <w:r w:rsidR="00136113" w:rsidRPr="002669C6">
        <w:rPr>
          <w:rFonts w:ascii="Times New Roman" w:hAnsi="Times New Roman" w:cs="Times New Roman"/>
          <w:sz w:val="24"/>
          <w:szCs w:val="24"/>
        </w:rPr>
        <w:t xml:space="preserve"> </w:t>
      </w:r>
      <w:r w:rsidR="007873B2" w:rsidRPr="002669C6">
        <w:rPr>
          <w:rFonts w:ascii="Times New Roman" w:hAnsi="Times New Roman" w:cs="Times New Roman"/>
          <w:sz w:val="24"/>
          <w:szCs w:val="24"/>
        </w:rPr>
        <w:t>0,5 (ноль целых пять десятых) процента от произведения индивидуального тарифа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(в тенге/МВт*месяц), срока покупки услуги по поддержанию готовности электрической мощности, равный 15 (пятнадцати) годам и объема услуги по поддержанию готовности электрической мощности (в МВт), указанного в Графике</w:t>
      </w:r>
      <w:r w:rsidR="00136113" w:rsidRPr="002669C6">
        <w:rPr>
          <w:rFonts w:ascii="Times New Roman" w:hAnsi="Times New Roman" w:cs="Times New Roman"/>
          <w:sz w:val="24"/>
          <w:szCs w:val="24"/>
        </w:rPr>
        <w:t>.</w:t>
      </w:r>
    </w:p>
    <w:p w14:paraId="08D7E430" w14:textId="5DA38E07" w:rsidR="005306A9" w:rsidRPr="002669C6" w:rsidRDefault="003C1346" w:rsidP="005306A9">
      <w:pPr>
        <w:pStyle w:val="a5"/>
        <w:tabs>
          <w:tab w:val="left" w:pos="5245"/>
          <w:tab w:val="left" w:pos="6237"/>
        </w:tabs>
        <w:spacing w:after="0" w:line="240" w:lineRule="auto"/>
        <w:ind w:left="0" w:firstLine="709"/>
        <w:jc w:val="both"/>
      </w:pPr>
      <w:r w:rsidRPr="002669C6">
        <w:rPr>
          <w:rFonts w:ascii="Times New Roman" w:hAnsi="Times New Roman" w:cs="Times New Roman"/>
          <w:sz w:val="24"/>
          <w:szCs w:val="24"/>
        </w:rPr>
        <w:t>10</w:t>
      </w:r>
      <w:r w:rsidR="005306A9" w:rsidRPr="002669C6">
        <w:rPr>
          <w:rFonts w:ascii="Times New Roman" w:hAnsi="Times New Roman" w:cs="Times New Roman"/>
          <w:sz w:val="24"/>
          <w:szCs w:val="24"/>
        </w:rPr>
        <w:t>.7 После заключения, победителем аукционных торгов, договора по покупке электрической мощности и внесения необходимого объема финансового обеспечения исполнения договора покупки электрической мощности, финансовое обеспечение заявки на участие в аукционных торгах, внесенное заявителем в виде банковской гарантии или резервного аккредитива, возвращается (освобождается) путем направления единым закупщиком соответствующего письма в банк (банки) в течение 3 (трех) рабочих дней со дня проведения соответствующих аукционных торгов</w:t>
      </w:r>
      <w:r w:rsidR="005306A9" w:rsidRPr="002669C6">
        <w:t>.</w:t>
      </w:r>
    </w:p>
    <w:p w14:paraId="5D59BF81" w14:textId="0FE50BD3" w:rsidR="005306A9" w:rsidRPr="002669C6" w:rsidRDefault="003C1346" w:rsidP="005306A9">
      <w:pPr>
        <w:pStyle w:val="a5"/>
        <w:tabs>
          <w:tab w:val="left" w:pos="5245"/>
          <w:tab w:val="left" w:pos="623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>10</w:t>
      </w:r>
      <w:r w:rsidR="005306A9" w:rsidRPr="002669C6">
        <w:rPr>
          <w:rFonts w:ascii="Times New Roman" w:hAnsi="Times New Roman" w:cs="Times New Roman"/>
          <w:sz w:val="24"/>
          <w:szCs w:val="24"/>
        </w:rPr>
        <w:t xml:space="preserve">.8 При уклонении победителя аукционных торгов от заключения договора покупки электрической мощности и (или) не </w:t>
      </w:r>
      <w:r w:rsidR="00646956" w:rsidRPr="002669C6">
        <w:rPr>
          <w:rFonts w:ascii="Times New Roman" w:hAnsi="Times New Roman" w:cs="Times New Roman"/>
          <w:sz w:val="24"/>
          <w:szCs w:val="24"/>
        </w:rPr>
        <w:t>предоставления</w:t>
      </w:r>
      <w:r w:rsidR="005306A9" w:rsidRPr="002669C6">
        <w:rPr>
          <w:rFonts w:ascii="Times New Roman" w:hAnsi="Times New Roman" w:cs="Times New Roman"/>
          <w:sz w:val="24"/>
          <w:szCs w:val="24"/>
        </w:rPr>
        <w:t xml:space="preserve"> необходим</w:t>
      </w:r>
      <w:r w:rsidR="00646956" w:rsidRPr="002669C6">
        <w:rPr>
          <w:rFonts w:ascii="Times New Roman" w:hAnsi="Times New Roman" w:cs="Times New Roman"/>
          <w:sz w:val="24"/>
          <w:szCs w:val="24"/>
        </w:rPr>
        <w:t>ого</w:t>
      </w:r>
      <w:r w:rsidR="005306A9" w:rsidRPr="002669C6">
        <w:rPr>
          <w:rFonts w:ascii="Times New Roman" w:hAnsi="Times New Roman" w:cs="Times New Roman"/>
          <w:sz w:val="24"/>
          <w:szCs w:val="24"/>
        </w:rPr>
        <w:t xml:space="preserve"> объем</w:t>
      </w:r>
      <w:r w:rsidR="00646956" w:rsidRPr="002669C6">
        <w:rPr>
          <w:rFonts w:ascii="Times New Roman" w:hAnsi="Times New Roman" w:cs="Times New Roman"/>
          <w:sz w:val="24"/>
          <w:szCs w:val="24"/>
        </w:rPr>
        <w:t>а</w:t>
      </w:r>
      <w:r w:rsidR="005306A9" w:rsidRPr="002669C6">
        <w:rPr>
          <w:rFonts w:ascii="Times New Roman" w:hAnsi="Times New Roman" w:cs="Times New Roman"/>
          <w:sz w:val="24"/>
          <w:szCs w:val="24"/>
        </w:rPr>
        <w:t xml:space="preserve"> финансового обеспечения исполнения договора покупки электрической мощности в соответствии с Правилами, единый закупщик выставляет требование на оплату по финансов</w:t>
      </w:r>
      <w:r w:rsidR="00646956" w:rsidRPr="002669C6">
        <w:rPr>
          <w:rFonts w:ascii="Times New Roman" w:hAnsi="Times New Roman" w:cs="Times New Roman"/>
          <w:sz w:val="24"/>
          <w:szCs w:val="24"/>
        </w:rPr>
        <w:t>ому</w:t>
      </w:r>
      <w:r w:rsidR="005306A9" w:rsidRPr="002669C6">
        <w:rPr>
          <w:rFonts w:ascii="Times New Roman" w:hAnsi="Times New Roman" w:cs="Times New Roman"/>
          <w:sz w:val="24"/>
          <w:szCs w:val="24"/>
        </w:rPr>
        <w:t xml:space="preserve"> обеспечени</w:t>
      </w:r>
      <w:r w:rsidR="00646956" w:rsidRPr="002669C6">
        <w:rPr>
          <w:rFonts w:ascii="Times New Roman" w:hAnsi="Times New Roman" w:cs="Times New Roman"/>
          <w:sz w:val="24"/>
          <w:szCs w:val="24"/>
        </w:rPr>
        <w:t>ю</w:t>
      </w:r>
      <w:r w:rsidR="005306A9" w:rsidRPr="002669C6">
        <w:rPr>
          <w:rFonts w:ascii="Times New Roman" w:hAnsi="Times New Roman" w:cs="Times New Roman"/>
          <w:sz w:val="24"/>
          <w:szCs w:val="24"/>
        </w:rPr>
        <w:t xml:space="preserve"> (представленного в виде банковской гарантии или резервного аккредитива), указанного в пункте 3.1 настоящей документации Правил.</w:t>
      </w:r>
    </w:p>
    <w:p w14:paraId="5714AF4C" w14:textId="77777777" w:rsidR="005306A9" w:rsidRPr="002669C6" w:rsidRDefault="005306A9" w:rsidP="005306A9">
      <w:pPr>
        <w:pStyle w:val="a5"/>
        <w:tabs>
          <w:tab w:val="left" w:pos="5245"/>
          <w:tab w:val="left" w:pos="623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>Деньги, полученные в результате оплаченного требования по банковской гарантии или резервному аккредитиву, зачисляются на специальный счет единого закупщика и (или) направляются единому закупщику.</w:t>
      </w:r>
    </w:p>
    <w:p w14:paraId="6B7659EC" w14:textId="1CA9603B" w:rsidR="00136113" w:rsidRPr="002669C6" w:rsidRDefault="003C1346" w:rsidP="00C1576C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>10</w:t>
      </w:r>
      <w:r w:rsidR="00136113" w:rsidRPr="002669C6">
        <w:rPr>
          <w:rFonts w:ascii="Times New Roman" w:hAnsi="Times New Roman" w:cs="Times New Roman"/>
          <w:sz w:val="24"/>
          <w:szCs w:val="24"/>
        </w:rPr>
        <w:t>.</w:t>
      </w:r>
      <w:r w:rsidR="00D14377" w:rsidRPr="002669C6">
        <w:rPr>
          <w:rFonts w:ascii="Times New Roman" w:hAnsi="Times New Roman" w:cs="Times New Roman"/>
          <w:sz w:val="24"/>
          <w:szCs w:val="24"/>
        </w:rPr>
        <w:t>9</w:t>
      </w:r>
      <w:r w:rsidR="00136113" w:rsidRPr="002669C6">
        <w:rPr>
          <w:rFonts w:ascii="Times New Roman" w:hAnsi="Times New Roman" w:cs="Times New Roman"/>
          <w:sz w:val="24"/>
          <w:szCs w:val="24"/>
        </w:rPr>
        <w:t xml:space="preserve"> Все банковские комиссии и расходы, связанные с финансовым обеспечением исполнения договора покупки электрической мощности, в том числе и Банка получателя (бенефициара), оплачивает победитель аукционных торгов.</w:t>
      </w:r>
    </w:p>
    <w:p w14:paraId="68B3D49D" w14:textId="55F07E0D" w:rsidR="007873B2" w:rsidRPr="002669C6" w:rsidRDefault="007873B2" w:rsidP="00C1576C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137A65" w14:textId="546BFB02" w:rsidR="00F02050" w:rsidRPr="002669C6" w:rsidRDefault="007873B2" w:rsidP="00F02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69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C1346" w:rsidRPr="002669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669C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02050" w:rsidRPr="002669C6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Требование об отчетности </w:t>
      </w:r>
      <w:r w:rsidR="002754B7" w:rsidRPr="002669C6">
        <w:rPr>
          <w:rFonts w:ascii="Times New Roman" w:hAnsi="Times New Roman" w:cs="Times New Roman"/>
          <w:b/>
          <w:bCs/>
          <w:sz w:val="24"/>
          <w:szCs w:val="24"/>
        </w:rPr>
        <w:t>реализации</w:t>
      </w:r>
    </w:p>
    <w:p w14:paraId="06208B99" w14:textId="154B494A" w:rsidR="007873B2" w:rsidRPr="002669C6" w:rsidRDefault="007873B2" w:rsidP="00C1576C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64AC6B" w14:textId="6868AFBA" w:rsidR="00487BC5" w:rsidRPr="002669C6" w:rsidRDefault="00F02050" w:rsidP="00F02050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>1</w:t>
      </w:r>
      <w:r w:rsidR="006A6412" w:rsidRPr="002669C6">
        <w:rPr>
          <w:rFonts w:ascii="Times New Roman" w:hAnsi="Times New Roman" w:cs="Times New Roman"/>
          <w:sz w:val="24"/>
          <w:szCs w:val="24"/>
        </w:rPr>
        <w:t>1</w:t>
      </w:r>
      <w:r w:rsidRPr="002669C6">
        <w:rPr>
          <w:rFonts w:ascii="Times New Roman" w:hAnsi="Times New Roman" w:cs="Times New Roman"/>
          <w:sz w:val="24"/>
          <w:szCs w:val="24"/>
        </w:rPr>
        <w:t>.</w:t>
      </w:r>
      <w:r w:rsidR="003C1346" w:rsidRPr="002669C6">
        <w:rPr>
          <w:rFonts w:ascii="Times New Roman" w:hAnsi="Times New Roman" w:cs="Times New Roman"/>
          <w:sz w:val="24"/>
          <w:szCs w:val="24"/>
        </w:rPr>
        <w:t>1.</w:t>
      </w:r>
      <w:r w:rsidRPr="002669C6">
        <w:rPr>
          <w:rFonts w:ascii="Times New Roman" w:hAnsi="Times New Roman" w:cs="Times New Roman"/>
          <w:sz w:val="24"/>
          <w:szCs w:val="24"/>
        </w:rPr>
        <w:t xml:space="preserve"> Победители аукционных торгов на ежемесячной основе предоставляют Уполномоченному органу информацию о ходе строительства вновь вводимых в эксплуатацию генерирующих установок с маневренным режимом генерации, согласно приложению 2 </w:t>
      </w:r>
      <w:r w:rsidRPr="002669C6">
        <w:rPr>
          <w:rFonts w:ascii="Times New Roman" w:hAnsi="Times New Roman" w:cs="Times New Roman"/>
          <w:sz w:val="24"/>
          <w:szCs w:val="28"/>
        </w:rPr>
        <w:t>к аукционной документации</w:t>
      </w:r>
      <w:r w:rsidRPr="002669C6">
        <w:rPr>
          <w:rFonts w:ascii="Times New Roman" w:hAnsi="Times New Roman" w:cs="Times New Roman"/>
          <w:sz w:val="24"/>
          <w:szCs w:val="24"/>
        </w:rPr>
        <w:t>.</w:t>
      </w:r>
    </w:p>
    <w:p w14:paraId="4F375E1C" w14:textId="77777777" w:rsidR="005F43FD" w:rsidRPr="002669C6" w:rsidRDefault="005F43F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E8E7560" w14:textId="77777777" w:rsidR="00F02050" w:rsidRPr="002669C6" w:rsidRDefault="00F02050">
      <w:pPr>
        <w:rPr>
          <w:rFonts w:ascii="Times New Roman" w:hAnsi="Times New Roman" w:cs="Times New Roman"/>
          <w:b/>
          <w:sz w:val="24"/>
          <w:szCs w:val="24"/>
        </w:rPr>
      </w:pPr>
      <w:r w:rsidRPr="002669C6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3EF0D5" w14:textId="5F11F26F" w:rsidR="008A5B5F" w:rsidRPr="002669C6" w:rsidRDefault="008A5B5F" w:rsidP="006F1A7F">
      <w:pPr>
        <w:pStyle w:val="a5"/>
        <w:spacing w:after="0" w:line="240" w:lineRule="auto"/>
        <w:ind w:firstLine="46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69C6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 к аукционной</w:t>
      </w:r>
    </w:p>
    <w:p w14:paraId="40A9EB1A" w14:textId="3DD66DBA" w:rsidR="00DF23DD" w:rsidRPr="002669C6" w:rsidRDefault="008A5B5F" w:rsidP="006F1A7F">
      <w:pPr>
        <w:pStyle w:val="a5"/>
        <w:spacing w:after="0" w:line="240" w:lineRule="auto"/>
        <w:ind w:firstLine="46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69C6">
        <w:rPr>
          <w:rFonts w:ascii="Times New Roman" w:hAnsi="Times New Roman" w:cs="Times New Roman"/>
          <w:b/>
          <w:sz w:val="24"/>
          <w:szCs w:val="24"/>
        </w:rPr>
        <w:t>документации</w:t>
      </w:r>
    </w:p>
    <w:p w14:paraId="7AF6969A" w14:textId="64117F58" w:rsidR="008A5B5F" w:rsidRPr="002669C6" w:rsidRDefault="008A5B5F" w:rsidP="008A5B5F">
      <w:pPr>
        <w:pStyle w:val="a5"/>
        <w:spacing w:after="0" w:line="240" w:lineRule="auto"/>
        <w:ind w:firstLine="46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437D9B" w14:textId="77777777" w:rsidR="006F1A7F" w:rsidRPr="002669C6" w:rsidRDefault="006F1A7F" w:rsidP="008A5B5F">
      <w:pPr>
        <w:pStyle w:val="a5"/>
        <w:spacing w:after="0" w:line="240" w:lineRule="auto"/>
        <w:ind w:firstLine="46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EEB15A" w14:textId="77777777" w:rsidR="003E4590" w:rsidRPr="002669C6" w:rsidRDefault="005F43FD" w:rsidP="003E4590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2669C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Письмо-подтверждение</w:t>
      </w:r>
    </w:p>
    <w:p w14:paraId="5849EC79" w14:textId="77777777" w:rsidR="00E449CF" w:rsidRPr="002669C6" w:rsidRDefault="005F43FD" w:rsidP="003E4590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2669C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об ознакомлении участника аукционных торгов</w:t>
      </w:r>
    </w:p>
    <w:p w14:paraId="20168FC1" w14:textId="771E1649" w:rsidR="005F43FD" w:rsidRPr="002669C6" w:rsidRDefault="005F43FD" w:rsidP="003E4590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2669C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</w:t>
      </w:r>
      <w:r w:rsidR="003E4590" w:rsidRPr="002669C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условиями</w:t>
      </w:r>
      <w:r w:rsidRPr="002669C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аукционной </w:t>
      </w:r>
      <w:r w:rsidR="00123664" w:rsidRPr="002669C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документации</w:t>
      </w:r>
    </w:p>
    <w:p w14:paraId="7A65716E" w14:textId="1A23412E" w:rsidR="00AD71CA" w:rsidRPr="002669C6" w:rsidRDefault="00354A80" w:rsidP="00C3302A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669C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Настоящим </w:t>
      </w:r>
      <w:r w:rsidRPr="002669C6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(наименование организации, БИН)</w:t>
      </w:r>
      <w:r w:rsidRPr="002669C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(далее </w:t>
      </w:r>
      <w:r w:rsidR="00646956" w:rsidRPr="002669C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</w:t>
      </w:r>
      <w:r w:rsidRPr="002669C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Компания) подтверждает, что планирует участие </w:t>
      </w:r>
      <w:r w:rsidR="00AD71CA" w:rsidRPr="002669C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 </w:t>
      </w:r>
      <w:r w:rsidR="0036349B" w:rsidRPr="002669C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третьему </w:t>
      </w:r>
      <w:r w:rsidR="00AD71CA" w:rsidRPr="002669C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виду </w:t>
      </w:r>
      <w:r w:rsidRPr="002669C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аукционных торг</w:t>
      </w:r>
      <w:r w:rsidR="00AD71CA" w:rsidRPr="002669C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ов</w:t>
      </w:r>
      <w:r w:rsidRPr="002669C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строительство вновь вводимых в эксплуатацию генерирующих установок с маневренным режимом генерации на </w:t>
      </w:r>
      <w:r w:rsidR="006A6412" w:rsidRPr="002669C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2025</w:t>
      </w:r>
      <w:r w:rsidRPr="002669C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</w:t>
      </w:r>
      <w:r w:rsidR="0036349B" w:rsidRPr="002669C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14:paraId="35F0E54E" w14:textId="6F262895" w:rsidR="00354A80" w:rsidRPr="002669C6" w:rsidRDefault="00354A80" w:rsidP="00354A80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669C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целях подготовки к участию в данных аукционных торгах Компания ознакомлена и согласна с качеством и полнотой аукционной документации, подготовленной в соответствии с</w:t>
      </w:r>
      <w:r w:rsidRPr="002669C6">
        <w:t xml:space="preserve"> </w:t>
      </w:r>
      <w:r w:rsidRPr="002669C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Правилами организации и проведения аукционных торгов на строительство вновь вводимых в эксплуатацию генерирующих установок с маневренным режимом генерации, утвержденных Приказом и.о. Министра энергетики Республики Казахстан от 30 апреля 2021 года № 161. (далее </w:t>
      </w:r>
      <w:r w:rsidR="00646956" w:rsidRPr="002669C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</w:t>
      </w:r>
      <w:r w:rsidRPr="002669C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Правила).</w:t>
      </w:r>
    </w:p>
    <w:p w14:paraId="5B95FE32" w14:textId="77777777" w:rsidR="006A6412" w:rsidRPr="002669C6" w:rsidRDefault="006A6412" w:rsidP="00123664">
      <w:pPr>
        <w:pStyle w:val="aa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9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Рассмотрев аукционную документацию по проведению третьего вида аукционных торгов на строительство вновь вводимых в эксплуатацию генерирующих установок с маневренным режимом генерации на 2025 год, подтверждаем готовность участвовать.</w:t>
      </w:r>
    </w:p>
    <w:p w14:paraId="3A3C5D76" w14:textId="151B83A5" w:rsidR="001E1771" w:rsidRPr="002669C6" w:rsidRDefault="00AF6A7B" w:rsidP="00123664">
      <w:pPr>
        <w:pStyle w:val="aa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69C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Настоящим Компания</w:t>
      </w:r>
      <w:r w:rsidR="005F43FD" w:rsidRPr="002669C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обязуе</w:t>
      </w:r>
      <w:r w:rsidR="00646956" w:rsidRPr="002669C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5F43FD" w:rsidRPr="002669C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ся, в случае признания </w:t>
      </w:r>
      <w:r w:rsidR="00123664" w:rsidRPr="002669C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итогам аукционных торгов </w:t>
      </w:r>
      <w:r w:rsidR="005F43FD" w:rsidRPr="002669C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наш</w:t>
      </w:r>
      <w:r w:rsidR="00C02B09" w:rsidRPr="002669C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5F43FD" w:rsidRPr="002669C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02B09" w:rsidRPr="002669C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компанию</w:t>
      </w:r>
    </w:p>
    <w:p w14:paraId="38DA42B9" w14:textId="77777777" w:rsidR="001E1771" w:rsidRPr="002669C6" w:rsidRDefault="001E1771" w:rsidP="00123664">
      <w:pPr>
        <w:pStyle w:val="aa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2669C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_____________________________________________________________________________,</w:t>
      </w:r>
      <w:r w:rsidR="00CB5B3E" w:rsidRPr="002669C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23664" w:rsidRPr="002669C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C02B09" w:rsidRPr="002669C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(наименование </w:t>
      </w:r>
      <w:r w:rsidR="0065719A" w:rsidRPr="002669C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заявителя</w:t>
      </w:r>
      <w:r w:rsidR="00C02B09" w:rsidRPr="002669C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)</w:t>
      </w:r>
    </w:p>
    <w:p w14:paraId="601F8352" w14:textId="77777777" w:rsidR="006A6412" w:rsidRPr="002669C6" w:rsidRDefault="006A6412" w:rsidP="00AF6A7B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69C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победителем, завершить строительство в 2030 году, но в срок, не превышающий 48 (сорока восьми) месяцев с даты подписания договора покупки электрической мощности.</w:t>
      </w:r>
    </w:p>
    <w:p w14:paraId="42D69395" w14:textId="41407043" w:rsidR="00330959" w:rsidRPr="002669C6" w:rsidRDefault="00F72D6A" w:rsidP="00AF6A7B">
      <w:pPr>
        <w:pStyle w:val="aa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2669C6">
        <w:rPr>
          <w:rFonts w:ascii="Times New Roman" w:hAnsi="Times New Roman" w:cs="Times New Roman"/>
          <w:sz w:val="24"/>
          <w:szCs w:val="24"/>
          <w:lang w:eastAsia="ru-RU"/>
        </w:rPr>
        <w:t>Также,</w:t>
      </w:r>
      <w:r w:rsidR="00AF6A7B" w:rsidRPr="002669C6">
        <w:rPr>
          <w:rFonts w:ascii="Times New Roman" w:hAnsi="Times New Roman" w:cs="Times New Roman"/>
          <w:sz w:val="24"/>
          <w:szCs w:val="24"/>
          <w:lang w:eastAsia="ru-RU"/>
        </w:rPr>
        <w:t xml:space="preserve"> Компания </w:t>
      </w:r>
      <w:r w:rsidRPr="002669C6">
        <w:rPr>
          <w:rFonts w:ascii="Times New Roman" w:hAnsi="Times New Roman" w:cs="Times New Roman"/>
          <w:sz w:val="24"/>
          <w:szCs w:val="24"/>
          <w:lang w:eastAsia="ru-RU"/>
        </w:rPr>
        <w:t>сообщает</w:t>
      </w:r>
      <w:r w:rsidR="00330959" w:rsidRPr="002669C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2669C6">
        <w:rPr>
          <w:rFonts w:ascii="Times New Roman" w:hAnsi="Times New Roman" w:cs="Times New Roman"/>
          <w:sz w:val="24"/>
          <w:szCs w:val="24"/>
          <w:lang w:eastAsia="ru-RU"/>
        </w:rPr>
        <w:t xml:space="preserve"> что ознакомлена о необходимости</w:t>
      </w:r>
      <w:r w:rsidR="00330959" w:rsidRPr="002669C6">
        <w:rPr>
          <w:rFonts w:ascii="Times New Roman" w:hAnsi="Times New Roman" w:cs="Times New Roman"/>
          <w:sz w:val="24"/>
          <w:szCs w:val="24"/>
          <w:lang w:eastAsia="ru-RU"/>
        </w:rPr>
        <w:t xml:space="preserve"> в случае признания по итогам аукционных торгов нашу компанию</w:t>
      </w:r>
    </w:p>
    <w:p w14:paraId="3CE894AB" w14:textId="77777777" w:rsidR="00330959" w:rsidRPr="002669C6" w:rsidRDefault="00330959" w:rsidP="00330959">
      <w:pPr>
        <w:pStyle w:val="aa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2669C6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_____________________________________________________________________________,   </w:t>
      </w:r>
      <w:r w:rsidRPr="002669C6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(наименование </w:t>
      </w:r>
      <w:r w:rsidR="0065719A" w:rsidRPr="002669C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заявителя</w:t>
      </w:r>
      <w:r w:rsidRPr="002669C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)</w:t>
      </w:r>
    </w:p>
    <w:p w14:paraId="419C4048" w14:textId="6C7F8068" w:rsidR="00330959" w:rsidRPr="002669C6" w:rsidRDefault="00330959" w:rsidP="00330959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69C6">
        <w:rPr>
          <w:rFonts w:ascii="Times New Roman" w:hAnsi="Times New Roman" w:cs="Times New Roman"/>
          <w:sz w:val="24"/>
          <w:szCs w:val="24"/>
          <w:lang w:eastAsia="ru-RU"/>
        </w:rPr>
        <w:t>победителем, внести обеспечение исполнения договора</w:t>
      </w:r>
      <w:r w:rsidR="005F43FD" w:rsidRPr="002669C6">
        <w:rPr>
          <w:rFonts w:ascii="Times New Roman" w:hAnsi="Times New Roman" w:cs="Times New Roman"/>
          <w:sz w:val="24"/>
          <w:szCs w:val="24"/>
          <w:lang w:eastAsia="ru-RU"/>
        </w:rPr>
        <w:t xml:space="preserve"> на сумму, составляющую</w:t>
      </w:r>
      <w:r w:rsidR="00EA0A88" w:rsidRPr="002669C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F45B5" w:rsidRPr="002669C6">
        <w:rPr>
          <w:rFonts w:ascii="Times New Roman" w:hAnsi="Times New Roman" w:cs="Times New Roman"/>
          <w:sz w:val="24"/>
          <w:szCs w:val="24"/>
          <w:lang w:eastAsia="ru-RU"/>
        </w:rPr>
        <w:t>0,5 (ноль целых пять десятых) процента от произведения индивидуального тарифа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(в тенге/МВт*месяц), срока покупки услуги по поддержанию готовности электрической мощности, равный 15 (пятнадцати) годам и объема услуги по поддержанию готовности электрической мощности (в МВт), указанного в Графике</w:t>
      </w:r>
      <w:r w:rsidRPr="002669C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25AF408" w14:textId="6970ED71" w:rsidR="006B7787" w:rsidRPr="002669C6" w:rsidRDefault="005F43FD" w:rsidP="0033095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69C6">
        <w:rPr>
          <w:rFonts w:ascii="Times New Roman" w:hAnsi="Times New Roman" w:cs="Times New Roman"/>
          <w:sz w:val="24"/>
          <w:szCs w:val="24"/>
          <w:lang w:eastAsia="ru-RU"/>
        </w:rPr>
        <w:t>Настоящ</w:t>
      </w:r>
      <w:r w:rsidR="00EA0A88" w:rsidRPr="002669C6">
        <w:rPr>
          <w:rFonts w:ascii="Times New Roman" w:hAnsi="Times New Roman" w:cs="Times New Roman"/>
          <w:sz w:val="24"/>
          <w:szCs w:val="24"/>
          <w:lang w:eastAsia="ru-RU"/>
        </w:rPr>
        <w:t xml:space="preserve">ее письмо-подтверждение является </w:t>
      </w:r>
      <w:r w:rsidRPr="002669C6">
        <w:rPr>
          <w:rFonts w:ascii="Times New Roman" w:hAnsi="Times New Roman" w:cs="Times New Roman"/>
          <w:sz w:val="24"/>
          <w:szCs w:val="24"/>
          <w:lang w:eastAsia="ru-RU"/>
        </w:rPr>
        <w:t>действ</w:t>
      </w:r>
      <w:r w:rsidR="00EA0A88" w:rsidRPr="002669C6">
        <w:rPr>
          <w:rFonts w:ascii="Times New Roman" w:hAnsi="Times New Roman" w:cs="Times New Roman"/>
          <w:sz w:val="24"/>
          <w:szCs w:val="24"/>
          <w:lang w:eastAsia="ru-RU"/>
        </w:rPr>
        <w:t>ительным до</w:t>
      </w:r>
      <w:r w:rsidR="00827B03" w:rsidRPr="002669C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669C6">
        <w:rPr>
          <w:rFonts w:ascii="Times New Roman" w:hAnsi="Times New Roman" w:cs="Times New Roman"/>
          <w:sz w:val="24"/>
          <w:szCs w:val="24"/>
          <w:lang w:eastAsia="ru-RU"/>
        </w:rPr>
        <w:t xml:space="preserve">момента заключения договора </w:t>
      </w:r>
      <w:r w:rsidR="006B7787" w:rsidRPr="002669C6">
        <w:rPr>
          <w:rFonts w:ascii="Times New Roman" w:hAnsi="Times New Roman" w:cs="Times New Roman"/>
          <w:sz w:val="24"/>
          <w:szCs w:val="24"/>
          <w:lang w:eastAsia="ru-RU"/>
        </w:rPr>
        <w:t>покупки электрической мощности.</w:t>
      </w:r>
    </w:p>
    <w:p w14:paraId="1650A3A3" w14:textId="2C51FD8A" w:rsidR="005F0F73" w:rsidRPr="002669C6" w:rsidRDefault="006B7787" w:rsidP="005F0F73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69C6">
        <w:rPr>
          <w:rFonts w:ascii="Times New Roman" w:hAnsi="Times New Roman" w:cs="Times New Roman"/>
          <w:sz w:val="24"/>
          <w:szCs w:val="24"/>
          <w:lang w:eastAsia="ru-RU"/>
        </w:rPr>
        <w:t xml:space="preserve">До момента заключения </w:t>
      </w:r>
      <w:r w:rsidR="00330959" w:rsidRPr="002669C6">
        <w:rPr>
          <w:rFonts w:ascii="Times New Roman" w:hAnsi="Times New Roman" w:cs="Times New Roman"/>
          <w:sz w:val="24"/>
          <w:szCs w:val="24"/>
          <w:lang w:eastAsia="ru-RU"/>
        </w:rPr>
        <w:t xml:space="preserve">договора </w:t>
      </w:r>
      <w:r w:rsidRPr="002669C6">
        <w:rPr>
          <w:rFonts w:ascii="Times New Roman" w:hAnsi="Times New Roman" w:cs="Times New Roman"/>
          <w:sz w:val="24"/>
          <w:szCs w:val="24"/>
          <w:lang w:eastAsia="ru-RU"/>
        </w:rPr>
        <w:t>покупки электрической мощности</w:t>
      </w:r>
      <w:r w:rsidR="00330959" w:rsidRPr="002669C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2669C6">
        <w:rPr>
          <w:rFonts w:ascii="Times New Roman" w:hAnsi="Times New Roman" w:cs="Times New Roman"/>
          <w:sz w:val="24"/>
          <w:szCs w:val="24"/>
          <w:lang w:eastAsia="ru-RU"/>
        </w:rPr>
        <w:t xml:space="preserve"> н</w:t>
      </w:r>
      <w:r w:rsidR="005F43FD" w:rsidRPr="002669C6">
        <w:rPr>
          <w:rFonts w:ascii="Times New Roman" w:hAnsi="Times New Roman" w:cs="Times New Roman"/>
          <w:sz w:val="24"/>
          <w:szCs w:val="24"/>
          <w:lang w:eastAsia="ru-RU"/>
        </w:rPr>
        <w:t>астоящ</w:t>
      </w:r>
      <w:r w:rsidRPr="002669C6">
        <w:rPr>
          <w:rFonts w:ascii="Times New Roman" w:hAnsi="Times New Roman" w:cs="Times New Roman"/>
          <w:sz w:val="24"/>
          <w:szCs w:val="24"/>
          <w:lang w:eastAsia="ru-RU"/>
        </w:rPr>
        <w:t>ее письмо-подтверждение</w:t>
      </w:r>
      <w:r w:rsidR="005F43FD" w:rsidRPr="002669C6">
        <w:rPr>
          <w:rFonts w:ascii="Times New Roman" w:hAnsi="Times New Roman" w:cs="Times New Roman"/>
          <w:sz w:val="24"/>
          <w:szCs w:val="24"/>
          <w:lang w:eastAsia="ru-RU"/>
        </w:rPr>
        <w:t xml:space="preserve"> вместе с </w:t>
      </w:r>
      <w:r w:rsidR="008A5B5F" w:rsidRPr="002669C6">
        <w:rPr>
          <w:rFonts w:ascii="Times New Roman" w:hAnsi="Times New Roman" w:cs="Times New Roman"/>
          <w:sz w:val="24"/>
          <w:szCs w:val="24"/>
          <w:lang w:eastAsia="ru-RU"/>
        </w:rPr>
        <w:t xml:space="preserve">реестром итогов аукционных торгов </w:t>
      </w:r>
      <w:r w:rsidR="005F0F73" w:rsidRPr="002669C6">
        <w:rPr>
          <w:rFonts w:ascii="Times New Roman" w:hAnsi="Times New Roman" w:cs="Times New Roman"/>
          <w:sz w:val="24"/>
          <w:szCs w:val="24"/>
          <w:lang w:eastAsia="ru-RU"/>
        </w:rPr>
        <w:t xml:space="preserve">будет выполнять роль обязательного договора </w:t>
      </w:r>
      <w:r w:rsidR="005F43FD" w:rsidRPr="002669C6">
        <w:rPr>
          <w:rFonts w:ascii="Times New Roman" w:hAnsi="Times New Roman" w:cs="Times New Roman"/>
          <w:sz w:val="24"/>
          <w:szCs w:val="24"/>
          <w:lang w:eastAsia="ru-RU"/>
        </w:rPr>
        <w:t>между нами.</w:t>
      </w:r>
    </w:p>
    <w:p w14:paraId="2EA257B1" w14:textId="77777777" w:rsidR="001E1771" w:rsidRPr="002669C6" w:rsidRDefault="005F0F73" w:rsidP="005F0F73">
      <w:pPr>
        <w:pStyle w:val="aa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669C6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 w:rsidRPr="002669C6">
        <w:rPr>
          <w:rFonts w:ascii="Times New Roman" w:hAnsi="Times New Roman" w:cs="Times New Roman"/>
          <w:sz w:val="24"/>
          <w:szCs w:val="24"/>
          <w:lang w:eastAsia="ru-RU"/>
        </w:rPr>
        <w:br/>
        <w:t>         </w:t>
      </w:r>
      <w:r w:rsidR="005F43FD" w:rsidRPr="002669C6"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Pr="002669C6">
        <w:rPr>
          <w:rFonts w:ascii="Times New Roman" w:hAnsi="Times New Roman" w:cs="Times New Roman"/>
          <w:sz w:val="24"/>
          <w:szCs w:val="24"/>
          <w:lang w:eastAsia="ru-RU"/>
        </w:rPr>
        <w:t>___________                     _________________________</w:t>
      </w:r>
      <w:r w:rsidRPr="002669C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2669C6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      </w:t>
      </w:r>
      <w:r w:rsidR="005F43FD" w:rsidRPr="002669C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(Подпись, дата)</w:t>
      </w:r>
      <w:r w:rsidR="005F43FD" w:rsidRPr="002669C6">
        <w:rPr>
          <w:rFonts w:ascii="Times New Roman" w:hAnsi="Times New Roman" w:cs="Times New Roman"/>
          <w:sz w:val="24"/>
          <w:szCs w:val="24"/>
          <w:lang w:eastAsia="ru-RU"/>
        </w:rPr>
        <w:t>          М.П</w:t>
      </w:r>
      <w:r w:rsidR="005F43FD" w:rsidRPr="002669C6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.          (Должность, </w:t>
      </w:r>
      <w:r w:rsidRPr="002669C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Ф.И.О</w:t>
      </w:r>
      <w:r w:rsidR="005F43FD" w:rsidRPr="002669C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.)</w:t>
      </w:r>
      <w:r w:rsidR="005F43FD" w:rsidRPr="002669C6">
        <w:rPr>
          <w:rFonts w:ascii="Times New Roman" w:hAnsi="Times New Roman" w:cs="Times New Roman"/>
          <w:b/>
          <w:i/>
          <w:sz w:val="24"/>
          <w:szCs w:val="24"/>
          <w:lang w:eastAsia="ru-RU"/>
        </w:rPr>
        <w:br/>
      </w:r>
      <w:r w:rsidR="005F43FD" w:rsidRPr="002669C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5F43FD" w:rsidRPr="002669C6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14:paraId="4B6FD47A" w14:textId="77777777" w:rsidR="004B5F25" w:rsidRPr="002669C6" w:rsidRDefault="005F43FD" w:rsidP="004B5F25">
      <w:pPr>
        <w:pStyle w:val="aa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2669C6">
        <w:rPr>
          <w:rFonts w:ascii="Times New Roman" w:hAnsi="Times New Roman" w:cs="Times New Roman"/>
          <w:sz w:val="24"/>
          <w:szCs w:val="24"/>
          <w:lang w:eastAsia="ru-RU"/>
        </w:rPr>
        <w:t xml:space="preserve">Имеющий все полномочия подписать </w:t>
      </w:r>
      <w:r w:rsidR="00330959" w:rsidRPr="002669C6">
        <w:rPr>
          <w:rFonts w:ascii="Times New Roman" w:hAnsi="Times New Roman" w:cs="Times New Roman"/>
          <w:sz w:val="24"/>
          <w:szCs w:val="24"/>
          <w:lang w:eastAsia="ru-RU"/>
        </w:rPr>
        <w:t>письмо</w:t>
      </w:r>
      <w:r w:rsidR="004B5F25" w:rsidRPr="002669C6">
        <w:rPr>
          <w:rFonts w:ascii="Times New Roman" w:hAnsi="Times New Roman" w:cs="Times New Roman"/>
          <w:sz w:val="24"/>
          <w:szCs w:val="24"/>
          <w:lang w:eastAsia="ru-RU"/>
        </w:rPr>
        <w:t xml:space="preserve"> от имени и по поручению__________</w:t>
      </w:r>
    </w:p>
    <w:p w14:paraId="301813D9" w14:textId="33FDB77B" w:rsidR="005F43FD" w:rsidRPr="002669C6" w:rsidRDefault="004B5F25" w:rsidP="006A6412">
      <w:pPr>
        <w:pStyle w:val="aa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5F43FD" w:rsidRPr="002669C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5F43FD" w:rsidRPr="002669C6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               (наименование </w:t>
      </w:r>
      <w:r w:rsidR="0065719A" w:rsidRPr="002669C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заявителя</w:t>
      </w:r>
      <w:r w:rsidR="003E657D" w:rsidRPr="002669C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, оригинал доверенность на право подписания</w:t>
      </w:r>
      <w:r w:rsidR="005F43FD" w:rsidRPr="002669C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)</w:t>
      </w:r>
      <w:r w:rsidR="005F43FD" w:rsidRPr="002669C6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14:paraId="2C60883D" w14:textId="5A75E0ED" w:rsidR="00F02050" w:rsidRPr="002669C6" w:rsidRDefault="0036349B" w:rsidP="006F1A7F">
      <w:pPr>
        <w:pStyle w:val="a5"/>
        <w:spacing w:after="0" w:line="240" w:lineRule="auto"/>
        <w:ind w:firstLine="46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br w:type="page"/>
      </w:r>
      <w:r w:rsidR="00F02050" w:rsidRPr="002669C6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 к аукционной</w:t>
      </w:r>
    </w:p>
    <w:p w14:paraId="0E57584B" w14:textId="497C2C89" w:rsidR="00F02050" w:rsidRPr="002669C6" w:rsidRDefault="00C86877" w:rsidP="006F1A7F">
      <w:pPr>
        <w:pStyle w:val="a5"/>
        <w:spacing w:after="0" w:line="240" w:lineRule="auto"/>
        <w:ind w:firstLine="46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69C6">
        <w:rPr>
          <w:rFonts w:ascii="Times New Roman" w:hAnsi="Times New Roman" w:cs="Times New Roman"/>
          <w:b/>
          <w:sz w:val="24"/>
          <w:szCs w:val="24"/>
        </w:rPr>
        <w:t>Д</w:t>
      </w:r>
      <w:r w:rsidR="00F02050" w:rsidRPr="002669C6">
        <w:rPr>
          <w:rFonts w:ascii="Times New Roman" w:hAnsi="Times New Roman" w:cs="Times New Roman"/>
          <w:b/>
          <w:sz w:val="24"/>
          <w:szCs w:val="24"/>
        </w:rPr>
        <w:t>окументации</w:t>
      </w:r>
    </w:p>
    <w:p w14:paraId="3BC5640E" w14:textId="77777777" w:rsidR="00C86877" w:rsidRPr="002669C6" w:rsidRDefault="00C86877" w:rsidP="00F02050">
      <w:pPr>
        <w:pStyle w:val="a5"/>
        <w:spacing w:after="0" w:line="240" w:lineRule="auto"/>
        <w:ind w:firstLine="46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8B6E54" w14:textId="77777777" w:rsidR="006F1A7F" w:rsidRPr="002669C6" w:rsidRDefault="006F1A7F" w:rsidP="00F02050">
      <w:pPr>
        <w:pStyle w:val="a5"/>
        <w:spacing w:after="0" w:line="240" w:lineRule="auto"/>
        <w:ind w:firstLine="46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9BAED6" w14:textId="77777777" w:rsidR="00C86877" w:rsidRPr="002669C6" w:rsidRDefault="00C86877" w:rsidP="00C868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69C6">
        <w:rPr>
          <w:rFonts w:ascii="Times New Roman" w:hAnsi="Times New Roman" w:cs="Times New Roman"/>
          <w:b/>
          <w:bCs/>
          <w:sz w:val="24"/>
          <w:szCs w:val="24"/>
        </w:rPr>
        <w:t>СПРАВОЧНАЯ ИНФОРМАЦИЯ</w:t>
      </w:r>
    </w:p>
    <w:p w14:paraId="68F2CAF4" w14:textId="77777777" w:rsidR="00C86877" w:rsidRPr="002669C6" w:rsidRDefault="00C86877" w:rsidP="00C868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8F45C7" w14:textId="1E9C3039" w:rsidR="00C86877" w:rsidRPr="002669C6" w:rsidRDefault="00C86877" w:rsidP="00C868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69C6">
        <w:rPr>
          <w:rFonts w:ascii="Times New Roman" w:hAnsi="Times New Roman" w:cs="Times New Roman"/>
          <w:b/>
          <w:bCs/>
          <w:sz w:val="24"/>
          <w:szCs w:val="24"/>
        </w:rPr>
        <w:t>по проекту «_________________________________»</w:t>
      </w:r>
    </w:p>
    <w:p w14:paraId="7B749B69" w14:textId="77777777" w:rsidR="00C86877" w:rsidRPr="002669C6" w:rsidRDefault="00C86877" w:rsidP="00C86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7B0D38" w14:textId="77777777" w:rsidR="00C86877" w:rsidRPr="002669C6" w:rsidRDefault="00C86877" w:rsidP="00C86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b/>
          <w:bCs/>
          <w:sz w:val="24"/>
          <w:szCs w:val="24"/>
        </w:rPr>
        <w:t>Энергопроизводящая организация:</w:t>
      </w:r>
      <w:r w:rsidRPr="002669C6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14:paraId="62B703C5" w14:textId="77777777" w:rsidR="00C86877" w:rsidRPr="002669C6" w:rsidRDefault="00C86877" w:rsidP="00C8687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3D54C7" w14:textId="5E99C06E" w:rsidR="00F00E7F" w:rsidRPr="002669C6" w:rsidRDefault="00C86877" w:rsidP="00C86877">
      <w:pPr>
        <w:pStyle w:val="a5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9C6">
        <w:rPr>
          <w:rFonts w:ascii="Times New Roman" w:hAnsi="Times New Roman" w:cs="Times New Roman"/>
          <w:b/>
          <w:sz w:val="24"/>
          <w:szCs w:val="24"/>
        </w:rPr>
        <w:t>Механизм реализации проекта</w:t>
      </w:r>
      <w:r w:rsidR="00FB4C50" w:rsidRPr="002669C6">
        <w:rPr>
          <w:rFonts w:ascii="Times New Roman" w:hAnsi="Times New Roman" w:cs="Times New Roman"/>
          <w:b/>
          <w:sz w:val="24"/>
          <w:szCs w:val="24"/>
        </w:rPr>
        <w:t>:</w:t>
      </w:r>
      <w:r w:rsidRPr="002669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69C6">
        <w:rPr>
          <w:rFonts w:ascii="Times New Roman" w:hAnsi="Times New Roman" w:cs="Times New Roman"/>
          <w:i/>
          <w:sz w:val="24"/>
          <w:szCs w:val="24"/>
        </w:rPr>
        <w:t>Аукцион</w:t>
      </w:r>
      <w:r w:rsidR="00F00E7F" w:rsidRPr="002669C6">
        <w:rPr>
          <w:rFonts w:ascii="Times New Roman" w:hAnsi="Times New Roman" w:cs="Times New Roman"/>
          <w:i/>
          <w:sz w:val="24"/>
          <w:szCs w:val="24"/>
        </w:rPr>
        <w:t xml:space="preserve"> от 15 декабря 2025 года.</w:t>
      </w:r>
    </w:p>
    <w:p w14:paraId="2140D169" w14:textId="77777777" w:rsidR="00C86877" w:rsidRPr="002669C6" w:rsidRDefault="00C86877" w:rsidP="00C86877">
      <w:pPr>
        <w:pStyle w:val="a5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9C6">
        <w:rPr>
          <w:rFonts w:ascii="Times New Roman" w:hAnsi="Times New Roman" w:cs="Times New Roman"/>
          <w:b/>
          <w:bCs/>
          <w:sz w:val="24"/>
          <w:szCs w:val="24"/>
        </w:rPr>
        <w:t>Основная информация по проекту</w:t>
      </w:r>
    </w:p>
    <w:p w14:paraId="4EAE6995" w14:textId="6A26199E" w:rsidR="00C86877" w:rsidRPr="002669C6" w:rsidRDefault="00C86877" w:rsidP="00C86877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 xml:space="preserve">Основополагающий документ: </w:t>
      </w:r>
      <w:r w:rsidR="00F00E7F" w:rsidRPr="002669C6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2669C6">
        <w:rPr>
          <w:rFonts w:ascii="Times New Roman" w:hAnsi="Times New Roman" w:cs="Times New Roman"/>
          <w:i/>
          <w:iCs/>
          <w:sz w:val="24"/>
          <w:szCs w:val="24"/>
        </w:rPr>
        <w:t>еестр победителей аукционных торгов</w:t>
      </w:r>
      <w:r w:rsidRPr="002669C6">
        <w:rPr>
          <w:rFonts w:ascii="Times New Roman" w:hAnsi="Times New Roman" w:cs="Times New Roman"/>
          <w:sz w:val="24"/>
          <w:szCs w:val="24"/>
        </w:rPr>
        <w:t xml:space="preserve"> ___________ № __ от ________</w:t>
      </w:r>
      <w:r w:rsidR="00F00E7F" w:rsidRPr="002669C6">
        <w:rPr>
          <w:rFonts w:ascii="Times New Roman" w:hAnsi="Times New Roman" w:cs="Times New Roman"/>
          <w:sz w:val="24"/>
          <w:szCs w:val="24"/>
        </w:rPr>
        <w:t>, договор покупки электрической мощности ___________ № __ от ________.</w:t>
      </w:r>
    </w:p>
    <w:p w14:paraId="14155B10" w14:textId="77777777" w:rsidR="00C86877" w:rsidRPr="002669C6" w:rsidRDefault="00C86877" w:rsidP="00C86877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>Цель проекта: ________________________</w:t>
      </w:r>
    </w:p>
    <w:p w14:paraId="125337CD" w14:textId="77777777" w:rsidR="00C86877" w:rsidRPr="002669C6" w:rsidRDefault="00C86877" w:rsidP="00C86877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>Описание проекта: _______________</w:t>
      </w:r>
    </w:p>
    <w:p w14:paraId="1D9075C9" w14:textId="77777777" w:rsidR="00C86877" w:rsidRPr="002669C6" w:rsidRDefault="00C86877" w:rsidP="00C86877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 xml:space="preserve">Основные технико-экономические показатели проекта: _______________ </w:t>
      </w:r>
      <w:r w:rsidRPr="002669C6">
        <w:rPr>
          <w:rFonts w:ascii="Times New Roman" w:hAnsi="Times New Roman" w:cs="Times New Roman"/>
          <w:i/>
          <w:iCs/>
          <w:sz w:val="24"/>
          <w:szCs w:val="24"/>
        </w:rPr>
        <w:t>(увеличение установленной электрической/тепловой мощности на __ МВт, Гкалч, увеличение годовой выработки эл. на ____ млн кВтч)</w:t>
      </w:r>
    </w:p>
    <w:p w14:paraId="4A037058" w14:textId="77777777" w:rsidR="00C86877" w:rsidRPr="002669C6" w:rsidRDefault="00C86877" w:rsidP="00C86877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>Ответственный руководитель ЭПО: ____________, контактные данные (мобильный, почта): ___________________________</w:t>
      </w:r>
    </w:p>
    <w:p w14:paraId="00F9AF06" w14:textId="77777777" w:rsidR="00C86877" w:rsidRPr="002669C6" w:rsidRDefault="00C86877" w:rsidP="00C86877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>Ответственный исполнитель ЭПО: ____________, контактные данные (мобильный, почта): ___________________________</w:t>
      </w:r>
    </w:p>
    <w:p w14:paraId="05BC1E7F" w14:textId="466692E0" w:rsidR="00C86877" w:rsidRPr="002669C6" w:rsidRDefault="006A6412" w:rsidP="00C86877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>Замещающий</w:t>
      </w:r>
      <w:r w:rsidR="00C86877" w:rsidRPr="002669C6">
        <w:rPr>
          <w:rFonts w:ascii="Times New Roman" w:hAnsi="Times New Roman" w:cs="Times New Roman"/>
          <w:sz w:val="24"/>
          <w:szCs w:val="24"/>
        </w:rPr>
        <w:t xml:space="preserve"> исполнитель ЭПО: ____________, контактные данные (мобильный, почта): ___________________________</w:t>
      </w:r>
    </w:p>
    <w:p w14:paraId="1CEAB326" w14:textId="77777777" w:rsidR="00C86877" w:rsidRPr="002669C6" w:rsidRDefault="00C86877" w:rsidP="00C86877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>Стоимость проекта: ________________</w:t>
      </w:r>
    </w:p>
    <w:p w14:paraId="72E782F0" w14:textId="77777777" w:rsidR="00C86877" w:rsidRPr="002669C6" w:rsidRDefault="00C86877" w:rsidP="00C86877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>Источники финансирования: ________________________</w:t>
      </w:r>
    </w:p>
    <w:p w14:paraId="369732B4" w14:textId="7FC15A70" w:rsidR="00C86877" w:rsidRPr="002669C6" w:rsidRDefault="00C86877" w:rsidP="00C86877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>Освоение</w:t>
      </w:r>
      <w:r w:rsidR="002754B7" w:rsidRPr="002669C6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Pr="002669C6">
        <w:rPr>
          <w:rFonts w:ascii="Times New Roman" w:hAnsi="Times New Roman" w:cs="Times New Roman"/>
          <w:sz w:val="24"/>
          <w:szCs w:val="24"/>
        </w:rPr>
        <w:t>:</w:t>
      </w:r>
    </w:p>
    <w:p w14:paraId="6180E8D9" w14:textId="3378E71A" w:rsidR="00C86877" w:rsidRPr="002669C6" w:rsidRDefault="00C86877" w:rsidP="00C8687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>на 20</w:t>
      </w:r>
      <w:r w:rsidR="00F00E7F" w:rsidRPr="002669C6">
        <w:rPr>
          <w:rFonts w:ascii="Times New Roman" w:hAnsi="Times New Roman" w:cs="Times New Roman"/>
          <w:sz w:val="24"/>
          <w:szCs w:val="24"/>
        </w:rPr>
        <w:t>26</w:t>
      </w:r>
      <w:r w:rsidRPr="002669C6">
        <w:rPr>
          <w:rFonts w:ascii="Times New Roman" w:hAnsi="Times New Roman" w:cs="Times New Roman"/>
          <w:sz w:val="24"/>
          <w:szCs w:val="24"/>
        </w:rPr>
        <w:t xml:space="preserve"> год __________, на 202</w:t>
      </w:r>
      <w:r w:rsidR="00F00E7F" w:rsidRPr="002669C6">
        <w:rPr>
          <w:rFonts w:ascii="Times New Roman" w:hAnsi="Times New Roman" w:cs="Times New Roman"/>
          <w:sz w:val="24"/>
          <w:szCs w:val="24"/>
        </w:rPr>
        <w:t>7</w:t>
      </w:r>
      <w:r w:rsidRPr="002669C6">
        <w:rPr>
          <w:rFonts w:ascii="Times New Roman" w:hAnsi="Times New Roman" w:cs="Times New Roman"/>
          <w:sz w:val="24"/>
          <w:szCs w:val="24"/>
        </w:rPr>
        <w:t xml:space="preserve"> _________ , на 202</w:t>
      </w:r>
      <w:r w:rsidR="00F00E7F" w:rsidRPr="002669C6">
        <w:rPr>
          <w:rFonts w:ascii="Times New Roman" w:hAnsi="Times New Roman" w:cs="Times New Roman"/>
          <w:sz w:val="24"/>
          <w:szCs w:val="24"/>
        </w:rPr>
        <w:t>8</w:t>
      </w:r>
      <w:r w:rsidRPr="002669C6">
        <w:rPr>
          <w:rFonts w:ascii="Times New Roman" w:hAnsi="Times New Roman" w:cs="Times New Roman"/>
          <w:sz w:val="24"/>
          <w:szCs w:val="24"/>
        </w:rPr>
        <w:t xml:space="preserve"> __________ и тд (+разбивка освоения по месяцам 202</w:t>
      </w:r>
      <w:r w:rsidR="00F00E7F" w:rsidRPr="002669C6">
        <w:rPr>
          <w:rFonts w:ascii="Times New Roman" w:hAnsi="Times New Roman" w:cs="Times New Roman"/>
          <w:sz w:val="24"/>
          <w:szCs w:val="24"/>
        </w:rPr>
        <w:t>6</w:t>
      </w:r>
      <w:r w:rsidRPr="002669C6">
        <w:rPr>
          <w:rFonts w:ascii="Times New Roman" w:hAnsi="Times New Roman" w:cs="Times New Roman"/>
          <w:sz w:val="24"/>
          <w:szCs w:val="24"/>
        </w:rPr>
        <w:t>, 202</w:t>
      </w:r>
      <w:r w:rsidR="00F00E7F" w:rsidRPr="002669C6">
        <w:rPr>
          <w:rFonts w:ascii="Times New Roman" w:hAnsi="Times New Roman" w:cs="Times New Roman"/>
          <w:sz w:val="24"/>
          <w:szCs w:val="24"/>
        </w:rPr>
        <w:t>7</w:t>
      </w:r>
      <w:r w:rsidRPr="002669C6">
        <w:rPr>
          <w:rFonts w:ascii="Times New Roman" w:hAnsi="Times New Roman" w:cs="Times New Roman"/>
          <w:sz w:val="24"/>
          <w:szCs w:val="24"/>
        </w:rPr>
        <w:t>, 202</w:t>
      </w:r>
      <w:r w:rsidR="00F00E7F" w:rsidRPr="002669C6">
        <w:rPr>
          <w:rFonts w:ascii="Times New Roman" w:hAnsi="Times New Roman" w:cs="Times New Roman"/>
          <w:sz w:val="24"/>
          <w:szCs w:val="24"/>
        </w:rPr>
        <w:t>8</w:t>
      </w:r>
      <w:r w:rsidRPr="002669C6">
        <w:rPr>
          <w:rFonts w:ascii="Times New Roman" w:hAnsi="Times New Roman" w:cs="Times New Roman"/>
          <w:sz w:val="24"/>
          <w:szCs w:val="24"/>
        </w:rPr>
        <w:t>, и тд)</w:t>
      </w:r>
    </w:p>
    <w:p w14:paraId="2971B549" w14:textId="77777777" w:rsidR="00C86877" w:rsidRPr="002669C6" w:rsidRDefault="00C86877" w:rsidP="00C86877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>Стоимость основного оборудования: __________, вспомогательного оборудования: _________________</w:t>
      </w:r>
    </w:p>
    <w:p w14:paraId="0A446CF1" w14:textId="77777777" w:rsidR="00C86877" w:rsidRPr="002669C6" w:rsidRDefault="00C86877" w:rsidP="00C86877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>Уровень локализации, каз. содержания: ___________________________</w:t>
      </w:r>
    </w:p>
    <w:p w14:paraId="7E140E99" w14:textId="77777777" w:rsidR="00C86877" w:rsidRPr="002669C6" w:rsidRDefault="00C86877" w:rsidP="00C86877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>Период реализации: ______________________</w:t>
      </w:r>
    </w:p>
    <w:p w14:paraId="6280F47F" w14:textId="77777777" w:rsidR="00C86877" w:rsidRPr="002669C6" w:rsidRDefault="00C86877" w:rsidP="00C86877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>Срок ввода в эксплуатацию: ___________</w:t>
      </w:r>
    </w:p>
    <w:p w14:paraId="0830A227" w14:textId="77777777" w:rsidR="00C86877" w:rsidRPr="002669C6" w:rsidRDefault="00C86877" w:rsidP="00C86877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>Объем услуги по поддержанию готовности электрической мощности: ____МВт</w:t>
      </w:r>
    </w:p>
    <w:p w14:paraId="4CC968DD" w14:textId="77777777" w:rsidR="00C86877" w:rsidRPr="002669C6" w:rsidRDefault="00C86877" w:rsidP="00C86877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>Возврат средств: _____________________</w:t>
      </w:r>
    </w:p>
    <w:p w14:paraId="65C8D70D" w14:textId="77777777" w:rsidR="00C86877" w:rsidRPr="002669C6" w:rsidRDefault="00C86877" w:rsidP="00C86877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>Индивидуальный тариф на услугу по поддержанию электрической мощности: _____________________ тыс. тенге / МВт*мес</w:t>
      </w:r>
    </w:p>
    <w:p w14:paraId="64EEF5B9" w14:textId="77777777" w:rsidR="00C86877" w:rsidRPr="002669C6" w:rsidRDefault="00C86877" w:rsidP="00C86877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>Создание рабочих мест: на период строительства ________, на период эксплуатации (+разбивка по годам)</w:t>
      </w:r>
    </w:p>
    <w:p w14:paraId="3E55988B" w14:textId="1C034967" w:rsidR="00C86877" w:rsidRPr="002669C6" w:rsidRDefault="00C86877" w:rsidP="00C86877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>ЕРС – подрядчик</w:t>
      </w:r>
      <w:r w:rsidR="00F00E7F" w:rsidRPr="002669C6">
        <w:rPr>
          <w:rFonts w:ascii="Times New Roman" w:hAnsi="Times New Roman" w:cs="Times New Roman"/>
          <w:sz w:val="24"/>
          <w:szCs w:val="24"/>
        </w:rPr>
        <w:t xml:space="preserve"> (Ген подрядчик)</w:t>
      </w:r>
      <w:r w:rsidRPr="002669C6">
        <w:rPr>
          <w:rFonts w:ascii="Times New Roman" w:hAnsi="Times New Roman" w:cs="Times New Roman"/>
          <w:sz w:val="24"/>
          <w:szCs w:val="24"/>
        </w:rPr>
        <w:t>: __________</w:t>
      </w:r>
      <w:r w:rsidR="00F00E7F" w:rsidRPr="002669C6">
        <w:rPr>
          <w:rFonts w:ascii="Times New Roman" w:hAnsi="Times New Roman" w:cs="Times New Roman"/>
          <w:sz w:val="24"/>
          <w:szCs w:val="24"/>
        </w:rPr>
        <w:t>;</w:t>
      </w:r>
    </w:p>
    <w:p w14:paraId="4523C3C4" w14:textId="7986F048" w:rsidR="00F00E7F" w:rsidRPr="002669C6" w:rsidRDefault="00F00E7F" w:rsidP="00C86877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>Проектировщик: __________;</w:t>
      </w:r>
    </w:p>
    <w:p w14:paraId="74C9DA45" w14:textId="77777777" w:rsidR="00C86877" w:rsidRPr="002669C6" w:rsidRDefault="00C86877" w:rsidP="00C86877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>Заключенные договора: __________</w:t>
      </w:r>
    </w:p>
    <w:p w14:paraId="7EC777BB" w14:textId="77777777" w:rsidR="00C86877" w:rsidRPr="002669C6" w:rsidRDefault="00C86877" w:rsidP="00C86877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>Планируемые к заключению договора: _____________</w:t>
      </w:r>
    </w:p>
    <w:p w14:paraId="45494C13" w14:textId="2E8100E0" w:rsidR="00C86877" w:rsidRPr="002669C6" w:rsidRDefault="00C86877" w:rsidP="00C86877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>Эффект по итогам реализации проекта: (</w:t>
      </w:r>
      <w:r w:rsidR="00F00E7F" w:rsidRPr="002669C6">
        <w:rPr>
          <w:rFonts w:ascii="Times New Roman" w:hAnsi="Times New Roman" w:cs="Times New Roman"/>
          <w:sz w:val="24"/>
          <w:szCs w:val="24"/>
        </w:rPr>
        <w:t xml:space="preserve">ввод манёвренной мощности, </w:t>
      </w:r>
      <w:r w:rsidRPr="002669C6">
        <w:rPr>
          <w:rFonts w:ascii="Times New Roman" w:hAnsi="Times New Roman" w:cs="Times New Roman"/>
          <w:sz w:val="24"/>
          <w:szCs w:val="24"/>
        </w:rPr>
        <w:t xml:space="preserve">снижение </w:t>
      </w:r>
      <w:r w:rsidR="00F00E7F" w:rsidRPr="002669C6">
        <w:rPr>
          <w:rFonts w:ascii="Times New Roman" w:hAnsi="Times New Roman" w:cs="Times New Roman"/>
          <w:sz w:val="24"/>
          <w:szCs w:val="24"/>
        </w:rPr>
        <w:t>дефицита электроэнергии в ЕЭС РК</w:t>
      </w:r>
      <w:r w:rsidRPr="002669C6">
        <w:rPr>
          <w:rFonts w:ascii="Times New Roman" w:hAnsi="Times New Roman" w:cs="Times New Roman"/>
          <w:sz w:val="24"/>
          <w:szCs w:val="24"/>
        </w:rPr>
        <w:t>, рост уст мощности, выработки</w:t>
      </w:r>
      <w:r w:rsidR="00F00E7F" w:rsidRPr="002669C6">
        <w:rPr>
          <w:rFonts w:ascii="Times New Roman" w:hAnsi="Times New Roman" w:cs="Times New Roman"/>
          <w:sz w:val="24"/>
          <w:szCs w:val="24"/>
        </w:rPr>
        <w:t xml:space="preserve"> …</w:t>
      </w:r>
      <w:r w:rsidRPr="002669C6">
        <w:rPr>
          <w:rFonts w:ascii="Times New Roman" w:hAnsi="Times New Roman" w:cs="Times New Roman"/>
          <w:sz w:val="24"/>
          <w:szCs w:val="24"/>
        </w:rPr>
        <w:t>)</w:t>
      </w:r>
    </w:p>
    <w:p w14:paraId="27F85A95" w14:textId="77777777" w:rsidR="00C86877" w:rsidRPr="002669C6" w:rsidRDefault="00C86877" w:rsidP="00C86877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>План-график по реализации проекта с указанием сроков исполнения:</w:t>
      </w:r>
    </w:p>
    <w:tbl>
      <w:tblPr>
        <w:tblStyle w:val="a4"/>
        <w:tblW w:w="0" w:type="auto"/>
        <w:tblInd w:w="709" w:type="dxa"/>
        <w:tblLook w:val="04A0" w:firstRow="1" w:lastRow="0" w:firstColumn="1" w:lastColumn="0" w:noHBand="0" w:noVBand="1"/>
      </w:tblPr>
      <w:tblGrid>
        <w:gridCol w:w="1129"/>
        <w:gridCol w:w="4628"/>
        <w:gridCol w:w="2879"/>
      </w:tblGrid>
      <w:tr w:rsidR="00C86877" w:rsidRPr="002669C6" w14:paraId="47C2D5FD" w14:textId="77777777" w:rsidTr="00B21950">
        <w:tc>
          <w:tcPr>
            <w:tcW w:w="1129" w:type="dxa"/>
          </w:tcPr>
          <w:p w14:paraId="7DB7CC42" w14:textId="77777777" w:rsidR="00C86877" w:rsidRPr="002669C6" w:rsidRDefault="00C86877" w:rsidP="00B21950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28" w:type="dxa"/>
          </w:tcPr>
          <w:p w14:paraId="0F2400C8" w14:textId="77777777" w:rsidR="00C86877" w:rsidRPr="002669C6" w:rsidRDefault="00C86877" w:rsidP="00B21950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79" w:type="dxa"/>
          </w:tcPr>
          <w:p w14:paraId="733EB56C" w14:textId="562E2C53" w:rsidR="00C86877" w:rsidRPr="002669C6" w:rsidRDefault="00F00E7F" w:rsidP="00B21950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Завершение</w:t>
            </w:r>
          </w:p>
        </w:tc>
      </w:tr>
      <w:tr w:rsidR="00C86877" w:rsidRPr="002669C6" w14:paraId="4E075149" w14:textId="77777777" w:rsidTr="00B21950">
        <w:tc>
          <w:tcPr>
            <w:tcW w:w="1129" w:type="dxa"/>
          </w:tcPr>
          <w:p w14:paraId="1898182A" w14:textId="77777777" w:rsidR="00C86877" w:rsidRPr="002669C6" w:rsidRDefault="00C86877" w:rsidP="00B21950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8" w:type="dxa"/>
          </w:tcPr>
          <w:p w14:paraId="1DE3C127" w14:textId="77777777" w:rsidR="00C86877" w:rsidRPr="002669C6" w:rsidRDefault="00C86877" w:rsidP="00B21950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9C6">
              <w:rPr>
                <w:rFonts w:ascii="Times New Roman" w:hAnsi="Times New Roman" w:cs="Times New Roman"/>
                <w:sz w:val="24"/>
                <w:szCs w:val="24"/>
              </w:rPr>
              <w:t>Определение подрядчика</w:t>
            </w:r>
          </w:p>
        </w:tc>
        <w:tc>
          <w:tcPr>
            <w:tcW w:w="2879" w:type="dxa"/>
          </w:tcPr>
          <w:p w14:paraId="4575A9FE" w14:textId="77777777" w:rsidR="00C86877" w:rsidRPr="002669C6" w:rsidRDefault="00C86877" w:rsidP="00B21950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E7F" w:rsidRPr="002669C6" w14:paraId="7ADF5A38" w14:textId="77777777" w:rsidTr="00B21950">
        <w:tc>
          <w:tcPr>
            <w:tcW w:w="1129" w:type="dxa"/>
          </w:tcPr>
          <w:p w14:paraId="1444DE47" w14:textId="65950011" w:rsidR="00F00E7F" w:rsidRPr="002669C6" w:rsidRDefault="00F00E7F" w:rsidP="00B21950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9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8" w:type="dxa"/>
          </w:tcPr>
          <w:p w14:paraId="310FFB19" w14:textId="51DAA612" w:rsidR="00F00E7F" w:rsidRPr="002669C6" w:rsidRDefault="00F00E7F" w:rsidP="00B21950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9C6">
              <w:rPr>
                <w:rFonts w:ascii="Times New Roman" w:hAnsi="Times New Roman" w:cs="Times New Roman"/>
                <w:sz w:val="24"/>
                <w:szCs w:val="24"/>
              </w:rPr>
              <w:t>Получение ТУ по газу</w:t>
            </w:r>
          </w:p>
        </w:tc>
        <w:tc>
          <w:tcPr>
            <w:tcW w:w="2879" w:type="dxa"/>
          </w:tcPr>
          <w:p w14:paraId="4D20B57D" w14:textId="77777777" w:rsidR="00F00E7F" w:rsidRPr="002669C6" w:rsidRDefault="00F00E7F" w:rsidP="00B21950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E7F" w:rsidRPr="002669C6" w14:paraId="3C955A17" w14:textId="77777777" w:rsidTr="00B21950">
        <w:tc>
          <w:tcPr>
            <w:tcW w:w="1129" w:type="dxa"/>
          </w:tcPr>
          <w:p w14:paraId="2F0A5D60" w14:textId="3A2A80DD" w:rsidR="00F00E7F" w:rsidRPr="002669C6" w:rsidRDefault="00F00E7F" w:rsidP="00F00E7F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9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8" w:type="dxa"/>
          </w:tcPr>
          <w:p w14:paraId="3BAD04AA" w14:textId="33082B19" w:rsidR="00F00E7F" w:rsidRPr="002669C6" w:rsidRDefault="00F00E7F" w:rsidP="00F00E7F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9C6">
              <w:rPr>
                <w:rFonts w:ascii="Times New Roman" w:hAnsi="Times New Roman" w:cs="Times New Roman"/>
                <w:sz w:val="24"/>
                <w:szCs w:val="24"/>
              </w:rPr>
              <w:t>Получение ТУ по электроэнергии</w:t>
            </w:r>
          </w:p>
        </w:tc>
        <w:tc>
          <w:tcPr>
            <w:tcW w:w="2879" w:type="dxa"/>
          </w:tcPr>
          <w:p w14:paraId="7798D0F6" w14:textId="77777777" w:rsidR="00F00E7F" w:rsidRPr="002669C6" w:rsidRDefault="00F00E7F" w:rsidP="00F00E7F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E7F" w:rsidRPr="002669C6" w14:paraId="2F78F613" w14:textId="77777777" w:rsidTr="00B21950">
        <w:tc>
          <w:tcPr>
            <w:tcW w:w="1129" w:type="dxa"/>
          </w:tcPr>
          <w:p w14:paraId="09C63976" w14:textId="4C72EAB9" w:rsidR="00F00E7F" w:rsidRPr="002669C6" w:rsidRDefault="00F00E7F" w:rsidP="00F00E7F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628" w:type="dxa"/>
          </w:tcPr>
          <w:p w14:paraId="1497127A" w14:textId="5E50A987" w:rsidR="00F00E7F" w:rsidRPr="002669C6" w:rsidRDefault="00F00E7F" w:rsidP="00F00E7F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9C6">
              <w:rPr>
                <w:rFonts w:ascii="Times New Roman" w:hAnsi="Times New Roman" w:cs="Times New Roman"/>
                <w:sz w:val="24"/>
                <w:szCs w:val="24"/>
              </w:rPr>
              <w:t>Заключение контракта</w:t>
            </w:r>
            <w:r w:rsidR="002754B7" w:rsidRPr="002669C6">
              <w:rPr>
                <w:rFonts w:ascii="Times New Roman" w:hAnsi="Times New Roman" w:cs="Times New Roman"/>
                <w:sz w:val="24"/>
                <w:szCs w:val="24"/>
              </w:rPr>
              <w:t xml:space="preserve"> с EPC- /ген подрядчиком</w:t>
            </w:r>
          </w:p>
        </w:tc>
        <w:tc>
          <w:tcPr>
            <w:tcW w:w="2879" w:type="dxa"/>
          </w:tcPr>
          <w:p w14:paraId="02AC850D" w14:textId="77777777" w:rsidR="00F00E7F" w:rsidRPr="002669C6" w:rsidRDefault="00F00E7F" w:rsidP="00F00E7F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B7" w:rsidRPr="002669C6" w14:paraId="10815047" w14:textId="77777777" w:rsidTr="00B21950">
        <w:tc>
          <w:tcPr>
            <w:tcW w:w="1129" w:type="dxa"/>
          </w:tcPr>
          <w:p w14:paraId="729EC8C1" w14:textId="4BF17ECC" w:rsidR="002754B7" w:rsidRPr="002669C6" w:rsidRDefault="002754B7" w:rsidP="00F00E7F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8" w:type="dxa"/>
          </w:tcPr>
          <w:p w14:paraId="50888CD2" w14:textId="26265B79" w:rsidR="002754B7" w:rsidRPr="002669C6" w:rsidRDefault="002754B7" w:rsidP="00F00E7F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9C6">
              <w:rPr>
                <w:rFonts w:ascii="Times New Roman" w:hAnsi="Times New Roman" w:cs="Times New Roman"/>
                <w:sz w:val="24"/>
                <w:szCs w:val="24"/>
              </w:rPr>
              <w:t>Разработка ПСД</w:t>
            </w:r>
          </w:p>
        </w:tc>
        <w:tc>
          <w:tcPr>
            <w:tcW w:w="2879" w:type="dxa"/>
          </w:tcPr>
          <w:p w14:paraId="218F461B" w14:textId="77777777" w:rsidR="002754B7" w:rsidRPr="002669C6" w:rsidRDefault="002754B7" w:rsidP="00F00E7F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B7" w:rsidRPr="002669C6" w14:paraId="10D0B431" w14:textId="77777777" w:rsidTr="00B21950">
        <w:tc>
          <w:tcPr>
            <w:tcW w:w="1129" w:type="dxa"/>
          </w:tcPr>
          <w:p w14:paraId="49FBE4FA" w14:textId="319D690F" w:rsidR="002754B7" w:rsidRPr="002669C6" w:rsidRDefault="002754B7" w:rsidP="00F00E7F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9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8" w:type="dxa"/>
          </w:tcPr>
          <w:p w14:paraId="5F8C1E10" w14:textId="687FC54D" w:rsidR="002754B7" w:rsidRPr="002669C6" w:rsidRDefault="002754B7" w:rsidP="00F00E7F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9C6">
              <w:rPr>
                <w:rFonts w:ascii="Times New Roman" w:hAnsi="Times New Roman" w:cs="Times New Roman"/>
                <w:sz w:val="24"/>
                <w:szCs w:val="24"/>
              </w:rPr>
              <w:t>Получение положитеьного заключения Гос. экспертизы</w:t>
            </w:r>
          </w:p>
        </w:tc>
        <w:tc>
          <w:tcPr>
            <w:tcW w:w="2879" w:type="dxa"/>
          </w:tcPr>
          <w:p w14:paraId="1D6A4473" w14:textId="77777777" w:rsidR="002754B7" w:rsidRPr="002669C6" w:rsidRDefault="002754B7" w:rsidP="00F00E7F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E7F" w:rsidRPr="002669C6" w14:paraId="3070023C" w14:textId="77777777" w:rsidTr="00B21950">
        <w:tc>
          <w:tcPr>
            <w:tcW w:w="1129" w:type="dxa"/>
          </w:tcPr>
          <w:p w14:paraId="4E851324" w14:textId="3FC57C3F" w:rsidR="00F00E7F" w:rsidRPr="002669C6" w:rsidRDefault="00107583" w:rsidP="00F00E7F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9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8" w:type="dxa"/>
          </w:tcPr>
          <w:p w14:paraId="623C2D8F" w14:textId="77777777" w:rsidR="00F00E7F" w:rsidRPr="002669C6" w:rsidRDefault="00F00E7F" w:rsidP="00F00E7F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9C6">
              <w:rPr>
                <w:rFonts w:ascii="Times New Roman" w:hAnsi="Times New Roman" w:cs="Times New Roman"/>
                <w:sz w:val="24"/>
                <w:szCs w:val="24"/>
              </w:rPr>
              <w:t>Поставка оборудования</w:t>
            </w:r>
          </w:p>
        </w:tc>
        <w:tc>
          <w:tcPr>
            <w:tcW w:w="2879" w:type="dxa"/>
          </w:tcPr>
          <w:p w14:paraId="39ACACDA" w14:textId="77777777" w:rsidR="00F00E7F" w:rsidRPr="002669C6" w:rsidRDefault="00F00E7F" w:rsidP="00F00E7F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E7F" w:rsidRPr="002669C6" w14:paraId="23DD3BF4" w14:textId="77777777" w:rsidTr="00B21950">
        <w:tc>
          <w:tcPr>
            <w:tcW w:w="1129" w:type="dxa"/>
          </w:tcPr>
          <w:p w14:paraId="541285DF" w14:textId="256A5D23" w:rsidR="00F00E7F" w:rsidRPr="002669C6" w:rsidRDefault="00107583" w:rsidP="00F00E7F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9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8" w:type="dxa"/>
          </w:tcPr>
          <w:p w14:paraId="65A6A030" w14:textId="77777777" w:rsidR="00F00E7F" w:rsidRPr="002669C6" w:rsidRDefault="00F00E7F" w:rsidP="00F00E7F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9C6">
              <w:rPr>
                <w:rFonts w:ascii="Times New Roman" w:hAnsi="Times New Roman" w:cs="Times New Roman"/>
                <w:sz w:val="24"/>
                <w:szCs w:val="24"/>
              </w:rPr>
              <w:t>СМР</w:t>
            </w:r>
          </w:p>
        </w:tc>
        <w:tc>
          <w:tcPr>
            <w:tcW w:w="2879" w:type="dxa"/>
          </w:tcPr>
          <w:p w14:paraId="445C4C05" w14:textId="77777777" w:rsidR="00F00E7F" w:rsidRPr="002669C6" w:rsidRDefault="00F00E7F" w:rsidP="00F00E7F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E7F" w:rsidRPr="002669C6" w14:paraId="5E4D3FB8" w14:textId="77777777" w:rsidTr="00B21950">
        <w:tc>
          <w:tcPr>
            <w:tcW w:w="1129" w:type="dxa"/>
          </w:tcPr>
          <w:p w14:paraId="7951B4D6" w14:textId="77777777" w:rsidR="00F00E7F" w:rsidRPr="002669C6" w:rsidRDefault="00F00E7F" w:rsidP="00F00E7F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8" w:type="dxa"/>
          </w:tcPr>
          <w:p w14:paraId="4E937498" w14:textId="77777777" w:rsidR="00F00E7F" w:rsidRPr="002669C6" w:rsidRDefault="00F00E7F" w:rsidP="00F00E7F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9C6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2879" w:type="dxa"/>
          </w:tcPr>
          <w:p w14:paraId="09ECD8FE" w14:textId="77777777" w:rsidR="00F00E7F" w:rsidRPr="002669C6" w:rsidRDefault="00F00E7F" w:rsidP="00F00E7F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925F91" w14:textId="691C6028" w:rsidR="00C86877" w:rsidRPr="002669C6" w:rsidRDefault="00C86877" w:rsidP="00C86877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>Текущий статус:</w:t>
      </w:r>
      <w:r w:rsidR="006F1A7F" w:rsidRPr="002669C6">
        <w:rPr>
          <w:rFonts w:ascii="Times New Roman" w:hAnsi="Times New Roman" w:cs="Times New Roman"/>
          <w:sz w:val="24"/>
          <w:szCs w:val="24"/>
        </w:rPr>
        <w:t xml:space="preserve"> ч</w:t>
      </w:r>
      <w:r w:rsidRPr="002669C6">
        <w:rPr>
          <w:rFonts w:ascii="Times New Roman" w:hAnsi="Times New Roman" w:cs="Times New Roman"/>
          <w:sz w:val="24"/>
          <w:szCs w:val="24"/>
        </w:rPr>
        <w:t>то сделано (какие виды работ, физический объем выполненных работ __%), что планируется, наличие ПСД, предТЭО, ТЭО, госэкспертиза № ___ от ____</w:t>
      </w:r>
    </w:p>
    <w:p w14:paraId="0E6922D5" w14:textId="77777777" w:rsidR="00C86877" w:rsidRPr="002669C6" w:rsidRDefault="00C86877" w:rsidP="00C86877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>Проблемные вопросы: ________________________</w:t>
      </w:r>
    </w:p>
    <w:p w14:paraId="1F629889" w14:textId="186939C7" w:rsidR="00487BC5" w:rsidRPr="002669C6" w:rsidRDefault="00C86877" w:rsidP="006A6412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9C6">
        <w:rPr>
          <w:rFonts w:ascii="Times New Roman" w:hAnsi="Times New Roman" w:cs="Times New Roman"/>
          <w:sz w:val="24"/>
          <w:szCs w:val="24"/>
        </w:rPr>
        <w:t>Риски: ________________________________________</w:t>
      </w:r>
      <w:bookmarkStart w:id="4" w:name="_GoBack"/>
      <w:bookmarkEnd w:id="4"/>
    </w:p>
    <w:sectPr w:rsidR="00487BC5" w:rsidRPr="002669C6" w:rsidSect="006F1A7F">
      <w:headerReference w:type="default" r:id="rId1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719E7" w14:textId="77777777" w:rsidR="0027441E" w:rsidRDefault="0027441E" w:rsidP="00BC507E">
      <w:pPr>
        <w:spacing w:after="0" w:line="240" w:lineRule="auto"/>
      </w:pPr>
      <w:r>
        <w:separator/>
      </w:r>
    </w:p>
  </w:endnote>
  <w:endnote w:type="continuationSeparator" w:id="0">
    <w:p w14:paraId="092196C5" w14:textId="77777777" w:rsidR="0027441E" w:rsidRDefault="0027441E" w:rsidP="00BC5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01E8A" w14:textId="77777777" w:rsidR="0027441E" w:rsidRDefault="0027441E" w:rsidP="00BC507E">
      <w:pPr>
        <w:spacing w:after="0" w:line="240" w:lineRule="auto"/>
      </w:pPr>
      <w:r>
        <w:separator/>
      </w:r>
    </w:p>
  </w:footnote>
  <w:footnote w:type="continuationSeparator" w:id="0">
    <w:p w14:paraId="69C496B0" w14:textId="77777777" w:rsidR="0027441E" w:rsidRDefault="0027441E" w:rsidP="00BC5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90378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18"/>
      </w:rPr>
    </w:sdtEndPr>
    <w:sdtContent>
      <w:p w14:paraId="5A031AC9" w14:textId="15E9A11C" w:rsidR="00BC507E" w:rsidRPr="006F1A7F" w:rsidRDefault="00BC507E" w:rsidP="006666A7">
        <w:pPr>
          <w:pStyle w:val="ac"/>
          <w:jc w:val="center"/>
          <w:rPr>
            <w:rFonts w:ascii="Times New Roman" w:hAnsi="Times New Roman" w:cs="Times New Roman"/>
            <w:sz w:val="20"/>
            <w:szCs w:val="18"/>
          </w:rPr>
        </w:pPr>
        <w:r w:rsidRPr="006F1A7F">
          <w:rPr>
            <w:rFonts w:ascii="Times New Roman" w:hAnsi="Times New Roman" w:cs="Times New Roman"/>
            <w:sz w:val="20"/>
            <w:szCs w:val="18"/>
          </w:rPr>
          <w:fldChar w:fldCharType="begin"/>
        </w:r>
        <w:r w:rsidRPr="006F1A7F">
          <w:rPr>
            <w:rFonts w:ascii="Times New Roman" w:hAnsi="Times New Roman" w:cs="Times New Roman"/>
            <w:sz w:val="20"/>
            <w:szCs w:val="18"/>
          </w:rPr>
          <w:instrText>PAGE   \* MERGEFORMAT</w:instrText>
        </w:r>
        <w:r w:rsidRPr="006F1A7F">
          <w:rPr>
            <w:rFonts w:ascii="Times New Roman" w:hAnsi="Times New Roman" w:cs="Times New Roman"/>
            <w:sz w:val="20"/>
            <w:szCs w:val="18"/>
          </w:rPr>
          <w:fldChar w:fldCharType="separate"/>
        </w:r>
        <w:r w:rsidR="002669C6">
          <w:rPr>
            <w:rFonts w:ascii="Times New Roman" w:hAnsi="Times New Roman" w:cs="Times New Roman"/>
            <w:noProof/>
            <w:sz w:val="20"/>
            <w:szCs w:val="18"/>
          </w:rPr>
          <w:t>2</w:t>
        </w:r>
        <w:r w:rsidRPr="006F1A7F">
          <w:rPr>
            <w:rFonts w:ascii="Times New Roman" w:hAnsi="Times New Roman" w:cs="Times New Roman"/>
            <w:sz w:val="20"/>
            <w:szCs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743EE"/>
    <w:multiLevelType w:val="hybridMultilevel"/>
    <w:tmpl w:val="87322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9782D"/>
    <w:multiLevelType w:val="hybridMultilevel"/>
    <w:tmpl w:val="34FABDE2"/>
    <w:lvl w:ilvl="0" w:tplc="D4A2D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945C4"/>
    <w:multiLevelType w:val="multilevel"/>
    <w:tmpl w:val="124A1F94"/>
    <w:lvl w:ilvl="0">
      <w:start w:val="1"/>
      <w:numFmt w:val="decimal"/>
      <w:lvlText w:val="9.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9.1.%2."/>
      <w:lvlJc w:val="left"/>
      <w:pPr>
        <w:ind w:left="128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B90F7D"/>
    <w:multiLevelType w:val="multilevel"/>
    <w:tmpl w:val="AAAABF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27337DCD"/>
    <w:multiLevelType w:val="hybridMultilevel"/>
    <w:tmpl w:val="9E3AA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B6620"/>
    <w:multiLevelType w:val="hybridMultilevel"/>
    <w:tmpl w:val="2452E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047B8"/>
    <w:multiLevelType w:val="hybridMultilevel"/>
    <w:tmpl w:val="40E27864"/>
    <w:lvl w:ilvl="0" w:tplc="4B3EE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90667"/>
    <w:multiLevelType w:val="hybridMultilevel"/>
    <w:tmpl w:val="FD08A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E6E58"/>
    <w:multiLevelType w:val="hybridMultilevel"/>
    <w:tmpl w:val="931038B2"/>
    <w:lvl w:ilvl="0" w:tplc="9632A9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66761"/>
    <w:multiLevelType w:val="hybridMultilevel"/>
    <w:tmpl w:val="86247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F62F2"/>
    <w:multiLevelType w:val="hybridMultilevel"/>
    <w:tmpl w:val="14DCC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241629"/>
    <w:multiLevelType w:val="hybridMultilevel"/>
    <w:tmpl w:val="78222714"/>
    <w:lvl w:ilvl="0" w:tplc="235609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1"/>
  </w:num>
  <w:num w:numId="9">
    <w:abstractNumId w:val="2"/>
  </w:num>
  <w:num w:numId="10">
    <w:abstractNumId w:val="6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F3B"/>
    <w:rsid w:val="00002A64"/>
    <w:rsid w:val="00012AED"/>
    <w:rsid w:val="0003274A"/>
    <w:rsid w:val="000432C9"/>
    <w:rsid w:val="000702BF"/>
    <w:rsid w:val="00071E49"/>
    <w:rsid w:val="00090DA4"/>
    <w:rsid w:val="00093338"/>
    <w:rsid w:val="000A0D70"/>
    <w:rsid w:val="000C7F3B"/>
    <w:rsid w:val="000E065D"/>
    <w:rsid w:val="000E3114"/>
    <w:rsid w:val="000E4BF6"/>
    <w:rsid w:val="00107583"/>
    <w:rsid w:val="001103BD"/>
    <w:rsid w:val="00113176"/>
    <w:rsid w:val="0011602A"/>
    <w:rsid w:val="00117894"/>
    <w:rsid w:val="00123664"/>
    <w:rsid w:val="00126815"/>
    <w:rsid w:val="001300EB"/>
    <w:rsid w:val="00136113"/>
    <w:rsid w:val="00136E36"/>
    <w:rsid w:val="001411D9"/>
    <w:rsid w:val="00162F23"/>
    <w:rsid w:val="00195F81"/>
    <w:rsid w:val="001A2367"/>
    <w:rsid w:val="001A2B50"/>
    <w:rsid w:val="001A2B7F"/>
    <w:rsid w:val="001A512F"/>
    <w:rsid w:val="001B4412"/>
    <w:rsid w:val="001D1BC2"/>
    <w:rsid w:val="001D405D"/>
    <w:rsid w:val="001E1771"/>
    <w:rsid w:val="001F06EE"/>
    <w:rsid w:val="00227DB6"/>
    <w:rsid w:val="00230503"/>
    <w:rsid w:val="00230B6B"/>
    <w:rsid w:val="00243814"/>
    <w:rsid w:val="00244AAC"/>
    <w:rsid w:val="0024746B"/>
    <w:rsid w:val="00253B7B"/>
    <w:rsid w:val="002607D9"/>
    <w:rsid w:val="00260D0E"/>
    <w:rsid w:val="002669C6"/>
    <w:rsid w:val="0027441E"/>
    <w:rsid w:val="002754B7"/>
    <w:rsid w:val="002827E9"/>
    <w:rsid w:val="002B3084"/>
    <w:rsid w:val="002B43E8"/>
    <w:rsid w:val="002B76FF"/>
    <w:rsid w:val="002D05ED"/>
    <w:rsid w:val="002D6620"/>
    <w:rsid w:val="002E72E4"/>
    <w:rsid w:val="002F2068"/>
    <w:rsid w:val="00302617"/>
    <w:rsid w:val="00316CCC"/>
    <w:rsid w:val="00316E22"/>
    <w:rsid w:val="00317DE3"/>
    <w:rsid w:val="00330959"/>
    <w:rsid w:val="003430EC"/>
    <w:rsid w:val="00345B47"/>
    <w:rsid w:val="003515DE"/>
    <w:rsid w:val="0035254D"/>
    <w:rsid w:val="00353C91"/>
    <w:rsid w:val="00353F93"/>
    <w:rsid w:val="00354A80"/>
    <w:rsid w:val="00360C6A"/>
    <w:rsid w:val="0036349B"/>
    <w:rsid w:val="00367EF0"/>
    <w:rsid w:val="00374BDC"/>
    <w:rsid w:val="003B1117"/>
    <w:rsid w:val="003B16FB"/>
    <w:rsid w:val="003C0D0D"/>
    <w:rsid w:val="003C1346"/>
    <w:rsid w:val="003E4590"/>
    <w:rsid w:val="003E657D"/>
    <w:rsid w:val="003F6B62"/>
    <w:rsid w:val="00400D5F"/>
    <w:rsid w:val="0041083A"/>
    <w:rsid w:val="00421769"/>
    <w:rsid w:val="0042424D"/>
    <w:rsid w:val="004251DF"/>
    <w:rsid w:val="0042532F"/>
    <w:rsid w:val="0043234E"/>
    <w:rsid w:val="004363CB"/>
    <w:rsid w:val="00452A57"/>
    <w:rsid w:val="0046139A"/>
    <w:rsid w:val="004643D4"/>
    <w:rsid w:val="00470CBF"/>
    <w:rsid w:val="004811D6"/>
    <w:rsid w:val="004848F2"/>
    <w:rsid w:val="00487BC5"/>
    <w:rsid w:val="0049547A"/>
    <w:rsid w:val="00496431"/>
    <w:rsid w:val="004A1365"/>
    <w:rsid w:val="004A79F5"/>
    <w:rsid w:val="004B441B"/>
    <w:rsid w:val="004B5F25"/>
    <w:rsid w:val="004E34C6"/>
    <w:rsid w:val="004E4A21"/>
    <w:rsid w:val="00502964"/>
    <w:rsid w:val="00507A96"/>
    <w:rsid w:val="005142C8"/>
    <w:rsid w:val="00515375"/>
    <w:rsid w:val="00520265"/>
    <w:rsid w:val="00522EDA"/>
    <w:rsid w:val="005306A9"/>
    <w:rsid w:val="005341AF"/>
    <w:rsid w:val="00537F0B"/>
    <w:rsid w:val="00541FE9"/>
    <w:rsid w:val="005561EA"/>
    <w:rsid w:val="0055743F"/>
    <w:rsid w:val="00564A79"/>
    <w:rsid w:val="005653AC"/>
    <w:rsid w:val="0056652B"/>
    <w:rsid w:val="00567BDF"/>
    <w:rsid w:val="00574036"/>
    <w:rsid w:val="00577600"/>
    <w:rsid w:val="00583CF8"/>
    <w:rsid w:val="00593709"/>
    <w:rsid w:val="005A52F3"/>
    <w:rsid w:val="005B0EE4"/>
    <w:rsid w:val="005B25E7"/>
    <w:rsid w:val="005B318A"/>
    <w:rsid w:val="005D3A21"/>
    <w:rsid w:val="005E0753"/>
    <w:rsid w:val="005E5A91"/>
    <w:rsid w:val="005F0F73"/>
    <w:rsid w:val="005F43FD"/>
    <w:rsid w:val="005F5ECE"/>
    <w:rsid w:val="005F7BB2"/>
    <w:rsid w:val="00606590"/>
    <w:rsid w:val="00611AC0"/>
    <w:rsid w:val="00622B14"/>
    <w:rsid w:val="00632DDA"/>
    <w:rsid w:val="00643B16"/>
    <w:rsid w:val="006466E7"/>
    <w:rsid w:val="00646956"/>
    <w:rsid w:val="00650003"/>
    <w:rsid w:val="00652259"/>
    <w:rsid w:val="0065719A"/>
    <w:rsid w:val="00661DF3"/>
    <w:rsid w:val="0066617E"/>
    <w:rsid w:val="006666A7"/>
    <w:rsid w:val="006706E1"/>
    <w:rsid w:val="00670E60"/>
    <w:rsid w:val="00674ADC"/>
    <w:rsid w:val="006906A1"/>
    <w:rsid w:val="006A5070"/>
    <w:rsid w:val="006A6412"/>
    <w:rsid w:val="006B1D2F"/>
    <w:rsid w:val="006B7787"/>
    <w:rsid w:val="006C11C9"/>
    <w:rsid w:val="006D43F7"/>
    <w:rsid w:val="006D706E"/>
    <w:rsid w:val="006F1A7F"/>
    <w:rsid w:val="006F6BF0"/>
    <w:rsid w:val="00701376"/>
    <w:rsid w:val="00725C93"/>
    <w:rsid w:val="00736A87"/>
    <w:rsid w:val="00755525"/>
    <w:rsid w:val="00761741"/>
    <w:rsid w:val="0077544F"/>
    <w:rsid w:val="007873B2"/>
    <w:rsid w:val="007876E5"/>
    <w:rsid w:val="007A543D"/>
    <w:rsid w:val="007B2B5D"/>
    <w:rsid w:val="007C30B5"/>
    <w:rsid w:val="007C55D8"/>
    <w:rsid w:val="007D2539"/>
    <w:rsid w:val="007F0B4D"/>
    <w:rsid w:val="007F28BC"/>
    <w:rsid w:val="007F7DEA"/>
    <w:rsid w:val="008023D2"/>
    <w:rsid w:val="008044E6"/>
    <w:rsid w:val="0081199F"/>
    <w:rsid w:val="008123FC"/>
    <w:rsid w:val="00827B03"/>
    <w:rsid w:val="00841413"/>
    <w:rsid w:val="0084342E"/>
    <w:rsid w:val="0084358B"/>
    <w:rsid w:val="008454B8"/>
    <w:rsid w:val="00874A8C"/>
    <w:rsid w:val="008805C4"/>
    <w:rsid w:val="00883469"/>
    <w:rsid w:val="008A264B"/>
    <w:rsid w:val="008A280F"/>
    <w:rsid w:val="008A5B5F"/>
    <w:rsid w:val="008B1872"/>
    <w:rsid w:val="008B331A"/>
    <w:rsid w:val="008B37F4"/>
    <w:rsid w:val="008E06E4"/>
    <w:rsid w:val="008E0EDA"/>
    <w:rsid w:val="008E2D3B"/>
    <w:rsid w:val="008E487D"/>
    <w:rsid w:val="008F083A"/>
    <w:rsid w:val="008F238C"/>
    <w:rsid w:val="009060C1"/>
    <w:rsid w:val="00907B66"/>
    <w:rsid w:val="00947377"/>
    <w:rsid w:val="009659A1"/>
    <w:rsid w:val="00975053"/>
    <w:rsid w:val="009761AC"/>
    <w:rsid w:val="009834A2"/>
    <w:rsid w:val="0099056F"/>
    <w:rsid w:val="00991774"/>
    <w:rsid w:val="0099446C"/>
    <w:rsid w:val="00996452"/>
    <w:rsid w:val="009A2836"/>
    <w:rsid w:val="009B06F7"/>
    <w:rsid w:val="009B5AD8"/>
    <w:rsid w:val="009B752B"/>
    <w:rsid w:val="009F311C"/>
    <w:rsid w:val="00A20ED7"/>
    <w:rsid w:val="00A2511D"/>
    <w:rsid w:val="00A272C7"/>
    <w:rsid w:val="00A36FAD"/>
    <w:rsid w:val="00A41BF0"/>
    <w:rsid w:val="00A47E7C"/>
    <w:rsid w:val="00A53169"/>
    <w:rsid w:val="00A546E6"/>
    <w:rsid w:val="00A61824"/>
    <w:rsid w:val="00A623B6"/>
    <w:rsid w:val="00A62801"/>
    <w:rsid w:val="00A640C1"/>
    <w:rsid w:val="00A866F6"/>
    <w:rsid w:val="00A90517"/>
    <w:rsid w:val="00AA6177"/>
    <w:rsid w:val="00AD21B5"/>
    <w:rsid w:val="00AD71CA"/>
    <w:rsid w:val="00AE1131"/>
    <w:rsid w:val="00AE3755"/>
    <w:rsid w:val="00AF0849"/>
    <w:rsid w:val="00AF1F0F"/>
    <w:rsid w:val="00AF4776"/>
    <w:rsid w:val="00AF6738"/>
    <w:rsid w:val="00AF6A7B"/>
    <w:rsid w:val="00B07714"/>
    <w:rsid w:val="00B1220B"/>
    <w:rsid w:val="00B20105"/>
    <w:rsid w:val="00B302F6"/>
    <w:rsid w:val="00B32FC1"/>
    <w:rsid w:val="00B36B0E"/>
    <w:rsid w:val="00B37A3B"/>
    <w:rsid w:val="00B40D8D"/>
    <w:rsid w:val="00B44926"/>
    <w:rsid w:val="00B46CAF"/>
    <w:rsid w:val="00B5097F"/>
    <w:rsid w:val="00B5373F"/>
    <w:rsid w:val="00B62C70"/>
    <w:rsid w:val="00B668AB"/>
    <w:rsid w:val="00B73713"/>
    <w:rsid w:val="00B817E3"/>
    <w:rsid w:val="00B82A63"/>
    <w:rsid w:val="00B853C0"/>
    <w:rsid w:val="00BA72E3"/>
    <w:rsid w:val="00BB022F"/>
    <w:rsid w:val="00BB270D"/>
    <w:rsid w:val="00BB75F6"/>
    <w:rsid w:val="00BC507E"/>
    <w:rsid w:val="00BE3BAF"/>
    <w:rsid w:val="00BE5134"/>
    <w:rsid w:val="00C01622"/>
    <w:rsid w:val="00C02B09"/>
    <w:rsid w:val="00C03514"/>
    <w:rsid w:val="00C0746E"/>
    <w:rsid w:val="00C127C9"/>
    <w:rsid w:val="00C1576C"/>
    <w:rsid w:val="00C228D7"/>
    <w:rsid w:val="00C3302A"/>
    <w:rsid w:val="00C42BCE"/>
    <w:rsid w:val="00C86877"/>
    <w:rsid w:val="00CA5964"/>
    <w:rsid w:val="00CB5B3E"/>
    <w:rsid w:val="00CC1BA0"/>
    <w:rsid w:val="00CD35E5"/>
    <w:rsid w:val="00CD78B0"/>
    <w:rsid w:val="00CE330F"/>
    <w:rsid w:val="00CF213A"/>
    <w:rsid w:val="00CF3241"/>
    <w:rsid w:val="00D01153"/>
    <w:rsid w:val="00D018A0"/>
    <w:rsid w:val="00D14377"/>
    <w:rsid w:val="00D1473E"/>
    <w:rsid w:val="00D226FC"/>
    <w:rsid w:val="00D23607"/>
    <w:rsid w:val="00D25776"/>
    <w:rsid w:val="00D43EF6"/>
    <w:rsid w:val="00D46E14"/>
    <w:rsid w:val="00D52C05"/>
    <w:rsid w:val="00D572AE"/>
    <w:rsid w:val="00D91B43"/>
    <w:rsid w:val="00DA74B4"/>
    <w:rsid w:val="00DB354F"/>
    <w:rsid w:val="00DE3BF4"/>
    <w:rsid w:val="00DE7718"/>
    <w:rsid w:val="00DF15D6"/>
    <w:rsid w:val="00DF23DD"/>
    <w:rsid w:val="00DF4570"/>
    <w:rsid w:val="00E23ED7"/>
    <w:rsid w:val="00E24C29"/>
    <w:rsid w:val="00E419B2"/>
    <w:rsid w:val="00E449CF"/>
    <w:rsid w:val="00E502B6"/>
    <w:rsid w:val="00E84D65"/>
    <w:rsid w:val="00E862DE"/>
    <w:rsid w:val="00E937A0"/>
    <w:rsid w:val="00EA0A88"/>
    <w:rsid w:val="00EA3E38"/>
    <w:rsid w:val="00ED047B"/>
    <w:rsid w:val="00EE58DC"/>
    <w:rsid w:val="00EF45B5"/>
    <w:rsid w:val="00EF6949"/>
    <w:rsid w:val="00F00E7F"/>
    <w:rsid w:val="00F02050"/>
    <w:rsid w:val="00F10CC4"/>
    <w:rsid w:val="00F1773E"/>
    <w:rsid w:val="00F23043"/>
    <w:rsid w:val="00F36F80"/>
    <w:rsid w:val="00F4264D"/>
    <w:rsid w:val="00F46C8E"/>
    <w:rsid w:val="00F474ED"/>
    <w:rsid w:val="00F52ED5"/>
    <w:rsid w:val="00F667AA"/>
    <w:rsid w:val="00F66FA7"/>
    <w:rsid w:val="00F72D6A"/>
    <w:rsid w:val="00F856BB"/>
    <w:rsid w:val="00FA2031"/>
    <w:rsid w:val="00FA3201"/>
    <w:rsid w:val="00FA46AD"/>
    <w:rsid w:val="00FA59A5"/>
    <w:rsid w:val="00FB4C50"/>
    <w:rsid w:val="00FC0D5B"/>
    <w:rsid w:val="00FD438A"/>
    <w:rsid w:val="00FE6600"/>
    <w:rsid w:val="00FE6837"/>
    <w:rsid w:val="00FF047F"/>
    <w:rsid w:val="00FF29BE"/>
    <w:rsid w:val="00FF3A52"/>
    <w:rsid w:val="00FF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8C07F"/>
  <w15:docId w15:val="{2CCEF831-9DB6-4E8C-A3C9-05A64EA3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D405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D405D"/>
    <w:pPr>
      <w:keepNext/>
      <w:keepLines/>
      <w:numPr>
        <w:ilvl w:val="2"/>
        <w:numId w:val="9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05D"/>
    <w:pPr>
      <w:keepNext/>
      <w:keepLines/>
      <w:numPr>
        <w:ilvl w:val="3"/>
        <w:numId w:val="9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05D"/>
    <w:pPr>
      <w:keepNext/>
      <w:keepLines/>
      <w:numPr>
        <w:ilvl w:val="4"/>
        <w:numId w:val="9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05D"/>
    <w:pPr>
      <w:keepNext/>
      <w:keepLines/>
      <w:numPr>
        <w:ilvl w:val="5"/>
        <w:numId w:val="9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05D"/>
    <w:pPr>
      <w:keepNext/>
      <w:keepLines/>
      <w:numPr>
        <w:ilvl w:val="6"/>
        <w:numId w:val="9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05D"/>
    <w:pPr>
      <w:keepNext/>
      <w:keepLines/>
      <w:numPr>
        <w:ilvl w:val="7"/>
        <w:numId w:val="9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05D"/>
    <w:pPr>
      <w:keepNext/>
      <w:keepLines/>
      <w:numPr>
        <w:ilvl w:val="8"/>
        <w:numId w:val="9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62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01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27DB6"/>
    <w:pPr>
      <w:ind w:left="720"/>
      <w:contextualSpacing/>
    </w:pPr>
  </w:style>
  <w:style w:type="character" w:customStyle="1" w:styleId="41">
    <w:name w:val="Основной текст (4)_"/>
    <w:link w:val="42"/>
    <w:uiPriority w:val="99"/>
    <w:locked/>
    <w:rsid w:val="00A623B6"/>
    <w:rPr>
      <w:b/>
      <w:i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A623B6"/>
    <w:pPr>
      <w:shd w:val="clear" w:color="auto" w:fill="FFFFFF"/>
      <w:spacing w:after="60" w:line="240" w:lineRule="atLeast"/>
    </w:pPr>
    <w:rPr>
      <w:b/>
      <w:i/>
    </w:rPr>
  </w:style>
  <w:style w:type="paragraph" w:styleId="a6">
    <w:name w:val="Normal (Web)"/>
    <w:basedOn w:val="a"/>
    <w:uiPriority w:val="99"/>
    <w:unhideWhenUsed/>
    <w:rsid w:val="00A623B6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A623B6"/>
    <w:rPr>
      <w:b/>
      <w:bCs/>
    </w:rPr>
  </w:style>
  <w:style w:type="paragraph" w:customStyle="1" w:styleId="Default">
    <w:name w:val="Default"/>
    <w:rsid w:val="00A623B6"/>
    <w:pPr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405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405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D405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D405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D405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D405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D405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D405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50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5097F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FE6600"/>
    <w:pPr>
      <w:spacing w:after="0" w:line="240" w:lineRule="auto"/>
    </w:pPr>
  </w:style>
  <w:style w:type="character" w:styleId="ab">
    <w:name w:val="FollowedHyperlink"/>
    <w:basedOn w:val="a0"/>
    <w:uiPriority w:val="99"/>
    <w:semiHidden/>
    <w:unhideWhenUsed/>
    <w:rsid w:val="00C0746E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BC5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C507E"/>
  </w:style>
  <w:style w:type="paragraph" w:styleId="ae">
    <w:name w:val="footer"/>
    <w:basedOn w:val="a"/>
    <w:link w:val="af"/>
    <w:uiPriority w:val="99"/>
    <w:unhideWhenUsed/>
    <w:rsid w:val="00BC5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C507E"/>
  </w:style>
  <w:style w:type="character" w:styleId="af0">
    <w:name w:val="annotation reference"/>
    <w:basedOn w:val="a0"/>
    <w:uiPriority w:val="99"/>
    <w:semiHidden/>
    <w:unhideWhenUsed/>
    <w:rsid w:val="0042532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42532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42532F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2532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2532F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6A5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76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maxurina@energo.gov.kz" TargetMode="External"/><Relationship Id="rId13" Type="http://schemas.openxmlformats.org/officeDocument/2006/relationships/hyperlink" Target="https://www.korem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kz/memleket/entities/energo/document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sagul@rfc.k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akynov@korem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remadm@korem.kz" TargetMode="External"/><Relationship Id="rId14" Type="http://schemas.openxmlformats.org/officeDocument/2006/relationships/hyperlink" Target="mailto:koremadm@kore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1273C-4F8E-4A26-9410-F44AB28F5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5574</Words>
  <Characters>31774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Маннангазин Дархан</dc:creator>
  <cp:lastModifiedBy>Заида Максурина</cp:lastModifiedBy>
  <cp:revision>2</cp:revision>
  <cp:lastPrinted>2025-10-20T11:51:00Z</cp:lastPrinted>
  <dcterms:created xsi:type="dcterms:W3CDTF">2025-10-20T11:56:00Z</dcterms:created>
  <dcterms:modified xsi:type="dcterms:W3CDTF">2025-10-20T11:56:00Z</dcterms:modified>
</cp:coreProperties>
</file>