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865" w:rsidRDefault="00151865" w:rsidP="00490AF2">
      <w:pPr>
        <w:rPr>
          <w:rFonts w:ascii="Times New Roman" w:hAnsi="Times New Roman"/>
          <w:sz w:val="24"/>
          <w:szCs w:val="24"/>
        </w:rPr>
      </w:pPr>
    </w:p>
    <w:p w:rsidR="00151865" w:rsidRPr="00490AF2" w:rsidRDefault="00151865" w:rsidP="00490AF2">
      <w:pPr>
        <w:rPr>
          <w:rFonts w:ascii="Times New Roman" w:hAnsi="Times New Roman"/>
          <w:sz w:val="24"/>
          <w:szCs w:val="24"/>
        </w:rPr>
      </w:pPr>
    </w:p>
    <w:p w:rsidR="00151865" w:rsidRDefault="00151865" w:rsidP="00490AF2">
      <w:pPr>
        <w:ind w:left="2" w:hanging="4"/>
        <w:jc w:val="center"/>
        <w:rPr>
          <w:rFonts w:ascii="Times New Roman" w:hAnsi="Times New Roman"/>
          <w:color w:val="000000"/>
          <w:sz w:val="40"/>
          <w:szCs w:val="4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/>
          <w:sz w:val="40"/>
          <w:szCs w:val="40"/>
        </w:rPr>
        <w:t xml:space="preserve">Дополнительная образовательная программа по курсу </w:t>
      </w:r>
    </w:p>
    <w:p w:rsidR="00151865" w:rsidRDefault="00151865" w:rsidP="00490AF2">
      <w:pPr>
        <w:ind w:left="2" w:hanging="4"/>
        <w:jc w:val="center"/>
        <w:rPr>
          <w:rFonts w:ascii="Times New Roman" w:hAnsi="Times New Roman"/>
          <w:color w:val="000000"/>
          <w:sz w:val="40"/>
          <w:szCs w:val="40"/>
        </w:rPr>
      </w:pPr>
      <w:r>
        <w:rPr>
          <w:rFonts w:ascii="Times New Roman" w:hAnsi="Times New Roman"/>
          <w:color w:val="000000"/>
          <w:sz w:val="40"/>
          <w:szCs w:val="40"/>
        </w:rPr>
        <w:t>«Клуб Математиков»</w:t>
      </w:r>
    </w:p>
    <w:p w:rsidR="00151865" w:rsidRDefault="00151865" w:rsidP="00490AF2">
      <w:pPr>
        <w:tabs>
          <w:tab w:val="left" w:pos="4510"/>
        </w:tabs>
        <w:rPr>
          <w:rFonts w:ascii="Times New Roman" w:hAnsi="Times New Roman"/>
          <w:sz w:val="24"/>
          <w:szCs w:val="24"/>
        </w:rPr>
      </w:pPr>
    </w:p>
    <w:p w:rsidR="00151865" w:rsidRDefault="00151865" w:rsidP="00490AF2">
      <w:pPr>
        <w:rPr>
          <w:rFonts w:ascii="Times New Roman" w:hAnsi="Times New Roman"/>
          <w:sz w:val="24"/>
          <w:szCs w:val="24"/>
        </w:rPr>
      </w:pPr>
    </w:p>
    <w:p w:rsidR="00151865" w:rsidRPr="00411E8B" w:rsidRDefault="00151865" w:rsidP="00490AF2">
      <w:pPr>
        <w:spacing w:after="0" w:line="240" w:lineRule="auto"/>
        <w:ind w:left="1" w:hanging="3"/>
        <w:rPr>
          <w:rFonts w:ascii="Times New Roman" w:hAnsi="Times New Roman"/>
          <w:color w:val="000000"/>
          <w:sz w:val="28"/>
          <w:szCs w:val="28"/>
        </w:rPr>
      </w:pPr>
      <w:r w:rsidRPr="00411E8B">
        <w:rPr>
          <w:rFonts w:ascii="Times New Roman" w:hAnsi="Times New Roman"/>
          <w:color w:val="000000"/>
          <w:sz w:val="28"/>
          <w:szCs w:val="28"/>
        </w:rPr>
        <w:t>Срок реализации программы: 1 год</w:t>
      </w:r>
    </w:p>
    <w:p w:rsidR="00151865" w:rsidRPr="00411E8B" w:rsidRDefault="00151865" w:rsidP="00490AF2">
      <w:pPr>
        <w:spacing w:after="0" w:line="240" w:lineRule="auto"/>
        <w:ind w:left="1" w:hanging="3"/>
        <w:rPr>
          <w:rFonts w:ascii="Times New Roman" w:hAnsi="Times New Roman"/>
          <w:color w:val="000000"/>
          <w:sz w:val="28"/>
          <w:szCs w:val="28"/>
        </w:rPr>
      </w:pPr>
      <w:r w:rsidRPr="00411E8B">
        <w:rPr>
          <w:rFonts w:ascii="Times New Roman" w:hAnsi="Times New Roman"/>
          <w:color w:val="000000"/>
          <w:sz w:val="28"/>
          <w:szCs w:val="28"/>
        </w:rPr>
        <w:t>Возраст обучающихся: 7 - 1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411E8B">
        <w:rPr>
          <w:rFonts w:ascii="Times New Roman" w:hAnsi="Times New Roman"/>
          <w:color w:val="000000"/>
          <w:sz w:val="28"/>
          <w:szCs w:val="28"/>
        </w:rPr>
        <w:t xml:space="preserve"> лет </w:t>
      </w:r>
    </w:p>
    <w:p w:rsidR="00151865" w:rsidRDefault="00151865" w:rsidP="00490AF2">
      <w:pPr>
        <w:rPr>
          <w:rFonts w:ascii="Times New Roman" w:hAnsi="Times New Roman"/>
          <w:sz w:val="24"/>
          <w:szCs w:val="24"/>
        </w:rPr>
      </w:pPr>
    </w:p>
    <w:p w:rsidR="00151865" w:rsidRPr="00490AF2" w:rsidRDefault="00151865" w:rsidP="00490AF2">
      <w:pPr>
        <w:rPr>
          <w:rFonts w:ascii="Times New Roman" w:hAnsi="Times New Roman"/>
          <w:sz w:val="24"/>
          <w:szCs w:val="24"/>
        </w:rPr>
      </w:pPr>
    </w:p>
    <w:p w:rsidR="00151865" w:rsidRPr="001733AD" w:rsidRDefault="00151865" w:rsidP="00490AF2">
      <w:pPr>
        <w:spacing w:after="0" w:line="240" w:lineRule="auto"/>
        <w:ind w:left="1" w:hanging="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1733AD">
        <w:rPr>
          <w:rFonts w:ascii="Times New Roman" w:hAnsi="Times New Roman"/>
          <w:sz w:val="28"/>
          <w:szCs w:val="28"/>
        </w:rPr>
        <w:t xml:space="preserve">Программу разработал:                                                                             </w:t>
      </w:r>
    </w:p>
    <w:p w:rsidR="00151865" w:rsidRPr="00DA4393" w:rsidRDefault="00151865" w:rsidP="00490AF2">
      <w:pPr>
        <w:spacing w:after="0" w:line="240" w:lineRule="auto"/>
        <w:ind w:left="1" w:hanging="3"/>
        <w:jc w:val="right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Базархан Бахберди </w:t>
      </w:r>
    </w:p>
    <w:p w:rsidR="00151865" w:rsidRDefault="00151865" w:rsidP="00490AF2">
      <w:pPr>
        <w:tabs>
          <w:tab w:val="left" w:pos="4374"/>
        </w:tabs>
        <w:rPr>
          <w:rFonts w:ascii="Times New Roman" w:hAnsi="Times New Roman"/>
          <w:sz w:val="24"/>
          <w:szCs w:val="24"/>
        </w:rPr>
      </w:pPr>
    </w:p>
    <w:p w:rsidR="00151865" w:rsidRDefault="00151865" w:rsidP="00490AF2">
      <w:pPr>
        <w:rPr>
          <w:rFonts w:ascii="Times New Roman" w:hAnsi="Times New Roman"/>
          <w:sz w:val="24"/>
          <w:szCs w:val="24"/>
        </w:rPr>
      </w:pPr>
    </w:p>
    <w:p w:rsidR="00151865" w:rsidRPr="00490AF2" w:rsidRDefault="00151865" w:rsidP="00490AF2">
      <w:pPr>
        <w:rPr>
          <w:rFonts w:ascii="Times New Roman" w:hAnsi="Times New Roman"/>
          <w:sz w:val="24"/>
          <w:szCs w:val="24"/>
        </w:rPr>
        <w:sectPr w:rsidR="00151865" w:rsidRPr="00490AF2" w:rsidSect="008A4E17">
          <w:headerReference w:type="default" r:id="rId7"/>
          <w:pgSz w:w="11910" w:h="16840" w:code="9"/>
          <w:pgMar w:top="851" w:right="340" w:bottom="618" w:left="720" w:header="748" w:footer="425" w:gutter="0"/>
          <w:cols w:space="720"/>
          <w:docGrid w:linePitch="299"/>
        </w:sectPr>
      </w:pPr>
    </w:p>
    <w:p w:rsidR="00151865" w:rsidRPr="00C31BCF" w:rsidRDefault="00151865" w:rsidP="003D077A">
      <w:pPr>
        <w:pStyle w:val="20"/>
        <w:shd w:val="clear" w:color="auto" w:fill="auto"/>
        <w:spacing w:before="0" w:line="360" w:lineRule="auto"/>
        <w:ind w:firstLine="400"/>
        <w:jc w:val="center"/>
        <w:rPr>
          <w:b/>
          <w:color w:val="000000"/>
          <w:sz w:val="24"/>
          <w:szCs w:val="24"/>
          <w:lang w:eastAsia="ru-RU"/>
        </w:rPr>
      </w:pPr>
      <w:r w:rsidRPr="00C31BCF">
        <w:rPr>
          <w:b/>
          <w:color w:val="000000"/>
          <w:sz w:val="24"/>
          <w:szCs w:val="24"/>
          <w:lang w:eastAsia="ru-RU"/>
        </w:rPr>
        <w:t>Пояснительная записка</w:t>
      </w:r>
      <w:r>
        <w:rPr>
          <w:b/>
          <w:color w:val="000000"/>
          <w:sz w:val="24"/>
          <w:szCs w:val="24"/>
          <w:lang w:eastAsia="ru-RU"/>
        </w:rPr>
        <w:t>.</w:t>
      </w:r>
    </w:p>
    <w:p w:rsidR="00151865" w:rsidRPr="00C31BCF" w:rsidRDefault="00151865" w:rsidP="003D077A">
      <w:pPr>
        <w:pStyle w:val="20"/>
        <w:shd w:val="clear" w:color="auto" w:fill="auto"/>
        <w:spacing w:before="0"/>
        <w:ind w:firstLine="400"/>
        <w:jc w:val="center"/>
        <w:rPr>
          <w:b/>
          <w:color w:val="000000"/>
          <w:sz w:val="24"/>
          <w:szCs w:val="24"/>
          <w:lang w:eastAsia="ru-RU"/>
        </w:rPr>
      </w:pP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>Решение математических</w:t>
      </w:r>
      <w:r w:rsidRPr="00870527">
        <w:rPr>
          <w:color w:val="111111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>задач, связанных с логическим</w:t>
      </w:r>
      <w:r w:rsidRPr="00870527">
        <w:rPr>
          <w:color w:val="111111"/>
          <w:sz w:val="24"/>
          <w:szCs w:val="24"/>
        </w:rPr>
        <w:t xml:space="preserve"> мышл</w:t>
      </w:r>
      <w:r>
        <w:rPr>
          <w:color w:val="111111"/>
          <w:sz w:val="24"/>
          <w:szCs w:val="24"/>
        </w:rPr>
        <w:t>ением закрепит интерес детей к познавательной деятельности,</w:t>
      </w:r>
      <w:r w:rsidRPr="00870527">
        <w:rPr>
          <w:color w:val="111111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>будет способствовать развитию</w:t>
      </w:r>
      <w:r w:rsidRPr="00870527">
        <w:rPr>
          <w:color w:val="111111"/>
          <w:sz w:val="24"/>
          <w:szCs w:val="24"/>
        </w:rPr>
        <w:t xml:space="preserve"> мыслитель</w:t>
      </w:r>
      <w:r>
        <w:rPr>
          <w:color w:val="111111"/>
          <w:sz w:val="24"/>
          <w:szCs w:val="24"/>
        </w:rPr>
        <w:t xml:space="preserve">ных операций и общему интеллектуальному </w:t>
      </w:r>
      <w:r w:rsidRPr="00870527">
        <w:rPr>
          <w:color w:val="111111"/>
          <w:sz w:val="24"/>
          <w:szCs w:val="24"/>
        </w:rPr>
        <w:t>развитию. Не менее важным фактором реализации данной программы является и стремление развить у учащихся умений самостоятельно работать, думать, решать творческие задачи.</w:t>
      </w:r>
    </w:p>
    <w:p w:rsidR="00151865" w:rsidRPr="00870527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>Содержание программы</w:t>
      </w:r>
      <w:r w:rsidRPr="006C2B9D">
        <w:rPr>
          <w:color w:val="111111"/>
          <w:sz w:val="24"/>
          <w:szCs w:val="24"/>
        </w:rPr>
        <w:t xml:space="preserve"> соответствует познавательным возможностям младших школьников и предоставляет им возможность работать на уровне </w:t>
      </w:r>
      <w:r>
        <w:rPr>
          <w:color w:val="111111"/>
          <w:sz w:val="24"/>
          <w:szCs w:val="24"/>
        </w:rPr>
        <w:t>повышенных требований, развивая</w:t>
      </w:r>
      <w:r w:rsidRPr="006C2B9D">
        <w:rPr>
          <w:color w:val="111111"/>
          <w:sz w:val="24"/>
          <w:szCs w:val="24"/>
        </w:rPr>
        <w:t xml:space="preserve"> учебную мотивацию.</w:t>
      </w:r>
    </w:p>
    <w:p w:rsidR="00151865" w:rsidRDefault="00151865" w:rsidP="003D077A">
      <w:pPr>
        <w:pStyle w:val="60"/>
        <w:shd w:val="clear" w:color="auto" w:fill="auto"/>
        <w:tabs>
          <w:tab w:val="right" w:pos="14570"/>
        </w:tabs>
        <w:spacing w:line="360" w:lineRule="auto"/>
        <w:ind w:firstLine="709"/>
        <w:jc w:val="both"/>
        <w:rPr>
          <w:i/>
          <w:color w:val="111111"/>
          <w:sz w:val="24"/>
          <w:szCs w:val="24"/>
        </w:rPr>
      </w:pPr>
      <w:r w:rsidRPr="006241B2">
        <w:rPr>
          <w:i/>
          <w:color w:val="111111"/>
          <w:sz w:val="24"/>
          <w:szCs w:val="24"/>
        </w:rPr>
        <w:t>Отличительные особенности программы</w:t>
      </w:r>
      <w:r>
        <w:rPr>
          <w:i/>
          <w:color w:val="111111"/>
          <w:sz w:val="24"/>
          <w:szCs w:val="24"/>
        </w:rPr>
        <w:t>:</w:t>
      </w:r>
      <w:r>
        <w:rPr>
          <w:i/>
          <w:color w:val="111111"/>
          <w:sz w:val="24"/>
          <w:szCs w:val="24"/>
        </w:rPr>
        <w:tab/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6241B2">
        <w:rPr>
          <w:i/>
          <w:color w:val="111111"/>
          <w:sz w:val="28"/>
        </w:rPr>
        <w:t xml:space="preserve"> </w:t>
      </w:r>
      <w:r w:rsidRPr="00610873">
        <w:rPr>
          <w:sz w:val="24"/>
          <w:szCs w:val="24"/>
        </w:rPr>
        <w:t>Прикладная направленность обучения математике предполагает ориентацию его содержания и методов на тесную связь с жизнью, основами других наук, на подготовку школьников к использованию математических знаний в предстоящей профессиональной деятельности, на широкое применение в процессе обучения современной электронно-вычислительной техники.</w:t>
      </w:r>
    </w:p>
    <w:p w:rsidR="00151865" w:rsidRPr="00C31BCF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610873">
        <w:rPr>
          <w:sz w:val="24"/>
          <w:szCs w:val="24"/>
        </w:rPr>
        <w:t>Практическая направленность обучения математике предусматривает ориентацию его содержания и методов на изучение математической теории в процессе решения задач, на формирование у школьников прочных навыков самостоятельной деятельности, связанных, в частности, с выполнением тождественных преобразований, вычислений, измерений, графических работ, использованием справочной литературы, на воспитание устойчивого интереса к предмету, привитие универсально - трудовых навыков планирования и рационализации своей деятельности.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rStyle w:val="61"/>
          <w:b w:val="0"/>
          <w:i/>
          <w:sz w:val="24"/>
          <w:szCs w:val="24"/>
        </w:rPr>
      </w:pPr>
      <w:r>
        <w:rPr>
          <w:rStyle w:val="61"/>
          <w:b w:val="0"/>
          <w:i/>
          <w:sz w:val="24"/>
          <w:szCs w:val="24"/>
        </w:rPr>
        <w:t>Цель:</w:t>
      </w:r>
    </w:p>
    <w:p w:rsidR="00151865" w:rsidRPr="00C67A67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rStyle w:val="61"/>
          <w:b w:val="0"/>
          <w:bCs w:val="0"/>
          <w:sz w:val="24"/>
          <w:szCs w:val="24"/>
        </w:rPr>
      </w:pPr>
      <w:r w:rsidRPr="00C67A67">
        <w:rPr>
          <w:sz w:val="24"/>
          <w:szCs w:val="24"/>
          <w:lang w:eastAsia="ru-RU"/>
        </w:rPr>
        <w:t>Формирование у обучающихся устойчивых знаний, умений и навыков по математике</w:t>
      </w:r>
      <w:r w:rsidRPr="00C67A67">
        <w:rPr>
          <w:rStyle w:val="61"/>
          <w:b w:val="0"/>
          <w:bCs w:val="0"/>
          <w:sz w:val="24"/>
          <w:szCs w:val="24"/>
        </w:rPr>
        <w:t>.</w:t>
      </w:r>
    </w:p>
    <w:p w:rsidR="00151865" w:rsidRPr="006241B2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6241B2">
        <w:rPr>
          <w:rStyle w:val="61"/>
          <w:b w:val="0"/>
          <w:i/>
          <w:sz w:val="24"/>
          <w:szCs w:val="24"/>
        </w:rPr>
        <w:t xml:space="preserve">Задачи: 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i/>
          <w:iCs/>
          <w:sz w:val="24"/>
          <w:szCs w:val="24"/>
        </w:rPr>
      </w:pPr>
      <w:r w:rsidRPr="00C31BCF">
        <w:rPr>
          <w:i/>
          <w:iCs/>
          <w:sz w:val="24"/>
          <w:szCs w:val="24"/>
        </w:rPr>
        <w:t>Обучающие:</w:t>
      </w:r>
    </w:p>
    <w:p w:rsidR="00151865" w:rsidRDefault="00151865" w:rsidP="003D077A">
      <w:pPr>
        <w:pStyle w:val="60"/>
        <w:shd w:val="clear" w:color="auto" w:fill="auto"/>
        <w:tabs>
          <w:tab w:val="left" w:pos="724"/>
        </w:tabs>
        <w:spacing w:line="360" w:lineRule="auto"/>
        <w:ind w:left="709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- </w:t>
      </w:r>
      <w:r w:rsidRPr="00257858">
        <w:rPr>
          <w:sz w:val="24"/>
          <w:szCs w:val="24"/>
          <w:shd w:val="clear" w:color="auto" w:fill="FFFFFF"/>
        </w:rPr>
        <w:t>Формировать представления об идеях и методах математики как универсального языка науки и техники.</w:t>
      </w:r>
    </w:p>
    <w:p w:rsidR="00151865" w:rsidRPr="00257858" w:rsidRDefault="00151865" w:rsidP="003D077A">
      <w:pPr>
        <w:pStyle w:val="60"/>
        <w:shd w:val="clear" w:color="auto" w:fill="auto"/>
        <w:tabs>
          <w:tab w:val="left" w:pos="724"/>
        </w:tabs>
        <w:spacing w:line="36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- У</w:t>
      </w:r>
      <w:r w:rsidRPr="003D7E5A">
        <w:rPr>
          <w:sz w:val="24"/>
          <w:szCs w:val="24"/>
        </w:rPr>
        <w:t>чить правильно применять математическую терминологию</w:t>
      </w:r>
      <w:r>
        <w:rPr>
          <w:sz w:val="24"/>
          <w:szCs w:val="24"/>
        </w:rPr>
        <w:t>.</w:t>
      </w:r>
    </w:p>
    <w:p w:rsidR="00151865" w:rsidRPr="00C31BCF" w:rsidRDefault="00151865" w:rsidP="003D077A">
      <w:pPr>
        <w:pStyle w:val="60"/>
        <w:shd w:val="clear" w:color="auto" w:fill="auto"/>
        <w:tabs>
          <w:tab w:val="left" w:pos="718"/>
        </w:tabs>
        <w:spacing w:line="36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- С</w:t>
      </w:r>
      <w:r w:rsidRPr="00237164">
        <w:rPr>
          <w:sz w:val="24"/>
          <w:szCs w:val="24"/>
        </w:rPr>
        <w:t xml:space="preserve">одействовать </w:t>
      </w:r>
      <w:r>
        <w:rPr>
          <w:sz w:val="24"/>
          <w:szCs w:val="24"/>
        </w:rPr>
        <w:t>умелому использованию символики</w:t>
      </w:r>
      <w:r w:rsidRPr="00C31BCF">
        <w:rPr>
          <w:sz w:val="24"/>
          <w:szCs w:val="24"/>
        </w:rPr>
        <w:t>.</w:t>
      </w:r>
    </w:p>
    <w:p w:rsidR="00151865" w:rsidRPr="00C31BCF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i/>
          <w:iCs/>
          <w:sz w:val="24"/>
          <w:szCs w:val="24"/>
        </w:rPr>
      </w:pPr>
      <w:r w:rsidRPr="00C31BCF">
        <w:rPr>
          <w:i/>
          <w:iCs/>
          <w:sz w:val="24"/>
          <w:szCs w:val="24"/>
        </w:rPr>
        <w:t>Развивающие: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C31BCF">
        <w:rPr>
          <w:sz w:val="24"/>
          <w:szCs w:val="24"/>
        </w:rPr>
        <w:t xml:space="preserve">- </w:t>
      </w:r>
      <w:r>
        <w:rPr>
          <w:sz w:val="24"/>
          <w:szCs w:val="24"/>
        </w:rPr>
        <w:t>Развивать</w:t>
      </w:r>
      <w:r w:rsidRPr="001D31F6">
        <w:rPr>
          <w:sz w:val="24"/>
          <w:szCs w:val="24"/>
        </w:rPr>
        <w:t xml:space="preserve"> математический образ мышления</w:t>
      </w:r>
    </w:p>
    <w:p w:rsidR="00151865" w:rsidRPr="00C31BCF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C31BCF">
        <w:rPr>
          <w:sz w:val="24"/>
          <w:szCs w:val="24"/>
        </w:rPr>
        <w:t xml:space="preserve">- </w:t>
      </w:r>
      <w:r>
        <w:rPr>
          <w:sz w:val="24"/>
          <w:szCs w:val="24"/>
        </w:rPr>
        <w:t>Р</w:t>
      </w:r>
      <w:r w:rsidRPr="001D31F6">
        <w:rPr>
          <w:sz w:val="24"/>
          <w:szCs w:val="24"/>
        </w:rPr>
        <w:t>асширять кругозор учащихся в различных областях элементарной математики;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C31BCF">
        <w:rPr>
          <w:sz w:val="24"/>
          <w:szCs w:val="24"/>
        </w:rPr>
        <w:t xml:space="preserve">- </w:t>
      </w:r>
      <w:r>
        <w:rPr>
          <w:sz w:val="24"/>
          <w:szCs w:val="24"/>
        </w:rPr>
        <w:t>Развивать у</w:t>
      </w:r>
      <w:r w:rsidRPr="001D31F6">
        <w:rPr>
          <w:sz w:val="24"/>
          <w:szCs w:val="24"/>
        </w:rPr>
        <w:t xml:space="preserve"> учащихся способность решать определённую задачу несколькими способами и находить среди них наиболее простые и оригинальные (гибкость мышления)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C31BCF">
        <w:rPr>
          <w:sz w:val="24"/>
          <w:szCs w:val="24"/>
        </w:rPr>
        <w:t>-</w:t>
      </w:r>
      <w:r>
        <w:rPr>
          <w:sz w:val="24"/>
          <w:szCs w:val="24"/>
        </w:rPr>
        <w:t xml:space="preserve"> Развивать у учащихся</w:t>
      </w:r>
      <w:r w:rsidRPr="00DC39F9">
        <w:rPr>
          <w:sz w:val="24"/>
          <w:szCs w:val="24"/>
        </w:rPr>
        <w:t xml:space="preserve"> способность вести грамотные рассужд</w:t>
      </w:r>
      <w:r>
        <w:rPr>
          <w:sz w:val="24"/>
          <w:szCs w:val="24"/>
        </w:rPr>
        <w:t>ения (логика рассуждений);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DC39F9">
        <w:rPr>
          <w:sz w:val="24"/>
          <w:szCs w:val="24"/>
        </w:rPr>
        <w:t>азвивать у учащихся способность к динамичному отражению различных математических объе</w:t>
      </w:r>
      <w:r>
        <w:rPr>
          <w:sz w:val="24"/>
          <w:szCs w:val="24"/>
        </w:rPr>
        <w:t>ктов в необходимых сочетаниях и</w:t>
      </w:r>
      <w:r w:rsidRPr="00DC39F9">
        <w:rPr>
          <w:sz w:val="24"/>
          <w:szCs w:val="24"/>
        </w:rPr>
        <w:t xml:space="preserve"> связях (пр</w:t>
      </w:r>
      <w:r>
        <w:rPr>
          <w:sz w:val="24"/>
          <w:szCs w:val="24"/>
        </w:rPr>
        <w:t>остранственное воображение);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DC39F9">
        <w:rPr>
          <w:sz w:val="24"/>
          <w:szCs w:val="24"/>
        </w:rPr>
        <w:t>азвивать у учащихся способность видеть окончательное решение задачи, при котором вывод основывается на догадке, чувстве, почти внезапном</w:t>
      </w:r>
      <w:r>
        <w:rPr>
          <w:sz w:val="24"/>
          <w:szCs w:val="24"/>
        </w:rPr>
        <w:t xml:space="preserve"> (математическая интуиция);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DC39F9">
        <w:rPr>
          <w:sz w:val="24"/>
          <w:szCs w:val="24"/>
        </w:rPr>
        <w:t>азвивать у учащихся исследовательские умения,</w:t>
      </w:r>
      <w:r>
        <w:rPr>
          <w:sz w:val="24"/>
          <w:szCs w:val="24"/>
        </w:rPr>
        <w:t xml:space="preserve"> </w:t>
      </w:r>
      <w:r w:rsidRPr="00DC39F9">
        <w:rPr>
          <w:sz w:val="24"/>
          <w:szCs w:val="24"/>
        </w:rPr>
        <w:t>познавательную и</w:t>
      </w:r>
      <w:r>
        <w:rPr>
          <w:sz w:val="24"/>
          <w:szCs w:val="24"/>
        </w:rPr>
        <w:t xml:space="preserve"> </w:t>
      </w:r>
      <w:r w:rsidRPr="00DC39F9">
        <w:rPr>
          <w:sz w:val="24"/>
          <w:szCs w:val="24"/>
        </w:rPr>
        <w:t>творческую активность</w:t>
      </w:r>
    </w:p>
    <w:p w:rsidR="00151865" w:rsidRPr="00C31BCF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i/>
          <w:iCs/>
          <w:sz w:val="24"/>
          <w:szCs w:val="24"/>
        </w:rPr>
      </w:pPr>
      <w:r w:rsidRPr="00C31BCF">
        <w:rPr>
          <w:i/>
          <w:iCs/>
          <w:sz w:val="24"/>
          <w:szCs w:val="24"/>
        </w:rPr>
        <w:t>Воспитательные: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C31BCF">
        <w:rPr>
          <w:sz w:val="24"/>
          <w:szCs w:val="24"/>
        </w:rPr>
        <w:t>- Способствовать воспитанию трудолюбия, развити</w:t>
      </w:r>
      <w:r>
        <w:rPr>
          <w:sz w:val="24"/>
          <w:szCs w:val="24"/>
        </w:rPr>
        <w:t>ю</w:t>
      </w:r>
      <w:r w:rsidRPr="00C31BCF">
        <w:rPr>
          <w:sz w:val="24"/>
          <w:szCs w:val="24"/>
        </w:rPr>
        <w:t xml:space="preserve"> трудовых умений и навыков</w:t>
      </w:r>
    </w:p>
    <w:p w:rsidR="00151865" w:rsidRPr="00C31BCF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Ф</w:t>
      </w:r>
      <w:r w:rsidRPr="00BD7B0B">
        <w:rPr>
          <w:sz w:val="24"/>
          <w:szCs w:val="24"/>
        </w:rPr>
        <w:t>ормировать устойчивый интерес учащихся к предмету</w:t>
      </w:r>
    </w:p>
    <w:p w:rsidR="00151865" w:rsidRPr="00C31BCF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C31BCF">
        <w:rPr>
          <w:sz w:val="24"/>
          <w:szCs w:val="24"/>
        </w:rPr>
        <w:t>- Содействовать формированию умения планировать работу по реализации замысла, предвидеть результат и достигать его, при необходимости вносить коррективы в первоначальный замысел.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C31BCF">
        <w:rPr>
          <w:sz w:val="24"/>
          <w:szCs w:val="24"/>
        </w:rPr>
        <w:t>- Сформировать интерес к изучению и заботе об окружающей среде.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i/>
          <w:sz w:val="24"/>
          <w:szCs w:val="24"/>
        </w:rPr>
      </w:pPr>
      <w:r w:rsidRPr="006241B2">
        <w:rPr>
          <w:i/>
          <w:sz w:val="24"/>
          <w:szCs w:val="24"/>
        </w:rPr>
        <w:t>Адресат программы</w:t>
      </w:r>
      <w:r>
        <w:rPr>
          <w:i/>
          <w:sz w:val="24"/>
          <w:szCs w:val="24"/>
        </w:rPr>
        <w:t>: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рассчитана для детей от 7 до 15 лет. Набор </w:t>
      </w:r>
      <w:r w:rsidRPr="006241B2">
        <w:rPr>
          <w:sz w:val="24"/>
          <w:szCs w:val="24"/>
        </w:rPr>
        <w:t xml:space="preserve">обучающихся проводится без предварительного отбора детей. </w:t>
      </w:r>
      <w:r>
        <w:rPr>
          <w:sz w:val="24"/>
          <w:szCs w:val="24"/>
        </w:rPr>
        <w:t>Формирование групп (15</w:t>
      </w:r>
      <w:r w:rsidRPr="006241B2">
        <w:rPr>
          <w:sz w:val="24"/>
          <w:szCs w:val="24"/>
        </w:rPr>
        <w:t xml:space="preserve"> человек) происходит в соответствии мотивации к изучению данной тематики.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709"/>
        <w:jc w:val="both"/>
        <w:rPr>
          <w:i/>
          <w:sz w:val="24"/>
          <w:szCs w:val="24"/>
        </w:rPr>
      </w:pPr>
      <w:r w:rsidRPr="006241B2">
        <w:rPr>
          <w:i/>
          <w:sz w:val="24"/>
          <w:szCs w:val="24"/>
        </w:rPr>
        <w:t>Объем программы</w:t>
      </w:r>
      <w:r>
        <w:rPr>
          <w:i/>
          <w:sz w:val="24"/>
          <w:szCs w:val="24"/>
        </w:rPr>
        <w:t>: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0"/>
        <w:jc w:val="both"/>
        <w:rPr>
          <w:sz w:val="24"/>
          <w:szCs w:val="24"/>
          <w:lang w:val="kk-KZ"/>
        </w:rPr>
      </w:pPr>
      <w:r>
        <w:rPr>
          <w:sz w:val="24"/>
          <w:szCs w:val="24"/>
        </w:rPr>
        <w:t xml:space="preserve">Программа рассчитана на </w:t>
      </w:r>
      <w:r>
        <w:rPr>
          <w:sz w:val="24"/>
          <w:szCs w:val="24"/>
          <w:lang w:val="kk-KZ"/>
        </w:rPr>
        <w:t xml:space="preserve">192 </w:t>
      </w:r>
      <w:r>
        <w:rPr>
          <w:sz w:val="24"/>
          <w:szCs w:val="24"/>
        </w:rPr>
        <w:t>часов.</w:t>
      </w:r>
    </w:p>
    <w:p w:rsidR="00151865" w:rsidRDefault="00151865" w:rsidP="003D077A">
      <w:pPr>
        <w:pStyle w:val="60"/>
        <w:shd w:val="clear" w:color="auto" w:fill="auto"/>
        <w:spacing w:line="360" w:lineRule="auto"/>
        <w:ind w:firstLine="0"/>
        <w:jc w:val="both"/>
        <w:rPr>
          <w:sz w:val="24"/>
          <w:szCs w:val="24"/>
          <w:lang w:val="kk-KZ"/>
        </w:rPr>
      </w:pPr>
    </w:p>
    <w:p w:rsidR="00151865" w:rsidRDefault="00151865" w:rsidP="003D077A">
      <w:pPr>
        <w:pStyle w:val="60"/>
        <w:shd w:val="clear" w:color="auto" w:fill="auto"/>
        <w:spacing w:line="360" w:lineRule="auto"/>
        <w:ind w:firstLine="0"/>
        <w:jc w:val="both"/>
        <w:rPr>
          <w:sz w:val="24"/>
          <w:szCs w:val="24"/>
          <w:lang w:val="kk-KZ"/>
        </w:rPr>
      </w:pPr>
    </w:p>
    <w:p w:rsidR="00151865" w:rsidRPr="00C31BCF" w:rsidRDefault="00151865" w:rsidP="00490AF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1BCF">
        <w:rPr>
          <w:rFonts w:ascii="Times New Roman" w:hAnsi="Times New Roman"/>
          <w:b/>
          <w:color w:val="111111"/>
          <w:sz w:val="24"/>
          <w:szCs w:val="24"/>
        </w:rPr>
        <w:t>Информационная</w:t>
      </w:r>
      <w:r>
        <w:rPr>
          <w:rFonts w:ascii="Times New Roman" w:hAnsi="Times New Roman"/>
          <w:b/>
          <w:color w:val="111111"/>
          <w:sz w:val="24"/>
          <w:szCs w:val="24"/>
        </w:rPr>
        <w:t xml:space="preserve"> карта программы</w:t>
      </w:r>
    </w:p>
    <w:p w:rsidR="00151865" w:rsidRPr="00C31BCF" w:rsidRDefault="00151865" w:rsidP="00490AF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1865" w:rsidRPr="00C31BCF" w:rsidRDefault="00151865" w:rsidP="00490AF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5"/>
        <w:gridCol w:w="6275"/>
        <w:gridCol w:w="3474"/>
      </w:tblGrid>
      <w:tr w:rsidR="00151865" w:rsidRPr="00D93308" w:rsidTr="00A60E98">
        <w:trPr>
          <w:trHeight w:val="419"/>
          <w:jc w:val="center"/>
        </w:trPr>
        <w:tc>
          <w:tcPr>
            <w:tcW w:w="6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ind w:left="104" w:right="9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D9330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en-US"/>
              </w:rPr>
              <w:t>Полное название программы</w:t>
            </w:r>
          </w:p>
        </w:tc>
        <w:tc>
          <w:tcPr>
            <w:tcW w:w="3474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Дополнительная общеобразовательная общеразвивающая</w:t>
            </w:r>
            <w:bookmarkStart w:id="0" w:name="_GoBack"/>
            <w:bookmarkEnd w:id="0"/>
            <w:r w:rsidRPr="00D93308">
              <w:rPr>
                <w:rFonts w:ascii="Times New Roman" w:hAnsi="Times New Roman"/>
                <w:sz w:val="24"/>
                <w:szCs w:val="24"/>
              </w:rPr>
              <w:t xml:space="preserve"> программа</w:t>
            </w:r>
          </w:p>
        </w:tc>
      </w:tr>
      <w:tr w:rsidR="00151865" w:rsidRPr="00D93308" w:rsidTr="00A60E98">
        <w:trPr>
          <w:trHeight w:val="419"/>
          <w:jc w:val="center"/>
        </w:trPr>
        <w:tc>
          <w:tcPr>
            <w:tcW w:w="6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320" w:lineRule="exact"/>
              <w:ind w:left="104" w:right="9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D9330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320" w:lineRule="exact"/>
              <w:ind w:left="1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en-US"/>
              </w:rPr>
              <w:t>Направленность программы</w:t>
            </w:r>
          </w:p>
        </w:tc>
        <w:tc>
          <w:tcPr>
            <w:tcW w:w="3474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 xml:space="preserve">Естественнонаучная </w:t>
            </w:r>
          </w:p>
        </w:tc>
      </w:tr>
      <w:tr w:rsidR="00151865" w:rsidRPr="00D93308" w:rsidTr="00A60E98">
        <w:trPr>
          <w:trHeight w:val="419"/>
          <w:jc w:val="center"/>
        </w:trPr>
        <w:tc>
          <w:tcPr>
            <w:tcW w:w="6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315" w:lineRule="exact"/>
              <w:ind w:left="107" w:right="9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2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315" w:lineRule="exact"/>
              <w:ind w:left="1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en-US"/>
              </w:rPr>
              <w:t>ФИО, должность</w:t>
            </w:r>
          </w:p>
        </w:tc>
        <w:tc>
          <w:tcPr>
            <w:tcW w:w="3474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Базархан Бахберди </w:t>
            </w:r>
          </w:p>
        </w:tc>
      </w:tr>
      <w:tr w:rsidR="00151865" w:rsidRPr="00D93308" w:rsidTr="00A60E98">
        <w:trPr>
          <w:trHeight w:val="417"/>
          <w:jc w:val="center"/>
        </w:trPr>
        <w:tc>
          <w:tcPr>
            <w:tcW w:w="6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315" w:lineRule="exact"/>
              <w:ind w:left="107" w:right="9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2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315" w:lineRule="exact"/>
              <w:ind w:left="1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en-US"/>
              </w:rPr>
              <w:t>Срок реализации</w:t>
            </w:r>
          </w:p>
        </w:tc>
        <w:tc>
          <w:tcPr>
            <w:tcW w:w="3474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D9330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151865" w:rsidRPr="00D93308" w:rsidTr="00A60E98">
        <w:trPr>
          <w:trHeight w:val="419"/>
          <w:jc w:val="center"/>
        </w:trPr>
        <w:tc>
          <w:tcPr>
            <w:tcW w:w="6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317" w:lineRule="exact"/>
              <w:ind w:left="107" w:right="9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62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317" w:lineRule="exact"/>
              <w:ind w:left="1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en-US"/>
              </w:rPr>
              <w:t>Возраст обучающихся</w:t>
            </w:r>
          </w:p>
        </w:tc>
        <w:tc>
          <w:tcPr>
            <w:tcW w:w="3474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</w:tr>
      <w:tr w:rsidR="00151865" w:rsidRPr="00D93308" w:rsidTr="00A60E98">
        <w:trPr>
          <w:trHeight w:val="419"/>
          <w:jc w:val="center"/>
        </w:trPr>
        <w:tc>
          <w:tcPr>
            <w:tcW w:w="6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315" w:lineRule="exact"/>
              <w:ind w:left="108" w:right="9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2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315" w:lineRule="exact"/>
              <w:ind w:left="1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en-US"/>
              </w:rPr>
              <w:t>Цель программы</w:t>
            </w:r>
          </w:p>
        </w:tc>
        <w:tc>
          <w:tcPr>
            <w:tcW w:w="3474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формирование у обучающихся устойчивых знаний, умений и навыков по математике</w:t>
            </w:r>
          </w:p>
        </w:tc>
      </w:tr>
      <w:tr w:rsidR="00151865" w:rsidRPr="00D93308" w:rsidTr="00A60E98">
        <w:trPr>
          <w:trHeight w:val="837"/>
          <w:jc w:val="center"/>
        </w:trPr>
        <w:tc>
          <w:tcPr>
            <w:tcW w:w="6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320" w:lineRule="exact"/>
              <w:ind w:left="104" w:right="9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6275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320" w:lineRule="exact"/>
              <w:ind w:lef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Формы и методы образовательной</w:t>
            </w:r>
          </w:p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3474" w:type="dxa"/>
          </w:tcPr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•Теоретическое обучение (лекционные занятия);</w:t>
            </w:r>
          </w:p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 xml:space="preserve">• Практическое обучение </w:t>
            </w:r>
          </w:p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• Интерактивные формы:</w:t>
            </w:r>
          </w:p>
          <w:p w:rsidR="00151865" w:rsidRPr="00D93308" w:rsidRDefault="00151865" w:rsidP="00A60E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151865" w:rsidRDefault="00151865" w:rsidP="00490AF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1865" w:rsidRPr="00490AF2" w:rsidRDefault="00151865" w:rsidP="00490AF2">
      <w:pPr>
        <w:rPr>
          <w:rFonts w:ascii="Times New Roman" w:hAnsi="Times New Roman"/>
          <w:sz w:val="24"/>
          <w:szCs w:val="24"/>
        </w:rPr>
      </w:pPr>
    </w:p>
    <w:p w:rsidR="00151865" w:rsidRDefault="00151865" w:rsidP="003D077A">
      <w:pPr>
        <w:pStyle w:val="60"/>
        <w:shd w:val="clear" w:color="auto" w:fill="auto"/>
        <w:spacing w:line="360" w:lineRule="auto"/>
        <w:ind w:firstLine="0"/>
        <w:jc w:val="both"/>
        <w:rPr>
          <w:sz w:val="24"/>
          <w:szCs w:val="24"/>
          <w:lang w:val="kk-KZ"/>
        </w:rPr>
      </w:pPr>
    </w:p>
    <w:p w:rsidR="00151865" w:rsidRDefault="00151865" w:rsidP="003D077A">
      <w:pPr>
        <w:pStyle w:val="60"/>
        <w:shd w:val="clear" w:color="auto" w:fill="auto"/>
        <w:spacing w:line="360" w:lineRule="auto"/>
        <w:ind w:firstLine="0"/>
        <w:jc w:val="both"/>
        <w:rPr>
          <w:sz w:val="24"/>
          <w:szCs w:val="24"/>
          <w:lang w:val="kk-KZ"/>
        </w:rPr>
      </w:pPr>
    </w:p>
    <w:p w:rsidR="00151865" w:rsidRDefault="00151865" w:rsidP="003D077A">
      <w:pPr>
        <w:pStyle w:val="60"/>
        <w:shd w:val="clear" w:color="auto" w:fill="auto"/>
        <w:spacing w:line="360" w:lineRule="auto"/>
        <w:ind w:firstLine="0"/>
        <w:jc w:val="both"/>
        <w:rPr>
          <w:sz w:val="24"/>
          <w:szCs w:val="24"/>
          <w:lang w:val="kk-KZ"/>
        </w:rPr>
      </w:pPr>
    </w:p>
    <w:p w:rsidR="00151865" w:rsidRDefault="00151865" w:rsidP="003D077A">
      <w:pPr>
        <w:pStyle w:val="60"/>
        <w:shd w:val="clear" w:color="auto" w:fill="auto"/>
        <w:spacing w:line="360" w:lineRule="auto"/>
        <w:ind w:firstLine="0"/>
        <w:jc w:val="both"/>
        <w:rPr>
          <w:sz w:val="24"/>
          <w:szCs w:val="24"/>
          <w:lang w:val="kk-KZ"/>
        </w:rPr>
      </w:pPr>
    </w:p>
    <w:p w:rsidR="00151865" w:rsidRDefault="00151865" w:rsidP="003D077A">
      <w:pPr>
        <w:pStyle w:val="60"/>
        <w:shd w:val="clear" w:color="auto" w:fill="auto"/>
        <w:spacing w:line="360" w:lineRule="auto"/>
        <w:ind w:firstLine="0"/>
        <w:jc w:val="both"/>
        <w:rPr>
          <w:sz w:val="24"/>
          <w:szCs w:val="24"/>
          <w:lang w:val="kk-KZ"/>
        </w:rPr>
      </w:pPr>
    </w:p>
    <w:p w:rsidR="00151865" w:rsidRDefault="00151865" w:rsidP="003D077A">
      <w:pPr>
        <w:pStyle w:val="60"/>
        <w:shd w:val="clear" w:color="auto" w:fill="auto"/>
        <w:spacing w:line="360" w:lineRule="auto"/>
        <w:ind w:firstLine="0"/>
        <w:jc w:val="both"/>
        <w:rPr>
          <w:sz w:val="24"/>
          <w:szCs w:val="24"/>
          <w:lang w:val="kk-KZ"/>
        </w:rPr>
      </w:pPr>
    </w:p>
    <w:p w:rsidR="00151865" w:rsidRDefault="00151865" w:rsidP="003D077A">
      <w:pPr>
        <w:pStyle w:val="60"/>
        <w:shd w:val="clear" w:color="auto" w:fill="auto"/>
        <w:spacing w:line="360" w:lineRule="auto"/>
        <w:ind w:firstLine="0"/>
        <w:jc w:val="both"/>
        <w:rPr>
          <w:sz w:val="24"/>
          <w:szCs w:val="24"/>
          <w:lang w:val="kk-KZ"/>
        </w:rPr>
      </w:pPr>
    </w:p>
    <w:p w:rsidR="00151865" w:rsidRDefault="00151865" w:rsidP="003D077A">
      <w:pPr>
        <w:pStyle w:val="60"/>
        <w:shd w:val="clear" w:color="auto" w:fill="auto"/>
        <w:spacing w:line="360" w:lineRule="auto"/>
        <w:ind w:firstLine="0"/>
        <w:jc w:val="both"/>
        <w:rPr>
          <w:sz w:val="24"/>
          <w:szCs w:val="24"/>
          <w:lang w:val="kk-KZ"/>
        </w:rPr>
      </w:pPr>
    </w:p>
    <w:p w:rsidR="00151865" w:rsidRDefault="00151865" w:rsidP="003D077A">
      <w:pPr>
        <w:spacing w:after="0" w:line="312" w:lineRule="auto"/>
        <w:ind w:left="3545" w:right="857" w:hanging="2492"/>
        <w:jc w:val="center"/>
        <w:rPr>
          <w:rFonts w:ascii="Times New Roman" w:hAnsi="Times New Roman"/>
          <w:b/>
          <w:color w:val="111111"/>
          <w:sz w:val="24"/>
          <w:szCs w:val="24"/>
        </w:rPr>
      </w:pPr>
    </w:p>
    <w:p w:rsidR="00151865" w:rsidRDefault="00151865" w:rsidP="003D077A">
      <w:pPr>
        <w:spacing w:after="0" w:line="312" w:lineRule="auto"/>
        <w:ind w:left="3545" w:right="857" w:hanging="2492"/>
        <w:rPr>
          <w:rFonts w:ascii="Times New Roman" w:hAnsi="Times New Roman"/>
          <w:b/>
          <w:color w:val="111111"/>
          <w:sz w:val="24"/>
          <w:szCs w:val="24"/>
          <w:lang w:val="kk-KZ"/>
        </w:rPr>
      </w:pPr>
      <w:r w:rsidRPr="00C31BCF">
        <w:rPr>
          <w:rFonts w:ascii="Times New Roman" w:hAnsi="Times New Roman"/>
          <w:b/>
          <w:color w:val="111111"/>
          <w:sz w:val="24"/>
          <w:szCs w:val="24"/>
        </w:rPr>
        <w:t xml:space="preserve">Учебный (тематический) план дополнительной общеобразовательной </w:t>
      </w:r>
      <w:r>
        <w:rPr>
          <w:rFonts w:ascii="Times New Roman" w:hAnsi="Times New Roman"/>
          <w:b/>
          <w:color w:val="111111"/>
          <w:sz w:val="24"/>
          <w:szCs w:val="24"/>
          <w:lang w:val="kk-KZ"/>
        </w:rPr>
        <w:t>п</w:t>
      </w:r>
      <w:r>
        <w:rPr>
          <w:rFonts w:ascii="Times New Roman" w:hAnsi="Times New Roman"/>
          <w:b/>
          <w:color w:val="111111"/>
          <w:sz w:val="24"/>
          <w:szCs w:val="24"/>
        </w:rPr>
        <w:t>рограммы</w:t>
      </w:r>
    </w:p>
    <w:p w:rsidR="00151865" w:rsidRPr="0054065B" w:rsidRDefault="00151865" w:rsidP="003D077A">
      <w:pPr>
        <w:spacing w:after="0" w:line="312" w:lineRule="auto"/>
        <w:ind w:left="3545" w:right="857" w:hanging="2492"/>
        <w:jc w:val="center"/>
        <w:rPr>
          <w:rFonts w:ascii="Times New Roman" w:hAnsi="Times New Roman"/>
          <w:b/>
          <w:color w:val="111111"/>
          <w:sz w:val="24"/>
          <w:szCs w:val="24"/>
        </w:rPr>
      </w:pPr>
      <w:r w:rsidRPr="00C31BCF">
        <w:rPr>
          <w:rFonts w:ascii="Times New Roman" w:hAnsi="Times New Roman"/>
          <w:b/>
          <w:color w:val="111111"/>
          <w:sz w:val="24"/>
          <w:szCs w:val="24"/>
        </w:rPr>
        <w:t>«</w:t>
      </w:r>
      <w:r>
        <w:rPr>
          <w:rFonts w:ascii="Times New Roman" w:hAnsi="Times New Roman"/>
          <w:b/>
          <w:color w:val="111111"/>
          <w:sz w:val="24"/>
          <w:szCs w:val="24"/>
        </w:rPr>
        <w:t>Занимательная математика</w:t>
      </w:r>
      <w:r w:rsidRPr="00C31BCF">
        <w:rPr>
          <w:rFonts w:ascii="Times New Roman" w:hAnsi="Times New Roman"/>
          <w:b/>
          <w:color w:val="111111"/>
          <w:sz w:val="24"/>
          <w:szCs w:val="24"/>
        </w:rPr>
        <w:t>»</w:t>
      </w:r>
      <w:r>
        <w:rPr>
          <w:rFonts w:ascii="Times New Roman" w:hAnsi="Times New Roman"/>
          <w:b/>
          <w:color w:val="111111"/>
          <w:sz w:val="24"/>
          <w:szCs w:val="24"/>
        </w:rPr>
        <w:t>.</w:t>
      </w:r>
    </w:p>
    <w:tbl>
      <w:tblPr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9"/>
        <w:gridCol w:w="10"/>
        <w:gridCol w:w="4820"/>
        <w:gridCol w:w="1134"/>
        <w:gridCol w:w="1134"/>
        <w:gridCol w:w="1276"/>
      </w:tblGrid>
      <w:tr w:rsidR="00151865" w:rsidRPr="00D93308" w:rsidTr="00D93308">
        <w:trPr>
          <w:trHeight w:val="273"/>
        </w:trPr>
        <w:tc>
          <w:tcPr>
            <w:tcW w:w="709" w:type="dxa"/>
            <w:gridSpan w:val="2"/>
            <w:vMerge w:val="restart"/>
          </w:tcPr>
          <w:p w:rsidR="00151865" w:rsidRPr="00D93308" w:rsidRDefault="00151865" w:rsidP="00EE2F3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151865" w:rsidRPr="00D93308" w:rsidRDefault="00151865" w:rsidP="00D9330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D93308">
              <w:rPr>
                <w:w w:val="99"/>
                <w:sz w:val="24"/>
                <w:szCs w:val="24"/>
              </w:rPr>
              <w:t>№</w:t>
            </w:r>
          </w:p>
        </w:tc>
        <w:tc>
          <w:tcPr>
            <w:tcW w:w="4820" w:type="dxa"/>
            <w:vMerge w:val="restart"/>
          </w:tcPr>
          <w:p w:rsidR="00151865" w:rsidRPr="00D93308" w:rsidRDefault="00151865" w:rsidP="00D93308">
            <w:pPr>
              <w:pStyle w:val="TableParagraph"/>
              <w:spacing w:line="312" w:lineRule="auto"/>
              <w:ind w:left="395" w:right="390"/>
              <w:jc w:val="center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3544" w:type="dxa"/>
            <w:gridSpan w:val="3"/>
          </w:tcPr>
          <w:p w:rsidR="00151865" w:rsidRPr="00D93308" w:rsidRDefault="00151865" w:rsidP="00D93308">
            <w:pPr>
              <w:pStyle w:val="TableParagraph"/>
              <w:spacing w:line="223" w:lineRule="exact"/>
              <w:ind w:left="1077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Количество часов</w:t>
            </w:r>
          </w:p>
        </w:tc>
      </w:tr>
      <w:tr w:rsidR="00151865" w:rsidRPr="00D93308" w:rsidTr="00D93308">
        <w:trPr>
          <w:trHeight w:val="741"/>
        </w:trPr>
        <w:tc>
          <w:tcPr>
            <w:tcW w:w="709" w:type="dxa"/>
            <w:gridSpan w:val="2"/>
            <w:vMerge/>
            <w:tcBorders>
              <w:top w:val="nil"/>
            </w:tcBorders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51865" w:rsidRPr="00D93308" w:rsidRDefault="00151865" w:rsidP="00EE2F31">
            <w:pPr>
              <w:pStyle w:val="TableParagraph"/>
              <w:rPr>
                <w:b/>
                <w:sz w:val="24"/>
                <w:szCs w:val="24"/>
              </w:rPr>
            </w:pPr>
          </w:p>
          <w:p w:rsidR="00151865" w:rsidRPr="00D93308" w:rsidRDefault="00151865" w:rsidP="00D93308">
            <w:pPr>
              <w:pStyle w:val="TableParagraph"/>
              <w:ind w:left="340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51865" w:rsidRPr="00D93308" w:rsidRDefault="00151865" w:rsidP="00EE2F31">
            <w:pPr>
              <w:pStyle w:val="TableParagraph"/>
              <w:rPr>
                <w:b/>
                <w:sz w:val="24"/>
                <w:szCs w:val="24"/>
              </w:rPr>
            </w:pPr>
          </w:p>
          <w:p w:rsidR="00151865" w:rsidRPr="00D93308" w:rsidRDefault="00151865" w:rsidP="00D93308">
            <w:pPr>
              <w:pStyle w:val="TableParagraph"/>
              <w:ind w:left="284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151865" w:rsidRPr="00D93308" w:rsidRDefault="00151865" w:rsidP="00EE2F31">
            <w:pPr>
              <w:pStyle w:val="TableParagraph"/>
              <w:rPr>
                <w:b/>
                <w:sz w:val="24"/>
                <w:szCs w:val="24"/>
              </w:rPr>
            </w:pPr>
          </w:p>
          <w:p w:rsidR="00151865" w:rsidRPr="00D93308" w:rsidRDefault="00151865" w:rsidP="00D93308">
            <w:pPr>
              <w:pStyle w:val="TableParagraph"/>
              <w:ind w:left="257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Практика</w:t>
            </w:r>
          </w:p>
        </w:tc>
      </w:tr>
      <w:tr w:rsidR="00151865" w:rsidRPr="00D93308" w:rsidTr="00D93308">
        <w:trPr>
          <w:gridAfter w:val="4"/>
          <w:wAfter w:w="8364" w:type="dxa"/>
          <w:trHeight w:val="444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1.</w:t>
            </w:r>
          </w:p>
        </w:tc>
      </w:tr>
      <w:tr w:rsidR="00151865" w:rsidRPr="00D93308" w:rsidTr="00D93308">
        <w:trPr>
          <w:trHeight w:val="419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7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1.1.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7" w:lineRule="exact"/>
              <w:ind w:left="9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Вводное занятие. Цель и задачи направления. Организация самостоятельной и индивидуальной работы. Решение занимательных задач.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0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1.2.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Математические игры, лабиринты, кроссворды.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4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1.3.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Из истории чисел. Арифметика каменного века. Бесконечность натуральных чисел. Живая счетная машина.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51865" w:rsidRPr="00D93308" w:rsidTr="00D93308">
        <w:trPr>
          <w:trHeight w:val="414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1.4.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Логические задачи.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4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1.5.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Решение задач олимпиадного характера, конкурсов «Кенгуру», «Интеллект».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4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7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1.6.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7" w:lineRule="exact"/>
              <w:ind w:left="9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Старинные меры измерений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9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7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1.7.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Преобразование геометрических фигур на плоскости по заданной программе.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1.8.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Занимательные задачи. Китайская головоломка «Танграм»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1.9.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Знакомство с геометрическими фигурами в пространстве.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1.10.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Конструирование фигур, раскраска и сгибание геометрических фигур.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1.11.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Схемы. Уравнения.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1.12.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Графическое моделирование.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1.13.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Дробные числа.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287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1.14.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Решение заданий с модулем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1.15.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Решение смешанных задач.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1.16.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Решение задач повышенной трудности.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1.17.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5529" w:type="dxa"/>
            <w:gridSpan w:val="3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  <w:lang w:val="ru-RU"/>
              </w:rPr>
              <w:t>Итого часов по модулю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23</w:t>
            </w:r>
          </w:p>
        </w:tc>
      </w:tr>
      <w:tr w:rsidR="00151865" w:rsidRPr="00D93308" w:rsidTr="00D93308">
        <w:trPr>
          <w:gridAfter w:val="4"/>
          <w:wAfter w:w="8364" w:type="dxa"/>
          <w:trHeight w:val="543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2.1.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Решение задач на движение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2.2.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Задачи на переливание.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2.3.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Комбинаторные задачи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2.4.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Симметрия фигур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47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2.5.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Сложные задачи.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2.6.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Нахождение площади фигуры тремя способами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kk-KZ"/>
              </w:rPr>
            </w:pPr>
            <w:r w:rsidRPr="00D93308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kk-KZ"/>
              </w:rPr>
            </w:pPr>
            <w:r w:rsidRPr="00D93308">
              <w:rPr>
                <w:sz w:val="24"/>
                <w:szCs w:val="24"/>
                <w:lang w:val="kk-KZ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2.7.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Игра в магазин. Монеты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kk-KZ"/>
              </w:rPr>
            </w:pPr>
            <w:r w:rsidRPr="00D93308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kk-KZ"/>
              </w:rPr>
            </w:pPr>
            <w:r w:rsidRPr="00D93308">
              <w:rPr>
                <w:sz w:val="24"/>
                <w:szCs w:val="24"/>
                <w:lang w:val="kk-KZ"/>
              </w:rPr>
              <w:t>3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2.8.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Занимательные задачи. Математический фольклор разных стран.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b/>
                <w:sz w:val="24"/>
                <w:szCs w:val="24"/>
                <w:lang w:val="kk-KZ"/>
              </w:rPr>
            </w:pPr>
            <w:r w:rsidRPr="00D9330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</w:rPr>
            </w:pPr>
            <w:r w:rsidRPr="00D93308">
              <w:rPr>
                <w:sz w:val="24"/>
                <w:szCs w:val="24"/>
              </w:rPr>
              <w:t>4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2.9.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Преобразование алгебраических выражений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2.10.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Математические игры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2.11.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Интеллектуальная разминка.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2.12.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Закономерности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2.13.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Объем и его измерение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2.14.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Игры со спичками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2.15.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Решение смешанных задач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2.16.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Оригами в математике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2.17.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Магические квадраты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2.18.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Логические цепочки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2.19.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Разгадывание судоку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6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2.20.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Величины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2.21.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Периметр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2.22.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Задачи, связанные с вычислением времени.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5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2.23.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Перестановки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2.24.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Практическая задача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2.25.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Обозначение чисел у разных народов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5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2.26.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Геометрия в Древнем Египте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2.27.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Геометрические фигуры в дизайне тротуарной плитки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2.28.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Геометрия в архитектуре зданий и сооружений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2.29.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Деление отрезка на равные части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2.30.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Деление окружности на равные части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2.31.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Измерительные приборы — наши помощники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2.32.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Геометрия снежинок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2.33.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Невозможные фигуры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3308">
              <w:rPr>
                <w:rFonts w:ascii="Times New Roman" w:hAnsi="Times New Roman"/>
                <w:sz w:val="24"/>
                <w:szCs w:val="24"/>
              </w:rPr>
              <w:t>2.34.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Биографии известных математиков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709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2.35.</w:t>
            </w:r>
          </w:p>
        </w:tc>
        <w:tc>
          <w:tcPr>
            <w:tcW w:w="4820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</w:tr>
      <w:tr w:rsidR="00151865" w:rsidRPr="00D93308" w:rsidTr="00D93308">
        <w:trPr>
          <w:trHeight w:val="412"/>
        </w:trPr>
        <w:tc>
          <w:tcPr>
            <w:tcW w:w="5529" w:type="dxa"/>
            <w:gridSpan w:val="3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 xml:space="preserve">           Итого часов по модулю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120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79</w:t>
            </w:r>
          </w:p>
        </w:tc>
      </w:tr>
      <w:tr w:rsidR="00151865" w:rsidRPr="00D93308" w:rsidTr="00D93308">
        <w:trPr>
          <w:gridAfter w:val="5"/>
          <w:wAfter w:w="8374" w:type="dxa"/>
          <w:trHeight w:val="412"/>
        </w:trPr>
        <w:tc>
          <w:tcPr>
            <w:tcW w:w="699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3.</w:t>
            </w:r>
          </w:p>
        </w:tc>
      </w:tr>
      <w:tr w:rsidR="00151865" w:rsidRPr="00D93308" w:rsidTr="00D93308">
        <w:trPr>
          <w:trHeight w:val="412"/>
        </w:trPr>
        <w:tc>
          <w:tcPr>
            <w:tcW w:w="699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3.1.</w:t>
            </w:r>
          </w:p>
        </w:tc>
        <w:tc>
          <w:tcPr>
            <w:tcW w:w="4830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Простейшие задачи на построение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5</w:t>
            </w:r>
          </w:p>
        </w:tc>
      </w:tr>
      <w:tr w:rsidR="00151865" w:rsidRPr="00D93308" w:rsidTr="00D93308">
        <w:trPr>
          <w:trHeight w:val="412"/>
        </w:trPr>
        <w:tc>
          <w:tcPr>
            <w:tcW w:w="699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3.2.</w:t>
            </w:r>
          </w:p>
        </w:tc>
        <w:tc>
          <w:tcPr>
            <w:tcW w:w="4830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Узоры из многоугольников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5</w:t>
            </w:r>
          </w:p>
        </w:tc>
      </w:tr>
      <w:tr w:rsidR="00151865" w:rsidRPr="00D93308" w:rsidTr="00D93308">
        <w:trPr>
          <w:trHeight w:val="412"/>
        </w:trPr>
        <w:tc>
          <w:tcPr>
            <w:tcW w:w="699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3.3.</w:t>
            </w:r>
          </w:p>
        </w:tc>
        <w:tc>
          <w:tcPr>
            <w:tcW w:w="4830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Цветочная геометрия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</w:tr>
      <w:tr w:rsidR="00151865" w:rsidRPr="00D93308" w:rsidTr="00D93308">
        <w:trPr>
          <w:trHeight w:val="412"/>
        </w:trPr>
        <w:tc>
          <w:tcPr>
            <w:tcW w:w="699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3.5.</w:t>
            </w:r>
          </w:p>
        </w:tc>
        <w:tc>
          <w:tcPr>
            <w:tcW w:w="4830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Статистика в нашей жизни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</w:t>
            </w:r>
          </w:p>
        </w:tc>
      </w:tr>
      <w:tr w:rsidR="00151865" w:rsidRPr="00D93308" w:rsidTr="00D93308">
        <w:trPr>
          <w:trHeight w:val="412"/>
        </w:trPr>
        <w:tc>
          <w:tcPr>
            <w:tcW w:w="699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3.6.</w:t>
            </w:r>
          </w:p>
        </w:tc>
        <w:tc>
          <w:tcPr>
            <w:tcW w:w="4830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Римская нумерация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4</w:t>
            </w:r>
          </w:p>
        </w:tc>
      </w:tr>
      <w:tr w:rsidR="00151865" w:rsidRPr="00D93308" w:rsidTr="00D93308">
        <w:trPr>
          <w:trHeight w:val="412"/>
        </w:trPr>
        <w:tc>
          <w:tcPr>
            <w:tcW w:w="699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3.7.</w:t>
            </w:r>
          </w:p>
        </w:tc>
        <w:tc>
          <w:tcPr>
            <w:tcW w:w="4830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Рисунки по координатам</w:t>
            </w:r>
          </w:p>
        </w:tc>
        <w:tc>
          <w:tcPr>
            <w:tcW w:w="1134" w:type="dxa"/>
          </w:tcPr>
          <w:p w:rsidR="00151865" w:rsidRPr="00D93308" w:rsidRDefault="00151865" w:rsidP="007A64D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 xml:space="preserve">        4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699" w:type="dxa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3.8.</w:t>
            </w:r>
          </w:p>
        </w:tc>
        <w:tc>
          <w:tcPr>
            <w:tcW w:w="4830" w:type="dxa"/>
            <w:gridSpan w:val="2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</w:rPr>
              <w:t>Представление результатов работы</w:t>
            </w:r>
          </w:p>
        </w:tc>
        <w:tc>
          <w:tcPr>
            <w:tcW w:w="1134" w:type="dxa"/>
          </w:tcPr>
          <w:p w:rsidR="00151865" w:rsidRPr="00D93308" w:rsidRDefault="00151865" w:rsidP="00B30C4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 xml:space="preserve">        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</w:t>
            </w:r>
          </w:p>
        </w:tc>
      </w:tr>
      <w:tr w:rsidR="00151865" w:rsidRPr="00D93308" w:rsidTr="00D93308">
        <w:trPr>
          <w:trHeight w:val="412"/>
        </w:trPr>
        <w:tc>
          <w:tcPr>
            <w:tcW w:w="5529" w:type="dxa"/>
            <w:gridSpan w:val="3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Итого часов по модулю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24</w:t>
            </w:r>
          </w:p>
        </w:tc>
      </w:tr>
      <w:tr w:rsidR="00151865" w:rsidRPr="00D93308" w:rsidTr="00D93308">
        <w:trPr>
          <w:trHeight w:val="325"/>
        </w:trPr>
        <w:tc>
          <w:tcPr>
            <w:tcW w:w="5529" w:type="dxa"/>
            <w:gridSpan w:val="3"/>
          </w:tcPr>
          <w:p w:rsidR="00151865" w:rsidRPr="00D93308" w:rsidRDefault="00151865" w:rsidP="00D93308">
            <w:pPr>
              <w:pStyle w:val="TableParagraph"/>
              <w:spacing w:line="315" w:lineRule="exact"/>
              <w:ind w:left="480"/>
              <w:jc w:val="both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 xml:space="preserve">   Итого часов по курсу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192</w:t>
            </w:r>
          </w:p>
        </w:tc>
        <w:tc>
          <w:tcPr>
            <w:tcW w:w="1134" w:type="dxa"/>
          </w:tcPr>
          <w:p w:rsidR="00151865" w:rsidRPr="00D93308" w:rsidRDefault="00151865" w:rsidP="00D933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1276" w:type="dxa"/>
          </w:tcPr>
          <w:p w:rsidR="00151865" w:rsidRPr="00D93308" w:rsidRDefault="00151865" w:rsidP="00D93308">
            <w:pPr>
              <w:pStyle w:val="TableParagraph"/>
              <w:tabs>
                <w:tab w:val="left" w:pos="502"/>
                <w:tab w:val="center" w:pos="633"/>
              </w:tabs>
              <w:jc w:val="center"/>
              <w:rPr>
                <w:sz w:val="24"/>
                <w:szCs w:val="24"/>
                <w:lang w:val="ru-RU"/>
              </w:rPr>
            </w:pPr>
            <w:r w:rsidRPr="00D93308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151865" w:rsidRPr="003D077A" w:rsidRDefault="00151865" w:rsidP="003D077A">
      <w:pPr>
        <w:pStyle w:val="60"/>
        <w:shd w:val="clear" w:color="auto" w:fill="auto"/>
        <w:spacing w:line="360" w:lineRule="auto"/>
        <w:ind w:firstLine="0"/>
        <w:jc w:val="both"/>
        <w:rPr>
          <w:sz w:val="24"/>
          <w:szCs w:val="24"/>
          <w:lang w:val="kk-KZ"/>
        </w:rPr>
      </w:pPr>
    </w:p>
    <w:p w:rsidR="00151865" w:rsidRPr="00AF4685" w:rsidRDefault="00151865" w:rsidP="003D077A">
      <w:pPr>
        <w:spacing w:after="0"/>
        <w:jc w:val="center"/>
      </w:pPr>
    </w:p>
    <w:sectPr w:rsidR="00151865" w:rsidRPr="00AF4685" w:rsidSect="00AC5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865" w:rsidRDefault="00151865" w:rsidP="00AC5A9C">
      <w:pPr>
        <w:spacing w:after="0" w:line="240" w:lineRule="auto"/>
      </w:pPr>
      <w:r>
        <w:separator/>
      </w:r>
    </w:p>
  </w:endnote>
  <w:endnote w:type="continuationSeparator" w:id="0">
    <w:p w:rsidR="00151865" w:rsidRDefault="00151865" w:rsidP="00AC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865" w:rsidRDefault="00151865" w:rsidP="00AC5A9C">
      <w:pPr>
        <w:spacing w:after="0" w:line="240" w:lineRule="auto"/>
      </w:pPr>
      <w:r>
        <w:separator/>
      </w:r>
    </w:p>
  </w:footnote>
  <w:footnote w:type="continuationSeparator" w:id="0">
    <w:p w:rsidR="00151865" w:rsidRDefault="00151865" w:rsidP="00AC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65" w:rsidRDefault="00151865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758AC"/>
    <w:multiLevelType w:val="multilevel"/>
    <w:tmpl w:val="F2BA61D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5613"/>
    <w:rsid w:val="00150EBE"/>
    <w:rsid w:val="00151865"/>
    <w:rsid w:val="001733AD"/>
    <w:rsid w:val="001B4D5E"/>
    <w:rsid w:val="001D31F6"/>
    <w:rsid w:val="00237164"/>
    <w:rsid w:val="00257858"/>
    <w:rsid w:val="003D077A"/>
    <w:rsid w:val="003D7E5A"/>
    <w:rsid w:val="00411E8B"/>
    <w:rsid w:val="00490AF2"/>
    <w:rsid w:val="0050144A"/>
    <w:rsid w:val="0054065B"/>
    <w:rsid w:val="005A6B8E"/>
    <w:rsid w:val="005D69B7"/>
    <w:rsid w:val="00610873"/>
    <w:rsid w:val="006241B2"/>
    <w:rsid w:val="006C2B9D"/>
    <w:rsid w:val="00715613"/>
    <w:rsid w:val="00757F0A"/>
    <w:rsid w:val="007A64D9"/>
    <w:rsid w:val="00870527"/>
    <w:rsid w:val="008A4E17"/>
    <w:rsid w:val="009A2F58"/>
    <w:rsid w:val="00A104C1"/>
    <w:rsid w:val="00A60E98"/>
    <w:rsid w:val="00AB5024"/>
    <w:rsid w:val="00AC5A9C"/>
    <w:rsid w:val="00AF4685"/>
    <w:rsid w:val="00B30C43"/>
    <w:rsid w:val="00B36435"/>
    <w:rsid w:val="00BC1C81"/>
    <w:rsid w:val="00BD7B0B"/>
    <w:rsid w:val="00C31BCF"/>
    <w:rsid w:val="00C67A67"/>
    <w:rsid w:val="00D93308"/>
    <w:rsid w:val="00DA4393"/>
    <w:rsid w:val="00DA7065"/>
    <w:rsid w:val="00DC39F9"/>
    <w:rsid w:val="00E97FCF"/>
    <w:rsid w:val="00EE2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7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3D07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D077A"/>
    <w:rPr>
      <w:rFonts w:cs="Times New Roman"/>
    </w:rPr>
  </w:style>
  <w:style w:type="table" w:customStyle="1" w:styleId="TableNormal1">
    <w:name w:val="Table Normal1"/>
    <w:uiPriority w:val="99"/>
    <w:semiHidden/>
    <w:rsid w:val="003D077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99"/>
    <w:qFormat/>
    <w:rsid w:val="003D077A"/>
    <w:pPr>
      <w:spacing w:before="60"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3D077A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3D077A"/>
    <w:pPr>
      <w:widowControl w:val="0"/>
      <w:shd w:val="clear" w:color="auto" w:fill="FFFFFF"/>
      <w:spacing w:before="360" w:after="0" w:line="278" w:lineRule="exact"/>
      <w:ind w:hanging="360"/>
    </w:pPr>
    <w:rPr>
      <w:rFonts w:ascii="Times New Roman" w:eastAsia="Times New Roman" w:hAnsi="Times New Roman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3D077A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3D077A"/>
    <w:pPr>
      <w:widowControl w:val="0"/>
      <w:shd w:val="clear" w:color="auto" w:fill="FFFFFF"/>
      <w:spacing w:after="0" w:line="252" w:lineRule="exact"/>
      <w:ind w:hanging="360"/>
      <w:jc w:val="center"/>
    </w:pPr>
    <w:rPr>
      <w:rFonts w:ascii="Times New Roman" w:eastAsia="Times New Roman" w:hAnsi="Times New Roman"/>
    </w:rPr>
  </w:style>
  <w:style w:type="character" w:customStyle="1" w:styleId="61">
    <w:name w:val="Основной текст (6) + Полужирный"/>
    <w:basedOn w:val="6"/>
    <w:uiPriority w:val="99"/>
    <w:rsid w:val="003D077A"/>
    <w:rPr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TableParagraph">
    <w:name w:val="Table Paragraph"/>
    <w:basedOn w:val="Normal"/>
    <w:uiPriority w:val="99"/>
    <w:rsid w:val="003D07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6</Pages>
  <Words>1042</Words>
  <Characters>5940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Asylan</dc:creator>
  <cp:keywords/>
  <dc:description/>
  <cp:lastModifiedBy>XXX</cp:lastModifiedBy>
  <cp:revision>4</cp:revision>
  <dcterms:created xsi:type="dcterms:W3CDTF">2025-01-07T08:34:00Z</dcterms:created>
  <dcterms:modified xsi:type="dcterms:W3CDTF">2025-01-09T05:04:00Z</dcterms:modified>
</cp:coreProperties>
</file>