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E9" w:rsidRDefault="00B421E9" w:rsidP="00BE2767">
      <w:pPr>
        <w:rPr>
          <w:b/>
          <w:sz w:val="48"/>
          <w:szCs w:val="48"/>
        </w:rPr>
      </w:pPr>
    </w:p>
    <w:p w:rsidR="00B421E9" w:rsidRDefault="00B421E9" w:rsidP="00BE2767">
      <w:pPr>
        <w:rPr>
          <w:b/>
          <w:sz w:val="48"/>
          <w:szCs w:val="48"/>
        </w:rPr>
      </w:pPr>
    </w:p>
    <w:p w:rsidR="00B421E9" w:rsidRDefault="00B421E9" w:rsidP="00BE2767">
      <w:pPr>
        <w:rPr>
          <w:b/>
          <w:sz w:val="48"/>
          <w:szCs w:val="48"/>
        </w:rPr>
      </w:pPr>
    </w:p>
    <w:p w:rsidR="00B421E9" w:rsidRDefault="00B421E9" w:rsidP="00BE2767">
      <w:pPr>
        <w:rPr>
          <w:b/>
          <w:sz w:val="48"/>
          <w:szCs w:val="48"/>
        </w:rPr>
      </w:pPr>
    </w:p>
    <w:p w:rsidR="00B421E9" w:rsidRDefault="00B421E9" w:rsidP="00BE2767">
      <w:pPr>
        <w:rPr>
          <w:b/>
          <w:sz w:val="48"/>
          <w:szCs w:val="48"/>
        </w:rPr>
      </w:pPr>
    </w:p>
    <w:p w:rsidR="00B421E9" w:rsidRDefault="00B421E9" w:rsidP="00BE2767">
      <w:pPr>
        <w:rPr>
          <w:b/>
          <w:sz w:val="48"/>
          <w:szCs w:val="48"/>
        </w:rPr>
      </w:pPr>
    </w:p>
    <w:p w:rsidR="00B421E9" w:rsidRPr="00985535" w:rsidRDefault="00B421E9" w:rsidP="00BE2767">
      <w:pPr>
        <w:rPr>
          <w:b/>
          <w:sz w:val="40"/>
          <w:szCs w:val="40"/>
        </w:rPr>
      </w:pPr>
      <w:r w:rsidRPr="00985535">
        <w:rPr>
          <w:b/>
          <w:sz w:val="40"/>
          <w:szCs w:val="40"/>
        </w:rPr>
        <w:t>ПРОГРАММА</w:t>
      </w:r>
    </w:p>
    <w:p w:rsidR="00B421E9" w:rsidRPr="007F572A" w:rsidRDefault="00B421E9" w:rsidP="00BE2767">
      <w:pPr>
        <w:spacing w:line="480" w:lineRule="auto"/>
        <w:rPr>
          <w:b/>
          <w:sz w:val="48"/>
          <w:szCs w:val="48"/>
        </w:rPr>
      </w:pPr>
      <w:r w:rsidRPr="00985535">
        <w:rPr>
          <w:b/>
          <w:sz w:val="40"/>
          <w:szCs w:val="40"/>
        </w:rPr>
        <w:t>дополнительного образования</w:t>
      </w:r>
    </w:p>
    <w:p w:rsidR="00B421E9" w:rsidRPr="00985535" w:rsidRDefault="00B421E9" w:rsidP="00BE2767">
      <w:pPr>
        <w:shd w:val="clear" w:color="auto" w:fill="FFFFFF"/>
        <w:spacing w:line="360" w:lineRule="auto"/>
        <w:rPr>
          <w:b/>
          <w:bCs/>
          <w:color w:val="000000"/>
          <w:sz w:val="48"/>
          <w:szCs w:val="48"/>
          <w:lang w:eastAsia="ru-RU"/>
        </w:rPr>
      </w:pPr>
      <w:r w:rsidRPr="00985535">
        <w:rPr>
          <w:rFonts w:ascii="Arial" w:hAnsi="Arial" w:cs="Arial"/>
          <w:b/>
          <w:color w:val="000000"/>
          <w:sz w:val="48"/>
          <w:szCs w:val="48"/>
        </w:rPr>
        <w:t>«</w:t>
      </w:r>
      <w:r>
        <w:rPr>
          <w:rFonts w:ascii="Arial" w:hAnsi="Arial" w:cs="Arial"/>
          <w:b/>
          <w:color w:val="000000"/>
          <w:sz w:val="48"/>
          <w:szCs w:val="48"/>
        </w:rPr>
        <w:t>Сам себе режиссер</w:t>
      </w:r>
      <w:r w:rsidRPr="00985535">
        <w:rPr>
          <w:rFonts w:ascii="Arial" w:hAnsi="Arial" w:cs="Arial"/>
          <w:b/>
          <w:color w:val="000000"/>
          <w:sz w:val="48"/>
          <w:szCs w:val="48"/>
        </w:rPr>
        <w:t>»</w:t>
      </w:r>
    </w:p>
    <w:p w:rsidR="00B421E9" w:rsidRDefault="00B421E9" w:rsidP="00BE2767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B421E9" w:rsidRPr="00AD5CB6" w:rsidRDefault="00B421E9" w:rsidP="00FA2ECE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B421E9" w:rsidRPr="00AD5CB6" w:rsidRDefault="00B421E9" w:rsidP="00FA2ECE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Вид программы: модифицированная</w:t>
      </w:r>
    </w:p>
    <w:p w:rsidR="00B421E9" w:rsidRPr="00894C5E" w:rsidRDefault="00B421E9" w:rsidP="00FA2ECE">
      <w:pPr>
        <w:jc w:val="left"/>
        <w:rPr>
          <w:sz w:val="32"/>
          <w:szCs w:val="32"/>
        </w:rPr>
      </w:pPr>
      <w:r w:rsidRPr="00AD5CB6">
        <w:rPr>
          <w:sz w:val="28"/>
          <w:szCs w:val="28"/>
        </w:rPr>
        <w:t>Возраст обучающихся: 9 - 17 лет</w:t>
      </w: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Default="00B421E9" w:rsidP="00BE2767">
      <w:pPr>
        <w:rPr>
          <w:sz w:val="32"/>
          <w:szCs w:val="32"/>
        </w:rPr>
      </w:pPr>
    </w:p>
    <w:p w:rsidR="00B421E9" w:rsidRPr="00AD5CB6" w:rsidRDefault="00B421E9" w:rsidP="00BE2767">
      <w:pPr>
        <w:jc w:val="right"/>
        <w:rPr>
          <w:sz w:val="28"/>
          <w:szCs w:val="28"/>
        </w:rPr>
      </w:pPr>
      <w:r w:rsidRPr="00AD5CB6">
        <w:rPr>
          <w:sz w:val="28"/>
          <w:szCs w:val="28"/>
        </w:rPr>
        <w:t xml:space="preserve">Программу разработал:                                                                             </w:t>
      </w:r>
    </w:p>
    <w:p w:rsidR="00B421E9" w:rsidRPr="00AD5CB6" w:rsidRDefault="00B421E9" w:rsidP="00BE2767">
      <w:pPr>
        <w:jc w:val="right"/>
        <w:rPr>
          <w:sz w:val="28"/>
          <w:szCs w:val="28"/>
        </w:rPr>
      </w:pPr>
      <w:r w:rsidRPr="00AD5CB6">
        <w:rPr>
          <w:sz w:val="28"/>
          <w:szCs w:val="28"/>
        </w:rPr>
        <w:t>Хасенов Т.С.</w:t>
      </w:r>
    </w:p>
    <w:p w:rsidR="00B421E9" w:rsidRDefault="00B421E9" w:rsidP="00BE2767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B421E9" w:rsidRDefault="00B421E9" w:rsidP="003E6336"/>
    <w:p w:rsidR="00B421E9" w:rsidRDefault="00B421E9" w:rsidP="003E6336"/>
    <w:p w:rsidR="00B421E9" w:rsidRPr="00BE2767" w:rsidRDefault="00B421E9" w:rsidP="003E6336">
      <w:pPr>
        <w:rPr>
          <w:sz w:val="28"/>
          <w:szCs w:val="28"/>
        </w:rPr>
      </w:pPr>
      <w:r w:rsidRPr="00BE2767">
        <w:rPr>
          <w:sz w:val="28"/>
          <w:szCs w:val="28"/>
        </w:rPr>
        <w:t>ПОЯСНИТЕЛЬНАЯ ЗАПИСКА</w:t>
      </w:r>
    </w:p>
    <w:p w:rsidR="00B421E9" w:rsidRPr="00BE2767" w:rsidRDefault="00B421E9" w:rsidP="003E6336">
      <w:pPr>
        <w:rPr>
          <w:sz w:val="28"/>
          <w:szCs w:val="28"/>
        </w:rPr>
      </w:pPr>
    </w:p>
    <w:p w:rsidR="00B421E9" w:rsidRPr="00BE2767" w:rsidRDefault="00B421E9" w:rsidP="00BE2767">
      <w:pPr>
        <w:spacing w:line="360" w:lineRule="auto"/>
        <w:ind w:firstLine="708"/>
        <w:jc w:val="both"/>
        <w:rPr>
          <w:sz w:val="28"/>
          <w:szCs w:val="28"/>
        </w:rPr>
      </w:pPr>
      <w:r w:rsidRPr="00BE2767">
        <w:rPr>
          <w:sz w:val="28"/>
          <w:szCs w:val="28"/>
        </w:rPr>
        <w:t>Видеосъемка и видеомонтаж - это творческие виды деятельности, которые позволяют ребенку проявить свои способности и таланты. Занятия в кружке "Сам себе режиссер" направлены на обучение детей основам видеопроизводства, развитие их творческого потенциала.</w:t>
      </w:r>
    </w:p>
    <w:p w:rsidR="00B421E9" w:rsidRPr="00BE2767" w:rsidRDefault="00B421E9" w:rsidP="00BE2767">
      <w:pPr>
        <w:spacing w:line="360" w:lineRule="auto"/>
        <w:ind w:firstLine="708"/>
        <w:jc w:val="both"/>
        <w:rPr>
          <w:sz w:val="28"/>
          <w:szCs w:val="28"/>
        </w:rPr>
      </w:pPr>
      <w:r w:rsidRPr="00BE2767">
        <w:rPr>
          <w:sz w:val="28"/>
          <w:szCs w:val="28"/>
        </w:rPr>
        <w:t>Основная цель кружка - формирование у детей практических навыков видеосъемки, видеомонтажа, а также развитие коммуникативных и творческих способностей.</w:t>
      </w:r>
    </w:p>
    <w:p w:rsidR="00B421E9" w:rsidRPr="00BE2767" w:rsidRDefault="00B421E9" w:rsidP="00BE2767">
      <w:pPr>
        <w:spacing w:line="360" w:lineRule="auto"/>
        <w:ind w:firstLine="708"/>
        <w:jc w:val="both"/>
        <w:rPr>
          <w:sz w:val="28"/>
          <w:szCs w:val="28"/>
        </w:rPr>
      </w:pPr>
      <w:r w:rsidRPr="00BE2767">
        <w:rPr>
          <w:sz w:val="28"/>
          <w:szCs w:val="28"/>
        </w:rPr>
        <w:t>На занятиях кружка дети знакомятся с этапами создания видеоролика, учатся писать сценарий, производить видеосъемку, монтировать отснятый материал. По итогам обучения они создают собственные творческие проекты - видеоролики разных жанров.</w:t>
      </w:r>
    </w:p>
    <w:p w:rsidR="00B421E9" w:rsidRPr="00BE2767" w:rsidRDefault="00B421E9" w:rsidP="00BE2767">
      <w:pPr>
        <w:spacing w:line="360" w:lineRule="auto"/>
        <w:jc w:val="both"/>
        <w:rPr>
          <w:sz w:val="28"/>
          <w:szCs w:val="28"/>
        </w:rPr>
      </w:pPr>
      <w:r w:rsidRPr="00BE2767">
        <w:rPr>
          <w:sz w:val="28"/>
          <w:szCs w:val="28"/>
        </w:rPr>
        <w:t>Занятия в кружке способствуют развитию у детей видеомышления, творческих способностей, коммуникативных навыков и навыков командной работы. Программа кружка позволяет реализовать творческий потенциал каждого ребенка.</w:t>
      </w: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Pr="00BE2767" w:rsidRDefault="00B421E9" w:rsidP="003E6336">
      <w:pPr>
        <w:jc w:val="left"/>
      </w:pPr>
    </w:p>
    <w:p w:rsidR="00B421E9" w:rsidRDefault="00B421E9" w:rsidP="00BE2767">
      <w:pPr>
        <w:spacing w:line="360" w:lineRule="auto"/>
        <w:jc w:val="left"/>
      </w:pPr>
      <w:r>
        <w:rPr>
          <w:lang w:val="kk-KZ"/>
        </w:rPr>
        <w:t xml:space="preserve">Кружок </w:t>
      </w:r>
      <w:r w:rsidRPr="00BE2767">
        <w:rPr>
          <w:lang w:val="kk-KZ"/>
        </w:rPr>
        <w:t>"Сам себе режиссер"</w:t>
      </w:r>
    </w:p>
    <w:p w:rsidR="00B421E9" w:rsidRDefault="00B421E9" w:rsidP="00BE2767">
      <w:pPr>
        <w:spacing w:line="360" w:lineRule="auto"/>
        <w:jc w:val="left"/>
      </w:pPr>
      <w:r>
        <w:t>Направление: Видеосъемка и видеомонтаж</w:t>
      </w:r>
    </w:p>
    <w:p w:rsidR="00B421E9" w:rsidRDefault="00B421E9" w:rsidP="00BE2767">
      <w:pPr>
        <w:spacing w:line="360" w:lineRule="auto"/>
        <w:jc w:val="left"/>
      </w:pPr>
      <w:r>
        <w:t>Возраст: с 9 – 17 лет</w:t>
      </w:r>
    </w:p>
    <w:p w:rsidR="00B421E9" w:rsidRDefault="00B421E9" w:rsidP="00BE2767">
      <w:pPr>
        <w:spacing w:line="360" w:lineRule="auto"/>
        <w:jc w:val="left"/>
        <w:rPr>
          <w:b/>
        </w:rPr>
      </w:pPr>
    </w:p>
    <w:p w:rsidR="00B421E9" w:rsidRDefault="00B421E9" w:rsidP="00BE2767">
      <w:pPr>
        <w:spacing w:line="360" w:lineRule="auto"/>
        <w:jc w:val="left"/>
      </w:pPr>
      <w:r w:rsidRPr="00B934FC">
        <w:rPr>
          <w:b/>
        </w:rPr>
        <w:t>Цель:</w:t>
      </w:r>
      <w:r w:rsidRPr="00B934FC">
        <w:t xml:space="preserve"> формирование у детей практических навыков видеосъемки, видеомонтажа, а также развитие коммуникативных и творческих способностей.</w:t>
      </w:r>
    </w:p>
    <w:p w:rsidR="00B421E9" w:rsidRPr="00712637" w:rsidRDefault="00B421E9" w:rsidP="00BE2767">
      <w:pPr>
        <w:numPr>
          <w:ilvl w:val="0"/>
          <w:numId w:val="2"/>
        </w:numPr>
        <w:spacing w:line="360" w:lineRule="auto"/>
        <w:jc w:val="left"/>
      </w:pPr>
      <w:r w:rsidRPr="00712637">
        <w:t>Освоение навыков съемки и монтажа видео на различных устройствах: смартфоне и профессиональном оборудовании.</w:t>
      </w:r>
    </w:p>
    <w:p w:rsidR="00B421E9" w:rsidRPr="00712637" w:rsidRDefault="00B421E9" w:rsidP="00BE2767">
      <w:pPr>
        <w:numPr>
          <w:ilvl w:val="0"/>
          <w:numId w:val="2"/>
        </w:numPr>
        <w:spacing w:line="360" w:lineRule="auto"/>
        <w:jc w:val="left"/>
      </w:pPr>
      <w:r w:rsidRPr="00712637">
        <w:t>Изучение разнообразных программных инструментов для видеомонтажа и создания спецэффектов.</w:t>
      </w:r>
    </w:p>
    <w:p w:rsidR="00B421E9" w:rsidRPr="00712637" w:rsidRDefault="00B421E9" w:rsidP="00BE2767">
      <w:pPr>
        <w:numPr>
          <w:ilvl w:val="0"/>
          <w:numId w:val="2"/>
        </w:numPr>
        <w:spacing w:line="360" w:lineRule="auto"/>
        <w:jc w:val="left"/>
      </w:pPr>
      <w:r w:rsidRPr="00712637">
        <w:t>Приобретение глубокого понимания основ световой и звуковой техники, способности эффективно работать с ними.</w:t>
      </w:r>
    </w:p>
    <w:p w:rsidR="00B421E9" w:rsidRPr="00712637" w:rsidRDefault="00B421E9" w:rsidP="00BE2767">
      <w:pPr>
        <w:numPr>
          <w:ilvl w:val="0"/>
          <w:numId w:val="2"/>
        </w:numPr>
        <w:spacing w:line="360" w:lineRule="auto"/>
        <w:jc w:val="left"/>
      </w:pPr>
      <w:r w:rsidRPr="00712637">
        <w:t>Развитие способности к применению креативных идей для создания оригинальных и выразительных видеороликов.</w:t>
      </w:r>
    </w:p>
    <w:p w:rsidR="00B421E9" w:rsidRPr="00712637" w:rsidRDefault="00B421E9" w:rsidP="00BE2767">
      <w:pPr>
        <w:numPr>
          <w:ilvl w:val="0"/>
          <w:numId w:val="2"/>
        </w:numPr>
        <w:spacing w:line="360" w:lineRule="auto"/>
        <w:jc w:val="left"/>
      </w:pPr>
      <w:r w:rsidRPr="00712637">
        <w:t>Освоение техник съемки в различных условиях освещения и звуковой обстановки.</w:t>
      </w:r>
    </w:p>
    <w:p w:rsidR="00B421E9" w:rsidRPr="00712637" w:rsidRDefault="00B421E9" w:rsidP="00BE2767">
      <w:pPr>
        <w:numPr>
          <w:ilvl w:val="0"/>
          <w:numId w:val="2"/>
        </w:numPr>
        <w:spacing w:line="360" w:lineRule="auto"/>
        <w:jc w:val="left"/>
      </w:pPr>
      <w:r w:rsidRPr="00712637">
        <w:t>Применение знаний о режиссуре и композиции для создания эффективных сценариев и структурирования видеоматериала.</w:t>
      </w:r>
    </w:p>
    <w:p w:rsidR="00B421E9" w:rsidRPr="00712637" w:rsidRDefault="00B421E9" w:rsidP="00BE2767">
      <w:pPr>
        <w:numPr>
          <w:ilvl w:val="0"/>
          <w:numId w:val="2"/>
        </w:numPr>
        <w:spacing w:line="360" w:lineRule="auto"/>
        <w:jc w:val="left"/>
      </w:pPr>
      <w:r w:rsidRPr="00712637">
        <w:t>Разработка навыков сотрудничества в команде для совместного создания видеопроектов.</w:t>
      </w:r>
    </w:p>
    <w:p w:rsidR="00B421E9" w:rsidRPr="00712637" w:rsidRDefault="00B421E9" w:rsidP="00BE2767">
      <w:pPr>
        <w:numPr>
          <w:ilvl w:val="0"/>
          <w:numId w:val="2"/>
        </w:numPr>
        <w:spacing w:line="360" w:lineRule="auto"/>
        <w:jc w:val="left"/>
      </w:pPr>
      <w:r w:rsidRPr="00712637">
        <w:t>Ознакомление с тенденциями и стилями в современной видеографии, а также анализ успешных видеороликов для дальнейшего вдохновения.</w:t>
      </w:r>
    </w:p>
    <w:p w:rsidR="00B421E9" w:rsidRPr="00712637" w:rsidRDefault="00B421E9" w:rsidP="00BE2767">
      <w:pPr>
        <w:numPr>
          <w:ilvl w:val="0"/>
          <w:numId w:val="2"/>
        </w:numPr>
        <w:spacing w:line="360" w:lineRule="auto"/>
        <w:jc w:val="left"/>
      </w:pPr>
      <w:r w:rsidRPr="00712637">
        <w:t>Подготовка участников к возможности создания профессионального видеоконтента для социальных медиа, личных проектов или даже будущей карьеры в области видеопроизводства.</w:t>
      </w:r>
    </w:p>
    <w:p w:rsidR="00B421E9" w:rsidRPr="00B934FC" w:rsidRDefault="00B421E9" w:rsidP="00BE2767">
      <w:pPr>
        <w:spacing w:line="360" w:lineRule="auto"/>
        <w:jc w:val="left"/>
      </w:pPr>
    </w:p>
    <w:p w:rsidR="00B421E9" w:rsidRPr="00B934FC" w:rsidRDefault="00B421E9" w:rsidP="00BE2767">
      <w:pPr>
        <w:spacing w:line="360" w:lineRule="auto"/>
        <w:jc w:val="left"/>
      </w:pPr>
    </w:p>
    <w:p w:rsidR="00B421E9" w:rsidRPr="00B934FC" w:rsidRDefault="00B421E9" w:rsidP="00BE2767">
      <w:pPr>
        <w:spacing w:line="360" w:lineRule="auto"/>
        <w:jc w:val="left"/>
        <w:rPr>
          <w:b/>
        </w:rPr>
      </w:pPr>
      <w:r w:rsidRPr="00B934FC">
        <w:rPr>
          <w:b/>
        </w:rPr>
        <w:t>Задачи кружка:</w:t>
      </w:r>
    </w:p>
    <w:p w:rsidR="00B421E9" w:rsidRPr="00B934FC" w:rsidRDefault="00B421E9" w:rsidP="00BE2767">
      <w:pPr>
        <w:spacing w:line="360" w:lineRule="auto"/>
        <w:jc w:val="left"/>
      </w:pPr>
      <w:r w:rsidRPr="00B934FC">
        <w:t>Обучение работе с видеокамерой, освоение базовых приемов видеосъемки.</w:t>
      </w:r>
    </w:p>
    <w:p w:rsidR="00B421E9" w:rsidRPr="00B934FC" w:rsidRDefault="00B421E9" w:rsidP="00BE2767">
      <w:pPr>
        <w:spacing w:line="360" w:lineRule="auto"/>
        <w:jc w:val="left"/>
      </w:pPr>
      <w:r w:rsidRPr="00B934FC">
        <w:t>Обучение работе в программах нелинейного монтажа.</w:t>
      </w:r>
    </w:p>
    <w:p w:rsidR="00B421E9" w:rsidRPr="00B934FC" w:rsidRDefault="00B421E9" w:rsidP="00BE2767">
      <w:pPr>
        <w:spacing w:line="360" w:lineRule="auto"/>
        <w:jc w:val="left"/>
      </w:pPr>
      <w:r w:rsidRPr="00B934FC">
        <w:t>Формирование умения планировать съемку, грамотно выстраивать мизансцены.</w:t>
      </w:r>
    </w:p>
    <w:p w:rsidR="00B421E9" w:rsidRPr="00B934FC" w:rsidRDefault="00B421E9" w:rsidP="00BE2767">
      <w:pPr>
        <w:spacing w:line="360" w:lineRule="auto"/>
        <w:jc w:val="left"/>
      </w:pPr>
      <w:r w:rsidRPr="00B934FC">
        <w:t>Развитие художественного вкуса, видеомышления.</w:t>
      </w:r>
    </w:p>
    <w:p w:rsidR="00B421E9" w:rsidRPr="00B934FC" w:rsidRDefault="00B421E9" w:rsidP="00BE2767">
      <w:pPr>
        <w:spacing w:line="360" w:lineRule="auto"/>
        <w:jc w:val="left"/>
      </w:pPr>
      <w:r w:rsidRPr="00B934FC">
        <w:t>Развитие творческих способностей и фантазии у детей.</w:t>
      </w:r>
    </w:p>
    <w:p w:rsidR="00B421E9" w:rsidRPr="00B934FC" w:rsidRDefault="00B421E9" w:rsidP="00BE2767">
      <w:pPr>
        <w:spacing w:line="360" w:lineRule="auto"/>
        <w:jc w:val="left"/>
      </w:pPr>
      <w:r w:rsidRPr="00B934FC">
        <w:t>Воспитание коммуникативной культуры и навыков работы в к</w:t>
      </w:r>
      <w:bookmarkStart w:id="0" w:name="_GoBack"/>
      <w:bookmarkEnd w:id="0"/>
      <w:r w:rsidRPr="00B934FC">
        <w:t>оманде.</w:t>
      </w:r>
    </w:p>
    <w:p w:rsidR="00B421E9" w:rsidRPr="00B934FC" w:rsidRDefault="00B421E9" w:rsidP="00BE2767">
      <w:pPr>
        <w:spacing w:line="360" w:lineRule="auto"/>
        <w:jc w:val="left"/>
        <w:rPr>
          <w:b/>
        </w:rPr>
      </w:pPr>
    </w:p>
    <w:p w:rsidR="00B421E9" w:rsidRPr="00B934FC" w:rsidRDefault="00B421E9" w:rsidP="00BE2767">
      <w:pPr>
        <w:spacing w:line="360" w:lineRule="auto"/>
        <w:jc w:val="left"/>
        <w:rPr>
          <w:b/>
        </w:rPr>
      </w:pPr>
    </w:p>
    <w:p w:rsidR="00B421E9" w:rsidRDefault="00B421E9" w:rsidP="00BE2767">
      <w:pPr>
        <w:spacing w:line="360" w:lineRule="auto"/>
        <w:jc w:val="left"/>
      </w:pPr>
      <w:r w:rsidRPr="00B934FC">
        <w:rPr>
          <w:b/>
        </w:rPr>
        <w:t xml:space="preserve">Информационно-методическое обеспечение занятий кружка </w:t>
      </w:r>
      <w:r w:rsidRPr="00BE2767">
        <w:rPr>
          <w:b/>
        </w:rPr>
        <w:t>"Сам себе режиссер"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1. Техническое оснащение: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Видеокамеры (несколько штук для съемки сцен с разных ракурсов)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Штативы для видеокамер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Осветительное оборудование (светильники, отражатели)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 xml:space="preserve">- Звукозаписывающее оборудование (микрофоны, рекордеры)  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Монтажные компьютеры с программным обеспечением для нелинейного монтажа</w:t>
      </w:r>
    </w:p>
    <w:p w:rsidR="00B421E9" w:rsidRPr="00DD1B32" w:rsidRDefault="00B421E9" w:rsidP="00BE2767">
      <w:pPr>
        <w:spacing w:line="360" w:lineRule="auto"/>
        <w:jc w:val="left"/>
      </w:pPr>
    </w:p>
    <w:p w:rsidR="00B421E9" w:rsidRPr="00DD1B32" w:rsidRDefault="00B421E9" w:rsidP="00BE2767">
      <w:pPr>
        <w:spacing w:line="360" w:lineRule="auto"/>
        <w:jc w:val="left"/>
      </w:pPr>
      <w:r w:rsidRPr="00DD1B32">
        <w:t>2. Методическое обеспечение: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Методические разработки занятий по этапам создания видеоролика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Инструкционные материалы по работе с техникой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Сценарные разработки для съемок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Примеры готовых видеороликов для анализа</w:t>
      </w:r>
    </w:p>
    <w:p w:rsidR="00B421E9" w:rsidRPr="00DD1B32" w:rsidRDefault="00B421E9" w:rsidP="00BE2767">
      <w:pPr>
        <w:spacing w:line="360" w:lineRule="auto"/>
        <w:jc w:val="left"/>
      </w:pPr>
    </w:p>
    <w:p w:rsidR="00B421E9" w:rsidRPr="00DD1B32" w:rsidRDefault="00B421E9" w:rsidP="00BE2767">
      <w:pPr>
        <w:spacing w:line="360" w:lineRule="auto"/>
        <w:jc w:val="left"/>
      </w:pPr>
      <w:r w:rsidRPr="00DD1B32">
        <w:t>3. Формы проведения занятий: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Теоретические занятия (ознакомление с техникой, этапами создания ролика, программами)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Практические занятия (съемка, монтаж, озвучивание)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Творческие задания (создание сценариев, придумывание идей для съемок)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Просмотр и анализ готовых работ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Выездные занятия на натуре</w:t>
      </w:r>
    </w:p>
    <w:p w:rsidR="00B421E9" w:rsidRPr="00DD1B32" w:rsidRDefault="00B421E9" w:rsidP="00BE2767">
      <w:pPr>
        <w:spacing w:line="360" w:lineRule="auto"/>
        <w:jc w:val="left"/>
      </w:pPr>
    </w:p>
    <w:p w:rsidR="00B421E9" w:rsidRPr="00DD1B32" w:rsidRDefault="00B421E9" w:rsidP="00BE2767">
      <w:pPr>
        <w:spacing w:line="360" w:lineRule="auto"/>
        <w:jc w:val="left"/>
      </w:pPr>
      <w:r w:rsidRPr="00DD1B32">
        <w:t>4. Дидактические материалы: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 xml:space="preserve">- Раздаточные материалы (инструкции, схемы, алгоритмы действий) 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Презентации, обучающие ролики</w:t>
      </w:r>
    </w:p>
    <w:p w:rsidR="00B421E9" w:rsidRPr="00DD1B32" w:rsidRDefault="00B421E9" w:rsidP="00BE2767">
      <w:pPr>
        <w:spacing w:line="360" w:lineRule="auto"/>
        <w:jc w:val="left"/>
      </w:pPr>
      <w:r w:rsidRPr="00DD1B32">
        <w:t>- Сценарные разработки, раскадровки</w:t>
      </w:r>
    </w:p>
    <w:p w:rsidR="00B421E9" w:rsidRPr="00BE2767" w:rsidRDefault="00B421E9" w:rsidP="00BE2767">
      <w:pPr>
        <w:spacing w:line="360" w:lineRule="auto"/>
        <w:jc w:val="left"/>
      </w:pPr>
      <w:r w:rsidRPr="00BE2767">
        <w:t>- Образцы монтажа видео и аудио</w:t>
      </w:r>
    </w:p>
    <w:p w:rsidR="00B421E9" w:rsidRDefault="00B421E9" w:rsidP="00BE2767">
      <w:pPr>
        <w:spacing w:line="360" w:lineRule="auto"/>
        <w:jc w:val="left"/>
      </w:pPr>
    </w:p>
    <w:p w:rsidR="00B421E9" w:rsidRDefault="00B421E9" w:rsidP="00DD1B32">
      <w:pPr>
        <w:jc w:val="left"/>
      </w:pPr>
    </w:p>
    <w:p w:rsidR="00B421E9" w:rsidRDefault="00B421E9" w:rsidP="00BE2767">
      <w:pPr>
        <w:jc w:val="left"/>
        <w:rPr>
          <w:lang w:val="kk-KZ"/>
        </w:rPr>
      </w:pPr>
    </w:p>
    <w:p w:rsidR="00B421E9" w:rsidRDefault="00B421E9" w:rsidP="00BE2767">
      <w:pPr>
        <w:jc w:val="left"/>
        <w:rPr>
          <w:lang w:val="kk-KZ"/>
        </w:rPr>
      </w:pPr>
    </w:p>
    <w:p w:rsidR="00B421E9" w:rsidRDefault="00B421E9" w:rsidP="00BE2767">
      <w:pPr>
        <w:jc w:val="left"/>
        <w:rPr>
          <w:lang w:val="kk-KZ"/>
        </w:rPr>
      </w:pPr>
    </w:p>
    <w:p w:rsidR="00B421E9" w:rsidRDefault="00B421E9" w:rsidP="00BE2767">
      <w:pPr>
        <w:jc w:val="left"/>
        <w:rPr>
          <w:lang w:val="kk-KZ"/>
        </w:rPr>
      </w:pPr>
    </w:p>
    <w:p w:rsidR="00B421E9" w:rsidRDefault="00B421E9" w:rsidP="00BE2767">
      <w:pPr>
        <w:jc w:val="left"/>
        <w:rPr>
          <w:lang w:val="kk-KZ"/>
        </w:rPr>
      </w:pPr>
    </w:p>
    <w:p w:rsidR="00B421E9" w:rsidRDefault="00B421E9" w:rsidP="00BE2767">
      <w:pPr>
        <w:jc w:val="left"/>
        <w:rPr>
          <w:lang w:val="kk-KZ"/>
        </w:rPr>
      </w:pPr>
    </w:p>
    <w:p w:rsidR="00B421E9" w:rsidRDefault="00B421E9" w:rsidP="00BE2767">
      <w:pPr>
        <w:jc w:val="left"/>
        <w:rPr>
          <w:lang w:val="kk-KZ"/>
        </w:rPr>
      </w:pPr>
    </w:p>
    <w:p w:rsidR="00B421E9" w:rsidRDefault="00B421E9" w:rsidP="00BE2767">
      <w:pPr>
        <w:jc w:val="left"/>
        <w:rPr>
          <w:lang w:val="kk-KZ"/>
        </w:rPr>
      </w:pPr>
    </w:p>
    <w:p w:rsidR="00B421E9" w:rsidRDefault="00B421E9" w:rsidP="00BE2767">
      <w:pPr>
        <w:jc w:val="left"/>
        <w:rPr>
          <w:lang w:val="kk-KZ"/>
        </w:rPr>
      </w:pPr>
    </w:p>
    <w:p w:rsidR="00B421E9" w:rsidRDefault="00B421E9" w:rsidP="00091904">
      <w:pPr>
        <w:rPr>
          <w:b/>
          <w:sz w:val="28"/>
          <w:szCs w:val="28"/>
        </w:rPr>
        <w:sectPr w:rsidR="00B421E9" w:rsidSect="00FA2ECE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421E9" w:rsidRDefault="00B421E9" w:rsidP="00091904">
      <w:pPr>
        <w:rPr>
          <w:lang w:val="kk-KZ"/>
        </w:rPr>
      </w:pPr>
      <w:r w:rsidRPr="00387BA5">
        <w:rPr>
          <w:b/>
          <w:sz w:val="28"/>
          <w:szCs w:val="28"/>
        </w:rPr>
        <w:t>Календарно – тематическое планирование курса</w:t>
      </w:r>
      <w:r>
        <w:rPr>
          <w:b/>
          <w:sz w:val="28"/>
          <w:szCs w:val="28"/>
        </w:rPr>
        <w:t xml:space="preserve"> </w:t>
      </w:r>
      <w:r w:rsidRPr="00091904">
        <w:rPr>
          <w:b/>
          <w:sz w:val="28"/>
          <w:szCs w:val="28"/>
        </w:rPr>
        <w:t>"Сам себе режиссер"</w:t>
      </w:r>
    </w:p>
    <w:p w:rsidR="00B421E9" w:rsidRPr="00985535" w:rsidRDefault="00B421E9" w:rsidP="00091904">
      <w:pPr>
        <w:rPr>
          <w:b/>
          <w:sz w:val="28"/>
          <w:szCs w:val="28"/>
        </w:rPr>
      </w:pPr>
      <w:r w:rsidRPr="00985535">
        <w:rPr>
          <w:b/>
          <w:sz w:val="28"/>
          <w:szCs w:val="28"/>
        </w:rPr>
        <w:t>Продолжительность курса: 208 академических часов.</w:t>
      </w:r>
    </w:p>
    <w:p w:rsidR="00B421E9" w:rsidRDefault="00B421E9" w:rsidP="00BE2767">
      <w:pPr>
        <w:jc w:val="left"/>
        <w:rPr>
          <w:lang w:val="kk-KZ"/>
        </w:rPr>
      </w:pPr>
    </w:p>
    <w:tbl>
      <w:tblPr>
        <w:tblW w:w="5193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"/>
        <w:gridCol w:w="1305"/>
        <w:gridCol w:w="805"/>
        <w:gridCol w:w="4923"/>
        <w:gridCol w:w="2807"/>
        <w:gridCol w:w="2847"/>
        <w:gridCol w:w="1993"/>
      </w:tblGrid>
      <w:tr w:rsidR="00B421E9" w:rsidRPr="00212931" w:rsidTr="005A4BA7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</w:rPr>
            </w:pPr>
            <w:r w:rsidRPr="00212931">
              <w:rPr>
                <w:b/>
              </w:rPr>
              <w:t>№</w:t>
            </w:r>
          </w:p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5" w:type="pct"/>
            <w:vAlign w:val="center"/>
          </w:tcPr>
          <w:p w:rsidR="00B421E9" w:rsidRPr="00747A76" w:rsidRDefault="00B421E9" w:rsidP="00A312CE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62" w:type="pct"/>
            <w:vAlign w:val="center"/>
          </w:tcPr>
          <w:p w:rsidR="00B421E9" w:rsidRPr="00212931" w:rsidRDefault="00B421E9" w:rsidP="00A312CE">
            <w:pPr>
              <w:rPr>
                <w:b/>
              </w:rPr>
            </w:pPr>
            <w:r w:rsidRPr="00212931">
              <w:rPr>
                <w:b/>
              </w:rPr>
              <w:t>Кол-во</w:t>
            </w:r>
          </w:p>
          <w:p w:rsidR="00B421E9" w:rsidRPr="00212931" w:rsidRDefault="00B421E9" w:rsidP="00A312CE">
            <w:pPr>
              <w:rPr>
                <w:b/>
              </w:rPr>
            </w:pPr>
            <w:r w:rsidRPr="00212931">
              <w:rPr>
                <w:b/>
              </w:rPr>
              <w:t>часов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pPr>
              <w:rPr>
                <w:b/>
              </w:rPr>
            </w:pPr>
            <w:r w:rsidRPr="00212931">
              <w:rPr>
                <w:b/>
              </w:rPr>
              <w:t>Тема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pPr>
              <w:rPr>
                <w:b/>
              </w:rPr>
            </w:pPr>
            <w:r w:rsidRPr="00212931">
              <w:rPr>
                <w:b/>
              </w:rPr>
              <w:t>Теория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pPr>
              <w:rPr>
                <w:b/>
              </w:rPr>
            </w:pPr>
            <w:r w:rsidRPr="00212931">
              <w:rPr>
                <w:b/>
              </w:rPr>
              <w:t>Практика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pPr>
              <w:rPr>
                <w:b/>
              </w:rPr>
            </w:pPr>
            <w:r w:rsidRPr="00212931">
              <w:rPr>
                <w:b/>
              </w:rPr>
              <w:t>Форма занятия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</w:t>
            </w:r>
          </w:p>
        </w:tc>
        <w:tc>
          <w:tcPr>
            <w:tcW w:w="425" w:type="pct"/>
          </w:tcPr>
          <w:p w:rsidR="00B421E9" w:rsidRPr="005F5F5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</w:p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 xml:space="preserve">Вводное занятие. 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Знакомство с целями и задачами кружка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>
              <w:t>Пробная съемка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2</w:t>
            </w:r>
          </w:p>
        </w:tc>
        <w:tc>
          <w:tcPr>
            <w:tcW w:w="425" w:type="pct"/>
          </w:tcPr>
          <w:p w:rsidR="00B421E9" w:rsidRPr="004C2CC3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</w:p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03" w:type="pct"/>
            <w:vAlign w:val="center"/>
          </w:tcPr>
          <w:p w:rsidR="00B421E9" w:rsidRPr="00310407" w:rsidRDefault="00B421E9" w:rsidP="00A312CE">
            <w:r w:rsidRPr="00212931">
              <w:t>Телевидение как СМИ</w:t>
            </w:r>
            <w:r>
              <w:t>. Работа оператора и монтажёра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Рассказ о специфике телевещания, особенностях ТВ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>
              <w:t>Пробный монтаж на ПК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</w:t>
            </w:r>
          </w:p>
        </w:tc>
        <w:tc>
          <w:tcPr>
            <w:tcW w:w="425" w:type="pct"/>
          </w:tcPr>
          <w:p w:rsidR="00B421E9" w:rsidRPr="004C2CC3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</w:p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310407">
              <w:t>Анализ видеоматериала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310407">
              <w:t>обсуждение ошибок при съемке и монтаже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7B0EEA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B0EEA">
              <w:rPr>
                <w:b/>
              </w:rPr>
              <w:t>4</w:t>
            </w:r>
          </w:p>
        </w:tc>
        <w:tc>
          <w:tcPr>
            <w:tcW w:w="425" w:type="pct"/>
          </w:tcPr>
          <w:p w:rsidR="00B421E9" w:rsidRPr="007B0EEA" w:rsidRDefault="00B421E9" w:rsidP="00A312CE"/>
        </w:tc>
        <w:tc>
          <w:tcPr>
            <w:tcW w:w="262" w:type="pct"/>
            <w:vAlign w:val="center"/>
          </w:tcPr>
          <w:p w:rsidR="00B421E9" w:rsidRPr="007B0EEA" w:rsidRDefault="00B421E9" w:rsidP="007261DC">
            <w:pPr>
              <w:rPr>
                <w:b/>
              </w:rPr>
            </w:pPr>
          </w:p>
          <w:p w:rsidR="00B421E9" w:rsidRPr="007B0EEA" w:rsidRDefault="00B421E9" w:rsidP="007261D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03" w:type="pct"/>
            <w:vAlign w:val="center"/>
          </w:tcPr>
          <w:p w:rsidR="00B421E9" w:rsidRPr="007B0EEA" w:rsidRDefault="00B421E9" w:rsidP="00A312CE">
            <w:r w:rsidRPr="007B0EEA">
              <w:t>Принцип работы цифровой видеокамеры</w:t>
            </w:r>
          </w:p>
        </w:tc>
        <w:tc>
          <w:tcPr>
            <w:tcW w:w="914" w:type="pct"/>
            <w:vAlign w:val="center"/>
          </w:tcPr>
          <w:p w:rsidR="00B421E9" w:rsidRPr="007B0EEA" w:rsidRDefault="00B421E9" w:rsidP="00A312CE">
            <w:r w:rsidRPr="007B0EEA">
              <w:t>Рассказ об основных элементах видеокамеры</w:t>
            </w:r>
          </w:p>
        </w:tc>
        <w:tc>
          <w:tcPr>
            <w:tcW w:w="927" w:type="pct"/>
            <w:vAlign w:val="center"/>
          </w:tcPr>
          <w:p w:rsidR="00B421E9" w:rsidRPr="007B0EEA" w:rsidRDefault="00B421E9" w:rsidP="00A312CE">
            <w:r w:rsidRPr="007B0EEA">
              <w:t>Демонстрация элементов видеокамеры</w:t>
            </w:r>
          </w:p>
        </w:tc>
        <w:tc>
          <w:tcPr>
            <w:tcW w:w="649" w:type="pct"/>
            <w:vAlign w:val="center"/>
          </w:tcPr>
          <w:p w:rsidR="00B421E9" w:rsidRPr="007B0EEA" w:rsidRDefault="00B421E9" w:rsidP="00A312CE">
            <w:r w:rsidRPr="007B0EEA">
              <w:t>Лекционно-практическое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5</w:t>
            </w:r>
          </w:p>
        </w:tc>
        <w:tc>
          <w:tcPr>
            <w:tcW w:w="425" w:type="pct"/>
          </w:tcPr>
          <w:p w:rsidR="00B421E9" w:rsidRPr="00193104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</w:p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7B0EEA">
              <w:t>Работа со штативом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476B51">
              <w:t>Основы работы со штативом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476B51">
              <w:t>Установка и съемка с</w:t>
            </w:r>
            <w:r>
              <w:t>о</w:t>
            </w:r>
            <w:r w:rsidRPr="00476B51">
              <w:t xml:space="preserve"> штативом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7B0EEA">
              <w:t>Лекционно-практическое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</w:p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7B0EEA">
              <w:t>Работа со штативом</w:t>
            </w:r>
            <w:r>
              <w:t xml:space="preserve"> </w:t>
            </w:r>
            <w:r w:rsidRPr="00212931">
              <w:t xml:space="preserve"> 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 xml:space="preserve">Съемка </w:t>
            </w:r>
            <w:r w:rsidRPr="00476B51">
              <w:t>с</w:t>
            </w:r>
            <w:r>
              <w:t>о</w:t>
            </w:r>
            <w:r w:rsidRPr="00476B51">
              <w:t xml:space="preserve"> штативом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Планы и ракурсы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Разновидности видеопланов и ракурсов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видеопланов в различных ракурсах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8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Жанры телевизионной журналистики. Видеосюжет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Производство сюжета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 xml:space="preserve">Лекция 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9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>
              <w:t>Подготовка к созданию сюжета. Посещение музея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>
              <w:t>Сбор информации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>
              <w:t>Экскурсия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10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>
              <w:t>Работа с микрофоном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>
              <w:t>Подготовка текста для сюжета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>
              <w:t>Начитка текста и обработка звука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11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>
              <w:t>Первый сюжет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>
              <w:t>Съемка первого сюжета (Музей дворца)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12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Актерское мастерство. Упражнения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 xml:space="preserve">Выполнение упражнений по актерскому мастерству 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/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13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Важность правильной постановки планов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Правила</w:t>
            </w:r>
          </w:p>
          <w:p w:rsidR="00B421E9" w:rsidRPr="00212931" w:rsidRDefault="00B421E9" w:rsidP="00A312CE">
            <w:r w:rsidRPr="00212931">
              <w:t>очерёдности</w:t>
            </w:r>
          </w:p>
          <w:p w:rsidR="00B421E9" w:rsidRPr="00212931" w:rsidRDefault="00B421E9" w:rsidP="00A312CE">
            <w:r w:rsidRPr="00212931">
              <w:t>видеопланов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Съёмка</w:t>
            </w:r>
          </w:p>
          <w:p w:rsidR="00B421E9" w:rsidRPr="00212931" w:rsidRDefault="00B421E9" w:rsidP="00A312CE">
            <w:r w:rsidRPr="00212931">
              <w:t>видео</w:t>
            </w:r>
          </w:p>
          <w:p w:rsidR="00B421E9" w:rsidRPr="00212931" w:rsidRDefault="00B421E9" w:rsidP="00A312CE">
            <w:r w:rsidRPr="00212931">
              <w:t>планов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</w:t>
            </w:r>
          </w:p>
          <w:p w:rsidR="00B421E9" w:rsidRPr="00212931" w:rsidRDefault="00B421E9" w:rsidP="00A312CE">
            <w:r w:rsidRPr="00212931">
              <w:t>практической</w:t>
            </w:r>
          </w:p>
          <w:p w:rsidR="00B421E9" w:rsidRPr="00212931" w:rsidRDefault="00B421E9" w:rsidP="00A312CE">
            <w:r w:rsidRPr="00212931">
              <w:t>работой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14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Практика. Съемка видеоряда для сюжета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видеоряда для сюжета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15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Работа над дикцией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Почему тележурналисту очень важно иметь хорошую дикцию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Чтение</w:t>
            </w:r>
          </w:p>
          <w:p w:rsidR="00B421E9" w:rsidRPr="00212931" w:rsidRDefault="00B421E9" w:rsidP="00A312CE">
            <w:r w:rsidRPr="00212931">
              <w:t>скороговорок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</w:t>
            </w:r>
          </w:p>
          <w:p w:rsidR="00B421E9" w:rsidRPr="00212931" w:rsidRDefault="00B421E9" w:rsidP="00A312CE">
            <w:r w:rsidRPr="00212931">
              <w:t>элементами</w:t>
            </w:r>
          </w:p>
          <w:p w:rsidR="00B421E9" w:rsidRPr="00212931" w:rsidRDefault="00B421E9" w:rsidP="00A312CE">
            <w:r w:rsidRPr="00212931">
              <w:t>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16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Чтение драматургического текста по ролям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Чтение текста по ролям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17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Баланс белого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Как настроить баланс белого на цифровой видеокамере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Проба настройки баланса белого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18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Стенд-ап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Правила и требования к стенд-апу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Проба съемки стенд-апа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Лекционно-практическое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19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Телевидение в Казахстане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Обзор наиболее крупных телекомпаний Казахстана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Чтение рефератов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20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Съемка сюжета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сюжета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21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Профессии на ТВ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Профессии на ТВ, съемочная группа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22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 xml:space="preserve">Ведущий программы. 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Ведущий программы. Его действия и задачи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ведущих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</w:t>
            </w:r>
          </w:p>
          <w:p w:rsidR="00B421E9" w:rsidRPr="00212931" w:rsidRDefault="00B421E9" w:rsidP="00A312CE">
            <w:r w:rsidRPr="00212931">
              <w:t>элементами</w:t>
            </w:r>
          </w:p>
          <w:p w:rsidR="00B421E9" w:rsidRPr="00212931" w:rsidRDefault="00B421E9" w:rsidP="00A312CE">
            <w:r w:rsidRPr="00212931">
              <w:t>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23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Съемка ведущих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ведущих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24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Видеозапись с ТВ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Как записать видео с телевизора на видеокамеру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Запись с ТВ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</w:t>
            </w:r>
          </w:p>
          <w:p w:rsidR="00B421E9" w:rsidRPr="00212931" w:rsidRDefault="00B421E9" w:rsidP="00A312CE">
            <w:r w:rsidRPr="00212931">
              <w:t>элементами</w:t>
            </w:r>
          </w:p>
          <w:p w:rsidR="00B421E9" w:rsidRPr="00212931" w:rsidRDefault="00B421E9" w:rsidP="00A312CE">
            <w:r w:rsidRPr="00212931">
              <w:t>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25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Разыгрывание ситуаций, сценок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Написание сценариев к сценкам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384B04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84B04">
              <w:rPr>
                <w:b/>
              </w:rPr>
              <w:t>26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Практика. Съемка миниатюр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сценок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27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Текущее обслуживание и техника безопасности при работе с видеокамерой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Техника безопасности при использовании видеокамеры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28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 xml:space="preserve">Где взять новость? 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Источники информации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Сбор информации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Лекционно-практическое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29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Жанры телевизионной журналистики. Репортаж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Телевизионный репортаж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384B04" w:rsidRDefault="00B421E9" w:rsidP="00A312CE">
            <w:pPr>
              <w:rPr>
                <w:b/>
              </w:rPr>
            </w:pPr>
            <w:r w:rsidRPr="00384B04">
              <w:rPr>
                <w:b/>
              </w:rPr>
              <w:t>30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Съемка репортажа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репортажа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31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Актерское мастерство. Импровизация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Импровизация. Как это делается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Импровизация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 xml:space="preserve">Беседа с элементами практики 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32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«Монтажная» съемка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Что такое «монтажная» съемка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Проба монтажной съемки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33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Съемка сюжета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сюжета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384B04" w:rsidRDefault="00B421E9" w:rsidP="00A312CE">
            <w:pPr>
              <w:rPr>
                <w:b/>
              </w:rPr>
            </w:pPr>
            <w:r w:rsidRPr="00384B04">
              <w:rPr>
                <w:b/>
              </w:rPr>
              <w:t>34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Блиц-опрос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Как взять интервью у случайных прохожих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Проба съемки блиц-опроса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35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Чтение эфирного текста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Чтение эфирного текста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36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Освещение при видеосъемке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Освещение при видеосъемке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37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Работа в кадре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стенд-апов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38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B421E9" w:rsidRPr="00212931" w:rsidRDefault="00B421E9" w:rsidP="007261DC">
            <w:pPr>
              <w:rPr>
                <w:b/>
              </w:rPr>
            </w:pP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Сценическое мастерство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Упражнения по сценическому мастерству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 xml:space="preserve">Практика 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39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Съемка сценки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сценки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40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Крупнейшие телекомпании мира. Корпорация «ВВС»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Корпорация «ВВС»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41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Жанры телевизионной журналистики. Интервью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Технология подготовки и проведения интервью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42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Запись интервью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Запись интервью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43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Реквизит и съемочные аксессуары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Как правильно установить декорации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Самостоятельная установка декораций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44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Актерское мастерство. Работа над мимикой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Мимика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Упражнения на мимику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45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Режиссерско-операторский сценарий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Элементы режиссерско-операторского сценария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Проба</w:t>
            </w:r>
          </w:p>
          <w:p w:rsidR="00B421E9" w:rsidRPr="00212931" w:rsidRDefault="00B421E9" w:rsidP="00A312CE">
            <w:r w:rsidRPr="00212931">
              <w:t>написания</w:t>
            </w:r>
          </w:p>
          <w:p w:rsidR="00B421E9" w:rsidRPr="00212931" w:rsidRDefault="00B421E9" w:rsidP="00A312CE">
            <w:r w:rsidRPr="00212931">
              <w:t>сценария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Лекционно-</w:t>
            </w:r>
          </w:p>
          <w:p w:rsidR="00B421E9" w:rsidRPr="00212931" w:rsidRDefault="00B421E9" w:rsidP="00A312CE">
            <w:r w:rsidRPr="00212931">
              <w:t>практическое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46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Видеосъемка по режиссерско-операторскому сценарию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Видеосъемка по режиссерско-операторскому сценарию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47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Работа над развитием речевого аппарата и культурой речи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Чтение скороговорок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48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Журналистская этика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Журналистская этика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49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 xml:space="preserve">Фон и его значимость при съемке 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Как правильно выбрать фон при съемке ведущих или интервью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с использованием различных фонов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50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Актерское мастерство. Искусство перевоплощения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Упражнения по сценическому мастерству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51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Эффекты цифровой видеокамеры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Эффекты цифровой видеокамеры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Видеосъемка с применением эффектов цифровой видеокамеры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Лекционно-</w:t>
            </w:r>
          </w:p>
          <w:p w:rsidR="00B421E9" w:rsidRPr="00212931" w:rsidRDefault="00B421E9" w:rsidP="00A312CE">
            <w:r w:rsidRPr="00212931">
              <w:t>практическое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52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Съемка ведущих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ведущих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53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Написание текстовки к видеосюжету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14 вопросов, на которые должен отвечать текст профессионального тележурналиста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Написание текста к видеосюжету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54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 xml:space="preserve">Видеоклип. 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Особенности написания сценария к видеоклипу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Написание сценария к видеоклипу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55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Видеоклип.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Как снимать видеоклипы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видеоклипа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56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Чтение эфирного текста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</w:pPr>
            <w:r w:rsidRPr="00212931">
              <w:t>Следи за своей речью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Озвуч</w:t>
            </w:r>
            <w:r>
              <w:t>ивание</w:t>
            </w:r>
            <w:r w:rsidRPr="00212931">
              <w:t xml:space="preserve"> видеосюжета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57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Технология видеосъемки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10 заповедей для телеоператоров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Видеосъемка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58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Запись блиц-опроса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Видеосъемка блиц-опроса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59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Права и обязанности журналиста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Декларация принципов поведения журналистов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60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Тележурналист на съемке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</w:pPr>
            <w:r w:rsidRPr="00212931">
              <w:t>Как тележурналист должен вести себя на съемке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61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Звук и его роль в сюжете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Роль звука в сюжете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Озвуч</w:t>
            </w:r>
            <w:r>
              <w:t>ивание</w:t>
            </w:r>
            <w:r w:rsidRPr="00212931">
              <w:t xml:space="preserve"> текста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62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Запись стенд-апа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 xml:space="preserve">Запись стенд-апов 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63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История телевидения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Телевидение начала века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64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pPr>
              <w:rPr>
                <w:lang w:val="en-US"/>
              </w:rPr>
            </w:pPr>
            <w:r w:rsidRPr="00212931">
              <w:t>Съемка видеозарисовки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Как снять видеозарисовку о природе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видеозарисовки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Лекционно-практическое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65</w:t>
            </w:r>
          </w:p>
        </w:tc>
        <w:tc>
          <w:tcPr>
            <w:tcW w:w="425" w:type="pct"/>
          </w:tcPr>
          <w:p w:rsidR="00B421E9" w:rsidRPr="00153297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Съемка видеозарисовки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Съемка видеозарисовки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66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Детская программа на ТВ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Особенности создания детской программы на ТВ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67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Герой программы или сюжета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Как найти героя программы или сюжета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68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Запись интервью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Как снимать различные интервью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Запись интервью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69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Актерское мастерство. Упражнения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/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Упражнения по сценическому мастерству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Практика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70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Качество журналистского материала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Оценочный лист видеосюжета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>
            <w:r w:rsidRPr="00212931">
              <w:t>Анализ собственного текста</w:t>
            </w:r>
          </w:p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Беседа с элементами практики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71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Современная история ТВ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r w:rsidRPr="00212931">
              <w:t>Современная история ТВ</w:t>
            </w: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A312CE">
            <w:r w:rsidRPr="00212931">
              <w:t>Лекция</w:t>
            </w:r>
          </w:p>
        </w:tc>
      </w:tr>
      <w:tr w:rsidR="00B421E9" w:rsidRPr="00212931" w:rsidTr="007261DC">
        <w:tc>
          <w:tcPr>
            <w:tcW w:w="220" w:type="pct"/>
            <w:vAlign w:val="center"/>
          </w:tcPr>
          <w:p w:rsidR="00B421E9" w:rsidRPr="00212931" w:rsidRDefault="00B421E9" w:rsidP="00A312CE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72</w:t>
            </w:r>
          </w:p>
        </w:tc>
        <w:tc>
          <w:tcPr>
            <w:tcW w:w="425" w:type="pct"/>
          </w:tcPr>
          <w:p w:rsidR="00B421E9" w:rsidRPr="00212931" w:rsidRDefault="00B421E9" w:rsidP="00A312CE"/>
        </w:tc>
        <w:tc>
          <w:tcPr>
            <w:tcW w:w="262" w:type="pct"/>
            <w:vAlign w:val="center"/>
          </w:tcPr>
          <w:p w:rsidR="00B421E9" w:rsidRPr="00212931" w:rsidRDefault="00B421E9" w:rsidP="007261D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03" w:type="pct"/>
            <w:vAlign w:val="center"/>
          </w:tcPr>
          <w:p w:rsidR="00B421E9" w:rsidRPr="00212931" w:rsidRDefault="00B421E9" w:rsidP="00A312CE">
            <w:r w:rsidRPr="00212931">
              <w:t>Итоговое занятие</w:t>
            </w:r>
          </w:p>
        </w:tc>
        <w:tc>
          <w:tcPr>
            <w:tcW w:w="914" w:type="pct"/>
            <w:vAlign w:val="center"/>
          </w:tcPr>
          <w:p w:rsidR="00B421E9" w:rsidRPr="00212931" w:rsidRDefault="00B421E9" w:rsidP="00A312CE">
            <w:pPr>
              <w:widowControl w:val="0"/>
              <w:autoSpaceDE w:val="0"/>
              <w:autoSpaceDN w:val="0"/>
              <w:adjustRightInd w:val="0"/>
              <w:ind w:right="24"/>
            </w:pPr>
          </w:p>
        </w:tc>
        <w:tc>
          <w:tcPr>
            <w:tcW w:w="927" w:type="pct"/>
            <w:vAlign w:val="center"/>
          </w:tcPr>
          <w:p w:rsidR="00B421E9" w:rsidRPr="00212931" w:rsidRDefault="00B421E9" w:rsidP="00A312CE"/>
        </w:tc>
        <w:tc>
          <w:tcPr>
            <w:tcW w:w="649" w:type="pct"/>
            <w:vAlign w:val="center"/>
          </w:tcPr>
          <w:p w:rsidR="00B421E9" w:rsidRPr="00212931" w:rsidRDefault="00B421E9" w:rsidP="00055A8A">
            <w:r w:rsidRPr="00212931">
              <w:t>Беседа с элементами практики</w:t>
            </w:r>
          </w:p>
        </w:tc>
      </w:tr>
    </w:tbl>
    <w:p w:rsidR="00B421E9" w:rsidRPr="00DD1B32" w:rsidRDefault="00B421E9" w:rsidP="00DD1B32">
      <w:pPr>
        <w:jc w:val="left"/>
      </w:pPr>
    </w:p>
    <w:sectPr w:rsidR="00B421E9" w:rsidRPr="00DD1B32" w:rsidSect="00091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1E9" w:rsidRDefault="00B421E9">
      <w:r>
        <w:separator/>
      </w:r>
    </w:p>
  </w:endnote>
  <w:endnote w:type="continuationSeparator" w:id="0">
    <w:p w:rsidR="00B421E9" w:rsidRDefault="00B4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1E9" w:rsidRDefault="00B421E9" w:rsidP="00E20B1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21E9" w:rsidRDefault="00B421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1E9" w:rsidRDefault="00B421E9" w:rsidP="00E20B1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421E9" w:rsidRDefault="00B421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1E9" w:rsidRDefault="00B421E9">
      <w:r>
        <w:separator/>
      </w:r>
    </w:p>
  </w:footnote>
  <w:footnote w:type="continuationSeparator" w:id="0">
    <w:p w:rsidR="00B421E9" w:rsidRDefault="00B42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137CE"/>
    <w:multiLevelType w:val="multilevel"/>
    <w:tmpl w:val="1898C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B542554"/>
    <w:multiLevelType w:val="multilevel"/>
    <w:tmpl w:val="A04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336"/>
    <w:rsid w:val="00055A8A"/>
    <w:rsid w:val="00091904"/>
    <w:rsid w:val="00153297"/>
    <w:rsid w:val="00193104"/>
    <w:rsid w:val="00212931"/>
    <w:rsid w:val="00310407"/>
    <w:rsid w:val="00384B04"/>
    <w:rsid w:val="00387BA5"/>
    <w:rsid w:val="003C0195"/>
    <w:rsid w:val="003C4BC3"/>
    <w:rsid w:val="003E6336"/>
    <w:rsid w:val="00476B51"/>
    <w:rsid w:val="004C2CC3"/>
    <w:rsid w:val="005A4BA7"/>
    <w:rsid w:val="005F5F51"/>
    <w:rsid w:val="006A6AEF"/>
    <w:rsid w:val="00712637"/>
    <w:rsid w:val="007261DC"/>
    <w:rsid w:val="00747A76"/>
    <w:rsid w:val="007B0EEA"/>
    <w:rsid w:val="007F572A"/>
    <w:rsid w:val="00894C5E"/>
    <w:rsid w:val="009835A5"/>
    <w:rsid w:val="00985535"/>
    <w:rsid w:val="009879F5"/>
    <w:rsid w:val="00A312CE"/>
    <w:rsid w:val="00AD5CB6"/>
    <w:rsid w:val="00B2180C"/>
    <w:rsid w:val="00B23A9B"/>
    <w:rsid w:val="00B421E9"/>
    <w:rsid w:val="00B934FC"/>
    <w:rsid w:val="00BE2767"/>
    <w:rsid w:val="00DD1B32"/>
    <w:rsid w:val="00E20B17"/>
    <w:rsid w:val="00F13C72"/>
    <w:rsid w:val="00FA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9F5"/>
    <w:pPr>
      <w:jc w:val="center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A2E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FA2EC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9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10</Pages>
  <Words>1596</Words>
  <Characters>9102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LUCH</dc:creator>
  <cp:keywords/>
  <dc:description/>
  <cp:lastModifiedBy>XXX</cp:lastModifiedBy>
  <cp:revision>5</cp:revision>
  <cp:lastPrinted>2023-09-26T09:31:00Z</cp:lastPrinted>
  <dcterms:created xsi:type="dcterms:W3CDTF">2023-09-26T08:29:00Z</dcterms:created>
  <dcterms:modified xsi:type="dcterms:W3CDTF">2024-01-08T06:02:00Z</dcterms:modified>
</cp:coreProperties>
</file>