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Pr="007F572A" w:rsidRDefault="008715F5" w:rsidP="007F572A">
      <w:pPr>
        <w:spacing w:after="0" w:line="240" w:lineRule="auto"/>
        <w:jc w:val="center"/>
        <w:rPr>
          <w:rFonts w:ascii="Times New Roman" w:hAnsi="Times New Roman"/>
          <w:b/>
          <w:sz w:val="48"/>
          <w:szCs w:val="48"/>
        </w:rPr>
      </w:pPr>
      <w:r w:rsidRPr="007F572A">
        <w:rPr>
          <w:rFonts w:ascii="Times New Roman" w:hAnsi="Times New Roman"/>
          <w:b/>
          <w:sz w:val="48"/>
          <w:szCs w:val="48"/>
        </w:rPr>
        <w:t>ПРОГРАММА</w:t>
      </w:r>
    </w:p>
    <w:p w:rsidR="008715F5" w:rsidRPr="007F572A" w:rsidRDefault="008715F5" w:rsidP="007F572A">
      <w:pPr>
        <w:spacing w:after="0" w:line="480" w:lineRule="auto"/>
        <w:jc w:val="center"/>
        <w:rPr>
          <w:rFonts w:ascii="Times New Roman" w:hAnsi="Times New Roman"/>
          <w:b/>
          <w:sz w:val="48"/>
          <w:szCs w:val="48"/>
        </w:rPr>
      </w:pPr>
      <w:r w:rsidRPr="007F572A">
        <w:rPr>
          <w:rFonts w:ascii="Times New Roman" w:hAnsi="Times New Roman"/>
          <w:b/>
          <w:sz w:val="48"/>
          <w:szCs w:val="48"/>
        </w:rPr>
        <w:t>дополнительного образования</w:t>
      </w:r>
    </w:p>
    <w:p w:rsidR="008715F5" w:rsidRDefault="008715F5" w:rsidP="007F572A">
      <w:pPr>
        <w:spacing w:after="0" w:line="240" w:lineRule="auto"/>
        <w:rPr>
          <w:rFonts w:ascii="Times New Roman" w:hAnsi="Times New Roman"/>
          <w:sz w:val="32"/>
          <w:szCs w:val="32"/>
        </w:rPr>
      </w:pPr>
      <w:r w:rsidRPr="007F572A">
        <w:rPr>
          <w:rFonts w:ascii="Times New Roman" w:hAnsi="Times New Roman"/>
          <w:b/>
          <w:sz w:val="48"/>
          <w:szCs w:val="48"/>
        </w:rPr>
        <w:t xml:space="preserve">                « </w:t>
      </w:r>
      <w:r>
        <w:rPr>
          <w:rFonts w:ascii="Times New Roman" w:hAnsi="Times New Roman"/>
          <w:b/>
          <w:sz w:val="48"/>
          <w:szCs w:val="48"/>
        </w:rPr>
        <w:t>Грамотей</w:t>
      </w:r>
      <w:r w:rsidRPr="007F572A">
        <w:rPr>
          <w:rFonts w:ascii="Times New Roman" w:hAnsi="Times New Roman"/>
          <w:b/>
          <w:sz w:val="48"/>
          <w:szCs w:val="48"/>
        </w:rPr>
        <w:t xml:space="preserve"> »</w:t>
      </w:r>
      <w:r>
        <w:rPr>
          <w:rFonts w:ascii="Times New Roman" w:hAnsi="Times New Roman"/>
          <w:b/>
          <w:sz w:val="48"/>
          <w:szCs w:val="48"/>
        </w:rPr>
        <w:t xml:space="preserve"> и «Знайка»</w:t>
      </w: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B83C50">
      <w:pPr>
        <w:spacing w:after="0" w:line="240" w:lineRule="auto"/>
        <w:jc w:val="center"/>
        <w:rPr>
          <w:rFonts w:ascii="Times New Roman" w:hAnsi="Times New Roman"/>
          <w:sz w:val="32"/>
          <w:szCs w:val="32"/>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Выбираем развивающие занятия для дошкольников" style="width:397.5pt;height:261.75pt;visibility:visible">
            <v:imagedata r:id="rId7" o:title=""/>
          </v:shape>
        </w:pict>
      </w: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Pr="00894C5E" w:rsidRDefault="008715F5" w:rsidP="00894C5E">
      <w:pPr>
        <w:spacing w:after="0" w:line="240" w:lineRule="auto"/>
        <w:rPr>
          <w:rFonts w:ascii="Times New Roman" w:hAnsi="Times New Roman"/>
          <w:sz w:val="32"/>
          <w:szCs w:val="32"/>
        </w:rPr>
      </w:pPr>
      <w:r w:rsidRPr="00894C5E">
        <w:rPr>
          <w:rFonts w:ascii="Times New Roman" w:hAnsi="Times New Roman"/>
          <w:sz w:val="32"/>
          <w:szCs w:val="32"/>
        </w:rPr>
        <w:t>Срок реализации программы: 1 год</w:t>
      </w:r>
    </w:p>
    <w:p w:rsidR="008715F5" w:rsidRPr="00894C5E" w:rsidRDefault="008715F5" w:rsidP="00894C5E">
      <w:pPr>
        <w:spacing w:after="0" w:line="240" w:lineRule="auto"/>
        <w:rPr>
          <w:rFonts w:ascii="Times New Roman" w:hAnsi="Times New Roman"/>
          <w:sz w:val="32"/>
          <w:szCs w:val="32"/>
        </w:rPr>
      </w:pPr>
      <w:r w:rsidRPr="00894C5E">
        <w:rPr>
          <w:rFonts w:ascii="Times New Roman" w:hAnsi="Times New Roman"/>
          <w:sz w:val="32"/>
          <w:szCs w:val="32"/>
        </w:rPr>
        <w:t>Вид программы: модифицированная</w:t>
      </w:r>
    </w:p>
    <w:p w:rsidR="008715F5" w:rsidRPr="00894C5E" w:rsidRDefault="008715F5" w:rsidP="00894C5E">
      <w:pPr>
        <w:spacing w:after="0" w:line="240" w:lineRule="auto"/>
        <w:rPr>
          <w:rFonts w:ascii="Times New Roman" w:hAnsi="Times New Roman"/>
          <w:sz w:val="32"/>
          <w:szCs w:val="32"/>
        </w:rPr>
      </w:pPr>
      <w:r w:rsidRPr="00894C5E">
        <w:rPr>
          <w:rFonts w:ascii="Times New Roman" w:hAnsi="Times New Roman"/>
          <w:sz w:val="32"/>
          <w:szCs w:val="32"/>
        </w:rPr>
        <w:t>Возраст обучающихся: 5-6 лет</w:t>
      </w: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Default="008715F5" w:rsidP="00DE5CD3">
      <w:pPr>
        <w:spacing w:after="0" w:line="240" w:lineRule="auto"/>
        <w:rPr>
          <w:rFonts w:ascii="Times New Roman" w:hAnsi="Times New Roman"/>
          <w:sz w:val="32"/>
          <w:szCs w:val="32"/>
        </w:rPr>
      </w:pPr>
    </w:p>
    <w:p w:rsidR="008715F5" w:rsidRPr="003C0195" w:rsidRDefault="008715F5" w:rsidP="006F28A6">
      <w:pPr>
        <w:spacing w:after="0" w:line="240" w:lineRule="auto"/>
        <w:jc w:val="right"/>
        <w:rPr>
          <w:rFonts w:ascii="Times New Roman" w:hAnsi="Times New Roman"/>
          <w:sz w:val="32"/>
          <w:szCs w:val="32"/>
        </w:rPr>
      </w:pPr>
      <w:r>
        <w:rPr>
          <w:rFonts w:ascii="Times New Roman" w:hAnsi="Times New Roman"/>
          <w:sz w:val="32"/>
          <w:szCs w:val="32"/>
        </w:rPr>
        <w:t xml:space="preserve">                                                                            </w:t>
      </w:r>
      <w:r w:rsidRPr="003C0195">
        <w:rPr>
          <w:rFonts w:ascii="Times New Roman" w:hAnsi="Times New Roman"/>
          <w:sz w:val="32"/>
          <w:szCs w:val="32"/>
        </w:rPr>
        <w:t>Программу разработал</w:t>
      </w:r>
      <w:r>
        <w:rPr>
          <w:rFonts w:ascii="Times New Roman" w:hAnsi="Times New Roman"/>
          <w:sz w:val="32"/>
          <w:szCs w:val="32"/>
        </w:rPr>
        <w:t>а</w:t>
      </w:r>
      <w:r w:rsidRPr="003C0195">
        <w:rPr>
          <w:rFonts w:ascii="Times New Roman" w:hAnsi="Times New Roman"/>
          <w:sz w:val="32"/>
          <w:szCs w:val="32"/>
        </w:rPr>
        <w:t xml:space="preserve">:                                                                             </w:t>
      </w:r>
    </w:p>
    <w:p w:rsidR="008715F5" w:rsidRPr="003C0195" w:rsidRDefault="008715F5" w:rsidP="006F28A6">
      <w:pPr>
        <w:spacing w:after="0" w:line="240" w:lineRule="auto"/>
        <w:jc w:val="right"/>
        <w:rPr>
          <w:rFonts w:ascii="Times New Roman" w:hAnsi="Times New Roman"/>
          <w:sz w:val="32"/>
          <w:szCs w:val="32"/>
        </w:rPr>
      </w:pPr>
      <w:r>
        <w:rPr>
          <w:rFonts w:ascii="Times New Roman" w:hAnsi="Times New Roman"/>
          <w:sz w:val="32"/>
          <w:szCs w:val="32"/>
        </w:rPr>
        <w:t xml:space="preserve">                                                                                                    Назаренко О.В.</w:t>
      </w:r>
    </w:p>
    <w:p w:rsidR="008715F5" w:rsidRDefault="008715F5" w:rsidP="00A92C10">
      <w:pPr>
        <w:spacing w:after="0" w:line="240" w:lineRule="auto"/>
        <w:jc w:val="center"/>
        <w:rPr>
          <w:rFonts w:ascii="Times New Roman" w:hAnsi="Times New Roman"/>
          <w:b/>
          <w:sz w:val="26"/>
          <w:szCs w:val="26"/>
        </w:rPr>
      </w:pPr>
    </w:p>
    <w:p w:rsidR="008715F5" w:rsidRPr="00DE5CD3" w:rsidRDefault="008715F5" w:rsidP="00A92C10">
      <w:pPr>
        <w:spacing w:after="0" w:line="240" w:lineRule="auto"/>
        <w:jc w:val="center"/>
        <w:rPr>
          <w:rFonts w:ascii="Times New Roman" w:hAnsi="Times New Roman"/>
          <w:sz w:val="32"/>
          <w:szCs w:val="32"/>
        </w:rPr>
      </w:pPr>
      <w:r w:rsidRPr="00DE5CD3">
        <w:rPr>
          <w:rFonts w:ascii="Times New Roman" w:hAnsi="Times New Roman"/>
          <w:b/>
          <w:sz w:val="26"/>
          <w:szCs w:val="26"/>
        </w:rPr>
        <w:t>Пояснительная записка</w:t>
      </w:r>
    </w:p>
    <w:p w:rsidR="008715F5" w:rsidRPr="00DE5CD3" w:rsidRDefault="008715F5" w:rsidP="00BA6719">
      <w:pPr>
        <w:spacing w:after="0" w:line="240" w:lineRule="auto"/>
        <w:jc w:val="center"/>
        <w:rPr>
          <w:rFonts w:ascii="Times New Roman" w:hAnsi="Times New Roman"/>
          <w:b/>
          <w:sz w:val="26"/>
          <w:szCs w:val="26"/>
        </w:rPr>
      </w:pPr>
    </w:p>
    <w:p w:rsidR="008715F5" w:rsidRPr="00DE5CD3" w:rsidRDefault="008715F5" w:rsidP="00DE5CD3">
      <w:pPr>
        <w:spacing w:line="240" w:lineRule="auto"/>
        <w:jc w:val="both"/>
        <w:rPr>
          <w:rFonts w:ascii="Times New Roman" w:hAnsi="Times New Roman"/>
          <w:sz w:val="26"/>
          <w:szCs w:val="26"/>
        </w:rPr>
      </w:pPr>
      <w:r>
        <w:rPr>
          <w:rFonts w:ascii="Times New Roman" w:hAnsi="Times New Roman"/>
          <w:sz w:val="26"/>
          <w:szCs w:val="26"/>
        </w:rPr>
        <w:t xml:space="preserve">          </w:t>
      </w:r>
      <w:r w:rsidRPr="00DE5CD3">
        <w:rPr>
          <w:rFonts w:ascii="Times New Roman" w:hAnsi="Times New Roman"/>
          <w:sz w:val="26"/>
          <w:szCs w:val="26"/>
        </w:rPr>
        <w:t xml:space="preserve">Уникальный период в жизни человека - детство. В этом возрасте формируется здоровье, закладываются социальные нормы поведения, происходит становление личности. Именно в детстве можно, не переставая, удивляться богатством родного языка, заинтересовываться его изучением, в игре понять логику грамматических правил. </w:t>
      </w:r>
      <w:r w:rsidRPr="00DE5CD3">
        <w:rPr>
          <w:rStyle w:val="NoSpacingChar"/>
          <w:sz w:val="26"/>
          <w:szCs w:val="26"/>
        </w:rPr>
        <w:t xml:space="preserve">В настоящее время школа решает сложную задачу образования и воспитания подрастающего поколения – личностное развитие ребенка (готовность и способность к саморазвитию, сформированность мотивации к учению и познанию) на основе освоения им универсальных учебных действий (регулятивных, познавательных, коммуникативных), познания и освоения мира. В сфере экономических и политических преобразований нашего общества от учителя начальных классов требуется совершенствование всей системы учебно-воспитательного процесса, осуществление преемственности между дошкольным и начальным обучением. Одним из таких направлений является </w:t>
      </w:r>
      <w:r>
        <w:rPr>
          <w:rStyle w:val="NoSpacingChar"/>
          <w:sz w:val="26"/>
          <w:szCs w:val="26"/>
        </w:rPr>
        <w:t>развитие детей 5-6 лет</w:t>
      </w:r>
      <w:r w:rsidRPr="00DE5CD3">
        <w:rPr>
          <w:rStyle w:val="NoSpacingChar"/>
          <w:sz w:val="26"/>
          <w:szCs w:val="26"/>
        </w:rPr>
        <w:t xml:space="preserve">. </w:t>
      </w:r>
    </w:p>
    <w:p w:rsidR="008715F5" w:rsidRPr="00DE5CD3" w:rsidRDefault="008715F5" w:rsidP="00DE5CD3">
      <w:pPr>
        <w:spacing w:after="0" w:line="240" w:lineRule="auto"/>
        <w:ind w:firstLine="851"/>
        <w:jc w:val="center"/>
        <w:rPr>
          <w:rFonts w:ascii="Times New Roman" w:hAnsi="Times New Roman"/>
          <w:b/>
          <w:sz w:val="26"/>
          <w:szCs w:val="26"/>
        </w:rPr>
      </w:pPr>
      <w:r w:rsidRPr="00DE5CD3">
        <w:rPr>
          <w:rFonts w:ascii="Times New Roman" w:hAnsi="Times New Roman"/>
          <w:b/>
          <w:sz w:val="26"/>
          <w:szCs w:val="26"/>
        </w:rPr>
        <w:t>Направленность программы</w:t>
      </w:r>
    </w:p>
    <w:p w:rsidR="008715F5" w:rsidRPr="00DE5CD3" w:rsidRDefault="008715F5" w:rsidP="00BA6719">
      <w:pPr>
        <w:spacing w:after="0" w:line="240" w:lineRule="auto"/>
        <w:ind w:firstLine="851"/>
        <w:jc w:val="both"/>
        <w:rPr>
          <w:rFonts w:ascii="Times New Roman" w:hAnsi="Times New Roman"/>
          <w:sz w:val="26"/>
          <w:szCs w:val="26"/>
        </w:rPr>
      </w:pPr>
      <w:r w:rsidRPr="00DE5CD3">
        <w:rPr>
          <w:rFonts w:ascii="Times New Roman" w:hAnsi="Times New Roman"/>
          <w:color w:val="000000"/>
          <w:sz w:val="26"/>
          <w:szCs w:val="26"/>
          <w:shd w:val="clear" w:color="auto" w:fill="FFFFFF"/>
        </w:rPr>
        <w:t>Образовательный процесс в группах по</w:t>
      </w:r>
      <w:r>
        <w:rPr>
          <w:rFonts w:ascii="Times New Roman" w:hAnsi="Times New Roman"/>
          <w:color w:val="000000"/>
          <w:sz w:val="26"/>
          <w:szCs w:val="26"/>
          <w:shd w:val="clear" w:color="auto" w:fill="FFFFFF"/>
        </w:rPr>
        <w:t xml:space="preserve"> раннему </w:t>
      </w:r>
      <w:r w:rsidRPr="00DE5CD3">
        <w:rPr>
          <w:rFonts w:ascii="Times New Roman" w:hAnsi="Times New Roman"/>
          <w:color w:val="000000"/>
          <w:sz w:val="26"/>
          <w:szCs w:val="26"/>
          <w:shd w:val="clear" w:color="auto" w:fill="FFFFFF"/>
        </w:rPr>
        <w:t xml:space="preserve"> </w:t>
      </w:r>
      <w:r>
        <w:rPr>
          <w:rFonts w:ascii="Times New Roman" w:hAnsi="Times New Roman"/>
          <w:color w:val="000000"/>
          <w:sz w:val="26"/>
          <w:szCs w:val="26"/>
          <w:shd w:val="clear" w:color="auto" w:fill="FFFFFF"/>
        </w:rPr>
        <w:t>развитию детей направлен</w:t>
      </w:r>
      <w:r w:rsidRPr="00DE5CD3">
        <w:rPr>
          <w:rFonts w:ascii="Times New Roman" w:hAnsi="Times New Roman"/>
          <w:color w:val="000000"/>
          <w:sz w:val="26"/>
          <w:szCs w:val="26"/>
          <w:shd w:val="clear" w:color="auto" w:fill="FFFFFF"/>
        </w:rPr>
        <w:t>, прежде всего, на обеспечение познавательного, физического, эмоционального и социального развития детей, способствующих их общему развитию.</w:t>
      </w:r>
    </w:p>
    <w:p w:rsidR="008715F5" w:rsidRPr="00DE5CD3" w:rsidRDefault="008715F5" w:rsidP="00DE5CD3">
      <w:pPr>
        <w:spacing w:after="0" w:line="240" w:lineRule="auto"/>
        <w:jc w:val="both"/>
        <w:rPr>
          <w:rFonts w:ascii="Times New Roman" w:hAnsi="Times New Roman"/>
          <w:sz w:val="26"/>
          <w:szCs w:val="26"/>
        </w:rPr>
      </w:pPr>
      <w:r w:rsidRPr="00DE5CD3">
        <w:rPr>
          <w:rFonts w:ascii="Times New Roman" w:hAnsi="Times New Roman"/>
          <w:b/>
          <w:sz w:val="26"/>
          <w:szCs w:val="26"/>
        </w:rPr>
        <w:t>Новизна программы</w:t>
      </w:r>
      <w:r w:rsidRPr="00DE5CD3">
        <w:rPr>
          <w:rFonts w:ascii="Times New Roman" w:hAnsi="Times New Roman"/>
          <w:b/>
          <w:i/>
          <w:sz w:val="26"/>
          <w:szCs w:val="26"/>
        </w:rPr>
        <w:t xml:space="preserve"> </w:t>
      </w:r>
      <w:r w:rsidRPr="00DE5CD3">
        <w:rPr>
          <w:rFonts w:ascii="Times New Roman" w:hAnsi="Times New Roman"/>
          <w:sz w:val="26"/>
          <w:szCs w:val="26"/>
        </w:rPr>
        <w:t>заключается в комплексном содержании занятий. Содержание материала подчиняется общедоступности, учитывает особенности психологии и физиологии современного дошкольника.</w:t>
      </w:r>
    </w:p>
    <w:p w:rsidR="008715F5" w:rsidRPr="00DE5CD3" w:rsidRDefault="008715F5" w:rsidP="00DE5CD3">
      <w:pPr>
        <w:tabs>
          <w:tab w:val="left" w:pos="2490"/>
          <w:tab w:val="left" w:pos="6299"/>
        </w:tabs>
        <w:jc w:val="both"/>
        <w:rPr>
          <w:rFonts w:ascii="Times New Roman" w:hAnsi="Times New Roman"/>
          <w:b/>
          <w:sz w:val="26"/>
          <w:szCs w:val="26"/>
        </w:rPr>
      </w:pPr>
      <w:r w:rsidRPr="00DE5CD3">
        <w:rPr>
          <w:rFonts w:ascii="Times New Roman" w:hAnsi="Times New Roman"/>
          <w:b/>
          <w:sz w:val="26"/>
          <w:szCs w:val="26"/>
        </w:rPr>
        <w:t xml:space="preserve">Программа построена  в  соответствии  с  принципами: </w:t>
      </w:r>
    </w:p>
    <w:p w:rsidR="008715F5" w:rsidRPr="00DE5CD3" w:rsidRDefault="008715F5"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Доступности. Заключается в том, </w:t>
      </w:r>
      <w:r>
        <w:rPr>
          <w:rFonts w:ascii="Times New Roman" w:hAnsi="Times New Roman"/>
          <w:bCs/>
          <w:sz w:val="26"/>
          <w:szCs w:val="26"/>
        </w:rPr>
        <w:t xml:space="preserve">программа </w:t>
      </w:r>
      <w:r w:rsidRPr="00DE5CD3">
        <w:rPr>
          <w:rFonts w:ascii="Times New Roman" w:hAnsi="Times New Roman"/>
          <w:sz w:val="26"/>
          <w:szCs w:val="26"/>
        </w:rPr>
        <w:t xml:space="preserve">предоставляется всем детям </w:t>
      </w:r>
      <w:r>
        <w:rPr>
          <w:rFonts w:ascii="Times New Roman" w:hAnsi="Times New Roman"/>
          <w:sz w:val="26"/>
          <w:szCs w:val="26"/>
        </w:rPr>
        <w:t xml:space="preserve">5-6 лет, </w:t>
      </w:r>
      <w:r w:rsidRPr="00DE5CD3">
        <w:rPr>
          <w:rFonts w:ascii="Times New Roman" w:hAnsi="Times New Roman"/>
          <w:sz w:val="26"/>
          <w:szCs w:val="26"/>
        </w:rPr>
        <w:t xml:space="preserve">любого уровня </w:t>
      </w:r>
      <w:r>
        <w:rPr>
          <w:rFonts w:ascii="Times New Roman" w:hAnsi="Times New Roman"/>
          <w:sz w:val="26"/>
          <w:szCs w:val="26"/>
        </w:rPr>
        <w:t>знаний.</w:t>
      </w:r>
    </w:p>
    <w:p w:rsidR="008715F5" w:rsidRPr="00DE5CD3" w:rsidRDefault="008715F5"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Универсальности. Заключается в том, что </w:t>
      </w:r>
      <w:r w:rsidRPr="00DE5CD3">
        <w:rPr>
          <w:rFonts w:ascii="Times New Roman" w:hAnsi="Times New Roman"/>
          <w:sz w:val="26"/>
          <w:szCs w:val="26"/>
        </w:rPr>
        <w:t>подготовка осуществляется теми средствами, которые наиболее подходят для формирования данной группы школьников.</w:t>
      </w:r>
    </w:p>
    <w:p w:rsidR="008715F5" w:rsidRPr="00DE5CD3" w:rsidRDefault="008715F5"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Комфортности</w:t>
      </w:r>
      <w:r w:rsidRPr="00DE5CD3">
        <w:rPr>
          <w:rFonts w:ascii="Times New Roman" w:hAnsi="Times New Roman"/>
          <w:sz w:val="26"/>
          <w:szCs w:val="26"/>
        </w:rPr>
        <w:t>. Заключается в положительной эмоциональной оценке любого достижения учащегося со стороны ведущего группы, чтобы успех ребят переживался ими как радость.</w:t>
      </w:r>
    </w:p>
    <w:p w:rsidR="008715F5" w:rsidRPr="00DE5CD3" w:rsidRDefault="008715F5" w:rsidP="00FC34D0">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Направленности. Заключается в том, что учитель </w:t>
      </w:r>
      <w:r w:rsidRPr="00DE5CD3">
        <w:rPr>
          <w:rFonts w:ascii="Times New Roman" w:hAnsi="Times New Roman"/>
          <w:sz w:val="26"/>
          <w:szCs w:val="26"/>
        </w:rPr>
        <w:t>не занимается комплексным развитием ребенка, а формирует компоненты, необходимые для последующей учебной деятельности ребенка, на основе уже сформированной игровой.</w:t>
      </w:r>
    </w:p>
    <w:p w:rsidR="008715F5" w:rsidRPr="00DE5CD3" w:rsidRDefault="008715F5"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Добровольности. Заключается в том, что </w:t>
      </w:r>
      <w:r w:rsidRPr="00DE5CD3">
        <w:rPr>
          <w:rFonts w:ascii="Times New Roman" w:hAnsi="Times New Roman"/>
          <w:sz w:val="26"/>
          <w:szCs w:val="26"/>
        </w:rPr>
        <w:t>в группы попадают все дети, родители которых (или заменяющие их лица),  дали согласие.</w:t>
      </w:r>
    </w:p>
    <w:p w:rsidR="008715F5" w:rsidRPr="00DE5CD3" w:rsidRDefault="008715F5"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Актуальности. Заключается в и</w:t>
      </w:r>
      <w:r w:rsidRPr="00DE5CD3">
        <w:rPr>
          <w:rFonts w:ascii="Times New Roman" w:hAnsi="Times New Roman"/>
          <w:sz w:val="26"/>
          <w:szCs w:val="26"/>
        </w:rPr>
        <w:t>спользовании современных достижений науки, своевременном реагировании на изменения социального заказа, стандартов образования,  мониторинговых показателей.</w:t>
      </w:r>
    </w:p>
    <w:p w:rsidR="008715F5" w:rsidRPr="00DE5CD3" w:rsidRDefault="008715F5" w:rsidP="00DE5CD3">
      <w:pPr>
        <w:spacing w:after="0" w:line="240" w:lineRule="auto"/>
        <w:jc w:val="both"/>
        <w:rPr>
          <w:rFonts w:ascii="Times New Roman" w:hAnsi="Times New Roman"/>
          <w:sz w:val="26"/>
          <w:szCs w:val="26"/>
        </w:rPr>
      </w:pPr>
      <w:r>
        <w:rPr>
          <w:rFonts w:ascii="Times New Roman" w:hAnsi="Times New Roman"/>
          <w:sz w:val="26"/>
          <w:szCs w:val="26"/>
        </w:rPr>
        <w:t xml:space="preserve">           </w:t>
      </w:r>
      <w:r w:rsidRPr="00DE5CD3">
        <w:rPr>
          <w:rFonts w:ascii="Times New Roman" w:hAnsi="Times New Roman"/>
          <w:sz w:val="26"/>
          <w:szCs w:val="26"/>
        </w:rPr>
        <w:t xml:space="preserve">Программа предусматривает развитие психических процессов: умение мыслить логически, способность действовать в уме, запоминать, развиваются внимание и воображение. Эти навыки будут служить основой не только для обучения языку и математическим навыкам, но и станут фундаментом для получения знаний и развития способностей в более старшем периоде в </w:t>
      </w:r>
      <w:r>
        <w:rPr>
          <w:rFonts w:ascii="Times New Roman" w:hAnsi="Times New Roman"/>
          <w:sz w:val="26"/>
          <w:szCs w:val="26"/>
        </w:rPr>
        <w:t>жизни</w:t>
      </w:r>
      <w:r w:rsidRPr="00DE5CD3">
        <w:rPr>
          <w:rFonts w:ascii="Times New Roman" w:hAnsi="Times New Roman"/>
          <w:sz w:val="26"/>
          <w:szCs w:val="26"/>
        </w:rPr>
        <w:t>. Овладев перечисленными качествами, ребенок станет более внимательным, научиться мыслить ясно и четко, сумеет в нужный момент сконцентрироваться на сути проблемы. Учиться станет легче, а значит, и процесс учебы будет приносить радость и удовольствие.</w:t>
      </w:r>
    </w:p>
    <w:p w:rsidR="008715F5" w:rsidRDefault="008715F5" w:rsidP="00AD19F0">
      <w:pPr>
        <w:spacing w:after="0" w:line="240" w:lineRule="auto"/>
        <w:jc w:val="both"/>
        <w:rPr>
          <w:rFonts w:ascii="Times New Roman" w:hAnsi="Times New Roman"/>
          <w:b/>
          <w:sz w:val="26"/>
          <w:szCs w:val="26"/>
        </w:rPr>
      </w:pPr>
    </w:p>
    <w:p w:rsidR="008715F5" w:rsidRPr="00DE5CD3" w:rsidRDefault="008715F5" w:rsidP="00AD19F0">
      <w:pPr>
        <w:spacing w:after="0" w:line="240" w:lineRule="auto"/>
        <w:jc w:val="both"/>
        <w:rPr>
          <w:rFonts w:ascii="Times New Roman" w:hAnsi="Times New Roman"/>
          <w:sz w:val="26"/>
          <w:szCs w:val="26"/>
        </w:rPr>
      </w:pPr>
      <w:r w:rsidRPr="00DE5CD3">
        <w:rPr>
          <w:rFonts w:ascii="Times New Roman" w:hAnsi="Times New Roman"/>
          <w:b/>
          <w:sz w:val="26"/>
          <w:szCs w:val="26"/>
        </w:rPr>
        <w:t>Цель:</w:t>
      </w:r>
      <w:r w:rsidRPr="00DE5CD3">
        <w:rPr>
          <w:rFonts w:ascii="Times New Roman" w:hAnsi="Times New Roman"/>
          <w:sz w:val="26"/>
          <w:szCs w:val="26"/>
        </w:rPr>
        <w:t xml:space="preserve"> способствовать общему развитию ребенка, формируя предпосылки учебной деятельности.</w:t>
      </w:r>
    </w:p>
    <w:p w:rsidR="008715F5" w:rsidRPr="00DE5CD3" w:rsidRDefault="008715F5" w:rsidP="00BA6719">
      <w:pPr>
        <w:spacing w:after="0" w:line="240" w:lineRule="auto"/>
        <w:ind w:firstLine="851"/>
        <w:jc w:val="both"/>
        <w:rPr>
          <w:rFonts w:ascii="Times New Roman" w:hAnsi="Times New Roman"/>
          <w:sz w:val="26"/>
          <w:szCs w:val="26"/>
        </w:rPr>
      </w:pPr>
    </w:p>
    <w:p w:rsidR="008715F5" w:rsidRPr="00DE5CD3" w:rsidRDefault="008715F5" w:rsidP="00AD19F0">
      <w:pPr>
        <w:spacing w:after="0" w:line="240" w:lineRule="auto"/>
        <w:jc w:val="both"/>
        <w:rPr>
          <w:rFonts w:ascii="Times New Roman" w:hAnsi="Times New Roman"/>
          <w:b/>
          <w:sz w:val="26"/>
          <w:szCs w:val="26"/>
        </w:rPr>
      </w:pPr>
      <w:r w:rsidRPr="00DE5CD3">
        <w:rPr>
          <w:rFonts w:ascii="Times New Roman" w:hAnsi="Times New Roman"/>
          <w:b/>
          <w:sz w:val="26"/>
          <w:szCs w:val="26"/>
        </w:rPr>
        <w:t>Задачи:</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познавательных психологических процессов у детей (внимание, память, восприятие, мышление, воображение).</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устной речи.</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Знакомство с буквами русского алфавита</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Подготовка к освоению грамоты путем формирования фонетического восприятия и слуха.</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Формирование элементарных арифметических и геометрических представлений.</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мелкой моторики рук.</w:t>
      </w:r>
    </w:p>
    <w:p w:rsidR="008715F5" w:rsidRPr="00DE5CD3" w:rsidRDefault="008715F5"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Социализация детей и их психологическая подготовка к обучению в школе.</w:t>
      </w:r>
    </w:p>
    <w:p w:rsidR="008715F5" w:rsidRPr="00DE5CD3" w:rsidRDefault="008715F5" w:rsidP="00BA6719">
      <w:pPr>
        <w:pStyle w:val="ListParagraph"/>
        <w:spacing w:after="0" w:line="240" w:lineRule="auto"/>
        <w:ind w:left="1211"/>
        <w:jc w:val="both"/>
        <w:rPr>
          <w:rFonts w:ascii="Times New Roman" w:hAnsi="Times New Roman"/>
          <w:sz w:val="26"/>
          <w:szCs w:val="26"/>
        </w:rPr>
      </w:pPr>
    </w:p>
    <w:p w:rsidR="008715F5" w:rsidRPr="00DE5CD3" w:rsidRDefault="008715F5" w:rsidP="00130D48">
      <w:pPr>
        <w:pStyle w:val="NoSpacing"/>
        <w:rPr>
          <w:sz w:val="26"/>
          <w:szCs w:val="26"/>
        </w:rPr>
      </w:pPr>
      <w:r>
        <w:rPr>
          <w:sz w:val="26"/>
          <w:szCs w:val="26"/>
        </w:rPr>
        <w:t xml:space="preserve">             </w:t>
      </w:r>
      <w:r w:rsidRPr="00DE5CD3">
        <w:rPr>
          <w:sz w:val="26"/>
          <w:szCs w:val="26"/>
        </w:rPr>
        <w:t>Среди</w:t>
      </w:r>
      <w:r w:rsidRPr="00DE5CD3">
        <w:rPr>
          <w:rStyle w:val="apple-converted-space"/>
          <w:color w:val="333333"/>
          <w:sz w:val="26"/>
          <w:szCs w:val="26"/>
        </w:rPr>
        <w:t> </w:t>
      </w:r>
      <w:r w:rsidRPr="00DE5CD3">
        <w:rPr>
          <w:b/>
          <w:sz w:val="26"/>
          <w:szCs w:val="26"/>
        </w:rPr>
        <w:t>методов</w:t>
      </w:r>
      <w:r w:rsidRPr="00DE5CD3">
        <w:rPr>
          <w:sz w:val="26"/>
          <w:szCs w:val="26"/>
        </w:rPr>
        <w:t>, метод дидактических игр, метод моделирования. Эти методы используются в различном сочетании друг с другом, при этом ведущим остается практический метод, позволяющий детям усваивать и осмысливать материал, проводя эксперименты, наблюдения, выполняя действия с предметами, моделями геометрических фигур, зарисовывая, раскрашивая и т.п.</w:t>
      </w:r>
    </w:p>
    <w:p w:rsidR="008715F5" w:rsidRPr="00DE5CD3" w:rsidRDefault="008715F5" w:rsidP="00130D48">
      <w:pPr>
        <w:pStyle w:val="NoSpacing"/>
        <w:rPr>
          <w:sz w:val="26"/>
          <w:szCs w:val="26"/>
        </w:rPr>
      </w:pPr>
      <w:r w:rsidRPr="00DE5CD3">
        <w:rPr>
          <w:sz w:val="26"/>
          <w:szCs w:val="26"/>
        </w:rPr>
        <w:t>Большое внимание уделяется формированию умений общаться с педагогом (учителем), с другими детьми, работать в одном ритме со всеми, когда это необходимо, работать со счетным и геометрическим материалом, пользоваться тетрадью с печатной основой и др.</w:t>
      </w:r>
    </w:p>
    <w:p w:rsidR="008715F5" w:rsidRPr="00DE5CD3" w:rsidRDefault="008715F5" w:rsidP="00BA6719">
      <w:pPr>
        <w:pStyle w:val="ListParagraph"/>
        <w:spacing w:after="0" w:line="240" w:lineRule="auto"/>
        <w:ind w:left="1211"/>
        <w:jc w:val="both"/>
        <w:rPr>
          <w:rFonts w:ascii="Times New Roman" w:hAnsi="Times New Roman"/>
          <w:sz w:val="26"/>
          <w:szCs w:val="26"/>
        </w:rPr>
      </w:pPr>
    </w:p>
    <w:p w:rsidR="008715F5" w:rsidRPr="00DE5CD3" w:rsidRDefault="008715F5" w:rsidP="00DE5CD3">
      <w:pPr>
        <w:spacing w:after="0" w:line="240" w:lineRule="auto"/>
        <w:jc w:val="center"/>
        <w:rPr>
          <w:rFonts w:ascii="Times New Roman" w:hAnsi="Times New Roman"/>
          <w:b/>
          <w:sz w:val="26"/>
          <w:szCs w:val="26"/>
        </w:rPr>
      </w:pPr>
      <w:r w:rsidRPr="00DE5CD3">
        <w:rPr>
          <w:rFonts w:ascii="Times New Roman" w:hAnsi="Times New Roman"/>
          <w:b/>
          <w:sz w:val="26"/>
          <w:szCs w:val="26"/>
        </w:rPr>
        <w:t>Отличительные особенности программы.</w:t>
      </w:r>
    </w:p>
    <w:p w:rsidR="008715F5" w:rsidRPr="00DE5CD3" w:rsidRDefault="008715F5" w:rsidP="002B62F3">
      <w:pPr>
        <w:spacing w:after="0" w:line="240" w:lineRule="auto"/>
        <w:rPr>
          <w:rFonts w:ascii="Times New Roman" w:hAnsi="Times New Roman"/>
          <w:color w:val="000000"/>
          <w:sz w:val="26"/>
          <w:szCs w:val="26"/>
          <w:shd w:val="clear" w:color="auto" w:fill="FFFFFF"/>
        </w:rPr>
      </w:pPr>
    </w:p>
    <w:p w:rsidR="008715F5" w:rsidRDefault="008715F5" w:rsidP="00DE5CD3">
      <w:pPr>
        <w:pStyle w:val="ListParagraph"/>
        <w:tabs>
          <w:tab w:val="left" w:pos="851"/>
        </w:tabs>
        <w:spacing w:after="0" w:line="240" w:lineRule="auto"/>
        <w:ind w:left="0"/>
        <w:jc w:val="both"/>
        <w:rPr>
          <w:rFonts w:ascii="Times New Roman" w:hAnsi="Times New Roman"/>
          <w:sz w:val="26"/>
          <w:szCs w:val="26"/>
        </w:rPr>
      </w:pPr>
      <w:r>
        <w:rPr>
          <w:rFonts w:ascii="Times New Roman" w:hAnsi="Times New Roman"/>
          <w:b/>
          <w:i/>
          <w:sz w:val="26"/>
          <w:szCs w:val="26"/>
        </w:rPr>
        <w:t xml:space="preserve"> </w:t>
      </w:r>
      <w:r w:rsidRPr="00DE5CD3">
        <w:rPr>
          <w:rFonts w:ascii="Times New Roman" w:hAnsi="Times New Roman"/>
          <w:sz w:val="26"/>
          <w:szCs w:val="26"/>
        </w:rPr>
        <w:t>Занятия строятся на интегрированной основе с широким использование игровых методов. В ходе специальных занятий дети научатся использовать простые и сложные логические операции при решении поставленных задач. Все задания и упражнения в каждой теме расположены так, что степень их сложности постоянно возрастает, поэтому желательно придерживаться данной программы, не н</w:t>
      </w:r>
      <w:r>
        <w:rPr>
          <w:rFonts w:ascii="Times New Roman" w:hAnsi="Times New Roman"/>
          <w:sz w:val="26"/>
          <w:szCs w:val="26"/>
        </w:rPr>
        <w:t>арушая последовательности.</w:t>
      </w:r>
    </w:p>
    <w:p w:rsidR="008715F5" w:rsidRDefault="008715F5" w:rsidP="00DE5CD3">
      <w:pPr>
        <w:pStyle w:val="ListParagraph"/>
        <w:tabs>
          <w:tab w:val="left" w:pos="851"/>
        </w:tabs>
        <w:spacing w:after="0" w:line="240" w:lineRule="auto"/>
        <w:ind w:left="0"/>
        <w:jc w:val="both"/>
        <w:rPr>
          <w:rFonts w:ascii="Times New Roman" w:hAnsi="Times New Roman"/>
          <w:color w:val="000000"/>
          <w:sz w:val="26"/>
          <w:szCs w:val="26"/>
          <w:lang w:eastAsia="ru-RU"/>
        </w:rPr>
      </w:pPr>
      <w:r>
        <w:rPr>
          <w:rFonts w:ascii="Times New Roman" w:hAnsi="Times New Roman"/>
          <w:sz w:val="26"/>
          <w:szCs w:val="26"/>
        </w:rPr>
        <w:t xml:space="preserve">                </w:t>
      </w:r>
      <w:r w:rsidRPr="00DE5CD3">
        <w:rPr>
          <w:rFonts w:ascii="Times New Roman" w:hAnsi="Times New Roman"/>
          <w:color w:val="000000"/>
          <w:sz w:val="26"/>
          <w:szCs w:val="26"/>
          <w:lang w:eastAsia="ru-RU"/>
        </w:rPr>
        <w:t>Одним из основных разделов данной программы является формирование фонетического восприятия и слуха. Подготовка детей к обучению грамоте способствует уточнению представлений о звуковом составе языка, содействует усвоению навыков фонетического анализа слов.</w:t>
      </w: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Для нормального протекания процесса овладения чтением необходимо, чтобы ребенок умел дифференцировать звуки в произнесенном на слух слове, производить анализ звуковой структуры слова.</w:t>
      </w:r>
    </w:p>
    <w:p w:rsidR="008715F5" w:rsidRPr="00DE5CD3" w:rsidRDefault="008715F5" w:rsidP="00DE5CD3">
      <w:pPr>
        <w:pStyle w:val="ListParagraph"/>
        <w:tabs>
          <w:tab w:val="left" w:pos="851"/>
        </w:tabs>
        <w:spacing w:after="0" w:line="240" w:lineRule="auto"/>
        <w:ind w:left="0"/>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Работа с детьми по формированию звуковой стороны речи направлена на закрепление навыков  правильного и отчетливого произношения всех звуков родного языка (изолированных, в словах, в фразовой речи), формирование фонематического восприятия. Развитие голосового аппарата, совершенствование интонационной выразительности  речи, отработку речевого дыхания.</w:t>
      </w:r>
    </w:p>
    <w:p w:rsidR="008715F5" w:rsidRDefault="008715F5" w:rsidP="00DE5CD3">
      <w:pPr>
        <w:spacing w:after="0" w:line="240" w:lineRule="auto"/>
        <w:jc w:val="both"/>
        <w:rPr>
          <w:rFonts w:ascii="Times New Roman" w:hAnsi="Times New Roman"/>
          <w:color w:val="000000"/>
          <w:sz w:val="26"/>
          <w:szCs w:val="26"/>
          <w:lang w:eastAsia="ru-RU"/>
        </w:rPr>
      </w:pPr>
      <w:r w:rsidRPr="00DE5CD3">
        <w:rPr>
          <w:rFonts w:ascii="Times New Roman" w:hAnsi="Times New Roman"/>
          <w:color w:val="000000"/>
          <w:sz w:val="26"/>
          <w:szCs w:val="26"/>
          <w:lang w:eastAsia="ru-RU"/>
        </w:rPr>
        <w:t>В программе занятий  уделяется достаточно времени для развития мелкой моторики, используя приемы: игры с мелкими предметами, крупой, палочками; шнуровки; изображение пальчиками предметов, фигур, птиц; графические упражнения.</w:t>
      </w:r>
      <w:r>
        <w:rPr>
          <w:rFonts w:ascii="Times New Roman" w:hAnsi="Times New Roman"/>
          <w:color w:val="000000"/>
          <w:sz w:val="26"/>
          <w:szCs w:val="26"/>
          <w:lang w:eastAsia="ru-RU"/>
        </w:rPr>
        <w:t xml:space="preserve">  </w:t>
      </w:r>
    </w:p>
    <w:p w:rsidR="008715F5" w:rsidRDefault="008715F5" w:rsidP="00DE5CD3">
      <w:pPr>
        <w:spacing w:after="0" w:line="240" w:lineRule="auto"/>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В содержание занятий включаются следующие формы работы: индивидуальная, работа в парах, работа в группах, самостоятельная работа, и такие виды деятельности как, познавательная, исполнительская, творческая, интеллектуальная.</w:t>
      </w:r>
    </w:p>
    <w:p w:rsidR="008715F5" w:rsidRPr="00DE5CD3" w:rsidRDefault="008715F5" w:rsidP="00DE5CD3">
      <w:pPr>
        <w:spacing w:after="0" w:line="240" w:lineRule="auto"/>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Обязательными условиями проведения занятий является:</w:t>
      </w:r>
    </w:p>
    <w:p w:rsidR="008715F5" w:rsidRPr="00DE5CD3" w:rsidRDefault="008715F5"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использование игровых методов преподавания;</w:t>
      </w:r>
    </w:p>
    <w:p w:rsidR="008715F5" w:rsidRPr="00DE5CD3" w:rsidRDefault="008715F5"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смена видов деятельности;</w:t>
      </w:r>
    </w:p>
    <w:p w:rsidR="008715F5" w:rsidRPr="00DE5CD3" w:rsidRDefault="008715F5"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положительная оценка личных достижений каждого учащегося.</w:t>
      </w:r>
    </w:p>
    <w:p w:rsidR="008715F5" w:rsidRPr="00DE5CD3" w:rsidRDefault="008715F5" w:rsidP="002B62F3">
      <w:pPr>
        <w:spacing w:before="100" w:beforeAutospacing="1" w:after="100" w:afterAutospacing="1"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w:t>
      </w: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Связь с родителями осуществляется на протяжении всего учебного года в форме индивидуальных тематических встреч с педагогами  и родительских собраний.</w:t>
      </w:r>
    </w:p>
    <w:p w:rsidR="008715F5" w:rsidRPr="00DE5CD3" w:rsidRDefault="008715F5" w:rsidP="002B62F3">
      <w:pPr>
        <w:spacing w:before="100" w:beforeAutospacing="1" w:after="100" w:afterAutospacing="1" w:line="240" w:lineRule="auto"/>
        <w:rPr>
          <w:rFonts w:ascii="Times New Roman" w:hAnsi="Times New Roman"/>
          <w:b/>
          <w:color w:val="000000"/>
          <w:sz w:val="26"/>
          <w:szCs w:val="26"/>
          <w:lang w:eastAsia="ru-RU"/>
        </w:rPr>
      </w:pPr>
      <w:r w:rsidRPr="00DE5CD3">
        <w:rPr>
          <w:rFonts w:ascii="Times New Roman" w:hAnsi="Times New Roman"/>
          <w:color w:val="000000"/>
          <w:sz w:val="26"/>
          <w:szCs w:val="26"/>
          <w:lang w:eastAsia="ru-RU"/>
        </w:rPr>
        <w:t xml:space="preserve">  </w:t>
      </w:r>
      <w:r w:rsidRPr="00DE5CD3">
        <w:rPr>
          <w:rFonts w:ascii="Times New Roman" w:hAnsi="Times New Roman"/>
          <w:b/>
          <w:color w:val="000000"/>
          <w:sz w:val="26"/>
          <w:szCs w:val="26"/>
          <w:lang w:eastAsia="ru-RU"/>
        </w:rPr>
        <w:t>Для реализации этих задач на занятиях используется учебники:</w:t>
      </w:r>
    </w:p>
    <w:p w:rsidR="008715F5" w:rsidRPr="00DE5CD3" w:rsidRDefault="008715F5"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Н.С. Жукова « Букварь» Изд. « Эксмо» Москва</w:t>
      </w:r>
    </w:p>
    <w:p w:rsidR="008715F5" w:rsidRPr="00DE5CD3" w:rsidRDefault="008715F5"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К.В. Шевелев « Прописи по математике» в двух частях.Изд. « Ювента»</w:t>
      </w:r>
    </w:p>
    <w:p w:rsidR="008715F5" w:rsidRPr="00DE5CD3" w:rsidRDefault="008715F5"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С.Е.Гаврина «Готовим руку к письму». « Учимся писать» Изд. « Росмен»</w:t>
      </w:r>
    </w:p>
    <w:p w:rsidR="008715F5" w:rsidRPr="00DE5CD3" w:rsidRDefault="008715F5" w:rsidP="00282F7D">
      <w:pPr>
        <w:spacing w:after="0" w:line="240" w:lineRule="auto"/>
        <w:jc w:val="both"/>
        <w:rPr>
          <w:rFonts w:ascii="Times New Roman" w:hAnsi="Times New Roman"/>
          <w:color w:val="000000"/>
          <w:sz w:val="26"/>
          <w:szCs w:val="26"/>
          <w:lang w:eastAsia="ru-RU"/>
        </w:rPr>
      </w:pPr>
      <w:r w:rsidRPr="00DE5CD3">
        <w:rPr>
          <w:rFonts w:ascii="Times New Roman" w:hAnsi="Times New Roman"/>
          <w:color w:val="000000"/>
          <w:sz w:val="26"/>
          <w:szCs w:val="26"/>
          <w:lang w:eastAsia="ru-RU"/>
        </w:rPr>
        <w:t>Н.Ю.Костылёва «200 занимательных упражнений с буквами и звуками для детей 5-6 лет» изд. «Астрель»</w:t>
      </w:r>
    </w:p>
    <w:p w:rsidR="008715F5" w:rsidRPr="00DE5CD3" w:rsidRDefault="008715F5" w:rsidP="00282F7D">
      <w:pPr>
        <w:spacing w:after="0" w:line="240" w:lineRule="auto"/>
        <w:rPr>
          <w:rFonts w:ascii="Times New Roman" w:hAnsi="Times New Roman"/>
          <w:sz w:val="26"/>
          <w:szCs w:val="26"/>
        </w:rPr>
      </w:pPr>
      <w:r w:rsidRPr="00DE5CD3">
        <w:rPr>
          <w:rFonts w:ascii="Times New Roman" w:hAnsi="Times New Roman"/>
          <w:iCs/>
          <w:sz w:val="26"/>
          <w:szCs w:val="26"/>
        </w:rPr>
        <w:t>Плешаков,</w:t>
      </w:r>
      <w:r w:rsidRPr="00DE5CD3">
        <w:rPr>
          <w:rFonts w:ascii="Times New Roman" w:hAnsi="Times New Roman"/>
          <w:i/>
          <w:iCs/>
          <w:sz w:val="26"/>
          <w:szCs w:val="26"/>
        </w:rPr>
        <w:t xml:space="preserve"> А. А. </w:t>
      </w:r>
      <w:r w:rsidRPr="00DE5CD3">
        <w:rPr>
          <w:rFonts w:ascii="Times New Roman" w:hAnsi="Times New Roman"/>
          <w:sz w:val="26"/>
          <w:szCs w:val="26"/>
        </w:rPr>
        <w:t>«Планета загадок»  А. А.– М.: Просвещение, 2011.- 315с.</w:t>
      </w:r>
    </w:p>
    <w:p w:rsidR="008715F5" w:rsidRDefault="008715F5" w:rsidP="00E819EF">
      <w:pPr>
        <w:jc w:val="center"/>
        <w:rPr>
          <w:rFonts w:ascii="Times New Roman" w:hAnsi="Times New Roman"/>
          <w:b/>
          <w:sz w:val="26"/>
          <w:szCs w:val="26"/>
        </w:rPr>
      </w:pPr>
    </w:p>
    <w:p w:rsidR="008715F5" w:rsidRDefault="008715F5" w:rsidP="00282F7D">
      <w:pPr>
        <w:spacing w:after="0" w:line="240" w:lineRule="auto"/>
        <w:jc w:val="center"/>
        <w:rPr>
          <w:rFonts w:ascii="Times New Roman" w:hAnsi="Times New Roman"/>
          <w:b/>
          <w:sz w:val="26"/>
          <w:szCs w:val="26"/>
        </w:rPr>
      </w:pPr>
      <w:r w:rsidRPr="00DE5CD3">
        <w:rPr>
          <w:rFonts w:ascii="Times New Roman" w:hAnsi="Times New Roman"/>
          <w:b/>
          <w:sz w:val="26"/>
          <w:szCs w:val="26"/>
        </w:rPr>
        <w:t xml:space="preserve">Предметными результатами </w:t>
      </w:r>
      <w:r>
        <w:rPr>
          <w:rFonts w:ascii="Times New Roman" w:hAnsi="Times New Roman"/>
          <w:b/>
          <w:sz w:val="26"/>
          <w:szCs w:val="26"/>
        </w:rPr>
        <w:t xml:space="preserve">работы в кружке «Грамотей» </w:t>
      </w:r>
      <w:r w:rsidRPr="00DE5CD3">
        <w:rPr>
          <w:rFonts w:ascii="Times New Roman" w:hAnsi="Times New Roman"/>
          <w:b/>
          <w:sz w:val="26"/>
          <w:szCs w:val="26"/>
        </w:rPr>
        <w:t xml:space="preserve"> </w:t>
      </w:r>
    </w:p>
    <w:p w:rsidR="008715F5" w:rsidRDefault="008715F5" w:rsidP="00282F7D">
      <w:pPr>
        <w:spacing w:after="0" w:line="240" w:lineRule="auto"/>
        <w:jc w:val="center"/>
        <w:rPr>
          <w:rFonts w:ascii="Times New Roman" w:hAnsi="Times New Roman"/>
          <w:b/>
          <w:sz w:val="26"/>
          <w:szCs w:val="26"/>
        </w:rPr>
      </w:pPr>
      <w:r w:rsidRPr="00DE5CD3">
        <w:rPr>
          <w:rFonts w:ascii="Times New Roman" w:hAnsi="Times New Roman"/>
          <w:b/>
          <w:sz w:val="26"/>
          <w:szCs w:val="26"/>
        </w:rPr>
        <w:t>является формирование следующих умений.</w:t>
      </w:r>
    </w:p>
    <w:p w:rsidR="008715F5" w:rsidRPr="00DE5CD3" w:rsidRDefault="008715F5" w:rsidP="00282F7D">
      <w:pPr>
        <w:spacing w:after="0" w:line="240" w:lineRule="auto"/>
        <w:jc w:val="center"/>
        <w:rPr>
          <w:rFonts w:ascii="Times New Roman" w:hAnsi="Times New Roman"/>
          <w:b/>
          <w:sz w:val="26"/>
          <w:szCs w:val="26"/>
        </w:rPr>
      </w:pPr>
    </w:p>
    <w:p w:rsidR="008715F5" w:rsidRPr="00DE5CD3" w:rsidRDefault="008715F5" w:rsidP="005B1713">
      <w:pPr>
        <w:jc w:val="both"/>
        <w:rPr>
          <w:rFonts w:ascii="Times New Roman" w:hAnsi="Times New Roman"/>
          <w:b/>
          <w:sz w:val="26"/>
          <w:szCs w:val="26"/>
        </w:rPr>
      </w:pPr>
      <w:r w:rsidRPr="00DE5CD3">
        <w:rPr>
          <w:rFonts w:ascii="Times New Roman" w:hAnsi="Times New Roman"/>
          <w:sz w:val="26"/>
          <w:szCs w:val="26"/>
        </w:rPr>
        <w:t xml:space="preserve">  </w:t>
      </w:r>
      <w:r w:rsidRPr="00DE5CD3">
        <w:rPr>
          <w:rFonts w:ascii="Times New Roman" w:hAnsi="Times New Roman"/>
          <w:b/>
          <w:sz w:val="26"/>
          <w:szCs w:val="26"/>
        </w:rPr>
        <w:t>Развитие речи и подготовка к обучению грамоте:</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отвечать на вопросы учителя по содержанию услышанного произведения;</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задавать свои вопросы по содержанию услышанного литературного произведения;</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рассказывать наизусть небольшое стихотворение;</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конструировать словосочетания и предложения;</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определять количество слов в предложении;</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составлять устный рассказ по картинке, серии сюжетных картинок;</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выделять отдельные звуки в словах, определять их последовательность, подбирать слова на заданную букву;</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делить слова на слоги, выделяя ударный слог;</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различать звуки и буквы;</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узнавать и различать буквы русского алфавита;</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правильно держать ручку и карандаш;</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аккуратно выполнять штриховку, раскрашивание, обведение по контуру.</w:t>
      </w:r>
    </w:p>
    <w:p w:rsidR="008715F5" w:rsidRDefault="008715F5" w:rsidP="005B1713">
      <w:pPr>
        <w:jc w:val="both"/>
        <w:rPr>
          <w:rFonts w:ascii="Times New Roman" w:hAnsi="Times New Roman"/>
          <w:b/>
          <w:i/>
          <w:sz w:val="26"/>
          <w:szCs w:val="26"/>
        </w:rPr>
      </w:pPr>
      <w:r w:rsidRPr="00DE5CD3">
        <w:rPr>
          <w:rFonts w:ascii="Times New Roman" w:hAnsi="Times New Roman"/>
          <w:b/>
          <w:i/>
          <w:sz w:val="26"/>
          <w:szCs w:val="26"/>
        </w:rPr>
        <w:t xml:space="preserve"> </w:t>
      </w:r>
    </w:p>
    <w:p w:rsidR="008715F5" w:rsidRPr="00DE5CD3" w:rsidRDefault="008715F5" w:rsidP="005B1713">
      <w:pPr>
        <w:jc w:val="both"/>
        <w:rPr>
          <w:rFonts w:ascii="Times New Roman" w:hAnsi="Times New Roman"/>
          <w:b/>
          <w:sz w:val="26"/>
          <w:szCs w:val="26"/>
        </w:rPr>
      </w:pPr>
      <w:r w:rsidRPr="00DE5CD3">
        <w:rPr>
          <w:rFonts w:ascii="Times New Roman" w:hAnsi="Times New Roman"/>
          <w:b/>
          <w:i/>
          <w:sz w:val="26"/>
          <w:szCs w:val="26"/>
        </w:rPr>
        <w:t xml:space="preserve"> </w:t>
      </w:r>
      <w:r>
        <w:rPr>
          <w:rFonts w:ascii="Times New Roman" w:hAnsi="Times New Roman"/>
          <w:b/>
          <w:sz w:val="26"/>
          <w:szCs w:val="26"/>
        </w:rPr>
        <w:t>В кружке «Знайка»</w:t>
      </w:r>
      <w:r w:rsidRPr="00DE5CD3">
        <w:rPr>
          <w:rFonts w:ascii="Times New Roman" w:hAnsi="Times New Roman"/>
          <w:b/>
          <w:sz w:val="26"/>
          <w:szCs w:val="26"/>
        </w:rPr>
        <w:t>:</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продолжать заданную закономерность;</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называть числа от 1 до 20 в прямом и обратном порядке;</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вести счет предметов в пределах 20;</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соотносить число предметов и цифру;</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сравнивать группы предметов с помощью составления пар;</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составлять математические рассказы и отвечать на поставленные учителем вопросы: Сколько было? Сколько стало? Сколько осталось?;</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xml:space="preserve">- классифицировать объекты по форме, цвету, размеру, общему названию; </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устанавливать пространственно-временные отношения с помощью слов: слева – направо, вверху – внизу, впереди – сзади, близко – далеко, выше – ниже, раньше – позже, вчера – сегодня – завтра;</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распознавать известные геометрические фигуры (треугольник, круг, квадрат, прямоугольник) среди предложенных и среди объектов окружающей действительности;</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обводить заданные геометрические фигуры на листе бумаги в клетку и изображать простейшие фигуры «от руки»;</w:t>
      </w:r>
    </w:p>
    <w:p w:rsidR="008715F5" w:rsidRPr="00DE5CD3" w:rsidRDefault="008715F5" w:rsidP="006C04E1">
      <w:pPr>
        <w:spacing w:after="0"/>
        <w:jc w:val="both"/>
        <w:rPr>
          <w:rFonts w:ascii="Times New Roman" w:hAnsi="Times New Roman"/>
          <w:sz w:val="26"/>
          <w:szCs w:val="26"/>
        </w:rPr>
      </w:pPr>
      <w:r w:rsidRPr="00DE5CD3">
        <w:rPr>
          <w:rFonts w:ascii="Times New Roman" w:hAnsi="Times New Roman"/>
          <w:sz w:val="26"/>
          <w:szCs w:val="26"/>
        </w:rPr>
        <w:t>- ориентироваться в пространстве с использованием себя или выбранного объекта в качестве точки отсчета, а также на листе бумаги.</w:t>
      </w:r>
    </w:p>
    <w:p w:rsidR="008715F5" w:rsidRDefault="008715F5" w:rsidP="006C04E1">
      <w:pPr>
        <w:tabs>
          <w:tab w:val="left" w:pos="851"/>
        </w:tabs>
        <w:spacing w:line="240" w:lineRule="auto"/>
        <w:jc w:val="both"/>
        <w:rPr>
          <w:rFonts w:ascii="Times New Roman" w:hAnsi="Times New Roman"/>
          <w:b/>
          <w:sz w:val="28"/>
          <w:szCs w:val="28"/>
        </w:rPr>
      </w:pPr>
    </w:p>
    <w:p w:rsidR="008715F5" w:rsidRPr="008E6A32" w:rsidRDefault="008715F5"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 xml:space="preserve">Возраст детей:   </w:t>
      </w:r>
      <w:r w:rsidRPr="008E6A32">
        <w:rPr>
          <w:rFonts w:ascii="Times New Roman" w:hAnsi="Times New Roman"/>
          <w:sz w:val="28"/>
          <w:szCs w:val="28"/>
        </w:rPr>
        <w:t>программа ориентирована для детей 5-6 лет</w:t>
      </w:r>
    </w:p>
    <w:p w:rsidR="008715F5" w:rsidRPr="008E6A32" w:rsidRDefault="008715F5"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 xml:space="preserve">Срок реализации программы:  </w:t>
      </w:r>
      <w:r w:rsidRPr="008E6A32">
        <w:rPr>
          <w:rFonts w:ascii="Times New Roman" w:hAnsi="Times New Roman"/>
          <w:sz w:val="28"/>
          <w:szCs w:val="28"/>
        </w:rPr>
        <w:t>программа рассчитана на один год обучения.</w:t>
      </w:r>
    </w:p>
    <w:p w:rsidR="008715F5" w:rsidRPr="008E6A32" w:rsidRDefault="008715F5"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Формы и режим занятий: з</w:t>
      </w:r>
      <w:r w:rsidRPr="008E6A32">
        <w:rPr>
          <w:rFonts w:ascii="Times New Roman" w:hAnsi="Times New Roman"/>
          <w:sz w:val="28"/>
          <w:szCs w:val="28"/>
        </w:rPr>
        <w:t xml:space="preserve">анятия проводятся </w:t>
      </w:r>
      <w:r>
        <w:rPr>
          <w:rFonts w:ascii="Times New Roman" w:hAnsi="Times New Roman"/>
          <w:sz w:val="28"/>
          <w:szCs w:val="28"/>
        </w:rPr>
        <w:t xml:space="preserve">четыре </w:t>
      </w:r>
      <w:r w:rsidRPr="008E6A32">
        <w:rPr>
          <w:rFonts w:ascii="Times New Roman" w:hAnsi="Times New Roman"/>
          <w:sz w:val="28"/>
          <w:szCs w:val="28"/>
        </w:rPr>
        <w:t xml:space="preserve">  раза в неделю по </w:t>
      </w:r>
      <w:r>
        <w:rPr>
          <w:rFonts w:ascii="Times New Roman" w:hAnsi="Times New Roman"/>
          <w:sz w:val="28"/>
          <w:szCs w:val="28"/>
        </w:rPr>
        <w:t>1</w:t>
      </w:r>
      <w:r w:rsidRPr="008E6A32">
        <w:rPr>
          <w:rFonts w:ascii="Times New Roman" w:hAnsi="Times New Roman"/>
          <w:sz w:val="28"/>
          <w:szCs w:val="28"/>
        </w:rPr>
        <w:t>ч .</w:t>
      </w:r>
    </w:p>
    <w:p w:rsidR="008715F5" w:rsidRPr="008E6A32" w:rsidRDefault="008715F5" w:rsidP="002E37D7">
      <w:pPr>
        <w:pStyle w:val="ListParagraph"/>
        <w:tabs>
          <w:tab w:val="left" w:pos="851"/>
        </w:tabs>
        <w:spacing w:after="0" w:line="240" w:lineRule="auto"/>
        <w:ind w:left="0"/>
        <w:jc w:val="both"/>
        <w:rPr>
          <w:rFonts w:ascii="Times New Roman" w:hAnsi="Times New Roman"/>
          <w:sz w:val="28"/>
          <w:szCs w:val="28"/>
        </w:rPr>
      </w:pPr>
      <w:r w:rsidRPr="008E6A32">
        <w:rPr>
          <w:rFonts w:ascii="Times New Roman" w:hAnsi="Times New Roman"/>
          <w:sz w:val="28"/>
          <w:szCs w:val="28"/>
        </w:rPr>
        <w:t>В содержание занятий включаются следующие формы работы: индивидуальная, работа в парах, работа в группах, самостоятельная работа, и такие виды деятельности как, познавательная, исполнительская, творческая, интеллектуальная.</w:t>
      </w:r>
    </w:p>
    <w:p w:rsidR="008715F5" w:rsidRPr="008E6A32" w:rsidRDefault="008715F5" w:rsidP="002E37D7">
      <w:pPr>
        <w:pStyle w:val="ListParagraph"/>
        <w:tabs>
          <w:tab w:val="left" w:pos="851"/>
        </w:tabs>
        <w:spacing w:after="0" w:line="240" w:lineRule="auto"/>
        <w:ind w:left="0"/>
        <w:jc w:val="both"/>
        <w:rPr>
          <w:rFonts w:ascii="Times New Roman" w:hAnsi="Times New Roman"/>
          <w:b/>
          <w:sz w:val="28"/>
          <w:szCs w:val="28"/>
        </w:rPr>
      </w:pPr>
    </w:p>
    <w:p w:rsidR="008715F5" w:rsidRPr="008E6A32" w:rsidRDefault="008715F5" w:rsidP="004B0869">
      <w:pPr>
        <w:pStyle w:val="NoSpacing"/>
        <w:rPr>
          <w:b/>
        </w:rPr>
      </w:pPr>
      <w:r w:rsidRPr="008E6A32">
        <w:rPr>
          <w:b/>
        </w:rPr>
        <w:t xml:space="preserve">Материально- техническое обеспечение: </w:t>
      </w:r>
    </w:p>
    <w:p w:rsidR="008715F5" w:rsidRPr="008E6A32" w:rsidRDefault="008715F5" w:rsidP="004B0869">
      <w:pPr>
        <w:pStyle w:val="NoSpacing"/>
      </w:pPr>
      <w:r w:rsidRPr="008E6A32">
        <w:t xml:space="preserve">-различные наборы наглядного и раздаточного материала по предметам, </w:t>
      </w:r>
    </w:p>
    <w:p w:rsidR="008715F5" w:rsidRPr="008E6A32" w:rsidRDefault="008715F5" w:rsidP="004B0869">
      <w:pPr>
        <w:pStyle w:val="NoSpacing"/>
      </w:pPr>
      <w:r w:rsidRPr="008E6A32">
        <w:t xml:space="preserve">-образцы для выполнения практических работ, </w:t>
      </w:r>
    </w:p>
    <w:p w:rsidR="008715F5" w:rsidRPr="008E6A32" w:rsidRDefault="008715F5" w:rsidP="004B0869">
      <w:pPr>
        <w:pStyle w:val="NoSpacing"/>
      </w:pPr>
      <w:r w:rsidRPr="008E6A32">
        <w:t xml:space="preserve">-рабочие тетради, </w:t>
      </w:r>
    </w:p>
    <w:p w:rsidR="008715F5" w:rsidRPr="008E6A32" w:rsidRDefault="008715F5" w:rsidP="004B0869">
      <w:pPr>
        <w:pStyle w:val="NoSpacing"/>
      </w:pPr>
      <w:r w:rsidRPr="008E6A32">
        <w:t xml:space="preserve">-письменные принадлежности, </w:t>
      </w:r>
    </w:p>
    <w:p w:rsidR="008715F5" w:rsidRPr="008E6A32" w:rsidRDefault="008715F5" w:rsidP="00AD19F0">
      <w:pPr>
        <w:pStyle w:val="NoSpacing"/>
      </w:pPr>
      <w:r w:rsidRPr="008E6A32">
        <w:t>-аудио - и видеозаписи</w:t>
      </w:r>
    </w:p>
    <w:p w:rsidR="008715F5" w:rsidRPr="008E6A32" w:rsidRDefault="008715F5" w:rsidP="00AD19F0">
      <w:pPr>
        <w:pStyle w:val="NoSpacing"/>
      </w:pPr>
    </w:p>
    <w:p w:rsidR="008715F5" w:rsidRPr="006C04E1" w:rsidRDefault="008715F5" w:rsidP="006023E6">
      <w:pPr>
        <w:rPr>
          <w:rFonts w:ascii="Times New Roman" w:hAnsi="Times New Roman"/>
          <w:b/>
          <w:sz w:val="26"/>
          <w:szCs w:val="26"/>
        </w:rPr>
      </w:pPr>
      <w:r w:rsidRPr="006C04E1">
        <w:rPr>
          <w:rFonts w:ascii="Times New Roman" w:hAnsi="Times New Roman"/>
          <w:b/>
          <w:sz w:val="26"/>
          <w:szCs w:val="26"/>
        </w:rPr>
        <w:t>Учебно-тематический план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969"/>
        <w:gridCol w:w="3969"/>
        <w:gridCol w:w="1417"/>
      </w:tblGrid>
      <w:tr w:rsidR="008715F5" w:rsidRPr="00827C86" w:rsidTr="00827C86">
        <w:trPr>
          <w:trHeight w:val="913"/>
        </w:trPr>
        <w:tc>
          <w:tcPr>
            <w:tcW w:w="568"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Название учебного занятия</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Всего  учебных часов(занятий)</w:t>
            </w:r>
          </w:p>
        </w:tc>
        <w:tc>
          <w:tcPr>
            <w:tcW w:w="1417"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Кол-во занятий в неделю</w:t>
            </w:r>
          </w:p>
        </w:tc>
      </w:tr>
      <w:tr w:rsidR="008715F5" w:rsidRPr="00827C86" w:rsidTr="00827C86">
        <w:trPr>
          <w:trHeight w:val="555"/>
        </w:trPr>
        <w:tc>
          <w:tcPr>
            <w:tcW w:w="568"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1.</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Грамотей</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 xml:space="preserve">144 ч </w:t>
            </w:r>
          </w:p>
        </w:tc>
        <w:tc>
          <w:tcPr>
            <w:tcW w:w="1417"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4ч</w:t>
            </w:r>
          </w:p>
        </w:tc>
      </w:tr>
      <w:tr w:rsidR="008715F5" w:rsidRPr="00827C86" w:rsidTr="00827C86">
        <w:trPr>
          <w:trHeight w:val="555"/>
        </w:trPr>
        <w:tc>
          <w:tcPr>
            <w:tcW w:w="568"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2.</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Знайка</w:t>
            </w:r>
          </w:p>
        </w:tc>
        <w:tc>
          <w:tcPr>
            <w:tcW w:w="3969"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144 ч</w:t>
            </w:r>
          </w:p>
        </w:tc>
        <w:tc>
          <w:tcPr>
            <w:tcW w:w="1417"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4ч</w:t>
            </w:r>
          </w:p>
        </w:tc>
      </w:tr>
    </w:tbl>
    <w:p w:rsidR="008715F5" w:rsidRDefault="008715F5" w:rsidP="00913806">
      <w:pPr>
        <w:spacing w:after="0" w:line="360" w:lineRule="auto"/>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BA4816">
      <w:pPr>
        <w:spacing w:after="0" w:line="360" w:lineRule="auto"/>
        <w:jc w:val="center"/>
        <w:rPr>
          <w:rFonts w:ascii="Times New Roman" w:hAnsi="Times New Roman"/>
          <w:b/>
          <w:bCs/>
          <w:sz w:val="28"/>
          <w:szCs w:val="28"/>
          <w:lang w:eastAsia="ru-RU"/>
        </w:rPr>
      </w:pPr>
    </w:p>
    <w:p w:rsidR="008715F5" w:rsidRDefault="008715F5" w:rsidP="00282F7D">
      <w:pPr>
        <w:spacing w:after="0" w:line="240" w:lineRule="auto"/>
        <w:jc w:val="center"/>
        <w:rPr>
          <w:rFonts w:ascii="Times New Roman" w:hAnsi="Times New Roman"/>
          <w:b/>
          <w:bCs/>
          <w:sz w:val="28"/>
          <w:szCs w:val="28"/>
          <w:lang w:eastAsia="ru-RU"/>
        </w:rPr>
      </w:pPr>
      <w:r w:rsidRPr="00E819EF">
        <w:rPr>
          <w:rFonts w:ascii="Times New Roman" w:hAnsi="Times New Roman"/>
          <w:b/>
          <w:bCs/>
          <w:sz w:val="28"/>
          <w:szCs w:val="28"/>
          <w:lang w:eastAsia="ru-RU"/>
        </w:rPr>
        <w:t xml:space="preserve">Содержание программы и тематическое планирование </w:t>
      </w:r>
    </w:p>
    <w:p w:rsidR="008715F5" w:rsidRPr="00282F7D" w:rsidRDefault="008715F5" w:rsidP="00282F7D">
      <w:pPr>
        <w:spacing w:after="0" w:line="240" w:lineRule="auto"/>
        <w:jc w:val="center"/>
        <w:rPr>
          <w:rFonts w:ascii="Times New Roman" w:hAnsi="Times New Roman"/>
          <w:b/>
          <w:bCs/>
          <w:sz w:val="28"/>
          <w:szCs w:val="28"/>
          <w:lang w:eastAsia="ru-RU"/>
        </w:rPr>
      </w:pPr>
      <w:r w:rsidRPr="00282F7D">
        <w:rPr>
          <w:rFonts w:ascii="Times New Roman" w:hAnsi="Times New Roman"/>
          <w:b/>
          <w:bCs/>
          <w:sz w:val="28"/>
          <w:szCs w:val="28"/>
          <w:lang w:eastAsia="ru-RU"/>
        </w:rPr>
        <w:t>по курсу «Грамотей».</w:t>
      </w:r>
    </w:p>
    <w:p w:rsidR="008715F5" w:rsidRPr="00E819EF" w:rsidRDefault="008715F5" w:rsidP="0096760F">
      <w:pPr>
        <w:pStyle w:val="NoSpacing"/>
        <w:rPr>
          <w:b/>
          <w:color w:val="FF0000"/>
        </w:rPr>
      </w:pPr>
    </w:p>
    <w:p w:rsidR="008715F5" w:rsidRPr="00E819EF" w:rsidRDefault="008715F5" w:rsidP="0096760F">
      <w:pPr>
        <w:pStyle w:val="NoSpacing"/>
        <w:jc w:val="center"/>
        <w:rPr>
          <w:b/>
          <w:color w:val="FF0000"/>
        </w:rPr>
      </w:pPr>
      <w:r w:rsidRPr="00E819EF">
        <w:rPr>
          <w:b/>
        </w:rPr>
        <w:t>Пояснительная записка</w:t>
      </w:r>
    </w:p>
    <w:p w:rsidR="008715F5" w:rsidRPr="00E819EF" w:rsidRDefault="008715F5" w:rsidP="0096760F">
      <w:pPr>
        <w:pStyle w:val="NoSpacing"/>
      </w:pPr>
      <w:r w:rsidRPr="00E819EF">
        <w:rPr>
          <w:b/>
        </w:rPr>
        <w:t xml:space="preserve">     Цель работы</w:t>
      </w:r>
      <w:r w:rsidRPr="00E819EF">
        <w:t xml:space="preserve"> подготовить дошкольников к обучению, познакомить с буквами, как знаками записи известных им звуков, научить читать, не вступая в противоречие с методами школьного обучения. </w:t>
      </w:r>
    </w:p>
    <w:p w:rsidR="008715F5" w:rsidRPr="00E819EF" w:rsidRDefault="008715F5" w:rsidP="0096760F">
      <w:pPr>
        <w:pStyle w:val="NoSpacing"/>
      </w:pPr>
      <w:r w:rsidRPr="00E819EF">
        <w:t xml:space="preserve">     </w:t>
      </w:r>
    </w:p>
    <w:p w:rsidR="008715F5" w:rsidRPr="00E819EF" w:rsidRDefault="008715F5" w:rsidP="0096760F">
      <w:pPr>
        <w:pStyle w:val="NoSpacing"/>
      </w:pPr>
      <w:r w:rsidRPr="00E819EF">
        <w:t>Задача, стоящая перед  педагогом: легко и весело ввести ребенка в письменность, сделать для ребенка увлекательной тренировку в технике чтения и привить интерес к книге, вкус к самостоятельному чтению, способствовать обогащению словарного запаса и развитию речи детей.</w:t>
      </w:r>
    </w:p>
    <w:p w:rsidR="008715F5" w:rsidRPr="00E819EF" w:rsidRDefault="008715F5" w:rsidP="0096760F">
      <w:pPr>
        <w:pStyle w:val="NoSpacing"/>
      </w:pPr>
      <w:r w:rsidRPr="00E819EF">
        <w:t xml:space="preserve">Исходным принципом дошкольного обучения чтению является то, что знакомству с буквой предшествует глубокая работа над звуками, которые обозначаются данным знаком. Знаки звуков нет смысла вводить до знакомства с самими звуками и знакомство с буквенным знаком окажется безрезультатным, если ребенок не знает, что именно обозначается этим знаком. Поэтому обучение чтению опирается на звуковой анализ слова. Звуковой анализ включает, прежде всего, умение сознательно, намеренно, произвольно выделять звуки в слове. </w:t>
      </w:r>
    </w:p>
    <w:p w:rsidR="008715F5" w:rsidRPr="00E819EF" w:rsidRDefault="008715F5" w:rsidP="0096760F">
      <w:pPr>
        <w:pStyle w:val="NoSpacing"/>
      </w:pPr>
      <w:r w:rsidRPr="00E819EF">
        <w:t xml:space="preserve">    </w:t>
      </w:r>
    </w:p>
    <w:p w:rsidR="008715F5" w:rsidRPr="00E819EF" w:rsidRDefault="008715F5" w:rsidP="0096760F">
      <w:pPr>
        <w:pStyle w:val="NoSpacing"/>
      </w:pPr>
      <w:r w:rsidRPr="00E819EF">
        <w:t xml:space="preserve"> Для того чтобы научиться читать, ребенку нужно сделать два важных открытия: сначала обнаружить, что речь «строится» из звуков, а потом открыть отношения звука и буквы. Звуковой анализ слова ребенок может с помощью интонационного подчеркивания, последовательного протягивания звуков в произносимом слове (ДДДОМ, ДОООМ, ДОМММ). Главная задача всей работы – сделать для ребенка слово, его звуковую оболочку не только ощутимой, но и привлекательной, интересной. Когда дети в игровом, звукоподражательном действии научились протягивать, усиливать, выделять отдельные звуки в словах, различать гласные и согласные, твердые и мягкие согласные, ставится новая задача запомнить знак, которым записывается на письме данный звук. Для более легкого запоминания букв хорошо их конструировать из палочек, лепить из пластилина, рисовать их на листе бумаги, штриховать, обводить образец буквы и т.д. Обучение чтению предполагает научить детей читать на уровне индивидуальных возможностей каждого ребёнка. В то же время проводится и целенаправленная работа по обогащению, активизации речи, пополнению словарного запаса, совершенствованию звуковой культуры, уточнению значений слов и словосочетаний, развитию диалогической речи. Развиваются чувствительность к смысловой стороне языка, речевой слух, формируется правильное  звуко- и слово-произношение. Дети учатся правильно составлять предложения, составлять рассказы по картинке, по данному началу, грамотно формулировать ответы на вопросы и т.д. В результате этих упражнений ребенок учится переносить сформированные речевые навыки на новый материал, умению пользоваться ими в самостоятельной речи. Навыки самостоятельных связных рассказов формируются в течение довольно длительного времени и требуют терпения, настойчивости, внимания и такта со стороны взрослого. Очень важно следить за тем, чтобы самостоятельные высказывания ребенка были логичные, последовательные и грамматически правильные.</w:t>
      </w:r>
    </w:p>
    <w:p w:rsidR="008715F5" w:rsidRPr="00E819EF" w:rsidRDefault="008715F5" w:rsidP="0096760F">
      <w:pPr>
        <w:pStyle w:val="NoSpacing"/>
      </w:pPr>
    </w:p>
    <w:p w:rsidR="008715F5" w:rsidRPr="00E819EF" w:rsidRDefault="008715F5" w:rsidP="0096760F">
      <w:pPr>
        <w:pStyle w:val="NoSpacing"/>
      </w:pPr>
      <w:r w:rsidRPr="00E819EF">
        <w:t>Совершенствование навыков чтения, формирование языкового чутья происходит в играх различной сложности и направленности. С помощью игр со звуками и буквами поддерживается стойкий интерес к занятиям и желание узнавать новое. Учителю следует подбадривать ребенка, хвалить его если не за точность и правильность выполнения задания, то за старание, желание работать.</w:t>
      </w:r>
    </w:p>
    <w:p w:rsidR="008715F5" w:rsidRPr="00BA4816" w:rsidRDefault="008715F5" w:rsidP="006C04E1">
      <w:pPr>
        <w:rPr>
          <w:rFonts w:ascii="Times New Roman" w:hAnsi="Times New Roman"/>
          <w:sz w:val="28"/>
          <w:szCs w:val="28"/>
        </w:rPr>
      </w:pPr>
      <w:r w:rsidRPr="00E819EF">
        <w:rPr>
          <w:rFonts w:ascii="Times New Roman" w:hAnsi="Times New Roman"/>
          <w:sz w:val="28"/>
          <w:szCs w:val="28"/>
        </w:rPr>
        <w:t xml:space="preserve">Уровень и качество сформированности связной речи - это отражение той речевой среды, в которой он воспитывается, начиная с самого рождения. Поэтому советуем родителям тщательно следить за чистотой, точностью и выразительностью собственной речи.           </w:t>
      </w:r>
    </w:p>
    <w:p w:rsidR="008715F5" w:rsidRPr="001C28BB" w:rsidRDefault="008715F5" w:rsidP="00282F7D">
      <w:pPr>
        <w:spacing w:after="0"/>
        <w:jc w:val="center"/>
        <w:rPr>
          <w:rFonts w:ascii="Times New Roman" w:hAnsi="Times New Roman"/>
          <w:b/>
          <w:sz w:val="28"/>
          <w:szCs w:val="28"/>
        </w:rPr>
      </w:pPr>
      <w:r w:rsidRPr="001C28BB">
        <w:rPr>
          <w:rFonts w:ascii="Times New Roman" w:hAnsi="Times New Roman"/>
          <w:b/>
          <w:sz w:val="28"/>
          <w:szCs w:val="28"/>
        </w:rPr>
        <w:t>Содержание курса «</w:t>
      </w:r>
      <w:r>
        <w:rPr>
          <w:rFonts w:ascii="Times New Roman" w:hAnsi="Times New Roman"/>
          <w:b/>
          <w:sz w:val="28"/>
          <w:szCs w:val="28"/>
        </w:rPr>
        <w:t>Грамотей</w:t>
      </w:r>
      <w:r w:rsidRPr="001C28BB">
        <w:rPr>
          <w:rFonts w:ascii="Times New Roman" w:hAnsi="Times New Roman"/>
          <w:b/>
          <w:sz w:val="28"/>
          <w:szCs w:val="28"/>
        </w:rPr>
        <w:t>»</w:t>
      </w:r>
    </w:p>
    <w:p w:rsidR="008715F5" w:rsidRPr="001C28BB" w:rsidRDefault="008715F5" w:rsidP="001C28BB">
      <w:pPr>
        <w:spacing w:after="0"/>
        <w:jc w:val="both"/>
        <w:rPr>
          <w:rFonts w:ascii="Times New Roman" w:hAnsi="Times New Roman"/>
          <w:sz w:val="26"/>
          <w:szCs w:val="26"/>
        </w:rPr>
      </w:pPr>
      <w:r w:rsidRPr="006C04E1">
        <w:rPr>
          <w:rFonts w:ascii="Times New Roman" w:hAnsi="Times New Roman"/>
          <w:sz w:val="26"/>
          <w:szCs w:val="26"/>
        </w:rPr>
        <w:t xml:space="preserve">    </w:t>
      </w:r>
      <w:r w:rsidRPr="006C04E1">
        <w:rPr>
          <w:rFonts w:ascii="Times New Roman" w:hAnsi="Times New Roman"/>
          <w:b/>
          <w:sz w:val="26"/>
          <w:szCs w:val="26"/>
        </w:rPr>
        <w:t xml:space="preserve"> </w:t>
      </w:r>
      <w:r w:rsidRPr="001C28BB">
        <w:rPr>
          <w:rFonts w:ascii="Times New Roman" w:hAnsi="Times New Roman"/>
          <w:b/>
          <w:sz w:val="26"/>
          <w:szCs w:val="26"/>
        </w:rPr>
        <w:t>Речь</w:t>
      </w:r>
      <w:r w:rsidRPr="001C28BB">
        <w:rPr>
          <w:rFonts w:ascii="Times New Roman" w:hAnsi="Times New Roman"/>
          <w:sz w:val="26"/>
          <w:szCs w:val="26"/>
        </w:rPr>
        <w:t xml:space="preserve"> (устная и письменная) - общее представление.</w:t>
      </w:r>
    </w:p>
    <w:p w:rsidR="008715F5" w:rsidRDefault="008715F5" w:rsidP="001C28BB">
      <w:pPr>
        <w:spacing w:after="0"/>
        <w:jc w:val="both"/>
        <w:rPr>
          <w:rFonts w:ascii="Times New Roman" w:hAnsi="Times New Roman"/>
          <w:sz w:val="26"/>
          <w:szCs w:val="26"/>
        </w:rPr>
      </w:pPr>
      <w:r w:rsidRPr="001C28BB">
        <w:rPr>
          <w:rFonts w:ascii="Times New Roman" w:hAnsi="Times New Roman"/>
          <w:sz w:val="26"/>
          <w:szCs w:val="26"/>
        </w:rPr>
        <w:t xml:space="preserve">     </w:t>
      </w:r>
      <w:r w:rsidRPr="001C28BB">
        <w:rPr>
          <w:rFonts w:ascii="Times New Roman" w:hAnsi="Times New Roman"/>
          <w:b/>
          <w:sz w:val="26"/>
          <w:szCs w:val="26"/>
        </w:rPr>
        <w:t>Предложение и слово.</w:t>
      </w:r>
      <w:r>
        <w:rPr>
          <w:rFonts w:ascii="Times New Roman" w:hAnsi="Times New Roman"/>
          <w:b/>
          <w:sz w:val="26"/>
          <w:szCs w:val="26"/>
        </w:rPr>
        <w:t xml:space="preserve"> </w:t>
      </w:r>
      <w:r w:rsidRPr="001C28BB">
        <w:rPr>
          <w:rFonts w:ascii="Times New Roman" w:hAnsi="Times New Roman"/>
          <w:sz w:val="26"/>
          <w:szCs w:val="26"/>
        </w:rPr>
        <w:t>Членение речи на предложения, предложения на слова, слова на слоги с использованием графических схем.</w:t>
      </w:r>
    </w:p>
    <w:p w:rsidR="008715F5" w:rsidRPr="001C28BB" w:rsidRDefault="008715F5" w:rsidP="001C28BB">
      <w:pPr>
        <w:spacing w:after="0"/>
        <w:jc w:val="both"/>
        <w:rPr>
          <w:rFonts w:ascii="Times New Roman" w:hAnsi="Times New Roman"/>
          <w:b/>
          <w:sz w:val="26"/>
          <w:szCs w:val="26"/>
        </w:rPr>
      </w:pPr>
      <w:r w:rsidRPr="001C28BB">
        <w:rPr>
          <w:rFonts w:ascii="Times New Roman" w:hAnsi="Times New Roman"/>
          <w:sz w:val="26"/>
          <w:szCs w:val="26"/>
        </w:rPr>
        <w:t xml:space="preserve">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p>
    <w:p w:rsidR="008715F5" w:rsidRDefault="008715F5" w:rsidP="001C28BB">
      <w:pPr>
        <w:spacing w:after="0"/>
        <w:jc w:val="both"/>
        <w:rPr>
          <w:rFonts w:ascii="Times New Roman" w:hAnsi="Times New Roman"/>
          <w:sz w:val="26"/>
          <w:szCs w:val="26"/>
        </w:rPr>
      </w:pPr>
      <w:r w:rsidRPr="001C28BB">
        <w:rPr>
          <w:rFonts w:ascii="Times New Roman" w:hAnsi="Times New Roman"/>
          <w:b/>
          <w:sz w:val="26"/>
          <w:szCs w:val="26"/>
        </w:rPr>
        <w:t xml:space="preserve">  Звуки и буквы.</w:t>
      </w:r>
      <w:r w:rsidRPr="001C28BB">
        <w:rPr>
          <w:rFonts w:ascii="Times New Roman" w:hAnsi="Times New Roman"/>
          <w:sz w:val="26"/>
          <w:szCs w:val="26"/>
        </w:rPr>
        <w:t xml:space="preserve"> Представление о звуке, различение на слух и при произношении гласных и согласных (твёрдых и мягких, глухих и звонких) звуков: отсутствие или наличие преград в полости рта, наличие или отсутствие голоса, слогообразующая роль гласных.  </w:t>
      </w:r>
    </w:p>
    <w:p w:rsidR="008715F5" w:rsidRPr="001C28BB" w:rsidRDefault="008715F5" w:rsidP="001C28BB">
      <w:pPr>
        <w:spacing w:after="0"/>
        <w:jc w:val="both"/>
        <w:rPr>
          <w:rFonts w:ascii="Times New Roman" w:hAnsi="Times New Roman"/>
          <w:b/>
          <w:sz w:val="26"/>
          <w:szCs w:val="26"/>
        </w:rPr>
      </w:pPr>
      <w:r w:rsidRPr="001C28BB">
        <w:rPr>
          <w:rFonts w:ascii="Times New Roman" w:hAnsi="Times New Roman"/>
          <w:sz w:val="26"/>
          <w:szCs w:val="26"/>
        </w:rPr>
        <w:t xml:space="preserve">Выделение в словах отдельных звуков (гласных и согласных), слогозвуковой анализ слов (установление количества звуков в слове, их характер, последовательности), выделение  ударных слогов, соотнесение слышимого и произносимого слова со схемой- моделью, отражающей его слого - звуковую структуру. </w:t>
      </w:r>
    </w:p>
    <w:p w:rsidR="008715F5" w:rsidRDefault="008715F5" w:rsidP="001C28BB">
      <w:pPr>
        <w:spacing w:after="0"/>
        <w:rPr>
          <w:rFonts w:ascii="Times New Roman" w:hAnsi="Times New Roman"/>
          <w:sz w:val="26"/>
          <w:szCs w:val="26"/>
        </w:rPr>
      </w:pPr>
      <w:r w:rsidRPr="001C28BB">
        <w:rPr>
          <w:rFonts w:ascii="Times New Roman" w:hAnsi="Times New Roman"/>
          <w:b/>
          <w:sz w:val="26"/>
          <w:szCs w:val="26"/>
        </w:rPr>
        <w:t>Обучение чтению.</w:t>
      </w:r>
      <w:r w:rsidRPr="001C28BB">
        <w:rPr>
          <w:rFonts w:ascii="Times New Roman" w:hAnsi="Times New Roman"/>
          <w:sz w:val="26"/>
          <w:szCs w:val="26"/>
        </w:rPr>
        <w:t xml:space="preserve"> 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определение ориентиров в читаемом слове, место ударения в нём (по знаку ударения).</w:t>
      </w:r>
    </w:p>
    <w:p w:rsidR="008715F5" w:rsidRDefault="008715F5" w:rsidP="001C28BB">
      <w:pPr>
        <w:spacing w:after="0"/>
        <w:rPr>
          <w:rFonts w:ascii="Times New Roman" w:hAnsi="Times New Roman"/>
          <w:sz w:val="26"/>
          <w:szCs w:val="26"/>
        </w:rPr>
      </w:pPr>
      <w:r w:rsidRPr="001C28BB">
        <w:rPr>
          <w:rFonts w:ascii="Times New Roman" w:hAnsi="Times New Roman"/>
          <w:sz w:val="26"/>
          <w:szCs w:val="26"/>
        </w:rPr>
        <w:t xml:space="preserve">Чтение с паузами и интонациями, соответствующими знаками препинания в конце простого предложения и в середине при перечислении однородных членов. </w:t>
      </w:r>
    </w:p>
    <w:p w:rsidR="008715F5" w:rsidRPr="001C28BB" w:rsidRDefault="008715F5" w:rsidP="001C28BB">
      <w:pPr>
        <w:spacing w:after="0"/>
        <w:rPr>
          <w:rFonts w:ascii="Times New Roman" w:hAnsi="Times New Roman"/>
          <w:b/>
          <w:sz w:val="26"/>
          <w:szCs w:val="26"/>
        </w:rPr>
      </w:pPr>
      <w:r w:rsidRPr="001C28BB">
        <w:rPr>
          <w:rFonts w:ascii="Times New Roman" w:hAnsi="Times New Roman"/>
          <w:sz w:val="26"/>
          <w:szCs w:val="26"/>
        </w:rPr>
        <w:t>Развивать умение слушать и понимать читаемую детям художественную литературу; умение слышать педагогов, слушать других, умение вникать в содержание их речи.</w:t>
      </w:r>
    </w:p>
    <w:p w:rsidR="008715F5" w:rsidRPr="001C28BB" w:rsidRDefault="008715F5" w:rsidP="001C28BB">
      <w:pPr>
        <w:spacing w:after="0"/>
        <w:jc w:val="both"/>
        <w:rPr>
          <w:rFonts w:ascii="Times New Roman" w:hAnsi="Times New Roman"/>
          <w:b/>
          <w:sz w:val="26"/>
          <w:szCs w:val="26"/>
        </w:rPr>
      </w:pPr>
      <w:r w:rsidRPr="001C28BB">
        <w:rPr>
          <w:rFonts w:ascii="Times New Roman" w:hAnsi="Times New Roman"/>
          <w:b/>
          <w:sz w:val="26"/>
          <w:szCs w:val="26"/>
        </w:rPr>
        <w:t xml:space="preserve">  Развитие устной речи.</w:t>
      </w:r>
      <w:r w:rsidRPr="001C28BB">
        <w:rPr>
          <w:rFonts w:ascii="Times New Roman" w:hAnsi="Times New Roman"/>
          <w:sz w:val="26"/>
          <w:szCs w:val="26"/>
        </w:rPr>
        <w:t xml:space="preserve"> Развитие у детей внимания к звуковой стороне слышимой речи (своей и чужой), слуховой памяти и речевого аппарата. Совершенствование общих речевых навыков:</w:t>
      </w:r>
      <w:r>
        <w:rPr>
          <w:rFonts w:ascii="Times New Roman" w:hAnsi="Times New Roman"/>
          <w:sz w:val="26"/>
          <w:szCs w:val="26"/>
        </w:rPr>
        <w:t xml:space="preserve"> </w:t>
      </w:r>
      <w:r w:rsidRPr="001C28BB">
        <w:rPr>
          <w:rFonts w:ascii="Times New Roman" w:hAnsi="Times New Roman"/>
          <w:sz w:val="26"/>
          <w:szCs w:val="26"/>
        </w:rPr>
        <w:t xml:space="preserve">обучение неторопливому темпу и ритму речи, правильному речевому дыханию, умеренной громкости (умение говорить средней силы голосом, без напряжения) и правильному интонированию (умение понижать и повышать голос).       </w:t>
      </w:r>
    </w:p>
    <w:p w:rsidR="008715F5" w:rsidRDefault="008715F5" w:rsidP="001C28BB">
      <w:pPr>
        <w:spacing w:after="0"/>
        <w:jc w:val="both"/>
        <w:rPr>
          <w:rFonts w:ascii="Times New Roman" w:hAnsi="Times New Roman"/>
          <w:sz w:val="26"/>
          <w:szCs w:val="26"/>
        </w:rPr>
      </w:pPr>
      <w:r w:rsidRPr="001C28BB">
        <w:rPr>
          <w:rFonts w:ascii="Times New Roman" w:hAnsi="Times New Roman"/>
          <w:b/>
          <w:sz w:val="26"/>
          <w:szCs w:val="26"/>
        </w:rPr>
        <w:t>Уточнение, обогащение и активизация словаря детей.</w:t>
      </w:r>
      <w:r>
        <w:rPr>
          <w:rFonts w:ascii="Times New Roman" w:hAnsi="Times New Roman"/>
          <w:b/>
          <w:sz w:val="26"/>
          <w:szCs w:val="26"/>
        </w:rPr>
        <w:t xml:space="preserve"> </w:t>
      </w:r>
      <w:r w:rsidRPr="001C28BB">
        <w:rPr>
          <w:rFonts w:ascii="Times New Roman" w:hAnsi="Times New Roman"/>
          <w:sz w:val="26"/>
          <w:szCs w:val="26"/>
        </w:rPr>
        <w:t>Пересказ знакомой сказки или невольного пересказа без пропусков, повторений и перестановок частей текста (по вопросам учителя).</w:t>
      </w:r>
    </w:p>
    <w:p w:rsidR="008715F5" w:rsidRDefault="008715F5" w:rsidP="001C28BB">
      <w:pPr>
        <w:spacing w:after="0"/>
        <w:jc w:val="both"/>
        <w:rPr>
          <w:rFonts w:ascii="Times New Roman" w:hAnsi="Times New Roman"/>
          <w:sz w:val="26"/>
          <w:szCs w:val="26"/>
        </w:rPr>
      </w:pPr>
      <w:r w:rsidRPr="001C28BB">
        <w:rPr>
          <w:rFonts w:ascii="Times New Roman" w:hAnsi="Times New Roman"/>
          <w:sz w:val="26"/>
          <w:szCs w:val="26"/>
        </w:rPr>
        <w:t xml:space="preserve">Составление по картинке определённого количества предложений, объединённых общей темой или невольного рассказа с соблюдением логики развития сюжета.  Ответы на вопросы по прочитанным предложениям и текстам. </w:t>
      </w:r>
    </w:p>
    <w:p w:rsidR="008715F5" w:rsidRDefault="008715F5" w:rsidP="001C28BB">
      <w:pPr>
        <w:spacing w:after="0"/>
        <w:jc w:val="both"/>
        <w:rPr>
          <w:rFonts w:ascii="Times New Roman" w:hAnsi="Times New Roman"/>
          <w:sz w:val="26"/>
          <w:szCs w:val="26"/>
        </w:rPr>
      </w:pPr>
      <w:r w:rsidRPr="001C28BB">
        <w:rPr>
          <w:rFonts w:ascii="Times New Roman" w:hAnsi="Times New Roman"/>
          <w:sz w:val="26"/>
          <w:szCs w:val="26"/>
        </w:rPr>
        <w:t xml:space="preserve">Дополнение сюжета, самостоятельное придумывание событий, предшествующих изображённым или последующих. </w:t>
      </w:r>
    </w:p>
    <w:p w:rsidR="008715F5" w:rsidRDefault="008715F5" w:rsidP="001C28BB">
      <w:pPr>
        <w:spacing w:after="0"/>
        <w:jc w:val="both"/>
        <w:rPr>
          <w:rFonts w:ascii="Times New Roman" w:hAnsi="Times New Roman"/>
          <w:sz w:val="26"/>
          <w:szCs w:val="26"/>
        </w:rPr>
      </w:pPr>
      <w:r w:rsidRPr="001C28BB">
        <w:rPr>
          <w:rFonts w:ascii="Times New Roman" w:hAnsi="Times New Roman"/>
          <w:sz w:val="26"/>
          <w:szCs w:val="26"/>
        </w:rPr>
        <w:t>Развёрнутое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w:t>
      </w:r>
      <w:r>
        <w:rPr>
          <w:rFonts w:ascii="Times New Roman" w:hAnsi="Times New Roman"/>
          <w:sz w:val="26"/>
          <w:szCs w:val="26"/>
        </w:rPr>
        <w:t xml:space="preserve"> </w:t>
      </w:r>
      <w:r w:rsidRPr="001C28BB">
        <w:rPr>
          <w:rFonts w:ascii="Times New Roman" w:hAnsi="Times New Roman"/>
          <w:sz w:val="26"/>
          <w:szCs w:val="26"/>
        </w:rPr>
        <w:t xml:space="preserve">Развитие грамматически правильной речи детей, её точности, полноты, эмоциональности, последовательности и содержательности при изложении собственных рассказов и при пересказе текста. </w:t>
      </w:r>
    </w:p>
    <w:p w:rsidR="008715F5" w:rsidRPr="00C86A78" w:rsidRDefault="008715F5" w:rsidP="00C86A78">
      <w:pPr>
        <w:spacing w:after="0"/>
        <w:jc w:val="both"/>
        <w:rPr>
          <w:rFonts w:ascii="Times New Roman" w:hAnsi="Times New Roman"/>
          <w:b/>
          <w:sz w:val="26"/>
          <w:szCs w:val="26"/>
        </w:rPr>
      </w:pPr>
      <w:r w:rsidRPr="001C28BB">
        <w:rPr>
          <w:rFonts w:ascii="Times New Roman" w:hAnsi="Times New Roman"/>
          <w:sz w:val="26"/>
          <w:szCs w:val="26"/>
        </w:rPr>
        <w:t>Воспитание внимательного, доброжелательного отношения к ответам и рассказам других детей.</w:t>
      </w:r>
    </w:p>
    <w:p w:rsidR="008715F5" w:rsidRDefault="008715F5" w:rsidP="00C86A78">
      <w:pPr>
        <w:pStyle w:val="NoSpacing"/>
        <w:rPr>
          <w:b/>
          <w:sz w:val="24"/>
          <w:szCs w:val="24"/>
        </w:rPr>
      </w:pPr>
    </w:p>
    <w:p w:rsidR="008715F5" w:rsidRDefault="008715F5" w:rsidP="0096760F">
      <w:pPr>
        <w:pStyle w:val="NoSpacing"/>
        <w:jc w:val="center"/>
        <w:rPr>
          <w:b/>
          <w:sz w:val="24"/>
          <w:szCs w:val="24"/>
        </w:rPr>
      </w:pPr>
    </w:p>
    <w:p w:rsidR="008715F5" w:rsidRPr="004D5289" w:rsidRDefault="008715F5" w:rsidP="004D5289">
      <w:pPr>
        <w:pStyle w:val="NoSpacing"/>
        <w:spacing w:line="276" w:lineRule="auto"/>
        <w:jc w:val="center"/>
        <w:rPr>
          <w:sz w:val="26"/>
          <w:szCs w:val="26"/>
        </w:rPr>
      </w:pPr>
      <w:r w:rsidRPr="004D5289">
        <w:rPr>
          <w:b/>
          <w:sz w:val="26"/>
          <w:szCs w:val="26"/>
        </w:rPr>
        <w:t>Требования к уровню подготовки детей к концу года.</w:t>
      </w:r>
    </w:p>
    <w:p w:rsidR="008715F5" w:rsidRPr="004D5289" w:rsidRDefault="008715F5" w:rsidP="004D5289">
      <w:pPr>
        <w:pStyle w:val="NoSpacing"/>
        <w:spacing w:line="276" w:lineRule="auto"/>
        <w:jc w:val="center"/>
        <w:rPr>
          <w:sz w:val="26"/>
          <w:szCs w:val="26"/>
        </w:rPr>
      </w:pPr>
    </w:p>
    <w:p w:rsidR="008715F5" w:rsidRPr="004D5289" w:rsidRDefault="008715F5" w:rsidP="004D5289">
      <w:pPr>
        <w:pStyle w:val="NoSpacing"/>
        <w:spacing w:line="276" w:lineRule="auto"/>
        <w:jc w:val="center"/>
        <w:rPr>
          <w:sz w:val="26"/>
          <w:szCs w:val="26"/>
        </w:rPr>
      </w:pPr>
      <w:r w:rsidRPr="004D5289">
        <w:rPr>
          <w:sz w:val="26"/>
          <w:szCs w:val="26"/>
        </w:rPr>
        <w:t>Обучающие должны знать и уметь:</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 достаточно отчетливо и ясно произносить слова; выделять из слов звуки, находить слова с определенным звуком, определять место звука в слове;</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 соблюдать орфоэпические нормы произношения;</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 владеть понятиями «слово», «звук», «буква», «предложение»;</w:t>
      </w:r>
    </w:p>
    <w:p w:rsidR="008715F5" w:rsidRPr="004D5289" w:rsidRDefault="008715F5"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различать гласные и согласные звуки, твердые и мягкие согласные, строить модели звукового состава слов, отражающие качественную характеристику звуков;</w:t>
      </w:r>
    </w:p>
    <w:p w:rsidR="008715F5" w:rsidRPr="004D5289" w:rsidRDefault="008715F5"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обозначать на письме твердость и мягкость согласных звуков во всех позициях;</w:t>
      </w:r>
    </w:p>
    <w:p w:rsidR="008715F5" w:rsidRPr="004D5289" w:rsidRDefault="008715F5"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правильно употреблять прописную букву в именах собственных и в начале предложения;</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 свободно читать слоги и трёхбуквенные слова, плавно читать по слогам;</w:t>
      </w:r>
    </w:p>
    <w:p w:rsidR="008715F5" w:rsidRPr="004D5289" w:rsidRDefault="008715F5" w:rsidP="004D5289">
      <w:pPr>
        <w:pStyle w:val="NoSpacing"/>
        <w:numPr>
          <w:ilvl w:val="0"/>
          <w:numId w:val="5"/>
        </w:numPr>
        <w:spacing w:line="276" w:lineRule="auto"/>
        <w:rPr>
          <w:sz w:val="26"/>
          <w:szCs w:val="26"/>
        </w:rPr>
      </w:pPr>
      <w:r w:rsidRPr="004D5289">
        <w:rPr>
          <w:sz w:val="26"/>
          <w:szCs w:val="26"/>
        </w:rPr>
        <w:t>правильно согласовывать слова в предложении;</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составлять предложения с заданным словом, по картинке, на заданную тему, заканчивать предложение нужным по смыслу словом, восстанавливать заведомо искаженные фразы и т.п.; </w:t>
      </w:r>
    </w:p>
    <w:p w:rsidR="008715F5" w:rsidRPr="004D5289" w:rsidRDefault="008715F5" w:rsidP="004D5289">
      <w:pPr>
        <w:pStyle w:val="NoSpacing"/>
        <w:numPr>
          <w:ilvl w:val="0"/>
          <w:numId w:val="5"/>
        </w:numPr>
        <w:spacing w:line="276" w:lineRule="auto"/>
        <w:rPr>
          <w:sz w:val="26"/>
          <w:szCs w:val="26"/>
        </w:rPr>
      </w:pPr>
      <w:r w:rsidRPr="004D5289">
        <w:rPr>
          <w:sz w:val="26"/>
          <w:szCs w:val="26"/>
        </w:rPr>
        <w:t>ориентироваться на странице книги;</w:t>
      </w:r>
    </w:p>
    <w:p w:rsidR="008715F5" w:rsidRPr="004D5289" w:rsidRDefault="008715F5" w:rsidP="004D5289">
      <w:pPr>
        <w:pStyle w:val="NoSpacing"/>
        <w:numPr>
          <w:ilvl w:val="0"/>
          <w:numId w:val="5"/>
        </w:numPr>
        <w:spacing w:line="276" w:lineRule="auto"/>
        <w:rPr>
          <w:sz w:val="26"/>
          <w:szCs w:val="26"/>
        </w:rPr>
      </w:pPr>
      <w:r w:rsidRPr="004D5289">
        <w:rPr>
          <w:sz w:val="26"/>
          <w:szCs w:val="26"/>
        </w:rPr>
        <w:t xml:space="preserve"> составлять небольшие рассказы описательного характера по сюжетной картинке и серии картин; о событии из собственного жизненного опыта; </w:t>
      </w:r>
    </w:p>
    <w:p w:rsidR="008715F5" w:rsidRDefault="008715F5" w:rsidP="004D5289">
      <w:pPr>
        <w:pStyle w:val="NormalWeb"/>
        <w:numPr>
          <w:ilvl w:val="0"/>
          <w:numId w:val="5"/>
        </w:numPr>
        <w:spacing w:line="276" w:lineRule="auto"/>
        <w:rPr>
          <w:sz w:val="26"/>
          <w:szCs w:val="26"/>
        </w:rPr>
      </w:pPr>
      <w:r w:rsidRPr="004D5289">
        <w:rPr>
          <w:sz w:val="26"/>
          <w:szCs w:val="26"/>
        </w:rPr>
        <w:t>объяснять  загадки, заучивать  наизусть  небольшие стихотворения, чистоговорки, скороговорки.</w:t>
      </w:r>
    </w:p>
    <w:p w:rsidR="008715F5" w:rsidRPr="004D5289" w:rsidRDefault="008715F5" w:rsidP="00331289">
      <w:pPr>
        <w:pStyle w:val="NormalWeb"/>
        <w:spacing w:line="276" w:lineRule="auto"/>
        <w:rPr>
          <w:sz w:val="26"/>
          <w:szCs w:val="26"/>
        </w:rPr>
      </w:pPr>
    </w:p>
    <w:p w:rsidR="008715F5" w:rsidRPr="004D5289" w:rsidRDefault="008715F5" w:rsidP="004D5289">
      <w:pPr>
        <w:pStyle w:val="NoSpacing"/>
        <w:spacing w:line="276" w:lineRule="auto"/>
        <w:ind w:left="720"/>
        <w:jc w:val="center"/>
        <w:rPr>
          <w:b/>
          <w:sz w:val="26"/>
          <w:szCs w:val="26"/>
        </w:rPr>
      </w:pPr>
    </w:p>
    <w:p w:rsidR="008715F5" w:rsidRPr="004D5289" w:rsidRDefault="008715F5" w:rsidP="004D5289">
      <w:pPr>
        <w:pStyle w:val="NoSpacing"/>
        <w:spacing w:line="276" w:lineRule="auto"/>
        <w:ind w:left="720"/>
        <w:jc w:val="center"/>
        <w:rPr>
          <w:b/>
          <w:sz w:val="26"/>
          <w:szCs w:val="26"/>
        </w:rPr>
      </w:pPr>
      <w:r w:rsidRPr="004D5289">
        <w:rPr>
          <w:b/>
          <w:sz w:val="26"/>
          <w:szCs w:val="26"/>
        </w:rPr>
        <w:t>Методическое обеспечение  образовательной программы.</w:t>
      </w:r>
    </w:p>
    <w:p w:rsidR="008715F5" w:rsidRPr="004D5289" w:rsidRDefault="008715F5" w:rsidP="004D5289">
      <w:pPr>
        <w:pStyle w:val="NoSpacing"/>
        <w:spacing w:line="276" w:lineRule="auto"/>
        <w:ind w:left="720"/>
        <w:jc w:val="center"/>
        <w:rPr>
          <w:b/>
          <w:sz w:val="26"/>
          <w:szCs w:val="26"/>
        </w:rPr>
      </w:pPr>
    </w:p>
    <w:p w:rsidR="008715F5" w:rsidRPr="004D5289" w:rsidRDefault="008715F5" w:rsidP="004D5289">
      <w:pPr>
        <w:pStyle w:val="NoSpacing"/>
        <w:numPr>
          <w:ilvl w:val="0"/>
          <w:numId w:val="18"/>
        </w:numPr>
        <w:rPr>
          <w:sz w:val="26"/>
          <w:szCs w:val="26"/>
        </w:rPr>
      </w:pPr>
      <w:r w:rsidRPr="004D5289">
        <w:rPr>
          <w:sz w:val="26"/>
          <w:szCs w:val="26"/>
        </w:rPr>
        <w:t xml:space="preserve">Жукова Н. С. Я говорю правильно! От первых уроков устной речи к «Букварю». - М, :ЭКСМО, 2012г. </w:t>
      </w:r>
    </w:p>
    <w:p w:rsidR="008715F5" w:rsidRPr="004D5289" w:rsidRDefault="008715F5" w:rsidP="004D5289">
      <w:pPr>
        <w:pStyle w:val="NoSpacing"/>
        <w:numPr>
          <w:ilvl w:val="0"/>
          <w:numId w:val="18"/>
        </w:numPr>
        <w:rPr>
          <w:sz w:val="26"/>
          <w:szCs w:val="26"/>
        </w:rPr>
      </w:pPr>
      <w:r w:rsidRPr="004D5289">
        <w:rPr>
          <w:sz w:val="26"/>
          <w:szCs w:val="26"/>
        </w:rPr>
        <w:t xml:space="preserve">Жукова Н. С. Букварь: Учебное пособие.- М.:ЭКСМО, 2011г. </w:t>
      </w:r>
    </w:p>
    <w:p w:rsidR="008715F5" w:rsidRPr="004D5289" w:rsidRDefault="008715F5" w:rsidP="004D5289">
      <w:pPr>
        <w:pStyle w:val="NoSpacing"/>
        <w:numPr>
          <w:ilvl w:val="0"/>
          <w:numId w:val="18"/>
        </w:numPr>
        <w:rPr>
          <w:sz w:val="26"/>
          <w:szCs w:val="26"/>
        </w:rPr>
      </w:pPr>
      <w:r w:rsidRPr="004D5289">
        <w:rPr>
          <w:sz w:val="26"/>
          <w:szCs w:val="26"/>
        </w:rPr>
        <w:t xml:space="preserve">Карточки для звукового и слогового анализа слов. Обозначение гласных и согласных звуков (красный, синий, зелѐные цвета). </w:t>
      </w:r>
    </w:p>
    <w:p w:rsidR="008715F5" w:rsidRPr="004D5289" w:rsidRDefault="008715F5" w:rsidP="004D5289">
      <w:pPr>
        <w:pStyle w:val="NoSpacing"/>
        <w:numPr>
          <w:ilvl w:val="0"/>
          <w:numId w:val="18"/>
        </w:numPr>
        <w:rPr>
          <w:sz w:val="26"/>
          <w:szCs w:val="26"/>
        </w:rPr>
      </w:pPr>
      <w:r w:rsidRPr="004D5289">
        <w:rPr>
          <w:sz w:val="26"/>
          <w:szCs w:val="26"/>
        </w:rPr>
        <w:t>Модели слов и предложений.</w:t>
      </w:r>
    </w:p>
    <w:p w:rsidR="008715F5" w:rsidRPr="004D5289" w:rsidRDefault="008715F5" w:rsidP="004D5289">
      <w:pPr>
        <w:pStyle w:val="NoSpacing"/>
        <w:numPr>
          <w:ilvl w:val="0"/>
          <w:numId w:val="18"/>
        </w:numPr>
        <w:rPr>
          <w:sz w:val="26"/>
          <w:szCs w:val="26"/>
        </w:rPr>
      </w:pPr>
      <w:r w:rsidRPr="004D5289">
        <w:rPr>
          <w:sz w:val="26"/>
          <w:szCs w:val="26"/>
        </w:rPr>
        <w:t>Гаврина С.Е., Кутявина Н Л, Топоркова И.Г., Щербинина С.В. Учимся читать. Серия «Школа для дошколят». – «Росмэн-Пресс»,2002</w:t>
      </w:r>
    </w:p>
    <w:p w:rsidR="008715F5" w:rsidRPr="004D5289" w:rsidRDefault="008715F5" w:rsidP="004D5289">
      <w:pPr>
        <w:pStyle w:val="NoSpacing"/>
        <w:numPr>
          <w:ilvl w:val="0"/>
          <w:numId w:val="18"/>
        </w:numPr>
        <w:rPr>
          <w:sz w:val="26"/>
          <w:szCs w:val="26"/>
        </w:rPr>
      </w:pPr>
      <w:r w:rsidRPr="004D5289">
        <w:rPr>
          <w:sz w:val="26"/>
          <w:szCs w:val="26"/>
        </w:rPr>
        <w:t>Слова и звуки. Серия «Говорим правильно».</w:t>
      </w:r>
    </w:p>
    <w:p w:rsidR="008715F5" w:rsidRPr="004D5289" w:rsidRDefault="008715F5" w:rsidP="004D5289">
      <w:pPr>
        <w:pStyle w:val="NoSpacing"/>
        <w:numPr>
          <w:ilvl w:val="0"/>
          <w:numId w:val="18"/>
        </w:numPr>
        <w:rPr>
          <w:sz w:val="26"/>
          <w:szCs w:val="26"/>
        </w:rPr>
      </w:pPr>
      <w:r w:rsidRPr="004D5289">
        <w:rPr>
          <w:sz w:val="26"/>
          <w:szCs w:val="26"/>
        </w:rPr>
        <w:t>Делим слова на слоги. Серия Говорим правильно».</w:t>
      </w:r>
    </w:p>
    <w:p w:rsidR="008715F5" w:rsidRPr="004D5289" w:rsidRDefault="008715F5" w:rsidP="004D5289">
      <w:pPr>
        <w:pStyle w:val="NoSpacing"/>
        <w:numPr>
          <w:ilvl w:val="0"/>
          <w:numId w:val="18"/>
        </w:numPr>
        <w:rPr>
          <w:bCs/>
          <w:sz w:val="26"/>
          <w:szCs w:val="26"/>
        </w:rPr>
      </w:pPr>
      <w:r w:rsidRPr="004D5289">
        <w:rPr>
          <w:sz w:val="26"/>
          <w:szCs w:val="26"/>
        </w:rPr>
        <w:t>Играем в слова. Серия «Говорим правильно».</w:t>
      </w:r>
      <w:r w:rsidRPr="004D5289">
        <w:rPr>
          <w:bCs/>
          <w:sz w:val="26"/>
          <w:szCs w:val="26"/>
        </w:rPr>
        <w:t>– ОАО «Дом печати – ВЯТКА», г. Киров</w:t>
      </w:r>
    </w:p>
    <w:p w:rsidR="008715F5" w:rsidRPr="004D5289" w:rsidRDefault="008715F5" w:rsidP="004D5289">
      <w:pPr>
        <w:pStyle w:val="NoSpacing"/>
        <w:numPr>
          <w:ilvl w:val="0"/>
          <w:numId w:val="18"/>
        </w:numPr>
        <w:rPr>
          <w:bCs/>
          <w:sz w:val="26"/>
          <w:szCs w:val="26"/>
        </w:rPr>
      </w:pPr>
      <w:r w:rsidRPr="004D5289">
        <w:rPr>
          <w:bCs/>
          <w:sz w:val="26"/>
          <w:szCs w:val="26"/>
        </w:rPr>
        <w:t>Рабочая тетрадь «Развиваем связную речь». Серия «Говорим правильно».– ОАО «Дом печати – ВЯТКА», г. Киров</w:t>
      </w:r>
    </w:p>
    <w:p w:rsidR="008715F5" w:rsidRPr="004D5289" w:rsidRDefault="008715F5" w:rsidP="004D5289">
      <w:pPr>
        <w:pStyle w:val="NoSpacing"/>
        <w:numPr>
          <w:ilvl w:val="0"/>
          <w:numId w:val="18"/>
        </w:numPr>
        <w:rPr>
          <w:sz w:val="26"/>
          <w:szCs w:val="26"/>
        </w:rPr>
      </w:pPr>
      <w:r w:rsidRPr="004D5289">
        <w:rPr>
          <w:sz w:val="26"/>
          <w:szCs w:val="26"/>
        </w:rPr>
        <w:t>Ильин М.А. Готовим ребёнка к школе. - Издательский дом «Литера»: 2004.</w:t>
      </w:r>
    </w:p>
    <w:p w:rsidR="008715F5" w:rsidRPr="004D5289" w:rsidRDefault="008715F5" w:rsidP="004D5289">
      <w:pPr>
        <w:pStyle w:val="NoSpacing"/>
        <w:numPr>
          <w:ilvl w:val="0"/>
          <w:numId w:val="18"/>
        </w:numPr>
        <w:rPr>
          <w:sz w:val="26"/>
          <w:szCs w:val="26"/>
        </w:rPr>
      </w:pPr>
      <w:r w:rsidRPr="004D5289">
        <w:rPr>
          <w:sz w:val="26"/>
          <w:szCs w:val="26"/>
        </w:rPr>
        <w:t>Узорова О.В., Нефёдова Е.А. 2000 простых заданий. Буквы, слоги, слова. – Издательство «Астрель», 2008.</w:t>
      </w:r>
    </w:p>
    <w:p w:rsidR="008715F5" w:rsidRPr="004D5289" w:rsidRDefault="008715F5" w:rsidP="004D5289">
      <w:pPr>
        <w:pStyle w:val="ListParagraph"/>
        <w:numPr>
          <w:ilvl w:val="0"/>
          <w:numId w:val="18"/>
        </w:numPr>
        <w:tabs>
          <w:tab w:val="left" w:pos="2520"/>
        </w:tabs>
        <w:spacing w:after="0" w:line="240" w:lineRule="auto"/>
        <w:jc w:val="both"/>
        <w:rPr>
          <w:rFonts w:ascii="Times New Roman" w:hAnsi="Times New Roman"/>
          <w:sz w:val="26"/>
          <w:szCs w:val="26"/>
        </w:rPr>
      </w:pPr>
      <w:r w:rsidRPr="004D5289">
        <w:rPr>
          <w:rFonts w:ascii="Times New Roman" w:hAnsi="Times New Roman"/>
          <w:sz w:val="26"/>
          <w:szCs w:val="26"/>
        </w:rPr>
        <w:t>Марцинкевич Г.Ф. «Обучение грамоте детей дошкольного возраста»</w:t>
      </w:r>
    </w:p>
    <w:p w:rsidR="008715F5" w:rsidRDefault="008715F5" w:rsidP="004D5289">
      <w:pPr>
        <w:spacing w:line="240" w:lineRule="auto"/>
        <w:rPr>
          <w:rFonts w:ascii="Times New Roman" w:hAnsi="Times New Roman"/>
          <w:sz w:val="24"/>
          <w:szCs w:val="24"/>
        </w:rPr>
      </w:pPr>
    </w:p>
    <w:p w:rsidR="008715F5" w:rsidRDefault="008715F5" w:rsidP="004D5289">
      <w:pPr>
        <w:spacing w:line="240" w:lineRule="auto"/>
        <w:rPr>
          <w:rFonts w:ascii="Times New Roman" w:hAnsi="Times New Roman"/>
          <w:sz w:val="24"/>
          <w:szCs w:val="24"/>
        </w:rPr>
      </w:pPr>
    </w:p>
    <w:p w:rsidR="008715F5" w:rsidRPr="00387BA5" w:rsidRDefault="008715F5" w:rsidP="00387BA5">
      <w:pPr>
        <w:rPr>
          <w:rFonts w:ascii="Times New Roman" w:hAnsi="Times New Roman"/>
          <w:b/>
          <w:sz w:val="28"/>
          <w:szCs w:val="28"/>
        </w:rPr>
      </w:pPr>
      <w:r w:rsidRPr="00387BA5">
        <w:rPr>
          <w:rFonts w:ascii="Times New Roman" w:hAnsi="Times New Roman"/>
          <w:b/>
          <w:sz w:val="28"/>
          <w:szCs w:val="28"/>
        </w:rPr>
        <w:t>Календарно – тематическое планирование курса   «</w:t>
      </w:r>
      <w:r>
        <w:rPr>
          <w:rFonts w:ascii="Times New Roman" w:hAnsi="Times New Roman"/>
          <w:b/>
          <w:sz w:val="28"/>
          <w:szCs w:val="28"/>
        </w:rPr>
        <w:t>Грамотей</w:t>
      </w:r>
      <w:r w:rsidRPr="00387BA5">
        <w:rPr>
          <w:rFonts w:ascii="Times New Roman" w:hAnsi="Times New Roman"/>
          <w:b/>
          <w:sz w:val="28"/>
          <w:szCs w:val="28"/>
        </w:rPr>
        <w:t>» 1</w:t>
      </w:r>
      <w:r>
        <w:rPr>
          <w:rFonts w:ascii="Times New Roman" w:hAnsi="Times New Roman"/>
          <w:b/>
          <w:sz w:val="28"/>
          <w:szCs w:val="28"/>
        </w:rPr>
        <w:t>4</w:t>
      </w:r>
      <w:r w:rsidRPr="00387BA5">
        <w:rPr>
          <w:rFonts w:ascii="Times New Roman" w:hAnsi="Times New Roman"/>
          <w:b/>
          <w:sz w:val="28"/>
          <w:szCs w:val="28"/>
        </w:rPr>
        <w:t>4 ч.</w:t>
      </w:r>
    </w:p>
    <w:tbl>
      <w:tblPr>
        <w:tblpPr w:leftFromText="180" w:rightFromText="180" w:vertAnchor="text" w:tblpY="1"/>
        <w:tblOverlap w:val="neve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7"/>
        <w:gridCol w:w="5941"/>
        <w:gridCol w:w="1980"/>
        <w:gridCol w:w="1199"/>
      </w:tblGrid>
      <w:tr w:rsidR="008715F5" w:rsidRPr="00827C86" w:rsidTr="00282F7D">
        <w:tc>
          <w:tcPr>
            <w:tcW w:w="1097" w:type="dxa"/>
          </w:tcPr>
          <w:p w:rsidR="008715F5" w:rsidRPr="00827C86" w:rsidRDefault="008715F5" w:rsidP="00827C86">
            <w:pPr>
              <w:spacing w:after="160" w:line="259" w:lineRule="auto"/>
              <w:rPr>
                <w:rFonts w:ascii="Times New Roman" w:hAnsi="Times New Roman"/>
                <w:b/>
                <w:sz w:val="28"/>
                <w:szCs w:val="28"/>
              </w:rPr>
            </w:pPr>
          </w:p>
          <w:p w:rsidR="008715F5" w:rsidRPr="00827C86" w:rsidRDefault="008715F5" w:rsidP="00827C86">
            <w:pPr>
              <w:spacing w:after="160" w:line="259" w:lineRule="auto"/>
              <w:rPr>
                <w:rFonts w:ascii="Times New Roman" w:hAnsi="Times New Roman"/>
                <w:b/>
                <w:sz w:val="28"/>
                <w:szCs w:val="28"/>
              </w:rPr>
            </w:pPr>
            <w:r w:rsidRPr="00827C86">
              <w:rPr>
                <w:rFonts w:ascii="Times New Roman" w:hAnsi="Times New Roman"/>
                <w:b/>
                <w:sz w:val="28"/>
                <w:szCs w:val="28"/>
              </w:rPr>
              <w:t>№</w:t>
            </w:r>
          </w:p>
        </w:tc>
        <w:tc>
          <w:tcPr>
            <w:tcW w:w="5941" w:type="dxa"/>
          </w:tcPr>
          <w:p w:rsidR="008715F5" w:rsidRPr="00827C86" w:rsidRDefault="008715F5" w:rsidP="00827C86">
            <w:pPr>
              <w:spacing w:after="160" w:line="259" w:lineRule="auto"/>
              <w:rPr>
                <w:rFonts w:ascii="Times New Roman" w:hAnsi="Times New Roman"/>
                <w:b/>
                <w:sz w:val="28"/>
                <w:szCs w:val="28"/>
              </w:rPr>
            </w:pPr>
            <w:r w:rsidRPr="00827C86">
              <w:rPr>
                <w:rFonts w:ascii="Times New Roman" w:hAnsi="Times New Roman"/>
                <w:b/>
                <w:sz w:val="28"/>
                <w:szCs w:val="28"/>
              </w:rPr>
              <w:t xml:space="preserve">                                      </w:t>
            </w:r>
          </w:p>
          <w:p w:rsidR="008715F5" w:rsidRPr="00827C86" w:rsidRDefault="008715F5" w:rsidP="00827C86">
            <w:pPr>
              <w:spacing w:after="160" w:line="259" w:lineRule="auto"/>
              <w:rPr>
                <w:rFonts w:ascii="Times New Roman" w:hAnsi="Times New Roman"/>
                <w:b/>
                <w:sz w:val="28"/>
                <w:szCs w:val="28"/>
              </w:rPr>
            </w:pPr>
            <w:r w:rsidRPr="00827C86">
              <w:rPr>
                <w:rFonts w:ascii="Times New Roman" w:hAnsi="Times New Roman"/>
                <w:b/>
                <w:sz w:val="28"/>
                <w:szCs w:val="28"/>
              </w:rPr>
              <w:t xml:space="preserve">                                     Тема</w:t>
            </w:r>
          </w:p>
        </w:tc>
        <w:tc>
          <w:tcPr>
            <w:tcW w:w="1980" w:type="dxa"/>
          </w:tcPr>
          <w:p w:rsidR="008715F5" w:rsidRPr="00827C86" w:rsidRDefault="008715F5"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Кол-во</w:t>
            </w:r>
          </w:p>
          <w:p w:rsidR="008715F5" w:rsidRDefault="008715F5"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часов.</w:t>
            </w:r>
          </w:p>
          <w:p w:rsidR="008715F5" w:rsidRPr="00827C86" w:rsidRDefault="008715F5"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(0,5ч-30мин)</w:t>
            </w:r>
          </w:p>
        </w:tc>
        <w:tc>
          <w:tcPr>
            <w:tcW w:w="1199" w:type="dxa"/>
          </w:tcPr>
          <w:p w:rsidR="008715F5" w:rsidRPr="00827C86" w:rsidRDefault="008715F5" w:rsidP="00827C86">
            <w:pPr>
              <w:spacing w:after="160" w:line="259" w:lineRule="auto"/>
              <w:rPr>
                <w:rFonts w:ascii="Times New Roman" w:hAnsi="Times New Roman"/>
                <w:b/>
                <w:sz w:val="28"/>
                <w:szCs w:val="28"/>
              </w:rPr>
            </w:pPr>
          </w:p>
          <w:p w:rsidR="008715F5" w:rsidRPr="00827C86" w:rsidRDefault="008715F5" w:rsidP="00827C86">
            <w:pPr>
              <w:spacing w:after="160" w:line="259" w:lineRule="auto"/>
              <w:rPr>
                <w:rFonts w:ascii="Times New Roman" w:hAnsi="Times New Roman"/>
                <w:b/>
                <w:sz w:val="28"/>
                <w:szCs w:val="28"/>
              </w:rPr>
            </w:pPr>
            <w:r w:rsidRPr="00827C86">
              <w:rPr>
                <w:rFonts w:ascii="Times New Roman" w:hAnsi="Times New Roman"/>
                <w:b/>
                <w:sz w:val="28"/>
                <w:szCs w:val="28"/>
              </w:rPr>
              <w:t>Дата</w:t>
            </w: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 xml:space="preserve">Добукварный  период. </w:t>
            </w:r>
          </w:p>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Из чего состоит наша речь.</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Речь устная и письменная.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Речь устная и письменная.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Мир звуков и знаков.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Мир звуков и знаков.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 xml:space="preserve">Предмет и слово.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звук. Выделение звуков в слове.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Слова. Звуки. Выделение звука в начале, конце и середине слова.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слог. Деление слов на слоги.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слог. Деление слов на слоги.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Слог, ударение. Деление слов на слоги. Постановка ударения.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Слог, ударение. Деление слов на слоги. Постановка ударения.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Звуки и буквы. Понятие «звук»; органы артикуляции, способы произнесения звука.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Звуки и буквы. Понятие «звук»; органы артикуляции, способы произнесения звука.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Звуки речи. Гласные и согласные.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Звуки гласные и согласные.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Звуки гласные и согласные.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«Мир звуков». «Звуки речи» Звук А и буква 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А и буква 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У</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У</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Соединение буквы А и У</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О</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О</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Закрепление буквы А, У, О.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Читаем буквы, читаем слоги. АУ, УА, АО,ОА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Закрепление буквы 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Соединяем буквы, читаем слоги: АМ, МА, УМ, УА, АУ</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С.</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С.</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Пытаемся читать слоги из трёх букв САМ,СОМ,ОСА</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Согласные звуки IхI, IхI; буквы Х, х. Чтение слогов и слов. Звуковой анализ слова: МУХА.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IхI, IхI; буквы Х, х. Чтение слогов и слов.</w:t>
            </w:r>
            <w:r w:rsidRPr="00387BA5">
              <w:t xml:space="preserve"> </w:t>
            </w:r>
            <w:r w:rsidRPr="00827C86">
              <w:rPr>
                <w:rFonts w:ascii="Times New Roman" w:hAnsi="Times New Roman"/>
                <w:sz w:val="28"/>
                <w:szCs w:val="28"/>
              </w:rPr>
              <w:t>Составление предложений со словом СУХО</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IрI, IрI; буквы Р, р. Заглавные  буквы, слова с этими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IрI, IрI; буквы Р, р. Заглавные  буквы, слова с этими буквами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IшI, всегда твердый ; буквы Ш, ш.</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IшI, всегда твердый ; буквы Ш, ш.</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IыI; буква ы. В русском языке нет слов,  которые начинаются на Ы.</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IыI; буква ы. В русском языке нет слов,  которые начинаются на Ы.</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слога ШИ.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слога ШИ.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IлI, IлI; буквы Л, л.</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IлI, IлI; буквы Л, л.</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и слов и слогов с буквой Л. Звуковой анализ слов: лом, мал.</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Л. Составление предложений по предметной  картинке.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IнI, IнI; буквы Н, н.</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IнI, IнI; буквы Н, н.</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Н. Звуковой анализ слов: НОС.</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Н. Составление предложений по предметной картинке.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IкI, IкI; буквы К, к.</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IкI, IкI; буквы К, к.</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 Звуковой анализ слов: кукла, корова.</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буквой К. Составление предложений по предметным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IтI, IтI; буквы Т, т.</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IтI, IтI; буквы Т, т.</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Т. Звуковой анализ, деление слов на слоги.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Составление предложений по предметным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IиI; буквы И, 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IиI; буквы И, 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Мягкий согласный звук. Звуковой анализ слов: лил, мил, кит.</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буквой И. составление рассказа по картинке.</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 слов и предложений.</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IпI, IпI; буквы П,п.</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IпI, IпI; буквы П,п.</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П. Звуковой анализ, деление слов на слоги.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Составление предложений по предметным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звонкие и глухие. Согласные звуки IзI, Iз I; буквы З, з.</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звонкие и глухие. Согласные звуки IзI, Iз I; буквы З, з.</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З. Звуковой анализ слов: зонт, замок ,тазик.</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 Постановка ударения в словах.</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 Деление слов на слоги.</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рассказов по сюжетным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IгI, IгI; буквы Г, г.</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IгI, IгI; буквы Г, г.</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Г. Звуковой анализ слов: груша, гитара.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IвI, IвI; буквы В, 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IвI, IвI; буквы В, 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В. Звуковой анализ слов: волк, ворона.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IдI, IдI; буквы Д, Сопоставление звуков и букв Д-Т.</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IдI, IдI; буквы Д, Сопоставление звуков и букв Д-Т.</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деление на слоги, постановка ударения в словах: дупло, дама, дыра, дыни.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IбI, IбI; буквы Б, б.</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IбI, IбI; буквы Б, б. Сопоставление звуков и букв Б-П.</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IжI; буквы Ж, ж.</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IжI; буквы Ж, ж.</w:t>
            </w:r>
            <w:r w:rsidRPr="00387BA5">
              <w:t xml:space="preserve"> </w:t>
            </w:r>
            <w:r w:rsidRPr="00827C86">
              <w:rPr>
                <w:rFonts w:ascii="Times New Roman" w:hAnsi="Times New Roman"/>
                <w:sz w:val="28"/>
                <w:szCs w:val="28"/>
              </w:rPr>
              <w:t>Сопоставление звуков и букв Ж-Ш</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ЖИ,ШИ.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изученными буквами.</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Буквы Е, 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Буква Е иногда имеет два звука. Звуковой анализ слов с 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Я, я.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Буква Я иногда имеет два звука Звуковой анализ слов с буквой Я.</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IйI; буквы Й, й.</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с буквой Й.</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с Й.</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tabs>
                <w:tab w:val="left" w:pos="1500"/>
              </w:tabs>
              <w:spacing w:after="160" w:line="259" w:lineRule="auto"/>
              <w:rPr>
                <w:rFonts w:ascii="Times New Roman" w:hAnsi="Times New Roman"/>
                <w:sz w:val="28"/>
                <w:szCs w:val="28"/>
              </w:rPr>
            </w:pPr>
            <w:r w:rsidRPr="00827C86">
              <w:rPr>
                <w:rFonts w:ascii="Times New Roman" w:hAnsi="Times New Roman"/>
                <w:sz w:val="28"/>
                <w:szCs w:val="28"/>
              </w:rPr>
              <w:t>Деление слов на слоги с Й.</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IэI; буквы Э, э.</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Э.</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Постановка ударения в словах с Э.</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Ю, ю.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Буквы Ю, ю. Анализ слогов с буквой Ю: ТУ-ТЮ,  СУ-СЮ, ДУ-ДЮ.</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Буква Ю может иметь два звука. Звуковой анализ слов: юла, пою.</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Ю.</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Составление предложений и  схем. </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рассказов по сюжетным картинкам.</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Ё, ё. </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Буквы Ё, ё. Сопоставление букв Ё-Е.</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Буква Ё может иметь два звука. Звуковой анализ слов: ёжик, поёт.</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Ё.</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Буква Ь. Буква Ь - показатель мягкости в конце слога или слова.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с Ь.</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Буквы Е, Ё,Ю,Я после мягкого знака имеют два звука. Звуковой анализ слов: пью, пьёт, колья, колье.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текстов.</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Буква Ъ. Буква Ъ – показатель твердости. </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Буквы Е, Ё, Ю, Я после твёрдого знака имеют два звука. Звуковой анализ слов: объезд, подъём, объявление.</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Ъ.</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Мягкий согласный звук IчI; буквы Ч, ч.</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м буквой Ч.</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со словами на Ч. Схемы предложений.</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IцI; буквы Ц, ц.</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Твёрдый согласный звук Ц. Звуковой анализ слов на букву Ц.</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на Ц. Слоги ЦИ, ЦЕ.</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вопросов к тексту.</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IщI; буквы Щ, щ</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Мягкий согласный звук </w:t>
            </w:r>
            <w:r w:rsidRPr="00387BA5">
              <w:t xml:space="preserve"> </w:t>
            </w:r>
            <w:r w:rsidRPr="00827C86">
              <w:rPr>
                <w:rFonts w:ascii="Times New Roman" w:hAnsi="Times New Roman"/>
                <w:sz w:val="28"/>
                <w:szCs w:val="28"/>
              </w:rPr>
              <w:t>IщI. Звуковой анализ слов с Щ.</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Щ.</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IфI, IфI; буквы Ф, ф.</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IфI, IфI; буквы Ф, ф.</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 Обучение составлению предложений, конструированию словосочетаний.</w:t>
            </w:r>
          </w:p>
        </w:tc>
        <w:tc>
          <w:tcPr>
            <w:tcW w:w="1980" w:type="dxa"/>
          </w:tcPr>
          <w:p w:rsidR="008715F5" w:rsidRPr="00827C86" w:rsidRDefault="008715F5"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282F7D">
        <w:tc>
          <w:tcPr>
            <w:tcW w:w="1097" w:type="dxa"/>
          </w:tcPr>
          <w:p w:rsidR="008715F5" w:rsidRPr="00827C86" w:rsidRDefault="008715F5"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Алфавит. </w:t>
            </w:r>
            <w:r w:rsidRPr="00827C86">
              <w:rPr>
                <w:rFonts w:ascii="Times New Roman" w:hAnsi="Times New Roman"/>
                <w:sz w:val="28"/>
                <w:szCs w:val="28"/>
                <w:lang w:val="en-US"/>
              </w:rPr>
              <w:t xml:space="preserve"> </w:t>
            </w:r>
            <w:r w:rsidRPr="00827C86">
              <w:rPr>
                <w:rFonts w:ascii="Times New Roman" w:hAnsi="Times New Roman"/>
                <w:sz w:val="28"/>
                <w:szCs w:val="28"/>
              </w:rPr>
              <w:t xml:space="preserve">Расширение </w:t>
            </w:r>
            <w:r w:rsidRPr="00827C86">
              <w:rPr>
                <w:rFonts w:ascii="Times New Roman" w:hAnsi="Times New Roman"/>
                <w:sz w:val="28"/>
                <w:szCs w:val="28"/>
                <w:lang w:val="en-US"/>
              </w:rPr>
              <w:t xml:space="preserve"> </w:t>
            </w:r>
            <w:r w:rsidRPr="00827C86">
              <w:rPr>
                <w:rFonts w:ascii="Times New Roman" w:hAnsi="Times New Roman"/>
                <w:sz w:val="28"/>
                <w:szCs w:val="28"/>
              </w:rPr>
              <w:t xml:space="preserve">словарного </w:t>
            </w:r>
            <w:r w:rsidRPr="00827C86">
              <w:rPr>
                <w:rFonts w:ascii="Times New Roman" w:hAnsi="Times New Roman"/>
                <w:sz w:val="28"/>
                <w:szCs w:val="28"/>
                <w:lang w:val="en-US"/>
              </w:rPr>
              <w:t xml:space="preserve"> </w:t>
            </w:r>
            <w:r w:rsidRPr="00827C86">
              <w:rPr>
                <w:rFonts w:ascii="Times New Roman" w:hAnsi="Times New Roman"/>
                <w:sz w:val="28"/>
                <w:szCs w:val="28"/>
              </w:rPr>
              <w:t>запаса.</w:t>
            </w:r>
          </w:p>
        </w:tc>
        <w:tc>
          <w:tcPr>
            <w:tcW w:w="1980" w:type="dxa"/>
          </w:tcPr>
          <w:p w:rsidR="008715F5" w:rsidRPr="00827C86" w:rsidRDefault="008715F5"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8715F5" w:rsidRPr="00827C86" w:rsidRDefault="008715F5" w:rsidP="00827C86">
            <w:pPr>
              <w:spacing w:after="0" w:line="240" w:lineRule="auto"/>
              <w:rPr>
                <w:rFonts w:ascii="Times New Roman" w:hAnsi="Times New Roman"/>
                <w:sz w:val="28"/>
                <w:szCs w:val="28"/>
              </w:rPr>
            </w:pPr>
          </w:p>
        </w:tc>
      </w:tr>
    </w:tbl>
    <w:p w:rsidR="008715F5" w:rsidRPr="006D4760" w:rsidRDefault="008715F5" w:rsidP="004A0DD5">
      <w:pPr>
        <w:spacing w:after="160" w:line="259" w:lineRule="auto"/>
      </w:pPr>
      <w:r w:rsidRPr="006D4760">
        <w:t>Всего 1</w:t>
      </w:r>
      <w:r>
        <w:t>44</w:t>
      </w:r>
      <w:r w:rsidRPr="006D4760">
        <w:t xml:space="preserve"> занятий</w:t>
      </w:r>
    </w:p>
    <w:p w:rsidR="008715F5" w:rsidRPr="00387BA5" w:rsidRDefault="008715F5" w:rsidP="00387BA5">
      <w:pPr>
        <w:spacing w:after="160" w:line="259" w:lineRule="auto"/>
      </w:pPr>
    </w:p>
    <w:p w:rsidR="008715F5" w:rsidRPr="00387BA5" w:rsidRDefault="008715F5" w:rsidP="00387BA5">
      <w:pPr>
        <w:spacing w:after="160" w:line="259" w:lineRule="auto"/>
      </w:pPr>
    </w:p>
    <w:p w:rsidR="008715F5" w:rsidRPr="00387BA5" w:rsidRDefault="008715F5" w:rsidP="00387BA5">
      <w:pPr>
        <w:spacing w:after="160" w:line="259" w:lineRule="auto"/>
      </w:pPr>
    </w:p>
    <w:p w:rsidR="008715F5" w:rsidRPr="00387BA5" w:rsidRDefault="008715F5" w:rsidP="00387BA5">
      <w:pPr>
        <w:spacing w:after="160" w:line="259" w:lineRule="auto"/>
      </w:pPr>
    </w:p>
    <w:p w:rsidR="008715F5" w:rsidRPr="00387BA5" w:rsidRDefault="008715F5" w:rsidP="00387BA5">
      <w:pPr>
        <w:spacing w:after="160" w:line="259" w:lineRule="auto"/>
      </w:pPr>
    </w:p>
    <w:p w:rsidR="008715F5" w:rsidRPr="00387BA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Default="008715F5" w:rsidP="00387BA5">
      <w:pPr>
        <w:spacing w:after="160" w:line="259" w:lineRule="auto"/>
      </w:pPr>
    </w:p>
    <w:p w:rsidR="008715F5" w:rsidRPr="00387BA5" w:rsidRDefault="008715F5" w:rsidP="00387BA5">
      <w:pPr>
        <w:spacing w:after="160" w:line="259" w:lineRule="auto"/>
      </w:pPr>
    </w:p>
    <w:p w:rsidR="008715F5" w:rsidRDefault="008715F5" w:rsidP="00E91014">
      <w:pPr>
        <w:spacing w:after="0" w:line="360" w:lineRule="auto"/>
        <w:rPr>
          <w:rFonts w:ascii="Times New Roman" w:hAnsi="Times New Roman"/>
          <w:sz w:val="24"/>
          <w:szCs w:val="24"/>
        </w:rPr>
      </w:pPr>
    </w:p>
    <w:p w:rsidR="008715F5" w:rsidRDefault="008715F5" w:rsidP="00E91014">
      <w:pPr>
        <w:spacing w:after="0" w:line="360" w:lineRule="auto"/>
        <w:rPr>
          <w:rFonts w:ascii="Times New Roman" w:hAnsi="Times New Roman"/>
          <w:sz w:val="24"/>
          <w:szCs w:val="24"/>
        </w:rPr>
      </w:pPr>
    </w:p>
    <w:p w:rsidR="008715F5" w:rsidRPr="00E91014" w:rsidRDefault="008715F5" w:rsidP="00E91014">
      <w:pPr>
        <w:spacing w:after="0" w:line="360" w:lineRule="auto"/>
        <w:rPr>
          <w:rFonts w:ascii="Times New Roman" w:hAnsi="Times New Roman"/>
          <w:b/>
          <w:bCs/>
          <w:sz w:val="28"/>
          <w:szCs w:val="28"/>
          <w:lang w:eastAsia="ru-RU"/>
        </w:rPr>
      </w:pPr>
      <w:r>
        <w:rPr>
          <w:rFonts w:ascii="Times New Roman" w:hAnsi="Times New Roman"/>
          <w:sz w:val="24"/>
          <w:szCs w:val="24"/>
        </w:rPr>
        <w:t xml:space="preserve">                                    </w:t>
      </w:r>
      <w:r w:rsidRPr="00C86A78">
        <w:rPr>
          <w:rFonts w:ascii="Times New Roman" w:hAnsi="Times New Roman"/>
          <w:b/>
          <w:bCs/>
          <w:sz w:val="28"/>
          <w:szCs w:val="28"/>
          <w:lang w:eastAsia="ru-RU"/>
        </w:rPr>
        <w:t>Содержание программы  по курсу</w:t>
      </w:r>
      <w:r>
        <w:rPr>
          <w:rFonts w:ascii="Times New Roman" w:hAnsi="Times New Roman"/>
          <w:b/>
          <w:bCs/>
          <w:sz w:val="28"/>
          <w:szCs w:val="28"/>
          <w:lang w:eastAsia="ru-RU"/>
        </w:rPr>
        <w:t xml:space="preserve"> </w:t>
      </w:r>
      <w:r w:rsidRPr="00C86A78">
        <w:rPr>
          <w:rFonts w:ascii="Times New Roman" w:hAnsi="Times New Roman"/>
          <w:b/>
          <w:sz w:val="28"/>
          <w:szCs w:val="28"/>
        </w:rPr>
        <w:t>«</w:t>
      </w:r>
      <w:r>
        <w:rPr>
          <w:rFonts w:ascii="Times New Roman" w:hAnsi="Times New Roman"/>
          <w:b/>
          <w:sz w:val="28"/>
          <w:szCs w:val="28"/>
        </w:rPr>
        <w:t>Знайка</w:t>
      </w:r>
      <w:r w:rsidRPr="00C86A78">
        <w:rPr>
          <w:rFonts w:ascii="Times New Roman" w:hAnsi="Times New Roman"/>
          <w:b/>
          <w:sz w:val="28"/>
          <w:szCs w:val="28"/>
        </w:rPr>
        <w:t>»</w:t>
      </w:r>
    </w:p>
    <w:p w:rsidR="008715F5" w:rsidRPr="00C86A78" w:rsidRDefault="008715F5" w:rsidP="004F2AE3">
      <w:pPr>
        <w:pStyle w:val="NoSpacing"/>
      </w:pPr>
      <w:r w:rsidRPr="00C86A78">
        <w:tab/>
        <w:t xml:space="preserve">Одним из основных направлений </w:t>
      </w:r>
      <w:r>
        <w:t>развития детей</w:t>
      </w:r>
      <w:r w:rsidRPr="00C86A78">
        <w:t xml:space="preserve"> является математика.</w:t>
      </w:r>
    </w:p>
    <w:p w:rsidR="008715F5" w:rsidRPr="00C86A78" w:rsidRDefault="008715F5" w:rsidP="004F2AE3">
      <w:pPr>
        <w:pStyle w:val="NoSpacing"/>
      </w:pPr>
      <w:r w:rsidRPr="00C86A78">
        <w:tab/>
      </w:r>
      <w:r w:rsidRPr="00C86A78">
        <w:rPr>
          <w:b/>
        </w:rPr>
        <w:t>Содержание программы направ</w:t>
      </w:r>
      <w:r w:rsidRPr="00C86A78">
        <w:t>лено на всестороннее развитие личности, формирование умственных способностей ребенка.</w:t>
      </w:r>
    </w:p>
    <w:p w:rsidR="008715F5" w:rsidRPr="00C86A78" w:rsidRDefault="008715F5" w:rsidP="004F2AE3">
      <w:pPr>
        <w:pStyle w:val="NoSpacing"/>
        <w:rPr>
          <w:b/>
        </w:rPr>
      </w:pPr>
      <w:r w:rsidRPr="00C86A78">
        <w:tab/>
        <w:t xml:space="preserve">Выполнению поставленной цели способствует решение </w:t>
      </w:r>
      <w:r w:rsidRPr="00C86A78">
        <w:rPr>
          <w:b/>
        </w:rPr>
        <w:t>следующих задач:</w:t>
      </w:r>
    </w:p>
    <w:p w:rsidR="008715F5" w:rsidRPr="00C86A78" w:rsidRDefault="008715F5" w:rsidP="004F2AE3">
      <w:pPr>
        <w:pStyle w:val="NoSpacing"/>
      </w:pPr>
    </w:p>
    <w:p w:rsidR="008715F5" w:rsidRPr="00C86A78" w:rsidRDefault="008715F5" w:rsidP="00F62C5A">
      <w:pPr>
        <w:pStyle w:val="NoSpacing"/>
        <w:numPr>
          <w:ilvl w:val="0"/>
          <w:numId w:val="6"/>
        </w:numPr>
      </w:pPr>
      <w:r w:rsidRPr="00C86A78">
        <w:t>формирование простейших математических представлений;</w:t>
      </w:r>
    </w:p>
    <w:p w:rsidR="008715F5" w:rsidRPr="00C86A78" w:rsidRDefault="008715F5" w:rsidP="00F62C5A">
      <w:pPr>
        <w:pStyle w:val="NoSpacing"/>
        <w:numPr>
          <w:ilvl w:val="0"/>
          <w:numId w:val="6"/>
        </w:numPr>
      </w:pPr>
      <w:r w:rsidRPr="00C86A78">
        <w:t>введение в активную речь простейших математических терминов;</w:t>
      </w:r>
    </w:p>
    <w:p w:rsidR="008715F5" w:rsidRPr="00C86A78" w:rsidRDefault="008715F5" w:rsidP="00F62C5A">
      <w:pPr>
        <w:pStyle w:val="NoSpacing"/>
        <w:numPr>
          <w:ilvl w:val="0"/>
          <w:numId w:val="6"/>
        </w:numPr>
      </w:pPr>
      <w:r w:rsidRPr="00C86A78">
        <w:t>развитие у детей основ конструирования;</w:t>
      </w:r>
    </w:p>
    <w:p w:rsidR="008715F5" w:rsidRPr="00C86A78" w:rsidRDefault="008715F5" w:rsidP="00F62C5A">
      <w:pPr>
        <w:pStyle w:val="NoSpacing"/>
        <w:numPr>
          <w:ilvl w:val="0"/>
          <w:numId w:val="6"/>
        </w:numPr>
      </w:pPr>
      <w:r w:rsidRPr="00C86A78">
        <w:t>развитие логических способностей;</w:t>
      </w:r>
    </w:p>
    <w:p w:rsidR="008715F5" w:rsidRPr="00C86A78" w:rsidRDefault="008715F5" w:rsidP="00F62C5A">
      <w:pPr>
        <w:pStyle w:val="NoSpacing"/>
        <w:numPr>
          <w:ilvl w:val="0"/>
          <w:numId w:val="6"/>
        </w:numPr>
      </w:pPr>
      <w:r w:rsidRPr="00C86A78">
        <w:t>развитие зрительной и слуховой памяти;</w:t>
      </w:r>
    </w:p>
    <w:p w:rsidR="008715F5" w:rsidRPr="00C86A78" w:rsidRDefault="008715F5" w:rsidP="00F62C5A">
      <w:pPr>
        <w:pStyle w:val="NoSpacing"/>
        <w:numPr>
          <w:ilvl w:val="0"/>
          <w:numId w:val="6"/>
        </w:numPr>
      </w:pPr>
      <w:r w:rsidRPr="00C86A78">
        <w:t>формирование образного мышления;</w:t>
      </w:r>
    </w:p>
    <w:p w:rsidR="008715F5" w:rsidRPr="00C86A78" w:rsidRDefault="008715F5" w:rsidP="00F62C5A">
      <w:pPr>
        <w:pStyle w:val="NoSpacing"/>
        <w:numPr>
          <w:ilvl w:val="0"/>
          <w:numId w:val="6"/>
        </w:numPr>
      </w:pPr>
      <w:r w:rsidRPr="00C86A78">
        <w:t>формирование умения анализировать, сравнивать, обобщать, группировать;</w:t>
      </w:r>
    </w:p>
    <w:p w:rsidR="008715F5" w:rsidRPr="00C86A78" w:rsidRDefault="008715F5" w:rsidP="00F62C5A">
      <w:pPr>
        <w:pStyle w:val="NoSpacing"/>
        <w:numPr>
          <w:ilvl w:val="0"/>
          <w:numId w:val="6"/>
        </w:numPr>
      </w:pPr>
      <w:r w:rsidRPr="00C86A78">
        <w:t>формирование творческой активности детей.</w:t>
      </w:r>
    </w:p>
    <w:p w:rsidR="008715F5" w:rsidRPr="00C86A78" w:rsidRDefault="008715F5" w:rsidP="004F2AE3">
      <w:pPr>
        <w:pStyle w:val="NoSpacing"/>
      </w:pPr>
    </w:p>
    <w:p w:rsidR="008715F5" w:rsidRPr="00C86A78" w:rsidRDefault="008715F5" w:rsidP="004F2AE3">
      <w:pPr>
        <w:pStyle w:val="NoSpacing"/>
      </w:pPr>
      <w:r w:rsidRPr="00C86A78">
        <w:t>Возрастные особенности дошкольников определили насыщенность учебного материала игровыми заданиями. «Стихия ребенка – игра», поэтому основной принцип программы – играя обучать. Обучая дошкольников при помощи игры, необходимо стремиться к тому, чтобы радость от игровой деятельности постепенно переросла в радость учения.</w:t>
      </w:r>
    </w:p>
    <w:p w:rsidR="008715F5" w:rsidRPr="00C86A78" w:rsidRDefault="008715F5" w:rsidP="004F2AE3">
      <w:pPr>
        <w:pStyle w:val="NoSpacing"/>
      </w:pPr>
      <w:r w:rsidRPr="00C86A78">
        <w:t>Многие задания даются в игровой форме, включая в себя элементы соревнования.</w:t>
      </w:r>
    </w:p>
    <w:p w:rsidR="008715F5" w:rsidRPr="00C86A78" w:rsidRDefault="008715F5" w:rsidP="004F2AE3">
      <w:pPr>
        <w:pStyle w:val="NoSpacing"/>
      </w:pPr>
      <w:r w:rsidRPr="00C86A78">
        <w:tab/>
        <w:t>На занятиях используются загадки, считалки, ребусы, головоломки, занимательные задачи математического содержания.</w:t>
      </w:r>
    </w:p>
    <w:p w:rsidR="008715F5" w:rsidRPr="00C86A78" w:rsidRDefault="008715F5" w:rsidP="004F2AE3">
      <w:pPr>
        <w:pStyle w:val="NoSpacing"/>
      </w:pPr>
      <w:r w:rsidRPr="00C86A78">
        <w:tab/>
        <w:t>На изучение каждой темы отводится количество занятий, необходимое для ее полного усвоения, при этом учитывается содержание и степень сложности материала.</w:t>
      </w:r>
    </w:p>
    <w:p w:rsidR="008715F5" w:rsidRPr="00C86A78" w:rsidRDefault="008715F5" w:rsidP="004F2AE3">
      <w:pPr>
        <w:pStyle w:val="NoSpacing"/>
      </w:pPr>
      <w:r w:rsidRPr="00C86A78">
        <w:tab/>
        <w:t>Наглядные пособия, раздаточный материал, рабочие тетради служат как для объяснения нового материала, так и для контроля за пониманием детьми всех тем программы. Такие задания, как срисовывания, дорисовывания, сравнение предметов по признакам проводятся по образцу.</w:t>
      </w:r>
    </w:p>
    <w:p w:rsidR="008715F5" w:rsidRPr="00C86A78" w:rsidRDefault="008715F5" w:rsidP="004F2AE3">
      <w:pPr>
        <w:pStyle w:val="NoSpacing"/>
      </w:pPr>
      <w:r w:rsidRPr="00C86A78">
        <w:tab/>
      </w:r>
      <w:r w:rsidRPr="00C86A78">
        <w:rPr>
          <w:b/>
        </w:rPr>
        <w:t>Основными методами,</w:t>
      </w:r>
      <w:r w:rsidRPr="00C86A78">
        <w:t xml:space="preserve"> используемыми в период подготовки детей к обучению математике в школе, являются практический метод, метод дидактических игр, метод моделирования. Эти методы используются в различном сочетании друг с другом, но ведущим остается практический метод, позволяющий дошкольникам усваивать и осмысливать математический материал, проводя эксперименты, наблюдения, выполняя действия с предметами, моделями геометрических фигур, зарисовывая, раскрашивая и т.д.</w:t>
      </w:r>
    </w:p>
    <w:p w:rsidR="008715F5" w:rsidRPr="00C86A78" w:rsidRDefault="008715F5" w:rsidP="004F2AE3">
      <w:pPr>
        <w:pStyle w:val="NoSpacing"/>
      </w:pPr>
      <w:r w:rsidRPr="00C86A78">
        <w:t>Под руководством педагога дети применяют те или иные способы наглядного доказательства: метод сопоставления, сравнения, приемы наложения, измерения.</w:t>
      </w:r>
    </w:p>
    <w:p w:rsidR="008715F5" w:rsidRPr="00C86A78" w:rsidRDefault="008715F5" w:rsidP="004F2AE3">
      <w:pPr>
        <w:pStyle w:val="NoSpacing"/>
      </w:pPr>
      <w:r w:rsidRPr="00C86A78">
        <w:t>Кроме того, дошкольники учатся обобщать, конкретизировать, использовать индуктивный и дедуктивный методы доказательства какого – либо положения.</w:t>
      </w:r>
    </w:p>
    <w:p w:rsidR="008715F5" w:rsidRPr="00C86A78" w:rsidRDefault="008715F5" w:rsidP="004F2AE3">
      <w:pPr>
        <w:pStyle w:val="NoSpacing"/>
      </w:pPr>
      <w:r w:rsidRPr="00C86A78">
        <w:t>Большое внимание уделяется формированию умений общаться с учителем, с другими детьми, работать в одном ритме со всеми, работать со счетным и геометрическим раздаточным материалом, пользоваться тетрадью.</w:t>
      </w:r>
    </w:p>
    <w:p w:rsidR="008715F5" w:rsidRPr="00C86A78" w:rsidRDefault="008715F5" w:rsidP="004F2AE3">
      <w:pPr>
        <w:pStyle w:val="NoSpacing"/>
      </w:pPr>
      <w:r w:rsidRPr="00C86A78">
        <w:tab/>
        <w:t>Использование специально отобранного материала и методов работы с ним поможет и позволит детям успешно подготовиться к изучению математики в школе.</w:t>
      </w:r>
    </w:p>
    <w:p w:rsidR="008715F5" w:rsidRDefault="008715F5" w:rsidP="00C86A78">
      <w:pPr>
        <w:pStyle w:val="NoSpacing"/>
        <w:rPr>
          <w:b/>
          <w:sz w:val="24"/>
          <w:szCs w:val="24"/>
        </w:rPr>
      </w:pPr>
    </w:p>
    <w:p w:rsidR="008715F5" w:rsidRPr="004D5289" w:rsidRDefault="008715F5" w:rsidP="004D5289">
      <w:pPr>
        <w:pStyle w:val="NoSpacing"/>
        <w:jc w:val="center"/>
        <w:rPr>
          <w:b/>
          <w:sz w:val="26"/>
          <w:szCs w:val="26"/>
        </w:rPr>
      </w:pPr>
      <w:r w:rsidRPr="004D5289">
        <w:rPr>
          <w:b/>
          <w:sz w:val="26"/>
          <w:szCs w:val="26"/>
        </w:rPr>
        <w:t>Содержание программы «</w:t>
      </w:r>
      <w:r>
        <w:rPr>
          <w:b/>
          <w:sz w:val="26"/>
          <w:szCs w:val="26"/>
        </w:rPr>
        <w:t>Знайка</w:t>
      </w:r>
      <w:r w:rsidRPr="004D5289">
        <w:rPr>
          <w:b/>
          <w:sz w:val="26"/>
          <w:szCs w:val="26"/>
        </w:rPr>
        <w:t>».</w:t>
      </w:r>
    </w:p>
    <w:p w:rsidR="008715F5" w:rsidRPr="004D5289" w:rsidRDefault="008715F5" w:rsidP="004D5289">
      <w:pPr>
        <w:pStyle w:val="NoSpacing"/>
        <w:rPr>
          <w:b/>
          <w:sz w:val="26"/>
          <w:szCs w:val="26"/>
        </w:rPr>
      </w:pPr>
    </w:p>
    <w:p w:rsidR="008715F5" w:rsidRPr="004D5289" w:rsidRDefault="008715F5" w:rsidP="004D5289">
      <w:pPr>
        <w:pStyle w:val="NoSpacing"/>
        <w:rPr>
          <w:sz w:val="26"/>
          <w:szCs w:val="26"/>
        </w:rPr>
      </w:pPr>
      <w:r w:rsidRPr="004D5289">
        <w:rPr>
          <w:b/>
          <w:sz w:val="26"/>
          <w:szCs w:val="26"/>
        </w:rPr>
        <w:t>1. Количество и счет.</w:t>
      </w:r>
    </w:p>
    <w:p w:rsidR="008715F5" w:rsidRPr="004D5289" w:rsidRDefault="008715F5" w:rsidP="004D5289">
      <w:pPr>
        <w:pStyle w:val="NoSpacing"/>
        <w:rPr>
          <w:sz w:val="26"/>
          <w:szCs w:val="26"/>
        </w:rPr>
      </w:pPr>
      <w:r w:rsidRPr="004D5289">
        <w:rPr>
          <w:sz w:val="26"/>
          <w:szCs w:val="26"/>
        </w:rPr>
        <w:t>На занятиях по этой теме дети знакомятся с числами от 0 до 20, учатся писать цифры в клетке (0,7 см) – (печатные цифры).</w:t>
      </w:r>
    </w:p>
    <w:p w:rsidR="008715F5" w:rsidRPr="004D5289" w:rsidRDefault="008715F5" w:rsidP="004D5289">
      <w:pPr>
        <w:pStyle w:val="NoSpacing"/>
        <w:rPr>
          <w:sz w:val="26"/>
          <w:szCs w:val="26"/>
        </w:rPr>
      </w:pPr>
      <w:r w:rsidRPr="004D5289">
        <w:rPr>
          <w:sz w:val="26"/>
          <w:szCs w:val="26"/>
        </w:rPr>
        <w:tab/>
        <w:t>Дошкольники считают в пределах 20, используя порядковые числительные (первый, второй).</w:t>
      </w:r>
    </w:p>
    <w:p w:rsidR="008715F5" w:rsidRPr="004D5289" w:rsidRDefault="008715F5" w:rsidP="004D5289">
      <w:pPr>
        <w:pStyle w:val="NoSpacing"/>
        <w:rPr>
          <w:sz w:val="26"/>
          <w:szCs w:val="26"/>
        </w:rPr>
      </w:pPr>
      <w:r w:rsidRPr="004D5289">
        <w:rPr>
          <w:sz w:val="26"/>
          <w:szCs w:val="26"/>
        </w:rPr>
        <w:tab/>
        <w:t>Учатся сопоставлять число, цифру и количество предметов от 1 до 20.</w:t>
      </w:r>
    </w:p>
    <w:p w:rsidR="008715F5" w:rsidRPr="004D5289" w:rsidRDefault="008715F5" w:rsidP="004D5289">
      <w:pPr>
        <w:pStyle w:val="NoSpacing"/>
        <w:rPr>
          <w:sz w:val="26"/>
          <w:szCs w:val="26"/>
        </w:rPr>
      </w:pPr>
      <w:r w:rsidRPr="004D5289">
        <w:rPr>
          <w:sz w:val="26"/>
          <w:szCs w:val="26"/>
        </w:rPr>
        <w:tab/>
        <w:t>Считают двойками до 20 и тройками до 21.</w:t>
      </w:r>
    </w:p>
    <w:p w:rsidR="008715F5" w:rsidRPr="004D5289" w:rsidRDefault="008715F5" w:rsidP="004D5289">
      <w:pPr>
        <w:pStyle w:val="NoSpacing"/>
        <w:rPr>
          <w:sz w:val="26"/>
          <w:szCs w:val="26"/>
        </w:rPr>
      </w:pPr>
      <w:r w:rsidRPr="004D5289">
        <w:rPr>
          <w:sz w:val="26"/>
          <w:szCs w:val="26"/>
        </w:rPr>
        <w:tab/>
        <w:t>Сравнивают числа – соседи.</w:t>
      </w:r>
    </w:p>
    <w:p w:rsidR="008715F5" w:rsidRPr="004D5289" w:rsidRDefault="008715F5" w:rsidP="004D5289">
      <w:pPr>
        <w:pStyle w:val="NoSpacing"/>
        <w:rPr>
          <w:sz w:val="26"/>
          <w:szCs w:val="26"/>
        </w:rPr>
      </w:pPr>
      <w:r w:rsidRPr="004D5289">
        <w:rPr>
          <w:sz w:val="26"/>
          <w:szCs w:val="26"/>
        </w:rPr>
        <w:tab/>
        <w:t>Знакомятся с понятиями: больше, меньше, одинаковое количество.</w:t>
      </w:r>
    </w:p>
    <w:p w:rsidR="008715F5" w:rsidRPr="004D5289" w:rsidRDefault="008715F5" w:rsidP="004D5289">
      <w:pPr>
        <w:pStyle w:val="NoSpacing"/>
        <w:rPr>
          <w:sz w:val="26"/>
          <w:szCs w:val="26"/>
        </w:rPr>
      </w:pPr>
      <w:r w:rsidRPr="004D5289">
        <w:rPr>
          <w:sz w:val="26"/>
          <w:szCs w:val="26"/>
        </w:rPr>
        <w:tab/>
        <w:t>Преобразуют неравенство в равенство и наоборот.</w:t>
      </w:r>
    </w:p>
    <w:p w:rsidR="008715F5" w:rsidRPr="004D5289" w:rsidRDefault="008715F5" w:rsidP="004D5289">
      <w:pPr>
        <w:pStyle w:val="NoSpacing"/>
        <w:rPr>
          <w:sz w:val="26"/>
          <w:szCs w:val="26"/>
        </w:rPr>
      </w:pPr>
      <w:r w:rsidRPr="004D5289">
        <w:rPr>
          <w:sz w:val="26"/>
          <w:szCs w:val="26"/>
        </w:rPr>
        <w:tab/>
        <w:t>Дети узнают основные математические знаки +, -, =, &lt;, &gt;, учатся их писать и применять при решении примеров и задач.</w:t>
      </w:r>
    </w:p>
    <w:p w:rsidR="008715F5" w:rsidRPr="004D5289" w:rsidRDefault="008715F5" w:rsidP="004D5289">
      <w:pPr>
        <w:pStyle w:val="NoSpacing"/>
        <w:rPr>
          <w:sz w:val="26"/>
          <w:szCs w:val="26"/>
        </w:rPr>
      </w:pPr>
      <w:r w:rsidRPr="004D5289">
        <w:rPr>
          <w:sz w:val="26"/>
          <w:szCs w:val="26"/>
        </w:rPr>
        <w:tab/>
        <w:t>Правильно читать записанные примеры, равенства, неравенства.</w:t>
      </w:r>
    </w:p>
    <w:p w:rsidR="008715F5" w:rsidRPr="004D5289" w:rsidRDefault="008715F5" w:rsidP="004D5289">
      <w:pPr>
        <w:pStyle w:val="NoSpacing"/>
        <w:rPr>
          <w:sz w:val="26"/>
          <w:szCs w:val="26"/>
        </w:rPr>
      </w:pPr>
      <w:r w:rsidRPr="004D5289">
        <w:rPr>
          <w:sz w:val="26"/>
          <w:szCs w:val="26"/>
        </w:rPr>
        <w:tab/>
        <w:t>Придумывают задачи по рисункам, решают их с опорой на наглядный материал.</w:t>
      </w:r>
    </w:p>
    <w:p w:rsidR="008715F5" w:rsidRPr="004D5289" w:rsidRDefault="008715F5" w:rsidP="004D5289">
      <w:pPr>
        <w:pStyle w:val="NoSpacing"/>
        <w:rPr>
          <w:sz w:val="26"/>
          <w:szCs w:val="26"/>
        </w:rPr>
      </w:pPr>
      <w:r w:rsidRPr="004D5289">
        <w:rPr>
          <w:sz w:val="26"/>
          <w:szCs w:val="26"/>
        </w:rPr>
        <w:tab/>
        <w:t>Учатся составлять число из двух меньших (состав числа) в пределах первого десятка.</w:t>
      </w:r>
    </w:p>
    <w:p w:rsidR="008715F5" w:rsidRPr="004D5289" w:rsidRDefault="008715F5" w:rsidP="004D5289">
      <w:pPr>
        <w:pStyle w:val="NoSpacing"/>
        <w:rPr>
          <w:sz w:val="26"/>
          <w:szCs w:val="26"/>
        </w:rPr>
      </w:pPr>
      <w:r w:rsidRPr="004D5289">
        <w:rPr>
          <w:sz w:val="26"/>
          <w:szCs w:val="26"/>
        </w:rPr>
        <w:tab/>
        <w:t>Решают задания творческого характера.</w:t>
      </w:r>
    </w:p>
    <w:p w:rsidR="008715F5" w:rsidRPr="004D5289" w:rsidRDefault="008715F5" w:rsidP="004D5289">
      <w:pPr>
        <w:pStyle w:val="NoSpacing"/>
        <w:rPr>
          <w:sz w:val="26"/>
          <w:szCs w:val="26"/>
        </w:rPr>
      </w:pPr>
      <w:r w:rsidRPr="004D5289">
        <w:rPr>
          <w:b/>
          <w:sz w:val="26"/>
          <w:szCs w:val="26"/>
        </w:rPr>
        <w:t>2. Величина.</w:t>
      </w:r>
    </w:p>
    <w:p w:rsidR="008715F5" w:rsidRPr="004D5289" w:rsidRDefault="008715F5" w:rsidP="004D5289">
      <w:pPr>
        <w:pStyle w:val="NoSpacing"/>
        <w:rPr>
          <w:sz w:val="26"/>
          <w:szCs w:val="26"/>
        </w:rPr>
      </w:pPr>
      <w:r w:rsidRPr="004D5289">
        <w:rPr>
          <w:sz w:val="26"/>
          <w:szCs w:val="26"/>
        </w:rPr>
        <w:t>Дети учатся сопоставлять предметы по различным признакам. Активно используют в своей речи слова: большой, маленький, больше, меньше, одинакового размера; длинее, короче, одинаковые по длине; выше, ниже, одинаковые по высоте; уже, шире, одинаковые по ширине; толще, тоньше, одинаковые по толщине; легче, тяжелее, одинаковые по весу; одинаковые и разные по форме; одинаковые и разные по цвету.</w:t>
      </w:r>
    </w:p>
    <w:p w:rsidR="008715F5" w:rsidRPr="004D5289" w:rsidRDefault="008715F5" w:rsidP="004D5289">
      <w:pPr>
        <w:pStyle w:val="NoSpacing"/>
        <w:rPr>
          <w:sz w:val="26"/>
          <w:szCs w:val="26"/>
        </w:rPr>
      </w:pPr>
      <w:r w:rsidRPr="004D5289">
        <w:rPr>
          <w:sz w:val="26"/>
          <w:szCs w:val="26"/>
        </w:rPr>
        <w:tab/>
        <w:t>Учатся сравнивать предметы, используя методы наложения, прием попарного сравнения, и выделять предмет из группы предметов по 2 – 3 признакам.</w:t>
      </w:r>
    </w:p>
    <w:p w:rsidR="008715F5" w:rsidRPr="004D5289" w:rsidRDefault="008715F5" w:rsidP="004D5289">
      <w:pPr>
        <w:pStyle w:val="NoSpacing"/>
        <w:rPr>
          <w:sz w:val="26"/>
          <w:szCs w:val="26"/>
        </w:rPr>
      </w:pPr>
      <w:r w:rsidRPr="004D5289">
        <w:rPr>
          <w:sz w:val="26"/>
          <w:szCs w:val="26"/>
        </w:rPr>
        <w:tab/>
        <w:t>Находят в группе предметов «лишний» предмет.</w:t>
      </w:r>
    </w:p>
    <w:p w:rsidR="008715F5" w:rsidRPr="004D5289" w:rsidRDefault="008715F5" w:rsidP="004D5289">
      <w:pPr>
        <w:pStyle w:val="NoSpacing"/>
        <w:rPr>
          <w:sz w:val="26"/>
          <w:szCs w:val="26"/>
        </w:rPr>
      </w:pPr>
      <w:r w:rsidRPr="004D5289">
        <w:rPr>
          <w:sz w:val="26"/>
          <w:szCs w:val="26"/>
        </w:rPr>
        <w:tab/>
        <w:t>Кроме того , у детей развивается глазомер (сравнение предметов на глаз).</w:t>
      </w:r>
    </w:p>
    <w:p w:rsidR="008715F5" w:rsidRPr="004D5289" w:rsidRDefault="008715F5" w:rsidP="004D5289">
      <w:pPr>
        <w:pStyle w:val="NoSpacing"/>
        <w:rPr>
          <w:sz w:val="26"/>
          <w:szCs w:val="26"/>
        </w:rPr>
      </w:pPr>
      <w:r w:rsidRPr="004D5289">
        <w:rPr>
          <w:b/>
          <w:sz w:val="26"/>
          <w:szCs w:val="26"/>
        </w:rPr>
        <w:t>3. Ориентировка в пространстве.</w:t>
      </w:r>
    </w:p>
    <w:p w:rsidR="008715F5" w:rsidRPr="004D5289" w:rsidRDefault="008715F5" w:rsidP="004D5289">
      <w:pPr>
        <w:pStyle w:val="NoSpacing"/>
        <w:rPr>
          <w:sz w:val="26"/>
          <w:szCs w:val="26"/>
        </w:rPr>
      </w:pPr>
      <w:r w:rsidRPr="004D5289">
        <w:rPr>
          <w:sz w:val="26"/>
          <w:szCs w:val="26"/>
        </w:rPr>
        <w:t>Дети определяют положение предметов в пространстве (слева, справа, вверху, внизу); направление движения: слева направо, справа налево, сверху вниз, снизу вверх, вперед, назад, в том же направлении, в противоположном направлении; усваивают понятия: далеко, близко, дальше, ближе, высоко, низко, рядом.</w:t>
      </w:r>
    </w:p>
    <w:p w:rsidR="008715F5" w:rsidRPr="004D5289" w:rsidRDefault="008715F5" w:rsidP="004D5289">
      <w:pPr>
        <w:pStyle w:val="NoSpacing"/>
        <w:rPr>
          <w:sz w:val="26"/>
          <w:szCs w:val="26"/>
        </w:rPr>
      </w:pPr>
      <w:r w:rsidRPr="004D5289">
        <w:rPr>
          <w:sz w:val="26"/>
          <w:szCs w:val="26"/>
        </w:rPr>
        <w:tab/>
        <w:t>Дошкольники учатся определять свое положение среди окружающих предметов, усваивают понятия: внутри, вне, используя предлоги: в, на, над, под, за, перед, между, от, к, через.</w:t>
      </w:r>
    </w:p>
    <w:p w:rsidR="008715F5" w:rsidRPr="004D5289" w:rsidRDefault="008715F5" w:rsidP="004D5289">
      <w:pPr>
        <w:pStyle w:val="NoSpacing"/>
        <w:rPr>
          <w:sz w:val="26"/>
          <w:szCs w:val="26"/>
        </w:rPr>
      </w:pPr>
      <w:r w:rsidRPr="004D5289">
        <w:rPr>
          <w:sz w:val="26"/>
          <w:szCs w:val="26"/>
        </w:rPr>
        <w:tab/>
        <w:t>Дети учатся ориентироваться на листе бумаги, в строчке и в столбике клето</w:t>
      </w:r>
    </w:p>
    <w:p w:rsidR="008715F5" w:rsidRPr="004D5289" w:rsidRDefault="008715F5" w:rsidP="004D5289">
      <w:pPr>
        <w:pStyle w:val="NoSpacing"/>
        <w:rPr>
          <w:sz w:val="26"/>
          <w:szCs w:val="26"/>
        </w:rPr>
      </w:pPr>
      <w:r w:rsidRPr="004D5289">
        <w:rPr>
          <w:b/>
          <w:sz w:val="26"/>
          <w:szCs w:val="26"/>
        </w:rPr>
        <w:t>4. Ориентировка во времени.</w:t>
      </w:r>
    </w:p>
    <w:p w:rsidR="008715F5" w:rsidRPr="004D5289" w:rsidRDefault="008715F5" w:rsidP="004D5289">
      <w:pPr>
        <w:pStyle w:val="NoSpacing"/>
        <w:rPr>
          <w:sz w:val="26"/>
          <w:szCs w:val="26"/>
        </w:rPr>
      </w:pPr>
      <w:r w:rsidRPr="004D5289">
        <w:rPr>
          <w:sz w:val="26"/>
          <w:szCs w:val="26"/>
        </w:rPr>
        <w:t>Дети знакомятся с понятиями: год, месяц, день недели, время года, время суток. Знакомятся с весенними, летними, осенними, зимними месяцами.</w:t>
      </w:r>
    </w:p>
    <w:p w:rsidR="008715F5" w:rsidRPr="004D5289" w:rsidRDefault="008715F5" w:rsidP="004D5289">
      <w:pPr>
        <w:pStyle w:val="NoSpacing"/>
        <w:rPr>
          <w:sz w:val="26"/>
          <w:szCs w:val="26"/>
        </w:rPr>
      </w:pPr>
      <w:r w:rsidRPr="004D5289">
        <w:rPr>
          <w:sz w:val="26"/>
          <w:szCs w:val="26"/>
        </w:rPr>
        <w:tab/>
        <w:t>Учатся определять, какой день недели был вчера, позавчера, какой сегодня, какой будет завтра и послезавтра.</w:t>
      </w:r>
    </w:p>
    <w:p w:rsidR="008715F5" w:rsidRPr="004D5289" w:rsidRDefault="008715F5" w:rsidP="004D5289">
      <w:pPr>
        <w:pStyle w:val="NoSpacing"/>
        <w:rPr>
          <w:sz w:val="26"/>
          <w:szCs w:val="26"/>
        </w:rPr>
      </w:pPr>
      <w:r w:rsidRPr="004D5289">
        <w:rPr>
          <w:sz w:val="26"/>
          <w:szCs w:val="26"/>
        </w:rPr>
        <w:tab/>
        <w:t>Используют в речи понятия: долго, дольше, скоро, скорее, потом, быстро, медленно, давно.</w:t>
      </w:r>
    </w:p>
    <w:p w:rsidR="008715F5" w:rsidRPr="004D5289" w:rsidRDefault="008715F5" w:rsidP="004D5289">
      <w:pPr>
        <w:pStyle w:val="NoSpacing"/>
        <w:rPr>
          <w:sz w:val="26"/>
          <w:szCs w:val="26"/>
        </w:rPr>
      </w:pPr>
      <w:r w:rsidRPr="004D5289">
        <w:rPr>
          <w:b/>
          <w:sz w:val="26"/>
          <w:szCs w:val="26"/>
        </w:rPr>
        <w:t>5. Геометрические фигуры.</w:t>
      </w:r>
    </w:p>
    <w:p w:rsidR="008715F5" w:rsidRPr="004D5289" w:rsidRDefault="008715F5" w:rsidP="004D5289">
      <w:pPr>
        <w:pStyle w:val="NoSpacing"/>
        <w:rPr>
          <w:sz w:val="26"/>
          <w:szCs w:val="26"/>
        </w:rPr>
      </w:pPr>
      <w:r w:rsidRPr="004D5289">
        <w:rPr>
          <w:sz w:val="26"/>
          <w:szCs w:val="26"/>
        </w:rPr>
        <w:t>Дети знакомятся с такими геометрическими фигурами, как треугольник, квадрат, прямоугольник, круг, овал, многоугольник. Показывают и называют стороны, углы, вершины фигур. Сравнивают фигуры, чертят геометрические фигуры в тетради.</w:t>
      </w:r>
    </w:p>
    <w:p w:rsidR="008715F5" w:rsidRPr="004D5289" w:rsidRDefault="008715F5" w:rsidP="004D5289">
      <w:pPr>
        <w:pStyle w:val="NoSpacing"/>
        <w:rPr>
          <w:sz w:val="26"/>
          <w:szCs w:val="26"/>
        </w:rPr>
      </w:pPr>
      <w:r w:rsidRPr="004D5289">
        <w:rPr>
          <w:sz w:val="26"/>
          <w:szCs w:val="26"/>
        </w:rPr>
        <w:tab/>
        <w:t>Дети классифицируют фигуры по 1 – 3 признакам (форма, размер, цвет).</w:t>
      </w:r>
    </w:p>
    <w:p w:rsidR="008715F5" w:rsidRPr="004D5289" w:rsidRDefault="008715F5" w:rsidP="004D5289">
      <w:pPr>
        <w:pStyle w:val="NoSpacing"/>
        <w:rPr>
          <w:sz w:val="26"/>
          <w:szCs w:val="26"/>
        </w:rPr>
      </w:pPr>
      <w:r w:rsidRPr="004D5289">
        <w:rPr>
          <w:b/>
          <w:sz w:val="26"/>
          <w:szCs w:val="26"/>
        </w:rPr>
        <w:t>6. Графические работы.</w:t>
      </w:r>
    </w:p>
    <w:p w:rsidR="008715F5" w:rsidRPr="004D5289" w:rsidRDefault="008715F5" w:rsidP="004D5289">
      <w:pPr>
        <w:pStyle w:val="NoSpacing"/>
        <w:rPr>
          <w:sz w:val="26"/>
          <w:szCs w:val="26"/>
        </w:rPr>
      </w:pPr>
      <w:r w:rsidRPr="004D5289">
        <w:rPr>
          <w:sz w:val="26"/>
          <w:szCs w:val="26"/>
        </w:rPr>
        <w:t>Дети учатся штриховать и раскрашивать. Они рисуют точки, узоры, чертят прямые и наклонные палочки, кривые и ломаные линии в тетрадях в клеточку (0,7 см).</w:t>
      </w:r>
    </w:p>
    <w:p w:rsidR="008715F5" w:rsidRPr="004D5289" w:rsidRDefault="008715F5" w:rsidP="004D5289">
      <w:pPr>
        <w:pStyle w:val="NoSpacing"/>
        <w:rPr>
          <w:sz w:val="26"/>
          <w:szCs w:val="26"/>
        </w:rPr>
      </w:pPr>
      <w:r w:rsidRPr="004D5289">
        <w:rPr>
          <w:sz w:val="26"/>
          <w:szCs w:val="26"/>
        </w:rPr>
        <w:tab/>
        <w:t>Выполняют графические диктанты. Срисовывают различные предметы по клеточкам и точкам и дорисовывают недостающие части предметов.</w:t>
      </w:r>
    </w:p>
    <w:p w:rsidR="008715F5" w:rsidRPr="004D5289" w:rsidRDefault="008715F5" w:rsidP="004D5289">
      <w:pPr>
        <w:pStyle w:val="NoSpacing"/>
        <w:rPr>
          <w:sz w:val="26"/>
          <w:szCs w:val="26"/>
        </w:rPr>
      </w:pPr>
      <w:r w:rsidRPr="004D5289">
        <w:rPr>
          <w:b/>
          <w:sz w:val="26"/>
          <w:szCs w:val="26"/>
        </w:rPr>
        <w:t>7. Конструирование.</w:t>
      </w:r>
    </w:p>
    <w:p w:rsidR="008715F5" w:rsidRPr="004D5289" w:rsidRDefault="008715F5" w:rsidP="004D5289">
      <w:pPr>
        <w:pStyle w:val="NoSpacing"/>
        <w:rPr>
          <w:sz w:val="26"/>
          <w:szCs w:val="26"/>
        </w:rPr>
      </w:pPr>
      <w:r w:rsidRPr="004D5289">
        <w:rPr>
          <w:sz w:val="26"/>
          <w:szCs w:val="26"/>
        </w:rPr>
        <w:t>Дети, используя счетные палочки, складывают геометрические фигуры, цифры, буквы, предметы, картинки.</w:t>
      </w:r>
    </w:p>
    <w:p w:rsidR="008715F5" w:rsidRPr="004D5289" w:rsidRDefault="008715F5" w:rsidP="004D5289">
      <w:pPr>
        <w:pStyle w:val="NoSpacing"/>
        <w:rPr>
          <w:sz w:val="26"/>
          <w:szCs w:val="26"/>
        </w:rPr>
      </w:pPr>
      <w:r w:rsidRPr="004D5289">
        <w:rPr>
          <w:b/>
          <w:sz w:val="26"/>
          <w:szCs w:val="26"/>
        </w:rPr>
        <w:t>8. Логические задачи.</w:t>
      </w:r>
    </w:p>
    <w:p w:rsidR="008715F5" w:rsidRPr="004D5289" w:rsidRDefault="008715F5" w:rsidP="004D5289">
      <w:pPr>
        <w:pStyle w:val="NoSpacing"/>
        <w:rPr>
          <w:sz w:val="26"/>
          <w:szCs w:val="26"/>
        </w:rPr>
      </w:pPr>
      <w:r w:rsidRPr="004D5289">
        <w:rPr>
          <w:sz w:val="26"/>
          <w:szCs w:val="26"/>
        </w:rPr>
        <w:t xml:space="preserve">Дошкольники находят логические связи и закономерности. </w:t>
      </w:r>
    </w:p>
    <w:p w:rsidR="008715F5" w:rsidRPr="004D5289" w:rsidRDefault="008715F5" w:rsidP="004D5289">
      <w:pPr>
        <w:pStyle w:val="NoSpacing"/>
        <w:rPr>
          <w:sz w:val="26"/>
          <w:szCs w:val="26"/>
        </w:rPr>
      </w:pPr>
      <w:r w:rsidRPr="004D5289">
        <w:rPr>
          <w:sz w:val="26"/>
          <w:szCs w:val="26"/>
        </w:rPr>
        <w:t xml:space="preserve">Выделяют в  группе предметов «лишний» предмет, не подходящий по 1 – 3 признакам. </w:t>
      </w:r>
    </w:p>
    <w:p w:rsidR="008715F5" w:rsidRPr="004D5289" w:rsidRDefault="008715F5" w:rsidP="004D5289">
      <w:pPr>
        <w:pStyle w:val="NoSpacing"/>
        <w:rPr>
          <w:sz w:val="26"/>
          <w:szCs w:val="26"/>
        </w:rPr>
      </w:pPr>
      <w:r w:rsidRPr="004D5289">
        <w:rPr>
          <w:sz w:val="26"/>
          <w:szCs w:val="26"/>
        </w:rPr>
        <w:t>Продолжают логический ряд предметов.</w:t>
      </w:r>
    </w:p>
    <w:p w:rsidR="008715F5" w:rsidRPr="004D5289" w:rsidRDefault="008715F5" w:rsidP="004D5289">
      <w:pPr>
        <w:pStyle w:val="NoSpacing"/>
        <w:rPr>
          <w:sz w:val="26"/>
          <w:szCs w:val="26"/>
        </w:rPr>
      </w:pPr>
      <w:r w:rsidRPr="004D5289">
        <w:rPr>
          <w:sz w:val="26"/>
          <w:szCs w:val="26"/>
        </w:rPr>
        <w:t>Группируют предметы по 1 – 3 признакам.</w:t>
      </w:r>
    </w:p>
    <w:p w:rsidR="008715F5" w:rsidRPr="004D5289" w:rsidRDefault="008715F5" w:rsidP="004D5289">
      <w:pPr>
        <w:pStyle w:val="NoSpacing"/>
        <w:rPr>
          <w:sz w:val="26"/>
          <w:szCs w:val="26"/>
        </w:rPr>
      </w:pPr>
      <w:r w:rsidRPr="004D5289">
        <w:rPr>
          <w:sz w:val="26"/>
          <w:szCs w:val="26"/>
        </w:rPr>
        <w:t>На занятиях развивается воображение ребенка (дорисуй рисунок, найди и исправь ошибку художника).</w:t>
      </w:r>
    </w:p>
    <w:p w:rsidR="008715F5" w:rsidRPr="004D5289" w:rsidRDefault="008715F5" w:rsidP="004D5289">
      <w:pPr>
        <w:pStyle w:val="NoSpacing"/>
        <w:rPr>
          <w:sz w:val="26"/>
          <w:szCs w:val="26"/>
        </w:rPr>
      </w:pPr>
      <w:r w:rsidRPr="004D5289">
        <w:rPr>
          <w:sz w:val="26"/>
          <w:szCs w:val="26"/>
        </w:rPr>
        <w:t>Дети собирают головоломки.</w:t>
      </w:r>
    </w:p>
    <w:p w:rsidR="008715F5" w:rsidRPr="004D5289" w:rsidRDefault="008715F5" w:rsidP="004D5289">
      <w:pPr>
        <w:pStyle w:val="NoSpacing"/>
        <w:rPr>
          <w:sz w:val="26"/>
          <w:szCs w:val="26"/>
        </w:rPr>
      </w:pPr>
      <w:r w:rsidRPr="004D5289">
        <w:rPr>
          <w:sz w:val="26"/>
          <w:szCs w:val="26"/>
        </w:rPr>
        <w:t>На занятиях используются загадки математического содержания, задачи – шутки, ребусы.</w:t>
      </w:r>
    </w:p>
    <w:p w:rsidR="008715F5" w:rsidRPr="004D5289" w:rsidRDefault="008715F5" w:rsidP="004D5289">
      <w:pPr>
        <w:pStyle w:val="NoSpacing"/>
        <w:rPr>
          <w:sz w:val="26"/>
          <w:szCs w:val="26"/>
        </w:rPr>
      </w:pPr>
      <w:r w:rsidRPr="004D5289">
        <w:rPr>
          <w:sz w:val="26"/>
          <w:szCs w:val="26"/>
        </w:rPr>
        <w:t>Проводятся занимательные игры, математические конкурсы.</w:t>
      </w:r>
    </w:p>
    <w:p w:rsidR="008715F5" w:rsidRPr="004D5289" w:rsidRDefault="008715F5" w:rsidP="004D5289">
      <w:pPr>
        <w:pStyle w:val="NoSpacing"/>
        <w:rPr>
          <w:sz w:val="26"/>
          <w:szCs w:val="26"/>
        </w:rPr>
      </w:pPr>
      <w:r w:rsidRPr="004D5289">
        <w:rPr>
          <w:sz w:val="26"/>
          <w:szCs w:val="26"/>
        </w:rPr>
        <w:t>Все это способствует развитию у детей логического мышления, находчивости, смекалки.</w:t>
      </w:r>
    </w:p>
    <w:p w:rsidR="008715F5" w:rsidRDefault="008715F5" w:rsidP="00C86A78">
      <w:pPr>
        <w:pStyle w:val="NoSpacing"/>
        <w:rPr>
          <w:b/>
          <w:sz w:val="24"/>
          <w:szCs w:val="24"/>
        </w:rPr>
      </w:pPr>
    </w:p>
    <w:p w:rsidR="008715F5" w:rsidRDefault="008715F5" w:rsidP="00CE475D">
      <w:pPr>
        <w:pStyle w:val="NoSpacing"/>
        <w:jc w:val="center"/>
        <w:rPr>
          <w:b/>
          <w:sz w:val="24"/>
          <w:szCs w:val="24"/>
        </w:rPr>
      </w:pPr>
    </w:p>
    <w:p w:rsidR="008715F5" w:rsidRPr="004D5289" w:rsidRDefault="008715F5" w:rsidP="00CE475D">
      <w:pPr>
        <w:pStyle w:val="NoSpacing"/>
        <w:jc w:val="center"/>
        <w:rPr>
          <w:sz w:val="26"/>
          <w:szCs w:val="26"/>
        </w:rPr>
      </w:pPr>
      <w:r w:rsidRPr="004D5289">
        <w:rPr>
          <w:b/>
          <w:sz w:val="26"/>
          <w:szCs w:val="26"/>
        </w:rPr>
        <w:t>Требования к уровню подготовки детей к концу года.</w:t>
      </w:r>
    </w:p>
    <w:p w:rsidR="008715F5" w:rsidRPr="004D5289" w:rsidRDefault="008715F5" w:rsidP="00CE475D">
      <w:pPr>
        <w:pStyle w:val="NoSpacing"/>
        <w:jc w:val="center"/>
        <w:rPr>
          <w:sz w:val="26"/>
          <w:szCs w:val="26"/>
        </w:rPr>
      </w:pPr>
    </w:p>
    <w:p w:rsidR="008715F5" w:rsidRPr="004D5289" w:rsidRDefault="008715F5" w:rsidP="00C844DF">
      <w:pPr>
        <w:pStyle w:val="NoSpacing"/>
        <w:jc w:val="center"/>
        <w:rPr>
          <w:sz w:val="26"/>
          <w:szCs w:val="26"/>
        </w:rPr>
      </w:pPr>
      <w:r w:rsidRPr="004D5289">
        <w:rPr>
          <w:sz w:val="26"/>
          <w:szCs w:val="26"/>
        </w:rPr>
        <w:t>Обучающие должны знать и уметь:</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числа от 0 до 10 и их графическое изображение;</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порядковый счет в пределах 20;</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состав числа первого десятка;</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предшествующее число, последующее, числа – соседи;</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понятия: слева, справа, вверху, внизу, ближе, дальше, близко, далеко, рядом, высоко, низко, глубоко;</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геометрические фигуры: треугольник, круг, квадрат, прямоугольник, овал, многоугольник, ромб;</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вершины, стороны, углы фигур;</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основные цвета и их оттенки;</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название сторон и углов клетки;</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строчку и столбик в тетради в клетку (0,7 см);</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временные части суток: утро, день, вечер, ночь;</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название дней недели;</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название месяцев и времен года;</w:t>
      </w:r>
    </w:p>
    <w:p w:rsidR="008715F5" w:rsidRPr="004D5289" w:rsidRDefault="008715F5" w:rsidP="004F2AE3">
      <w:pPr>
        <w:pStyle w:val="NoSpacing"/>
        <w:rPr>
          <w:sz w:val="26"/>
          <w:szCs w:val="26"/>
        </w:rPr>
      </w:pPr>
      <w:r w:rsidRPr="004D5289">
        <w:rPr>
          <w:sz w:val="26"/>
          <w:szCs w:val="26"/>
        </w:rPr>
        <w:sym w:font="Symbol" w:char="F0B7"/>
      </w:r>
      <w:r w:rsidRPr="004D5289">
        <w:rPr>
          <w:sz w:val="26"/>
          <w:szCs w:val="26"/>
        </w:rPr>
        <w:t xml:space="preserve"> знаки +, -, =, &gt;,&lt; и правильно их использовать;</w:t>
      </w:r>
    </w:p>
    <w:p w:rsidR="008715F5" w:rsidRPr="004D5289" w:rsidRDefault="008715F5" w:rsidP="00A252DC">
      <w:pPr>
        <w:pStyle w:val="NoSpacing"/>
        <w:rPr>
          <w:sz w:val="26"/>
          <w:szCs w:val="26"/>
        </w:rPr>
      </w:pPr>
      <w:r w:rsidRPr="004D5289">
        <w:rPr>
          <w:sz w:val="26"/>
          <w:szCs w:val="26"/>
        </w:rPr>
        <w:sym w:font="Symbol" w:char="F0B7"/>
      </w:r>
      <w:r w:rsidRPr="004D5289">
        <w:rPr>
          <w:sz w:val="26"/>
          <w:szCs w:val="26"/>
        </w:rPr>
        <w:t xml:space="preserve"> направление движения: слева направо, справа налево, сверху вниз, снизу вверх, вперед, назад, в том же направлении, в противоположном направлении.</w:t>
      </w:r>
    </w:p>
    <w:p w:rsidR="008715F5" w:rsidRDefault="008715F5" w:rsidP="00A252DC">
      <w:pPr>
        <w:pStyle w:val="NoSpacing"/>
        <w:rPr>
          <w:b/>
          <w:sz w:val="26"/>
          <w:szCs w:val="26"/>
        </w:rPr>
      </w:pPr>
    </w:p>
    <w:p w:rsidR="008715F5" w:rsidRDefault="008715F5" w:rsidP="00A252DC">
      <w:pPr>
        <w:pStyle w:val="NoSpacing"/>
        <w:rPr>
          <w:b/>
          <w:sz w:val="26"/>
          <w:szCs w:val="26"/>
        </w:rPr>
      </w:pPr>
    </w:p>
    <w:p w:rsidR="008715F5" w:rsidRPr="004D5289" w:rsidRDefault="008715F5" w:rsidP="00A252DC">
      <w:pPr>
        <w:pStyle w:val="NoSpacing"/>
        <w:rPr>
          <w:b/>
          <w:sz w:val="26"/>
          <w:szCs w:val="26"/>
        </w:rPr>
      </w:pPr>
      <w:r w:rsidRPr="004D5289">
        <w:rPr>
          <w:b/>
          <w:sz w:val="26"/>
          <w:szCs w:val="26"/>
        </w:rPr>
        <w:t>Методическое обеспечение  образовательной программы.</w:t>
      </w:r>
    </w:p>
    <w:p w:rsidR="008715F5" w:rsidRPr="004D5289" w:rsidRDefault="008715F5" w:rsidP="009662E7">
      <w:pPr>
        <w:pStyle w:val="NoSpacing"/>
        <w:rPr>
          <w:sz w:val="26"/>
          <w:szCs w:val="26"/>
        </w:rPr>
      </w:pPr>
      <w:r w:rsidRPr="004D5289">
        <w:rPr>
          <w:sz w:val="26"/>
          <w:szCs w:val="26"/>
        </w:rPr>
        <w:t xml:space="preserve">Для реализации программного содержания используются следующие учебники и учебные пособия: </w:t>
      </w:r>
    </w:p>
    <w:p w:rsidR="008715F5" w:rsidRPr="004D5289" w:rsidRDefault="008715F5" w:rsidP="009662E7">
      <w:pPr>
        <w:pStyle w:val="NoSpacing"/>
        <w:rPr>
          <w:sz w:val="26"/>
          <w:szCs w:val="26"/>
        </w:rPr>
      </w:pPr>
      <w:r w:rsidRPr="004D5289">
        <w:rPr>
          <w:sz w:val="26"/>
          <w:szCs w:val="26"/>
        </w:rPr>
        <w:t xml:space="preserve">1.Бурдина       «Изучаем математику» (тетрадь),     </w:t>
      </w:r>
    </w:p>
    <w:p w:rsidR="008715F5" w:rsidRPr="004D5289" w:rsidRDefault="008715F5" w:rsidP="009662E7">
      <w:pPr>
        <w:pStyle w:val="NoSpacing"/>
        <w:rPr>
          <w:sz w:val="26"/>
          <w:szCs w:val="26"/>
        </w:rPr>
      </w:pPr>
      <w:r w:rsidRPr="004D5289">
        <w:rPr>
          <w:sz w:val="26"/>
          <w:szCs w:val="26"/>
        </w:rPr>
        <w:t>2.Касицына М.А., Смирнова В. А. « Дошкольная математика»,</w:t>
      </w:r>
    </w:p>
    <w:p w:rsidR="008715F5" w:rsidRPr="004D5289" w:rsidRDefault="008715F5" w:rsidP="009662E7">
      <w:pPr>
        <w:pStyle w:val="NoSpacing"/>
        <w:rPr>
          <w:sz w:val="26"/>
          <w:szCs w:val="26"/>
        </w:rPr>
      </w:pPr>
      <w:r w:rsidRPr="004D5289">
        <w:rPr>
          <w:sz w:val="26"/>
          <w:szCs w:val="26"/>
        </w:rPr>
        <w:t>3.Колесникова Е. В. «Математика для дошкольников»,</w:t>
      </w:r>
    </w:p>
    <w:p w:rsidR="008715F5" w:rsidRPr="004D5289" w:rsidRDefault="008715F5" w:rsidP="009662E7">
      <w:pPr>
        <w:pStyle w:val="NoSpacing"/>
        <w:rPr>
          <w:sz w:val="26"/>
          <w:szCs w:val="26"/>
        </w:rPr>
      </w:pPr>
      <w:r w:rsidRPr="004D5289">
        <w:rPr>
          <w:sz w:val="26"/>
          <w:szCs w:val="26"/>
        </w:rPr>
        <w:t>4.Шевелев К. В. «Прописи по математике»,</w:t>
      </w:r>
    </w:p>
    <w:p w:rsidR="008715F5" w:rsidRPr="004D5289" w:rsidRDefault="008715F5" w:rsidP="009662E7">
      <w:pPr>
        <w:pStyle w:val="NoSpacing"/>
        <w:rPr>
          <w:sz w:val="26"/>
          <w:szCs w:val="26"/>
        </w:rPr>
      </w:pPr>
      <w:r w:rsidRPr="004D5289">
        <w:rPr>
          <w:sz w:val="26"/>
          <w:szCs w:val="26"/>
        </w:rPr>
        <w:t>5.Шевелев К. В. «Готовимся к школе».</w:t>
      </w:r>
    </w:p>
    <w:p w:rsidR="008715F5" w:rsidRPr="004D5289" w:rsidRDefault="008715F5" w:rsidP="00620EA8">
      <w:pPr>
        <w:tabs>
          <w:tab w:val="left" w:pos="2520"/>
        </w:tabs>
        <w:spacing w:after="0" w:line="240" w:lineRule="auto"/>
        <w:jc w:val="both"/>
        <w:rPr>
          <w:rFonts w:ascii="Times New Roman" w:hAnsi="Times New Roman"/>
          <w:sz w:val="26"/>
          <w:szCs w:val="26"/>
        </w:rPr>
      </w:pPr>
      <w:r w:rsidRPr="004D5289">
        <w:rPr>
          <w:rFonts w:ascii="Times New Roman" w:hAnsi="Times New Roman"/>
          <w:sz w:val="26"/>
          <w:szCs w:val="26"/>
        </w:rPr>
        <w:t>6.Сергеева Т.Ф. «Математика для дошкольников»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sz w:val="26"/>
          <w:szCs w:val="26"/>
        </w:rPr>
        <w:t>7.Рабочая тетрадь «30 занятий для успешной подготовки к школе» (часть 1 и 2).</w:t>
      </w:r>
      <w:r w:rsidRPr="004D5289">
        <w:rPr>
          <w:rFonts w:ascii="Times New Roman" w:hAnsi="Times New Roman"/>
          <w:bCs/>
          <w:sz w:val="26"/>
          <w:szCs w:val="26"/>
          <w:lang w:eastAsia="ru-RU"/>
        </w:rPr>
        <w:t>– ОАО «Дом печати – ВЯТКА», г. Киров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8.Коноваленко С. Как подготовить ребёнка к школе. Психологические тесты, игры и упражнения. – М., 2003.</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9.Ильина М.Н. Подготовка к школе. Развивающие упражнения и тесты. – «Дельта», С – П., 1999.</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10.Рабочая тетрадь «Умозаключения». Серия «Умный малыш». – ОАО «Дом печати – ВЯТКА», г. Киров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11.Рабочая тетрадь «Сравниваем предметы». Серия «Умный малыш». – ОАО «Дом печати – ВЯТКА», г. Киров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12.Рабочая тетрадь «Последовательность событий». Серия «Умный малыш». – ОАО «Дом печати – ВЯТКА», г. Киров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13.Рабочая тетрадь «Упражнения для развития творческого мышления» (часть 1 и 2). – ОАО «Дом печати – ВЯТКА», г. Киров</w:t>
      </w:r>
    </w:p>
    <w:p w:rsidR="008715F5" w:rsidRPr="004D5289" w:rsidRDefault="008715F5"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14.Рабочая тетрадь «Проверяем знания дошкольника. Тесты для детей. 6 лет» - ОАО «Дом печати – ВЯТКА», г. Киров</w:t>
      </w:r>
    </w:p>
    <w:p w:rsidR="008715F5" w:rsidRPr="004D5289" w:rsidRDefault="008715F5" w:rsidP="00C844DF">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15.Герасимова А.С., Жукова О С., Кузнецова В.Г. Энциклопедия развития и обучения дошкольников. – Изд. Олма Медиа Групп. – М. - 2007</w:t>
      </w:r>
    </w:p>
    <w:p w:rsidR="008715F5" w:rsidRDefault="008715F5" w:rsidP="00913806">
      <w:pPr>
        <w:jc w:val="center"/>
        <w:rPr>
          <w:color w:val="0D0D0D"/>
        </w:rPr>
      </w:pPr>
      <w:r w:rsidRPr="001C28BB">
        <w:rPr>
          <w:rFonts w:ascii="Times New Roman" w:hAnsi="Times New Roman"/>
          <w:sz w:val="26"/>
          <w:szCs w:val="26"/>
        </w:rPr>
        <w:t xml:space="preserve"> </w:t>
      </w:r>
    </w:p>
    <w:p w:rsidR="008715F5" w:rsidRDefault="008715F5" w:rsidP="00FA3ACE">
      <w:pPr>
        <w:spacing w:after="0" w:line="240" w:lineRule="auto"/>
        <w:jc w:val="center"/>
        <w:rPr>
          <w:rFonts w:ascii="Times New Roman" w:hAnsi="Times New Roman"/>
          <w:b/>
          <w:sz w:val="28"/>
          <w:szCs w:val="28"/>
        </w:rPr>
      </w:pPr>
      <w:r w:rsidRPr="006D4760">
        <w:rPr>
          <w:rFonts w:ascii="Times New Roman" w:hAnsi="Times New Roman"/>
          <w:b/>
          <w:sz w:val="28"/>
          <w:szCs w:val="28"/>
        </w:rPr>
        <w:t xml:space="preserve">Календарно – тематическое планирование </w:t>
      </w:r>
    </w:p>
    <w:p w:rsidR="008715F5" w:rsidRDefault="008715F5" w:rsidP="00FA3ACE">
      <w:pPr>
        <w:spacing w:after="0" w:line="240" w:lineRule="auto"/>
        <w:jc w:val="center"/>
        <w:rPr>
          <w:rFonts w:ascii="Times New Roman" w:hAnsi="Times New Roman"/>
          <w:b/>
          <w:sz w:val="28"/>
          <w:szCs w:val="28"/>
        </w:rPr>
      </w:pPr>
      <w:r w:rsidRPr="006D4760">
        <w:rPr>
          <w:rFonts w:ascii="Times New Roman" w:hAnsi="Times New Roman"/>
          <w:b/>
          <w:sz w:val="28"/>
          <w:szCs w:val="28"/>
        </w:rPr>
        <w:t>курса  «</w:t>
      </w:r>
      <w:r>
        <w:rPr>
          <w:rFonts w:ascii="Times New Roman" w:hAnsi="Times New Roman"/>
          <w:b/>
          <w:sz w:val="28"/>
          <w:szCs w:val="28"/>
        </w:rPr>
        <w:t>Знайка</w:t>
      </w:r>
      <w:r w:rsidRPr="006D4760">
        <w:rPr>
          <w:rFonts w:ascii="Times New Roman" w:hAnsi="Times New Roman"/>
          <w:b/>
          <w:sz w:val="28"/>
          <w:szCs w:val="28"/>
        </w:rPr>
        <w:t>»  (</w:t>
      </w:r>
      <w:r>
        <w:rPr>
          <w:rFonts w:ascii="Times New Roman" w:hAnsi="Times New Roman"/>
          <w:b/>
          <w:sz w:val="28"/>
          <w:szCs w:val="28"/>
        </w:rPr>
        <w:t>5-</w:t>
      </w:r>
      <w:r w:rsidRPr="006D4760">
        <w:rPr>
          <w:rFonts w:ascii="Times New Roman" w:hAnsi="Times New Roman"/>
          <w:b/>
          <w:sz w:val="28"/>
          <w:szCs w:val="28"/>
        </w:rPr>
        <w:t>6 лет). 1</w:t>
      </w:r>
      <w:r>
        <w:rPr>
          <w:rFonts w:ascii="Times New Roman" w:hAnsi="Times New Roman"/>
          <w:b/>
          <w:sz w:val="28"/>
          <w:szCs w:val="28"/>
        </w:rPr>
        <w:t>44</w:t>
      </w:r>
      <w:r w:rsidRPr="006D4760">
        <w:rPr>
          <w:rFonts w:ascii="Times New Roman" w:hAnsi="Times New Roman"/>
          <w:b/>
          <w:sz w:val="28"/>
          <w:szCs w:val="28"/>
        </w:rPr>
        <w:t>ч.</w:t>
      </w:r>
    </w:p>
    <w:p w:rsidR="008715F5" w:rsidRPr="00913806" w:rsidRDefault="008715F5" w:rsidP="00FA3ACE">
      <w:pPr>
        <w:spacing w:after="0" w:line="240" w:lineRule="auto"/>
        <w:jc w:val="center"/>
        <w:rPr>
          <w:color w:val="0D0D0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
        <w:gridCol w:w="6050"/>
        <w:gridCol w:w="1540"/>
        <w:gridCol w:w="1540"/>
      </w:tblGrid>
      <w:tr w:rsidR="008715F5" w:rsidRPr="00827C86" w:rsidTr="00FA3ACE">
        <w:tc>
          <w:tcPr>
            <w:tcW w:w="988" w:type="dxa"/>
          </w:tcPr>
          <w:p w:rsidR="008715F5" w:rsidRPr="00827C86" w:rsidRDefault="008715F5" w:rsidP="00827C86">
            <w:pPr>
              <w:spacing w:after="0" w:line="240" w:lineRule="auto"/>
              <w:rPr>
                <w:rFonts w:ascii="Times New Roman" w:hAnsi="Times New Roman"/>
                <w:b/>
                <w:sz w:val="28"/>
                <w:szCs w:val="28"/>
              </w:rPr>
            </w:pPr>
          </w:p>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w:t>
            </w:r>
          </w:p>
        </w:tc>
        <w:tc>
          <w:tcPr>
            <w:tcW w:w="6050" w:type="dxa"/>
          </w:tcPr>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 xml:space="preserve">                                      </w:t>
            </w:r>
          </w:p>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 xml:space="preserve">                                     Тема</w:t>
            </w:r>
          </w:p>
        </w:tc>
        <w:tc>
          <w:tcPr>
            <w:tcW w:w="1540" w:type="dxa"/>
          </w:tcPr>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Кол-во</w:t>
            </w:r>
          </w:p>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часов. (0,5ч.-30мин)</w:t>
            </w:r>
          </w:p>
        </w:tc>
        <w:tc>
          <w:tcPr>
            <w:tcW w:w="1540" w:type="dxa"/>
          </w:tcPr>
          <w:p w:rsidR="008715F5" w:rsidRPr="00827C86" w:rsidRDefault="008715F5" w:rsidP="00827C86">
            <w:pPr>
              <w:spacing w:after="0" w:line="240" w:lineRule="auto"/>
              <w:rPr>
                <w:rFonts w:ascii="Times New Roman" w:hAnsi="Times New Roman"/>
                <w:b/>
                <w:sz w:val="28"/>
                <w:szCs w:val="28"/>
              </w:rPr>
            </w:pPr>
          </w:p>
          <w:p w:rsidR="008715F5" w:rsidRPr="00827C86" w:rsidRDefault="008715F5" w:rsidP="00827C86">
            <w:pPr>
              <w:spacing w:after="0" w:line="240" w:lineRule="auto"/>
              <w:rPr>
                <w:rFonts w:ascii="Times New Roman" w:hAnsi="Times New Roman"/>
                <w:b/>
                <w:sz w:val="28"/>
                <w:szCs w:val="28"/>
              </w:rPr>
            </w:pPr>
            <w:r w:rsidRPr="00827C86">
              <w:rPr>
                <w:rFonts w:ascii="Times New Roman" w:hAnsi="Times New Roman"/>
                <w:b/>
                <w:sz w:val="28"/>
                <w:szCs w:val="28"/>
              </w:rPr>
              <w:t>Дата</w:t>
            </w: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Что такое математика? Логические задачи (классификация предметов по признакам).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Слева, справа.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Вверху, внизу.</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Использование предлогов: на, в, под, между.</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Использование предлогов: перед, за, над.</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Налево, направо, вверх, вниз.</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 Первый, последний. Столько же.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Большой, маленький. Больше, меньше, столько же.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Понятия: слева, справа, вверху, внизу. Ориентировка в тетради в клеточку (0,7 см). Конструирование из палочек.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на плоскости.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Закономерность. Ближе, дальше.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2. Пара.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примеров. Первый, второй.</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Дорисовывание. Больше, меньше, столько же.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Знаки  больше, меньше, равно.</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Круг. Окружность.</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Сборка из частей целого. Понятия: внутри, вне, на стороне.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3.Решение примеров.</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3.</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Больше, меньше. Одинакового размера.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Квадрат.</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Сборка из частей целого. Понятия: пересекаются, не пересекаются.</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4. Решение примеров.</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цвету. Конструирование из палочек.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4.</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Выше, ниже. Одинаковой высоты.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Треугольник.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 Пересечения.</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5. Состав числа 5.</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длине и высоте. Графические работы (рисование узоров по клеточкам).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 Старше, младше.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Короче, длиннее, одинаковой длины.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Прямоугольник.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Отношения «больше», «меньше», «равно». Знакомство со знаками «&gt;», «&lt;», «=». Логические задачи (нахождение в группе предметов «лишнего» предмета).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в пространстве и на плоскости.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6.</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6.</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Выше, ниже.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Толще, тоньше. Одинаковой толщины.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Овал.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в пространстве и на плоскости.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7. Состав числа 7.</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Радуга и ноты. Логические задачи (нахождение отличий у двух одинаковых картинок). Графические работы (штриховка и раскрашивание).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Цвета радуги.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длине, высоте, ширине и толщине. Графические работы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8. Состав числа 8.</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 Ориентировка по плану.</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Рисование по клеточкам.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Цвет. Изменение цвета.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9. Состав числа 9.</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Дорисовывание.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Изменение  признаков-размера  и формы.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Графические работы (графический диктант по клеточкам).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0.</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Изменение признаков- размера, формы и цвета.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10. Состав числа 10.</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(продолжение логического ряда).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Сборка целого из частей.</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Срисовывание.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8715F5" w:rsidRPr="00827C86" w:rsidRDefault="008715F5" w:rsidP="00827C86">
            <w:pPr>
              <w:spacing w:after="0" w:line="240" w:lineRule="auto"/>
              <w:rPr>
                <w:rFonts w:ascii="Times New Roman" w:hAnsi="Times New Roman"/>
                <w:sz w:val="28"/>
                <w:szCs w:val="28"/>
                <w:lang w:val="en-US"/>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color w:val="FF0000"/>
                <w:sz w:val="28"/>
                <w:szCs w:val="28"/>
              </w:rPr>
            </w:pPr>
            <w:r w:rsidRPr="00827C86">
              <w:rPr>
                <w:rFonts w:ascii="Times New Roman" w:hAnsi="Times New Roman"/>
                <w:sz w:val="28"/>
                <w:szCs w:val="28"/>
              </w:rPr>
              <w:t>Графические задачи.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 пространстве.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Геометрические фигуры.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(дорисовывание недостающей части предметов).</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11.</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11.</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Ромб.</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(дорисовывание недостающей части предметов).</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Логическая задача.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  пространстве.</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rPr>
          <w:trHeight w:val="506"/>
        </w:trPr>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12.</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12.</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(задания на развитие внимания, памяти)..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Трапеция.</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Графический диктант.</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групп предметов.</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(рисование по памяти, графические задачи).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13.</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13.</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Параллелограмм.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признакам.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по плану.</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площади.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14.</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14.</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Конструирование из палочек.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Многоугольник.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15.</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15.</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(классификация предметов по признакам).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признакам.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Точка. Прямая линия.</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16.</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16.</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Кривая, ломаная (незамкнутая, замкнутая)  линии.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17.</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17.</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Луч. Отрезок.</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Угол.</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18.</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18.</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Длина отрезка. Единица измерения-см.</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Измерение длин сторон фигур.</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(графический диктант).</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19.</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19.</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Геометрические тела. Шар. Куб.</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Масса предмета. Ед. измерения –кг.</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Конус. Пирамида. Призма. Цилиндр. Параллелепипед.</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Счёт до 20.</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r w:rsidR="008715F5" w:rsidRPr="00827C86" w:rsidTr="00FA3ACE">
        <w:tc>
          <w:tcPr>
            <w:tcW w:w="988" w:type="dxa"/>
          </w:tcPr>
          <w:p w:rsidR="008715F5" w:rsidRPr="00827C86" w:rsidRDefault="008715F5"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Число 20.</w:t>
            </w:r>
          </w:p>
        </w:tc>
        <w:tc>
          <w:tcPr>
            <w:tcW w:w="1540" w:type="dxa"/>
          </w:tcPr>
          <w:p w:rsidR="008715F5" w:rsidRPr="00827C86" w:rsidRDefault="008715F5"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8715F5" w:rsidRPr="00827C86" w:rsidRDefault="008715F5" w:rsidP="00827C86">
            <w:pPr>
              <w:spacing w:after="0" w:line="240" w:lineRule="auto"/>
              <w:rPr>
                <w:rFonts w:ascii="Times New Roman" w:hAnsi="Times New Roman"/>
                <w:sz w:val="28"/>
                <w:szCs w:val="28"/>
              </w:rPr>
            </w:pPr>
          </w:p>
        </w:tc>
      </w:tr>
    </w:tbl>
    <w:p w:rsidR="008715F5" w:rsidRPr="006D4760" w:rsidRDefault="008715F5" w:rsidP="00331289">
      <w:pPr>
        <w:spacing w:after="160" w:line="259" w:lineRule="auto"/>
      </w:pPr>
      <w:r w:rsidRPr="006D4760">
        <w:t xml:space="preserve"> </w:t>
      </w:r>
    </w:p>
    <w:p w:rsidR="008715F5" w:rsidRPr="006D4760" w:rsidRDefault="008715F5" w:rsidP="00331289">
      <w:pPr>
        <w:spacing w:after="160" w:line="259" w:lineRule="auto"/>
      </w:pPr>
      <w:r w:rsidRPr="006D4760">
        <w:t>Всего 1</w:t>
      </w:r>
      <w:r>
        <w:t>44</w:t>
      </w:r>
      <w:r w:rsidRPr="006D4760">
        <w:t xml:space="preserve"> занятий</w:t>
      </w:r>
    </w:p>
    <w:p w:rsidR="008715F5" w:rsidRDefault="008715F5" w:rsidP="00331289">
      <w:pPr>
        <w:spacing w:line="240" w:lineRule="auto"/>
        <w:rPr>
          <w:rFonts w:ascii="Times New Roman" w:hAnsi="Times New Roman"/>
          <w:sz w:val="24"/>
          <w:szCs w:val="24"/>
        </w:rPr>
      </w:pPr>
    </w:p>
    <w:p w:rsidR="008715F5" w:rsidRDefault="008715F5" w:rsidP="00331289">
      <w:pPr>
        <w:spacing w:line="240" w:lineRule="auto"/>
        <w:rPr>
          <w:rFonts w:ascii="Times New Roman" w:hAnsi="Times New Roman"/>
          <w:sz w:val="24"/>
          <w:szCs w:val="24"/>
        </w:rPr>
      </w:pPr>
    </w:p>
    <w:p w:rsidR="008715F5" w:rsidRPr="00E819EF" w:rsidRDefault="008715F5" w:rsidP="00194D12">
      <w:pPr>
        <w:pStyle w:val="NoSpacing"/>
        <w:spacing w:line="360" w:lineRule="auto"/>
        <w:rPr>
          <w:b/>
        </w:rPr>
      </w:pPr>
    </w:p>
    <w:p w:rsidR="008715F5" w:rsidRPr="00E819EF" w:rsidRDefault="008715F5" w:rsidP="00194D12">
      <w:pPr>
        <w:pStyle w:val="NoSpacing"/>
        <w:spacing w:line="360" w:lineRule="auto"/>
        <w:rPr>
          <w:b/>
        </w:rPr>
      </w:pPr>
    </w:p>
    <w:p w:rsidR="008715F5" w:rsidRPr="00E819EF" w:rsidRDefault="008715F5" w:rsidP="00C36A6B">
      <w:pPr>
        <w:pStyle w:val="NoSpacing"/>
        <w:rPr>
          <w:b/>
        </w:rPr>
      </w:pPr>
    </w:p>
    <w:p w:rsidR="008715F5" w:rsidRPr="00E819EF" w:rsidRDefault="008715F5" w:rsidP="00C36A6B">
      <w:pPr>
        <w:pStyle w:val="NoSpacing"/>
        <w:rPr>
          <w:b/>
        </w:rPr>
      </w:pPr>
    </w:p>
    <w:p w:rsidR="008715F5" w:rsidRPr="00E819EF" w:rsidRDefault="008715F5" w:rsidP="00A252DC">
      <w:pPr>
        <w:pStyle w:val="NoSpacing"/>
        <w:rPr>
          <w:b/>
        </w:rPr>
      </w:pPr>
    </w:p>
    <w:sectPr w:rsidR="008715F5" w:rsidRPr="00E819EF" w:rsidSect="00282F7D">
      <w:footerReference w:type="even" r:id="rId8"/>
      <w:footerReference w:type="default" r:id="rId9"/>
      <w:pgSz w:w="11906" w:h="16838"/>
      <w:pgMar w:top="85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5F5" w:rsidRDefault="008715F5">
      <w:r>
        <w:separator/>
      </w:r>
    </w:p>
  </w:endnote>
  <w:endnote w:type="continuationSeparator" w:id="0">
    <w:p w:rsidR="008715F5" w:rsidRDefault="00871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5F5" w:rsidRDefault="008715F5" w:rsidP="00282F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15F5" w:rsidRDefault="008715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5F5" w:rsidRDefault="008715F5" w:rsidP="00282F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715F5" w:rsidRDefault="008715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5F5" w:rsidRDefault="008715F5">
      <w:r>
        <w:separator/>
      </w:r>
    </w:p>
  </w:footnote>
  <w:footnote w:type="continuationSeparator" w:id="0">
    <w:p w:rsidR="008715F5" w:rsidRDefault="008715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D481D"/>
    <w:multiLevelType w:val="hybridMultilevel"/>
    <w:tmpl w:val="9B0486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CE6B99"/>
    <w:multiLevelType w:val="hybridMultilevel"/>
    <w:tmpl w:val="336064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145536"/>
    <w:multiLevelType w:val="hybridMultilevel"/>
    <w:tmpl w:val="F57EA8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334A76"/>
    <w:multiLevelType w:val="hybridMultilevel"/>
    <w:tmpl w:val="852C6A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615C5E"/>
    <w:multiLevelType w:val="hybridMultilevel"/>
    <w:tmpl w:val="7318C536"/>
    <w:lvl w:ilvl="0" w:tplc="541C46D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5">
    <w:nsid w:val="1A351F4B"/>
    <w:multiLevelType w:val="multilevel"/>
    <w:tmpl w:val="82E4D3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E02688D"/>
    <w:multiLevelType w:val="hybridMultilevel"/>
    <w:tmpl w:val="8FC6162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7F7A84"/>
    <w:multiLevelType w:val="hybridMultilevel"/>
    <w:tmpl w:val="FF063F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E86252"/>
    <w:multiLevelType w:val="hybridMultilevel"/>
    <w:tmpl w:val="2C9CEB86"/>
    <w:lvl w:ilvl="0" w:tplc="B242001A">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9">
    <w:nsid w:val="2CC427AF"/>
    <w:multiLevelType w:val="hybridMultilevel"/>
    <w:tmpl w:val="AB5C69D0"/>
    <w:lvl w:ilvl="0" w:tplc="B232DE3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2F6B63B4"/>
    <w:multiLevelType w:val="hybridMultilevel"/>
    <w:tmpl w:val="B32C4E5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56" w:hanging="360"/>
      </w:pPr>
      <w:rPr>
        <w:rFonts w:ascii="Courier New" w:hAnsi="Courier New" w:hint="default"/>
      </w:rPr>
    </w:lvl>
    <w:lvl w:ilvl="2" w:tplc="04190005" w:tentative="1">
      <w:start w:val="1"/>
      <w:numFmt w:val="bullet"/>
      <w:lvlText w:val=""/>
      <w:lvlJc w:val="left"/>
      <w:pPr>
        <w:ind w:left="2176" w:hanging="360"/>
      </w:pPr>
      <w:rPr>
        <w:rFonts w:ascii="Wingdings" w:hAnsi="Wingdings" w:hint="default"/>
      </w:rPr>
    </w:lvl>
    <w:lvl w:ilvl="3" w:tplc="04190001" w:tentative="1">
      <w:start w:val="1"/>
      <w:numFmt w:val="bullet"/>
      <w:lvlText w:val=""/>
      <w:lvlJc w:val="left"/>
      <w:pPr>
        <w:ind w:left="2896" w:hanging="360"/>
      </w:pPr>
      <w:rPr>
        <w:rFonts w:ascii="Symbol" w:hAnsi="Symbol" w:hint="default"/>
      </w:rPr>
    </w:lvl>
    <w:lvl w:ilvl="4" w:tplc="04190003" w:tentative="1">
      <w:start w:val="1"/>
      <w:numFmt w:val="bullet"/>
      <w:lvlText w:val="o"/>
      <w:lvlJc w:val="left"/>
      <w:pPr>
        <w:ind w:left="3616" w:hanging="360"/>
      </w:pPr>
      <w:rPr>
        <w:rFonts w:ascii="Courier New" w:hAnsi="Courier New" w:hint="default"/>
      </w:rPr>
    </w:lvl>
    <w:lvl w:ilvl="5" w:tplc="04190005" w:tentative="1">
      <w:start w:val="1"/>
      <w:numFmt w:val="bullet"/>
      <w:lvlText w:val=""/>
      <w:lvlJc w:val="left"/>
      <w:pPr>
        <w:ind w:left="4336" w:hanging="360"/>
      </w:pPr>
      <w:rPr>
        <w:rFonts w:ascii="Wingdings" w:hAnsi="Wingdings" w:hint="default"/>
      </w:rPr>
    </w:lvl>
    <w:lvl w:ilvl="6" w:tplc="04190001" w:tentative="1">
      <w:start w:val="1"/>
      <w:numFmt w:val="bullet"/>
      <w:lvlText w:val=""/>
      <w:lvlJc w:val="left"/>
      <w:pPr>
        <w:ind w:left="5056" w:hanging="360"/>
      </w:pPr>
      <w:rPr>
        <w:rFonts w:ascii="Symbol" w:hAnsi="Symbol" w:hint="default"/>
      </w:rPr>
    </w:lvl>
    <w:lvl w:ilvl="7" w:tplc="04190003" w:tentative="1">
      <w:start w:val="1"/>
      <w:numFmt w:val="bullet"/>
      <w:lvlText w:val="o"/>
      <w:lvlJc w:val="left"/>
      <w:pPr>
        <w:ind w:left="5776" w:hanging="360"/>
      </w:pPr>
      <w:rPr>
        <w:rFonts w:ascii="Courier New" w:hAnsi="Courier New" w:hint="default"/>
      </w:rPr>
    </w:lvl>
    <w:lvl w:ilvl="8" w:tplc="04190005" w:tentative="1">
      <w:start w:val="1"/>
      <w:numFmt w:val="bullet"/>
      <w:lvlText w:val=""/>
      <w:lvlJc w:val="left"/>
      <w:pPr>
        <w:ind w:left="6496" w:hanging="360"/>
      </w:pPr>
      <w:rPr>
        <w:rFonts w:ascii="Wingdings" w:hAnsi="Wingdings" w:hint="default"/>
      </w:rPr>
    </w:lvl>
  </w:abstractNum>
  <w:abstractNum w:abstractNumId="11">
    <w:nsid w:val="34FC558B"/>
    <w:multiLevelType w:val="hybridMultilevel"/>
    <w:tmpl w:val="0B32F834"/>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3CDD2368"/>
    <w:multiLevelType w:val="hybridMultilevel"/>
    <w:tmpl w:val="7C8EE6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C447C"/>
    <w:multiLevelType w:val="multilevel"/>
    <w:tmpl w:val="0346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7C2B3B"/>
    <w:multiLevelType w:val="hybridMultilevel"/>
    <w:tmpl w:val="D7F0BC10"/>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5">
    <w:nsid w:val="5AC321C7"/>
    <w:multiLevelType w:val="hybridMultilevel"/>
    <w:tmpl w:val="EDB02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B00848"/>
    <w:multiLevelType w:val="hybridMultilevel"/>
    <w:tmpl w:val="DD465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42F3DD4"/>
    <w:multiLevelType w:val="hybridMultilevel"/>
    <w:tmpl w:val="2FC63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493E8E"/>
    <w:multiLevelType w:val="hybridMultilevel"/>
    <w:tmpl w:val="FFB67B5E"/>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A644DEA"/>
    <w:multiLevelType w:val="hybridMultilevel"/>
    <w:tmpl w:val="9B0486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503D5A"/>
    <w:multiLevelType w:val="multilevel"/>
    <w:tmpl w:val="ED9A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8E60BC"/>
    <w:multiLevelType w:val="hybridMultilevel"/>
    <w:tmpl w:val="46FC9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8"/>
  </w:num>
  <w:num w:numId="4">
    <w:abstractNumId w:val="6"/>
  </w:num>
  <w:num w:numId="5">
    <w:abstractNumId w:val="7"/>
  </w:num>
  <w:num w:numId="6">
    <w:abstractNumId w:val="3"/>
  </w:num>
  <w:num w:numId="7">
    <w:abstractNumId w:val="4"/>
  </w:num>
  <w:num w:numId="8">
    <w:abstractNumId w:val="21"/>
  </w:num>
  <w:num w:numId="9">
    <w:abstractNumId w:val="15"/>
  </w:num>
  <w:num w:numId="10">
    <w:abstractNumId w:val="14"/>
  </w:num>
  <w:num w:numId="11">
    <w:abstractNumId w:val="17"/>
  </w:num>
  <w:num w:numId="12">
    <w:abstractNumId w:val="12"/>
  </w:num>
  <w:num w:numId="13">
    <w:abstractNumId w:val="11"/>
  </w:num>
  <w:num w:numId="14">
    <w:abstractNumId w:val="10"/>
  </w:num>
  <w:num w:numId="15">
    <w:abstractNumId w:val="5"/>
  </w:num>
  <w:num w:numId="16">
    <w:abstractNumId w:val="13"/>
  </w:num>
  <w:num w:numId="17">
    <w:abstractNumId w:val="20"/>
  </w:num>
  <w:num w:numId="18">
    <w:abstractNumId w:val="1"/>
  </w:num>
  <w:num w:numId="19">
    <w:abstractNumId w:val="2"/>
  </w:num>
  <w:num w:numId="20">
    <w:abstractNumId w:val="18"/>
  </w:num>
  <w:num w:numId="21">
    <w:abstractNumId w:val="0"/>
  </w:num>
  <w:num w:numId="22">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719"/>
    <w:rsid w:val="00002846"/>
    <w:rsid w:val="00011593"/>
    <w:rsid w:val="00013379"/>
    <w:rsid w:val="00020CEA"/>
    <w:rsid w:val="00022A54"/>
    <w:rsid w:val="00025E6B"/>
    <w:rsid w:val="00030C7F"/>
    <w:rsid w:val="00033D19"/>
    <w:rsid w:val="00033E6D"/>
    <w:rsid w:val="000638DD"/>
    <w:rsid w:val="000645C7"/>
    <w:rsid w:val="00066B83"/>
    <w:rsid w:val="000678F8"/>
    <w:rsid w:val="00072EF5"/>
    <w:rsid w:val="000758CE"/>
    <w:rsid w:val="000822BC"/>
    <w:rsid w:val="000864B8"/>
    <w:rsid w:val="00095EF2"/>
    <w:rsid w:val="00096B93"/>
    <w:rsid w:val="000A13B7"/>
    <w:rsid w:val="000A5F06"/>
    <w:rsid w:val="000B092B"/>
    <w:rsid w:val="000B16D3"/>
    <w:rsid w:val="000B419C"/>
    <w:rsid w:val="000B5753"/>
    <w:rsid w:val="000C43A6"/>
    <w:rsid w:val="000D18A2"/>
    <w:rsid w:val="000D26E8"/>
    <w:rsid w:val="000D3AA4"/>
    <w:rsid w:val="000E619F"/>
    <w:rsid w:val="000E638E"/>
    <w:rsid w:val="00104868"/>
    <w:rsid w:val="00126ACB"/>
    <w:rsid w:val="00130D48"/>
    <w:rsid w:val="00132684"/>
    <w:rsid w:val="00134470"/>
    <w:rsid w:val="00140218"/>
    <w:rsid w:val="00155766"/>
    <w:rsid w:val="00161EDF"/>
    <w:rsid w:val="0017212C"/>
    <w:rsid w:val="00174C9E"/>
    <w:rsid w:val="00176C4C"/>
    <w:rsid w:val="00186725"/>
    <w:rsid w:val="001929DB"/>
    <w:rsid w:val="00194D12"/>
    <w:rsid w:val="001B4711"/>
    <w:rsid w:val="001B4A49"/>
    <w:rsid w:val="001C28BB"/>
    <w:rsid w:val="001C31A5"/>
    <w:rsid w:val="001C3227"/>
    <w:rsid w:val="001C39A4"/>
    <w:rsid w:val="001D60EA"/>
    <w:rsid w:val="001D7224"/>
    <w:rsid w:val="001E12DB"/>
    <w:rsid w:val="001E783C"/>
    <w:rsid w:val="001F3483"/>
    <w:rsid w:val="001F3646"/>
    <w:rsid w:val="001F4609"/>
    <w:rsid w:val="00203A49"/>
    <w:rsid w:val="00235DE8"/>
    <w:rsid w:val="00237BC8"/>
    <w:rsid w:val="00256185"/>
    <w:rsid w:val="00256F9B"/>
    <w:rsid w:val="002573D0"/>
    <w:rsid w:val="00261841"/>
    <w:rsid w:val="00262302"/>
    <w:rsid w:val="002653CD"/>
    <w:rsid w:val="00266171"/>
    <w:rsid w:val="00271402"/>
    <w:rsid w:val="002728C4"/>
    <w:rsid w:val="00277D21"/>
    <w:rsid w:val="00282F7D"/>
    <w:rsid w:val="0029647D"/>
    <w:rsid w:val="00297405"/>
    <w:rsid w:val="002A0FC6"/>
    <w:rsid w:val="002A295F"/>
    <w:rsid w:val="002A4338"/>
    <w:rsid w:val="002B62F3"/>
    <w:rsid w:val="002C5FE3"/>
    <w:rsid w:val="002C6E6A"/>
    <w:rsid w:val="002D1390"/>
    <w:rsid w:val="002D4EC9"/>
    <w:rsid w:val="002E37D7"/>
    <w:rsid w:val="002E3894"/>
    <w:rsid w:val="002E64D9"/>
    <w:rsid w:val="002F2827"/>
    <w:rsid w:val="002F3739"/>
    <w:rsid w:val="002F5034"/>
    <w:rsid w:val="00300442"/>
    <w:rsid w:val="00320926"/>
    <w:rsid w:val="00321E3A"/>
    <w:rsid w:val="00323B7F"/>
    <w:rsid w:val="00327656"/>
    <w:rsid w:val="00331185"/>
    <w:rsid w:val="00331289"/>
    <w:rsid w:val="0033369C"/>
    <w:rsid w:val="00357A18"/>
    <w:rsid w:val="00362F87"/>
    <w:rsid w:val="00364734"/>
    <w:rsid w:val="003749C2"/>
    <w:rsid w:val="003826B6"/>
    <w:rsid w:val="00387BA5"/>
    <w:rsid w:val="0039607D"/>
    <w:rsid w:val="003979EE"/>
    <w:rsid w:val="003A2249"/>
    <w:rsid w:val="003A6AF3"/>
    <w:rsid w:val="003A6B4C"/>
    <w:rsid w:val="003A7F23"/>
    <w:rsid w:val="003B5DD6"/>
    <w:rsid w:val="003C0195"/>
    <w:rsid w:val="003C6470"/>
    <w:rsid w:val="003E4721"/>
    <w:rsid w:val="003F684E"/>
    <w:rsid w:val="00415359"/>
    <w:rsid w:val="0042232B"/>
    <w:rsid w:val="0042444F"/>
    <w:rsid w:val="00426DD7"/>
    <w:rsid w:val="00440C65"/>
    <w:rsid w:val="00442FEB"/>
    <w:rsid w:val="00443AC8"/>
    <w:rsid w:val="0044789F"/>
    <w:rsid w:val="00451B16"/>
    <w:rsid w:val="00462261"/>
    <w:rsid w:val="004673AA"/>
    <w:rsid w:val="00482642"/>
    <w:rsid w:val="00493B48"/>
    <w:rsid w:val="00493F81"/>
    <w:rsid w:val="004A0DD5"/>
    <w:rsid w:val="004A1FFE"/>
    <w:rsid w:val="004A4813"/>
    <w:rsid w:val="004B0869"/>
    <w:rsid w:val="004B5E5C"/>
    <w:rsid w:val="004B7E58"/>
    <w:rsid w:val="004C3104"/>
    <w:rsid w:val="004D5289"/>
    <w:rsid w:val="004E6DA3"/>
    <w:rsid w:val="004F2AE3"/>
    <w:rsid w:val="00521970"/>
    <w:rsid w:val="00524859"/>
    <w:rsid w:val="00537091"/>
    <w:rsid w:val="005508CF"/>
    <w:rsid w:val="00564461"/>
    <w:rsid w:val="00574E69"/>
    <w:rsid w:val="00580A04"/>
    <w:rsid w:val="00580EC9"/>
    <w:rsid w:val="00595E21"/>
    <w:rsid w:val="005A0CAA"/>
    <w:rsid w:val="005A1018"/>
    <w:rsid w:val="005A27B9"/>
    <w:rsid w:val="005A337C"/>
    <w:rsid w:val="005A4BEC"/>
    <w:rsid w:val="005B1713"/>
    <w:rsid w:val="005B354F"/>
    <w:rsid w:val="005C4806"/>
    <w:rsid w:val="005D16C6"/>
    <w:rsid w:val="005D46DB"/>
    <w:rsid w:val="005F5AA0"/>
    <w:rsid w:val="006023E6"/>
    <w:rsid w:val="00606ECF"/>
    <w:rsid w:val="00613901"/>
    <w:rsid w:val="00620EA8"/>
    <w:rsid w:val="006343E0"/>
    <w:rsid w:val="00637664"/>
    <w:rsid w:val="00652C4A"/>
    <w:rsid w:val="006572DE"/>
    <w:rsid w:val="0066344F"/>
    <w:rsid w:val="0067261D"/>
    <w:rsid w:val="00673084"/>
    <w:rsid w:val="00673707"/>
    <w:rsid w:val="0067389D"/>
    <w:rsid w:val="00690A59"/>
    <w:rsid w:val="00691B3C"/>
    <w:rsid w:val="006A10F8"/>
    <w:rsid w:val="006B593F"/>
    <w:rsid w:val="006C04E1"/>
    <w:rsid w:val="006C28B2"/>
    <w:rsid w:val="006D0B65"/>
    <w:rsid w:val="006D11A0"/>
    <w:rsid w:val="006D4760"/>
    <w:rsid w:val="006E2D24"/>
    <w:rsid w:val="006E4AB2"/>
    <w:rsid w:val="006F28A6"/>
    <w:rsid w:val="006F31A1"/>
    <w:rsid w:val="007054CD"/>
    <w:rsid w:val="0071082A"/>
    <w:rsid w:val="00711F3E"/>
    <w:rsid w:val="00713510"/>
    <w:rsid w:val="00715544"/>
    <w:rsid w:val="00716A6E"/>
    <w:rsid w:val="00725A98"/>
    <w:rsid w:val="00725B7A"/>
    <w:rsid w:val="00726156"/>
    <w:rsid w:val="00731A6F"/>
    <w:rsid w:val="00732780"/>
    <w:rsid w:val="007434AB"/>
    <w:rsid w:val="00744532"/>
    <w:rsid w:val="0074693A"/>
    <w:rsid w:val="00750610"/>
    <w:rsid w:val="00756C80"/>
    <w:rsid w:val="007677ED"/>
    <w:rsid w:val="0077000C"/>
    <w:rsid w:val="007710F1"/>
    <w:rsid w:val="00790B2B"/>
    <w:rsid w:val="00792840"/>
    <w:rsid w:val="00792E41"/>
    <w:rsid w:val="00793F24"/>
    <w:rsid w:val="00795BE1"/>
    <w:rsid w:val="007978AD"/>
    <w:rsid w:val="007A28F9"/>
    <w:rsid w:val="007B2A69"/>
    <w:rsid w:val="007B3387"/>
    <w:rsid w:val="007B50D8"/>
    <w:rsid w:val="007C379A"/>
    <w:rsid w:val="007C77A8"/>
    <w:rsid w:val="007D0F2E"/>
    <w:rsid w:val="007D6B60"/>
    <w:rsid w:val="007D728A"/>
    <w:rsid w:val="007F572A"/>
    <w:rsid w:val="00800613"/>
    <w:rsid w:val="00801CB6"/>
    <w:rsid w:val="00802713"/>
    <w:rsid w:val="00827C86"/>
    <w:rsid w:val="008404E4"/>
    <w:rsid w:val="0084515D"/>
    <w:rsid w:val="00847AE7"/>
    <w:rsid w:val="00860B49"/>
    <w:rsid w:val="008715F5"/>
    <w:rsid w:val="0089104C"/>
    <w:rsid w:val="00894C5E"/>
    <w:rsid w:val="008A3892"/>
    <w:rsid w:val="008B3A3B"/>
    <w:rsid w:val="008C0C53"/>
    <w:rsid w:val="008C37F7"/>
    <w:rsid w:val="008D2E39"/>
    <w:rsid w:val="008D4D29"/>
    <w:rsid w:val="008D72AC"/>
    <w:rsid w:val="008E1017"/>
    <w:rsid w:val="008E254E"/>
    <w:rsid w:val="008E6A32"/>
    <w:rsid w:val="008F7111"/>
    <w:rsid w:val="00902A19"/>
    <w:rsid w:val="0090389F"/>
    <w:rsid w:val="0091115D"/>
    <w:rsid w:val="00913806"/>
    <w:rsid w:val="00914E49"/>
    <w:rsid w:val="00922772"/>
    <w:rsid w:val="00925231"/>
    <w:rsid w:val="00932DA9"/>
    <w:rsid w:val="009331AD"/>
    <w:rsid w:val="009555D8"/>
    <w:rsid w:val="00957332"/>
    <w:rsid w:val="009662E7"/>
    <w:rsid w:val="0096760F"/>
    <w:rsid w:val="009959A1"/>
    <w:rsid w:val="00995EA2"/>
    <w:rsid w:val="00997B3F"/>
    <w:rsid w:val="009A0E59"/>
    <w:rsid w:val="009A2656"/>
    <w:rsid w:val="009B7013"/>
    <w:rsid w:val="009B7987"/>
    <w:rsid w:val="009C377A"/>
    <w:rsid w:val="009D2313"/>
    <w:rsid w:val="009E25CF"/>
    <w:rsid w:val="009E4AF5"/>
    <w:rsid w:val="009E4CA8"/>
    <w:rsid w:val="009E5595"/>
    <w:rsid w:val="009E6EED"/>
    <w:rsid w:val="009F7441"/>
    <w:rsid w:val="009F78A4"/>
    <w:rsid w:val="00A1237B"/>
    <w:rsid w:val="00A12D71"/>
    <w:rsid w:val="00A1500F"/>
    <w:rsid w:val="00A24BFF"/>
    <w:rsid w:val="00A252DC"/>
    <w:rsid w:val="00A43348"/>
    <w:rsid w:val="00A542CB"/>
    <w:rsid w:val="00A645BA"/>
    <w:rsid w:val="00A73550"/>
    <w:rsid w:val="00A86118"/>
    <w:rsid w:val="00A92C10"/>
    <w:rsid w:val="00AA27E1"/>
    <w:rsid w:val="00AA3007"/>
    <w:rsid w:val="00AB3121"/>
    <w:rsid w:val="00AB38A6"/>
    <w:rsid w:val="00AC6F7B"/>
    <w:rsid w:val="00AC7D2B"/>
    <w:rsid w:val="00AD0773"/>
    <w:rsid w:val="00AD19F0"/>
    <w:rsid w:val="00AD1B05"/>
    <w:rsid w:val="00AD1E09"/>
    <w:rsid w:val="00AD5F8D"/>
    <w:rsid w:val="00AE6B21"/>
    <w:rsid w:val="00AF73D0"/>
    <w:rsid w:val="00B06F3B"/>
    <w:rsid w:val="00B166BE"/>
    <w:rsid w:val="00B317FB"/>
    <w:rsid w:val="00B459AD"/>
    <w:rsid w:val="00B70C36"/>
    <w:rsid w:val="00B74C83"/>
    <w:rsid w:val="00B74E89"/>
    <w:rsid w:val="00B83C50"/>
    <w:rsid w:val="00B86D6F"/>
    <w:rsid w:val="00B87765"/>
    <w:rsid w:val="00BA019B"/>
    <w:rsid w:val="00BA4816"/>
    <w:rsid w:val="00BA6287"/>
    <w:rsid w:val="00BA6719"/>
    <w:rsid w:val="00BB1542"/>
    <w:rsid w:val="00BD1C8B"/>
    <w:rsid w:val="00BD3F6E"/>
    <w:rsid w:val="00BE38F2"/>
    <w:rsid w:val="00BE4BA6"/>
    <w:rsid w:val="00BE7A5B"/>
    <w:rsid w:val="00BF7B75"/>
    <w:rsid w:val="00C125F8"/>
    <w:rsid w:val="00C34A66"/>
    <w:rsid w:val="00C36A6B"/>
    <w:rsid w:val="00C42E04"/>
    <w:rsid w:val="00C51666"/>
    <w:rsid w:val="00C55B90"/>
    <w:rsid w:val="00C57381"/>
    <w:rsid w:val="00C66050"/>
    <w:rsid w:val="00C80B89"/>
    <w:rsid w:val="00C844DF"/>
    <w:rsid w:val="00C85A33"/>
    <w:rsid w:val="00C86A78"/>
    <w:rsid w:val="00C92113"/>
    <w:rsid w:val="00CA3878"/>
    <w:rsid w:val="00CA716A"/>
    <w:rsid w:val="00CB3F09"/>
    <w:rsid w:val="00CC21D0"/>
    <w:rsid w:val="00CD41C1"/>
    <w:rsid w:val="00CE297B"/>
    <w:rsid w:val="00CE475D"/>
    <w:rsid w:val="00CE4909"/>
    <w:rsid w:val="00CE5718"/>
    <w:rsid w:val="00CF0E69"/>
    <w:rsid w:val="00D208DD"/>
    <w:rsid w:val="00D34071"/>
    <w:rsid w:val="00D35812"/>
    <w:rsid w:val="00D51021"/>
    <w:rsid w:val="00D6523C"/>
    <w:rsid w:val="00D71964"/>
    <w:rsid w:val="00D74A8B"/>
    <w:rsid w:val="00D854CC"/>
    <w:rsid w:val="00D872D2"/>
    <w:rsid w:val="00DA004F"/>
    <w:rsid w:val="00DA40FF"/>
    <w:rsid w:val="00DB4E8E"/>
    <w:rsid w:val="00DB706E"/>
    <w:rsid w:val="00DC69B6"/>
    <w:rsid w:val="00DD031B"/>
    <w:rsid w:val="00DE2EB0"/>
    <w:rsid w:val="00DE5CD3"/>
    <w:rsid w:val="00DF42A4"/>
    <w:rsid w:val="00DF4E2B"/>
    <w:rsid w:val="00DF6C57"/>
    <w:rsid w:val="00E04A03"/>
    <w:rsid w:val="00E05B4D"/>
    <w:rsid w:val="00E07ED9"/>
    <w:rsid w:val="00E10B24"/>
    <w:rsid w:val="00E136FA"/>
    <w:rsid w:val="00E21A8C"/>
    <w:rsid w:val="00E30517"/>
    <w:rsid w:val="00E33130"/>
    <w:rsid w:val="00E349FA"/>
    <w:rsid w:val="00E37276"/>
    <w:rsid w:val="00E37ADE"/>
    <w:rsid w:val="00E4558F"/>
    <w:rsid w:val="00E46689"/>
    <w:rsid w:val="00E47536"/>
    <w:rsid w:val="00E70C50"/>
    <w:rsid w:val="00E75E29"/>
    <w:rsid w:val="00E80FAE"/>
    <w:rsid w:val="00E819EF"/>
    <w:rsid w:val="00E843FC"/>
    <w:rsid w:val="00E853BE"/>
    <w:rsid w:val="00E91014"/>
    <w:rsid w:val="00E922B4"/>
    <w:rsid w:val="00E92979"/>
    <w:rsid w:val="00E96FD8"/>
    <w:rsid w:val="00EA07C5"/>
    <w:rsid w:val="00EA134D"/>
    <w:rsid w:val="00EA3CB9"/>
    <w:rsid w:val="00EB10CB"/>
    <w:rsid w:val="00EC347E"/>
    <w:rsid w:val="00ED4EB8"/>
    <w:rsid w:val="00EE1071"/>
    <w:rsid w:val="00EE14F0"/>
    <w:rsid w:val="00EE4EC8"/>
    <w:rsid w:val="00EF352C"/>
    <w:rsid w:val="00EF4127"/>
    <w:rsid w:val="00F0329B"/>
    <w:rsid w:val="00F06082"/>
    <w:rsid w:val="00F17984"/>
    <w:rsid w:val="00F209D3"/>
    <w:rsid w:val="00F249FA"/>
    <w:rsid w:val="00F25BA0"/>
    <w:rsid w:val="00F360E7"/>
    <w:rsid w:val="00F46BC5"/>
    <w:rsid w:val="00F46D88"/>
    <w:rsid w:val="00F5355A"/>
    <w:rsid w:val="00F61577"/>
    <w:rsid w:val="00F62C5A"/>
    <w:rsid w:val="00F65951"/>
    <w:rsid w:val="00F8060E"/>
    <w:rsid w:val="00F84422"/>
    <w:rsid w:val="00F85012"/>
    <w:rsid w:val="00F93A6B"/>
    <w:rsid w:val="00F9524D"/>
    <w:rsid w:val="00FA3ACE"/>
    <w:rsid w:val="00FA42EA"/>
    <w:rsid w:val="00FA767E"/>
    <w:rsid w:val="00FB44C7"/>
    <w:rsid w:val="00FC3137"/>
    <w:rsid w:val="00FC34D0"/>
    <w:rsid w:val="00FD79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719"/>
    <w:pPr>
      <w:spacing w:after="200" w:line="276" w:lineRule="auto"/>
    </w:pPr>
    <w:rPr>
      <w:rFonts w:ascii="Calibri" w:hAnsi="Calibri" w:cs="Times New Roman"/>
      <w:lang w:eastAsia="en-US"/>
    </w:rPr>
  </w:style>
  <w:style w:type="paragraph" w:styleId="Heading1">
    <w:name w:val="heading 1"/>
    <w:basedOn w:val="Normal"/>
    <w:next w:val="Normal"/>
    <w:link w:val="Heading1Char"/>
    <w:uiPriority w:val="99"/>
    <w:qFormat/>
    <w:rsid w:val="00F249FA"/>
    <w:pPr>
      <w:keepNext/>
      <w:keepLines/>
      <w:spacing w:before="480"/>
      <w:outlineLvl w:val="0"/>
    </w:pPr>
    <w:rPr>
      <w:rFonts w:ascii="Cambria" w:hAnsi="Cambria"/>
      <w:b/>
      <w:bCs/>
      <w:color w:val="365F91"/>
    </w:rPr>
  </w:style>
  <w:style w:type="paragraph" w:styleId="Heading2">
    <w:name w:val="heading 2"/>
    <w:basedOn w:val="Normal"/>
    <w:next w:val="Normal"/>
    <w:link w:val="Heading2Char"/>
    <w:uiPriority w:val="99"/>
    <w:qFormat/>
    <w:rsid w:val="000A13B7"/>
    <w:pPr>
      <w:keepNext/>
      <w:keepLines/>
      <w:spacing w:before="200" w:after="0"/>
      <w:outlineLvl w:val="1"/>
    </w:pPr>
    <w:rPr>
      <w:rFonts w:ascii="Cambria" w:hAnsi="Cambria"/>
      <w:b/>
      <w:bCs/>
      <w:color w:val="4F81BD"/>
      <w:sz w:val="26"/>
      <w:szCs w:val="26"/>
    </w:rPr>
  </w:style>
  <w:style w:type="paragraph" w:styleId="Heading4">
    <w:name w:val="heading 4"/>
    <w:basedOn w:val="Normal"/>
    <w:next w:val="Normal"/>
    <w:link w:val="Heading4Char"/>
    <w:uiPriority w:val="99"/>
    <w:qFormat/>
    <w:rsid w:val="00E46689"/>
    <w:pPr>
      <w:keepNext/>
      <w:keepLines/>
      <w:spacing w:before="200" w:after="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9F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A13B7"/>
    <w:rPr>
      <w:rFonts w:ascii="Cambria" w:hAnsi="Cambria" w:cs="Times New Roman"/>
      <w:b/>
      <w:bCs/>
      <w:color w:val="4F81BD"/>
      <w:sz w:val="26"/>
      <w:szCs w:val="26"/>
      <w:lang w:eastAsia="en-US"/>
    </w:rPr>
  </w:style>
  <w:style w:type="character" w:customStyle="1" w:styleId="Heading4Char">
    <w:name w:val="Heading 4 Char"/>
    <w:basedOn w:val="DefaultParagraphFont"/>
    <w:link w:val="Heading4"/>
    <w:uiPriority w:val="99"/>
    <w:semiHidden/>
    <w:locked/>
    <w:rsid w:val="00E46689"/>
    <w:rPr>
      <w:rFonts w:ascii="Cambria" w:hAnsi="Cambria" w:cs="Times New Roman"/>
      <w:b/>
      <w:bCs/>
      <w:i/>
      <w:iCs/>
      <w:color w:val="4F81BD"/>
      <w:sz w:val="22"/>
      <w:szCs w:val="22"/>
      <w:lang w:eastAsia="en-US"/>
    </w:rPr>
  </w:style>
  <w:style w:type="character" w:styleId="Strong">
    <w:name w:val="Strong"/>
    <w:basedOn w:val="DefaultParagraphFont"/>
    <w:uiPriority w:val="99"/>
    <w:qFormat/>
    <w:rsid w:val="00F249FA"/>
    <w:rPr>
      <w:rFonts w:cs="Times New Roman"/>
      <w:b/>
      <w:bCs/>
    </w:rPr>
  </w:style>
  <w:style w:type="character" w:styleId="Emphasis">
    <w:name w:val="Emphasis"/>
    <w:basedOn w:val="DefaultParagraphFont"/>
    <w:uiPriority w:val="99"/>
    <w:qFormat/>
    <w:rsid w:val="00F249FA"/>
    <w:rPr>
      <w:rFonts w:cs="Times New Roman"/>
      <w:i/>
      <w:iCs/>
    </w:rPr>
  </w:style>
  <w:style w:type="paragraph" w:styleId="NoSpacing">
    <w:name w:val="No Spacing"/>
    <w:link w:val="NoSpacingChar"/>
    <w:uiPriority w:val="99"/>
    <w:qFormat/>
    <w:rsid w:val="00F249FA"/>
    <w:rPr>
      <w:rFonts w:ascii="Times New Roman" w:hAnsi="Times New Roman" w:cs="Times New Roman"/>
      <w:sz w:val="28"/>
      <w:szCs w:val="28"/>
    </w:rPr>
  </w:style>
  <w:style w:type="paragraph" w:styleId="ListParagraph">
    <w:name w:val="List Paragraph"/>
    <w:basedOn w:val="Normal"/>
    <w:uiPriority w:val="99"/>
    <w:qFormat/>
    <w:rsid w:val="00F249FA"/>
    <w:pPr>
      <w:ind w:left="720"/>
      <w:contextualSpacing/>
    </w:pPr>
  </w:style>
  <w:style w:type="paragraph" w:customStyle="1" w:styleId="Standard">
    <w:name w:val="Standard"/>
    <w:uiPriority w:val="99"/>
    <w:rsid w:val="00BA6719"/>
    <w:pPr>
      <w:widowControl w:val="0"/>
      <w:suppressAutoHyphens/>
      <w:autoSpaceDN w:val="0"/>
    </w:pPr>
    <w:rPr>
      <w:rFonts w:ascii="Times New Roman" w:hAnsi="Times New Roman" w:cs="Tahoma"/>
      <w:kern w:val="3"/>
      <w:sz w:val="24"/>
      <w:szCs w:val="24"/>
    </w:rPr>
  </w:style>
  <w:style w:type="table" w:styleId="TableGrid">
    <w:name w:val="Table Grid"/>
    <w:basedOn w:val="TableNormal"/>
    <w:uiPriority w:val="99"/>
    <w:rsid w:val="009F78A4"/>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99"/>
    <w:locked/>
    <w:rsid w:val="0096760F"/>
    <w:rPr>
      <w:rFonts w:ascii="Times New Roman" w:hAnsi="Times New Roman" w:cs="Times New Roman"/>
      <w:sz w:val="28"/>
      <w:szCs w:val="28"/>
      <w:lang w:val="ru-RU" w:eastAsia="ru-RU" w:bidi="ar-SA"/>
    </w:rPr>
  </w:style>
  <w:style w:type="character" w:customStyle="1" w:styleId="a">
    <w:name w:val="Основной текст_"/>
    <w:basedOn w:val="DefaultParagraphFont"/>
    <w:link w:val="9"/>
    <w:uiPriority w:val="99"/>
    <w:locked/>
    <w:rsid w:val="00011593"/>
    <w:rPr>
      <w:rFonts w:ascii="Times New Roman" w:hAnsi="Times New Roman" w:cs="Times New Roman"/>
      <w:sz w:val="23"/>
      <w:szCs w:val="23"/>
      <w:shd w:val="clear" w:color="auto" w:fill="FFFFFF"/>
    </w:rPr>
  </w:style>
  <w:style w:type="paragraph" w:customStyle="1" w:styleId="9">
    <w:name w:val="Основной текст9"/>
    <w:basedOn w:val="Normal"/>
    <w:link w:val="a"/>
    <w:uiPriority w:val="99"/>
    <w:rsid w:val="00011593"/>
    <w:pPr>
      <w:shd w:val="clear" w:color="auto" w:fill="FFFFFF"/>
      <w:spacing w:after="0" w:line="278" w:lineRule="exact"/>
      <w:ind w:hanging="1980"/>
    </w:pPr>
    <w:rPr>
      <w:rFonts w:ascii="Times New Roman" w:hAnsi="Times New Roman"/>
      <w:sz w:val="23"/>
      <w:szCs w:val="23"/>
      <w:lang w:eastAsia="ru-RU"/>
    </w:rPr>
  </w:style>
  <w:style w:type="paragraph" w:styleId="NormalWeb">
    <w:name w:val="Normal (Web)"/>
    <w:basedOn w:val="Normal"/>
    <w:uiPriority w:val="99"/>
    <w:rsid w:val="00793F2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130D48"/>
    <w:rPr>
      <w:rFonts w:cs="Times New Roman"/>
    </w:rPr>
  </w:style>
  <w:style w:type="paragraph" w:customStyle="1" w:styleId="2">
    <w:name w:val="Основной текст2"/>
    <w:basedOn w:val="Normal"/>
    <w:uiPriority w:val="99"/>
    <w:rsid w:val="00EF4127"/>
    <w:pPr>
      <w:shd w:val="clear" w:color="auto" w:fill="FFFFFF"/>
      <w:spacing w:after="0" w:line="240" w:lineRule="atLeast"/>
      <w:jc w:val="both"/>
    </w:pPr>
    <w:rPr>
      <w:rFonts w:ascii="Times New Roman" w:hAnsi="Times New Roman"/>
      <w:color w:val="000000"/>
      <w:sz w:val="19"/>
      <w:szCs w:val="19"/>
      <w:lang w:eastAsia="ru-RU"/>
    </w:rPr>
  </w:style>
  <w:style w:type="character" w:styleId="Hyperlink">
    <w:name w:val="Hyperlink"/>
    <w:basedOn w:val="DefaultParagraphFont"/>
    <w:uiPriority w:val="99"/>
    <w:semiHidden/>
    <w:rsid w:val="00A43348"/>
    <w:rPr>
      <w:rFonts w:cs="Times New Roman"/>
      <w:color w:val="0000FF"/>
      <w:u w:val="single"/>
    </w:rPr>
  </w:style>
  <w:style w:type="paragraph" w:customStyle="1" w:styleId="c0">
    <w:name w:val="c0"/>
    <w:basedOn w:val="Normal"/>
    <w:uiPriority w:val="99"/>
    <w:rsid w:val="00B459AD"/>
    <w:pPr>
      <w:spacing w:before="100" w:beforeAutospacing="1" w:after="100" w:afterAutospacing="1" w:line="240" w:lineRule="auto"/>
    </w:pPr>
    <w:rPr>
      <w:rFonts w:ascii="Times New Roman" w:hAnsi="Times New Roman"/>
      <w:sz w:val="24"/>
      <w:szCs w:val="24"/>
      <w:lang w:eastAsia="ru-RU"/>
    </w:rPr>
  </w:style>
  <w:style w:type="character" w:customStyle="1" w:styleId="c1">
    <w:name w:val="c1"/>
    <w:basedOn w:val="DefaultParagraphFont"/>
    <w:uiPriority w:val="99"/>
    <w:rsid w:val="00B459AD"/>
    <w:rPr>
      <w:rFonts w:cs="Times New Roman"/>
    </w:rPr>
  </w:style>
  <w:style w:type="character" w:customStyle="1" w:styleId="c5">
    <w:name w:val="c5"/>
    <w:basedOn w:val="DefaultParagraphFont"/>
    <w:uiPriority w:val="99"/>
    <w:rsid w:val="00FB44C7"/>
    <w:rPr>
      <w:rFonts w:cs="Times New Roman"/>
    </w:rPr>
  </w:style>
  <w:style w:type="paragraph" w:customStyle="1" w:styleId="c6">
    <w:name w:val="c6"/>
    <w:basedOn w:val="Normal"/>
    <w:uiPriority w:val="99"/>
    <w:rsid w:val="000E638E"/>
    <w:pPr>
      <w:spacing w:before="100" w:beforeAutospacing="1" w:after="100" w:afterAutospacing="1" w:line="240" w:lineRule="auto"/>
    </w:pPr>
    <w:rPr>
      <w:rFonts w:ascii="Times New Roman" w:hAnsi="Times New Roman"/>
      <w:sz w:val="24"/>
      <w:szCs w:val="24"/>
      <w:lang w:eastAsia="ru-RU"/>
    </w:rPr>
  </w:style>
  <w:style w:type="paragraph" w:customStyle="1" w:styleId="c9">
    <w:name w:val="c9"/>
    <w:basedOn w:val="Normal"/>
    <w:uiPriority w:val="99"/>
    <w:rsid w:val="000E638E"/>
    <w:pPr>
      <w:spacing w:before="100" w:beforeAutospacing="1" w:after="100" w:afterAutospacing="1" w:line="240" w:lineRule="auto"/>
    </w:pPr>
    <w:rPr>
      <w:rFonts w:ascii="Times New Roman" w:hAnsi="Times New Roman"/>
      <w:sz w:val="24"/>
      <w:szCs w:val="24"/>
      <w:lang w:eastAsia="ru-RU"/>
    </w:rPr>
  </w:style>
  <w:style w:type="character" w:customStyle="1" w:styleId="c2">
    <w:name w:val="c2"/>
    <w:basedOn w:val="DefaultParagraphFont"/>
    <w:uiPriority w:val="99"/>
    <w:rsid w:val="003B5DD6"/>
    <w:rPr>
      <w:rFonts w:cs="Times New Roman"/>
    </w:rPr>
  </w:style>
  <w:style w:type="paragraph" w:customStyle="1" w:styleId="ParagraphStyle">
    <w:name w:val="Paragraph Style"/>
    <w:uiPriority w:val="99"/>
    <w:rsid w:val="00AC6F7B"/>
    <w:pPr>
      <w:autoSpaceDE w:val="0"/>
      <w:autoSpaceDN w:val="0"/>
      <w:adjustRightInd w:val="0"/>
    </w:pPr>
    <w:rPr>
      <w:rFonts w:ascii="Arial" w:hAnsi="Arial" w:cs="Arial"/>
      <w:sz w:val="24"/>
      <w:szCs w:val="24"/>
      <w:lang w:eastAsia="en-US"/>
    </w:rPr>
  </w:style>
  <w:style w:type="paragraph" w:styleId="BodyText">
    <w:name w:val="Body Text"/>
    <w:basedOn w:val="Normal"/>
    <w:link w:val="BodyTextChar"/>
    <w:uiPriority w:val="99"/>
    <w:semiHidden/>
    <w:rsid w:val="00AC6F7B"/>
    <w:pPr>
      <w:spacing w:after="0" w:line="360" w:lineRule="auto"/>
      <w:jc w:val="both"/>
    </w:pPr>
    <w:rPr>
      <w:rFonts w:ascii="Times New Roman" w:hAnsi="Times New Roman"/>
      <w:sz w:val="28"/>
      <w:szCs w:val="20"/>
      <w:lang w:eastAsia="ru-RU"/>
    </w:rPr>
  </w:style>
  <w:style w:type="character" w:customStyle="1" w:styleId="BodyTextChar">
    <w:name w:val="Body Text Char"/>
    <w:basedOn w:val="DefaultParagraphFont"/>
    <w:link w:val="BodyText"/>
    <w:uiPriority w:val="99"/>
    <w:semiHidden/>
    <w:locked/>
    <w:rsid w:val="00AC6F7B"/>
    <w:rPr>
      <w:rFonts w:ascii="Times New Roman" w:hAnsi="Times New Roman" w:cs="Times New Roman"/>
      <w:sz w:val="20"/>
      <w:szCs w:val="20"/>
    </w:rPr>
  </w:style>
  <w:style w:type="paragraph" w:customStyle="1" w:styleId="c3">
    <w:name w:val="c3"/>
    <w:basedOn w:val="Normal"/>
    <w:uiPriority w:val="99"/>
    <w:rsid w:val="0029647D"/>
    <w:pPr>
      <w:spacing w:before="100" w:beforeAutospacing="1" w:after="100" w:afterAutospacing="1" w:line="240" w:lineRule="auto"/>
    </w:pPr>
    <w:rPr>
      <w:rFonts w:ascii="Times New Roman" w:hAnsi="Times New Roman"/>
      <w:sz w:val="24"/>
      <w:szCs w:val="24"/>
      <w:lang w:eastAsia="ru-RU"/>
    </w:rPr>
  </w:style>
  <w:style w:type="paragraph" w:customStyle="1" w:styleId="3">
    <w:name w:val="Заголовок 3+"/>
    <w:basedOn w:val="Normal"/>
    <w:uiPriority w:val="99"/>
    <w:rsid w:val="009331AD"/>
    <w:pPr>
      <w:widowControl w:val="0"/>
      <w:overflowPunct w:val="0"/>
      <w:autoSpaceDE w:val="0"/>
      <w:autoSpaceDN w:val="0"/>
      <w:adjustRightInd w:val="0"/>
      <w:spacing w:before="240" w:after="0" w:line="240" w:lineRule="auto"/>
      <w:jc w:val="center"/>
      <w:textAlignment w:val="baseline"/>
    </w:pPr>
    <w:rPr>
      <w:rFonts w:ascii="Times New Roman" w:hAnsi="Times New Roman"/>
      <w:b/>
      <w:sz w:val="28"/>
      <w:szCs w:val="20"/>
      <w:lang w:eastAsia="ru-RU"/>
    </w:rPr>
  </w:style>
  <w:style w:type="paragraph" w:customStyle="1" w:styleId="c29">
    <w:name w:val="c29"/>
    <w:basedOn w:val="Normal"/>
    <w:uiPriority w:val="99"/>
    <w:rsid w:val="005B354F"/>
    <w:pPr>
      <w:spacing w:before="100" w:beforeAutospacing="1" w:after="100" w:afterAutospacing="1" w:line="240" w:lineRule="auto"/>
    </w:pPr>
    <w:rPr>
      <w:rFonts w:ascii="Times New Roman" w:hAnsi="Times New Roman"/>
      <w:sz w:val="24"/>
      <w:szCs w:val="24"/>
      <w:lang w:eastAsia="ru-RU"/>
    </w:rPr>
  </w:style>
  <w:style w:type="character" w:customStyle="1" w:styleId="c10">
    <w:name w:val="c10"/>
    <w:basedOn w:val="DefaultParagraphFont"/>
    <w:uiPriority w:val="99"/>
    <w:rsid w:val="005B354F"/>
    <w:rPr>
      <w:rFonts w:cs="Times New Roman"/>
    </w:rPr>
  </w:style>
  <w:style w:type="character" w:customStyle="1" w:styleId="c7">
    <w:name w:val="c7"/>
    <w:basedOn w:val="DefaultParagraphFont"/>
    <w:uiPriority w:val="99"/>
    <w:rsid w:val="005B354F"/>
    <w:rPr>
      <w:rFonts w:cs="Times New Roman"/>
    </w:rPr>
  </w:style>
  <w:style w:type="paragraph" w:customStyle="1" w:styleId="c11">
    <w:name w:val="c11"/>
    <w:basedOn w:val="Normal"/>
    <w:uiPriority w:val="99"/>
    <w:rsid w:val="005B354F"/>
    <w:pPr>
      <w:spacing w:before="100" w:beforeAutospacing="1" w:after="100" w:afterAutospacing="1" w:line="240" w:lineRule="auto"/>
    </w:pPr>
    <w:rPr>
      <w:rFonts w:ascii="Times New Roman" w:hAnsi="Times New Roman"/>
      <w:sz w:val="24"/>
      <w:szCs w:val="24"/>
      <w:lang w:eastAsia="ru-RU"/>
    </w:rPr>
  </w:style>
  <w:style w:type="character" w:customStyle="1" w:styleId="butback">
    <w:name w:val="butback"/>
    <w:basedOn w:val="DefaultParagraphFont"/>
    <w:uiPriority w:val="99"/>
    <w:rsid w:val="005B354F"/>
    <w:rPr>
      <w:rFonts w:cs="Times New Roman"/>
    </w:rPr>
  </w:style>
  <w:style w:type="character" w:customStyle="1" w:styleId="submenu-table">
    <w:name w:val="submenu-table"/>
    <w:basedOn w:val="DefaultParagraphFont"/>
    <w:uiPriority w:val="99"/>
    <w:rsid w:val="005B354F"/>
    <w:rPr>
      <w:rFonts w:cs="Times New Roman"/>
    </w:rPr>
  </w:style>
  <w:style w:type="character" w:customStyle="1" w:styleId="c4">
    <w:name w:val="c4"/>
    <w:basedOn w:val="DefaultParagraphFont"/>
    <w:uiPriority w:val="99"/>
    <w:rsid w:val="00B87765"/>
    <w:rPr>
      <w:rFonts w:cs="Times New Roman"/>
    </w:rPr>
  </w:style>
  <w:style w:type="paragraph" w:styleId="BodyText2">
    <w:name w:val="Body Text 2"/>
    <w:basedOn w:val="Normal"/>
    <w:link w:val="BodyText2Char"/>
    <w:uiPriority w:val="99"/>
    <w:rsid w:val="007C379A"/>
    <w:pPr>
      <w:spacing w:after="120" w:line="480" w:lineRule="auto"/>
    </w:pPr>
    <w:rPr>
      <w:rFonts w:ascii="Times New Roman" w:hAnsi="Times New Roman"/>
      <w:sz w:val="24"/>
      <w:szCs w:val="24"/>
      <w:lang w:eastAsia="ru-RU"/>
    </w:rPr>
  </w:style>
  <w:style w:type="character" w:customStyle="1" w:styleId="BodyText2Char">
    <w:name w:val="Body Text 2 Char"/>
    <w:basedOn w:val="DefaultParagraphFont"/>
    <w:link w:val="BodyText2"/>
    <w:uiPriority w:val="99"/>
    <w:locked/>
    <w:rsid w:val="007C379A"/>
    <w:rPr>
      <w:rFonts w:ascii="Times New Roman" w:hAnsi="Times New Roman" w:cs="Times New Roman"/>
    </w:rPr>
  </w:style>
  <w:style w:type="character" w:customStyle="1" w:styleId="5">
    <w:name w:val="Основной текст5"/>
    <w:basedOn w:val="a"/>
    <w:uiPriority w:val="99"/>
    <w:rsid w:val="00BB1542"/>
    <w:rPr>
      <w:spacing w:val="0"/>
      <w:sz w:val="22"/>
      <w:szCs w:val="22"/>
    </w:rPr>
  </w:style>
  <w:style w:type="paragraph" w:customStyle="1" w:styleId="c15">
    <w:name w:val="c15"/>
    <w:basedOn w:val="Normal"/>
    <w:uiPriority w:val="99"/>
    <w:rsid w:val="009E6EED"/>
    <w:pPr>
      <w:spacing w:before="100" w:beforeAutospacing="1" w:after="100" w:afterAutospacing="1" w:line="240" w:lineRule="auto"/>
    </w:pPr>
    <w:rPr>
      <w:rFonts w:ascii="Times New Roman" w:hAnsi="Times New Roman"/>
      <w:sz w:val="24"/>
      <w:szCs w:val="24"/>
      <w:lang w:eastAsia="ru-RU"/>
    </w:rPr>
  </w:style>
  <w:style w:type="paragraph" w:customStyle="1" w:styleId="Style1">
    <w:name w:val="Style 1"/>
    <w:uiPriority w:val="99"/>
    <w:rsid w:val="00DD031B"/>
    <w:pPr>
      <w:widowControl w:val="0"/>
      <w:autoSpaceDE w:val="0"/>
      <w:autoSpaceDN w:val="0"/>
      <w:adjustRightInd w:val="0"/>
    </w:pPr>
    <w:rPr>
      <w:rFonts w:ascii="Times New Roman" w:hAnsi="Times New Roman" w:cs="Times New Roman"/>
      <w:sz w:val="20"/>
      <w:szCs w:val="20"/>
    </w:rPr>
  </w:style>
  <w:style w:type="character" w:customStyle="1" w:styleId="1">
    <w:name w:val="Основной текст1"/>
    <w:basedOn w:val="a"/>
    <w:uiPriority w:val="99"/>
    <w:rsid w:val="00792840"/>
    <w:rPr>
      <w:spacing w:val="0"/>
      <w:sz w:val="21"/>
      <w:szCs w:val="21"/>
    </w:rPr>
  </w:style>
  <w:style w:type="paragraph" w:customStyle="1" w:styleId="p2">
    <w:name w:val="p2"/>
    <w:basedOn w:val="Normal"/>
    <w:uiPriority w:val="99"/>
    <w:rsid w:val="00F209D3"/>
    <w:pPr>
      <w:spacing w:before="100" w:beforeAutospacing="1" w:after="100" w:afterAutospacing="1" w:line="240" w:lineRule="auto"/>
    </w:pPr>
    <w:rPr>
      <w:rFonts w:ascii="Times New Roman" w:hAnsi="Times New Roman"/>
      <w:sz w:val="24"/>
      <w:szCs w:val="24"/>
      <w:lang w:eastAsia="ru-RU"/>
    </w:rPr>
  </w:style>
  <w:style w:type="paragraph" w:styleId="BalloonText">
    <w:name w:val="Balloon Text"/>
    <w:basedOn w:val="Normal"/>
    <w:link w:val="BalloonTextChar"/>
    <w:uiPriority w:val="99"/>
    <w:semiHidden/>
    <w:rsid w:val="006C0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04E1"/>
    <w:rPr>
      <w:rFonts w:ascii="Tahoma" w:hAnsi="Tahoma" w:cs="Tahoma"/>
      <w:sz w:val="16"/>
      <w:szCs w:val="16"/>
      <w:lang w:eastAsia="en-US"/>
    </w:rPr>
  </w:style>
  <w:style w:type="table" w:customStyle="1" w:styleId="10">
    <w:name w:val="Сетка таблицы1"/>
    <w:uiPriority w:val="99"/>
    <w:rsid w:val="006D4760"/>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uiPriority w:val="99"/>
    <w:rsid w:val="006D4760"/>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uiPriority w:val="99"/>
    <w:rsid w:val="00387BA5"/>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uiPriority w:val="99"/>
    <w:rsid w:val="00387BA5"/>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282F7D"/>
    <w:pPr>
      <w:tabs>
        <w:tab w:val="center" w:pos="4677"/>
        <w:tab w:val="right" w:pos="9355"/>
      </w:tabs>
    </w:pPr>
  </w:style>
  <w:style w:type="character" w:customStyle="1" w:styleId="FooterChar">
    <w:name w:val="Footer Char"/>
    <w:basedOn w:val="DefaultParagraphFont"/>
    <w:link w:val="Footer"/>
    <w:uiPriority w:val="99"/>
    <w:semiHidden/>
    <w:locked/>
    <w:rsid w:val="00F17984"/>
    <w:rPr>
      <w:rFonts w:ascii="Calibri" w:hAnsi="Calibri" w:cs="Times New Roman"/>
      <w:lang w:eastAsia="en-US"/>
    </w:rPr>
  </w:style>
  <w:style w:type="character" w:styleId="PageNumber">
    <w:name w:val="page number"/>
    <w:basedOn w:val="DefaultParagraphFont"/>
    <w:uiPriority w:val="99"/>
    <w:rsid w:val="00282F7D"/>
    <w:rPr>
      <w:rFonts w:cs="Times New Roman"/>
    </w:rPr>
  </w:style>
</w:styles>
</file>

<file path=word/webSettings.xml><?xml version="1.0" encoding="utf-8"?>
<w:webSettings xmlns:r="http://schemas.openxmlformats.org/officeDocument/2006/relationships" xmlns:w="http://schemas.openxmlformats.org/wordprocessingml/2006/main">
  <w:divs>
    <w:div w:id="1223834018">
      <w:marLeft w:val="0"/>
      <w:marRight w:val="0"/>
      <w:marTop w:val="0"/>
      <w:marBottom w:val="0"/>
      <w:divBdr>
        <w:top w:val="none" w:sz="0" w:space="0" w:color="auto"/>
        <w:left w:val="none" w:sz="0" w:space="0" w:color="auto"/>
        <w:bottom w:val="none" w:sz="0" w:space="0" w:color="auto"/>
        <w:right w:val="none" w:sz="0" w:space="0" w:color="auto"/>
      </w:divBdr>
    </w:div>
    <w:div w:id="1223834019">
      <w:marLeft w:val="0"/>
      <w:marRight w:val="0"/>
      <w:marTop w:val="0"/>
      <w:marBottom w:val="0"/>
      <w:divBdr>
        <w:top w:val="none" w:sz="0" w:space="0" w:color="auto"/>
        <w:left w:val="none" w:sz="0" w:space="0" w:color="auto"/>
        <w:bottom w:val="none" w:sz="0" w:space="0" w:color="auto"/>
        <w:right w:val="none" w:sz="0" w:space="0" w:color="auto"/>
      </w:divBdr>
    </w:div>
    <w:div w:id="1223834020">
      <w:marLeft w:val="0"/>
      <w:marRight w:val="0"/>
      <w:marTop w:val="0"/>
      <w:marBottom w:val="0"/>
      <w:divBdr>
        <w:top w:val="none" w:sz="0" w:space="0" w:color="auto"/>
        <w:left w:val="none" w:sz="0" w:space="0" w:color="auto"/>
        <w:bottom w:val="none" w:sz="0" w:space="0" w:color="auto"/>
        <w:right w:val="none" w:sz="0" w:space="0" w:color="auto"/>
      </w:divBdr>
    </w:div>
    <w:div w:id="1223834021">
      <w:marLeft w:val="0"/>
      <w:marRight w:val="0"/>
      <w:marTop w:val="0"/>
      <w:marBottom w:val="0"/>
      <w:divBdr>
        <w:top w:val="none" w:sz="0" w:space="0" w:color="auto"/>
        <w:left w:val="none" w:sz="0" w:space="0" w:color="auto"/>
        <w:bottom w:val="none" w:sz="0" w:space="0" w:color="auto"/>
        <w:right w:val="none" w:sz="0" w:space="0" w:color="auto"/>
      </w:divBdr>
    </w:div>
    <w:div w:id="1223834022">
      <w:marLeft w:val="0"/>
      <w:marRight w:val="0"/>
      <w:marTop w:val="0"/>
      <w:marBottom w:val="0"/>
      <w:divBdr>
        <w:top w:val="none" w:sz="0" w:space="0" w:color="auto"/>
        <w:left w:val="none" w:sz="0" w:space="0" w:color="auto"/>
        <w:bottom w:val="none" w:sz="0" w:space="0" w:color="auto"/>
        <w:right w:val="none" w:sz="0" w:space="0" w:color="auto"/>
      </w:divBdr>
    </w:div>
    <w:div w:id="1223834023">
      <w:marLeft w:val="0"/>
      <w:marRight w:val="0"/>
      <w:marTop w:val="0"/>
      <w:marBottom w:val="0"/>
      <w:divBdr>
        <w:top w:val="none" w:sz="0" w:space="0" w:color="auto"/>
        <w:left w:val="none" w:sz="0" w:space="0" w:color="auto"/>
        <w:bottom w:val="none" w:sz="0" w:space="0" w:color="auto"/>
        <w:right w:val="none" w:sz="0" w:space="0" w:color="auto"/>
      </w:divBdr>
    </w:div>
    <w:div w:id="1223834024">
      <w:marLeft w:val="0"/>
      <w:marRight w:val="0"/>
      <w:marTop w:val="0"/>
      <w:marBottom w:val="0"/>
      <w:divBdr>
        <w:top w:val="none" w:sz="0" w:space="0" w:color="auto"/>
        <w:left w:val="none" w:sz="0" w:space="0" w:color="auto"/>
        <w:bottom w:val="none" w:sz="0" w:space="0" w:color="auto"/>
        <w:right w:val="none" w:sz="0" w:space="0" w:color="auto"/>
      </w:divBdr>
    </w:div>
    <w:div w:id="1223834025">
      <w:marLeft w:val="0"/>
      <w:marRight w:val="0"/>
      <w:marTop w:val="0"/>
      <w:marBottom w:val="0"/>
      <w:divBdr>
        <w:top w:val="none" w:sz="0" w:space="0" w:color="auto"/>
        <w:left w:val="none" w:sz="0" w:space="0" w:color="auto"/>
        <w:bottom w:val="none" w:sz="0" w:space="0" w:color="auto"/>
        <w:right w:val="none" w:sz="0" w:space="0" w:color="auto"/>
      </w:divBdr>
    </w:div>
    <w:div w:id="1223834026">
      <w:marLeft w:val="0"/>
      <w:marRight w:val="0"/>
      <w:marTop w:val="0"/>
      <w:marBottom w:val="0"/>
      <w:divBdr>
        <w:top w:val="none" w:sz="0" w:space="0" w:color="auto"/>
        <w:left w:val="none" w:sz="0" w:space="0" w:color="auto"/>
        <w:bottom w:val="none" w:sz="0" w:space="0" w:color="auto"/>
        <w:right w:val="none" w:sz="0" w:space="0" w:color="auto"/>
      </w:divBdr>
    </w:div>
    <w:div w:id="1223834027">
      <w:marLeft w:val="0"/>
      <w:marRight w:val="0"/>
      <w:marTop w:val="0"/>
      <w:marBottom w:val="0"/>
      <w:divBdr>
        <w:top w:val="none" w:sz="0" w:space="0" w:color="auto"/>
        <w:left w:val="none" w:sz="0" w:space="0" w:color="auto"/>
        <w:bottom w:val="none" w:sz="0" w:space="0" w:color="auto"/>
        <w:right w:val="none" w:sz="0" w:space="0" w:color="auto"/>
      </w:divBdr>
    </w:div>
    <w:div w:id="1223834028">
      <w:marLeft w:val="0"/>
      <w:marRight w:val="0"/>
      <w:marTop w:val="0"/>
      <w:marBottom w:val="0"/>
      <w:divBdr>
        <w:top w:val="none" w:sz="0" w:space="0" w:color="auto"/>
        <w:left w:val="none" w:sz="0" w:space="0" w:color="auto"/>
        <w:bottom w:val="none" w:sz="0" w:space="0" w:color="auto"/>
        <w:right w:val="none" w:sz="0" w:space="0" w:color="auto"/>
      </w:divBdr>
    </w:div>
    <w:div w:id="1223834029">
      <w:marLeft w:val="0"/>
      <w:marRight w:val="0"/>
      <w:marTop w:val="0"/>
      <w:marBottom w:val="0"/>
      <w:divBdr>
        <w:top w:val="none" w:sz="0" w:space="0" w:color="auto"/>
        <w:left w:val="none" w:sz="0" w:space="0" w:color="auto"/>
        <w:bottom w:val="none" w:sz="0" w:space="0" w:color="auto"/>
        <w:right w:val="none" w:sz="0" w:space="0" w:color="auto"/>
      </w:divBdr>
    </w:div>
    <w:div w:id="1223834030">
      <w:marLeft w:val="0"/>
      <w:marRight w:val="0"/>
      <w:marTop w:val="0"/>
      <w:marBottom w:val="0"/>
      <w:divBdr>
        <w:top w:val="none" w:sz="0" w:space="0" w:color="auto"/>
        <w:left w:val="none" w:sz="0" w:space="0" w:color="auto"/>
        <w:bottom w:val="none" w:sz="0" w:space="0" w:color="auto"/>
        <w:right w:val="none" w:sz="0" w:space="0" w:color="auto"/>
      </w:divBdr>
    </w:div>
    <w:div w:id="1223834031">
      <w:marLeft w:val="0"/>
      <w:marRight w:val="0"/>
      <w:marTop w:val="0"/>
      <w:marBottom w:val="0"/>
      <w:divBdr>
        <w:top w:val="none" w:sz="0" w:space="0" w:color="auto"/>
        <w:left w:val="none" w:sz="0" w:space="0" w:color="auto"/>
        <w:bottom w:val="none" w:sz="0" w:space="0" w:color="auto"/>
        <w:right w:val="none" w:sz="0" w:space="0" w:color="auto"/>
      </w:divBdr>
    </w:div>
    <w:div w:id="1223834032">
      <w:marLeft w:val="0"/>
      <w:marRight w:val="0"/>
      <w:marTop w:val="0"/>
      <w:marBottom w:val="0"/>
      <w:divBdr>
        <w:top w:val="none" w:sz="0" w:space="0" w:color="auto"/>
        <w:left w:val="none" w:sz="0" w:space="0" w:color="auto"/>
        <w:bottom w:val="none" w:sz="0" w:space="0" w:color="auto"/>
        <w:right w:val="none" w:sz="0" w:space="0" w:color="auto"/>
      </w:divBdr>
    </w:div>
    <w:div w:id="1223834033">
      <w:marLeft w:val="0"/>
      <w:marRight w:val="0"/>
      <w:marTop w:val="0"/>
      <w:marBottom w:val="0"/>
      <w:divBdr>
        <w:top w:val="none" w:sz="0" w:space="0" w:color="auto"/>
        <w:left w:val="none" w:sz="0" w:space="0" w:color="auto"/>
        <w:bottom w:val="none" w:sz="0" w:space="0" w:color="auto"/>
        <w:right w:val="none" w:sz="0" w:space="0" w:color="auto"/>
      </w:divBdr>
    </w:div>
    <w:div w:id="1223834034">
      <w:marLeft w:val="0"/>
      <w:marRight w:val="0"/>
      <w:marTop w:val="0"/>
      <w:marBottom w:val="0"/>
      <w:divBdr>
        <w:top w:val="none" w:sz="0" w:space="0" w:color="auto"/>
        <w:left w:val="none" w:sz="0" w:space="0" w:color="auto"/>
        <w:bottom w:val="none" w:sz="0" w:space="0" w:color="auto"/>
        <w:right w:val="none" w:sz="0" w:space="0" w:color="auto"/>
      </w:divBdr>
    </w:div>
    <w:div w:id="1223834035">
      <w:marLeft w:val="0"/>
      <w:marRight w:val="0"/>
      <w:marTop w:val="0"/>
      <w:marBottom w:val="0"/>
      <w:divBdr>
        <w:top w:val="none" w:sz="0" w:space="0" w:color="auto"/>
        <w:left w:val="none" w:sz="0" w:space="0" w:color="auto"/>
        <w:bottom w:val="none" w:sz="0" w:space="0" w:color="auto"/>
        <w:right w:val="none" w:sz="0" w:space="0" w:color="auto"/>
      </w:divBdr>
    </w:div>
    <w:div w:id="1223834036">
      <w:marLeft w:val="0"/>
      <w:marRight w:val="0"/>
      <w:marTop w:val="0"/>
      <w:marBottom w:val="0"/>
      <w:divBdr>
        <w:top w:val="none" w:sz="0" w:space="0" w:color="auto"/>
        <w:left w:val="none" w:sz="0" w:space="0" w:color="auto"/>
        <w:bottom w:val="none" w:sz="0" w:space="0" w:color="auto"/>
        <w:right w:val="none" w:sz="0" w:space="0" w:color="auto"/>
      </w:divBdr>
    </w:div>
    <w:div w:id="1223834037">
      <w:marLeft w:val="0"/>
      <w:marRight w:val="0"/>
      <w:marTop w:val="0"/>
      <w:marBottom w:val="0"/>
      <w:divBdr>
        <w:top w:val="none" w:sz="0" w:space="0" w:color="auto"/>
        <w:left w:val="none" w:sz="0" w:space="0" w:color="auto"/>
        <w:bottom w:val="none" w:sz="0" w:space="0" w:color="auto"/>
        <w:right w:val="none" w:sz="0" w:space="0" w:color="auto"/>
      </w:divBdr>
    </w:div>
    <w:div w:id="1223834038">
      <w:marLeft w:val="0"/>
      <w:marRight w:val="0"/>
      <w:marTop w:val="0"/>
      <w:marBottom w:val="0"/>
      <w:divBdr>
        <w:top w:val="none" w:sz="0" w:space="0" w:color="auto"/>
        <w:left w:val="none" w:sz="0" w:space="0" w:color="auto"/>
        <w:bottom w:val="none" w:sz="0" w:space="0" w:color="auto"/>
        <w:right w:val="none" w:sz="0" w:space="0" w:color="auto"/>
      </w:divBdr>
    </w:div>
    <w:div w:id="1223834039">
      <w:marLeft w:val="0"/>
      <w:marRight w:val="0"/>
      <w:marTop w:val="0"/>
      <w:marBottom w:val="0"/>
      <w:divBdr>
        <w:top w:val="none" w:sz="0" w:space="0" w:color="auto"/>
        <w:left w:val="none" w:sz="0" w:space="0" w:color="auto"/>
        <w:bottom w:val="none" w:sz="0" w:space="0" w:color="auto"/>
        <w:right w:val="none" w:sz="0" w:space="0" w:color="auto"/>
      </w:divBdr>
    </w:div>
    <w:div w:id="1223834040">
      <w:marLeft w:val="0"/>
      <w:marRight w:val="0"/>
      <w:marTop w:val="0"/>
      <w:marBottom w:val="0"/>
      <w:divBdr>
        <w:top w:val="none" w:sz="0" w:space="0" w:color="auto"/>
        <w:left w:val="none" w:sz="0" w:space="0" w:color="auto"/>
        <w:bottom w:val="none" w:sz="0" w:space="0" w:color="auto"/>
        <w:right w:val="none" w:sz="0" w:space="0" w:color="auto"/>
      </w:divBdr>
    </w:div>
    <w:div w:id="1223834041">
      <w:marLeft w:val="0"/>
      <w:marRight w:val="0"/>
      <w:marTop w:val="0"/>
      <w:marBottom w:val="0"/>
      <w:divBdr>
        <w:top w:val="none" w:sz="0" w:space="0" w:color="auto"/>
        <w:left w:val="none" w:sz="0" w:space="0" w:color="auto"/>
        <w:bottom w:val="none" w:sz="0" w:space="0" w:color="auto"/>
        <w:right w:val="none" w:sz="0" w:space="0" w:color="auto"/>
      </w:divBdr>
    </w:div>
    <w:div w:id="1223834042">
      <w:marLeft w:val="0"/>
      <w:marRight w:val="0"/>
      <w:marTop w:val="0"/>
      <w:marBottom w:val="0"/>
      <w:divBdr>
        <w:top w:val="none" w:sz="0" w:space="0" w:color="auto"/>
        <w:left w:val="none" w:sz="0" w:space="0" w:color="auto"/>
        <w:bottom w:val="none" w:sz="0" w:space="0" w:color="auto"/>
        <w:right w:val="none" w:sz="0" w:space="0" w:color="auto"/>
      </w:divBdr>
    </w:div>
    <w:div w:id="1223834043">
      <w:marLeft w:val="0"/>
      <w:marRight w:val="0"/>
      <w:marTop w:val="0"/>
      <w:marBottom w:val="0"/>
      <w:divBdr>
        <w:top w:val="none" w:sz="0" w:space="0" w:color="auto"/>
        <w:left w:val="none" w:sz="0" w:space="0" w:color="auto"/>
        <w:bottom w:val="none" w:sz="0" w:space="0" w:color="auto"/>
        <w:right w:val="none" w:sz="0" w:space="0" w:color="auto"/>
      </w:divBdr>
    </w:div>
    <w:div w:id="1223834044">
      <w:marLeft w:val="0"/>
      <w:marRight w:val="0"/>
      <w:marTop w:val="0"/>
      <w:marBottom w:val="0"/>
      <w:divBdr>
        <w:top w:val="none" w:sz="0" w:space="0" w:color="auto"/>
        <w:left w:val="none" w:sz="0" w:space="0" w:color="auto"/>
        <w:bottom w:val="none" w:sz="0" w:space="0" w:color="auto"/>
        <w:right w:val="none" w:sz="0" w:space="0" w:color="auto"/>
      </w:divBdr>
    </w:div>
    <w:div w:id="1223834045">
      <w:marLeft w:val="0"/>
      <w:marRight w:val="0"/>
      <w:marTop w:val="0"/>
      <w:marBottom w:val="0"/>
      <w:divBdr>
        <w:top w:val="none" w:sz="0" w:space="0" w:color="auto"/>
        <w:left w:val="none" w:sz="0" w:space="0" w:color="auto"/>
        <w:bottom w:val="none" w:sz="0" w:space="0" w:color="auto"/>
        <w:right w:val="none" w:sz="0" w:space="0" w:color="auto"/>
      </w:divBdr>
    </w:div>
    <w:div w:id="1223834046">
      <w:marLeft w:val="0"/>
      <w:marRight w:val="0"/>
      <w:marTop w:val="0"/>
      <w:marBottom w:val="0"/>
      <w:divBdr>
        <w:top w:val="none" w:sz="0" w:space="0" w:color="auto"/>
        <w:left w:val="none" w:sz="0" w:space="0" w:color="auto"/>
        <w:bottom w:val="none" w:sz="0" w:space="0" w:color="auto"/>
        <w:right w:val="none" w:sz="0" w:space="0" w:color="auto"/>
      </w:divBdr>
    </w:div>
    <w:div w:id="1223834047">
      <w:marLeft w:val="0"/>
      <w:marRight w:val="0"/>
      <w:marTop w:val="0"/>
      <w:marBottom w:val="0"/>
      <w:divBdr>
        <w:top w:val="none" w:sz="0" w:space="0" w:color="auto"/>
        <w:left w:val="none" w:sz="0" w:space="0" w:color="auto"/>
        <w:bottom w:val="none" w:sz="0" w:space="0" w:color="auto"/>
        <w:right w:val="none" w:sz="0" w:space="0" w:color="auto"/>
      </w:divBdr>
    </w:div>
    <w:div w:id="1223834048">
      <w:marLeft w:val="0"/>
      <w:marRight w:val="0"/>
      <w:marTop w:val="0"/>
      <w:marBottom w:val="0"/>
      <w:divBdr>
        <w:top w:val="none" w:sz="0" w:space="0" w:color="auto"/>
        <w:left w:val="none" w:sz="0" w:space="0" w:color="auto"/>
        <w:bottom w:val="none" w:sz="0" w:space="0" w:color="auto"/>
        <w:right w:val="none" w:sz="0" w:space="0" w:color="auto"/>
      </w:divBdr>
    </w:div>
    <w:div w:id="1223834049">
      <w:marLeft w:val="0"/>
      <w:marRight w:val="0"/>
      <w:marTop w:val="0"/>
      <w:marBottom w:val="0"/>
      <w:divBdr>
        <w:top w:val="none" w:sz="0" w:space="0" w:color="auto"/>
        <w:left w:val="none" w:sz="0" w:space="0" w:color="auto"/>
        <w:bottom w:val="none" w:sz="0" w:space="0" w:color="auto"/>
        <w:right w:val="none" w:sz="0" w:space="0" w:color="auto"/>
      </w:divBdr>
    </w:div>
    <w:div w:id="1223834050">
      <w:marLeft w:val="0"/>
      <w:marRight w:val="0"/>
      <w:marTop w:val="0"/>
      <w:marBottom w:val="0"/>
      <w:divBdr>
        <w:top w:val="none" w:sz="0" w:space="0" w:color="auto"/>
        <w:left w:val="none" w:sz="0" w:space="0" w:color="auto"/>
        <w:bottom w:val="none" w:sz="0" w:space="0" w:color="auto"/>
        <w:right w:val="none" w:sz="0" w:space="0" w:color="auto"/>
      </w:divBdr>
    </w:div>
    <w:div w:id="1223834051">
      <w:marLeft w:val="0"/>
      <w:marRight w:val="0"/>
      <w:marTop w:val="0"/>
      <w:marBottom w:val="0"/>
      <w:divBdr>
        <w:top w:val="none" w:sz="0" w:space="0" w:color="auto"/>
        <w:left w:val="none" w:sz="0" w:space="0" w:color="auto"/>
        <w:bottom w:val="none" w:sz="0" w:space="0" w:color="auto"/>
        <w:right w:val="none" w:sz="0" w:space="0" w:color="auto"/>
      </w:divBdr>
    </w:div>
    <w:div w:id="1223834052">
      <w:marLeft w:val="0"/>
      <w:marRight w:val="0"/>
      <w:marTop w:val="0"/>
      <w:marBottom w:val="0"/>
      <w:divBdr>
        <w:top w:val="none" w:sz="0" w:space="0" w:color="auto"/>
        <w:left w:val="none" w:sz="0" w:space="0" w:color="auto"/>
        <w:bottom w:val="none" w:sz="0" w:space="0" w:color="auto"/>
        <w:right w:val="none" w:sz="0" w:space="0" w:color="auto"/>
      </w:divBdr>
    </w:div>
    <w:div w:id="1223834053">
      <w:marLeft w:val="0"/>
      <w:marRight w:val="0"/>
      <w:marTop w:val="0"/>
      <w:marBottom w:val="0"/>
      <w:divBdr>
        <w:top w:val="none" w:sz="0" w:space="0" w:color="auto"/>
        <w:left w:val="none" w:sz="0" w:space="0" w:color="auto"/>
        <w:bottom w:val="none" w:sz="0" w:space="0" w:color="auto"/>
        <w:right w:val="none" w:sz="0" w:space="0" w:color="auto"/>
      </w:divBdr>
    </w:div>
    <w:div w:id="1223834054">
      <w:marLeft w:val="0"/>
      <w:marRight w:val="0"/>
      <w:marTop w:val="0"/>
      <w:marBottom w:val="0"/>
      <w:divBdr>
        <w:top w:val="none" w:sz="0" w:space="0" w:color="auto"/>
        <w:left w:val="none" w:sz="0" w:space="0" w:color="auto"/>
        <w:bottom w:val="none" w:sz="0" w:space="0" w:color="auto"/>
        <w:right w:val="none" w:sz="0" w:space="0" w:color="auto"/>
      </w:divBdr>
    </w:div>
    <w:div w:id="1223834055">
      <w:marLeft w:val="0"/>
      <w:marRight w:val="0"/>
      <w:marTop w:val="0"/>
      <w:marBottom w:val="0"/>
      <w:divBdr>
        <w:top w:val="none" w:sz="0" w:space="0" w:color="auto"/>
        <w:left w:val="none" w:sz="0" w:space="0" w:color="auto"/>
        <w:bottom w:val="none" w:sz="0" w:space="0" w:color="auto"/>
        <w:right w:val="none" w:sz="0" w:space="0" w:color="auto"/>
      </w:divBdr>
    </w:div>
    <w:div w:id="1223834056">
      <w:marLeft w:val="0"/>
      <w:marRight w:val="0"/>
      <w:marTop w:val="0"/>
      <w:marBottom w:val="0"/>
      <w:divBdr>
        <w:top w:val="none" w:sz="0" w:space="0" w:color="auto"/>
        <w:left w:val="none" w:sz="0" w:space="0" w:color="auto"/>
        <w:bottom w:val="none" w:sz="0" w:space="0" w:color="auto"/>
        <w:right w:val="none" w:sz="0" w:space="0" w:color="auto"/>
      </w:divBdr>
    </w:div>
    <w:div w:id="1223834057">
      <w:marLeft w:val="0"/>
      <w:marRight w:val="0"/>
      <w:marTop w:val="0"/>
      <w:marBottom w:val="0"/>
      <w:divBdr>
        <w:top w:val="none" w:sz="0" w:space="0" w:color="auto"/>
        <w:left w:val="none" w:sz="0" w:space="0" w:color="auto"/>
        <w:bottom w:val="none" w:sz="0" w:space="0" w:color="auto"/>
        <w:right w:val="none" w:sz="0" w:space="0" w:color="auto"/>
      </w:divBdr>
    </w:div>
    <w:div w:id="1223834058">
      <w:marLeft w:val="0"/>
      <w:marRight w:val="0"/>
      <w:marTop w:val="0"/>
      <w:marBottom w:val="0"/>
      <w:divBdr>
        <w:top w:val="none" w:sz="0" w:space="0" w:color="auto"/>
        <w:left w:val="none" w:sz="0" w:space="0" w:color="auto"/>
        <w:bottom w:val="none" w:sz="0" w:space="0" w:color="auto"/>
        <w:right w:val="none" w:sz="0" w:space="0" w:color="auto"/>
      </w:divBdr>
    </w:div>
    <w:div w:id="1223834059">
      <w:marLeft w:val="0"/>
      <w:marRight w:val="0"/>
      <w:marTop w:val="0"/>
      <w:marBottom w:val="0"/>
      <w:divBdr>
        <w:top w:val="none" w:sz="0" w:space="0" w:color="auto"/>
        <w:left w:val="none" w:sz="0" w:space="0" w:color="auto"/>
        <w:bottom w:val="none" w:sz="0" w:space="0" w:color="auto"/>
        <w:right w:val="none" w:sz="0" w:space="0" w:color="auto"/>
      </w:divBdr>
    </w:div>
    <w:div w:id="1223834060">
      <w:marLeft w:val="0"/>
      <w:marRight w:val="0"/>
      <w:marTop w:val="0"/>
      <w:marBottom w:val="0"/>
      <w:divBdr>
        <w:top w:val="none" w:sz="0" w:space="0" w:color="auto"/>
        <w:left w:val="none" w:sz="0" w:space="0" w:color="auto"/>
        <w:bottom w:val="none" w:sz="0" w:space="0" w:color="auto"/>
        <w:right w:val="none" w:sz="0" w:space="0" w:color="auto"/>
      </w:divBdr>
    </w:div>
    <w:div w:id="1223834061">
      <w:marLeft w:val="0"/>
      <w:marRight w:val="0"/>
      <w:marTop w:val="0"/>
      <w:marBottom w:val="0"/>
      <w:divBdr>
        <w:top w:val="none" w:sz="0" w:space="0" w:color="auto"/>
        <w:left w:val="none" w:sz="0" w:space="0" w:color="auto"/>
        <w:bottom w:val="none" w:sz="0" w:space="0" w:color="auto"/>
        <w:right w:val="none" w:sz="0" w:space="0" w:color="auto"/>
      </w:divBdr>
    </w:div>
    <w:div w:id="1223834062">
      <w:marLeft w:val="0"/>
      <w:marRight w:val="0"/>
      <w:marTop w:val="0"/>
      <w:marBottom w:val="0"/>
      <w:divBdr>
        <w:top w:val="none" w:sz="0" w:space="0" w:color="auto"/>
        <w:left w:val="none" w:sz="0" w:space="0" w:color="auto"/>
        <w:bottom w:val="none" w:sz="0" w:space="0" w:color="auto"/>
        <w:right w:val="none" w:sz="0" w:space="0" w:color="auto"/>
      </w:divBdr>
    </w:div>
    <w:div w:id="1223834063">
      <w:marLeft w:val="0"/>
      <w:marRight w:val="0"/>
      <w:marTop w:val="0"/>
      <w:marBottom w:val="0"/>
      <w:divBdr>
        <w:top w:val="none" w:sz="0" w:space="0" w:color="auto"/>
        <w:left w:val="none" w:sz="0" w:space="0" w:color="auto"/>
        <w:bottom w:val="none" w:sz="0" w:space="0" w:color="auto"/>
        <w:right w:val="none" w:sz="0" w:space="0" w:color="auto"/>
      </w:divBdr>
    </w:div>
    <w:div w:id="1223834064">
      <w:marLeft w:val="0"/>
      <w:marRight w:val="0"/>
      <w:marTop w:val="0"/>
      <w:marBottom w:val="0"/>
      <w:divBdr>
        <w:top w:val="none" w:sz="0" w:space="0" w:color="auto"/>
        <w:left w:val="none" w:sz="0" w:space="0" w:color="auto"/>
        <w:bottom w:val="none" w:sz="0" w:space="0" w:color="auto"/>
        <w:right w:val="none" w:sz="0" w:space="0" w:color="auto"/>
      </w:divBdr>
    </w:div>
    <w:div w:id="1223834065">
      <w:marLeft w:val="0"/>
      <w:marRight w:val="0"/>
      <w:marTop w:val="0"/>
      <w:marBottom w:val="0"/>
      <w:divBdr>
        <w:top w:val="none" w:sz="0" w:space="0" w:color="auto"/>
        <w:left w:val="none" w:sz="0" w:space="0" w:color="auto"/>
        <w:bottom w:val="none" w:sz="0" w:space="0" w:color="auto"/>
        <w:right w:val="none" w:sz="0" w:space="0" w:color="auto"/>
      </w:divBdr>
    </w:div>
    <w:div w:id="1223834066">
      <w:marLeft w:val="0"/>
      <w:marRight w:val="0"/>
      <w:marTop w:val="0"/>
      <w:marBottom w:val="0"/>
      <w:divBdr>
        <w:top w:val="none" w:sz="0" w:space="0" w:color="auto"/>
        <w:left w:val="none" w:sz="0" w:space="0" w:color="auto"/>
        <w:bottom w:val="none" w:sz="0" w:space="0" w:color="auto"/>
        <w:right w:val="none" w:sz="0" w:space="0" w:color="auto"/>
      </w:divBdr>
    </w:div>
    <w:div w:id="1223834067">
      <w:marLeft w:val="0"/>
      <w:marRight w:val="0"/>
      <w:marTop w:val="0"/>
      <w:marBottom w:val="0"/>
      <w:divBdr>
        <w:top w:val="none" w:sz="0" w:space="0" w:color="auto"/>
        <w:left w:val="none" w:sz="0" w:space="0" w:color="auto"/>
        <w:bottom w:val="none" w:sz="0" w:space="0" w:color="auto"/>
        <w:right w:val="none" w:sz="0" w:space="0" w:color="auto"/>
      </w:divBdr>
    </w:div>
    <w:div w:id="1223834068">
      <w:marLeft w:val="0"/>
      <w:marRight w:val="0"/>
      <w:marTop w:val="0"/>
      <w:marBottom w:val="0"/>
      <w:divBdr>
        <w:top w:val="none" w:sz="0" w:space="0" w:color="auto"/>
        <w:left w:val="none" w:sz="0" w:space="0" w:color="auto"/>
        <w:bottom w:val="none" w:sz="0" w:space="0" w:color="auto"/>
        <w:right w:val="none" w:sz="0" w:space="0" w:color="auto"/>
      </w:divBdr>
    </w:div>
    <w:div w:id="1223834069">
      <w:marLeft w:val="0"/>
      <w:marRight w:val="0"/>
      <w:marTop w:val="0"/>
      <w:marBottom w:val="0"/>
      <w:divBdr>
        <w:top w:val="none" w:sz="0" w:space="0" w:color="auto"/>
        <w:left w:val="none" w:sz="0" w:space="0" w:color="auto"/>
        <w:bottom w:val="none" w:sz="0" w:space="0" w:color="auto"/>
        <w:right w:val="none" w:sz="0" w:space="0" w:color="auto"/>
      </w:divBdr>
    </w:div>
    <w:div w:id="1223834070">
      <w:marLeft w:val="0"/>
      <w:marRight w:val="0"/>
      <w:marTop w:val="0"/>
      <w:marBottom w:val="0"/>
      <w:divBdr>
        <w:top w:val="none" w:sz="0" w:space="0" w:color="auto"/>
        <w:left w:val="none" w:sz="0" w:space="0" w:color="auto"/>
        <w:bottom w:val="none" w:sz="0" w:space="0" w:color="auto"/>
        <w:right w:val="none" w:sz="0" w:space="0" w:color="auto"/>
      </w:divBdr>
    </w:div>
    <w:div w:id="1223834071">
      <w:marLeft w:val="0"/>
      <w:marRight w:val="0"/>
      <w:marTop w:val="0"/>
      <w:marBottom w:val="0"/>
      <w:divBdr>
        <w:top w:val="none" w:sz="0" w:space="0" w:color="auto"/>
        <w:left w:val="none" w:sz="0" w:space="0" w:color="auto"/>
        <w:bottom w:val="none" w:sz="0" w:space="0" w:color="auto"/>
        <w:right w:val="none" w:sz="0" w:space="0" w:color="auto"/>
      </w:divBdr>
    </w:div>
    <w:div w:id="1223834072">
      <w:marLeft w:val="0"/>
      <w:marRight w:val="0"/>
      <w:marTop w:val="0"/>
      <w:marBottom w:val="0"/>
      <w:divBdr>
        <w:top w:val="none" w:sz="0" w:space="0" w:color="auto"/>
        <w:left w:val="none" w:sz="0" w:space="0" w:color="auto"/>
        <w:bottom w:val="none" w:sz="0" w:space="0" w:color="auto"/>
        <w:right w:val="none" w:sz="0" w:space="0" w:color="auto"/>
      </w:divBdr>
    </w:div>
    <w:div w:id="1223834073">
      <w:marLeft w:val="0"/>
      <w:marRight w:val="0"/>
      <w:marTop w:val="0"/>
      <w:marBottom w:val="0"/>
      <w:divBdr>
        <w:top w:val="none" w:sz="0" w:space="0" w:color="auto"/>
        <w:left w:val="none" w:sz="0" w:space="0" w:color="auto"/>
        <w:bottom w:val="none" w:sz="0" w:space="0" w:color="auto"/>
        <w:right w:val="none" w:sz="0" w:space="0" w:color="auto"/>
      </w:divBdr>
    </w:div>
    <w:div w:id="1223834074">
      <w:marLeft w:val="0"/>
      <w:marRight w:val="0"/>
      <w:marTop w:val="0"/>
      <w:marBottom w:val="0"/>
      <w:divBdr>
        <w:top w:val="none" w:sz="0" w:space="0" w:color="auto"/>
        <w:left w:val="none" w:sz="0" w:space="0" w:color="auto"/>
        <w:bottom w:val="none" w:sz="0" w:space="0" w:color="auto"/>
        <w:right w:val="none" w:sz="0" w:space="0" w:color="auto"/>
      </w:divBdr>
    </w:div>
    <w:div w:id="1223834075">
      <w:marLeft w:val="0"/>
      <w:marRight w:val="0"/>
      <w:marTop w:val="0"/>
      <w:marBottom w:val="0"/>
      <w:divBdr>
        <w:top w:val="none" w:sz="0" w:space="0" w:color="auto"/>
        <w:left w:val="none" w:sz="0" w:space="0" w:color="auto"/>
        <w:bottom w:val="none" w:sz="0" w:space="0" w:color="auto"/>
        <w:right w:val="none" w:sz="0" w:space="0" w:color="auto"/>
      </w:divBdr>
    </w:div>
    <w:div w:id="1223834076">
      <w:marLeft w:val="0"/>
      <w:marRight w:val="0"/>
      <w:marTop w:val="0"/>
      <w:marBottom w:val="0"/>
      <w:divBdr>
        <w:top w:val="none" w:sz="0" w:space="0" w:color="auto"/>
        <w:left w:val="none" w:sz="0" w:space="0" w:color="auto"/>
        <w:bottom w:val="none" w:sz="0" w:space="0" w:color="auto"/>
        <w:right w:val="none" w:sz="0" w:space="0" w:color="auto"/>
      </w:divBdr>
    </w:div>
    <w:div w:id="1223834077">
      <w:marLeft w:val="0"/>
      <w:marRight w:val="0"/>
      <w:marTop w:val="0"/>
      <w:marBottom w:val="0"/>
      <w:divBdr>
        <w:top w:val="none" w:sz="0" w:space="0" w:color="auto"/>
        <w:left w:val="none" w:sz="0" w:space="0" w:color="auto"/>
        <w:bottom w:val="none" w:sz="0" w:space="0" w:color="auto"/>
        <w:right w:val="none" w:sz="0" w:space="0" w:color="auto"/>
      </w:divBdr>
    </w:div>
    <w:div w:id="1223834078">
      <w:marLeft w:val="0"/>
      <w:marRight w:val="0"/>
      <w:marTop w:val="0"/>
      <w:marBottom w:val="0"/>
      <w:divBdr>
        <w:top w:val="none" w:sz="0" w:space="0" w:color="auto"/>
        <w:left w:val="none" w:sz="0" w:space="0" w:color="auto"/>
        <w:bottom w:val="none" w:sz="0" w:space="0" w:color="auto"/>
        <w:right w:val="none" w:sz="0" w:space="0" w:color="auto"/>
      </w:divBdr>
    </w:div>
    <w:div w:id="1223834079">
      <w:marLeft w:val="0"/>
      <w:marRight w:val="0"/>
      <w:marTop w:val="0"/>
      <w:marBottom w:val="0"/>
      <w:divBdr>
        <w:top w:val="none" w:sz="0" w:space="0" w:color="auto"/>
        <w:left w:val="none" w:sz="0" w:space="0" w:color="auto"/>
        <w:bottom w:val="none" w:sz="0" w:space="0" w:color="auto"/>
        <w:right w:val="none" w:sz="0" w:space="0" w:color="auto"/>
      </w:divBdr>
    </w:div>
    <w:div w:id="1223834080">
      <w:marLeft w:val="0"/>
      <w:marRight w:val="0"/>
      <w:marTop w:val="0"/>
      <w:marBottom w:val="0"/>
      <w:divBdr>
        <w:top w:val="none" w:sz="0" w:space="0" w:color="auto"/>
        <w:left w:val="none" w:sz="0" w:space="0" w:color="auto"/>
        <w:bottom w:val="none" w:sz="0" w:space="0" w:color="auto"/>
        <w:right w:val="none" w:sz="0" w:space="0" w:color="auto"/>
      </w:divBdr>
    </w:div>
    <w:div w:id="1223834081">
      <w:marLeft w:val="0"/>
      <w:marRight w:val="0"/>
      <w:marTop w:val="0"/>
      <w:marBottom w:val="0"/>
      <w:divBdr>
        <w:top w:val="none" w:sz="0" w:space="0" w:color="auto"/>
        <w:left w:val="none" w:sz="0" w:space="0" w:color="auto"/>
        <w:bottom w:val="none" w:sz="0" w:space="0" w:color="auto"/>
        <w:right w:val="none" w:sz="0" w:space="0" w:color="auto"/>
      </w:divBdr>
    </w:div>
    <w:div w:id="1223834082">
      <w:marLeft w:val="0"/>
      <w:marRight w:val="0"/>
      <w:marTop w:val="0"/>
      <w:marBottom w:val="0"/>
      <w:divBdr>
        <w:top w:val="none" w:sz="0" w:space="0" w:color="auto"/>
        <w:left w:val="none" w:sz="0" w:space="0" w:color="auto"/>
        <w:bottom w:val="none" w:sz="0" w:space="0" w:color="auto"/>
        <w:right w:val="none" w:sz="0" w:space="0" w:color="auto"/>
      </w:divBdr>
    </w:div>
    <w:div w:id="1223834083">
      <w:marLeft w:val="0"/>
      <w:marRight w:val="0"/>
      <w:marTop w:val="0"/>
      <w:marBottom w:val="0"/>
      <w:divBdr>
        <w:top w:val="none" w:sz="0" w:space="0" w:color="auto"/>
        <w:left w:val="none" w:sz="0" w:space="0" w:color="auto"/>
        <w:bottom w:val="none" w:sz="0" w:space="0" w:color="auto"/>
        <w:right w:val="none" w:sz="0" w:space="0" w:color="auto"/>
      </w:divBdr>
    </w:div>
    <w:div w:id="1223834084">
      <w:marLeft w:val="0"/>
      <w:marRight w:val="0"/>
      <w:marTop w:val="0"/>
      <w:marBottom w:val="0"/>
      <w:divBdr>
        <w:top w:val="none" w:sz="0" w:space="0" w:color="auto"/>
        <w:left w:val="none" w:sz="0" w:space="0" w:color="auto"/>
        <w:bottom w:val="none" w:sz="0" w:space="0" w:color="auto"/>
        <w:right w:val="none" w:sz="0" w:space="0" w:color="auto"/>
      </w:divBdr>
    </w:div>
    <w:div w:id="1223834085">
      <w:marLeft w:val="0"/>
      <w:marRight w:val="0"/>
      <w:marTop w:val="0"/>
      <w:marBottom w:val="0"/>
      <w:divBdr>
        <w:top w:val="none" w:sz="0" w:space="0" w:color="auto"/>
        <w:left w:val="none" w:sz="0" w:space="0" w:color="auto"/>
        <w:bottom w:val="none" w:sz="0" w:space="0" w:color="auto"/>
        <w:right w:val="none" w:sz="0" w:space="0" w:color="auto"/>
      </w:divBdr>
    </w:div>
    <w:div w:id="1223834086">
      <w:marLeft w:val="0"/>
      <w:marRight w:val="0"/>
      <w:marTop w:val="0"/>
      <w:marBottom w:val="0"/>
      <w:divBdr>
        <w:top w:val="none" w:sz="0" w:space="0" w:color="auto"/>
        <w:left w:val="none" w:sz="0" w:space="0" w:color="auto"/>
        <w:bottom w:val="none" w:sz="0" w:space="0" w:color="auto"/>
        <w:right w:val="none" w:sz="0" w:space="0" w:color="auto"/>
      </w:divBdr>
    </w:div>
    <w:div w:id="1223834087">
      <w:marLeft w:val="0"/>
      <w:marRight w:val="0"/>
      <w:marTop w:val="0"/>
      <w:marBottom w:val="0"/>
      <w:divBdr>
        <w:top w:val="none" w:sz="0" w:space="0" w:color="auto"/>
        <w:left w:val="none" w:sz="0" w:space="0" w:color="auto"/>
        <w:bottom w:val="none" w:sz="0" w:space="0" w:color="auto"/>
        <w:right w:val="none" w:sz="0" w:space="0" w:color="auto"/>
      </w:divBdr>
    </w:div>
    <w:div w:id="1223834088">
      <w:marLeft w:val="0"/>
      <w:marRight w:val="0"/>
      <w:marTop w:val="0"/>
      <w:marBottom w:val="0"/>
      <w:divBdr>
        <w:top w:val="none" w:sz="0" w:space="0" w:color="auto"/>
        <w:left w:val="none" w:sz="0" w:space="0" w:color="auto"/>
        <w:bottom w:val="none" w:sz="0" w:space="0" w:color="auto"/>
        <w:right w:val="none" w:sz="0" w:space="0" w:color="auto"/>
      </w:divBdr>
    </w:div>
    <w:div w:id="1223834089">
      <w:marLeft w:val="0"/>
      <w:marRight w:val="0"/>
      <w:marTop w:val="0"/>
      <w:marBottom w:val="0"/>
      <w:divBdr>
        <w:top w:val="none" w:sz="0" w:space="0" w:color="auto"/>
        <w:left w:val="none" w:sz="0" w:space="0" w:color="auto"/>
        <w:bottom w:val="none" w:sz="0" w:space="0" w:color="auto"/>
        <w:right w:val="none" w:sz="0" w:space="0" w:color="auto"/>
      </w:divBdr>
    </w:div>
    <w:div w:id="1223834090">
      <w:marLeft w:val="0"/>
      <w:marRight w:val="0"/>
      <w:marTop w:val="0"/>
      <w:marBottom w:val="0"/>
      <w:divBdr>
        <w:top w:val="none" w:sz="0" w:space="0" w:color="auto"/>
        <w:left w:val="none" w:sz="0" w:space="0" w:color="auto"/>
        <w:bottom w:val="none" w:sz="0" w:space="0" w:color="auto"/>
        <w:right w:val="none" w:sz="0" w:space="0" w:color="auto"/>
      </w:divBdr>
    </w:div>
    <w:div w:id="1223834091">
      <w:marLeft w:val="0"/>
      <w:marRight w:val="0"/>
      <w:marTop w:val="0"/>
      <w:marBottom w:val="0"/>
      <w:divBdr>
        <w:top w:val="none" w:sz="0" w:space="0" w:color="auto"/>
        <w:left w:val="none" w:sz="0" w:space="0" w:color="auto"/>
        <w:bottom w:val="none" w:sz="0" w:space="0" w:color="auto"/>
        <w:right w:val="none" w:sz="0" w:space="0" w:color="auto"/>
      </w:divBdr>
    </w:div>
    <w:div w:id="1223834092">
      <w:marLeft w:val="0"/>
      <w:marRight w:val="0"/>
      <w:marTop w:val="0"/>
      <w:marBottom w:val="0"/>
      <w:divBdr>
        <w:top w:val="none" w:sz="0" w:space="0" w:color="auto"/>
        <w:left w:val="none" w:sz="0" w:space="0" w:color="auto"/>
        <w:bottom w:val="none" w:sz="0" w:space="0" w:color="auto"/>
        <w:right w:val="none" w:sz="0" w:space="0" w:color="auto"/>
      </w:divBdr>
    </w:div>
    <w:div w:id="1223834093">
      <w:marLeft w:val="0"/>
      <w:marRight w:val="0"/>
      <w:marTop w:val="0"/>
      <w:marBottom w:val="0"/>
      <w:divBdr>
        <w:top w:val="none" w:sz="0" w:space="0" w:color="auto"/>
        <w:left w:val="none" w:sz="0" w:space="0" w:color="auto"/>
        <w:bottom w:val="none" w:sz="0" w:space="0" w:color="auto"/>
        <w:right w:val="none" w:sz="0" w:space="0" w:color="auto"/>
      </w:divBdr>
    </w:div>
    <w:div w:id="1223834094">
      <w:marLeft w:val="0"/>
      <w:marRight w:val="0"/>
      <w:marTop w:val="0"/>
      <w:marBottom w:val="0"/>
      <w:divBdr>
        <w:top w:val="none" w:sz="0" w:space="0" w:color="auto"/>
        <w:left w:val="none" w:sz="0" w:space="0" w:color="auto"/>
        <w:bottom w:val="none" w:sz="0" w:space="0" w:color="auto"/>
        <w:right w:val="none" w:sz="0" w:space="0" w:color="auto"/>
      </w:divBdr>
    </w:div>
    <w:div w:id="1223834095">
      <w:marLeft w:val="0"/>
      <w:marRight w:val="0"/>
      <w:marTop w:val="0"/>
      <w:marBottom w:val="0"/>
      <w:divBdr>
        <w:top w:val="none" w:sz="0" w:space="0" w:color="auto"/>
        <w:left w:val="none" w:sz="0" w:space="0" w:color="auto"/>
        <w:bottom w:val="none" w:sz="0" w:space="0" w:color="auto"/>
        <w:right w:val="none" w:sz="0" w:space="0" w:color="auto"/>
      </w:divBdr>
    </w:div>
    <w:div w:id="1223834096">
      <w:marLeft w:val="0"/>
      <w:marRight w:val="0"/>
      <w:marTop w:val="0"/>
      <w:marBottom w:val="0"/>
      <w:divBdr>
        <w:top w:val="none" w:sz="0" w:space="0" w:color="auto"/>
        <w:left w:val="none" w:sz="0" w:space="0" w:color="auto"/>
        <w:bottom w:val="none" w:sz="0" w:space="0" w:color="auto"/>
        <w:right w:val="none" w:sz="0" w:space="0" w:color="auto"/>
      </w:divBdr>
    </w:div>
    <w:div w:id="1223834097">
      <w:marLeft w:val="0"/>
      <w:marRight w:val="0"/>
      <w:marTop w:val="0"/>
      <w:marBottom w:val="0"/>
      <w:divBdr>
        <w:top w:val="none" w:sz="0" w:space="0" w:color="auto"/>
        <w:left w:val="none" w:sz="0" w:space="0" w:color="auto"/>
        <w:bottom w:val="none" w:sz="0" w:space="0" w:color="auto"/>
        <w:right w:val="none" w:sz="0" w:space="0" w:color="auto"/>
      </w:divBdr>
    </w:div>
    <w:div w:id="1223834098">
      <w:marLeft w:val="0"/>
      <w:marRight w:val="0"/>
      <w:marTop w:val="0"/>
      <w:marBottom w:val="0"/>
      <w:divBdr>
        <w:top w:val="none" w:sz="0" w:space="0" w:color="auto"/>
        <w:left w:val="none" w:sz="0" w:space="0" w:color="auto"/>
        <w:bottom w:val="none" w:sz="0" w:space="0" w:color="auto"/>
        <w:right w:val="none" w:sz="0" w:space="0" w:color="auto"/>
      </w:divBdr>
    </w:div>
    <w:div w:id="1223834099">
      <w:marLeft w:val="0"/>
      <w:marRight w:val="0"/>
      <w:marTop w:val="0"/>
      <w:marBottom w:val="0"/>
      <w:divBdr>
        <w:top w:val="none" w:sz="0" w:space="0" w:color="auto"/>
        <w:left w:val="none" w:sz="0" w:space="0" w:color="auto"/>
        <w:bottom w:val="none" w:sz="0" w:space="0" w:color="auto"/>
        <w:right w:val="none" w:sz="0" w:space="0" w:color="auto"/>
      </w:divBdr>
    </w:div>
    <w:div w:id="1223834100">
      <w:marLeft w:val="0"/>
      <w:marRight w:val="0"/>
      <w:marTop w:val="0"/>
      <w:marBottom w:val="0"/>
      <w:divBdr>
        <w:top w:val="none" w:sz="0" w:space="0" w:color="auto"/>
        <w:left w:val="none" w:sz="0" w:space="0" w:color="auto"/>
        <w:bottom w:val="none" w:sz="0" w:space="0" w:color="auto"/>
        <w:right w:val="none" w:sz="0" w:space="0" w:color="auto"/>
      </w:divBdr>
    </w:div>
    <w:div w:id="1223834101">
      <w:marLeft w:val="0"/>
      <w:marRight w:val="0"/>
      <w:marTop w:val="0"/>
      <w:marBottom w:val="0"/>
      <w:divBdr>
        <w:top w:val="none" w:sz="0" w:space="0" w:color="auto"/>
        <w:left w:val="none" w:sz="0" w:space="0" w:color="auto"/>
        <w:bottom w:val="none" w:sz="0" w:space="0" w:color="auto"/>
        <w:right w:val="none" w:sz="0" w:space="0" w:color="auto"/>
      </w:divBdr>
    </w:div>
    <w:div w:id="1223834102">
      <w:marLeft w:val="0"/>
      <w:marRight w:val="0"/>
      <w:marTop w:val="0"/>
      <w:marBottom w:val="0"/>
      <w:divBdr>
        <w:top w:val="none" w:sz="0" w:space="0" w:color="auto"/>
        <w:left w:val="none" w:sz="0" w:space="0" w:color="auto"/>
        <w:bottom w:val="none" w:sz="0" w:space="0" w:color="auto"/>
        <w:right w:val="none" w:sz="0" w:space="0" w:color="auto"/>
      </w:divBdr>
    </w:div>
    <w:div w:id="1223834103">
      <w:marLeft w:val="0"/>
      <w:marRight w:val="0"/>
      <w:marTop w:val="0"/>
      <w:marBottom w:val="0"/>
      <w:divBdr>
        <w:top w:val="none" w:sz="0" w:space="0" w:color="auto"/>
        <w:left w:val="none" w:sz="0" w:space="0" w:color="auto"/>
        <w:bottom w:val="none" w:sz="0" w:space="0" w:color="auto"/>
        <w:right w:val="none" w:sz="0" w:space="0" w:color="auto"/>
      </w:divBdr>
    </w:div>
    <w:div w:id="1223834104">
      <w:marLeft w:val="0"/>
      <w:marRight w:val="0"/>
      <w:marTop w:val="0"/>
      <w:marBottom w:val="0"/>
      <w:divBdr>
        <w:top w:val="none" w:sz="0" w:space="0" w:color="auto"/>
        <w:left w:val="none" w:sz="0" w:space="0" w:color="auto"/>
        <w:bottom w:val="none" w:sz="0" w:space="0" w:color="auto"/>
        <w:right w:val="none" w:sz="0" w:space="0" w:color="auto"/>
      </w:divBdr>
    </w:div>
    <w:div w:id="1223834105">
      <w:marLeft w:val="0"/>
      <w:marRight w:val="0"/>
      <w:marTop w:val="0"/>
      <w:marBottom w:val="0"/>
      <w:divBdr>
        <w:top w:val="none" w:sz="0" w:space="0" w:color="auto"/>
        <w:left w:val="none" w:sz="0" w:space="0" w:color="auto"/>
        <w:bottom w:val="none" w:sz="0" w:space="0" w:color="auto"/>
        <w:right w:val="none" w:sz="0" w:space="0" w:color="auto"/>
      </w:divBdr>
    </w:div>
    <w:div w:id="1223834106">
      <w:marLeft w:val="0"/>
      <w:marRight w:val="0"/>
      <w:marTop w:val="0"/>
      <w:marBottom w:val="0"/>
      <w:divBdr>
        <w:top w:val="none" w:sz="0" w:space="0" w:color="auto"/>
        <w:left w:val="none" w:sz="0" w:space="0" w:color="auto"/>
        <w:bottom w:val="none" w:sz="0" w:space="0" w:color="auto"/>
        <w:right w:val="none" w:sz="0" w:space="0" w:color="auto"/>
      </w:divBdr>
    </w:div>
    <w:div w:id="1223834107">
      <w:marLeft w:val="0"/>
      <w:marRight w:val="0"/>
      <w:marTop w:val="0"/>
      <w:marBottom w:val="0"/>
      <w:divBdr>
        <w:top w:val="none" w:sz="0" w:space="0" w:color="auto"/>
        <w:left w:val="none" w:sz="0" w:space="0" w:color="auto"/>
        <w:bottom w:val="none" w:sz="0" w:space="0" w:color="auto"/>
        <w:right w:val="none" w:sz="0" w:space="0" w:color="auto"/>
      </w:divBdr>
    </w:div>
    <w:div w:id="1223834108">
      <w:marLeft w:val="0"/>
      <w:marRight w:val="0"/>
      <w:marTop w:val="0"/>
      <w:marBottom w:val="0"/>
      <w:divBdr>
        <w:top w:val="none" w:sz="0" w:space="0" w:color="auto"/>
        <w:left w:val="none" w:sz="0" w:space="0" w:color="auto"/>
        <w:bottom w:val="none" w:sz="0" w:space="0" w:color="auto"/>
        <w:right w:val="none" w:sz="0" w:space="0" w:color="auto"/>
      </w:divBdr>
    </w:div>
    <w:div w:id="1223834109">
      <w:marLeft w:val="0"/>
      <w:marRight w:val="0"/>
      <w:marTop w:val="0"/>
      <w:marBottom w:val="0"/>
      <w:divBdr>
        <w:top w:val="none" w:sz="0" w:space="0" w:color="auto"/>
        <w:left w:val="none" w:sz="0" w:space="0" w:color="auto"/>
        <w:bottom w:val="none" w:sz="0" w:space="0" w:color="auto"/>
        <w:right w:val="none" w:sz="0" w:space="0" w:color="auto"/>
      </w:divBdr>
    </w:div>
    <w:div w:id="1223834110">
      <w:marLeft w:val="0"/>
      <w:marRight w:val="0"/>
      <w:marTop w:val="0"/>
      <w:marBottom w:val="0"/>
      <w:divBdr>
        <w:top w:val="none" w:sz="0" w:space="0" w:color="auto"/>
        <w:left w:val="none" w:sz="0" w:space="0" w:color="auto"/>
        <w:bottom w:val="none" w:sz="0" w:space="0" w:color="auto"/>
        <w:right w:val="none" w:sz="0" w:space="0" w:color="auto"/>
      </w:divBdr>
    </w:div>
    <w:div w:id="1223834111">
      <w:marLeft w:val="0"/>
      <w:marRight w:val="0"/>
      <w:marTop w:val="0"/>
      <w:marBottom w:val="0"/>
      <w:divBdr>
        <w:top w:val="none" w:sz="0" w:space="0" w:color="auto"/>
        <w:left w:val="none" w:sz="0" w:space="0" w:color="auto"/>
        <w:bottom w:val="none" w:sz="0" w:space="0" w:color="auto"/>
        <w:right w:val="none" w:sz="0" w:space="0" w:color="auto"/>
      </w:divBdr>
    </w:div>
    <w:div w:id="1223834112">
      <w:marLeft w:val="0"/>
      <w:marRight w:val="0"/>
      <w:marTop w:val="0"/>
      <w:marBottom w:val="0"/>
      <w:divBdr>
        <w:top w:val="none" w:sz="0" w:space="0" w:color="auto"/>
        <w:left w:val="none" w:sz="0" w:space="0" w:color="auto"/>
        <w:bottom w:val="none" w:sz="0" w:space="0" w:color="auto"/>
        <w:right w:val="none" w:sz="0" w:space="0" w:color="auto"/>
      </w:divBdr>
    </w:div>
    <w:div w:id="1223834113">
      <w:marLeft w:val="0"/>
      <w:marRight w:val="0"/>
      <w:marTop w:val="0"/>
      <w:marBottom w:val="0"/>
      <w:divBdr>
        <w:top w:val="none" w:sz="0" w:space="0" w:color="auto"/>
        <w:left w:val="none" w:sz="0" w:space="0" w:color="auto"/>
        <w:bottom w:val="none" w:sz="0" w:space="0" w:color="auto"/>
        <w:right w:val="none" w:sz="0" w:space="0" w:color="auto"/>
      </w:divBdr>
    </w:div>
    <w:div w:id="1223834114">
      <w:marLeft w:val="0"/>
      <w:marRight w:val="0"/>
      <w:marTop w:val="0"/>
      <w:marBottom w:val="0"/>
      <w:divBdr>
        <w:top w:val="none" w:sz="0" w:space="0" w:color="auto"/>
        <w:left w:val="none" w:sz="0" w:space="0" w:color="auto"/>
        <w:bottom w:val="none" w:sz="0" w:space="0" w:color="auto"/>
        <w:right w:val="none" w:sz="0" w:space="0" w:color="auto"/>
      </w:divBdr>
    </w:div>
    <w:div w:id="1223834115">
      <w:marLeft w:val="0"/>
      <w:marRight w:val="0"/>
      <w:marTop w:val="0"/>
      <w:marBottom w:val="0"/>
      <w:divBdr>
        <w:top w:val="none" w:sz="0" w:space="0" w:color="auto"/>
        <w:left w:val="none" w:sz="0" w:space="0" w:color="auto"/>
        <w:bottom w:val="none" w:sz="0" w:space="0" w:color="auto"/>
        <w:right w:val="none" w:sz="0" w:space="0" w:color="auto"/>
      </w:divBdr>
    </w:div>
    <w:div w:id="1223834116">
      <w:marLeft w:val="0"/>
      <w:marRight w:val="0"/>
      <w:marTop w:val="0"/>
      <w:marBottom w:val="0"/>
      <w:divBdr>
        <w:top w:val="none" w:sz="0" w:space="0" w:color="auto"/>
        <w:left w:val="none" w:sz="0" w:space="0" w:color="auto"/>
        <w:bottom w:val="none" w:sz="0" w:space="0" w:color="auto"/>
        <w:right w:val="none" w:sz="0" w:space="0" w:color="auto"/>
      </w:divBdr>
    </w:div>
    <w:div w:id="1223834117">
      <w:marLeft w:val="0"/>
      <w:marRight w:val="0"/>
      <w:marTop w:val="0"/>
      <w:marBottom w:val="0"/>
      <w:divBdr>
        <w:top w:val="none" w:sz="0" w:space="0" w:color="auto"/>
        <w:left w:val="none" w:sz="0" w:space="0" w:color="auto"/>
        <w:bottom w:val="none" w:sz="0" w:space="0" w:color="auto"/>
        <w:right w:val="none" w:sz="0" w:space="0" w:color="auto"/>
      </w:divBdr>
    </w:div>
    <w:div w:id="1223834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2895</TotalTime>
  <Pages>24</Pages>
  <Words>6077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XXX</cp:lastModifiedBy>
  <cp:revision>149</cp:revision>
  <cp:lastPrinted>2021-12-11T15:13:00Z</cp:lastPrinted>
  <dcterms:created xsi:type="dcterms:W3CDTF">2015-07-01T11:02:00Z</dcterms:created>
  <dcterms:modified xsi:type="dcterms:W3CDTF">2025-01-06T03:52:00Z</dcterms:modified>
</cp:coreProperties>
</file>