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5E37C" w14:textId="77777777" w:rsidR="00866164" w:rsidRDefault="00866164" w:rsidP="00866164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 w:rsidRPr="007C78BF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УТВЕРЖДАЮ</w:t>
      </w:r>
    </w:p>
    <w:p w14:paraId="7904C3B7" w14:textId="77777777" w:rsidR="00866164" w:rsidRDefault="00866164" w:rsidP="00866164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Руководитель</w:t>
      </w:r>
    </w:p>
    <w:p w14:paraId="46D5421C" w14:textId="77777777" w:rsidR="00866164" w:rsidRDefault="00866164" w:rsidP="00866164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ИП «Радуга»</w:t>
      </w:r>
    </w:p>
    <w:p w14:paraId="7E56051C" w14:textId="77777777" w:rsidR="00866164" w:rsidRDefault="00866164" w:rsidP="00866164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ДуденкЦентро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 xml:space="preserve"> С.А</w:t>
      </w:r>
    </w:p>
    <w:p w14:paraId="450EF450" w14:textId="77777777" w:rsidR="00866164" w:rsidRPr="007C78BF" w:rsidRDefault="00866164" w:rsidP="00866164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«4» января 2025 года</w:t>
      </w:r>
    </w:p>
    <w:p w14:paraId="69BF85B0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7378AEF7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77DD277F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7A413762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32F69B5F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39B34D39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  <w:r w:rsidRPr="007C78BF"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>Центр дополнительного образования «Радуга»</w:t>
      </w:r>
    </w:p>
    <w:p w14:paraId="2EA66903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</w:p>
    <w:p w14:paraId="411761BF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</w:p>
    <w:p w14:paraId="390DA511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  <w:r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>РАБОЧАЯ ПРОГРАММА</w:t>
      </w:r>
      <w:r w:rsidRPr="009F1EEB"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 xml:space="preserve"> </w:t>
      </w:r>
    </w:p>
    <w:p w14:paraId="5B825E5B" w14:textId="2CCB108A" w:rsidR="00866164" w:rsidRPr="007C78BF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  <w:r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 xml:space="preserve">Дополнительное образование для детей </w:t>
      </w:r>
      <w:r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 xml:space="preserve"> класса</w:t>
      </w:r>
    </w:p>
    <w:p w14:paraId="336AB974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</w:p>
    <w:p w14:paraId="20595C4D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  <w:r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>«РУССКИЙ ЯЗЫК И РАЗВИТИЕ РЕЧИ»</w:t>
      </w:r>
    </w:p>
    <w:p w14:paraId="1F36C28D" w14:textId="054656C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767BBF32" w14:textId="0462D622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5EBD784B" w14:textId="25BCB9F4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54367DE9" w14:textId="49893D4B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3101446F" w14:textId="18AB162A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767E19CD" w14:textId="5EB0D7CA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41534636" w14:textId="32B959B0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0BB28723" w14:textId="5AF70728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51DA6146" w14:textId="41D288CE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44D72086" w14:textId="77777777" w:rsid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262C37B5" w14:textId="3084A6AE" w:rsidR="00003709" w:rsidRDefault="00003709" w:rsidP="00003709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lastRenderedPageBreak/>
        <w:t>Пояснительная записка</w:t>
      </w:r>
    </w:p>
    <w:p w14:paraId="6BFB2C5D" w14:textId="29714868" w:rsidR="00003709" w:rsidRPr="00003709" w:rsidRDefault="00003709" w:rsidP="0000370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Программа дополнительного образования по русскому языку и развитию речи  разработана для реализации внеурочной деятельности учащихся с целью углубления знаний, развития языковой культуры и формирования навыков связной речи. Программа ориентирована на детей, изучающих русский язык как родной или как второй язык, и способствует их всестороннему развитию.</w:t>
      </w:r>
      <w:r w:rsidRPr="007C78BF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 xml:space="preserve"> </w:t>
      </w:r>
    </w:p>
    <w:p w14:paraId="0961EA68" w14:textId="79F38CC1" w:rsidR="00003709" w:rsidRP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Цель программы: Обеспечить учащихся основными знаниями и навыками по русскому языку, развить речевые способности через разнообразные виды деятельности, укрепить умения правильного чтения, письма и устной речи, а также стимулировать интерес к изучению русского языка.</w:t>
      </w:r>
    </w:p>
    <w:p w14:paraId="0C6A4E7B" w14:textId="44ABFFAF" w:rsidR="00003709" w:rsidRP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Основные задачи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:</w:t>
      </w:r>
    </w:p>
    <w:p w14:paraId="65518F16" w14:textId="77777777" w:rsidR="00003709" w:rsidRPr="00003709" w:rsidRDefault="00003709" w:rsidP="00003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Развить у школьников навыки грамотного письма, чтения и устной речи.</w:t>
      </w:r>
    </w:p>
    <w:p w14:paraId="04EB26FF" w14:textId="77777777" w:rsidR="00003709" w:rsidRPr="00003709" w:rsidRDefault="00003709" w:rsidP="00003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Обогатить словарный запас детей, научить их употреблять новые слова в контексте.</w:t>
      </w:r>
    </w:p>
    <w:p w14:paraId="4C43BC9C" w14:textId="77777777" w:rsidR="00003709" w:rsidRPr="00003709" w:rsidRDefault="00003709" w:rsidP="00003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Формировать правильное восприятие и понимание грамматических структур русского языка.</w:t>
      </w:r>
    </w:p>
    <w:p w14:paraId="5DA77A72" w14:textId="77777777" w:rsidR="00003709" w:rsidRPr="00003709" w:rsidRDefault="00003709" w:rsidP="00003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Развивать орфографические, пунктуационные и стилистические навыки.</w:t>
      </w:r>
    </w:p>
    <w:p w14:paraId="7D115614" w14:textId="77777777" w:rsidR="00003709" w:rsidRPr="00003709" w:rsidRDefault="00003709" w:rsidP="00003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Обучить детей правильному использованию слов в предложениях и текстах.</w:t>
      </w:r>
    </w:p>
    <w:p w14:paraId="1D204856" w14:textId="77777777" w:rsidR="00003709" w:rsidRPr="00003709" w:rsidRDefault="00003709" w:rsidP="00003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Развить навыки составления и пересказа текстов, развития речи через игровые и творческие задания.</w:t>
      </w:r>
    </w:p>
    <w:p w14:paraId="7A83C383" w14:textId="77777777" w:rsidR="00003709" w:rsidRPr="00003709" w:rsidRDefault="00003709" w:rsidP="000037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Способствовать развитию критического и творческого мышления, улучшению памяти и внимания.</w:t>
      </w:r>
    </w:p>
    <w:p w14:paraId="4B7828AF" w14:textId="77777777" w:rsidR="00003709" w:rsidRDefault="00003709" w:rsidP="000037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Актуальность программы</w:t>
      </w:r>
    </w:p>
    <w:p w14:paraId="2BF0623E" w14:textId="30C5F609" w:rsidR="00003709" w:rsidRPr="00003709" w:rsidRDefault="00003709" w:rsidP="00003709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Программа ориентирована на детей общеобразовательных школ, в которых русский язык является одним из предметов обязательного изучения. В условиях многоязычного общества важно уделять внимание развитию не только грамматических навыков, но и речевых умений, что способствует успешной интеграции детей в многоязычную культурную среду страны.</w:t>
      </w:r>
    </w:p>
    <w:p w14:paraId="3FF59C7F" w14:textId="43083950" w:rsidR="00003709" w:rsidRPr="00003709" w:rsidRDefault="00003709" w:rsidP="000037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Содержание программ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  <w:t>ы</w:t>
      </w:r>
    </w:p>
    <w:p w14:paraId="4C8181E9" w14:textId="77777777" w:rsidR="00003709" w:rsidRPr="00003709" w:rsidRDefault="00003709" w:rsidP="000037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Звуки и буквы.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Углубленное изучение звуков речи, фонетики, коррекция произношения, чтение по слогам.</w:t>
      </w:r>
    </w:p>
    <w:p w14:paraId="1F61B651" w14:textId="77777777" w:rsidR="00003709" w:rsidRPr="00003709" w:rsidRDefault="00003709" w:rsidP="000037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Грамматика.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Изучение частей речи (существительное, прилагательное, глагол, местоимение), их признаков, употребления в речи.</w:t>
      </w:r>
    </w:p>
    <w:p w14:paraId="029BFFC5" w14:textId="77777777" w:rsidR="00003709" w:rsidRPr="00003709" w:rsidRDefault="00003709" w:rsidP="000037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Пунктуация и орфография.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Правила постановки знаков препинания в предложениях, грамматические нормы.</w:t>
      </w:r>
    </w:p>
    <w:p w14:paraId="35AFE0D7" w14:textId="77777777" w:rsidR="00003709" w:rsidRPr="00003709" w:rsidRDefault="00003709" w:rsidP="000037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Развитие речи.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Чтение текстов с пересказом, составление рассказов, сказок, описание предметов и явлений.</w:t>
      </w:r>
    </w:p>
    <w:p w14:paraId="37515B65" w14:textId="77777777" w:rsidR="00003709" w:rsidRPr="00003709" w:rsidRDefault="00003709" w:rsidP="000037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Творческое письмо.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Написание сочинений и диктантов, составление коротких рассказов по картинкам.</w:t>
      </w:r>
    </w:p>
    <w:p w14:paraId="472C0084" w14:textId="77777777" w:rsidR="00003709" w:rsidRPr="00003709" w:rsidRDefault="00003709" w:rsidP="000037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Обогащение словаря.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Использование новых слов в контексте, разбор синонимов и антонимов, развитие образного мышления.</w:t>
      </w:r>
    </w:p>
    <w:p w14:paraId="7E1CA516" w14:textId="77777777" w:rsidR="00003709" w:rsidRPr="00003709" w:rsidRDefault="00003709" w:rsidP="0000370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Речевые игры.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Интерактивные задания, логические игры, упражнения для развития речи.</w:t>
      </w:r>
    </w:p>
    <w:p w14:paraId="2BF634BB" w14:textId="77777777" w:rsidR="00003709" w:rsidRP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lastRenderedPageBreak/>
        <w:t>Необходимый объем знаний, умений и навыков:</w:t>
      </w:r>
    </w:p>
    <w:p w14:paraId="1F51A79A" w14:textId="77777777" w:rsidR="00003709" w:rsidRPr="00003709" w:rsidRDefault="00003709" w:rsidP="000037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Умение правильно и четко произносить звуки, правильно использовать буквы в словах.</w:t>
      </w:r>
    </w:p>
    <w:p w14:paraId="1A97853B" w14:textId="77777777" w:rsidR="00003709" w:rsidRPr="00003709" w:rsidRDefault="00003709" w:rsidP="000037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Знание основных частей речи и умение правильно их применять.</w:t>
      </w:r>
    </w:p>
    <w:p w14:paraId="41DEEA72" w14:textId="77777777" w:rsidR="00003709" w:rsidRPr="00003709" w:rsidRDefault="00003709" w:rsidP="000037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Умение составлять простые и сложные предложения, правильно употреблять слова в контексте.</w:t>
      </w:r>
    </w:p>
    <w:p w14:paraId="1FD4F23B" w14:textId="77777777" w:rsidR="00003709" w:rsidRPr="00003709" w:rsidRDefault="00003709" w:rsidP="000037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Способность писать без ошибок, соблюдая орфографию и пунктуацию.</w:t>
      </w:r>
    </w:p>
    <w:p w14:paraId="475D7A9B" w14:textId="77777777" w:rsidR="00003709" w:rsidRPr="00003709" w:rsidRDefault="00003709" w:rsidP="000037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Навыки пересказа текста, составления рассказов на основе картинок или заданной темы.</w:t>
      </w:r>
    </w:p>
    <w:p w14:paraId="6835567C" w14:textId="77777777" w:rsidR="00003709" w:rsidRPr="00003709" w:rsidRDefault="00003709" w:rsidP="000037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Развитие творческого мышления и фантазии через различные формы письменной и устной речи.</w:t>
      </w:r>
    </w:p>
    <w:p w14:paraId="6143CC81" w14:textId="77777777" w:rsidR="00003709" w:rsidRPr="00003709" w:rsidRDefault="00003709" w:rsidP="0000370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Способность воспринимать, анализировать и пересказывать прочитанное.</w:t>
      </w:r>
    </w:p>
    <w:p w14:paraId="01095B91" w14:textId="77777777" w:rsidR="00003709" w:rsidRP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Виды деятельности:</w:t>
      </w:r>
    </w:p>
    <w:p w14:paraId="5F0A6FF6" w14:textId="77777777" w:rsidR="00003709" w:rsidRPr="00003709" w:rsidRDefault="00003709" w:rsidP="000037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Чтение.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Чтение на уроках, заучивание стихотворений, пересказ прочитанных произведений.</w:t>
      </w:r>
    </w:p>
    <w:p w14:paraId="2E76299B" w14:textId="77777777" w:rsidR="00003709" w:rsidRPr="00003709" w:rsidRDefault="00003709" w:rsidP="000037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Письмо.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Выполнение творческих заданий, сочинений, диктантов, составление текстов.</w:t>
      </w:r>
    </w:p>
    <w:p w14:paraId="0626DA35" w14:textId="77777777" w:rsidR="00003709" w:rsidRPr="00003709" w:rsidRDefault="00003709" w:rsidP="000037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Игры.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Логические и речевые игры для развития навыков общения.</w:t>
      </w:r>
    </w:p>
    <w:p w14:paraId="1B8DCDE4" w14:textId="77777777" w:rsidR="00003709" w:rsidRPr="00003709" w:rsidRDefault="00003709" w:rsidP="000037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Проектная деятельность.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Создание совместных проектов, презентаций на тему изучаемого материала.</w:t>
      </w:r>
    </w:p>
    <w:p w14:paraId="2A2064DE" w14:textId="77777777" w:rsidR="00003709" w:rsidRPr="00003709" w:rsidRDefault="00003709" w:rsidP="000037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Обсуждения и беседы.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Работа в парах и группах, обсуждение прочитанного материала.</w:t>
      </w:r>
    </w:p>
    <w:p w14:paraId="37CA659A" w14:textId="77777777" w:rsidR="00003709" w:rsidRPr="00003709" w:rsidRDefault="00003709" w:rsidP="000037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Практические занятия.</w:t>
      </w: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Упражнения по грамматике, пунктуации, орфографии.</w:t>
      </w:r>
    </w:p>
    <w:p w14:paraId="6AA88D53" w14:textId="77777777" w:rsidR="00003709" w:rsidRP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Планируемые результаты:</w:t>
      </w:r>
    </w:p>
    <w:p w14:paraId="5F4294D3" w14:textId="77777777" w:rsidR="00003709" w:rsidRPr="00003709" w:rsidRDefault="00003709" w:rsidP="000037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Развитие навыков грамотного письма и чтения без ошибок.</w:t>
      </w:r>
    </w:p>
    <w:p w14:paraId="18543D2B" w14:textId="77777777" w:rsidR="00003709" w:rsidRPr="00003709" w:rsidRDefault="00003709" w:rsidP="000037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Умение строить предложения с правильно употребленными частями речи.</w:t>
      </w:r>
    </w:p>
    <w:p w14:paraId="72BB5E47" w14:textId="77777777" w:rsidR="00003709" w:rsidRPr="00003709" w:rsidRDefault="00003709" w:rsidP="000037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Обогащение активного словаря учащихся.</w:t>
      </w:r>
    </w:p>
    <w:p w14:paraId="191CCAD2" w14:textId="77777777" w:rsidR="00003709" w:rsidRPr="00003709" w:rsidRDefault="00003709" w:rsidP="000037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Умение составлять пересказы, краткие рассказы, стихи.</w:t>
      </w:r>
    </w:p>
    <w:p w14:paraId="009DAC0A" w14:textId="77777777" w:rsidR="00003709" w:rsidRPr="00003709" w:rsidRDefault="00003709" w:rsidP="000037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Усвоение основных орфографических и пунктуационных норм.</w:t>
      </w:r>
    </w:p>
    <w:p w14:paraId="3BDDB5A1" w14:textId="77777777" w:rsidR="00003709" w:rsidRPr="00003709" w:rsidRDefault="00003709" w:rsidP="000037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Развитие навыков общения, умение вести диалог и аргументировать свои мысли.</w:t>
      </w:r>
    </w:p>
    <w:p w14:paraId="438DAB98" w14:textId="2D8B822A" w:rsidR="00003709" w:rsidRDefault="00003709" w:rsidP="0000370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003709">
        <w:rPr>
          <w:rFonts w:ascii="Times New Roman" w:eastAsia="Times New Roman" w:hAnsi="Times New Roman" w:cs="Times New Roman"/>
          <w:sz w:val="24"/>
          <w:szCs w:val="24"/>
          <w:lang w:eastAsia="ru-KZ"/>
        </w:rPr>
        <w:t>Способность воспринимать текст на слух и пересказывать его.</w:t>
      </w:r>
    </w:p>
    <w:p w14:paraId="5C0D3F67" w14:textId="03462A76" w:rsid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35D7B4C1" w14:textId="2F3E1952" w:rsid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7C5E3B06" w14:textId="460B4606" w:rsid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398A1CF0" w14:textId="0284E4FB" w:rsid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3F5110BB" w14:textId="23FB9B79" w:rsid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06882AA8" w14:textId="30D91D43" w:rsid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14446FF4" w14:textId="2087AA9A" w:rsid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0FA889F3" w14:textId="4FC0E500" w:rsidR="00003709" w:rsidRDefault="00003709" w:rsidP="000037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361E13E8" w14:textId="6824EFB4" w:rsidR="00003709" w:rsidRDefault="00003709" w:rsidP="000037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  <w:lastRenderedPageBreak/>
        <w:t>Календарно-т</w:t>
      </w:r>
      <w:r w:rsidR="004851C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  <w:t>е</w:t>
      </w:r>
      <w:r w:rsidRPr="0000370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  <w:t>матическое планирование</w:t>
      </w:r>
    </w:p>
    <w:tbl>
      <w:tblPr>
        <w:tblStyle w:val="a3"/>
        <w:tblW w:w="11625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552"/>
        <w:gridCol w:w="2977"/>
        <w:gridCol w:w="2693"/>
        <w:gridCol w:w="709"/>
      </w:tblGrid>
      <w:tr w:rsidR="004851C8" w:rsidRPr="00003709" w14:paraId="4DBE0280" w14:textId="77777777" w:rsidTr="004851C8">
        <w:tc>
          <w:tcPr>
            <w:tcW w:w="567" w:type="dxa"/>
            <w:hideMark/>
          </w:tcPr>
          <w:p w14:paraId="7C9DFF7C" w14:textId="77777777" w:rsidR="009D7D99" w:rsidRPr="00003709" w:rsidRDefault="009D7D99" w:rsidP="00632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№</w:t>
            </w:r>
          </w:p>
        </w:tc>
        <w:tc>
          <w:tcPr>
            <w:tcW w:w="2127" w:type="dxa"/>
            <w:hideMark/>
          </w:tcPr>
          <w:p w14:paraId="545F3926" w14:textId="77777777" w:rsidR="009D7D99" w:rsidRPr="00003709" w:rsidRDefault="009D7D99" w:rsidP="00632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Тема занятия</w:t>
            </w:r>
          </w:p>
        </w:tc>
        <w:tc>
          <w:tcPr>
            <w:tcW w:w="2552" w:type="dxa"/>
            <w:hideMark/>
          </w:tcPr>
          <w:p w14:paraId="64203F71" w14:textId="77777777" w:rsidR="009D7D99" w:rsidRPr="00003709" w:rsidRDefault="009D7D99" w:rsidP="00632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Цель занятия</w:t>
            </w:r>
          </w:p>
        </w:tc>
        <w:tc>
          <w:tcPr>
            <w:tcW w:w="2977" w:type="dxa"/>
            <w:hideMark/>
          </w:tcPr>
          <w:p w14:paraId="442ECDAF" w14:textId="77777777" w:rsidR="009D7D99" w:rsidRPr="00003709" w:rsidRDefault="009D7D99" w:rsidP="00632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Ожидаемые результаты</w:t>
            </w:r>
          </w:p>
        </w:tc>
        <w:tc>
          <w:tcPr>
            <w:tcW w:w="2693" w:type="dxa"/>
            <w:hideMark/>
          </w:tcPr>
          <w:p w14:paraId="5295812C" w14:textId="77777777" w:rsidR="009D7D99" w:rsidRPr="00003709" w:rsidRDefault="009D7D99" w:rsidP="00632CF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Методы и формы работы</w:t>
            </w:r>
          </w:p>
        </w:tc>
        <w:tc>
          <w:tcPr>
            <w:tcW w:w="709" w:type="dxa"/>
            <w:hideMark/>
          </w:tcPr>
          <w:p w14:paraId="4C896394" w14:textId="00A8E224" w:rsidR="009D7D99" w:rsidRPr="00003709" w:rsidRDefault="009D7D99" w:rsidP="009D7D9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часы</w:t>
            </w:r>
          </w:p>
        </w:tc>
      </w:tr>
      <w:tr w:rsidR="004851C8" w:rsidRPr="004851C8" w14:paraId="6080EAC5" w14:textId="77777777" w:rsidTr="004851C8">
        <w:tc>
          <w:tcPr>
            <w:tcW w:w="567" w:type="dxa"/>
          </w:tcPr>
          <w:p w14:paraId="06A2D434" w14:textId="6C9DA984" w:rsidR="009D7D99" w:rsidRPr="004851C8" w:rsidRDefault="00AF613C" w:rsidP="000037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</w:t>
            </w:r>
          </w:p>
        </w:tc>
        <w:tc>
          <w:tcPr>
            <w:tcW w:w="2127" w:type="dxa"/>
          </w:tcPr>
          <w:p w14:paraId="2FB38C2F" w14:textId="1694AE63" w:rsidR="009D7D99" w:rsidRPr="004851C8" w:rsidRDefault="009D7D99" w:rsidP="000037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Язык как явление национальной культуры</w:t>
            </w:r>
          </w:p>
        </w:tc>
        <w:tc>
          <w:tcPr>
            <w:tcW w:w="2552" w:type="dxa"/>
          </w:tcPr>
          <w:p w14:paraId="1615B0E2" w14:textId="74B7B01A" w:rsidR="009D7D99" w:rsidRPr="004851C8" w:rsidRDefault="004851C8" w:rsidP="000037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Ознакомление с тем, как язык отражает культуру народа, его особенности и традиции</w:t>
            </w:r>
          </w:p>
        </w:tc>
        <w:tc>
          <w:tcPr>
            <w:tcW w:w="2977" w:type="dxa"/>
          </w:tcPr>
          <w:p w14:paraId="592F7E5B" w14:textId="1F7705D0" w:rsidR="009D7D99" w:rsidRPr="004851C8" w:rsidRDefault="004851C8" w:rsidP="000037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Учатся воспринимать язык как часть культуры, осознавать важность языка для нации</w:t>
            </w:r>
          </w:p>
        </w:tc>
        <w:tc>
          <w:tcPr>
            <w:tcW w:w="2693" w:type="dxa"/>
          </w:tcPr>
          <w:p w14:paraId="0E0F4200" w14:textId="76D50320" w:rsidR="009D7D99" w:rsidRPr="004851C8" w:rsidRDefault="004851C8" w:rsidP="000037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Беседа, анализ текста, работа с примерами из культуры</w:t>
            </w:r>
          </w:p>
        </w:tc>
        <w:tc>
          <w:tcPr>
            <w:tcW w:w="709" w:type="dxa"/>
          </w:tcPr>
          <w:p w14:paraId="7A63C4C6" w14:textId="0EAC53C2" w:rsidR="009D7D99" w:rsidRPr="004851C8" w:rsidRDefault="004851C8" w:rsidP="0000370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</w:t>
            </w:r>
          </w:p>
        </w:tc>
      </w:tr>
      <w:tr w:rsidR="004851C8" w:rsidRPr="004851C8" w14:paraId="07008D38" w14:textId="77777777" w:rsidTr="004851C8">
        <w:tc>
          <w:tcPr>
            <w:tcW w:w="567" w:type="dxa"/>
          </w:tcPr>
          <w:p w14:paraId="4CBB77BC" w14:textId="6DDD6146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2</w:t>
            </w:r>
          </w:p>
        </w:tc>
        <w:tc>
          <w:tcPr>
            <w:tcW w:w="2127" w:type="dxa"/>
            <w:vAlign w:val="center"/>
          </w:tcPr>
          <w:p w14:paraId="4EED3DEA" w14:textId="4ED08CD7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 xml:space="preserve">Звуки и буквы. </w:t>
            </w:r>
          </w:p>
        </w:tc>
        <w:tc>
          <w:tcPr>
            <w:tcW w:w="2552" w:type="dxa"/>
            <w:vAlign w:val="center"/>
          </w:tcPr>
          <w:p w14:paraId="7E6D12F2" w14:textId="63EE3934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представление о звуках и буквах, их различии</w:t>
            </w:r>
          </w:p>
        </w:tc>
        <w:tc>
          <w:tcPr>
            <w:tcW w:w="2977" w:type="dxa"/>
            <w:vAlign w:val="center"/>
          </w:tcPr>
          <w:p w14:paraId="397CBF0E" w14:textId="784CED4A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Узнают буквы, понимают связь звука и буквы, начинают читать первые слова</w:t>
            </w:r>
          </w:p>
        </w:tc>
        <w:tc>
          <w:tcPr>
            <w:tcW w:w="2693" w:type="dxa"/>
            <w:vAlign w:val="center"/>
          </w:tcPr>
          <w:p w14:paraId="01BA60B8" w14:textId="3A382CCA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Игра, демонстрация, упражнения на восприятие</w:t>
            </w:r>
          </w:p>
        </w:tc>
        <w:tc>
          <w:tcPr>
            <w:tcW w:w="709" w:type="dxa"/>
          </w:tcPr>
          <w:p w14:paraId="661D2425" w14:textId="181B136F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</w:t>
            </w:r>
          </w:p>
        </w:tc>
      </w:tr>
      <w:tr w:rsidR="004851C8" w:rsidRPr="004851C8" w14:paraId="56965525" w14:textId="77777777" w:rsidTr="004851C8">
        <w:tc>
          <w:tcPr>
            <w:tcW w:w="567" w:type="dxa"/>
          </w:tcPr>
          <w:p w14:paraId="3B36456E" w14:textId="3A03081F" w:rsidR="00AF613C" w:rsidRPr="004851C8" w:rsidRDefault="004851C8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3</w:t>
            </w:r>
          </w:p>
        </w:tc>
        <w:tc>
          <w:tcPr>
            <w:tcW w:w="2127" w:type="dxa"/>
          </w:tcPr>
          <w:p w14:paraId="2C126D9F" w14:textId="7F2D6A4F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Различие ударных и безударных гласных</w:t>
            </w:r>
          </w:p>
        </w:tc>
        <w:tc>
          <w:tcPr>
            <w:tcW w:w="2552" w:type="dxa"/>
          </w:tcPr>
          <w:p w14:paraId="5A042C60" w14:textId="4D655E79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Развить умение различать ударные и безударные гласные в словах, научить правильному произнесению</w:t>
            </w:r>
          </w:p>
        </w:tc>
        <w:tc>
          <w:tcPr>
            <w:tcW w:w="2977" w:type="dxa"/>
          </w:tcPr>
          <w:p w14:paraId="6D2740E1" w14:textId="39957406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Учатся различать ударные и безударные гласные, правильно произносить слова</w:t>
            </w:r>
          </w:p>
        </w:tc>
        <w:tc>
          <w:tcPr>
            <w:tcW w:w="2693" w:type="dxa"/>
          </w:tcPr>
          <w:p w14:paraId="15F0E80F" w14:textId="6A060B93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Упражнения, работа с примерами слов, игры</w:t>
            </w:r>
          </w:p>
        </w:tc>
        <w:tc>
          <w:tcPr>
            <w:tcW w:w="709" w:type="dxa"/>
          </w:tcPr>
          <w:p w14:paraId="560345B7" w14:textId="63E015E6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</w:t>
            </w:r>
          </w:p>
        </w:tc>
      </w:tr>
      <w:tr w:rsidR="004851C8" w:rsidRPr="004851C8" w14:paraId="7FFDE224" w14:textId="77777777" w:rsidTr="004851C8">
        <w:tc>
          <w:tcPr>
            <w:tcW w:w="567" w:type="dxa"/>
          </w:tcPr>
          <w:p w14:paraId="604D5A36" w14:textId="215B5485" w:rsidR="00AF613C" w:rsidRPr="004851C8" w:rsidRDefault="004851C8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4</w:t>
            </w:r>
          </w:p>
        </w:tc>
        <w:tc>
          <w:tcPr>
            <w:tcW w:w="2127" w:type="dxa"/>
          </w:tcPr>
          <w:p w14:paraId="128AA76E" w14:textId="1FD9A240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Парные и непарные согласные по твердости и мягкости</w:t>
            </w:r>
          </w:p>
        </w:tc>
        <w:tc>
          <w:tcPr>
            <w:tcW w:w="2552" w:type="dxa"/>
          </w:tcPr>
          <w:p w14:paraId="6C45EA52" w14:textId="5D934933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Изучение парных и непарных согласных, их правильное произнесение и использование в словах</w:t>
            </w:r>
          </w:p>
        </w:tc>
        <w:tc>
          <w:tcPr>
            <w:tcW w:w="2977" w:type="dxa"/>
          </w:tcPr>
          <w:p w14:paraId="513B30F1" w14:textId="061A1448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чатся</w:t>
            </w:r>
            <w:proofErr w:type="spellEnd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парные и непарные согласные, правильно произносить их</w:t>
            </w:r>
          </w:p>
        </w:tc>
        <w:tc>
          <w:tcPr>
            <w:tcW w:w="2693" w:type="dxa"/>
          </w:tcPr>
          <w:p w14:paraId="66D16FC8" w14:textId="3E229028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 xml:space="preserve"> на произношение, работа с примерами</w:t>
            </w:r>
          </w:p>
        </w:tc>
        <w:tc>
          <w:tcPr>
            <w:tcW w:w="709" w:type="dxa"/>
          </w:tcPr>
          <w:p w14:paraId="0BBA2A85" w14:textId="53BA7067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2</w:t>
            </w:r>
          </w:p>
        </w:tc>
      </w:tr>
      <w:tr w:rsidR="004851C8" w:rsidRPr="004851C8" w14:paraId="2836A5D4" w14:textId="77777777" w:rsidTr="004851C8">
        <w:tc>
          <w:tcPr>
            <w:tcW w:w="567" w:type="dxa"/>
          </w:tcPr>
          <w:p w14:paraId="49D97743" w14:textId="47C64231" w:rsidR="00AF613C" w:rsidRPr="004851C8" w:rsidRDefault="004851C8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5</w:t>
            </w:r>
          </w:p>
        </w:tc>
        <w:tc>
          <w:tcPr>
            <w:tcW w:w="2127" w:type="dxa"/>
          </w:tcPr>
          <w:p w14:paraId="36C12CAB" w14:textId="3D7A5394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Парные и непарные по глухости и звонкости согласные звуки</w:t>
            </w:r>
          </w:p>
        </w:tc>
        <w:tc>
          <w:tcPr>
            <w:tcW w:w="2552" w:type="dxa"/>
          </w:tcPr>
          <w:p w14:paraId="2BDB621B" w14:textId="4D3FC8C2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Изучение различий между глухими и звонкими согласными звуками, их произношение</w:t>
            </w:r>
          </w:p>
        </w:tc>
        <w:tc>
          <w:tcPr>
            <w:tcW w:w="2977" w:type="dxa"/>
          </w:tcPr>
          <w:p w14:paraId="1A4F7250" w14:textId="65034C97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чатся</w:t>
            </w:r>
            <w:proofErr w:type="spellEnd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глухие и звонкие согласные, правильно произносить слова</w:t>
            </w:r>
          </w:p>
        </w:tc>
        <w:tc>
          <w:tcPr>
            <w:tcW w:w="2693" w:type="dxa"/>
          </w:tcPr>
          <w:p w14:paraId="74E12BFE" w14:textId="116E68F4" w:rsidR="00AF613C" w:rsidRPr="004851C8" w:rsidRDefault="00AF613C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Упражнения на произношение, работа с примерами</w:t>
            </w:r>
          </w:p>
        </w:tc>
        <w:tc>
          <w:tcPr>
            <w:tcW w:w="709" w:type="dxa"/>
          </w:tcPr>
          <w:p w14:paraId="7D61B3AB" w14:textId="29E2D386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2</w:t>
            </w:r>
          </w:p>
        </w:tc>
      </w:tr>
      <w:tr w:rsidR="004851C8" w:rsidRPr="004851C8" w14:paraId="1669C1E9" w14:textId="77777777" w:rsidTr="004851C8">
        <w:tc>
          <w:tcPr>
            <w:tcW w:w="567" w:type="dxa"/>
          </w:tcPr>
          <w:p w14:paraId="53846F7C" w14:textId="1BE61D68" w:rsidR="00AF613C" w:rsidRPr="004851C8" w:rsidRDefault="004851C8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6</w:t>
            </w:r>
          </w:p>
        </w:tc>
        <w:tc>
          <w:tcPr>
            <w:tcW w:w="2127" w:type="dxa"/>
          </w:tcPr>
          <w:p w14:paraId="1AB5CE1A" w14:textId="4E1D5727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Учимся характеризовать звуки</w:t>
            </w:r>
          </w:p>
        </w:tc>
        <w:tc>
          <w:tcPr>
            <w:tcW w:w="2552" w:type="dxa"/>
          </w:tcPr>
          <w:p w14:paraId="4BB07E0E" w14:textId="2929EBAD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Развивать умение анализировать звуки по твердости, мягкости, глухости и звонкости, а также по другим признакам</w:t>
            </w:r>
          </w:p>
        </w:tc>
        <w:tc>
          <w:tcPr>
            <w:tcW w:w="2977" w:type="dxa"/>
          </w:tcPr>
          <w:p w14:paraId="4CE0CB48" w14:textId="2D93D80B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чатся</w:t>
            </w:r>
            <w:proofErr w:type="spellEnd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классифицировать звуки, правильно характеризовать их в речи</w:t>
            </w:r>
          </w:p>
        </w:tc>
        <w:tc>
          <w:tcPr>
            <w:tcW w:w="2693" w:type="dxa"/>
          </w:tcPr>
          <w:p w14:paraId="66E36E15" w14:textId="30CC3C7C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Упражнения, анализ звуков, работа с картинками</w:t>
            </w:r>
          </w:p>
        </w:tc>
        <w:tc>
          <w:tcPr>
            <w:tcW w:w="709" w:type="dxa"/>
          </w:tcPr>
          <w:p w14:paraId="3E030F2B" w14:textId="2639314C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2</w:t>
            </w:r>
          </w:p>
        </w:tc>
      </w:tr>
      <w:tr w:rsidR="004851C8" w:rsidRPr="004851C8" w14:paraId="5361F4B3" w14:textId="77777777" w:rsidTr="004851C8">
        <w:tc>
          <w:tcPr>
            <w:tcW w:w="567" w:type="dxa"/>
          </w:tcPr>
          <w:p w14:paraId="7240C096" w14:textId="6602DCD2" w:rsidR="00AF613C" w:rsidRPr="004851C8" w:rsidRDefault="004851C8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7</w:t>
            </w:r>
          </w:p>
        </w:tc>
        <w:tc>
          <w:tcPr>
            <w:tcW w:w="2127" w:type="dxa"/>
          </w:tcPr>
          <w:p w14:paraId="39293C7E" w14:textId="15402034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2552" w:type="dxa"/>
          </w:tcPr>
          <w:p w14:paraId="7E028D4E" w14:textId="19468343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Знакомство с однозначными и многозначными словами, их использование в речи</w:t>
            </w:r>
          </w:p>
        </w:tc>
        <w:tc>
          <w:tcPr>
            <w:tcW w:w="2977" w:type="dxa"/>
          </w:tcPr>
          <w:p w14:paraId="42F3D9E1" w14:textId="74934077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чатся</w:t>
            </w:r>
            <w:proofErr w:type="spellEnd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однозначные и многозначные слова, правильно употреблять их в контексте</w:t>
            </w:r>
          </w:p>
        </w:tc>
        <w:tc>
          <w:tcPr>
            <w:tcW w:w="2693" w:type="dxa"/>
          </w:tcPr>
          <w:p w14:paraId="1FFA5FFC" w14:textId="16C9080E" w:rsidR="00AF613C" w:rsidRPr="004851C8" w:rsidRDefault="004A6B67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пражнения</w:t>
            </w:r>
            <w:proofErr w:type="spellEnd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, работа с примерами, игра</w:t>
            </w:r>
          </w:p>
        </w:tc>
        <w:tc>
          <w:tcPr>
            <w:tcW w:w="709" w:type="dxa"/>
          </w:tcPr>
          <w:p w14:paraId="634118D1" w14:textId="2FA0CAE4" w:rsidR="00AF613C" w:rsidRPr="004851C8" w:rsidRDefault="00A67DEB" w:rsidP="00AF613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8</w:t>
            </w:r>
          </w:p>
        </w:tc>
      </w:tr>
      <w:tr w:rsidR="004A6B67" w:rsidRPr="004851C8" w14:paraId="370D674B" w14:textId="77777777" w:rsidTr="004851C8">
        <w:tc>
          <w:tcPr>
            <w:tcW w:w="567" w:type="dxa"/>
          </w:tcPr>
          <w:p w14:paraId="0FDE51DA" w14:textId="16DE4D6B" w:rsidR="004A6B67" w:rsidRPr="004851C8" w:rsidRDefault="004851C8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8</w:t>
            </w:r>
          </w:p>
        </w:tc>
        <w:tc>
          <w:tcPr>
            <w:tcW w:w="2127" w:type="dxa"/>
            <w:vAlign w:val="center"/>
          </w:tcPr>
          <w:p w14:paraId="5EF6D470" w14:textId="6B9F8382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Грамматические нормы. Правила пунктуации</w:t>
            </w:r>
          </w:p>
        </w:tc>
        <w:tc>
          <w:tcPr>
            <w:tcW w:w="2552" w:type="dxa"/>
            <w:vAlign w:val="center"/>
          </w:tcPr>
          <w:p w14:paraId="3E40A807" w14:textId="6185131A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Закрепить знания о пунктуации, научить ставить знаки препинания в предложениях</w:t>
            </w:r>
          </w:p>
        </w:tc>
        <w:tc>
          <w:tcPr>
            <w:tcW w:w="2977" w:type="dxa"/>
            <w:vAlign w:val="center"/>
          </w:tcPr>
          <w:p w14:paraId="517AD821" w14:textId="493AB678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Правильно используют знаки препинания в письменных работах</w:t>
            </w:r>
          </w:p>
        </w:tc>
        <w:tc>
          <w:tcPr>
            <w:tcW w:w="2693" w:type="dxa"/>
            <w:vAlign w:val="center"/>
          </w:tcPr>
          <w:p w14:paraId="70C23DAE" w14:textId="6C76F441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Упражнения, диктанты, игры</w:t>
            </w:r>
          </w:p>
        </w:tc>
        <w:tc>
          <w:tcPr>
            <w:tcW w:w="709" w:type="dxa"/>
          </w:tcPr>
          <w:p w14:paraId="66C5384A" w14:textId="40C1E4C7" w:rsidR="004A6B67" w:rsidRPr="004851C8" w:rsidRDefault="004851C8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8</w:t>
            </w:r>
          </w:p>
        </w:tc>
      </w:tr>
      <w:tr w:rsidR="004A6B67" w:rsidRPr="004851C8" w14:paraId="7E8D2D51" w14:textId="77777777" w:rsidTr="004851C8">
        <w:tc>
          <w:tcPr>
            <w:tcW w:w="567" w:type="dxa"/>
          </w:tcPr>
          <w:p w14:paraId="7CB0AF82" w14:textId="694CAF47" w:rsidR="004A6B67" w:rsidRPr="004851C8" w:rsidRDefault="004851C8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9</w:t>
            </w:r>
          </w:p>
        </w:tc>
        <w:tc>
          <w:tcPr>
            <w:tcW w:w="2127" w:type="dxa"/>
            <w:vAlign w:val="center"/>
          </w:tcPr>
          <w:p w14:paraId="214A0A3C" w14:textId="78FA3434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Составление простых и сложных предложений</w:t>
            </w:r>
          </w:p>
        </w:tc>
        <w:tc>
          <w:tcPr>
            <w:tcW w:w="2552" w:type="dxa"/>
            <w:vAlign w:val="center"/>
          </w:tcPr>
          <w:p w14:paraId="30776AF4" w14:textId="31B19E9C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Развивать умение строить сложные предложения, корректно использовать части речи</w:t>
            </w:r>
          </w:p>
        </w:tc>
        <w:tc>
          <w:tcPr>
            <w:tcW w:w="2977" w:type="dxa"/>
            <w:vAlign w:val="center"/>
          </w:tcPr>
          <w:p w14:paraId="704ECD3B" w14:textId="061E99EC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Учатся составлять сложные предложения с правильной грамматической структурой</w:t>
            </w:r>
          </w:p>
        </w:tc>
        <w:tc>
          <w:tcPr>
            <w:tcW w:w="2693" w:type="dxa"/>
            <w:vAlign w:val="center"/>
          </w:tcPr>
          <w:p w14:paraId="1A245249" w14:textId="5F039EA4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Упражнения, групповая работа, творческая работа</w:t>
            </w:r>
          </w:p>
        </w:tc>
        <w:tc>
          <w:tcPr>
            <w:tcW w:w="709" w:type="dxa"/>
          </w:tcPr>
          <w:p w14:paraId="7E758C1D" w14:textId="5872E736" w:rsidR="004A6B67" w:rsidRPr="004851C8" w:rsidRDefault="00A67DEB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10</w:t>
            </w:r>
          </w:p>
        </w:tc>
      </w:tr>
      <w:tr w:rsidR="004A6B67" w:rsidRPr="004851C8" w14:paraId="143EB1F6" w14:textId="77777777" w:rsidTr="004851C8">
        <w:tc>
          <w:tcPr>
            <w:tcW w:w="567" w:type="dxa"/>
          </w:tcPr>
          <w:p w14:paraId="33A2376E" w14:textId="0BA70679" w:rsidR="004A6B67" w:rsidRPr="004851C8" w:rsidRDefault="004851C8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lastRenderedPageBreak/>
              <w:t>10</w:t>
            </w:r>
          </w:p>
        </w:tc>
        <w:tc>
          <w:tcPr>
            <w:tcW w:w="2127" w:type="dxa"/>
            <w:vAlign w:val="center"/>
          </w:tcPr>
          <w:p w14:paraId="71354974" w14:textId="136D3584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Орфография и правописание</w:t>
            </w:r>
          </w:p>
        </w:tc>
        <w:tc>
          <w:tcPr>
            <w:tcW w:w="2552" w:type="dxa"/>
            <w:vAlign w:val="center"/>
          </w:tcPr>
          <w:p w14:paraId="244FE6D2" w14:textId="5FAAB263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Развивать орфографические навыки, закреплять правила написания слов</w:t>
            </w:r>
          </w:p>
        </w:tc>
        <w:tc>
          <w:tcPr>
            <w:tcW w:w="2977" w:type="dxa"/>
            <w:vAlign w:val="center"/>
          </w:tcPr>
          <w:p w14:paraId="2856CD8C" w14:textId="328A6AF7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Правильно пишут слова, соблюдают правила орфографии</w:t>
            </w:r>
          </w:p>
        </w:tc>
        <w:tc>
          <w:tcPr>
            <w:tcW w:w="2693" w:type="dxa"/>
            <w:vAlign w:val="center"/>
          </w:tcPr>
          <w:p w14:paraId="251843BC" w14:textId="033647E5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Упражнения, диктанты, работа с орфографическими ошибками</w:t>
            </w:r>
          </w:p>
        </w:tc>
        <w:tc>
          <w:tcPr>
            <w:tcW w:w="709" w:type="dxa"/>
          </w:tcPr>
          <w:p w14:paraId="2EEB4EE7" w14:textId="6C4443EF" w:rsidR="004A6B67" w:rsidRPr="004851C8" w:rsidRDefault="00A67DEB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10</w:t>
            </w:r>
          </w:p>
        </w:tc>
      </w:tr>
      <w:tr w:rsidR="004A6B67" w:rsidRPr="004851C8" w14:paraId="58632121" w14:textId="77777777" w:rsidTr="004851C8">
        <w:tc>
          <w:tcPr>
            <w:tcW w:w="567" w:type="dxa"/>
          </w:tcPr>
          <w:p w14:paraId="362F4525" w14:textId="3C3AC3E8" w:rsidR="004A6B67" w:rsidRPr="004851C8" w:rsidRDefault="004851C8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11</w:t>
            </w:r>
          </w:p>
        </w:tc>
        <w:tc>
          <w:tcPr>
            <w:tcW w:w="2127" w:type="dxa"/>
            <w:vAlign w:val="center"/>
          </w:tcPr>
          <w:p w14:paraId="4E7C7767" w14:textId="41E1FFF1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Синонимы и антонимы</w:t>
            </w:r>
          </w:p>
        </w:tc>
        <w:tc>
          <w:tcPr>
            <w:tcW w:w="2552" w:type="dxa"/>
            <w:vAlign w:val="center"/>
          </w:tcPr>
          <w:p w14:paraId="17FD97E4" w14:textId="16249885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Развивать понимание и использование синонимов и антонимов, обогащать словарный запас</w:t>
            </w:r>
          </w:p>
        </w:tc>
        <w:tc>
          <w:tcPr>
            <w:tcW w:w="2977" w:type="dxa"/>
            <w:vAlign w:val="center"/>
          </w:tcPr>
          <w:p w14:paraId="76B8C7C3" w14:textId="14FBE33C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Учатся использовать синонимы и антонимы в речи, обогащают словарь</w:t>
            </w:r>
          </w:p>
        </w:tc>
        <w:tc>
          <w:tcPr>
            <w:tcW w:w="2693" w:type="dxa"/>
            <w:vAlign w:val="center"/>
          </w:tcPr>
          <w:p w14:paraId="29D47E0D" w14:textId="1E494220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Игра, упражнения на составление синонимов и антонимов</w:t>
            </w:r>
          </w:p>
        </w:tc>
        <w:tc>
          <w:tcPr>
            <w:tcW w:w="709" w:type="dxa"/>
          </w:tcPr>
          <w:p w14:paraId="57F47616" w14:textId="192209E0" w:rsidR="004A6B67" w:rsidRPr="004851C8" w:rsidRDefault="00A67DEB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10</w:t>
            </w:r>
          </w:p>
        </w:tc>
      </w:tr>
      <w:tr w:rsidR="004A6B67" w:rsidRPr="004851C8" w14:paraId="50C3AF01" w14:textId="77777777" w:rsidTr="004851C8">
        <w:tc>
          <w:tcPr>
            <w:tcW w:w="567" w:type="dxa"/>
          </w:tcPr>
          <w:p w14:paraId="15F3D436" w14:textId="36C0AE5D" w:rsidR="004A6B67" w:rsidRPr="004851C8" w:rsidRDefault="004851C8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12</w:t>
            </w:r>
          </w:p>
        </w:tc>
        <w:tc>
          <w:tcPr>
            <w:tcW w:w="2127" w:type="dxa"/>
          </w:tcPr>
          <w:p w14:paraId="4620D649" w14:textId="68909552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2552" w:type="dxa"/>
          </w:tcPr>
          <w:p w14:paraId="74C990F9" w14:textId="041D83F0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spellStart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накомство</w:t>
            </w:r>
            <w:proofErr w:type="spellEnd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 xml:space="preserve"> с составом слова, его частями (корень, приставка, суффикс, окончание)</w:t>
            </w:r>
          </w:p>
        </w:tc>
        <w:tc>
          <w:tcPr>
            <w:tcW w:w="2977" w:type="dxa"/>
          </w:tcPr>
          <w:p w14:paraId="73CB9438" w14:textId="0C31C388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proofErr w:type="spellStart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чатся</w:t>
            </w:r>
            <w:proofErr w:type="spellEnd"/>
            <w:r w:rsidRPr="004851C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части слова, анализировать их структуру</w:t>
            </w:r>
          </w:p>
        </w:tc>
        <w:tc>
          <w:tcPr>
            <w:tcW w:w="2693" w:type="dxa"/>
          </w:tcPr>
          <w:p w14:paraId="64021A9C" w14:textId="5CC096A1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</w:rPr>
              <w:t>Упражнения на разбор слов, работа с примерами</w:t>
            </w: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игры</w:t>
            </w:r>
          </w:p>
        </w:tc>
        <w:tc>
          <w:tcPr>
            <w:tcW w:w="709" w:type="dxa"/>
          </w:tcPr>
          <w:p w14:paraId="3FC3ACA9" w14:textId="56A0904A" w:rsidR="004A6B67" w:rsidRPr="004851C8" w:rsidRDefault="00A67DEB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2</w:t>
            </w:r>
            <w:r w:rsidR="004851C8"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</w:t>
            </w:r>
          </w:p>
        </w:tc>
      </w:tr>
      <w:tr w:rsidR="004A6B67" w:rsidRPr="004851C8" w14:paraId="6E7C2935" w14:textId="77777777" w:rsidTr="004851C8">
        <w:tc>
          <w:tcPr>
            <w:tcW w:w="567" w:type="dxa"/>
          </w:tcPr>
          <w:p w14:paraId="4416EDBF" w14:textId="7DADEC35" w:rsidR="004A6B67" w:rsidRPr="004851C8" w:rsidRDefault="004851C8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13</w:t>
            </w:r>
          </w:p>
        </w:tc>
        <w:tc>
          <w:tcPr>
            <w:tcW w:w="2127" w:type="dxa"/>
          </w:tcPr>
          <w:p w14:paraId="3EABA2A3" w14:textId="13AF9ECF" w:rsidR="004A6B67" w:rsidRPr="004851C8" w:rsidRDefault="004A6B67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</w:t>
            </w:r>
          </w:p>
        </w:tc>
        <w:tc>
          <w:tcPr>
            <w:tcW w:w="2552" w:type="dxa"/>
          </w:tcPr>
          <w:p w14:paraId="598B106B" w14:textId="4538781E" w:rsidR="004A6B67" w:rsidRPr="004851C8" w:rsidRDefault="00A67DEB" w:rsidP="00A67DE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Формирования знаний о частях речи</w:t>
            </w:r>
          </w:p>
        </w:tc>
        <w:tc>
          <w:tcPr>
            <w:tcW w:w="2977" w:type="dxa"/>
          </w:tcPr>
          <w:p w14:paraId="4701C478" w14:textId="67F7D10F" w:rsidR="004A6B67" w:rsidRPr="004851C8" w:rsidRDefault="00A67DEB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Учатся различать части речи (существительное, прилагательное, глагол, союз, предлог)</w:t>
            </w:r>
          </w:p>
        </w:tc>
        <w:tc>
          <w:tcPr>
            <w:tcW w:w="2693" w:type="dxa"/>
          </w:tcPr>
          <w:p w14:paraId="29DB0324" w14:textId="288C09EA" w:rsidR="004A6B67" w:rsidRPr="004851C8" w:rsidRDefault="00A67DEB" w:rsidP="004A6B6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51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Упражнения, игры работа по карточкам, работа с текстом</w:t>
            </w:r>
          </w:p>
        </w:tc>
        <w:tc>
          <w:tcPr>
            <w:tcW w:w="709" w:type="dxa"/>
          </w:tcPr>
          <w:p w14:paraId="521443DC" w14:textId="5FA60EFA" w:rsidR="004A6B67" w:rsidRPr="004851C8" w:rsidRDefault="00A67DEB" w:rsidP="004A6B6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32</w:t>
            </w:r>
          </w:p>
        </w:tc>
      </w:tr>
      <w:tr w:rsidR="00A67DEB" w:rsidRPr="004851C8" w14:paraId="6A354105" w14:textId="77777777" w:rsidTr="004851C8">
        <w:tc>
          <w:tcPr>
            <w:tcW w:w="567" w:type="dxa"/>
          </w:tcPr>
          <w:p w14:paraId="3840FA1A" w14:textId="355E7DDB" w:rsidR="00A67DEB" w:rsidRPr="004851C8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14</w:t>
            </w:r>
          </w:p>
        </w:tc>
        <w:tc>
          <w:tcPr>
            <w:tcW w:w="2127" w:type="dxa"/>
            <w:vAlign w:val="center"/>
          </w:tcPr>
          <w:p w14:paraId="2FC7781C" w14:textId="19449B6F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Развитие речи через игры и упражнения</w:t>
            </w:r>
          </w:p>
        </w:tc>
        <w:tc>
          <w:tcPr>
            <w:tcW w:w="2552" w:type="dxa"/>
            <w:vAlign w:val="center"/>
          </w:tcPr>
          <w:p w14:paraId="12579AA6" w14:textId="780BACBD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Обогащать словарный запас, развивать навык правильного употребления слов в контексте</w:t>
            </w:r>
          </w:p>
        </w:tc>
        <w:tc>
          <w:tcPr>
            <w:tcW w:w="2977" w:type="dxa"/>
            <w:vAlign w:val="center"/>
          </w:tcPr>
          <w:p w14:paraId="45D488ED" w14:textId="72EED06F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Обогащают словарный запас, используют новые слова в речи</w:t>
            </w:r>
          </w:p>
        </w:tc>
        <w:tc>
          <w:tcPr>
            <w:tcW w:w="2693" w:type="dxa"/>
            <w:vAlign w:val="center"/>
          </w:tcPr>
          <w:p w14:paraId="0595D5E6" w14:textId="4EBF233E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Логические и речевые игры, упражнения</w:t>
            </w:r>
          </w:p>
        </w:tc>
        <w:tc>
          <w:tcPr>
            <w:tcW w:w="709" w:type="dxa"/>
          </w:tcPr>
          <w:p w14:paraId="603B9E50" w14:textId="234BB847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10</w:t>
            </w:r>
          </w:p>
        </w:tc>
      </w:tr>
      <w:tr w:rsidR="00A67DEB" w:rsidRPr="004851C8" w14:paraId="195EDB32" w14:textId="77777777" w:rsidTr="004851C8">
        <w:tc>
          <w:tcPr>
            <w:tcW w:w="567" w:type="dxa"/>
          </w:tcPr>
          <w:p w14:paraId="10F79C21" w14:textId="2E6EC027" w:rsidR="00A67DEB" w:rsidRPr="004851C8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15</w:t>
            </w:r>
          </w:p>
        </w:tc>
        <w:tc>
          <w:tcPr>
            <w:tcW w:w="2127" w:type="dxa"/>
            <w:vAlign w:val="center"/>
          </w:tcPr>
          <w:p w14:paraId="062D58A9" w14:textId="4629581A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Пересказ текстов, составление рассказов</w:t>
            </w:r>
          </w:p>
        </w:tc>
        <w:tc>
          <w:tcPr>
            <w:tcW w:w="2552" w:type="dxa"/>
            <w:vAlign w:val="center"/>
          </w:tcPr>
          <w:p w14:paraId="14AF077D" w14:textId="3B25BD5B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Учить составлять и пересказывать рассказы на основе прочитанного материала</w:t>
            </w:r>
          </w:p>
        </w:tc>
        <w:tc>
          <w:tcPr>
            <w:tcW w:w="2977" w:type="dxa"/>
            <w:vAlign w:val="center"/>
          </w:tcPr>
          <w:p w14:paraId="19BF13D0" w14:textId="31DE12B8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Умеют составлять и пересказывать рассказы, развивают логическое мышление</w:t>
            </w:r>
          </w:p>
        </w:tc>
        <w:tc>
          <w:tcPr>
            <w:tcW w:w="2693" w:type="dxa"/>
            <w:vAlign w:val="center"/>
          </w:tcPr>
          <w:p w14:paraId="5267DE64" w14:textId="2F80DB56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Творческая работа, обсуждение текста</w:t>
            </w:r>
          </w:p>
        </w:tc>
        <w:tc>
          <w:tcPr>
            <w:tcW w:w="709" w:type="dxa"/>
          </w:tcPr>
          <w:p w14:paraId="75CB7545" w14:textId="6D99A8FD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10</w:t>
            </w:r>
          </w:p>
        </w:tc>
      </w:tr>
      <w:tr w:rsidR="00A67DEB" w:rsidRPr="004851C8" w14:paraId="5F7EB223" w14:textId="77777777" w:rsidTr="004851C8">
        <w:tc>
          <w:tcPr>
            <w:tcW w:w="567" w:type="dxa"/>
          </w:tcPr>
          <w:p w14:paraId="1991BFF1" w14:textId="2B32DF5D" w:rsidR="00A67DEB" w:rsidRPr="004851C8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16</w:t>
            </w:r>
          </w:p>
        </w:tc>
        <w:tc>
          <w:tcPr>
            <w:tcW w:w="2127" w:type="dxa"/>
            <w:vAlign w:val="center"/>
          </w:tcPr>
          <w:p w14:paraId="077D51DA" w14:textId="1C02005B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Развитие устной речи. Творческое письмо</w:t>
            </w:r>
          </w:p>
        </w:tc>
        <w:tc>
          <w:tcPr>
            <w:tcW w:w="2552" w:type="dxa"/>
            <w:vAlign w:val="center"/>
          </w:tcPr>
          <w:p w14:paraId="6DB9CEBE" w14:textId="13D47183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Развивать навыки составления сочинений, развитие устной и письменной речи</w:t>
            </w:r>
          </w:p>
        </w:tc>
        <w:tc>
          <w:tcPr>
            <w:tcW w:w="2977" w:type="dxa"/>
            <w:vAlign w:val="center"/>
          </w:tcPr>
          <w:p w14:paraId="0C3D31DB" w14:textId="581368E2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Учатся писать небольшие сочинения, развивают творческое мышление</w:t>
            </w:r>
          </w:p>
        </w:tc>
        <w:tc>
          <w:tcPr>
            <w:tcW w:w="2693" w:type="dxa"/>
            <w:vAlign w:val="center"/>
          </w:tcPr>
          <w:p w14:paraId="22AE6884" w14:textId="7BAB8C13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Творческая работа, сочинение, обсуждение</w:t>
            </w:r>
          </w:p>
        </w:tc>
        <w:tc>
          <w:tcPr>
            <w:tcW w:w="709" w:type="dxa"/>
          </w:tcPr>
          <w:p w14:paraId="17EC4E25" w14:textId="60750AC2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10</w:t>
            </w:r>
          </w:p>
        </w:tc>
      </w:tr>
      <w:tr w:rsidR="00A67DEB" w:rsidRPr="004851C8" w14:paraId="52B9E46F" w14:textId="77777777" w:rsidTr="004851C8">
        <w:tc>
          <w:tcPr>
            <w:tcW w:w="567" w:type="dxa"/>
          </w:tcPr>
          <w:p w14:paraId="06D5A04B" w14:textId="463BDF77" w:rsidR="00A67DEB" w:rsidRPr="004851C8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17</w:t>
            </w:r>
          </w:p>
        </w:tc>
        <w:tc>
          <w:tcPr>
            <w:tcW w:w="2127" w:type="dxa"/>
            <w:vAlign w:val="center"/>
          </w:tcPr>
          <w:p w14:paraId="4C731884" w14:textId="4D6D0971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Чтение и анализ стихотворений</w:t>
            </w:r>
          </w:p>
        </w:tc>
        <w:tc>
          <w:tcPr>
            <w:tcW w:w="2552" w:type="dxa"/>
            <w:vAlign w:val="center"/>
          </w:tcPr>
          <w:p w14:paraId="76804D6D" w14:textId="6B101827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Развивать способность анализировать стихотворения, воспитывать любовь к поэзии</w:t>
            </w:r>
          </w:p>
        </w:tc>
        <w:tc>
          <w:tcPr>
            <w:tcW w:w="2977" w:type="dxa"/>
            <w:vAlign w:val="center"/>
          </w:tcPr>
          <w:p w14:paraId="332747C2" w14:textId="637B83C8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Читают и анализируют стихотворения, учат воспринимать их на слух</w:t>
            </w:r>
          </w:p>
        </w:tc>
        <w:tc>
          <w:tcPr>
            <w:tcW w:w="2693" w:type="dxa"/>
            <w:vAlign w:val="center"/>
          </w:tcPr>
          <w:p w14:paraId="04F8AC61" w14:textId="147B73FD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Чтение стихов, анализ текста, обсуждение</w:t>
            </w:r>
          </w:p>
        </w:tc>
        <w:tc>
          <w:tcPr>
            <w:tcW w:w="709" w:type="dxa"/>
          </w:tcPr>
          <w:p w14:paraId="52F9C2FA" w14:textId="0ABED594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3</w:t>
            </w:r>
          </w:p>
        </w:tc>
      </w:tr>
      <w:tr w:rsidR="00A67DEB" w:rsidRPr="004851C8" w14:paraId="1B2E690C" w14:textId="77777777" w:rsidTr="004851C8">
        <w:tc>
          <w:tcPr>
            <w:tcW w:w="567" w:type="dxa"/>
          </w:tcPr>
          <w:p w14:paraId="298EBBB6" w14:textId="3ACBE59F" w:rsidR="00A67DEB" w:rsidRPr="004851C8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18</w:t>
            </w:r>
          </w:p>
        </w:tc>
        <w:tc>
          <w:tcPr>
            <w:tcW w:w="2127" w:type="dxa"/>
            <w:vAlign w:val="center"/>
          </w:tcPr>
          <w:p w14:paraId="63C3EB5D" w14:textId="494B07D6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Итоговое занятие и оценка результатов</w:t>
            </w:r>
          </w:p>
        </w:tc>
        <w:tc>
          <w:tcPr>
            <w:tcW w:w="2552" w:type="dxa"/>
            <w:vAlign w:val="center"/>
          </w:tcPr>
          <w:p w14:paraId="6E293C1A" w14:textId="5E788A5C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Подведение итогов, обобщение знаний по русскому языку и развитию речи</w:t>
            </w:r>
          </w:p>
        </w:tc>
        <w:tc>
          <w:tcPr>
            <w:tcW w:w="2977" w:type="dxa"/>
            <w:vAlign w:val="center"/>
          </w:tcPr>
          <w:p w14:paraId="3EF3B22C" w14:textId="5160E1A8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Подготовка итогового проекта, анализ достижений, закрепление навыков</w:t>
            </w:r>
          </w:p>
        </w:tc>
        <w:tc>
          <w:tcPr>
            <w:tcW w:w="2693" w:type="dxa"/>
            <w:vAlign w:val="center"/>
          </w:tcPr>
          <w:p w14:paraId="26071E39" w14:textId="0CBDDC00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003709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Итоговый тест, проект, презентация</w:t>
            </w:r>
          </w:p>
        </w:tc>
        <w:tc>
          <w:tcPr>
            <w:tcW w:w="709" w:type="dxa"/>
          </w:tcPr>
          <w:p w14:paraId="7A1F3B2F" w14:textId="61B2283F" w:rsidR="00A67DEB" w:rsidRPr="004851C8" w:rsidRDefault="00A67DEB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4851C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3</w:t>
            </w:r>
          </w:p>
        </w:tc>
      </w:tr>
      <w:tr w:rsidR="004851C8" w:rsidRPr="004851C8" w14:paraId="57013713" w14:textId="77777777" w:rsidTr="004851C8">
        <w:tc>
          <w:tcPr>
            <w:tcW w:w="567" w:type="dxa"/>
          </w:tcPr>
          <w:p w14:paraId="0648C0A4" w14:textId="77777777" w:rsidR="004851C8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</w:p>
        </w:tc>
        <w:tc>
          <w:tcPr>
            <w:tcW w:w="2127" w:type="dxa"/>
            <w:vAlign w:val="center"/>
          </w:tcPr>
          <w:p w14:paraId="3012F48C" w14:textId="0FC89D7D" w:rsidR="004851C8" w:rsidRPr="004851C8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ИТОГО</w:t>
            </w:r>
          </w:p>
        </w:tc>
        <w:tc>
          <w:tcPr>
            <w:tcW w:w="2552" w:type="dxa"/>
            <w:vAlign w:val="center"/>
          </w:tcPr>
          <w:p w14:paraId="623C75B3" w14:textId="77777777" w:rsidR="004851C8" w:rsidRPr="00003709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</w:p>
        </w:tc>
        <w:tc>
          <w:tcPr>
            <w:tcW w:w="2977" w:type="dxa"/>
            <w:vAlign w:val="center"/>
          </w:tcPr>
          <w:p w14:paraId="447C41DF" w14:textId="77777777" w:rsidR="004851C8" w:rsidRPr="00003709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</w:p>
        </w:tc>
        <w:tc>
          <w:tcPr>
            <w:tcW w:w="2693" w:type="dxa"/>
            <w:vAlign w:val="center"/>
          </w:tcPr>
          <w:p w14:paraId="6DF7ECCA" w14:textId="77777777" w:rsidR="004851C8" w:rsidRPr="00003709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</w:p>
        </w:tc>
        <w:tc>
          <w:tcPr>
            <w:tcW w:w="709" w:type="dxa"/>
          </w:tcPr>
          <w:p w14:paraId="5B43E6FC" w14:textId="4BCCDA13" w:rsidR="004851C8" w:rsidRPr="004851C8" w:rsidRDefault="004851C8" w:rsidP="00A67DE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144ч</w:t>
            </w:r>
          </w:p>
        </w:tc>
      </w:tr>
    </w:tbl>
    <w:p w14:paraId="50CBCE2E" w14:textId="77777777" w:rsidR="009D7D99" w:rsidRPr="004851C8" w:rsidRDefault="009D7D99" w:rsidP="000037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KZ"/>
        </w:rPr>
      </w:pPr>
    </w:p>
    <w:p w14:paraId="6A586964" w14:textId="77777777" w:rsidR="00866164" w:rsidRPr="00866164" w:rsidRDefault="00866164" w:rsidP="0086616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i/>
          <w:iCs/>
          <w:sz w:val="27"/>
          <w:szCs w:val="27"/>
          <w:lang w:eastAsia="ru-KZ"/>
        </w:rPr>
      </w:pPr>
      <w:r w:rsidRPr="00866164">
        <w:rPr>
          <w:rFonts w:ascii="Times New Roman" w:eastAsia="Times New Roman" w:hAnsi="Times New Roman" w:cs="Times New Roman"/>
          <w:i/>
          <w:iCs/>
          <w:sz w:val="27"/>
          <w:szCs w:val="27"/>
          <w:lang w:eastAsia="ru-KZ"/>
        </w:rPr>
        <w:t>Список использованной литературы:</w:t>
      </w:r>
    </w:p>
    <w:p w14:paraId="5CD002A9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Выготский, Л. С. Развитие мышления и речи. — М., 1983.</w:t>
      </w:r>
    </w:p>
    <w:p w14:paraId="3302E55D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Голуб, О. С. Русский язык в школьной системе. — М., 2005.</w:t>
      </w:r>
    </w:p>
    <w:p w14:paraId="1125DDB4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lastRenderedPageBreak/>
        <w:t>Захаров, С. А. Теория и методика преподавания русского языка в школе. — М., 2000.</w:t>
      </w:r>
    </w:p>
    <w:p w14:paraId="74B70FB7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Леонова, М. И. Развитие речи у школьников младшего возраста. — СПб, 2012.</w:t>
      </w:r>
    </w:p>
    <w:p w14:paraId="2DE2CAB4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Петрова, И. С. Методика обучения русскому языку в начальной школе. — М., 2010.</w:t>
      </w:r>
    </w:p>
    <w:p w14:paraId="70873288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Тихомирова, Л. В. Психолого-педагогические основы преподавания русского языка. — М., 2009.</w:t>
      </w:r>
    </w:p>
    <w:p w14:paraId="0DAA6EC4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Шевченко, Н. В. Культура речи и грамотность школьников. — М., 2007.</w:t>
      </w:r>
    </w:p>
    <w:p w14:paraId="5E680348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Юрьев, Н. В. Логика языка. — М., 2011.</w:t>
      </w:r>
    </w:p>
    <w:p w14:paraId="5752D631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Абрамова, И. А. Русский язык: школьный курс. — М., 2013.</w:t>
      </w:r>
    </w:p>
    <w:p w14:paraId="1FF00B5E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proofErr w:type="spellStart"/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Кураторова</w:t>
      </w:r>
      <w:proofErr w:type="spellEnd"/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, И. С. Язык и культура. Введение в социолингвистику. — М., 2008.</w:t>
      </w:r>
    </w:p>
    <w:p w14:paraId="56F0C866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Розенталь, Д. Э. Справочник по русскому языку. — М., 2011.</w:t>
      </w:r>
    </w:p>
    <w:p w14:paraId="6E44D42F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Чернов, А. А. Русский язык как часть культуры нации. — М., 2015.</w:t>
      </w:r>
    </w:p>
    <w:p w14:paraId="618CF4D3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Кононов, А. В. Тема языка в школьной педагогике. — Астана, 2016.</w:t>
      </w:r>
    </w:p>
    <w:p w14:paraId="77993643" w14:textId="77777777" w:rsidR="00866164" w:rsidRPr="00866164" w:rsidRDefault="00866164" w:rsidP="0086616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866164">
        <w:rPr>
          <w:rFonts w:ascii="Times New Roman" w:eastAsia="Times New Roman" w:hAnsi="Times New Roman" w:cs="Times New Roman"/>
          <w:sz w:val="24"/>
          <w:szCs w:val="24"/>
          <w:lang w:eastAsia="ru-KZ"/>
        </w:rPr>
        <w:t>Богатырева, С. И. Язык как зеркало культуры. — Алматы, 2018.</w:t>
      </w:r>
    </w:p>
    <w:sectPr w:rsidR="00866164" w:rsidRPr="00866164" w:rsidSect="0048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7697A"/>
    <w:multiLevelType w:val="multilevel"/>
    <w:tmpl w:val="80280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D4342"/>
    <w:multiLevelType w:val="multilevel"/>
    <w:tmpl w:val="D96E1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B96D7B"/>
    <w:multiLevelType w:val="multilevel"/>
    <w:tmpl w:val="B1DCE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576A64"/>
    <w:multiLevelType w:val="multilevel"/>
    <w:tmpl w:val="962A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632546"/>
    <w:multiLevelType w:val="multilevel"/>
    <w:tmpl w:val="578C1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A7642C"/>
    <w:multiLevelType w:val="multilevel"/>
    <w:tmpl w:val="88D0F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A33"/>
    <w:rsid w:val="00003709"/>
    <w:rsid w:val="004851C8"/>
    <w:rsid w:val="004A6B67"/>
    <w:rsid w:val="00866164"/>
    <w:rsid w:val="009D7D99"/>
    <w:rsid w:val="00A67DEB"/>
    <w:rsid w:val="00AF613C"/>
    <w:rsid w:val="00F1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EE1AD"/>
  <w15:chartTrackingRefBased/>
  <w15:docId w15:val="{291F1A7A-64C1-4F95-9330-6EC84ACE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7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0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2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6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92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9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3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5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2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60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1394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Балалайка Мисс</dc:creator>
  <cp:keywords/>
  <dc:description/>
  <cp:lastModifiedBy>Балалайка Мисс</cp:lastModifiedBy>
  <cp:revision>3</cp:revision>
  <cp:lastPrinted>2025-01-09T09:24:00Z</cp:lastPrinted>
  <dcterms:created xsi:type="dcterms:W3CDTF">2025-01-09T08:16:00Z</dcterms:created>
  <dcterms:modified xsi:type="dcterms:W3CDTF">2025-01-09T09:25:00Z</dcterms:modified>
</cp:coreProperties>
</file>