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19B8" w14:textId="77777777" w:rsidR="003E1056" w:rsidRPr="00564C73" w:rsidRDefault="003E1056" w:rsidP="003E1056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Hlk187320107"/>
      <w:r w:rsidRPr="00564C73">
        <w:rPr>
          <w:rFonts w:ascii="Times New Roman" w:hAnsi="Times New Roman" w:cs="Times New Roman"/>
          <w:sz w:val="24"/>
          <w:szCs w:val="24"/>
          <w:lang w:val="ru-RU"/>
        </w:rPr>
        <w:t>Утверждаю:</w:t>
      </w:r>
    </w:p>
    <w:p w14:paraId="13AE510F" w14:textId="77777777" w:rsidR="003E1056" w:rsidRPr="00564C73" w:rsidRDefault="003E1056" w:rsidP="003E1056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64C73">
        <w:rPr>
          <w:rFonts w:ascii="Times New Roman" w:hAnsi="Times New Roman" w:cs="Times New Roman"/>
          <w:sz w:val="24"/>
          <w:szCs w:val="24"/>
          <w:lang w:val="ru-RU"/>
        </w:rPr>
        <w:t>Руководитель ИП «Радуга»</w:t>
      </w:r>
    </w:p>
    <w:p w14:paraId="21685C2E" w14:textId="77777777" w:rsidR="003E1056" w:rsidRPr="00564C73" w:rsidRDefault="003E1056" w:rsidP="003E1056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64C73">
        <w:rPr>
          <w:rFonts w:ascii="Times New Roman" w:hAnsi="Times New Roman" w:cs="Times New Roman"/>
          <w:sz w:val="24"/>
          <w:szCs w:val="24"/>
          <w:lang w:val="ru-RU"/>
        </w:rPr>
        <w:t>Дуденко</w:t>
      </w:r>
      <w:proofErr w:type="spellEnd"/>
      <w:r w:rsidRPr="00564C73">
        <w:rPr>
          <w:rFonts w:ascii="Times New Roman" w:hAnsi="Times New Roman" w:cs="Times New Roman"/>
          <w:sz w:val="24"/>
          <w:szCs w:val="24"/>
          <w:lang w:val="ru-RU"/>
        </w:rPr>
        <w:t xml:space="preserve"> С.А</w:t>
      </w:r>
    </w:p>
    <w:p w14:paraId="3BA51F3D" w14:textId="77777777" w:rsidR="003E1056" w:rsidRPr="00564C73" w:rsidRDefault="003E1056" w:rsidP="003E1056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64C73">
        <w:rPr>
          <w:rFonts w:ascii="Times New Roman" w:hAnsi="Times New Roman" w:cs="Times New Roman"/>
          <w:sz w:val="24"/>
          <w:szCs w:val="24"/>
          <w:lang w:val="ru-RU"/>
        </w:rPr>
        <w:t>«4» января 2025года</w:t>
      </w:r>
    </w:p>
    <w:p w14:paraId="48AC286C" w14:textId="77777777" w:rsidR="003E1056" w:rsidRDefault="003E1056" w:rsidP="003E10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KZ"/>
        </w:rPr>
      </w:pPr>
      <w:r w:rsidRPr="00564C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KZ"/>
        </w:rPr>
        <w:t xml:space="preserve">  </w:t>
      </w:r>
    </w:p>
    <w:p w14:paraId="0F979918" w14:textId="2CE6A1CB" w:rsidR="003E1056" w:rsidRDefault="003E1056" w:rsidP="003E10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KZ"/>
        </w:rPr>
      </w:pPr>
    </w:p>
    <w:p w14:paraId="26D9AA4F" w14:textId="77777777" w:rsidR="003E1056" w:rsidRDefault="003E1056" w:rsidP="003E10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KZ"/>
        </w:rPr>
      </w:pPr>
    </w:p>
    <w:p w14:paraId="45D8E9BC" w14:textId="77777777" w:rsidR="003E1056" w:rsidRPr="00564C73" w:rsidRDefault="003E1056" w:rsidP="003E10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KZ"/>
        </w:rPr>
      </w:pPr>
    </w:p>
    <w:p w14:paraId="2D8BBE18" w14:textId="77777777" w:rsidR="003E1056" w:rsidRPr="00564C73" w:rsidRDefault="003E1056" w:rsidP="003E1056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</w:pPr>
      <w:r w:rsidRPr="00564C73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  <w:t>Центр дополнительного образования «Радуга»</w:t>
      </w:r>
    </w:p>
    <w:p w14:paraId="65086EAA" w14:textId="77777777" w:rsidR="003E1056" w:rsidRDefault="003E1056" w:rsidP="003E10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KZ"/>
        </w:rPr>
      </w:pPr>
    </w:p>
    <w:p w14:paraId="0F8A68B2" w14:textId="77777777" w:rsidR="003E1056" w:rsidRPr="00564C73" w:rsidRDefault="003E1056" w:rsidP="003E10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KZ"/>
        </w:rPr>
      </w:pPr>
    </w:p>
    <w:p w14:paraId="4BDF2E95" w14:textId="77777777" w:rsidR="003E1056" w:rsidRPr="00564C73" w:rsidRDefault="003E1056" w:rsidP="003E105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KZ"/>
        </w:rPr>
      </w:pPr>
    </w:p>
    <w:p w14:paraId="4C0AF3A1" w14:textId="77777777" w:rsidR="003E1056" w:rsidRPr="00564C73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</w:pPr>
      <w:r w:rsidRPr="00564C73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  <w:t>РАБОЧАЯ ПРОГРАММА</w:t>
      </w:r>
    </w:p>
    <w:p w14:paraId="5B3137BC" w14:textId="77777777" w:rsidR="003E1056" w:rsidRPr="00564C73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</w:pPr>
      <w:r w:rsidRPr="00564C73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  <w:t>Дополнительное образование для детей 5-7 лет</w:t>
      </w:r>
    </w:p>
    <w:p w14:paraId="0A3415BF" w14:textId="77777777" w:rsidR="003E1056" w:rsidRPr="00564C73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</w:pPr>
    </w:p>
    <w:p w14:paraId="0B32E9D3" w14:textId="77777777" w:rsidR="003E1056" w:rsidRPr="00564C73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KZ"/>
        </w:rPr>
      </w:pPr>
      <w:r w:rsidRPr="00564C73">
        <w:rPr>
          <w:rFonts w:ascii="Times New Roman" w:eastAsia="Times New Roman" w:hAnsi="Times New Roman" w:cs="Times New Roman"/>
          <w:kern w:val="36"/>
          <w:sz w:val="24"/>
          <w:szCs w:val="24"/>
          <w:lang w:val="ru-RU" w:eastAsia="ru-KZ"/>
        </w:rPr>
        <w:t>«ПОЗНАВАТЕЛЬНЫЙ РУССКИЙ ЯЗЫК»</w:t>
      </w:r>
    </w:p>
    <w:p w14:paraId="3B41084A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48E7C10B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7DE5ABBE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6EFA95AD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1E4CFF37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0AE7B414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75F42799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32A00B99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40E9BF87" w14:textId="77777777" w:rsidR="003E1056" w:rsidRDefault="003E1056" w:rsidP="003E10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KZ"/>
        </w:rPr>
      </w:pPr>
    </w:p>
    <w:p w14:paraId="2959A90F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5E861ABB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59BC6314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lastRenderedPageBreak/>
        <w:t>Пояснительная записка</w:t>
      </w:r>
    </w:p>
    <w:p w14:paraId="2B31ECBB" w14:textId="77777777" w:rsidR="003E1056" w:rsidRPr="00B51FAC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35537C14" w14:textId="77777777" w:rsidR="003E1056" w:rsidRPr="00B51FAC" w:rsidRDefault="003E1056" w:rsidP="003E105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Программа дополнительного образования по русскому языку и развитию речи для детей 5–7 лет направлена на развитие речевых навыков, коммуникативных умений, языковой культуры и подготовку детей к школьному обучению. Она учитывает возрастные и психологические особенности детей старшего дошкольного возраста, а также их индивидуальные потребности.</w:t>
      </w:r>
    </w:p>
    <w:p w14:paraId="5ECBE34E" w14:textId="77777777" w:rsidR="003E1056" w:rsidRPr="00B51FAC" w:rsidRDefault="003E1056" w:rsidP="003E10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Программа разработана в соответствии с требованиями стандартов дошкольного образования Республики Казахстан и направлена на формирование базовых речевых и языковых умений, необходимых для успешной адаптации к обучению в начальной школе.</w:t>
      </w:r>
    </w:p>
    <w:p w14:paraId="4EDC1195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</w:p>
    <w:p w14:paraId="6B9B70B2" w14:textId="77777777" w:rsidR="003E1056" w:rsidRPr="00B51FAC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Цель программы</w:t>
      </w:r>
      <w:r w:rsidRPr="00B51FAC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:</w:t>
      </w: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Создание условий для формирования у детей старшего дошкольного возраста основ коммуникативной компетенции и устойчивого интереса к изучению русского языка.</w:t>
      </w:r>
    </w:p>
    <w:p w14:paraId="453F4843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</w:p>
    <w:p w14:paraId="27C405E3" w14:textId="77777777" w:rsidR="003E1056" w:rsidRPr="00B51FAC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Задачи:</w:t>
      </w:r>
    </w:p>
    <w:p w14:paraId="26229D40" w14:textId="77777777" w:rsidR="003E1056" w:rsidRPr="00B51FAC" w:rsidRDefault="003E1056" w:rsidP="003E10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Формировать у детей элементарные навыки правильной и связной речи.</w:t>
      </w:r>
    </w:p>
    <w:p w14:paraId="18F7542E" w14:textId="77777777" w:rsidR="003E1056" w:rsidRPr="00B51FAC" w:rsidRDefault="003E1056" w:rsidP="003E10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Развивать фонематический слух и артикуляционные навыки.</w:t>
      </w:r>
    </w:p>
    <w:p w14:paraId="63651777" w14:textId="77777777" w:rsidR="003E1056" w:rsidRPr="00B51FAC" w:rsidRDefault="003E1056" w:rsidP="003E10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Обогащать активный и пассивный словарный запас детей.</w:t>
      </w:r>
    </w:p>
    <w:p w14:paraId="38421742" w14:textId="77777777" w:rsidR="003E1056" w:rsidRPr="00B51FAC" w:rsidRDefault="003E1056" w:rsidP="003E10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Формировать грамматически правильную речь через игровые и практические упражнения.</w:t>
      </w:r>
    </w:p>
    <w:p w14:paraId="5A830F73" w14:textId="77777777" w:rsidR="003E1056" w:rsidRPr="00B51FAC" w:rsidRDefault="003E1056" w:rsidP="003E10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Развивать творческие способности через речевые игры, рассказы и инсценировки.</w:t>
      </w:r>
    </w:p>
    <w:p w14:paraId="70F48BC3" w14:textId="77777777" w:rsidR="003E1056" w:rsidRPr="00B51FAC" w:rsidRDefault="003E1056" w:rsidP="003E10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Воспитывать уважение к языковой культуре и традициям.</w:t>
      </w:r>
    </w:p>
    <w:p w14:paraId="70A2A1A3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2A1FD657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Актуальность программы</w:t>
      </w:r>
    </w:p>
    <w:p w14:paraId="226E7F48" w14:textId="77777777" w:rsidR="003E1056" w:rsidRPr="00B51FAC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04159F10" w14:textId="77777777" w:rsidR="003E1056" w:rsidRPr="00B51FAC" w:rsidRDefault="003E1056" w:rsidP="003E1056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B51FAC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Русский язык в Казахстане играет важную роль как средство межнационального общения. Освоение русского языка детьми в дошкольном возрасте способствует их успешной социализации и подготовке к школе. Программа актуальна для детей как русскоязычных, так и двуязычных семей, обеспечивая развитие языковой культуры и речевых навыков.</w:t>
      </w:r>
    </w:p>
    <w:p w14:paraId="4C83DB3D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</w:p>
    <w:p w14:paraId="797E965D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Содержание программы</w:t>
      </w:r>
    </w:p>
    <w:p w14:paraId="085B5A83" w14:textId="77777777" w:rsidR="003E1056" w:rsidRPr="00770567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33ABF648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Основные разделы программы:</w:t>
      </w:r>
    </w:p>
    <w:p w14:paraId="671405D1" w14:textId="77777777" w:rsidR="003E1056" w:rsidRPr="00770567" w:rsidRDefault="003E1056" w:rsidP="003E10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Фонетика и звукопроизношение</w:t>
      </w: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:</w:t>
      </w:r>
    </w:p>
    <w:p w14:paraId="062FFEB7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Различение звуков речи.</w:t>
      </w:r>
    </w:p>
    <w:p w14:paraId="7A4B7982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Развитие навыков правильного звукопроизношения.</w:t>
      </w:r>
    </w:p>
    <w:p w14:paraId="3C8177EC" w14:textId="77777777" w:rsidR="003E1056" w:rsidRPr="00770567" w:rsidRDefault="003E1056" w:rsidP="003E10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Лексика и словообразование</w:t>
      </w: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:</w:t>
      </w:r>
    </w:p>
    <w:p w14:paraId="4DE270C6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Пополнение словарного запаса.</w:t>
      </w:r>
    </w:p>
    <w:p w14:paraId="030D462F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Работа с синонимами, антонимами, уменьшительно-ласкательными формами слов.</w:t>
      </w:r>
    </w:p>
    <w:p w14:paraId="2F4A1BEB" w14:textId="77777777" w:rsidR="003E1056" w:rsidRPr="00770567" w:rsidRDefault="003E1056" w:rsidP="003E10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Грамматика</w:t>
      </w: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:</w:t>
      </w:r>
    </w:p>
    <w:p w14:paraId="491DCB9B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Формирование правильных грамматических конструкций.</w:t>
      </w:r>
    </w:p>
    <w:p w14:paraId="1718E3DC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Использование существительных, прилагательных, глаголов в речи.</w:t>
      </w:r>
    </w:p>
    <w:p w14:paraId="30EA2DA3" w14:textId="77777777" w:rsidR="003E1056" w:rsidRPr="00770567" w:rsidRDefault="003E1056" w:rsidP="003E10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Развитие связной речи</w:t>
      </w: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:</w:t>
      </w:r>
    </w:p>
    <w:p w14:paraId="22E5A154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Составление простых рассказов по картинкам.</w:t>
      </w:r>
    </w:p>
    <w:p w14:paraId="5E6AE88F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Пересказ небольших текстов.</w:t>
      </w:r>
    </w:p>
    <w:p w14:paraId="46689602" w14:textId="77777777" w:rsidR="003E1056" w:rsidRPr="00770567" w:rsidRDefault="003E1056" w:rsidP="003E105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Развитие выразительности речи</w:t>
      </w: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:</w:t>
      </w:r>
    </w:p>
    <w:p w14:paraId="354F9F52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Инсценировки, чтение стихов.</w:t>
      </w:r>
    </w:p>
    <w:p w14:paraId="4A9FE966" w14:textId="77777777" w:rsidR="003E1056" w:rsidRPr="00770567" w:rsidRDefault="003E1056" w:rsidP="003E1056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Работа над тембром, громкостью и интонацией.</w:t>
      </w:r>
    </w:p>
    <w:p w14:paraId="73C9DB5F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21F1CC3E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Необходимый объем, подлежащий освоению знаний, умений, навыков</w:t>
      </w:r>
    </w:p>
    <w:p w14:paraId="54351C65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Знания:</w:t>
      </w:r>
    </w:p>
    <w:p w14:paraId="148F3F89" w14:textId="77777777" w:rsidR="003E1056" w:rsidRPr="00770567" w:rsidRDefault="003E1056" w:rsidP="003E105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Основные звуки и буквы русского языка.</w:t>
      </w:r>
    </w:p>
    <w:p w14:paraId="56853360" w14:textId="77777777" w:rsidR="003E1056" w:rsidRPr="00770567" w:rsidRDefault="003E1056" w:rsidP="003E105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Простые грамматические конструкции.</w:t>
      </w:r>
    </w:p>
    <w:p w14:paraId="4F10C417" w14:textId="77777777" w:rsidR="003E1056" w:rsidRPr="00770567" w:rsidRDefault="003E1056" w:rsidP="003E105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Различие гласных и согласных звуков.</w:t>
      </w:r>
    </w:p>
    <w:p w14:paraId="513F7481" w14:textId="77777777" w:rsidR="003E1056" w:rsidRPr="00770567" w:rsidRDefault="003E1056" w:rsidP="003E1056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lastRenderedPageBreak/>
        <w:t>Значение слов и их употребление в речи.</w:t>
      </w:r>
    </w:p>
    <w:p w14:paraId="0A656404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Умения:</w:t>
      </w:r>
    </w:p>
    <w:p w14:paraId="6EBA9730" w14:textId="77777777" w:rsidR="003E1056" w:rsidRPr="00770567" w:rsidRDefault="003E1056" w:rsidP="003E10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Правильно произносить звуки и слова.</w:t>
      </w:r>
    </w:p>
    <w:p w14:paraId="0746ECF3" w14:textId="77777777" w:rsidR="003E1056" w:rsidRPr="00770567" w:rsidRDefault="003E1056" w:rsidP="003E10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Составлять простые фразы и предложения.</w:t>
      </w:r>
    </w:p>
    <w:p w14:paraId="46FCD7F4" w14:textId="77777777" w:rsidR="003E1056" w:rsidRPr="00770567" w:rsidRDefault="003E1056" w:rsidP="003E10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Пересказывать простые тексты или рассказы.</w:t>
      </w:r>
    </w:p>
    <w:p w14:paraId="6CF595E3" w14:textId="77777777" w:rsidR="003E1056" w:rsidRPr="00770567" w:rsidRDefault="003E1056" w:rsidP="003E105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Понимать и выполнять устные инструкции.</w:t>
      </w:r>
    </w:p>
    <w:p w14:paraId="24841509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Навыки:</w:t>
      </w:r>
    </w:p>
    <w:p w14:paraId="7A27BF93" w14:textId="77777777" w:rsidR="003E1056" w:rsidRPr="00770567" w:rsidRDefault="003E1056" w:rsidP="003E10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Элементарная грамотность в устной речи.</w:t>
      </w:r>
    </w:p>
    <w:p w14:paraId="61ED6B47" w14:textId="77777777" w:rsidR="003E1056" w:rsidRPr="00770567" w:rsidRDefault="003E1056" w:rsidP="003E10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Умение слушать и понимать речь собеседника.</w:t>
      </w:r>
    </w:p>
    <w:p w14:paraId="6C396CD0" w14:textId="77777777" w:rsidR="003E1056" w:rsidRPr="00770567" w:rsidRDefault="003E1056" w:rsidP="003E10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Навыки выразительного чтения и пересказа.</w:t>
      </w:r>
    </w:p>
    <w:p w14:paraId="72106896" w14:textId="77777777" w:rsidR="003E1056" w:rsidRPr="00770567" w:rsidRDefault="003E1056" w:rsidP="003E1056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Использование вежливых речевых формул (приветствия, благодарности).</w:t>
      </w:r>
    </w:p>
    <w:p w14:paraId="7A893A99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p w14:paraId="7D9A0660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Виды деятельности</w:t>
      </w:r>
    </w:p>
    <w:p w14:paraId="18F38863" w14:textId="77777777" w:rsidR="003E1056" w:rsidRPr="00770567" w:rsidRDefault="003E1056" w:rsidP="003E105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Игровая деятельность:</w:t>
      </w:r>
    </w:p>
    <w:p w14:paraId="51C40D03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Логопедические и речевые игры.</w:t>
      </w:r>
    </w:p>
    <w:p w14:paraId="69341E21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Игры на развитие фонематического слуха.</w:t>
      </w:r>
    </w:p>
    <w:p w14:paraId="0F74C35D" w14:textId="77777777" w:rsidR="003E1056" w:rsidRPr="00770567" w:rsidRDefault="003E1056" w:rsidP="003E105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Практическая деятельность:</w:t>
      </w:r>
    </w:p>
    <w:p w14:paraId="0D77856E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Работа с карточками, разрезными картинками.</w:t>
      </w:r>
    </w:p>
    <w:p w14:paraId="3D467ABE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Упражнения на развитие лексико-грамматических навыков.</w:t>
      </w:r>
    </w:p>
    <w:p w14:paraId="53DFA430" w14:textId="77777777" w:rsidR="003E1056" w:rsidRPr="00770567" w:rsidRDefault="003E1056" w:rsidP="003E105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Творческая деятельность:</w:t>
      </w:r>
    </w:p>
    <w:p w14:paraId="45AAA51F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Рисование и составление рассказов по иллюстрациям.</w:t>
      </w:r>
    </w:p>
    <w:p w14:paraId="3E8D6E61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Инсценировки сказок и рассказов.</w:t>
      </w:r>
    </w:p>
    <w:p w14:paraId="52D04A17" w14:textId="77777777" w:rsidR="003E1056" w:rsidRPr="00770567" w:rsidRDefault="003E1056" w:rsidP="003E105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Познавательная деятельность:</w:t>
      </w:r>
    </w:p>
    <w:p w14:paraId="1BB73FCE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Чтение и обсуждение сказок, рассказов, стихотворений.</w:t>
      </w:r>
    </w:p>
    <w:p w14:paraId="60178771" w14:textId="77777777" w:rsidR="003E1056" w:rsidRPr="00770567" w:rsidRDefault="003E1056" w:rsidP="003E1056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Прослушивание аудиозаписей.</w:t>
      </w:r>
    </w:p>
    <w:p w14:paraId="01B3F071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Планируемые результаты</w:t>
      </w:r>
    </w:p>
    <w:p w14:paraId="6F1BD239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Личностные результаты:</w:t>
      </w:r>
    </w:p>
    <w:p w14:paraId="195CD73D" w14:textId="77777777" w:rsidR="003E1056" w:rsidRPr="00770567" w:rsidRDefault="003E1056" w:rsidP="003E105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Развитие уверенности в собственных речевых возможностях.</w:t>
      </w:r>
    </w:p>
    <w:p w14:paraId="19B9F363" w14:textId="77777777" w:rsidR="003E1056" w:rsidRPr="00770567" w:rsidRDefault="003E1056" w:rsidP="003E105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Формирование интереса и положительного отношения к изучению русского языка.</w:t>
      </w:r>
    </w:p>
    <w:p w14:paraId="0DBAE799" w14:textId="77777777" w:rsidR="003E1056" w:rsidRPr="00770567" w:rsidRDefault="003E1056" w:rsidP="003E105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Умение общаться с взрослыми и сверстниками.</w:t>
      </w:r>
    </w:p>
    <w:p w14:paraId="565388C3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Метапредметные результаты:</w:t>
      </w:r>
    </w:p>
    <w:p w14:paraId="5DB272CF" w14:textId="77777777" w:rsidR="003E1056" w:rsidRPr="00770567" w:rsidRDefault="003E1056" w:rsidP="003E105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Развитие внимания, памяти, воображения.</w:t>
      </w:r>
    </w:p>
    <w:p w14:paraId="21EB6477" w14:textId="77777777" w:rsidR="003E1056" w:rsidRPr="00770567" w:rsidRDefault="003E1056" w:rsidP="003E105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Умение ориентироваться в простых речевых задачах.</w:t>
      </w:r>
    </w:p>
    <w:p w14:paraId="5E79E6F8" w14:textId="77777777" w:rsidR="003E1056" w:rsidRPr="00770567" w:rsidRDefault="003E1056" w:rsidP="003E1056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Навык самоконтроля в устной речи.</w:t>
      </w:r>
    </w:p>
    <w:p w14:paraId="059EABB6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Предметные результаты:</w:t>
      </w:r>
    </w:p>
    <w:p w14:paraId="332E2302" w14:textId="77777777" w:rsidR="003E1056" w:rsidRPr="00770567" w:rsidRDefault="003E1056" w:rsidP="003E105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Освоение базовых грамматических навыков.</w:t>
      </w:r>
    </w:p>
    <w:p w14:paraId="0C01DEEB" w14:textId="77777777" w:rsidR="003E1056" w:rsidRPr="00770567" w:rsidRDefault="003E1056" w:rsidP="003E105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Умение составлять простые связные высказывания.</w:t>
      </w:r>
    </w:p>
    <w:p w14:paraId="3ED19305" w14:textId="77777777" w:rsidR="003E1056" w:rsidRPr="00770567" w:rsidRDefault="003E1056" w:rsidP="003E105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  <w:r w:rsidRPr="00770567"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  <w:t>Навыки выразительного пересказа и чтения.</w:t>
      </w:r>
    </w:p>
    <w:p w14:paraId="090202C2" w14:textId="77777777" w:rsidR="003E1056" w:rsidRPr="00770567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KZ" w:eastAsia="ru-KZ"/>
        </w:rPr>
      </w:pPr>
    </w:p>
    <w:p w14:paraId="2D307B15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37EEADB8" w14:textId="07677012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26430E13" w14:textId="757FB6D5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3F95F19B" w14:textId="76629442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3EDE96B9" w14:textId="7C3DCBDE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69C2F16B" w14:textId="76B473C1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03C9A3CF" w14:textId="699DF6DE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6C14851A" w14:textId="6A432A35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2DB72585" w14:textId="6627393A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09CB6514" w14:textId="5AF15F2B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78DCE995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74EDBFB2" w14:textId="77777777" w:rsidR="003E1056" w:rsidRDefault="003E1056" w:rsidP="003E1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5FE00992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30DC1443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  <w:r w:rsidRPr="004320D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  <w:lastRenderedPageBreak/>
        <w:t>К</w:t>
      </w:r>
      <w:proofErr w:type="spellStart"/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алендарно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  <w:t xml:space="preserve"> </w:t>
      </w:r>
      <w:r w:rsidRPr="00770567"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  <w:t>-тематическое планирование</w:t>
      </w:r>
    </w:p>
    <w:p w14:paraId="0602093D" w14:textId="77777777" w:rsidR="003E1056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tbl>
      <w:tblPr>
        <w:tblStyle w:val="a3"/>
        <w:tblW w:w="10774" w:type="dxa"/>
        <w:tblInd w:w="-856" w:type="dxa"/>
        <w:tblLook w:val="04A0" w:firstRow="1" w:lastRow="0" w:firstColumn="1" w:lastColumn="0" w:noHBand="0" w:noVBand="1"/>
      </w:tblPr>
      <w:tblGrid>
        <w:gridCol w:w="458"/>
        <w:gridCol w:w="2187"/>
        <w:gridCol w:w="2730"/>
        <w:gridCol w:w="2511"/>
        <w:gridCol w:w="2112"/>
        <w:gridCol w:w="776"/>
      </w:tblGrid>
      <w:tr w:rsidR="003E1056" w:rsidRPr="00770567" w14:paraId="5F39B1F0" w14:textId="77777777" w:rsidTr="00470224">
        <w:tc>
          <w:tcPr>
            <w:tcW w:w="459" w:type="dxa"/>
            <w:hideMark/>
          </w:tcPr>
          <w:p w14:paraId="172913CC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  <w:t>№</w:t>
            </w:r>
          </w:p>
        </w:tc>
        <w:tc>
          <w:tcPr>
            <w:tcW w:w="2156" w:type="dxa"/>
            <w:hideMark/>
          </w:tcPr>
          <w:p w14:paraId="1DE93A2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  <w:t>Тема занятия</w:t>
            </w:r>
          </w:p>
        </w:tc>
        <w:tc>
          <w:tcPr>
            <w:tcW w:w="2662" w:type="dxa"/>
            <w:hideMark/>
          </w:tcPr>
          <w:p w14:paraId="176890C2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  <w:t>Цель занятия</w:t>
            </w:r>
          </w:p>
        </w:tc>
        <w:tc>
          <w:tcPr>
            <w:tcW w:w="2468" w:type="dxa"/>
            <w:hideMark/>
          </w:tcPr>
          <w:p w14:paraId="21862ADC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  <w:t>Ожидаемые результаты</w:t>
            </w:r>
          </w:p>
        </w:tc>
        <w:tc>
          <w:tcPr>
            <w:tcW w:w="2121" w:type="dxa"/>
            <w:hideMark/>
          </w:tcPr>
          <w:p w14:paraId="3326FF3B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  <w:t>Методы и формы работы</w:t>
            </w:r>
          </w:p>
        </w:tc>
        <w:tc>
          <w:tcPr>
            <w:tcW w:w="908" w:type="dxa"/>
            <w:hideMark/>
          </w:tcPr>
          <w:p w14:paraId="7A1A54F2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  <w:t xml:space="preserve"> часы</w:t>
            </w:r>
          </w:p>
        </w:tc>
      </w:tr>
      <w:tr w:rsidR="003E1056" w14:paraId="0C63A8C9" w14:textId="77777777" w:rsidTr="00470224">
        <w:tc>
          <w:tcPr>
            <w:tcW w:w="459" w:type="dxa"/>
            <w:vAlign w:val="center"/>
          </w:tcPr>
          <w:p w14:paraId="436C1EED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1</w:t>
            </w:r>
          </w:p>
        </w:tc>
        <w:tc>
          <w:tcPr>
            <w:tcW w:w="2156" w:type="dxa"/>
            <w:vAlign w:val="center"/>
          </w:tcPr>
          <w:p w14:paraId="25EB42AA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Звуки и буквы. Знакомство с буквами</w:t>
            </w:r>
          </w:p>
        </w:tc>
        <w:tc>
          <w:tcPr>
            <w:tcW w:w="2662" w:type="dxa"/>
            <w:vAlign w:val="center"/>
          </w:tcPr>
          <w:p w14:paraId="4D69420F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Формировать представление о звуках и буквах, их различии</w:t>
            </w:r>
          </w:p>
        </w:tc>
        <w:tc>
          <w:tcPr>
            <w:tcW w:w="2468" w:type="dxa"/>
            <w:vAlign w:val="center"/>
          </w:tcPr>
          <w:p w14:paraId="5A180C2B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Узнают буквы, понимают связь звука и буквы, начинают читать первые слова</w:t>
            </w:r>
          </w:p>
        </w:tc>
        <w:tc>
          <w:tcPr>
            <w:tcW w:w="2121" w:type="dxa"/>
            <w:vAlign w:val="center"/>
          </w:tcPr>
          <w:p w14:paraId="6797BBD7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Игра, демонстрация, упражнение на восприятие</w:t>
            </w:r>
          </w:p>
        </w:tc>
        <w:tc>
          <w:tcPr>
            <w:tcW w:w="908" w:type="dxa"/>
            <w:vAlign w:val="center"/>
          </w:tcPr>
          <w:p w14:paraId="430E085D" w14:textId="77777777" w:rsidR="003E1056" w:rsidRPr="00A23D37" w:rsidRDefault="003E1056" w:rsidP="00470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12</w:t>
            </w:r>
          </w:p>
        </w:tc>
      </w:tr>
      <w:tr w:rsidR="003E1056" w14:paraId="7F4D0B02" w14:textId="77777777" w:rsidTr="00470224">
        <w:tc>
          <w:tcPr>
            <w:tcW w:w="459" w:type="dxa"/>
            <w:vAlign w:val="center"/>
          </w:tcPr>
          <w:p w14:paraId="664EE80E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2</w:t>
            </w:r>
          </w:p>
        </w:tc>
        <w:tc>
          <w:tcPr>
            <w:tcW w:w="2156" w:type="dxa"/>
            <w:vAlign w:val="center"/>
          </w:tcPr>
          <w:p w14:paraId="7C295466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Звуки в словах. Произнесение и деление на слоги</w:t>
            </w:r>
          </w:p>
        </w:tc>
        <w:tc>
          <w:tcPr>
            <w:tcW w:w="2662" w:type="dxa"/>
            <w:vAlign w:val="center"/>
          </w:tcPr>
          <w:p w14:paraId="5897BBCC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артикуляцию, умение делить слова на слоги</w:t>
            </w:r>
          </w:p>
        </w:tc>
        <w:tc>
          <w:tcPr>
            <w:tcW w:w="2468" w:type="dxa"/>
            <w:vAlign w:val="center"/>
          </w:tcPr>
          <w:p w14:paraId="500C6CEE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Учатся правильно произносить и делить слова на слоги</w:t>
            </w:r>
          </w:p>
        </w:tc>
        <w:tc>
          <w:tcPr>
            <w:tcW w:w="2121" w:type="dxa"/>
            <w:vAlign w:val="center"/>
          </w:tcPr>
          <w:p w14:paraId="07BBCEEA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Игра «Раздели слово», артикуляционные упражнения</w:t>
            </w:r>
          </w:p>
        </w:tc>
        <w:tc>
          <w:tcPr>
            <w:tcW w:w="908" w:type="dxa"/>
            <w:vAlign w:val="center"/>
          </w:tcPr>
          <w:p w14:paraId="4AFDA26D" w14:textId="77777777" w:rsidR="003E1056" w:rsidRPr="00A23D37" w:rsidRDefault="003E1056" w:rsidP="00470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A23D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12</w:t>
            </w:r>
          </w:p>
        </w:tc>
      </w:tr>
      <w:tr w:rsidR="003E1056" w14:paraId="30795608" w14:textId="77777777" w:rsidTr="00470224">
        <w:tc>
          <w:tcPr>
            <w:tcW w:w="459" w:type="dxa"/>
            <w:vAlign w:val="center"/>
          </w:tcPr>
          <w:p w14:paraId="49AC3CA5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3</w:t>
            </w:r>
          </w:p>
        </w:tc>
        <w:tc>
          <w:tcPr>
            <w:tcW w:w="2156" w:type="dxa"/>
            <w:vAlign w:val="center"/>
          </w:tcPr>
          <w:p w14:paraId="6F9F5596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Формирование словаря: предметы вокруг нас</w:t>
            </w:r>
          </w:p>
        </w:tc>
        <w:tc>
          <w:tcPr>
            <w:tcW w:w="2662" w:type="dxa"/>
            <w:vAlign w:val="center"/>
          </w:tcPr>
          <w:p w14:paraId="4EA35EEA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Расширять словарный запас, обучать детей правильно называть предметы окружающего мира</w:t>
            </w:r>
          </w:p>
        </w:tc>
        <w:tc>
          <w:tcPr>
            <w:tcW w:w="2468" w:type="dxa"/>
            <w:vAlign w:val="center"/>
          </w:tcPr>
          <w:p w14:paraId="6C7D27EC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Расширяют активный и пассивный словарь, учат называться предметы</w:t>
            </w:r>
          </w:p>
        </w:tc>
        <w:tc>
          <w:tcPr>
            <w:tcW w:w="2121" w:type="dxa"/>
            <w:vAlign w:val="center"/>
          </w:tcPr>
          <w:p w14:paraId="18717EAD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Рассказ, игра с предметами</w:t>
            </w:r>
          </w:p>
        </w:tc>
        <w:tc>
          <w:tcPr>
            <w:tcW w:w="908" w:type="dxa"/>
            <w:vAlign w:val="center"/>
          </w:tcPr>
          <w:p w14:paraId="551562BA" w14:textId="77777777" w:rsidR="003E1056" w:rsidRPr="00A23D37" w:rsidRDefault="003E1056" w:rsidP="00470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8</w:t>
            </w:r>
          </w:p>
        </w:tc>
      </w:tr>
      <w:tr w:rsidR="003E1056" w14:paraId="0D461055" w14:textId="77777777" w:rsidTr="00470224">
        <w:tc>
          <w:tcPr>
            <w:tcW w:w="459" w:type="dxa"/>
            <w:vAlign w:val="center"/>
          </w:tcPr>
          <w:p w14:paraId="39E6504A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4</w:t>
            </w:r>
          </w:p>
        </w:tc>
        <w:tc>
          <w:tcPr>
            <w:tcW w:w="2156" w:type="dxa"/>
            <w:vAlign w:val="center"/>
          </w:tcPr>
          <w:p w14:paraId="53A3097D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Развитие речи через стихотворения</w:t>
            </w:r>
          </w:p>
        </w:tc>
        <w:tc>
          <w:tcPr>
            <w:tcW w:w="2662" w:type="dxa"/>
            <w:vAlign w:val="center"/>
          </w:tcPr>
          <w:p w14:paraId="30AFDBC0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Учить детей запоминать стихотворения, развивать внимание и память</w:t>
            </w:r>
          </w:p>
        </w:tc>
        <w:tc>
          <w:tcPr>
            <w:tcW w:w="2468" w:type="dxa"/>
            <w:vAlign w:val="center"/>
          </w:tcPr>
          <w:p w14:paraId="658E1855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Запоминают короткие стихотворения, начинают понимать ритм и интонацию</w:t>
            </w:r>
          </w:p>
        </w:tc>
        <w:tc>
          <w:tcPr>
            <w:tcW w:w="2121" w:type="dxa"/>
            <w:vAlign w:val="center"/>
          </w:tcPr>
          <w:p w14:paraId="17486EF1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Чтение стихов, игра с интонацией</w:t>
            </w:r>
          </w:p>
        </w:tc>
        <w:tc>
          <w:tcPr>
            <w:tcW w:w="908" w:type="dxa"/>
            <w:vAlign w:val="center"/>
          </w:tcPr>
          <w:p w14:paraId="50D4C2E8" w14:textId="77777777" w:rsidR="003E1056" w:rsidRPr="00A23D37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8</w:t>
            </w:r>
          </w:p>
        </w:tc>
      </w:tr>
      <w:tr w:rsidR="003E1056" w14:paraId="1A4938C4" w14:textId="77777777" w:rsidTr="00470224">
        <w:tc>
          <w:tcPr>
            <w:tcW w:w="459" w:type="dxa"/>
            <w:vAlign w:val="center"/>
          </w:tcPr>
          <w:p w14:paraId="53ED3C62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5</w:t>
            </w:r>
          </w:p>
        </w:tc>
        <w:tc>
          <w:tcPr>
            <w:tcW w:w="2156" w:type="dxa"/>
            <w:vAlign w:val="center"/>
          </w:tcPr>
          <w:p w14:paraId="4F325B96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Упражнения на развитие звукового восприятия</w:t>
            </w:r>
          </w:p>
        </w:tc>
        <w:tc>
          <w:tcPr>
            <w:tcW w:w="2662" w:type="dxa"/>
            <w:vAlign w:val="center"/>
          </w:tcPr>
          <w:p w14:paraId="59F0571E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слуховую дифференциацию звуков, умение различать звуки</w:t>
            </w:r>
          </w:p>
        </w:tc>
        <w:tc>
          <w:tcPr>
            <w:tcW w:w="2468" w:type="dxa"/>
            <w:vAlign w:val="center"/>
          </w:tcPr>
          <w:p w14:paraId="744AFAA1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Умеют различать звуки, классифицировать их на глухие и звонкие</w:t>
            </w:r>
          </w:p>
        </w:tc>
        <w:tc>
          <w:tcPr>
            <w:tcW w:w="2121" w:type="dxa"/>
            <w:vAlign w:val="center"/>
          </w:tcPr>
          <w:p w14:paraId="7B7DDF6E" w14:textId="77777777" w:rsidR="003E1056" w:rsidRDefault="003E1056" w:rsidP="004702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Упражнения, игры с шепотом и звуками</w:t>
            </w:r>
          </w:p>
        </w:tc>
        <w:tc>
          <w:tcPr>
            <w:tcW w:w="908" w:type="dxa"/>
            <w:vAlign w:val="center"/>
          </w:tcPr>
          <w:p w14:paraId="26F1835C" w14:textId="77777777" w:rsidR="003E1056" w:rsidRPr="00A23D37" w:rsidRDefault="003E1056" w:rsidP="00470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A23D3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</w:tr>
      <w:tr w:rsidR="003E1056" w:rsidRPr="00770567" w14:paraId="0879897C" w14:textId="77777777" w:rsidTr="00470224">
        <w:tc>
          <w:tcPr>
            <w:tcW w:w="0" w:type="auto"/>
            <w:hideMark/>
          </w:tcPr>
          <w:p w14:paraId="0613709A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6</w:t>
            </w:r>
          </w:p>
        </w:tc>
        <w:tc>
          <w:tcPr>
            <w:tcW w:w="0" w:type="auto"/>
            <w:hideMark/>
          </w:tcPr>
          <w:p w14:paraId="32D37CAB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Составление рассказов по картинкам</w:t>
            </w:r>
          </w:p>
        </w:tc>
        <w:tc>
          <w:tcPr>
            <w:tcW w:w="0" w:type="auto"/>
            <w:hideMark/>
          </w:tcPr>
          <w:p w14:paraId="766272DA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речь, учить строить логичные и последовательные рассказы</w:t>
            </w:r>
          </w:p>
        </w:tc>
        <w:tc>
          <w:tcPr>
            <w:tcW w:w="0" w:type="auto"/>
            <w:hideMark/>
          </w:tcPr>
          <w:p w14:paraId="39DD0105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Учатся составлять короткие рассказы по картинкам</w:t>
            </w:r>
          </w:p>
        </w:tc>
        <w:tc>
          <w:tcPr>
            <w:tcW w:w="2121" w:type="dxa"/>
            <w:hideMark/>
          </w:tcPr>
          <w:p w14:paraId="6E7CDEFA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Работа в группе, творческое задание</w:t>
            </w:r>
          </w:p>
        </w:tc>
        <w:tc>
          <w:tcPr>
            <w:tcW w:w="908" w:type="dxa"/>
            <w:hideMark/>
          </w:tcPr>
          <w:p w14:paraId="47830592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12 </w:t>
            </w:r>
          </w:p>
        </w:tc>
      </w:tr>
      <w:tr w:rsidR="003E1056" w:rsidRPr="00770567" w14:paraId="259D7853" w14:textId="77777777" w:rsidTr="00470224">
        <w:tc>
          <w:tcPr>
            <w:tcW w:w="0" w:type="auto"/>
            <w:hideMark/>
          </w:tcPr>
          <w:p w14:paraId="399C0C8D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7</w:t>
            </w:r>
          </w:p>
        </w:tc>
        <w:tc>
          <w:tcPr>
            <w:tcW w:w="0" w:type="auto"/>
            <w:hideMark/>
          </w:tcPr>
          <w:p w14:paraId="329A4109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Разговор о природе. Зимние явления</w:t>
            </w:r>
          </w:p>
        </w:tc>
        <w:tc>
          <w:tcPr>
            <w:tcW w:w="0" w:type="auto"/>
            <w:hideMark/>
          </w:tcPr>
          <w:p w14:paraId="62BDB881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внимание и речь детей, знакомить с явлениями зимы</w:t>
            </w:r>
          </w:p>
        </w:tc>
        <w:tc>
          <w:tcPr>
            <w:tcW w:w="0" w:type="auto"/>
            <w:hideMark/>
          </w:tcPr>
          <w:p w14:paraId="235C1C95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Расширяют знания о зимних явлениях, учат описывать их словами</w:t>
            </w:r>
          </w:p>
        </w:tc>
        <w:tc>
          <w:tcPr>
            <w:tcW w:w="2121" w:type="dxa"/>
            <w:hideMark/>
          </w:tcPr>
          <w:p w14:paraId="1FC1534D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Беседа, обсуждение, рисование</w:t>
            </w:r>
          </w:p>
        </w:tc>
        <w:tc>
          <w:tcPr>
            <w:tcW w:w="908" w:type="dxa"/>
            <w:hideMark/>
          </w:tcPr>
          <w:p w14:paraId="56A57C4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6 </w:t>
            </w:r>
          </w:p>
        </w:tc>
      </w:tr>
      <w:tr w:rsidR="003E1056" w:rsidRPr="00770567" w14:paraId="15334C55" w14:textId="77777777" w:rsidTr="00470224">
        <w:tc>
          <w:tcPr>
            <w:tcW w:w="0" w:type="auto"/>
            <w:hideMark/>
          </w:tcPr>
          <w:p w14:paraId="251DDB6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8</w:t>
            </w:r>
          </w:p>
        </w:tc>
        <w:tc>
          <w:tcPr>
            <w:tcW w:w="0" w:type="auto"/>
            <w:hideMark/>
          </w:tcPr>
          <w:p w14:paraId="0576AA54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Ритм и интонация в речи</w:t>
            </w:r>
          </w:p>
        </w:tc>
        <w:tc>
          <w:tcPr>
            <w:tcW w:w="0" w:type="auto"/>
            <w:hideMark/>
          </w:tcPr>
          <w:p w14:paraId="34711CED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чувство ритма, учить детей правильно использовать интонацию при говорении</w:t>
            </w:r>
          </w:p>
        </w:tc>
        <w:tc>
          <w:tcPr>
            <w:tcW w:w="0" w:type="auto"/>
            <w:hideMark/>
          </w:tcPr>
          <w:p w14:paraId="726F83B7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Развивают интонационную выразительность речи, чувствуют ритм</w:t>
            </w:r>
          </w:p>
        </w:tc>
        <w:tc>
          <w:tcPr>
            <w:tcW w:w="2121" w:type="dxa"/>
            <w:hideMark/>
          </w:tcPr>
          <w:p w14:paraId="3B1CF898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Ритмические упражнения, игра с интонацией</w:t>
            </w:r>
          </w:p>
        </w:tc>
        <w:tc>
          <w:tcPr>
            <w:tcW w:w="908" w:type="dxa"/>
            <w:hideMark/>
          </w:tcPr>
          <w:p w14:paraId="6179B57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6 </w:t>
            </w:r>
          </w:p>
        </w:tc>
      </w:tr>
      <w:tr w:rsidR="003E1056" w:rsidRPr="00770567" w14:paraId="0A8E2DEA" w14:textId="77777777" w:rsidTr="00470224">
        <w:tc>
          <w:tcPr>
            <w:tcW w:w="0" w:type="auto"/>
            <w:hideMark/>
          </w:tcPr>
          <w:p w14:paraId="6C0411E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9</w:t>
            </w:r>
          </w:p>
        </w:tc>
        <w:tc>
          <w:tcPr>
            <w:tcW w:w="0" w:type="auto"/>
            <w:hideMark/>
          </w:tcPr>
          <w:p w14:paraId="732F8728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Развитие речи через игрушки и дидактические материалы</w:t>
            </w:r>
          </w:p>
        </w:tc>
        <w:tc>
          <w:tcPr>
            <w:tcW w:w="0" w:type="auto"/>
            <w:hideMark/>
          </w:tcPr>
          <w:p w14:paraId="01610B3C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коммуникацию, обучение новым словам и выражениям через игры с игрушками и материалами</w:t>
            </w:r>
          </w:p>
        </w:tc>
        <w:tc>
          <w:tcPr>
            <w:tcW w:w="0" w:type="auto"/>
            <w:hideMark/>
          </w:tcPr>
          <w:p w14:paraId="02F8C07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Обогащают словарный запас, учат использовать новые слова в контексте</w:t>
            </w:r>
          </w:p>
        </w:tc>
        <w:tc>
          <w:tcPr>
            <w:tcW w:w="2121" w:type="dxa"/>
            <w:hideMark/>
          </w:tcPr>
          <w:p w14:paraId="1BFC232C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Игра, использование дидактических материалов</w:t>
            </w:r>
          </w:p>
        </w:tc>
        <w:tc>
          <w:tcPr>
            <w:tcW w:w="908" w:type="dxa"/>
            <w:hideMark/>
          </w:tcPr>
          <w:p w14:paraId="32DE05B8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12 </w:t>
            </w:r>
          </w:p>
        </w:tc>
      </w:tr>
      <w:tr w:rsidR="003E1056" w:rsidRPr="00770567" w14:paraId="411D454B" w14:textId="77777777" w:rsidTr="00470224">
        <w:tc>
          <w:tcPr>
            <w:tcW w:w="0" w:type="auto"/>
            <w:vAlign w:val="center"/>
          </w:tcPr>
          <w:p w14:paraId="0B841F79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10</w:t>
            </w:r>
          </w:p>
        </w:tc>
        <w:tc>
          <w:tcPr>
            <w:tcW w:w="0" w:type="auto"/>
            <w:vAlign w:val="center"/>
          </w:tcPr>
          <w:p w14:paraId="66B81C4A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 xml:space="preserve">Звуковая </w:t>
            </w: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 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а</w:t>
            </w:r>
            <w:proofErr w:type="gramEnd"/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 речи</w:t>
            </w:r>
          </w:p>
        </w:tc>
        <w:tc>
          <w:tcPr>
            <w:tcW w:w="0" w:type="auto"/>
            <w:vAlign w:val="center"/>
          </w:tcPr>
          <w:p w14:paraId="4022355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четкость произношения, улучшение артикуляции</w:t>
            </w:r>
          </w:p>
        </w:tc>
        <w:tc>
          <w:tcPr>
            <w:tcW w:w="0" w:type="auto"/>
            <w:vAlign w:val="center"/>
          </w:tcPr>
          <w:p w14:paraId="7B64FC5B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Повышают точность произношения звуков, работа над чистотой речи</w:t>
            </w:r>
          </w:p>
        </w:tc>
        <w:tc>
          <w:tcPr>
            <w:tcW w:w="2121" w:type="dxa"/>
            <w:vAlign w:val="center"/>
          </w:tcPr>
          <w:p w14:paraId="6C322046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Артикуляционные упражнения, чтение вслух</w:t>
            </w:r>
          </w:p>
        </w:tc>
        <w:tc>
          <w:tcPr>
            <w:tcW w:w="908" w:type="dxa"/>
            <w:vAlign w:val="center"/>
          </w:tcPr>
          <w:p w14:paraId="5A0D08F3" w14:textId="77777777" w:rsidR="003E1056" w:rsidRPr="00A23D3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5</w:t>
            </w:r>
          </w:p>
        </w:tc>
      </w:tr>
      <w:tr w:rsidR="003E1056" w:rsidRPr="00770567" w14:paraId="01CB6DED" w14:textId="77777777" w:rsidTr="00470224">
        <w:tc>
          <w:tcPr>
            <w:tcW w:w="0" w:type="auto"/>
            <w:hideMark/>
          </w:tcPr>
          <w:p w14:paraId="1AF8211F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11</w:t>
            </w:r>
          </w:p>
        </w:tc>
        <w:tc>
          <w:tcPr>
            <w:tcW w:w="0" w:type="auto"/>
            <w:hideMark/>
          </w:tcPr>
          <w:p w14:paraId="3C1B51B1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Развитие навыков диалога</w:t>
            </w:r>
          </w:p>
        </w:tc>
        <w:tc>
          <w:tcPr>
            <w:tcW w:w="0" w:type="auto"/>
            <w:hideMark/>
          </w:tcPr>
          <w:p w14:paraId="7F19CC50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Учить детей вести диалог, задавать вопросы и отвечать на них</w:t>
            </w:r>
          </w:p>
        </w:tc>
        <w:tc>
          <w:tcPr>
            <w:tcW w:w="0" w:type="auto"/>
            <w:hideMark/>
          </w:tcPr>
          <w:p w14:paraId="1BC0112D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Развивают навыки общения, формируют умение вести диалог</w:t>
            </w:r>
          </w:p>
        </w:tc>
        <w:tc>
          <w:tcPr>
            <w:tcW w:w="2121" w:type="dxa"/>
            <w:hideMark/>
          </w:tcPr>
          <w:p w14:paraId="325FA56B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Ролевые игры, беседа</w:t>
            </w:r>
          </w:p>
        </w:tc>
        <w:tc>
          <w:tcPr>
            <w:tcW w:w="908" w:type="dxa"/>
            <w:hideMark/>
          </w:tcPr>
          <w:p w14:paraId="1A59CAF2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12 </w:t>
            </w:r>
          </w:p>
        </w:tc>
      </w:tr>
      <w:tr w:rsidR="003E1056" w:rsidRPr="00770567" w14:paraId="3FDDB9D2" w14:textId="77777777" w:rsidTr="00470224">
        <w:tc>
          <w:tcPr>
            <w:tcW w:w="0" w:type="auto"/>
            <w:hideMark/>
          </w:tcPr>
          <w:p w14:paraId="7444BF90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14:paraId="0C75E670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Составление коротких рассказов на заданную тему</w:t>
            </w:r>
          </w:p>
        </w:tc>
        <w:tc>
          <w:tcPr>
            <w:tcW w:w="0" w:type="auto"/>
            <w:hideMark/>
          </w:tcPr>
          <w:p w14:paraId="2216091E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Развивать умение рассказывать о себе и окружающем мире, создавать логичные рассказы</w:t>
            </w:r>
          </w:p>
        </w:tc>
        <w:tc>
          <w:tcPr>
            <w:tcW w:w="0" w:type="auto"/>
            <w:hideMark/>
          </w:tcPr>
          <w:p w14:paraId="426880BE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Ученики учат строить логические рассказ, использовать богатый словарь</w:t>
            </w:r>
          </w:p>
        </w:tc>
        <w:tc>
          <w:tcPr>
            <w:tcW w:w="2121" w:type="dxa"/>
            <w:hideMark/>
          </w:tcPr>
          <w:p w14:paraId="3E1FBF62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Творческая работа, разговор</w:t>
            </w:r>
          </w:p>
        </w:tc>
        <w:tc>
          <w:tcPr>
            <w:tcW w:w="908" w:type="dxa"/>
            <w:hideMark/>
          </w:tcPr>
          <w:p w14:paraId="62FDDB94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12</w:t>
            </w:r>
          </w:p>
        </w:tc>
      </w:tr>
      <w:tr w:rsidR="003E1056" w:rsidRPr="00770567" w14:paraId="6E777762" w14:textId="77777777" w:rsidTr="00470224">
        <w:tc>
          <w:tcPr>
            <w:tcW w:w="0" w:type="auto"/>
            <w:hideMark/>
          </w:tcPr>
          <w:p w14:paraId="382E8D33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13</w:t>
            </w:r>
          </w:p>
        </w:tc>
        <w:tc>
          <w:tcPr>
            <w:tcW w:w="0" w:type="auto"/>
            <w:hideMark/>
          </w:tcPr>
          <w:p w14:paraId="6CEBA42F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Логопедические игры для развития речи</w:t>
            </w:r>
          </w:p>
        </w:tc>
        <w:tc>
          <w:tcPr>
            <w:tcW w:w="0" w:type="auto"/>
            <w:hideMark/>
          </w:tcPr>
          <w:p w14:paraId="270683EE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Укреплять произношение и развивать речевую активность через игры</w:t>
            </w:r>
          </w:p>
        </w:tc>
        <w:tc>
          <w:tcPr>
            <w:tcW w:w="0" w:type="auto"/>
            <w:hideMark/>
          </w:tcPr>
          <w:p w14:paraId="400007D2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Развивают точность произношения, учат произносить сложные звуки</w:t>
            </w:r>
          </w:p>
        </w:tc>
        <w:tc>
          <w:tcPr>
            <w:tcW w:w="2121" w:type="dxa"/>
            <w:hideMark/>
          </w:tcPr>
          <w:p w14:paraId="5C38CC45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Игры на развитие речи</w:t>
            </w:r>
          </w:p>
        </w:tc>
        <w:tc>
          <w:tcPr>
            <w:tcW w:w="908" w:type="dxa"/>
            <w:hideMark/>
          </w:tcPr>
          <w:p w14:paraId="0A0149C3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9</w:t>
            </w:r>
            <w:r w:rsidRPr="00770567"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  <w:t xml:space="preserve"> </w:t>
            </w:r>
          </w:p>
        </w:tc>
      </w:tr>
      <w:tr w:rsidR="003E1056" w:rsidRPr="00770567" w14:paraId="76314918" w14:textId="77777777" w:rsidTr="00470224">
        <w:tc>
          <w:tcPr>
            <w:tcW w:w="0" w:type="auto"/>
          </w:tcPr>
          <w:p w14:paraId="782BD79E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  <w:tc>
          <w:tcPr>
            <w:tcW w:w="0" w:type="auto"/>
          </w:tcPr>
          <w:p w14:paraId="44FBD3B1" w14:textId="77777777" w:rsidR="003E1056" w:rsidRPr="004320D6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ИТОГО</w:t>
            </w:r>
          </w:p>
        </w:tc>
        <w:tc>
          <w:tcPr>
            <w:tcW w:w="0" w:type="auto"/>
          </w:tcPr>
          <w:p w14:paraId="0BF4FA8E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  <w:tc>
          <w:tcPr>
            <w:tcW w:w="0" w:type="auto"/>
          </w:tcPr>
          <w:p w14:paraId="503CD77A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  <w:tc>
          <w:tcPr>
            <w:tcW w:w="2121" w:type="dxa"/>
          </w:tcPr>
          <w:p w14:paraId="49233E82" w14:textId="77777777" w:rsidR="003E1056" w:rsidRPr="00770567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KZ" w:eastAsia="ru-KZ"/>
              </w:rPr>
            </w:pPr>
          </w:p>
        </w:tc>
        <w:tc>
          <w:tcPr>
            <w:tcW w:w="908" w:type="dxa"/>
          </w:tcPr>
          <w:p w14:paraId="6821DD3D" w14:textId="77777777" w:rsidR="003E1056" w:rsidRPr="004320D6" w:rsidRDefault="003E1056" w:rsidP="004702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144ч</w:t>
            </w:r>
          </w:p>
        </w:tc>
      </w:tr>
    </w:tbl>
    <w:p w14:paraId="5BCE190D" w14:textId="77777777" w:rsidR="003E1056" w:rsidRPr="00770567" w:rsidRDefault="003E1056" w:rsidP="003E10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KZ" w:eastAsia="ru-KZ"/>
        </w:rPr>
      </w:pPr>
    </w:p>
    <w:bookmarkEnd w:id="0"/>
    <w:p w14:paraId="37402FA1" w14:textId="21549180" w:rsidR="003E1056" w:rsidRDefault="003E1056" w:rsidP="003E1056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3E1056">
        <w:rPr>
          <w:rFonts w:ascii="Times New Roman" w:hAnsi="Times New Roman" w:cs="Times New Roman"/>
          <w:i/>
          <w:iCs/>
          <w:sz w:val="24"/>
          <w:szCs w:val="24"/>
          <w:lang w:val="ru-RU"/>
        </w:rPr>
        <w:t>Список использованной литературы:</w:t>
      </w:r>
    </w:p>
    <w:p w14:paraId="445E99C4" w14:textId="77777777" w:rsidR="003E1056" w:rsidRPr="003E1056" w:rsidRDefault="003E1056" w:rsidP="003E1056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1FBD87CA" w14:textId="2EEB574D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  </w:t>
      </w:r>
      <w:r w:rsidRPr="003E1056">
        <w:rPr>
          <w:rFonts w:ascii="Times New Roman" w:hAnsi="Times New Roman" w:cs="Times New Roman"/>
          <w:sz w:val="24"/>
          <w:szCs w:val="24"/>
        </w:rPr>
        <w:t xml:space="preserve">Шарапова С.А.,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Худайбердиева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 xml:space="preserve"> Ж.У. — "Логопедия. Развитие речи у дошкольников".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3E1056">
        <w:rPr>
          <w:rFonts w:ascii="Times New Roman" w:hAnsi="Times New Roman" w:cs="Times New Roman"/>
          <w:sz w:val="24"/>
          <w:szCs w:val="24"/>
        </w:rPr>
        <w:t>— Алматы, 2015.</w:t>
      </w:r>
    </w:p>
    <w:p w14:paraId="450F164A" w14:textId="743EB952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  </w:t>
      </w:r>
      <w:r w:rsidRPr="003E1056">
        <w:rPr>
          <w:rFonts w:ascii="Times New Roman" w:hAnsi="Times New Roman" w:cs="Times New Roman"/>
          <w:sz w:val="24"/>
          <w:szCs w:val="24"/>
        </w:rPr>
        <w:t xml:space="preserve">Прокопова Н.Е. — "Развитие речи у детей дошкольного возраста". — Алматы: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Ғылым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>, 2016.</w:t>
      </w:r>
    </w:p>
    <w:p w14:paraId="6ED700C7" w14:textId="7D59FFBA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 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Шарыкбаева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 xml:space="preserve"> М.Қ. — "Методика обучения дошкольников казахскому языку". — Алматы, 2019.</w:t>
      </w:r>
    </w:p>
    <w:p w14:paraId="4945C1B6" w14:textId="39C4C78E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 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Тлеуберди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 xml:space="preserve"> Г.Н. — "Основы логопедии для дошкольников". — Алматы: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Атамұра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>, 2017.</w:t>
      </w:r>
    </w:p>
    <w:p w14:paraId="142540DB" w14:textId="047F2601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  </w:t>
      </w:r>
      <w:r w:rsidRPr="003E1056">
        <w:rPr>
          <w:rFonts w:ascii="Times New Roman" w:hAnsi="Times New Roman" w:cs="Times New Roman"/>
          <w:sz w:val="24"/>
          <w:szCs w:val="24"/>
        </w:rPr>
        <w:t>Алимбаева М.А. — "Практика обучения речи детей дошкольного возраста". — Алматы, 2018.</w:t>
      </w:r>
    </w:p>
    <w:p w14:paraId="7435CDF3" w14:textId="74F1CFB8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 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Бекмұхамедова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 xml:space="preserve"> Р.С., «Психология и логопедия дошкольников». — Алматы, 2020.</w:t>
      </w:r>
    </w:p>
    <w:p w14:paraId="4F2ACC8D" w14:textId="52C1FB6E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 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Дюсенбаева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 xml:space="preserve"> Г.Н., "Логопедические игры и упражнения". — Алматы: </w:t>
      </w:r>
      <w:proofErr w:type="spellStart"/>
      <w:r w:rsidRPr="003E1056">
        <w:rPr>
          <w:rFonts w:ascii="Times New Roman" w:hAnsi="Times New Roman" w:cs="Times New Roman"/>
          <w:sz w:val="24"/>
          <w:szCs w:val="24"/>
        </w:rPr>
        <w:t>Қазақстан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>, 2017.</w:t>
      </w:r>
    </w:p>
    <w:p w14:paraId="37F61F01" w14:textId="40654251" w:rsidR="003E1056" w:rsidRPr="003E1056" w:rsidRDefault="003E1056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0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7  </w:t>
      </w:r>
      <w:r w:rsidRPr="003E1056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proofErr w:type="gramEnd"/>
      <w:r w:rsidRPr="003E1056">
        <w:rPr>
          <w:rFonts w:ascii="Times New Roman" w:hAnsi="Times New Roman" w:cs="Times New Roman"/>
          <w:sz w:val="24"/>
          <w:szCs w:val="24"/>
        </w:rPr>
        <w:t>Бекжанова</w:t>
      </w:r>
      <w:proofErr w:type="spellEnd"/>
      <w:r w:rsidRPr="003E1056">
        <w:rPr>
          <w:rFonts w:ascii="Times New Roman" w:hAnsi="Times New Roman" w:cs="Times New Roman"/>
          <w:sz w:val="24"/>
          <w:szCs w:val="24"/>
        </w:rPr>
        <w:t xml:space="preserve"> Ж.Р., "Дошкольное образование и развитие речи детей". — Алматы, 2016.</w:t>
      </w:r>
    </w:p>
    <w:p w14:paraId="469B071E" w14:textId="0F49E7F6" w:rsidR="006C2032" w:rsidRPr="003E1056" w:rsidRDefault="006C2032" w:rsidP="003E10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2032" w:rsidRPr="003E1056" w:rsidSect="003E1056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3566B"/>
    <w:multiLevelType w:val="multilevel"/>
    <w:tmpl w:val="389C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DE49AA"/>
    <w:multiLevelType w:val="multilevel"/>
    <w:tmpl w:val="A484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B7656C"/>
    <w:multiLevelType w:val="multilevel"/>
    <w:tmpl w:val="85BC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160FD9"/>
    <w:multiLevelType w:val="multilevel"/>
    <w:tmpl w:val="5A829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1A69A1"/>
    <w:multiLevelType w:val="multilevel"/>
    <w:tmpl w:val="0F7EC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DF27C4"/>
    <w:multiLevelType w:val="multilevel"/>
    <w:tmpl w:val="9164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0940C9"/>
    <w:multiLevelType w:val="multilevel"/>
    <w:tmpl w:val="678CC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E251F2"/>
    <w:multiLevelType w:val="multilevel"/>
    <w:tmpl w:val="E37A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82059E"/>
    <w:multiLevelType w:val="multilevel"/>
    <w:tmpl w:val="8286F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032"/>
    <w:rsid w:val="003E1056"/>
    <w:rsid w:val="006C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A7CF"/>
  <w15:chartTrackingRefBased/>
  <w15:docId w15:val="{F5F40728-9435-4203-AC66-E52773DAF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056"/>
    <w:rPr>
      <w:lang w:val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056"/>
    <w:pPr>
      <w:spacing w:after="0" w:line="240" w:lineRule="auto"/>
    </w:pPr>
    <w:rPr>
      <w:lang w:val="ru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1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1132</Words>
  <Characters>6457</Characters>
  <Application>Microsoft Office Word</Application>
  <DocSecurity>0</DocSecurity>
  <Lines>53</Lines>
  <Paragraphs>15</Paragraphs>
  <ScaleCrop>false</ScaleCrop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Балалайка Мисс</dc:creator>
  <cp:keywords/>
  <dc:description/>
  <cp:lastModifiedBy>Балалайка Мисс</cp:lastModifiedBy>
  <cp:revision>2</cp:revision>
  <cp:lastPrinted>2025-01-09T08:08:00Z</cp:lastPrinted>
  <dcterms:created xsi:type="dcterms:W3CDTF">2025-01-09T08:01:00Z</dcterms:created>
  <dcterms:modified xsi:type="dcterms:W3CDTF">2025-01-09T08:09:00Z</dcterms:modified>
</cp:coreProperties>
</file>