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4A0" w:firstRow="1" w:lastRow="0" w:firstColumn="1" w:lastColumn="0" w:noHBand="0" w:noVBand="1"/>
      </w:tblPr>
      <w:tblGrid>
        <w:gridCol w:w="4558"/>
        <w:gridCol w:w="4910"/>
      </w:tblGrid>
      <w:tr w:rsidR="00025043" w:rsidRPr="00873666" w:rsidTr="00A32286">
        <w:tc>
          <w:tcPr>
            <w:tcW w:w="4558" w:type="dxa"/>
            <w:hideMark/>
          </w:tcPr>
          <w:p w:rsidR="00025043" w:rsidRPr="008B5AC1" w:rsidRDefault="00025043" w:rsidP="00A32286">
            <w:pPr>
              <w:spacing w:after="0" w:line="240" w:lineRule="auto"/>
              <w:rPr>
                <w:sz w:val="24"/>
                <w:szCs w:val="24"/>
                <w:lang w:val="kk-KZ"/>
              </w:rPr>
            </w:pPr>
            <w:r w:rsidRPr="008B5AC1">
              <w:rPr>
                <w:sz w:val="24"/>
                <w:szCs w:val="24"/>
                <w:lang w:val="kk-KZ"/>
              </w:rPr>
              <w:t>Қазақстан Республикасының</w:t>
            </w:r>
          </w:p>
          <w:p w:rsidR="00025043" w:rsidRPr="008B5AC1" w:rsidRDefault="00025043" w:rsidP="00A32286">
            <w:pPr>
              <w:spacing w:after="0" w:line="240" w:lineRule="auto"/>
              <w:rPr>
                <w:sz w:val="24"/>
                <w:szCs w:val="24"/>
                <w:lang w:val="kk-KZ"/>
              </w:rPr>
            </w:pPr>
            <w:r w:rsidRPr="008B5AC1">
              <w:rPr>
                <w:sz w:val="24"/>
                <w:szCs w:val="24"/>
                <w:lang w:val="kk-KZ"/>
              </w:rPr>
              <w:t xml:space="preserve">Қаржы нарығын реттеу және дамыту агенттігі </w:t>
            </w:r>
          </w:p>
          <w:p w:rsidR="00025043" w:rsidRPr="00814160" w:rsidRDefault="00025043" w:rsidP="00A32286">
            <w:pPr>
              <w:spacing w:after="0" w:line="240" w:lineRule="auto"/>
              <w:rPr>
                <w:sz w:val="24"/>
                <w:szCs w:val="24"/>
                <w:highlight w:val="yellow"/>
                <w:lang w:val="kk-KZ"/>
              </w:rPr>
            </w:pPr>
            <w:r w:rsidRPr="008B5AC1">
              <w:rPr>
                <w:sz w:val="24"/>
                <w:szCs w:val="24"/>
                <w:lang w:val="kk-KZ"/>
              </w:rPr>
              <w:t>Алматы қ.</w:t>
            </w:r>
          </w:p>
        </w:tc>
        <w:tc>
          <w:tcPr>
            <w:tcW w:w="4910" w:type="dxa"/>
          </w:tcPr>
          <w:p w:rsidR="00025043" w:rsidRPr="00814160" w:rsidRDefault="00025043" w:rsidP="00A32286">
            <w:pPr>
              <w:spacing w:after="0" w:line="240" w:lineRule="auto"/>
              <w:jc w:val="right"/>
              <w:rPr>
                <w:sz w:val="24"/>
                <w:szCs w:val="24"/>
                <w:highlight w:val="yellow"/>
                <w:lang w:val="kk-KZ"/>
              </w:rPr>
            </w:pPr>
            <w:r w:rsidRPr="00A84614">
              <w:rPr>
                <w:sz w:val="24"/>
                <w:szCs w:val="24"/>
                <w:lang w:val="kk-KZ"/>
              </w:rPr>
              <w:t xml:space="preserve">БЕКІТЕМІН </w:t>
            </w:r>
            <w:r w:rsidRPr="00814160">
              <w:rPr>
                <w:sz w:val="24"/>
                <w:szCs w:val="24"/>
                <w:highlight w:val="yellow"/>
                <w:lang w:val="kk-KZ"/>
              </w:rPr>
              <w:t xml:space="preserve"> </w:t>
            </w:r>
          </w:p>
          <w:p w:rsidR="00025043" w:rsidRPr="008B5AC1" w:rsidRDefault="00025043" w:rsidP="00A32286">
            <w:pPr>
              <w:spacing w:after="0" w:line="240" w:lineRule="auto"/>
              <w:jc w:val="right"/>
              <w:rPr>
                <w:sz w:val="24"/>
                <w:szCs w:val="24"/>
                <w:lang w:val="kk-KZ"/>
              </w:rPr>
            </w:pPr>
            <w:r w:rsidRPr="008B5AC1">
              <w:rPr>
                <w:sz w:val="24"/>
                <w:szCs w:val="24"/>
                <w:lang w:val="kk-KZ"/>
              </w:rPr>
              <w:t>Қазақстан Республикасы</w:t>
            </w:r>
          </w:p>
          <w:p w:rsidR="00025043" w:rsidRPr="008B5AC1" w:rsidRDefault="00025043" w:rsidP="00A32286">
            <w:pPr>
              <w:spacing w:after="0" w:line="240" w:lineRule="auto"/>
              <w:jc w:val="right"/>
              <w:rPr>
                <w:sz w:val="24"/>
                <w:szCs w:val="24"/>
                <w:lang w:val="kk-KZ"/>
              </w:rPr>
            </w:pPr>
            <w:r w:rsidRPr="008B5AC1">
              <w:rPr>
                <w:sz w:val="24"/>
                <w:szCs w:val="24"/>
                <w:lang w:val="kk-KZ"/>
              </w:rPr>
              <w:t>Қаржы нарығын реттеу және</w:t>
            </w:r>
          </w:p>
          <w:p w:rsidR="00025043" w:rsidRPr="008B5AC1" w:rsidRDefault="00025043" w:rsidP="00A32286">
            <w:pPr>
              <w:spacing w:after="0" w:line="240" w:lineRule="auto"/>
              <w:jc w:val="right"/>
              <w:rPr>
                <w:sz w:val="24"/>
                <w:szCs w:val="24"/>
                <w:lang w:val="kk-KZ"/>
              </w:rPr>
            </w:pPr>
            <w:r w:rsidRPr="008B5AC1">
              <w:rPr>
                <w:sz w:val="24"/>
                <w:szCs w:val="24"/>
                <w:lang w:val="kk-KZ"/>
              </w:rPr>
              <w:t xml:space="preserve"> дамыту агенттігінің Төрағасы  </w:t>
            </w:r>
          </w:p>
          <w:p w:rsidR="00025043" w:rsidRPr="008B5AC1" w:rsidRDefault="00025043" w:rsidP="00A32286">
            <w:pPr>
              <w:spacing w:after="0" w:line="240" w:lineRule="auto"/>
              <w:jc w:val="right"/>
              <w:rPr>
                <w:sz w:val="24"/>
                <w:szCs w:val="24"/>
                <w:lang w:val="kk-KZ"/>
              </w:rPr>
            </w:pPr>
          </w:p>
          <w:p w:rsidR="00025043" w:rsidRPr="008B5AC1" w:rsidRDefault="00025043" w:rsidP="00A32286">
            <w:pPr>
              <w:spacing w:after="0" w:line="240" w:lineRule="auto"/>
              <w:jc w:val="right"/>
              <w:rPr>
                <w:sz w:val="24"/>
                <w:szCs w:val="24"/>
                <w:lang w:val="kk-KZ"/>
              </w:rPr>
            </w:pPr>
            <w:r w:rsidRPr="008B5AC1">
              <w:rPr>
                <w:sz w:val="24"/>
                <w:szCs w:val="24"/>
                <w:lang w:val="kk-KZ"/>
              </w:rPr>
              <w:t>______________ Әбілқасымова М.Е.</w:t>
            </w:r>
          </w:p>
          <w:p w:rsidR="00025043" w:rsidRDefault="00025043" w:rsidP="00A32286">
            <w:pPr>
              <w:spacing w:after="0" w:line="240" w:lineRule="auto"/>
              <w:jc w:val="right"/>
              <w:rPr>
                <w:sz w:val="24"/>
                <w:szCs w:val="24"/>
                <w:highlight w:val="yellow"/>
                <w:lang w:val="kk-KZ"/>
              </w:rPr>
            </w:pPr>
            <w:r w:rsidRPr="008B5AC1">
              <w:rPr>
                <w:sz w:val="24"/>
                <w:szCs w:val="24"/>
                <w:lang w:val="kk-KZ"/>
              </w:rPr>
              <w:t xml:space="preserve">2024ж. «25» қараша  </w:t>
            </w:r>
          </w:p>
          <w:p w:rsidR="00025043" w:rsidRPr="00814160" w:rsidRDefault="00025043" w:rsidP="00A32286">
            <w:pPr>
              <w:spacing w:after="0" w:line="240" w:lineRule="auto"/>
              <w:jc w:val="right"/>
              <w:rPr>
                <w:sz w:val="24"/>
                <w:szCs w:val="24"/>
                <w:highlight w:val="yellow"/>
                <w:lang w:val="kk-KZ"/>
              </w:rPr>
            </w:pPr>
          </w:p>
        </w:tc>
      </w:tr>
    </w:tbl>
    <w:p w:rsidR="00712C5E" w:rsidRDefault="00712C5E" w:rsidP="00712C5E">
      <w:pPr>
        <w:pStyle w:val="Default"/>
        <w:rPr>
          <w:lang w:val="kk-KZ"/>
        </w:rPr>
      </w:pPr>
    </w:p>
    <w:p w:rsidR="00712C5E" w:rsidRDefault="00712C5E" w:rsidP="00712C5E">
      <w:pPr>
        <w:spacing w:after="0" w:line="240" w:lineRule="auto"/>
        <w:jc w:val="center"/>
        <w:rPr>
          <w:b/>
          <w:szCs w:val="28"/>
          <w:lang w:val="kk-KZ"/>
        </w:rPr>
      </w:pPr>
      <w:r w:rsidRPr="00712C5E">
        <w:rPr>
          <w:b/>
          <w:szCs w:val="28"/>
          <w:lang w:val="kk-KZ"/>
        </w:rPr>
        <w:t>«Сақтандыру төлемдеріне кепілдік беру қоры» АҚ</w:t>
      </w:r>
    </w:p>
    <w:p w:rsidR="00712C5E" w:rsidRDefault="00712C5E" w:rsidP="00712C5E">
      <w:pPr>
        <w:spacing w:after="0" w:line="240" w:lineRule="auto"/>
        <w:jc w:val="center"/>
        <w:rPr>
          <w:b/>
          <w:szCs w:val="28"/>
          <w:lang w:val="kk-KZ"/>
        </w:rPr>
      </w:pPr>
      <w:r>
        <w:rPr>
          <w:b/>
          <w:szCs w:val="28"/>
          <w:lang w:val="kk-KZ"/>
        </w:rPr>
        <w:t>басшы қызметкерлері лауазымдарына кандидаттарды тестілеуге арналған тест сұрақтары</w:t>
      </w:r>
    </w:p>
    <w:p w:rsidR="00712C5E" w:rsidRDefault="00712C5E" w:rsidP="004551CF">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1. ҚР заңнамасына сәйкес қайсысы Сақтандыру төлемдеріне кепілдік беру қорының акционері бола алады?</w:t>
      </w:r>
    </w:p>
    <w:p w:rsidR="00CC647F" w:rsidRDefault="00CC647F"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2. Сақтандыру төлемдеріне кепілдік беру қоры қандай нысанда құрылады:</w:t>
      </w:r>
    </w:p>
    <w:p w:rsidR="00CC647F" w:rsidRDefault="00CC647F"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3. «Жалпы сақтандыру» саласы бойынша сақтандыру төлемдеріне кепілдік беру резервінің, «өмірді сақтандыру» саласы бойынша сақтандыру төлемдеріне кепілдік беру резервінің және зиянды өтеу резервінің қаражаты қайда сақталады?</w:t>
      </w:r>
    </w:p>
    <w:p w:rsidR="00CC647F" w:rsidRDefault="00CC647F"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4.</w:t>
      </w:r>
      <w:r w:rsidRPr="00025043">
        <w:rPr>
          <w:rFonts w:cs="Times New Roman"/>
          <w:szCs w:val="28"/>
          <w:lang w:val="kk-KZ"/>
        </w:rPr>
        <w:tab/>
        <w:t>Сақтандыру төлемдеріне кепілдік беру қорының меншікті активтерін инвестициялау туралы шешімді қайсысы қабылдайды?</w:t>
      </w:r>
    </w:p>
    <w:p w:rsidR="00CC647F" w:rsidRDefault="00CC647F"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5.</w:t>
      </w:r>
      <w:r w:rsidRPr="00025043">
        <w:rPr>
          <w:rFonts w:cs="Times New Roman"/>
          <w:szCs w:val="28"/>
          <w:lang w:val="kk-KZ"/>
        </w:rPr>
        <w:tab/>
        <w:t>Қазақстан Республикасының заңнамасына сәйкес Сақтандыру төлемдеріне кепілдік беру резервтерінің қаражатына қатысты инвестициялық шешімдер қабылдауды жүзеге асыратын Сақтандыру төлемдеріне кепілдік беру қорының инвестициялық комитетінің құрамына міндетті түрде кім кіруге тиіс?</w:t>
      </w:r>
    </w:p>
    <w:p w:rsidR="00CC647F" w:rsidRDefault="00CC647F"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6.</w:t>
      </w:r>
      <w:r w:rsidRPr="00025043">
        <w:rPr>
          <w:rFonts w:cs="Times New Roman"/>
          <w:szCs w:val="28"/>
          <w:lang w:val="kk-KZ"/>
        </w:rPr>
        <w:tab/>
        <w:t>Сақтандыру төлемдеріне кепілдік беру қоры қатысушы сақтандыру ұйымына берілетін мәжбүрлеп таратылатын сақтандыру (қайта сақтандыру) ұйымының сақтандыру портфелін төлеу бойынша міндеттемелерді қай сәттен бастап өзіне қабылдайды?</w:t>
      </w:r>
    </w:p>
    <w:p w:rsidR="00CC647F" w:rsidRDefault="00CC647F"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7.</w:t>
      </w:r>
      <w:r w:rsidRPr="00025043">
        <w:rPr>
          <w:rFonts w:cs="Times New Roman"/>
          <w:szCs w:val="28"/>
          <w:lang w:val="kk-KZ"/>
        </w:rPr>
        <w:tab/>
        <w:t>Қазақстан Республикасының заңнамасында Сақтандыру төлемдеріне кепілдік беру қорына міндетті қатысу көзделген кепілдендірілетіндерге сақтандырудың қандай түрлері (сыныптары) жатады?</w:t>
      </w:r>
    </w:p>
    <w:p w:rsidR="00CC647F" w:rsidRDefault="00CC647F"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8. Қайсысы Сақтандыру төлемдеріне кепілдік беру қорының басшы қызметкерлері деп танылады?</w:t>
      </w:r>
    </w:p>
    <w:p w:rsidR="003F3565" w:rsidRDefault="003F3565"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lastRenderedPageBreak/>
        <w:t>9. Сақтандыру төлемдеріне кепілдік беру қорының басшы қызметкерлеріне қатысты «Сақтандыру төлемдеріне кепілдік беру қоры туралы» ҚР Заңы қандай міндетті талапты белгілейді?</w:t>
      </w:r>
    </w:p>
    <w:p w:rsidR="003F3565" w:rsidRDefault="003F3565"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10. «Сақтандыру төлемдеріне кепілдік беру қоры туралы» ҚР Заңында Сақтандыру төлемдеріне кепілдік беру қорының акцияларын төлеудің қандай тәртібі белгіленеді?</w:t>
      </w:r>
    </w:p>
    <w:p w:rsidR="003F3565" w:rsidRDefault="003F3565"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11. Сақтандыру төлемдеріне кепілдік беру қорының қызметі лицензиялануға жатады ма?</w:t>
      </w:r>
    </w:p>
    <w:p w:rsidR="003F3565" w:rsidRDefault="003F3565"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12. Сақтандыру төлемдеріне кепілдік беру жүйесінің жұмыс істеуін қайсысы қамтамасыз етеді?</w:t>
      </w:r>
    </w:p>
    <w:p w:rsidR="003F3565" w:rsidRDefault="003F3565"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13. Сақтандыру төлемдеріне кепілдік беру қорының консультативтік комитетінің құрамына кімдер кіреді?</w:t>
      </w:r>
    </w:p>
    <w:p w:rsidR="003F3565" w:rsidRDefault="003F3565"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14. Сақтандыру төлемдеріне кепілдік беру қорының консультативтік комитетінің негізгі міндеті қандай?</w:t>
      </w:r>
    </w:p>
    <w:p w:rsidR="003F3565" w:rsidRDefault="003F3565"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15. Сақтандыру төлемдеріне кепілдік беру қорының инвестициялық комитетінің мүшелерін қайсысы сайлайды?</w:t>
      </w:r>
    </w:p>
    <w:p w:rsidR="003F3565" w:rsidRDefault="003F3565"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16. Сақтандыру төлемдеріне кепілдік беру қорының консультативтік комитетінің шешімдері қандай сипатқа ие?</w:t>
      </w:r>
    </w:p>
    <w:p w:rsidR="003F3565" w:rsidRDefault="003F3565"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17. Сақтандыру төлемдеріне кепілдік беру қорының инвестициялық комитетінің шешімдері қандай сипатқа ие?</w:t>
      </w:r>
    </w:p>
    <w:p w:rsidR="003F3565" w:rsidRDefault="003F3565"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18. Инвестициялық комитет мүшелері өздеріне жүктелген функциялардың орындалуын өзге тұлғаларға беруге құқылы ма?</w:t>
      </w:r>
    </w:p>
    <w:p w:rsidR="003F3565" w:rsidRDefault="003F3565"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19. Сақтандыру төлемдеріне кепілдік беру қорының Басқармасы Қордың инвестициялық комитеті шешімінің күшін жоюға құқылы ма?</w:t>
      </w:r>
    </w:p>
    <w:p w:rsidR="00071561" w:rsidRDefault="00071561"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20. Сақтандыру төлемдеріне кепілдік беру қорының директорлар кеңесі кімдерден құрылады?</w:t>
      </w:r>
    </w:p>
    <w:p w:rsidR="00071561" w:rsidRDefault="00071561"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21. Сақтандыру төлемдеріне кепілдік беру қорынан кепілдік төлемін кредиторлар қандай жағдайларда алуға құқылы?</w:t>
      </w:r>
    </w:p>
    <w:p w:rsidR="00071561" w:rsidRDefault="00071561"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22. Сақтандыру төлемдеріне кепілдік беру қорынан кепілдік төлемімен қандай жағдайлар қамтылмайды?</w:t>
      </w:r>
    </w:p>
    <w:p w:rsidR="00234183" w:rsidRDefault="00234183"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23. Акционерлердің жалпы жиналысы мен Сақтандыру төлемдеріне кепілдік беру қорының директорлар кеңесінің шешімдеріне кім вето қоюға құқылы?</w:t>
      </w:r>
    </w:p>
    <w:p w:rsidR="00234183" w:rsidRDefault="00234183"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24. Акционерлердің жалпы жиналысы мен Сақтандыру төлемдеріне кепілдік беру қорының директорлар кеңесі қабылдайтын қандай шешімдер қаржы нарығы мен қаржы ұйымдарын реттеу, бақылау және қадағалау жөніндегі уәкілетті органмен келісуге жатады?</w:t>
      </w:r>
    </w:p>
    <w:p w:rsidR="00234183" w:rsidRDefault="00234183"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25. Қазақстан Республикасының аумағында сақтандырудың кепілді түрлері бойынша сақтандыру төлемдерін жүзеге асыруға қайсысы кепілдік беруге құқылы?</w:t>
      </w:r>
    </w:p>
    <w:p w:rsidR="00234183" w:rsidRDefault="00234183"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26. Кепілдендірілген сақтандыру түрлері бойынша қызметті жүзеге асыру құқығына лицензиясы бар әрбір сақтандыру (қайта сақтандыру) ұйымы Сақтандыру төлемдеріне кепілдік беру қоры акцияларының қанша санына ие болуға тиіс?</w:t>
      </w:r>
    </w:p>
    <w:p w:rsidR="00234183" w:rsidRDefault="00234183"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27. Қазақстан Республикасының Ұлттық Банкі Сақтандыру төлемдеріне кепілдік беру қоры акцияларының қандай санына ие болуға құқылы?</w:t>
      </w:r>
    </w:p>
    <w:p w:rsidR="00234183" w:rsidRDefault="00234183"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28. Сақтандыру төлемдеріне кепілдік беру қоры акционерлерінің жалпы жиналысында дауыс беру қандай қағидат бойынша жүзеге асырылады?</w:t>
      </w:r>
    </w:p>
    <w:p w:rsidR="00234183" w:rsidRDefault="00234183"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29. Кепілдік берілуге жататын сақтандыру сыныптары (түрлері) бойынша сақтандыру қызметін жүзеге асыратын ҚР бейрезидент-сақтандыру ұйымдарының филиалдары Сақтандыру төлемдеріне кепілдік беру жүйесінің қатысушысы болуға тиіс пе?</w:t>
      </w:r>
    </w:p>
    <w:p w:rsidR="00234183" w:rsidRDefault="00234183"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30. «Өмірді сақтандыру» және «жалпы сақтандыру» салалары бойынша қызметті жүзеге асыратын қатысушы сақтандыру ұйымдарының қанша өкілі Сақтандыру төлемдеріне кепілдік беру қорының директорлар кеңесінің құрамына кіруге тиіс?</w:t>
      </w:r>
    </w:p>
    <w:p w:rsidR="00234183" w:rsidRDefault="00234183"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31. Сақтандыру төлемдеріне кепілдік беру резервтерінің қаражаты қандай мақсаттарға пайдаланылуы мүмкін?</w:t>
      </w:r>
    </w:p>
    <w:p w:rsidR="00234183" w:rsidRDefault="00234183"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32. Сақтандыру төлемдеріне кепілдік беру қорының қаржы-шаруашылық қызметін бақылауды кім жүзеге асырады?</w:t>
      </w:r>
    </w:p>
    <w:p w:rsidR="00234183" w:rsidRDefault="00234183"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33. Ішкі аудит қызметін қалыптастыру Сақтандыру төлемдеріне кепілдік беру қорының қай органының құзыретіне жатады?</w:t>
      </w:r>
    </w:p>
    <w:p w:rsidR="00234183" w:rsidRDefault="00234183" w:rsidP="00025043">
      <w:pPr>
        <w:spacing w:after="0" w:line="240" w:lineRule="auto"/>
        <w:rPr>
          <w:rFonts w:cs="Times New Roman"/>
          <w:szCs w:val="28"/>
          <w:lang w:val="kk-KZ"/>
        </w:rPr>
      </w:pPr>
    </w:p>
    <w:p w:rsidR="00234183" w:rsidRDefault="00234183"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34. Қордың инвестициялық комитетінің мүшелерін Сақтандыру төлемдеріне кепілдік беру қорының қай органы сайлайды?</w:t>
      </w:r>
    </w:p>
    <w:p w:rsidR="00234183" w:rsidRDefault="00234183"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35. «Сақтандыру төлемдеріне кепілдік беру қоры туралы» ҚР Заңына сәйкес сақтандыру төлемдеріне кепілдік беру қорының инвестициялық комитетінің мүшелері олардың мүдделері мен сақтандыру төлемдеріне кепілдік беру қорының мүдделері бір-біріне сәйкес келмейтін мән-жайлар туындаған кезде не істеуге құқылы емес?</w:t>
      </w:r>
    </w:p>
    <w:p w:rsidR="00234183" w:rsidRDefault="00234183"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36. «Сақтандыру төлемдеріне кепілдік беру қоры туралы» ҚР Заңына сәйкес сақтандыру төлемдеріне кепілдік беру қорының инвестициялық комитетінің мүшесі өзінің мүдделері мен сақтандыру төлемдеріне кепілдік беру қорының мүдделері бір-біріне сәйкес келмейтін мән-жайлар туындаған кезде не істеуге міндетті?</w:t>
      </w:r>
    </w:p>
    <w:p w:rsidR="00234183" w:rsidRDefault="00234183"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37. Сақтандыру төлемдеріне кепілдік беру қорында қандай комитеттер құрылуы керек?</w:t>
      </w:r>
    </w:p>
    <w:p w:rsidR="00234183" w:rsidRDefault="00234183"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38. Қандай жағдайда Сақтандыру төлемдеріне кепілдік беру қорының инвестициялық комитетінің мүшесі міндеттерін орындаудан шеттетілуі мүмкін?</w:t>
      </w:r>
    </w:p>
    <w:p w:rsidR="00234183" w:rsidRDefault="00234183"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39. Сақтандыру төлемдеріне кепілдік беру қорының атқарушы органының басшысын тағайындауға қандай орган келісім береді?</w:t>
      </w:r>
    </w:p>
    <w:p w:rsidR="00234183" w:rsidRDefault="00234183"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40. Сақтандыру төлемдеріне кепілдік беру қорына қатысушы сақтандыру ұйымдары шартты міндеттемелерді қандай мақсаттар үшін қалыптастырады?</w:t>
      </w:r>
    </w:p>
    <w:p w:rsidR="00234183" w:rsidRDefault="00234183"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41. Сақтандыру ұйымының Сақтандыру төлемдеріне кепілдік беру қорына қатысу шарты қандай жағдайда қолданысын тоқтатады?</w:t>
      </w:r>
    </w:p>
    <w:p w:rsidR="00234183" w:rsidRDefault="00234183"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42. Сақтандыру төлемдеріне кепілдік беру қорының комиссиялық сыйақы мөлшерлемесі қаншалықты жиі өзгеруі мүмкін?</w:t>
      </w:r>
    </w:p>
    <w:p w:rsidR="00234183" w:rsidRDefault="00234183"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43. Сақтандыру төлемдеріне кепілдік беру қоры не үшін және қандай мөлшерде комиссиялық сыйақы алуға құқылы?</w:t>
      </w:r>
    </w:p>
    <w:p w:rsidR="00234183" w:rsidRDefault="00234183"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 xml:space="preserve">44. Қатысушы сақтандыру ұйымы үшін Сақтандыру төлемдеріне кепілдік беру қорына міндетті жарна мөлшерлемесі қандай жағдайларда ұлғайтылуға тиіс? </w:t>
      </w:r>
    </w:p>
    <w:p w:rsidR="00234183" w:rsidRDefault="00234183"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45. Сақтандыру төлемдеріне кепілдік беру резерві қандай мақсатта пайдаланылады?</w:t>
      </w:r>
    </w:p>
    <w:p w:rsidR="00234183" w:rsidRDefault="00234183"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46. Сақтандырудың кепілдік берілетін түрлері (сыныптары) шеңберінде жинақтаушы сақтандыру шарттары бойынша міндетті жарналардың мөлшері қалай есептеледі?</w:t>
      </w:r>
    </w:p>
    <w:p w:rsidR="00234183" w:rsidRDefault="00234183"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47. Міндетті сақтандырудың кепілдік берілген түрлері (сыныптары) шеңберінде сақтандыру шарттары бойынша міндетті жарналардың мөлшері қалай есептеледі?</w:t>
      </w:r>
    </w:p>
    <w:p w:rsidR="00234183" w:rsidRDefault="00234183"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48. Қазақстан Республикасының заңнамасында көзделген функцияларды жүзеге асыру үшін сақтандыру төлемдеріне кепілдік беру резерві жеткіліксіз болған жағдайда, Сақтандыру төлемдеріне кепілдік беру қоры қандай қаражатты және қандай шектерде тартады?</w:t>
      </w:r>
    </w:p>
    <w:p w:rsidR="00234183" w:rsidRDefault="00234183"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49. «Сақтандыру төлемдеріне кепілдік беру қоры туралы» ҚР Заңында көзделген кепілдік төлемдерді жүзеге асыру үшін Сақтандыру төлемдеріне кепілдік беру қорының меншікті капиталы қандай жағдайларда пайдаланылады?</w:t>
      </w:r>
    </w:p>
    <w:p w:rsidR="00234183" w:rsidRDefault="00234183"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50. «Өмірді сақтандыру» саласы бойынша міндеттемелерді орындау мақсатында «жалпы сақтандыру» саласы бойынша сақтандыру төлемдеріне кепілдік беру резервтерінің қаражатын пайдалануға жол беріледі ме?</w:t>
      </w:r>
    </w:p>
    <w:p w:rsidR="00234183" w:rsidRDefault="00234183"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51. Қандай жағдайларда Сақтандыру төлемдеріне кепілдік беру қоры жәбірленушінің өміріне, денсаулығына келтірілген зиянды, жерлеу шығындарын өтеу бойынша төлемдер жүргізеді?</w:t>
      </w:r>
    </w:p>
    <w:p w:rsidR="00234183" w:rsidRDefault="00234183"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52. Жәбірленушінің өміріне, денсаулығына келтірілген зиянды, жерлеу шығындарын өтеу бойынша Сақтандыру төлемдеріне кепілдік беру қорынан төлем алуға кім құқылы?</w:t>
      </w:r>
    </w:p>
    <w:p w:rsidR="00234183" w:rsidRDefault="00234183"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 xml:space="preserve">53. Шетелдіктер мен азаматтығы жоқ адамдар қандай жағдайда Сақтандыру төлемдеріне кепілдік беру қорынан жәбірленушінің өміріне, денсаулығына келтірілген зиянды, жерлеу шығындарын өтеу бойынша төлем алуға құқылы? </w:t>
      </w:r>
    </w:p>
    <w:p w:rsidR="00234183" w:rsidRDefault="00234183"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54. Сақтандыру төлемдеріне кепілдік беру қоры жәбірленушінің өміріне, денсаулығына келтірілген зиянды, жерлеу шығындарын өтеу бойынша төлемдерді қандай қаражат есебінен жүзеге асырады?</w:t>
      </w:r>
    </w:p>
    <w:p w:rsidR="00234183" w:rsidRDefault="00234183"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55. Жәбірленуші қайтыс болған жағдайда зиянды өтеу бойынша төлемді жүзеге асыру туралы талап қою құқығы кімге ауысады?</w:t>
      </w:r>
    </w:p>
    <w:p w:rsidR="00234183" w:rsidRDefault="00234183"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lastRenderedPageBreak/>
        <w:t>56. Зиянды өтеу резерві есебінен Сақтандыру төлемдеріне кепілдік беру қорының төлемдерімен не өтелмейді?</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57. Зиянды өтеу бойынша төлемдер қандай мөлшерде жүзеге асырылады?</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58. Сақтандыру төлемдеріне кепілдік беру қоры қандай жағдайларда зиянды өтеу бойынша төлемдерден бас тартуға құқылы?</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59. Сақтандыру төлемдеріне кепілдік беру қоры қай тұлғаға қатысты зиянды өтеу резервінен төлеген жағдайда кері талап қоюға құқылы?</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60. Егер зиянды өтеу резервінің қаражаты жеткіліксіз болса, Сақтандыру төлемдеріне кепілдік беру қоры зиянды өтеу бойынша төлемді қандай қаражат есебінен жүргізеді?</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61. Зиянды өтеу резервін қалыптастыру көзі қандай?</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62. Сақтандыру ұйымдарының зиянды өтеу резервіне қосымша жарналарының мөлшері қалай есептеледі?</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63. Сақтандыру төлемдеріне кепілдік беру қоры қалыптастыратын зиянды өтеу резервіне қосымша жарналар мөлшерлемесін есептеу әдістемесі, оларды төлеу тәртібі мен мерзімдері қалай айқындалады:</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64. Сақтандыру ұйымының Сақтандыру төлемдеріне кепілдік беру қорының зиянды өтеу резервіне қосымша жарналар төлеу жөніндегі міндеттемелері қашан тоқтатылады?</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65. Сақтандыру төлемдеріне кепілдік беру қоры қатысушы сақтандыру ұйымына өзі төлеген зиянды өтеу резервіне қосымша жарналарды қандай жағдайда қайтаруға міндетті?</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 xml:space="preserve">66. Қатысушы сақтандыру ұйымының Сақтандыру төлемдеріне кепілдік беру қорына бастапқы біржолғы, қосымша жарналарды төлеу жөніндегі міндеттерді тиісінше орындамауының салдары қандай? </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67. Қатысушы сақтандыру ұйымы Сақтандыру төлемдеріне кепілдік беру қорына бастапқы біржолғы, қосымша жарналарды төлемеген жағдайда Сақтандыру төлемдеріне кепілдік беру қоры не істеуге міндетті?</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68. Сақтандыру ұйымының Сақтандыру төлемдеріне кепілдік беру қорының зиянды өтеу резервіне қосымша жарналар төлеу жөніндегі міндеттемелері қандай кезеңге тоқтатылады?</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69. Сақтандыру төлемдеріне кепілдік беру қоры сақтанушыға (сақтандырылушыға, пайда алушыға) және (немесе) аннуитеттік сақтандыруға кепілдік беру шеңберінде сақтандырылушының пайдасына төлейтін ақша сомасы – бұл:</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70. Сақтандыру төлемдеріне кепілдік беру қорына қосымша жарналар қандай мақсаттар үшін төленеді?</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71. Сақтандыру төлемдеріне кепілдік беру резервтері қаражатының нысаналы пайдаланылуын бақылауды кім жүзеге асыруға міндетті?</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72. Сақтандыру төлемдеріне кепілдік беру қорында «өмірді сақтандыру» саласы бойынша сақтандыру төлемдеріне кепілдік беру резервтерінің қаражатын есепке алу қалай жүзеге асырылады?</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73. Сақтандыру төлемдеріне кепілдік беру қорының меншікті активтеріне қайсысы жатады:</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74. Сақтандыру төлемдеріне кепілдік беру қорының меншікті активтерін, Сақтандыру төлемдеріне кепілдік беру резервтерінің қаражатын және зиянды өтеу резервін инвестициялау тәртібі мен мөлшерін бірнеше рет бұзу қайсысы үшін негіз болып табылады:</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75. Сақтандыру төлемдеріне кепілдік беру қорының қандай ішкі құжаттары қаржы нарығы мен қаржы ұйымдарын реттеу, бақылау және қадағалау жөніндегі уәкілетті органмен келісуге жатады?</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76. Сақтандыру төлемдеріне кепілдік беру қорының қай органының құзыретіне оның кредиторларына өтемақы төлеу туралы шешім қабылдау кіреді?</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77. Аннуитеттік сақтандыруға кепілдік беру шеңберінде Сақтандыру төлемдеріне кепілдік беру қоры нені қамтамасыз етеді?</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 xml:space="preserve">78. Сақтандыру төлемдеріне кепілдік беру резерві, төтенше жарналар және Сақтандыру төлемдеріне кепілдік беру қорының меншікті капиталы сақтандыру төлемдеріне кепілдік беруді жүзеге асыру және жаңа сақтандырушыға берілетін, таратылатын сақтандыру ұйымының сақтандыру портфелін төлеу үшін жеткіліксіз болған кезде Сақтандыру төлемдеріне кепілдік беру қорына кім қарыз беруге құқылы? </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 xml:space="preserve">79. Сақтандыру төлемдеріне кепілдік беру резерві, төтенше жарналар және Сақтандыру төлемдеріне кепілдік беру қорының меншікті капиталы сақтандыру </w:t>
      </w:r>
      <w:r w:rsidRPr="00025043">
        <w:rPr>
          <w:rFonts w:cs="Times New Roman"/>
          <w:szCs w:val="28"/>
          <w:lang w:val="kk-KZ"/>
        </w:rPr>
        <w:lastRenderedPageBreak/>
        <w:t>төлемдеріне кепілдік беруді жүзеге асыру және жаңа сақтандырушыға берілетін, таратылатын сақтандыру ұйымының сақтандыру портфелін төлеу үшін жеткіліксіз болған жағдайда, Сақтандыру төлемдеріне кепілдік беру қоры тартқан қарыз қандай қаражат есебінен өтелуге тиіс?</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 xml:space="preserve">80. Уақытша әкімшілік тағайындалған күннен бастап таратылатын сақтандыру ұйымының сақтандыру портфелін жаңа сақтандырушыға берген сәтіне дейін таратылатын сақтандыру ұйымы жасаған қолданыстағы аннуитеттік сақтандыру шарттары бойынша сақтандыру төлемдерінің үздіксіздігі мен </w:t>
      </w:r>
      <w:proofErr w:type="spellStart"/>
      <w:r w:rsidRPr="00025043">
        <w:rPr>
          <w:rFonts w:cs="Times New Roman"/>
          <w:szCs w:val="28"/>
          <w:lang w:val="kk-KZ"/>
        </w:rPr>
        <w:t>уақтылығын</w:t>
      </w:r>
      <w:proofErr w:type="spellEnd"/>
      <w:r w:rsidRPr="00025043">
        <w:rPr>
          <w:rFonts w:cs="Times New Roman"/>
          <w:szCs w:val="28"/>
          <w:lang w:val="kk-KZ"/>
        </w:rPr>
        <w:t xml:space="preserve"> кім қамтамасыз етеді?</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81. Сақтандыру төлемдеріне кепілдік беру қоры мемлекеттік органдардан, жеке және заңды тұлғалардан сақтандыру құпиясын құрайтын ақпаратты алуға құқылы ма?</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82. Таратылатын сақтандыру ұйымының сақтандыру портфелін жаңа сақтандырушыға беру туралы шешімді қайсысы қабылдайды?</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83. Сақтандыру төлемдеріне кепілдік беру қорының таратылған сақтандыру ұйымының кредиторларына туындаған сақтандыру жағдайлары бойынша кепілдік төлемдерді жүзеге асыруы туралы хабарламасы қайда жариялануға тиіс?</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84. Қаржы нарығы мен қаржы ұйымдарын реттеу, бақылау және қадағалау жөніндегі уәкілетті орган Сақтандыру төлемдеріне кепілдік беру қоры органдарының қандай шешімдеріне вето қоюға құқылы емес?</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85. Сақтандыру төлемдеріне кепілдік беру қоры тартатын қарыздар мен қарыз алудың шекті мөлшерін кім белгілейді?</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86. Сақтандыру төлемдеріне кепілдік беру қорының тізбесін, қаржылық және өзге де есептілік нысандарын, оны Қазақстан Республикасының Ұлттық Банкіне ұсыну мерзімдері мен тәртібін кім айқындайды?</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87. Сақтандыру төлемдеріне кепілдік беру қорына қадағалап ден қою шараларын қолдану кімнің құзыретіне кіреді?</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88. Сақтандыру төлемдеріне кепілдік беру қорында басшы лауазымға үміткердің қандай еңбек өтілі болуы тиіс?</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89. Сақтандыру төлемдеріне кепілдік беру қорынан оның қаржылық есептілігін және кредиторларға кепілдік төлемдерін жүзеге асыруға қатысты ақпаратты ұсынуды кім талап етуге құқылы?</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90. ҚР заңнамалық актілеріне сәйкес Сақтандыру төлемдеріне кепілдік беру қорына қатысу міндеті жүктелген сақтандыру ұйымымен қатысу шартын жасасу Сақтандыру төлемдеріне кепілдік беру қорының құқығы болып табылады ма немесе міндеті болып табылады ма?</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91. Акционерлік қоғам нысанындағы коммерциялық емес ұйым бола отырып, Сақтандыру төлемдеріне кепілдік беру қоры қандай акциялар шығаруды жүзеге асыруға құқылы?</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92. Сақтандыру төлемдеріне кепілдік беру қорының акционерлері қандай жағдайларда дивиденд алуға құқылы ма?</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93. Инвестициялық комитет мүшелері кепілдік беру резервтерінің қаражатына қатысты инвестициялық шешім қабылдау кезінде ерекше пікір білдіруге құқылы ма?</w:t>
      </w:r>
    </w:p>
    <w:p w:rsidR="00025043" w:rsidRDefault="00025043"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94. Сақтандыру төлемдеріне кепілдік беру қорының инвестициялық комитеті қабылдаған инвестициялық шешімдер қандай нысанда ресімделеді?</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95. Сақтандыру төлемдеріне кепілдік беру қорының инвестициялық комитетінің шешімін қабылдау үшін қандай кворум қажет?</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96. Сақтандыру төлемдеріне кепілдік беру қоры инвестициялық комитетінің отырысын өткізу үшін қандай кворум қажет?</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97. Қазақстан Республикасының заңнамасына сәйкес өзінің жеке активтеріне қатысты инвестициялық шешімдер қабылдауды жүзеге асыратын Сақтандыру төлемдеріне кепілдік беру қорының инвестициялық комитетінің құрамына міндетті түрде кімдер кіруге тиіс?</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98. Сақтандыру төлемдеріне кепілдік беру қорының инвестициялық комитетінің құрамында қанша адам болуға тиіс?</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99. Отырысқа қатысатын мүшелердің саны қанша болған кезде Сақтандыру төлемдеріне кепілдік беру қорының консультативтік комитеті шешім қабылдай алады?</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100. Сақтандыру төлемдеріне кепілдік беру қорында қанша инвестициялық комитет құрылуы мүмкін?</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101. Сақтандыру төлемдеріне кепілдік беру қорының консультативтік комитеті туралы ережені бекіту қайсысының құзыретіне кіреді?</w:t>
      </w:r>
    </w:p>
    <w:p w:rsidR="000D7FD0" w:rsidRDefault="000D7FD0"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102. Сақтандыру төлемдеріне кепілдік беру қорының консультативтік комитетінің мүшелеріне қандай сыйақы төленеді және кімнің есебінен?</w:t>
      </w:r>
    </w:p>
    <w:p w:rsidR="007E788D" w:rsidRDefault="007E788D"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103. Сақтандыру төлемдеріне кепілдік беру қорының консультативтік комитетінің отырысына қаржы нарығы мен қаржы ұйымдарын реттеу, бақылау және қадағалау жөніндегі уәкілетті органның өкілі қатысуға және дауыс беруге құқылы ма?</w:t>
      </w:r>
    </w:p>
    <w:p w:rsidR="007E788D" w:rsidRDefault="007E788D"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104. Сақтандыру төлемдеріне кепілдік беру қорының консультативтік комитетінің ұсынымдары қандай жағдайда қабылданды деп есептеледі?</w:t>
      </w:r>
    </w:p>
    <w:p w:rsidR="007E788D" w:rsidRDefault="007E788D"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105. Сақтандыру төлемдеріне кепілдік беру қорының консультативтік комитетінде дауыс беру қандай қағидат бойынша жүзеге асырылады?</w:t>
      </w:r>
    </w:p>
    <w:p w:rsidR="007E788D" w:rsidRDefault="007E788D"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106. Сақтандыру төлемдеріне кепілдік беру қорының консультативтік комитетінің құрамына қатысушы сақтандыру ұйымының қанша өкілі кіре алады?</w:t>
      </w:r>
    </w:p>
    <w:p w:rsidR="007E788D" w:rsidRDefault="007E788D"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107. Тәуелсіз директорлар және қаржы нарығы мен қаржы ұйымдарын реттеу, бақылау және қадағалау жөніндегі уәкілетті органның өкілдері болып табылмайтын Сақтандыру төлемдеріне кепілдік беру қоры директорлар кеңесінің мүшелері кімнің қатарынан сайлануға тиіс?</w:t>
      </w:r>
    </w:p>
    <w:p w:rsidR="007E788D" w:rsidRDefault="007E788D"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108. Сақтандыру төлемдеріне кепілдік беру қорының директорлар кеңесінің құрамына қанша тәуелсіз директор кіруге тиіс?</w:t>
      </w:r>
    </w:p>
    <w:p w:rsidR="007E788D" w:rsidRDefault="007E788D"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109. Сақтандыру төлемдеріне кепілдік беру қорының директорлар кеңесінің құрамына қаржы нарығы мен қаржы ұйымдарын реттеу, бақылау және қадағалау жөніндегі уәкілетті органның қанша өкілі кіруге тиіс?</w:t>
      </w:r>
    </w:p>
    <w:p w:rsidR="007E788D" w:rsidRDefault="007E788D"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110. Төменде көрсетілгендердің қайсысы Сақтандыру төлемдеріне кепілдік беру қорының кепілдігін тоқтату үшін негіз болып табылмайды?</w:t>
      </w:r>
    </w:p>
    <w:p w:rsidR="007E788D" w:rsidRDefault="007E788D"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111. Сақтандыру төлемдеріне кепілдік беру қорының кепілдіктері қандай жағдайларда тоқтатылады:</w:t>
      </w:r>
    </w:p>
    <w:p w:rsidR="007E788D" w:rsidRDefault="007E788D"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112. Кредитор мен «өмірді сақтандыру» саласының сақтандыру ұйымы арасында жасалған аннуитеттік сақтандыру шарты бойынша сақтандыру сыйлықақысын есептеудің барабарлығын тексеру үшін тәуелсіз актуарийді тарту Сақтандыру төлемдеріне кепілдік беру қорының құқығы болып табылады ма немесе міндеті болып табылады ма?</w:t>
      </w:r>
    </w:p>
    <w:p w:rsidR="007E788D" w:rsidRDefault="007E788D"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lastRenderedPageBreak/>
        <w:t>113. Сақтандыру төлемдеріне кепілдік беру қоры үшін кім кредитор болып табылады?</w:t>
      </w:r>
    </w:p>
    <w:p w:rsidR="007E788D" w:rsidRDefault="007E788D"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114. Делдалдық қызмет көрсететін тұлғалар Сақтандыру төлемдеріне кепілдік беру қорынан кепілдік төлемін алу үшін өз қызметтері үшін комиссиялық сыйақы алуға құқылы ма;</w:t>
      </w:r>
    </w:p>
    <w:p w:rsidR="007E788D" w:rsidRDefault="007E788D"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115. Сақтандыру төлемдеріне кепілдік беру қорына делдалдық қызмет көрсететін тұлғаның көмегімен кепілдік төлемін немесе зиянды өтеу бойынша осындай төлемді алу үшін төлем алуға өтініш пен құжаттарды беруге рұқсат етіледі ме?</w:t>
      </w:r>
    </w:p>
    <w:p w:rsidR="007E788D" w:rsidRDefault="007E788D"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116. Кепілдік төлемін немесе «өмірді сақтандыру» саласы бойынша зиянды өтеу бойынша төлем алу үшін делдалдық қызмет көрсететін тұлғалардың комиссиялық сыйақысының мөлшері қандай мөлшерден аспауға тиіс?</w:t>
      </w:r>
    </w:p>
    <w:p w:rsidR="007E788D" w:rsidRDefault="007E788D"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117. Кепілдік төлемін немесе «жалпы сақтандыру» саласы бойынша зиянды өтеу төлемін алу үшін делдалдық қызмет көрсететін тұлғалардың комиссиялық сыйақысы қандай мөлшерден аспауға тиіс?</w:t>
      </w:r>
    </w:p>
    <w:p w:rsidR="007E788D" w:rsidRDefault="007E788D"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118. Сақтандыру төлемдеріне кепілдік беру қоры қайта құрылуы мүмкін бе?</w:t>
      </w:r>
    </w:p>
    <w:p w:rsidR="007E788D" w:rsidRDefault="007E788D"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119. Сақтандыру төлемдеріне кепілдік беру қоры таратылған жағдайда сақтандыру төлемдеріне кепілдік беру резервінің және зиянды өтеу резервінің қаражаты қалай бөлінеді?</w:t>
      </w:r>
    </w:p>
    <w:p w:rsidR="007E788D" w:rsidRDefault="007E788D" w:rsidP="00025043">
      <w:pPr>
        <w:spacing w:after="0" w:line="240" w:lineRule="auto"/>
        <w:rPr>
          <w:rFonts w:cs="Times New Roman"/>
          <w:szCs w:val="28"/>
          <w:lang w:val="kk-KZ"/>
        </w:rPr>
      </w:pPr>
    </w:p>
    <w:p w:rsidR="00025043" w:rsidRPr="00025043" w:rsidRDefault="00025043" w:rsidP="00025043">
      <w:pPr>
        <w:spacing w:after="0" w:line="240" w:lineRule="auto"/>
        <w:rPr>
          <w:rFonts w:cs="Times New Roman"/>
          <w:szCs w:val="28"/>
          <w:lang w:val="kk-KZ"/>
        </w:rPr>
      </w:pPr>
      <w:r w:rsidRPr="00025043">
        <w:rPr>
          <w:rFonts w:cs="Times New Roman"/>
          <w:szCs w:val="28"/>
          <w:lang w:val="kk-KZ"/>
        </w:rPr>
        <w:t>120. Сақтандыру төлемдеріне кепілдік беру қоры қандай жағдайларда таратылуы мүмкін?</w:t>
      </w:r>
    </w:p>
    <w:p w:rsidR="00025043" w:rsidRDefault="00025043" w:rsidP="004551CF">
      <w:pPr>
        <w:spacing w:after="0" w:line="240" w:lineRule="auto"/>
        <w:rPr>
          <w:rFonts w:cs="Times New Roman"/>
          <w:szCs w:val="28"/>
          <w:lang w:val="kk-KZ"/>
        </w:rPr>
      </w:pPr>
    </w:p>
    <w:p w:rsidR="007E788D" w:rsidRDefault="007E788D" w:rsidP="004551CF">
      <w:pPr>
        <w:spacing w:after="0" w:line="240" w:lineRule="auto"/>
        <w:rPr>
          <w:rFonts w:cs="Times New Roman"/>
          <w:szCs w:val="28"/>
          <w:lang w:val="kk-KZ"/>
        </w:rPr>
      </w:pPr>
      <w:bookmarkStart w:id="0" w:name="_GoBack"/>
      <w:bookmarkEnd w:id="0"/>
    </w:p>
    <w:p w:rsidR="00025043" w:rsidRDefault="00025043">
      <w:pPr>
        <w:jc w:val="left"/>
        <w:rPr>
          <w:rFonts w:cs="Times New Roman"/>
          <w:szCs w:val="28"/>
          <w:lang w:val="kk-KZ"/>
        </w:rPr>
      </w:pPr>
      <w:r>
        <w:rPr>
          <w:rFonts w:cs="Times New Roman"/>
          <w:szCs w:val="28"/>
          <w:lang w:val="kk-KZ"/>
        </w:rPr>
        <w:br w:type="page"/>
      </w:r>
    </w:p>
    <w:tbl>
      <w:tblPr>
        <w:tblW w:w="0" w:type="auto"/>
        <w:tblLayout w:type="fixed"/>
        <w:tblLook w:val="04A0" w:firstRow="1" w:lastRow="0" w:firstColumn="1" w:lastColumn="0" w:noHBand="0" w:noVBand="1"/>
      </w:tblPr>
      <w:tblGrid>
        <w:gridCol w:w="4558"/>
        <w:gridCol w:w="4910"/>
      </w:tblGrid>
      <w:tr w:rsidR="00025043" w:rsidRPr="00873666" w:rsidTr="00A32286">
        <w:tc>
          <w:tcPr>
            <w:tcW w:w="4558" w:type="dxa"/>
            <w:hideMark/>
          </w:tcPr>
          <w:p w:rsidR="00025043" w:rsidRPr="008B5AC1" w:rsidRDefault="00025043" w:rsidP="00A32286">
            <w:pPr>
              <w:spacing w:after="0" w:line="240" w:lineRule="auto"/>
              <w:rPr>
                <w:sz w:val="24"/>
                <w:szCs w:val="24"/>
                <w:lang w:val="kk-KZ"/>
              </w:rPr>
            </w:pPr>
            <w:r w:rsidRPr="008B5AC1">
              <w:rPr>
                <w:sz w:val="24"/>
                <w:szCs w:val="24"/>
                <w:lang w:val="kk-KZ"/>
              </w:rPr>
              <w:lastRenderedPageBreak/>
              <w:t>Қазақстан Республикасының</w:t>
            </w:r>
          </w:p>
          <w:p w:rsidR="00025043" w:rsidRPr="008B5AC1" w:rsidRDefault="00025043" w:rsidP="00A32286">
            <w:pPr>
              <w:spacing w:after="0" w:line="240" w:lineRule="auto"/>
              <w:rPr>
                <w:sz w:val="24"/>
                <w:szCs w:val="24"/>
                <w:lang w:val="kk-KZ"/>
              </w:rPr>
            </w:pPr>
            <w:r w:rsidRPr="008B5AC1">
              <w:rPr>
                <w:sz w:val="24"/>
                <w:szCs w:val="24"/>
                <w:lang w:val="kk-KZ"/>
              </w:rPr>
              <w:t xml:space="preserve">Қаржы нарығын реттеу және дамыту агенттігі </w:t>
            </w:r>
          </w:p>
          <w:p w:rsidR="00025043" w:rsidRPr="00814160" w:rsidRDefault="00025043" w:rsidP="00A32286">
            <w:pPr>
              <w:spacing w:after="0" w:line="240" w:lineRule="auto"/>
              <w:rPr>
                <w:sz w:val="24"/>
                <w:szCs w:val="24"/>
                <w:highlight w:val="yellow"/>
                <w:lang w:val="kk-KZ"/>
              </w:rPr>
            </w:pPr>
            <w:r w:rsidRPr="008B5AC1">
              <w:rPr>
                <w:sz w:val="24"/>
                <w:szCs w:val="24"/>
                <w:lang w:val="kk-KZ"/>
              </w:rPr>
              <w:t>Алматы қ.</w:t>
            </w:r>
          </w:p>
        </w:tc>
        <w:tc>
          <w:tcPr>
            <w:tcW w:w="4910" w:type="dxa"/>
          </w:tcPr>
          <w:p w:rsidR="00025043" w:rsidRPr="00814160" w:rsidRDefault="00025043" w:rsidP="00A32286">
            <w:pPr>
              <w:spacing w:after="0" w:line="240" w:lineRule="auto"/>
              <w:jc w:val="right"/>
              <w:rPr>
                <w:sz w:val="24"/>
                <w:szCs w:val="24"/>
                <w:highlight w:val="yellow"/>
                <w:lang w:val="kk-KZ"/>
              </w:rPr>
            </w:pPr>
            <w:r w:rsidRPr="00A84614">
              <w:rPr>
                <w:sz w:val="24"/>
                <w:szCs w:val="24"/>
                <w:lang w:val="kk-KZ"/>
              </w:rPr>
              <w:t xml:space="preserve">БЕКІТЕМІН </w:t>
            </w:r>
            <w:r w:rsidRPr="00814160">
              <w:rPr>
                <w:sz w:val="24"/>
                <w:szCs w:val="24"/>
                <w:highlight w:val="yellow"/>
                <w:lang w:val="kk-KZ"/>
              </w:rPr>
              <w:t xml:space="preserve"> </w:t>
            </w:r>
          </w:p>
          <w:p w:rsidR="00025043" w:rsidRPr="008B5AC1" w:rsidRDefault="00025043" w:rsidP="00A32286">
            <w:pPr>
              <w:spacing w:after="0" w:line="240" w:lineRule="auto"/>
              <w:jc w:val="right"/>
              <w:rPr>
                <w:sz w:val="24"/>
                <w:szCs w:val="24"/>
                <w:lang w:val="kk-KZ"/>
              </w:rPr>
            </w:pPr>
            <w:r w:rsidRPr="008B5AC1">
              <w:rPr>
                <w:sz w:val="24"/>
                <w:szCs w:val="24"/>
                <w:lang w:val="kk-KZ"/>
              </w:rPr>
              <w:t>Қазақстан Республикасы</w:t>
            </w:r>
          </w:p>
          <w:p w:rsidR="00025043" w:rsidRPr="008B5AC1" w:rsidRDefault="00025043" w:rsidP="00A32286">
            <w:pPr>
              <w:spacing w:after="0" w:line="240" w:lineRule="auto"/>
              <w:jc w:val="right"/>
              <w:rPr>
                <w:sz w:val="24"/>
                <w:szCs w:val="24"/>
                <w:lang w:val="kk-KZ"/>
              </w:rPr>
            </w:pPr>
            <w:r w:rsidRPr="008B5AC1">
              <w:rPr>
                <w:sz w:val="24"/>
                <w:szCs w:val="24"/>
                <w:lang w:val="kk-KZ"/>
              </w:rPr>
              <w:t>Қаржы нарығын реттеу және</w:t>
            </w:r>
          </w:p>
          <w:p w:rsidR="00025043" w:rsidRPr="008B5AC1" w:rsidRDefault="00025043" w:rsidP="00A32286">
            <w:pPr>
              <w:spacing w:after="0" w:line="240" w:lineRule="auto"/>
              <w:jc w:val="right"/>
              <w:rPr>
                <w:sz w:val="24"/>
                <w:szCs w:val="24"/>
                <w:lang w:val="kk-KZ"/>
              </w:rPr>
            </w:pPr>
            <w:r w:rsidRPr="008B5AC1">
              <w:rPr>
                <w:sz w:val="24"/>
                <w:szCs w:val="24"/>
                <w:lang w:val="kk-KZ"/>
              </w:rPr>
              <w:t xml:space="preserve"> дамыту агенттігінің Төрағасы  </w:t>
            </w:r>
          </w:p>
          <w:p w:rsidR="00025043" w:rsidRPr="008B5AC1" w:rsidRDefault="00025043" w:rsidP="00A32286">
            <w:pPr>
              <w:spacing w:after="0" w:line="240" w:lineRule="auto"/>
              <w:jc w:val="right"/>
              <w:rPr>
                <w:sz w:val="24"/>
                <w:szCs w:val="24"/>
                <w:lang w:val="kk-KZ"/>
              </w:rPr>
            </w:pPr>
          </w:p>
          <w:p w:rsidR="00025043" w:rsidRPr="008B5AC1" w:rsidRDefault="00025043" w:rsidP="00A32286">
            <w:pPr>
              <w:spacing w:after="0" w:line="240" w:lineRule="auto"/>
              <w:jc w:val="right"/>
              <w:rPr>
                <w:sz w:val="24"/>
                <w:szCs w:val="24"/>
                <w:lang w:val="kk-KZ"/>
              </w:rPr>
            </w:pPr>
            <w:r w:rsidRPr="008B5AC1">
              <w:rPr>
                <w:sz w:val="24"/>
                <w:szCs w:val="24"/>
                <w:lang w:val="kk-KZ"/>
              </w:rPr>
              <w:t>______________ Әбілқасымова М.Е.</w:t>
            </w:r>
          </w:p>
          <w:p w:rsidR="00025043" w:rsidRDefault="00025043" w:rsidP="00A32286">
            <w:pPr>
              <w:spacing w:after="0" w:line="240" w:lineRule="auto"/>
              <w:jc w:val="right"/>
              <w:rPr>
                <w:sz w:val="24"/>
                <w:szCs w:val="24"/>
                <w:highlight w:val="yellow"/>
                <w:lang w:val="kk-KZ"/>
              </w:rPr>
            </w:pPr>
            <w:r w:rsidRPr="008B5AC1">
              <w:rPr>
                <w:sz w:val="24"/>
                <w:szCs w:val="24"/>
                <w:lang w:val="kk-KZ"/>
              </w:rPr>
              <w:t xml:space="preserve">2024ж. «25» қараша  </w:t>
            </w:r>
          </w:p>
          <w:p w:rsidR="00025043" w:rsidRPr="00814160" w:rsidRDefault="00025043" w:rsidP="00A32286">
            <w:pPr>
              <w:spacing w:after="0" w:line="240" w:lineRule="auto"/>
              <w:jc w:val="right"/>
              <w:rPr>
                <w:sz w:val="24"/>
                <w:szCs w:val="24"/>
                <w:highlight w:val="yellow"/>
                <w:lang w:val="kk-KZ"/>
              </w:rPr>
            </w:pPr>
          </w:p>
        </w:tc>
      </w:tr>
    </w:tbl>
    <w:p w:rsidR="00025043" w:rsidRDefault="00025043" w:rsidP="00783B37">
      <w:pPr>
        <w:rPr>
          <w:lang w:val="kk-KZ"/>
        </w:rPr>
      </w:pPr>
    </w:p>
    <w:p w:rsidR="00783B37" w:rsidRDefault="00783B37" w:rsidP="00783B37">
      <w:pPr>
        <w:spacing w:after="0" w:line="240" w:lineRule="auto"/>
        <w:jc w:val="center"/>
        <w:rPr>
          <w:b/>
          <w:sz w:val="24"/>
          <w:szCs w:val="24"/>
          <w:lang w:val="kk-KZ"/>
        </w:rPr>
      </w:pPr>
      <w:r>
        <w:rPr>
          <w:b/>
          <w:sz w:val="24"/>
          <w:szCs w:val="24"/>
          <w:lang w:val="kk-KZ"/>
        </w:rPr>
        <w:t>Қаржы ұйымдарының басшы қызметкерлері лауазымдарына кандидаттарды тестілеуден өткізуге арналған тест сұрақтары</w:t>
      </w:r>
    </w:p>
    <w:p w:rsidR="00783B37" w:rsidRDefault="00783B37" w:rsidP="00783B37">
      <w:pPr>
        <w:spacing w:after="0" w:line="240" w:lineRule="auto"/>
        <w:jc w:val="center"/>
        <w:rPr>
          <w:b/>
          <w:sz w:val="24"/>
          <w:szCs w:val="24"/>
          <w:lang w:val="kk-KZ"/>
        </w:rPr>
      </w:pPr>
      <w:r>
        <w:rPr>
          <w:b/>
          <w:sz w:val="24"/>
          <w:szCs w:val="24"/>
          <w:lang w:val="kk-KZ"/>
        </w:rPr>
        <w:t>(жалпы сұрақтар)</w:t>
      </w:r>
    </w:p>
    <w:p w:rsidR="00783B37" w:rsidRDefault="00783B37" w:rsidP="00783B37">
      <w:pPr>
        <w:rPr>
          <w:lang w:val="kk-KZ"/>
        </w:rPr>
      </w:pPr>
    </w:p>
    <w:p w:rsidR="00783B37" w:rsidRPr="00CA7FB9" w:rsidRDefault="00783B37" w:rsidP="00783B37">
      <w:pPr>
        <w:jc w:val="center"/>
        <w:rPr>
          <w:rFonts w:eastAsia="Calibri" w:cs="Times New Roman"/>
          <w:b/>
          <w:i/>
          <w:color w:val="000000"/>
          <w:szCs w:val="28"/>
          <w:lang w:val="kk-KZ"/>
        </w:rPr>
      </w:pPr>
      <w:r w:rsidRPr="00CA7FB9">
        <w:rPr>
          <w:rFonts w:eastAsia="Calibri" w:cs="Times New Roman"/>
          <w:b/>
          <w:i/>
          <w:color w:val="000000"/>
          <w:szCs w:val="28"/>
          <w:lang w:val="kk-KZ"/>
        </w:rPr>
        <w:t>Қазақстан Республикасының Азаматтық Код</w:t>
      </w:r>
      <w:r w:rsidR="00FF1D92">
        <w:rPr>
          <w:rFonts w:eastAsia="Calibri" w:cs="Times New Roman"/>
          <w:b/>
          <w:i/>
          <w:color w:val="000000"/>
          <w:szCs w:val="28"/>
          <w:lang w:val="kk-KZ"/>
        </w:rPr>
        <w:t>е</w:t>
      </w:r>
      <w:r w:rsidRPr="00CA7FB9">
        <w:rPr>
          <w:rFonts w:eastAsia="Calibri" w:cs="Times New Roman"/>
          <w:b/>
          <w:i/>
          <w:color w:val="000000"/>
          <w:szCs w:val="28"/>
          <w:lang w:val="kk-KZ"/>
        </w:rPr>
        <w:t>ксі</w:t>
      </w:r>
    </w:p>
    <w:p w:rsidR="00CC647F" w:rsidRPr="00EF378E" w:rsidRDefault="00CC647F" w:rsidP="00CC647F">
      <w:pPr>
        <w:spacing w:after="0" w:line="240" w:lineRule="auto"/>
        <w:rPr>
          <w:rFonts w:eastAsia="Calibri" w:cs="Times New Roman"/>
          <w:color w:val="000000"/>
          <w:szCs w:val="28"/>
          <w:lang w:val="kk-KZ"/>
        </w:rPr>
      </w:pPr>
      <w:r>
        <w:rPr>
          <w:rFonts w:eastAsia="Calibri" w:cs="Times New Roman"/>
          <w:color w:val="000000"/>
          <w:szCs w:val="28"/>
          <w:lang w:val="kk-KZ"/>
        </w:rPr>
        <w:t>1</w:t>
      </w:r>
      <w:r w:rsidRPr="00EF378E">
        <w:rPr>
          <w:rFonts w:eastAsia="Calibri" w:cs="Times New Roman"/>
          <w:color w:val="000000"/>
          <w:szCs w:val="28"/>
          <w:lang w:val="kk-KZ"/>
        </w:rPr>
        <w:t>. Азаматтық заңнама актісі ол қолданысқа енгізілгенге дейін туындаған қатынастарға қолданыла ма:</w:t>
      </w:r>
    </w:p>
    <w:p w:rsidR="00CC647F" w:rsidRPr="00EF378E"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Pr>
          <w:rFonts w:eastAsia="Calibri" w:cs="Times New Roman"/>
          <w:color w:val="000000"/>
          <w:szCs w:val="28"/>
          <w:lang w:val="kk-KZ"/>
        </w:rPr>
        <w:t>2</w:t>
      </w:r>
      <w:r w:rsidRPr="00EF378E">
        <w:rPr>
          <w:rFonts w:eastAsia="Calibri" w:cs="Times New Roman"/>
          <w:color w:val="000000"/>
          <w:szCs w:val="28"/>
          <w:lang w:val="kk-KZ"/>
        </w:rPr>
        <w:t>. Мемлекеттік кәсіпорынды шаруашылық жүргізу құқығына негізделген кәсіпкерлік – бұл:</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Pr>
          <w:rFonts w:eastAsia="Calibri" w:cs="Times New Roman"/>
          <w:color w:val="000000"/>
          <w:szCs w:val="28"/>
          <w:lang w:val="kk-KZ"/>
        </w:rPr>
        <w:t>3</w:t>
      </w:r>
      <w:r w:rsidRPr="00EF378E">
        <w:rPr>
          <w:rFonts w:eastAsia="Calibri" w:cs="Times New Roman"/>
          <w:color w:val="000000"/>
          <w:szCs w:val="28"/>
          <w:lang w:val="kk-KZ"/>
        </w:rPr>
        <w:t>. Заңнамаға сәйкес келмейтін мемлекеттік орган актісін шығару нәтижесінде заңды тұлғаға келтірілген шығындарды қайсысы өтейді:</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F24EAC">
        <w:rPr>
          <w:rFonts w:eastAsia="Calibri" w:cs="Times New Roman"/>
          <w:color w:val="000000"/>
          <w:szCs w:val="28"/>
          <w:lang w:val="kk-KZ"/>
        </w:rPr>
        <w:t>4</w:t>
      </w:r>
      <w:r w:rsidRPr="00EF378E">
        <w:rPr>
          <w:rFonts w:eastAsia="Calibri" w:cs="Times New Roman"/>
          <w:color w:val="000000"/>
          <w:szCs w:val="28"/>
          <w:lang w:val="kk-KZ"/>
        </w:rPr>
        <w:t>. Коммерциялық ұйым болып табылатын заңды тұлға қандай ұйымдық-құқықтық нысанда құрыла алмайды:</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F24EAC">
        <w:rPr>
          <w:rFonts w:eastAsia="Calibri" w:cs="Times New Roman"/>
          <w:color w:val="000000"/>
          <w:szCs w:val="28"/>
          <w:lang w:val="kk-KZ"/>
        </w:rPr>
        <w:t>5</w:t>
      </w:r>
      <w:r w:rsidRPr="00EF378E">
        <w:rPr>
          <w:rFonts w:eastAsia="Calibri" w:cs="Times New Roman"/>
          <w:color w:val="000000"/>
          <w:szCs w:val="28"/>
          <w:lang w:val="kk-KZ"/>
        </w:rPr>
        <w:t>. Айналысу үшін рұқсат алу қажет болатын қызмет саласында заңды тұлғаның құқық қабілеттілігі қай сәттен бастап туындайды:</w:t>
      </w:r>
    </w:p>
    <w:p w:rsidR="00CC647F" w:rsidRPr="00DE5652"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F24EAC">
        <w:rPr>
          <w:rFonts w:eastAsia="Calibri" w:cs="Times New Roman"/>
          <w:color w:val="000000"/>
          <w:szCs w:val="28"/>
          <w:lang w:val="kk-KZ"/>
        </w:rPr>
        <w:t>6</w:t>
      </w:r>
      <w:r w:rsidRPr="00EF378E">
        <w:rPr>
          <w:rFonts w:eastAsia="Calibri" w:cs="Times New Roman"/>
          <w:color w:val="000000"/>
          <w:szCs w:val="28"/>
          <w:lang w:val="kk-KZ"/>
        </w:rPr>
        <w:t>. Құрылтайшылар қайсысының мүлкіне міндеттемелік құқықтарын сақтап қалады:</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F24EAC">
        <w:rPr>
          <w:rFonts w:eastAsia="Calibri" w:cs="Times New Roman"/>
          <w:color w:val="000000"/>
          <w:szCs w:val="28"/>
          <w:lang w:val="kk-KZ"/>
        </w:rPr>
        <w:t>7</w:t>
      </w:r>
      <w:r w:rsidRPr="00EF378E">
        <w:rPr>
          <w:rFonts w:eastAsia="Calibri" w:cs="Times New Roman"/>
          <w:color w:val="000000"/>
          <w:szCs w:val="28"/>
          <w:lang w:val="kk-KZ"/>
        </w:rPr>
        <w:t>. Қандай жағдайда филиалдар мен өкілдіктер қайта тіркелуге тиіс:</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F24EAC">
        <w:rPr>
          <w:rFonts w:eastAsia="Calibri" w:cs="Times New Roman"/>
          <w:color w:val="000000"/>
          <w:szCs w:val="28"/>
          <w:lang w:val="kk-KZ"/>
        </w:rPr>
        <w:t>8</w:t>
      </w:r>
      <w:r w:rsidRPr="00EF378E">
        <w:rPr>
          <w:rFonts w:eastAsia="Calibri" w:cs="Times New Roman"/>
          <w:color w:val="000000"/>
          <w:szCs w:val="28"/>
          <w:lang w:val="kk-KZ"/>
        </w:rPr>
        <w:t>. Коммерциялық ұйым филиалының басшысы қандай құжат негізінде әрекет жасайды:</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9</w:t>
      </w:r>
      <w:r w:rsidRPr="00EF378E">
        <w:rPr>
          <w:rFonts w:eastAsia="Calibri" w:cs="Times New Roman"/>
          <w:color w:val="000000"/>
          <w:szCs w:val="28"/>
          <w:lang w:val="kk-KZ"/>
        </w:rPr>
        <w:t>. Қандай жағдайда бөлу балансын рәсімдеу талап етіледі:</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10</w:t>
      </w:r>
      <w:r w:rsidRPr="00EF378E">
        <w:rPr>
          <w:rFonts w:eastAsia="Calibri" w:cs="Times New Roman"/>
          <w:color w:val="000000"/>
          <w:szCs w:val="28"/>
          <w:lang w:val="kk-KZ"/>
        </w:rPr>
        <w:t>. Соттың заңды тұлғаны банкрот деп тануы қайсысы үшін негіздеме болып табылады:</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lastRenderedPageBreak/>
        <w:t>11</w:t>
      </w:r>
      <w:r w:rsidRPr="00EF378E">
        <w:rPr>
          <w:rFonts w:eastAsia="Calibri" w:cs="Times New Roman"/>
          <w:color w:val="000000"/>
          <w:szCs w:val="28"/>
          <w:lang w:val="kk-KZ"/>
        </w:rPr>
        <w:t>. Заңды тұлғаны тарату кезінде оның салық және бюджетке төленетін басқа да міндетті төлемдер бойынша берешегі қандай кезекте өтеледі:</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12</w:t>
      </w:r>
      <w:r w:rsidRPr="00EF378E">
        <w:rPr>
          <w:rFonts w:eastAsia="Calibri" w:cs="Times New Roman"/>
          <w:color w:val="000000"/>
          <w:szCs w:val="28"/>
          <w:lang w:val="kk-KZ"/>
        </w:rPr>
        <w:t>. Бағалы қағаз нені куәландырады:</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13</w:t>
      </w:r>
      <w:r w:rsidRPr="00EF378E">
        <w:rPr>
          <w:rFonts w:eastAsia="Calibri" w:cs="Times New Roman"/>
          <w:color w:val="000000"/>
          <w:szCs w:val="28"/>
          <w:lang w:val="kk-KZ"/>
        </w:rPr>
        <w:t>. Бір шығарылым шегінде осы шығарылым үшін бірдей жағдай негізінде орналастырылатын және айналыста болатын, біртекті белгілері мен деректемелері бар бағалы қағаздар – бұл:</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14</w:t>
      </w:r>
      <w:r w:rsidRPr="00EF378E">
        <w:rPr>
          <w:rFonts w:eastAsia="Calibri" w:cs="Times New Roman"/>
          <w:color w:val="000000"/>
          <w:szCs w:val="28"/>
          <w:lang w:val="kk-KZ"/>
        </w:rPr>
        <w:t xml:space="preserve">. Индоссаменттің тапсыру жазбасын жасау арқылы құқықтар қандай бағалы қағазға беріледі: </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15</w:t>
      </w:r>
      <w:r w:rsidRPr="00EF378E">
        <w:rPr>
          <w:rFonts w:eastAsia="Calibri" w:cs="Times New Roman"/>
          <w:color w:val="000000"/>
          <w:szCs w:val="28"/>
          <w:lang w:val="kk-KZ"/>
        </w:rPr>
        <w:t>. Мәміле кейінге қалдырылатын талаппен жасалды деп есептелетін мәмілеге түсінік беріңіз:</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16</w:t>
      </w:r>
      <w:r w:rsidRPr="00EF378E">
        <w:rPr>
          <w:rFonts w:eastAsia="Calibri" w:cs="Times New Roman"/>
          <w:color w:val="000000"/>
          <w:szCs w:val="28"/>
          <w:lang w:val="kk-KZ"/>
        </w:rPr>
        <w:t>. Заңды тұлғаны қанша құрылтайшы құра алады:</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17</w:t>
      </w:r>
      <w:r w:rsidRPr="00EF378E">
        <w:rPr>
          <w:rFonts w:eastAsia="Calibri" w:cs="Times New Roman"/>
          <w:color w:val="000000"/>
          <w:szCs w:val="28"/>
          <w:lang w:val="kk-KZ"/>
        </w:rPr>
        <w:t>. Талап қоюдың жалпы мерзімі қандай:</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18</w:t>
      </w:r>
      <w:r w:rsidRPr="00EF378E">
        <w:rPr>
          <w:rFonts w:eastAsia="Calibri" w:cs="Times New Roman"/>
          <w:color w:val="000000"/>
          <w:szCs w:val="28"/>
          <w:lang w:val="kk-KZ"/>
        </w:rPr>
        <w:t>. Меншік иесі мүлікті күтіп ұстау ауыртпалығын біржақты тәртіппен үшінші тұлғаға ауыстыра алады ма:</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19</w:t>
      </w:r>
      <w:r w:rsidRPr="00EF378E">
        <w:rPr>
          <w:rFonts w:eastAsia="Calibri" w:cs="Times New Roman"/>
          <w:color w:val="000000"/>
          <w:szCs w:val="28"/>
          <w:lang w:val="kk-KZ"/>
        </w:rPr>
        <w:t>. Қазақстан Республикасында ақшалай міндеттемелер қандай валютамен көрсетіледі:</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20</w:t>
      </w:r>
      <w:r w:rsidRPr="00EF378E">
        <w:rPr>
          <w:rFonts w:eastAsia="Calibri" w:cs="Times New Roman"/>
          <w:color w:val="000000"/>
          <w:szCs w:val="28"/>
          <w:lang w:val="kk-KZ"/>
        </w:rPr>
        <w:t>. Кепіл болушы кредитор алдында қандай көлемде жауапты болады:</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21</w:t>
      </w:r>
      <w:r w:rsidRPr="00EF378E">
        <w:rPr>
          <w:rFonts w:eastAsia="Calibri" w:cs="Times New Roman"/>
          <w:color w:val="000000"/>
          <w:szCs w:val="28"/>
          <w:lang w:val="kk-KZ"/>
        </w:rPr>
        <w:t>. Қандай жағдайда борышты басқа тұлғаға аударуға рұқсат етіледі:</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22</w:t>
      </w:r>
      <w:r w:rsidRPr="00EF378E">
        <w:rPr>
          <w:rFonts w:eastAsia="Calibri" w:cs="Times New Roman"/>
          <w:color w:val="000000"/>
          <w:szCs w:val="28"/>
          <w:lang w:val="kk-KZ"/>
        </w:rPr>
        <w:t>. Заңнамаға сәйкес қандай зиян өтеуге жатпайды:</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23</w:t>
      </w:r>
      <w:r w:rsidRPr="00EF378E">
        <w:rPr>
          <w:rFonts w:eastAsia="Calibri" w:cs="Times New Roman"/>
          <w:color w:val="000000"/>
          <w:szCs w:val="28"/>
          <w:lang w:val="kk-KZ"/>
        </w:rPr>
        <w:t>. Кепілдік немесе кепіл болушылық талаптары қандай нысанда жасалады:</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24</w:t>
      </w:r>
      <w:r w:rsidRPr="00EF378E">
        <w:rPr>
          <w:rFonts w:eastAsia="Calibri" w:cs="Times New Roman"/>
          <w:color w:val="000000"/>
          <w:szCs w:val="28"/>
          <w:lang w:val="kk-KZ"/>
        </w:rPr>
        <w:t>. Сенімхаттың ең жоғары қолданыс мерзімі:</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25</w:t>
      </w:r>
      <w:r w:rsidRPr="00EF378E">
        <w:rPr>
          <w:rFonts w:eastAsia="Calibri" w:cs="Times New Roman"/>
          <w:color w:val="000000"/>
          <w:szCs w:val="28"/>
          <w:lang w:val="kk-KZ"/>
        </w:rPr>
        <w:t>. Қайсысы міндеттеменің орындалуын қамтамасыз ету тәсілі болып табылады:</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26</w:t>
      </w:r>
      <w:r w:rsidRPr="00EF378E">
        <w:rPr>
          <w:rFonts w:eastAsia="Calibri" w:cs="Times New Roman"/>
          <w:color w:val="000000"/>
          <w:szCs w:val="28"/>
          <w:lang w:val="kk-KZ"/>
        </w:rPr>
        <w:t>. Айыпақы төлеу туралы  келісім қандай нысанда жасалуға тиіс:</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27</w:t>
      </w:r>
      <w:r w:rsidRPr="00EF378E">
        <w:rPr>
          <w:rFonts w:eastAsia="Calibri" w:cs="Times New Roman"/>
          <w:color w:val="000000"/>
          <w:szCs w:val="28"/>
          <w:lang w:val="kk-KZ"/>
        </w:rPr>
        <w:t>. Кепілге салынған мүліктің кездейсоқ қирау немесе бүліну тәуекеліне қайсысы жауап береді:</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lastRenderedPageBreak/>
        <w:t>28</w:t>
      </w:r>
      <w:r w:rsidRPr="00EF378E">
        <w:rPr>
          <w:rFonts w:eastAsia="Calibri" w:cs="Times New Roman"/>
          <w:color w:val="000000"/>
          <w:szCs w:val="28"/>
          <w:lang w:val="kk-KZ"/>
        </w:rPr>
        <w:t>. Кепілге салынған нәрсені ауыстыруға рұқсат етіледі ме:</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29</w:t>
      </w:r>
      <w:r w:rsidRPr="00EF378E">
        <w:rPr>
          <w:rFonts w:eastAsia="Calibri" w:cs="Times New Roman"/>
          <w:color w:val="000000"/>
          <w:szCs w:val="28"/>
          <w:lang w:val="kk-KZ"/>
        </w:rPr>
        <w:t>. Бірлесіп кепілдік берген адамдар кредитор алдында қалай жауап береді:</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30</w:t>
      </w:r>
      <w:r w:rsidRPr="00EF378E">
        <w:rPr>
          <w:rFonts w:eastAsia="Calibri" w:cs="Times New Roman"/>
          <w:color w:val="000000"/>
          <w:szCs w:val="28"/>
          <w:lang w:val="kk-KZ"/>
        </w:rPr>
        <w:t>. Қайсысы міндеттемені тоқтатуға негіз бола алады:</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31</w:t>
      </w:r>
      <w:r w:rsidRPr="00EF378E">
        <w:rPr>
          <w:rFonts w:eastAsia="Calibri" w:cs="Times New Roman"/>
          <w:color w:val="000000"/>
          <w:szCs w:val="28"/>
          <w:lang w:val="kk-KZ"/>
        </w:rPr>
        <w:t>. Шарт мерзімі көрсетілмей жасалған жағдайда шартты орындаудан біржақты бас тартуға жол беріледі ме:</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32</w:t>
      </w:r>
      <w:r w:rsidRPr="00EF378E">
        <w:rPr>
          <w:rFonts w:eastAsia="Calibri" w:cs="Times New Roman"/>
          <w:color w:val="000000"/>
          <w:szCs w:val="28"/>
          <w:lang w:val="kk-KZ"/>
        </w:rPr>
        <w:t>. Мүлік кепіл салушының немесе үшінші тұлғаның иелігінде және пайдалануында қалатын  кепіл түрі:</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33</w:t>
      </w:r>
      <w:r w:rsidRPr="00EF378E">
        <w:rPr>
          <w:rFonts w:eastAsia="Calibri" w:cs="Times New Roman"/>
          <w:color w:val="000000"/>
          <w:szCs w:val="28"/>
          <w:lang w:val="kk-KZ"/>
        </w:rPr>
        <w:t>. Кредитор міндеттемені бөліп-бөліп орындауды қабылдамауға құқылы ма:</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34</w:t>
      </w:r>
      <w:r w:rsidRPr="00EF378E">
        <w:rPr>
          <w:rFonts w:eastAsia="Calibri" w:cs="Times New Roman"/>
          <w:color w:val="000000"/>
          <w:szCs w:val="28"/>
          <w:lang w:val="kk-KZ"/>
        </w:rPr>
        <w:t>. Талаптар ортақ болған жағдайда ортақтас кредиторлардың кез келгені борышкерге толық көлемде талап қоюға құқылы ма:</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35</w:t>
      </w:r>
      <w:r w:rsidRPr="00EF378E">
        <w:rPr>
          <w:rFonts w:eastAsia="Calibri" w:cs="Times New Roman"/>
          <w:color w:val="000000"/>
          <w:szCs w:val="28"/>
          <w:lang w:val="kk-KZ"/>
        </w:rPr>
        <w:t>. Қандай жағдайда акционерлік қоғам тәуелді қоғам деп танылады:</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36</w:t>
      </w:r>
      <w:r w:rsidRPr="00EF378E">
        <w:rPr>
          <w:rFonts w:eastAsia="Calibri" w:cs="Times New Roman"/>
          <w:color w:val="000000"/>
          <w:szCs w:val="28"/>
          <w:lang w:val="kk-KZ"/>
        </w:rPr>
        <w:t>. Жоғалған бағалы қағаз бойынша ұсынушы құқығын қандай орган қалпына келтіреді:</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37</w:t>
      </w:r>
      <w:r w:rsidRPr="00EF378E">
        <w:rPr>
          <w:rFonts w:eastAsia="Calibri" w:cs="Times New Roman"/>
          <w:color w:val="000000"/>
          <w:szCs w:val="28"/>
          <w:lang w:val="kk-KZ"/>
        </w:rPr>
        <w:t>. Үлестік бағалы қағаз – бұл:</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38</w:t>
      </w:r>
      <w:r w:rsidRPr="00EF378E">
        <w:rPr>
          <w:rFonts w:eastAsia="Calibri" w:cs="Times New Roman"/>
          <w:color w:val="000000"/>
          <w:szCs w:val="28"/>
          <w:lang w:val="kk-KZ"/>
        </w:rPr>
        <w:t>. Шетел валютасында салынған банктік салым қандай валютада қайтарылуға тиіс:</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39</w:t>
      </w:r>
      <w:r w:rsidRPr="00EF378E">
        <w:rPr>
          <w:rFonts w:eastAsia="Calibri" w:cs="Times New Roman"/>
          <w:color w:val="000000"/>
          <w:szCs w:val="28"/>
          <w:lang w:val="kk-KZ"/>
        </w:rPr>
        <w:t>. Сыйақы төлеу туралы шартсыз берілген қарыз нысанасы мерзімінен бұрын қайтарылуы мүмкін бе:</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EF378E">
        <w:rPr>
          <w:rFonts w:eastAsia="Calibri" w:cs="Times New Roman"/>
          <w:color w:val="000000"/>
          <w:szCs w:val="28"/>
          <w:lang w:val="kk-KZ"/>
        </w:rPr>
        <w:t>4</w:t>
      </w:r>
      <w:r w:rsidRPr="008A6AB1">
        <w:rPr>
          <w:rFonts w:eastAsia="Calibri" w:cs="Times New Roman"/>
          <w:color w:val="000000"/>
          <w:szCs w:val="28"/>
          <w:lang w:val="kk-KZ"/>
        </w:rPr>
        <w:t>0</w:t>
      </w:r>
      <w:r w:rsidRPr="00EF378E">
        <w:rPr>
          <w:rFonts w:eastAsia="Calibri" w:cs="Times New Roman"/>
          <w:color w:val="000000"/>
          <w:szCs w:val="28"/>
          <w:lang w:val="kk-KZ"/>
        </w:rPr>
        <w:t>. Қарыз бойынша сыйақы кез келген уақытта мерзімінен бұрын  төленуі мүмкін бе:</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EF378E">
        <w:rPr>
          <w:rFonts w:eastAsia="Calibri" w:cs="Times New Roman"/>
          <w:color w:val="000000"/>
          <w:szCs w:val="28"/>
          <w:lang w:val="kk-KZ"/>
        </w:rPr>
        <w:t>41. Егер шартта қарыз бойынша сыйақыны қарыз нысанасының өзін қайтару мерзімдерінен бұрын төлеу көзделсе, сыйақыны төлеу үшін белгіленген мерзім бұзылған жағдайда қарыз беруші қарыз алушыдан нені талап етуге құқылы:</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EF378E">
        <w:rPr>
          <w:rFonts w:eastAsia="Calibri" w:cs="Times New Roman"/>
          <w:color w:val="000000"/>
          <w:szCs w:val="28"/>
          <w:lang w:val="kk-KZ"/>
        </w:rPr>
        <w:t>4</w:t>
      </w:r>
      <w:r w:rsidRPr="008A6AB1">
        <w:rPr>
          <w:rFonts w:eastAsia="Calibri" w:cs="Times New Roman"/>
          <w:color w:val="000000"/>
          <w:szCs w:val="28"/>
          <w:lang w:val="kk-KZ"/>
        </w:rPr>
        <w:t>2</w:t>
      </w:r>
      <w:r w:rsidRPr="00EF378E">
        <w:rPr>
          <w:rFonts w:eastAsia="Calibri" w:cs="Times New Roman"/>
          <w:color w:val="000000"/>
          <w:szCs w:val="28"/>
          <w:lang w:val="kk-KZ"/>
        </w:rPr>
        <w:t>. Сатып алу-сату, мүлікті жалға алу немесе өзге  негіздегі мәмілелерден туындаған кез келген  міндеттеме қарыз шартымен ресімделуі мүмкін бе:</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EF378E">
        <w:rPr>
          <w:rFonts w:eastAsia="Calibri" w:cs="Times New Roman"/>
          <w:color w:val="000000"/>
          <w:szCs w:val="28"/>
          <w:lang w:val="kk-KZ"/>
        </w:rPr>
        <w:t>4</w:t>
      </w:r>
      <w:r w:rsidRPr="008A6AB1">
        <w:rPr>
          <w:rFonts w:eastAsia="Calibri" w:cs="Times New Roman"/>
          <w:color w:val="000000"/>
          <w:szCs w:val="28"/>
          <w:lang w:val="kk-KZ"/>
        </w:rPr>
        <w:t>3</w:t>
      </w:r>
      <w:r w:rsidRPr="00EF378E">
        <w:rPr>
          <w:rFonts w:eastAsia="Calibri" w:cs="Times New Roman"/>
          <w:color w:val="000000"/>
          <w:szCs w:val="28"/>
          <w:lang w:val="kk-KZ"/>
        </w:rPr>
        <w:t>. Мемлекеттік қарыз шарты бойынша қайсысы қарыз беруші болады:</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EF378E">
        <w:rPr>
          <w:rFonts w:eastAsia="Calibri" w:cs="Times New Roman"/>
          <w:color w:val="000000"/>
          <w:szCs w:val="28"/>
          <w:lang w:val="kk-KZ"/>
        </w:rPr>
        <w:lastRenderedPageBreak/>
        <w:t>4</w:t>
      </w:r>
      <w:r w:rsidRPr="008A6AB1">
        <w:rPr>
          <w:rFonts w:eastAsia="Calibri" w:cs="Times New Roman"/>
          <w:color w:val="000000"/>
          <w:szCs w:val="28"/>
          <w:lang w:val="kk-KZ"/>
        </w:rPr>
        <w:t>4</w:t>
      </w:r>
      <w:r w:rsidRPr="00EF378E">
        <w:rPr>
          <w:rFonts w:eastAsia="Calibri" w:cs="Times New Roman"/>
          <w:color w:val="000000"/>
          <w:szCs w:val="28"/>
          <w:lang w:val="kk-KZ"/>
        </w:rPr>
        <w:t xml:space="preserve">. Банктік қарыз шарты бойынша қарыз беруші қарыз алушыға  </w:t>
      </w:r>
      <w:proofErr w:type="spellStart"/>
      <w:r w:rsidRPr="00EF378E">
        <w:rPr>
          <w:rFonts w:eastAsia="Calibri" w:cs="Times New Roman"/>
          <w:color w:val="000000"/>
          <w:szCs w:val="28"/>
          <w:lang w:val="kk-KZ"/>
        </w:rPr>
        <w:t>ақылылық</w:t>
      </w:r>
      <w:proofErr w:type="spellEnd"/>
      <w:r w:rsidRPr="00EF378E">
        <w:rPr>
          <w:rFonts w:eastAsia="Calibri" w:cs="Times New Roman"/>
          <w:color w:val="000000"/>
          <w:szCs w:val="28"/>
          <w:lang w:val="kk-KZ"/>
        </w:rPr>
        <w:t>, мерзімділік, қайтарымдылық талаптарында нені қарызға беруге міндеттенеді:</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45</w:t>
      </w:r>
      <w:r w:rsidRPr="00EF378E">
        <w:rPr>
          <w:rFonts w:eastAsia="Calibri" w:cs="Times New Roman"/>
          <w:color w:val="000000"/>
          <w:szCs w:val="28"/>
          <w:lang w:val="kk-KZ"/>
        </w:rPr>
        <w:t>. Банктік қарыз шарты бойынша қайсысы қарыз беруші болады:</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46</w:t>
      </w:r>
      <w:r w:rsidRPr="00EF378E">
        <w:rPr>
          <w:rFonts w:eastAsia="Calibri" w:cs="Times New Roman"/>
          <w:color w:val="000000"/>
          <w:szCs w:val="28"/>
          <w:lang w:val="kk-KZ"/>
        </w:rPr>
        <w:t>. Қайсысы қаржы берілетін ақшалай талапты беру нысанасы бола алады:</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47</w:t>
      </w:r>
      <w:r w:rsidRPr="00EF378E">
        <w:rPr>
          <w:rFonts w:eastAsia="Calibri" w:cs="Times New Roman"/>
          <w:color w:val="000000"/>
          <w:szCs w:val="28"/>
          <w:lang w:val="kk-KZ"/>
        </w:rPr>
        <w:t>. Беру нысанасы болып табылатын ақшалай талаптың жарамсыздығы үшін қаржы агентінің алдында клиент жауапты болады ма:</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48</w:t>
      </w:r>
      <w:r w:rsidRPr="00EF378E">
        <w:rPr>
          <w:rFonts w:eastAsia="Calibri" w:cs="Times New Roman"/>
          <w:color w:val="000000"/>
          <w:szCs w:val="28"/>
          <w:lang w:val="kk-KZ"/>
        </w:rPr>
        <w:t>. Қаржы агенті оны орындауды ұсынған жағдайда беру нысанасы болып табылатын талапты борышкердің орындамағаны немесе тиісінше орындамағаны үшін клиент жауап береді ме:</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49</w:t>
      </w:r>
      <w:r w:rsidRPr="00EF378E">
        <w:rPr>
          <w:rFonts w:eastAsia="Calibri" w:cs="Times New Roman"/>
          <w:color w:val="000000"/>
          <w:szCs w:val="28"/>
          <w:lang w:val="kk-KZ"/>
        </w:rPr>
        <w:t>. Қаржы агентінің ақшалай талапты  әрі қарай басқаға беруіне рұқсат етіледі ме:</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50</w:t>
      </w:r>
      <w:r w:rsidRPr="00EF378E">
        <w:rPr>
          <w:rFonts w:eastAsia="Calibri" w:cs="Times New Roman"/>
          <w:color w:val="000000"/>
          <w:szCs w:val="28"/>
          <w:lang w:val="kk-KZ"/>
        </w:rPr>
        <w:t>. Банктік қызмет көрсету шарты қандай болып бөлінеді:</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51</w:t>
      </w:r>
      <w:r w:rsidRPr="00EF378E">
        <w:rPr>
          <w:rFonts w:eastAsia="Calibri" w:cs="Times New Roman"/>
          <w:color w:val="000000"/>
          <w:szCs w:val="28"/>
          <w:lang w:val="kk-KZ"/>
        </w:rPr>
        <w:t>. Қайсысы заңды тұлғалар мен азаматтардың банктердегі ақшасына тыйым сала алады:</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52</w:t>
      </w:r>
      <w:r w:rsidRPr="00EF378E">
        <w:rPr>
          <w:rFonts w:eastAsia="Calibri" w:cs="Times New Roman"/>
          <w:color w:val="000000"/>
          <w:szCs w:val="28"/>
          <w:lang w:val="kk-KZ"/>
        </w:rPr>
        <w:t>. Заңды тұлғалар мен азаматтардың банктердегі ақшасын олардың келісімінсіз алып қою қандай негізде жүргізілуі мүмкін:</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rPr>
        <w:t>53</w:t>
      </w:r>
      <w:r w:rsidRPr="00EF378E">
        <w:rPr>
          <w:rFonts w:eastAsia="Calibri" w:cs="Times New Roman"/>
          <w:color w:val="000000"/>
          <w:szCs w:val="28"/>
          <w:lang w:val="kk-KZ"/>
        </w:rPr>
        <w:t>. Банктік шот шарты мерзімсіз болып табылады ма:</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54</w:t>
      </w:r>
      <w:r w:rsidRPr="00EF378E">
        <w:rPr>
          <w:rFonts w:eastAsia="Calibri" w:cs="Times New Roman"/>
          <w:color w:val="000000"/>
          <w:szCs w:val="28"/>
          <w:lang w:val="kk-KZ"/>
        </w:rPr>
        <w:t>. Банктік шот шарты клиенттің өтініші бойынша кез келген уақытта бұзылуы мүмкін бе:</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55</w:t>
      </w:r>
      <w:r w:rsidRPr="00EF378E">
        <w:rPr>
          <w:rFonts w:eastAsia="Calibri" w:cs="Times New Roman"/>
          <w:color w:val="000000"/>
          <w:szCs w:val="28"/>
          <w:lang w:val="kk-KZ"/>
        </w:rPr>
        <w:t>. Банктің клиентке жеке сәйкестендіру кодын бермей-ақ ақша аудару тәртібі қандай құжатта белгіленеді:</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56</w:t>
      </w:r>
      <w:r w:rsidRPr="00EF378E">
        <w:rPr>
          <w:rFonts w:eastAsia="Calibri" w:cs="Times New Roman"/>
          <w:color w:val="000000"/>
          <w:szCs w:val="28"/>
          <w:lang w:val="kk-KZ"/>
        </w:rPr>
        <w:t>. Кепілде тұрған затты қайтадан кепіл салуға жол беріледі ме:</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57</w:t>
      </w:r>
      <w:r w:rsidRPr="00EF378E">
        <w:rPr>
          <w:rFonts w:eastAsia="Calibri" w:cs="Times New Roman"/>
          <w:color w:val="000000"/>
          <w:szCs w:val="28"/>
          <w:lang w:val="kk-KZ"/>
        </w:rPr>
        <w:t>. Егер борышкердің кепілмен қамтамасыз етілген міндеттемені бұзуы өте болмашы болып және соның салдарынан кепіл ұстаушы талаптарының мөлшері кепілге салынған мүліктің құнына көрінеу сәйкес келмесе, кепілге салынған мүліктен ақы өндіріп алудан бас тартылуы мүмкін бе:</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rPr>
        <w:t>58</w:t>
      </w:r>
      <w:r w:rsidRPr="00EF378E">
        <w:rPr>
          <w:rFonts w:eastAsia="Calibri" w:cs="Times New Roman"/>
          <w:color w:val="000000"/>
          <w:szCs w:val="28"/>
          <w:lang w:val="kk-KZ"/>
        </w:rPr>
        <w:t>. Борышкер мен кредитор бір тұлға болса, міндеттеме тоқтатылады ма:</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lastRenderedPageBreak/>
        <w:t>59</w:t>
      </w:r>
      <w:r w:rsidRPr="00EF378E">
        <w:rPr>
          <w:rFonts w:eastAsia="Calibri" w:cs="Times New Roman"/>
          <w:color w:val="000000"/>
          <w:szCs w:val="28"/>
          <w:lang w:val="kk-KZ"/>
        </w:rPr>
        <w:t>. Айыпақы төлеу туралы талап бойынша кредитор өзіне келтірілген зиянды дәлелдеуге міндетті ме:</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60</w:t>
      </w:r>
      <w:r w:rsidRPr="00EF378E">
        <w:rPr>
          <w:rFonts w:eastAsia="Calibri" w:cs="Times New Roman"/>
          <w:color w:val="000000"/>
          <w:szCs w:val="28"/>
          <w:lang w:val="kk-KZ"/>
        </w:rPr>
        <w:t>. Тәркілеу кезінде меншік иесіне мүлік құны өтеледі ме:</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61</w:t>
      </w:r>
      <w:r w:rsidRPr="00EF378E">
        <w:rPr>
          <w:rFonts w:eastAsia="Calibri" w:cs="Times New Roman"/>
          <w:color w:val="000000"/>
          <w:szCs w:val="28"/>
          <w:lang w:val="kk-KZ"/>
        </w:rPr>
        <w:t>. Жалған мәміле – бұл:</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62</w:t>
      </w:r>
      <w:r w:rsidRPr="00EF378E">
        <w:rPr>
          <w:rFonts w:eastAsia="Calibri" w:cs="Times New Roman"/>
          <w:color w:val="000000"/>
          <w:szCs w:val="28"/>
          <w:lang w:val="kk-KZ"/>
        </w:rPr>
        <w:t>. Қандай мүлік сенімгерлік басқару объектісі бола алады:</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rPr>
        <w:t>63</w:t>
      </w:r>
      <w:r w:rsidRPr="00EF378E">
        <w:rPr>
          <w:rFonts w:eastAsia="Calibri" w:cs="Times New Roman"/>
          <w:color w:val="000000"/>
          <w:szCs w:val="28"/>
          <w:lang w:val="kk-KZ"/>
        </w:rPr>
        <w:t>. Бағалы қағаздар лизинг нысанасы бола алады ма:</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64</w:t>
      </w:r>
      <w:r w:rsidRPr="00EF378E">
        <w:rPr>
          <w:rFonts w:eastAsia="Calibri" w:cs="Times New Roman"/>
          <w:color w:val="000000"/>
          <w:szCs w:val="28"/>
          <w:lang w:val="kk-KZ"/>
        </w:rPr>
        <w:t>. Аталған ұйымдардың қайсысы заңды тұлға болып табылмайды:</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65</w:t>
      </w:r>
      <w:r w:rsidRPr="00EF378E">
        <w:rPr>
          <w:rFonts w:eastAsia="Calibri" w:cs="Times New Roman"/>
          <w:color w:val="000000"/>
          <w:szCs w:val="28"/>
          <w:lang w:val="kk-KZ"/>
        </w:rPr>
        <w:t>. Заңды тұлға қандай жағдайларда қайта тіркелуі қажет:</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66</w:t>
      </w:r>
      <w:r w:rsidRPr="00EF378E">
        <w:rPr>
          <w:rFonts w:eastAsia="Calibri" w:cs="Times New Roman"/>
          <w:color w:val="000000"/>
          <w:szCs w:val="28"/>
          <w:lang w:val="kk-KZ"/>
        </w:rPr>
        <w:t>. Азаматқа өзінің өмірін немесе денсаулығын сақтандыру міндеті жүктелуі мүмкін бе?</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67</w:t>
      </w:r>
      <w:r w:rsidRPr="00EF378E">
        <w:rPr>
          <w:rFonts w:eastAsia="Calibri" w:cs="Times New Roman"/>
          <w:color w:val="000000"/>
          <w:szCs w:val="28"/>
          <w:lang w:val="kk-KZ"/>
        </w:rPr>
        <w:t>. Мүлікті сақтандыру бойынша сақтандыру сомасы шарт жасалған кездегі оның қандай құнынан артық бола алмайды:</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68</w:t>
      </w:r>
      <w:r w:rsidRPr="00EF378E">
        <w:rPr>
          <w:rFonts w:eastAsia="Calibri" w:cs="Times New Roman"/>
          <w:color w:val="000000"/>
          <w:szCs w:val="28"/>
          <w:lang w:val="kk-KZ"/>
        </w:rPr>
        <w:t>. Қос сақтандыру деген не:</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69</w:t>
      </w:r>
      <w:r w:rsidRPr="00EF378E">
        <w:rPr>
          <w:rFonts w:eastAsia="Calibri" w:cs="Times New Roman"/>
          <w:color w:val="000000"/>
          <w:szCs w:val="28"/>
          <w:lang w:val="kk-KZ"/>
        </w:rPr>
        <w:t>. Сақтандырушылар қандай мақсаттар үшін ортақ сақтандырушылар бірлескен қызмет туралы шарт негізінде жай серіктестіктер (сақтандыру пулдары) құра алады?</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70</w:t>
      </w:r>
      <w:r w:rsidRPr="00EF378E">
        <w:rPr>
          <w:rFonts w:eastAsia="Calibri" w:cs="Times New Roman"/>
          <w:color w:val="000000"/>
          <w:szCs w:val="28"/>
          <w:lang w:val="kk-KZ"/>
        </w:rPr>
        <w:t>. Франшиза деген не:</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71</w:t>
      </w:r>
      <w:r w:rsidRPr="00EF378E">
        <w:rPr>
          <w:rFonts w:eastAsia="Calibri" w:cs="Times New Roman"/>
          <w:color w:val="000000"/>
          <w:szCs w:val="28"/>
          <w:lang w:val="kk-KZ"/>
        </w:rPr>
        <w:t>. Шартты франшиза кезінде сақтандырушы қандай жағдайда зиянды өтеуге тиіс:</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72</w:t>
      </w:r>
      <w:r w:rsidRPr="00EF378E">
        <w:rPr>
          <w:rFonts w:eastAsia="Calibri" w:cs="Times New Roman"/>
          <w:color w:val="000000"/>
          <w:szCs w:val="28"/>
          <w:lang w:val="kk-KZ"/>
        </w:rPr>
        <w:t>. Сақтанушы шарттың қолданысы тоқтатылған немесе шарт тараптарының өз міндеттемелерін орындауын тоқтата тұрған күннен бастап қандай мерзім ішінде жинақтаушы сақтандыру шартының қолданысын қалпына келтіруге құқылы:</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73</w:t>
      </w:r>
      <w:r w:rsidRPr="00EF378E">
        <w:rPr>
          <w:rFonts w:eastAsia="Calibri" w:cs="Times New Roman"/>
          <w:color w:val="000000"/>
          <w:szCs w:val="28"/>
          <w:lang w:val="kk-KZ"/>
        </w:rPr>
        <w:t>. Сақтандыру сомасының мөлшері туралы мәліметтер сақтандыру құпиясы болады ма:</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74</w:t>
      </w:r>
      <w:r w:rsidRPr="00EF378E">
        <w:rPr>
          <w:rFonts w:eastAsia="Calibri" w:cs="Times New Roman"/>
          <w:color w:val="000000"/>
          <w:szCs w:val="28"/>
          <w:lang w:val="kk-KZ"/>
        </w:rPr>
        <w:t>. Сақтандыру тарифі туралы мәліметтер сақтандыру құпиясы болады ма:</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lastRenderedPageBreak/>
        <w:t>75</w:t>
      </w:r>
      <w:r w:rsidRPr="00EF378E">
        <w:rPr>
          <w:rFonts w:eastAsia="Calibri" w:cs="Times New Roman"/>
          <w:color w:val="000000"/>
          <w:szCs w:val="28"/>
          <w:lang w:val="kk-KZ"/>
        </w:rPr>
        <w:t>. Шетелдік жеке және заңды тұлғалар, сондай-ақ азаматтығы жоқ адамдар Қазақстан Республикасының азаматтары мен заңды тұлғалары үшін азаматтық заңнамада қандай құқықтар мен міндеттер көзделсе, нақ сондай құқықтарға және сондай міндеттерге ие болуға құқылы ма:</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76</w:t>
      </w:r>
      <w:r w:rsidRPr="00EF378E">
        <w:rPr>
          <w:rFonts w:eastAsia="Calibri" w:cs="Times New Roman"/>
          <w:color w:val="000000"/>
          <w:szCs w:val="28"/>
          <w:lang w:val="kk-KZ"/>
        </w:rPr>
        <w:t>. «Сақтанушы» ұғымына анықтама беріңіз:</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77</w:t>
      </w:r>
      <w:r w:rsidRPr="00EF378E">
        <w:rPr>
          <w:rFonts w:eastAsia="Calibri" w:cs="Times New Roman"/>
          <w:color w:val="000000"/>
          <w:szCs w:val="28"/>
          <w:lang w:val="kk-KZ"/>
        </w:rPr>
        <w:t>. Коммерциялық емес ұйым болып табылатын және мемлекеттік бюджеттің есебінен ғана күтіп ұсталатын заңды тұлғаның (мемлекеттік мекеме) құқық қабілеттілігі қайсысында айқындалады:</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78</w:t>
      </w:r>
      <w:r w:rsidRPr="00EF378E">
        <w:rPr>
          <w:rFonts w:eastAsia="Calibri" w:cs="Times New Roman"/>
          <w:color w:val="000000"/>
          <w:szCs w:val="28"/>
          <w:lang w:val="kk-KZ"/>
        </w:rPr>
        <w:t>. Эмиссиялық бағалы қағаздар – бұл:</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79</w:t>
      </w:r>
      <w:r w:rsidRPr="00EF378E">
        <w:rPr>
          <w:rFonts w:eastAsia="Calibri" w:cs="Times New Roman"/>
          <w:color w:val="000000"/>
          <w:szCs w:val="28"/>
          <w:lang w:val="kk-KZ"/>
        </w:rPr>
        <w:t xml:space="preserve">. </w:t>
      </w:r>
      <w:proofErr w:type="spellStart"/>
      <w:r w:rsidRPr="00EF378E">
        <w:rPr>
          <w:rFonts w:eastAsia="Calibri" w:cs="Times New Roman"/>
          <w:color w:val="000000"/>
          <w:szCs w:val="28"/>
          <w:lang w:val="kk-KZ"/>
        </w:rPr>
        <w:t>Фьючерс</w:t>
      </w:r>
      <w:proofErr w:type="spellEnd"/>
      <w:r w:rsidRPr="00EF378E">
        <w:rPr>
          <w:rFonts w:eastAsia="Calibri" w:cs="Times New Roman"/>
          <w:color w:val="000000"/>
          <w:szCs w:val="28"/>
          <w:lang w:val="kk-KZ"/>
        </w:rPr>
        <w:t xml:space="preserve"> – бұл:</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80</w:t>
      </w:r>
      <w:r w:rsidRPr="00EF378E">
        <w:rPr>
          <w:rFonts w:eastAsia="Calibri" w:cs="Times New Roman"/>
          <w:color w:val="000000"/>
          <w:szCs w:val="28"/>
          <w:lang w:val="kk-KZ"/>
        </w:rPr>
        <w:t>. Талап қою мерзімінің өтуі қандай жағдайда тоқтатылмайды:</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81</w:t>
      </w:r>
      <w:r w:rsidRPr="00EF378E">
        <w:rPr>
          <w:rFonts w:eastAsia="Calibri" w:cs="Times New Roman"/>
          <w:color w:val="000000"/>
          <w:szCs w:val="28"/>
          <w:lang w:val="kk-KZ"/>
        </w:rPr>
        <w:t>. Пайдалану құқығы деген не:</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82</w:t>
      </w:r>
      <w:r w:rsidRPr="00EF378E">
        <w:rPr>
          <w:rFonts w:eastAsia="Calibri" w:cs="Times New Roman"/>
          <w:color w:val="000000"/>
          <w:szCs w:val="28"/>
          <w:lang w:val="kk-KZ"/>
        </w:rPr>
        <w:t>. Кепіл қай жағдайда тоқтатылады:</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83</w:t>
      </w:r>
      <w:r w:rsidRPr="00EF378E">
        <w:rPr>
          <w:rFonts w:eastAsia="Calibri" w:cs="Times New Roman"/>
          <w:color w:val="000000"/>
          <w:szCs w:val="28"/>
          <w:lang w:val="kk-KZ"/>
        </w:rPr>
        <w:t>. Борышкер міндеттемені мерзіміне дейін орындауға құқылы ма?</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A6AB1">
        <w:rPr>
          <w:rFonts w:eastAsia="Calibri" w:cs="Times New Roman"/>
          <w:color w:val="000000"/>
          <w:szCs w:val="28"/>
          <w:lang w:val="kk-KZ"/>
        </w:rPr>
        <w:t>84</w:t>
      </w:r>
      <w:r w:rsidRPr="00EF378E">
        <w:rPr>
          <w:rFonts w:eastAsia="Calibri" w:cs="Times New Roman"/>
          <w:color w:val="000000"/>
          <w:szCs w:val="28"/>
          <w:lang w:val="kk-KZ"/>
        </w:rPr>
        <w:t>. Азаматтың әрекетке қабілетсіздігін қайсысы таниды?</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23078">
        <w:rPr>
          <w:rFonts w:eastAsia="Calibri" w:cs="Times New Roman"/>
          <w:color w:val="000000"/>
          <w:szCs w:val="28"/>
        </w:rPr>
        <w:t>85</w:t>
      </w:r>
      <w:r w:rsidRPr="00EF378E">
        <w:rPr>
          <w:rFonts w:eastAsia="Calibri" w:cs="Times New Roman"/>
          <w:color w:val="000000"/>
          <w:szCs w:val="28"/>
          <w:lang w:val="kk-KZ"/>
        </w:rPr>
        <w:t>. Жеке мүліктік емес игіліктерге не жатпайды?</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23078">
        <w:rPr>
          <w:rFonts w:eastAsia="Calibri" w:cs="Times New Roman"/>
          <w:color w:val="000000"/>
          <w:szCs w:val="28"/>
          <w:lang w:val="kk-KZ"/>
        </w:rPr>
        <w:t>86</w:t>
      </w:r>
      <w:r w:rsidRPr="00EF378E">
        <w:rPr>
          <w:rFonts w:eastAsia="Calibri" w:cs="Times New Roman"/>
          <w:color w:val="000000"/>
          <w:szCs w:val="28"/>
          <w:lang w:val="kk-KZ"/>
        </w:rPr>
        <w:t>. Жылжымалы мүлікке не жатады:</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23078">
        <w:rPr>
          <w:rFonts w:eastAsia="Calibri" w:cs="Times New Roman"/>
          <w:color w:val="000000"/>
          <w:szCs w:val="28"/>
          <w:lang w:val="kk-KZ"/>
        </w:rPr>
        <w:t>87</w:t>
      </w:r>
      <w:r w:rsidRPr="00EF378E">
        <w:rPr>
          <w:rFonts w:eastAsia="Calibri" w:cs="Times New Roman"/>
          <w:color w:val="000000"/>
          <w:szCs w:val="28"/>
          <w:lang w:val="kk-KZ"/>
        </w:rPr>
        <w:t>. Жылжымайтын мүлікті сыйға тарту шарты қандай жағдайларда жазбаша түрде жасалады?</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23078">
        <w:rPr>
          <w:rFonts w:eastAsia="Calibri" w:cs="Times New Roman"/>
          <w:color w:val="000000"/>
          <w:szCs w:val="28"/>
          <w:lang w:val="kk-KZ"/>
        </w:rPr>
        <w:t>88</w:t>
      </w:r>
      <w:r w:rsidRPr="00EF378E">
        <w:rPr>
          <w:rFonts w:eastAsia="Calibri" w:cs="Times New Roman"/>
          <w:color w:val="000000"/>
          <w:szCs w:val="28"/>
          <w:lang w:val="kk-KZ"/>
        </w:rPr>
        <w:t>. Бір заңды тұлғаның құрылтай шарты мен жарғысы арасында қайшылықтар болған жағдайда қайсысының талаптары қолданылуға тиіс:</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23078">
        <w:rPr>
          <w:rFonts w:eastAsia="Calibri" w:cs="Times New Roman"/>
          <w:color w:val="000000"/>
          <w:szCs w:val="28"/>
          <w:lang w:val="kk-KZ"/>
        </w:rPr>
        <w:t>89</w:t>
      </w:r>
      <w:r w:rsidRPr="00EF378E">
        <w:rPr>
          <w:rFonts w:eastAsia="Calibri" w:cs="Times New Roman"/>
          <w:color w:val="000000"/>
          <w:szCs w:val="28"/>
          <w:lang w:val="kk-KZ"/>
        </w:rPr>
        <w:t>. Талап қою мерзімі қайсысына қолданылмайды:</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23078">
        <w:rPr>
          <w:rFonts w:eastAsia="Calibri" w:cs="Times New Roman"/>
          <w:color w:val="000000"/>
          <w:szCs w:val="28"/>
        </w:rPr>
        <w:t>90</w:t>
      </w:r>
      <w:r w:rsidRPr="00EF378E">
        <w:rPr>
          <w:rFonts w:eastAsia="Calibri" w:cs="Times New Roman"/>
          <w:color w:val="000000"/>
          <w:szCs w:val="28"/>
          <w:lang w:val="kk-KZ"/>
        </w:rPr>
        <w:t>. Акционерлік қоғамның құрылтай құжаттарына не жатады:</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23078">
        <w:rPr>
          <w:rFonts w:eastAsia="Calibri" w:cs="Times New Roman"/>
          <w:color w:val="000000"/>
          <w:szCs w:val="28"/>
          <w:lang w:val="kk-KZ"/>
        </w:rPr>
        <w:t>91</w:t>
      </w:r>
      <w:r w:rsidRPr="00EF378E">
        <w:rPr>
          <w:rFonts w:eastAsia="Calibri" w:cs="Times New Roman"/>
          <w:color w:val="000000"/>
          <w:szCs w:val="28"/>
          <w:lang w:val="kk-KZ"/>
        </w:rPr>
        <w:t>. Азамат қайтыс болған жағдайда зиянды өтетіп алуға кімнің құқығы бар:</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23078">
        <w:rPr>
          <w:rFonts w:eastAsia="Calibri" w:cs="Times New Roman"/>
          <w:color w:val="000000"/>
          <w:szCs w:val="28"/>
          <w:lang w:val="kk-KZ"/>
        </w:rPr>
        <w:t>92</w:t>
      </w:r>
      <w:r w:rsidRPr="00EF378E">
        <w:rPr>
          <w:rFonts w:eastAsia="Calibri" w:cs="Times New Roman"/>
          <w:color w:val="000000"/>
          <w:szCs w:val="28"/>
          <w:lang w:val="kk-KZ"/>
        </w:rPr>
        <w:t>. Мүлікті сенімгерлікпен басқару шартында не көзделуге тиіс:</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23078">
        <w:rPr>
          <w:rFonts w:eastAsia="Calibri" w:cs="Times New Roman"/>
          <w:color w:val="000000"/>
          <w:szCs w:val="28"/>
          <w:lang w:val="kk-KZ"/>
        </w:rPr>
        <w:lastRenderedPageBreak/>
        <w:t>93</w:t>
      </w:r>
      <w:r w:rsidRPr="00EF378E">
        <w:rPr>
          <w:rFonts w:eastAsia="Calibri" w:cs="Times New Roman"/>
          <w:color w:val="000000"/>
          <w:szCs w:val="28"/>
          <w:lang w:val="kk-KZ"/>
        </w:rPr>
        <w:t>. Азаматтың құқық қабілеттілігі қай кезден басталады:</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23078">
        <w:rPr>
          <w:rFonts w:eastAsia="Calibri" w:cs="Times New Roman"/>
          <w:color w:val="000000"/>
          <w:szCs w:val="28"/>
          <w:lang w:val="kk-KZ"/>
        </w:rPr>
        <w:t>94</w:t>
      </w:r>
      <w:r w:rsidRPr="00EF378E">
        <w:rPr>
          <w:rFonts w:eastAsia="Calibri" w:cs="Times New Roman"/>
          <w:color w:val="000000"/>
          <w:szCs w:val="28"/>
          <w:lang w:val="kk-KZ"/>
        </w:rPr>
        <w:t>. Мәміленің жазбаша нысанын сақтамау салдары:</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23078">
        <w:rPr>
          <w:rFonts w:eastAsia="Calibri" w:cs="Times New Roman"/>
          <w:color w:val="000000"/>
          <w:szCs w:val="28"/>
          <w:lang w:val="kk-KZ"/>
        </w:rPr>
        <w:t>95</w:t>
      </w:r>
      <w:r w:rsidRPr="00EF378E">
        <w:rPr>
          <w:rFonts w:eastAsia="Calibri" w:cs="Times New Roman"/>
          <w:color w:val="000000"/>
          <w:szCs w:val="28"/>
          <w:lang w:val="kk-KZ"/>
        </w:rPr>
        <w:t>. Сотпен әрекетке қабілетсіз деп танылған азаматқа не белгіленеді:</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23078">
        <w:rPr>
          <w:rFonts w:eastAsia="Calibri" w:cs="Times New Roman"/>
          <w:color w:val="000000"/>
          <w:szCs w:val="28"/>
          <w:lang w:val="kk-KZ"/>
        </w:rPr>
        <w:t>96</w:t>
      </w:r>
      <w:r w:rsidRPr="00EF378E">
        <w:rPr>
          <w:rFonts w:eastAsia="Calibri" w:cs="Times New Roman"/>
          <w:color w:val="000000"/>
          <w:szCs w:val="28"/>
          <w:lang w:val="kk-KZ"/>
        </w:rPr>
        <w:t>. Азаматтық құқықта жаңғырту нені білдіреді:</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23078">
        <w:rPr>
          <w:rFonts w:eastAsia="Calibri" w:cs="Times New Roman"/>
          <w:color w:val="000000"/>
          <w:szCs w:val="28"/>
          <w:lang w:val="kk-KZ"/>
        </w:rPr>
        <w:t>97</w:t>
      </w:r>
      <w:r w:rsidRPr="00EF378E">
        <w:rPr>
          <w:rFonts w:eastAsia="Calibri" w:cs="Times New Roman"/>
          <w:color w:val="000000"/>
          <w:szCs w:val="28"/>
          <w:lang w:val="kk-KZ"/>
        </w:rPr>
        <w:t>. Сервитут – бұл:</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23078">
        <w:rPr>
          <w:rFonts w:eastAsia="Calibri" w:cs="Times New Roman"/>
          <w:color w:val="000000"/>
          <w:szCs w:val="28"/>
          <w:lang w:val="kk-KZ"/>
        </w:rPr>
        <w:t>98</w:t>
      </w:r>
      <w:r w:rsidRPr="00EF378E">
        <w:rPr>
          <w:rFonts w:eastAsia="Calibri" w:cs="Times New Roman"/>
          <w:color w:val="000000"/>
          <w:szCs w:val="28"/>
          <w:lang w:val="kk-KZ"/>
        </w:rPr>
        <w:t>. Мәміленің жай жазбаша  түрін сақтамау дау туындаған жағдайда тараптарды мәміленің жасалғанын және оның талаптарын растау үшін қайсысына сілтеме жасау құқығынан айырады:</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23078">
        <w:rPr>
          <w:rFonts w:eastAsia="Calibri" w:cs="Times New Roman"/>
          <w:color w:val="000000"/>
          <w:szCs w:val="28"/>
          <w:lang w:val="kk-KZ"/>
        </w:rPr>
        <w:t>99</w:t>
      </w:r>
      <w:r w:rsidRPr="00EF378E">
        <w:rPr>
          <w:rFonts w:eastAsia="Calibri" w:cs="Times New Roman"/>
          <w:color w:val="000000"/>
          <w:szCs w:val="28"/>
          <w:lang w:val="kk-KZ"/>
        </w:rPr>
        <w:t>. Азаматтық құқықта құқық ұқсастығына жол беріледі ме:</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23078">
        <w:rPr>
          <w:rFonts w:eastAsia="Calibri" w:cs="Times New Roman"/>
          <w:color w:val="000000"/>
          <w:szCs w:val="28"/>
          <w:lang w:val="kk-KZ"/>
        </w:rPr>
        <w:t>100</w:t>
      </w:r>
      <w:r w:rsidRPr="00EF378E">
        <w:rPr>
          <w:rFonts w:eastAsia="Calibri" w:cs="Times New Roman"/>
          <w:color w:val="000000"/>
          <w:szCs w:val="28"/>
          <w:lang w:val="kk-KZ"/>
        </w:rPr>
        <w:t>. Филиал – бұл:</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23078">
        <w:rPr>
          <w:rFonts w:eastAsia="Calibri" w:cs="Times New Roman"/>
          <w:color w:val="000000"/>
          <w:szCs w:val="28"/>
          <w:lang w:val="kk-KZ"/>
        </w:rPr>
        <w:t>101</w:t>
      </w:r>
      <w:r w:rsidRPr="00EF378E">
        <w:rPr>
          <w:rFonts w:eastAsia="Calibri" w:cs="Times New Roman"/>
          <w:color w:val="000000"/>
          <w:szCs w:val="28"/>
          <w:lang w:val="kk-KZ"/>
        </w:rPr>
        <w:t>. Азаматтық құқық объектілері:</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23078">
        <w:rPr>
          <w:rFonts w:eastAsia="Calibri" w:cs="Times New Roman"/>
          <w:color w:val="000000"/>
          <w:szCs w:val="28"/>
          <w:lang w:val="kk-KZ"/>
        </w:rPr>
        <w:t>102</w:t>
      </w:r>
      <w:r w:rsidRPr="00EF378E">
        <w:rPr>
          <w:rFonts w:eastAsia="Calibri" w:cs="Times New Roman"/>
          <w:color w:val="000000"/>
          <w:szCs w:val="28"/>
          <w:lang w:val="kk-KZ"/>
        </w:rPr>
        <w:t>. Заңды тұлға қандай жағдайда таратылуы мүмкін:</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23078">
        <w:rPr>
          <w:rFonts w:eastAsia="Calibri" w:cs="Times New Roman"/>
          <w:color w:val="000000"/>
          <w:szCs w:val="28"/>
          <w:lang w:val="kk-KZ"/>
        </w:rPr>
        <w:t>103</w:t>
      </w:r>
      <w:r w:rsidRPr="00EF378E">
        <w:rPr>
          <w:rFonts w:eastAsia="Calibri" w:cs="Times New Roman"/>
          <w:color w:val="000000"/>
          <w:szCs w:val="28"/>
          <w:lang w:val="kk-KZ"/>
        </w:rPr>
        <w:t xml:space="preserve">. Банкроттық жағдайларын қоспағанда, заңды тұлға таратылған кезде кредиторлардың таратылатын банкроттың кепілмен қамтамасыз етілген </w:t>
      </w:r>
      <w:proofErr w:type="spellStart"/>
      <w:r w:rsidRPr="00EF378E">
        <w:rPr>
          <w:rFonts w:eastAsia="Calibri" w:cs="Times New Roman"/>
          <w:color w:val="000000"/>
          <w:szCs w:val="28"/>
          <w:lang w:val="kk-KZ"/>
        </w:rPr>
        <w:t>мүлкінің</w:t>
      </w:r>
      <w:proofErr w:type="spellEnd"/>
      <w:r w:rsidRPr="00EF378E">
        <w:rPr>
          <w:rFonts w:eastAsia="Calibri" w:cs="Times New Roman"/>
          <w:color w:val="000000"/>
          <w:szCs w:val="28"/>
          <w:lang w:val="kk-KZ"/>
        </w:rPr>
        <w:t xml:space="preserve"> міндеттемелері жөніндегі талаптары қамтамасыз ету сомасы шегінде қандай кезекте қанағаттандырылады:</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23078">
        <w:rPr>
          <w:rFonts w:eastAsia="Calibri" w:cs="Times New Roman"/>
          <w:color w:val="000000"/>
          <w:szCs w:val="28"/>
          <w:lang w:val="kk-KZ"/>
        </w:rPr>
        <w:t>104</w:t>
      </w:r>
      <w:r w:rsidRPr="00EF378E">
        <w:rPr>
          <w:rFonts w:eastAsia="Calibri" w:cs="Times New Roman"/>
          <w:color w:val="000000"/>
          <w:szCs w:val="28"/>
          <w:lang w:val="kk-KZ"/>
        </w:rPr>
        <w:t>. Уағдаласушы тараптардың біреуінің шарт бойынша өзінен алынатын төлемнің есебінен екінші тарапқа және шарт жасау мен орындауды не өзге міндеттемені орындауды қамтамасыз етуге берілетін ақшалай сома – бұл:</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23078">
        <w:rPr>
          <w:rFonts w:eastAsia="Calibri" w:cs="Times New Roman"/>
          <w:color w:val="000000"/>
          <w:szCs w:val="28"/>
          <w:lang w:val="kk-KZ"/>
        </w:rPr>
        <w:t>105</w:t>
      </w:r>
      <w:r w:rsidRPr="00EF378E">
        <w:rPr>
          <w:rFonts w:eastAsia="Calibri" w:cs="Times New Roman"/>
          <w:color w:val="000000"/>
          <w:szCs w:val="28"/>
          <w:lang w:val="kk-KZ"/>
        </w:rPr>
        <w:t>. Кепілге салынған мүлікті кепіл беруші кепіл ұстаушының иелігіне беретін кепіл түрі:</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823078">
        <w:rPr>
          <w:rFonts w:eastAsia="Calibri" w:cs="Times New Roman"/>
          <w:color w:val="000000"/>
          <w:szCs w:val="28"/>
        </w:rPr>
        <w:t>106</w:t>
      </w:r>
      <w:r w:rsidRPr="00EF378E">
        <w:rPr>
          <w:rFonts w:eastAsia="Calibri" w:cs="Times New Roman"/>
          <w:color w:val="000000"/>
          <w:szCs w:val="28"/>
          <w:lang w:val="kk-KZ"/>
        </w:rPr>
        <w:t>. Шартты бұзу неге әкеп соқтырады:</w:t>
      </w:r>
    </w:p>
    <w:p w:rsidR="00CC647F" w:rsidRDefault="00CC647F" w:rsidP="00CC647F">
      <w:pPr>
        <w:spacing w:after="0" w:line="240" w:lineRule="auto"/>
        <w:rPr>
          <w:rFonts w:eastAsia="Calibri" w:cs="Times New Roman"/>
          <w:color w:val="000000"/>
          <w:szCs w:val="28"/>
          <w:lang w:val="kk-KZ"/>
        </w:rPr>
      </w:pPr>
    </w:p>
    <w:p w:rsidR="00CC647F" w:rsidRPr="00EF378E" w:rsidRDefault="00CC647F" w:rsidP="00CC647F">
      <w:pPr>
        <w:spacing w:after="0" w:line="240" w:lineRule="auto"/>
        <w:rPr>
          <w:rFonts w:eastAsia="Calibri" w:cs="Times New Roman"/>
          <w:color w:val="000000"/>
          <w:szCs w:val="28"/>
          <w:lang w:val="kk-KZ"/>
        </w:rPr>
      </w:pPr>
      <w:r w:rsidRPr="00F92F5E">
        <w:rPr>
          <w:rFonts w:eastAsia="Calibri" w:cs="Times New Roman"/>
          <w:color w:val="000000"/>
          <w:szCs w:val="28"/>
          <w:lang w:val="kk-KZ"/>
        </w:rPr>
        <w:t>107</w:t>
      </w:r>
      <w:r w:rsidRPr="00EF378E">
        <w:rPr>
          <w:rFonts w:eastAsia="Calibri" w:cs="Times New Roman"/>
          <w:color w:val="000000"/>
          <w:szCs w:val="28"/>
          <w:lang w:val="kk-KZ"/>
        </w:rPr>
        <w:t>. Қайсысы сот шешімімен жүзеге асырылады:</w:t>
      </w:r>
    </w:p>
    <w:p w:rsidR="00CC647F" w:rsidRDefault="00CC647F" w:rsidP="00CC647F">
      <w:pPr>
        <w:pStyle w:val="Default"/>
        <w:rPr>
          <w:b/>
          <w:i/>
          <w:sz w:val="28"/>
          <w:szCs w:val="28"/>
          <w:lang w:val="kk-KZ"/>
        </w:rPr>
      </w:pPr>
    </w:p>
    <w:p w:rsidR="00CC647F" w:rsidRDefault="00CC647F" w:rsidP="00CC647F">
      <w:pPr>
        <w:pStyle w:val="Default"/>
        <w:rPr>
          <w:b/>
          <w:i/>
          <w:sz w:val="28"/>
          <w:szCs w:val="28"/>
          <w:lang w:val="kk-KZ"/>
        </w:rPr>
      </w:pPr>
    </w:p>
    <w:p w:rsidR="00CC647F" w:rsidRPr="007833BB" w:rsidRDefault="00CC647F" w:rsidP="00CC647F">
      <w:pPr>
        <w:pStyle w:val="Default"/>
        <w:jc w:val="center"/>
        <w:rPr>
          <w:b/>
          <w:i/>
          <w:sz w:val="28"/>
          <w:szCs w:val="28"/>
          <w:lang w:val="kk-KZ"/>
        </w:rPr>
      </w:pPr>
      <w:r w:rsidRPr="00EE6772">
        <w:rPr>
          <w:b/>
          <w:i/>
          <w:sz w:val="28"/>
          <w:szCs w:val="28"/>
          <w:lang w:val="kk-KZ"/>
        </w:rPr>
        <w:t>«Акционерлік қоғамдар туралы» Қазақстан Республикасының Заңы</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1</w:t>
      </w:r>
      <w:r w:rsidRPr="00074BA4">
        <w:rPr>
          <w:sz w:val="28"/>
          <w:szCs w:val="28"/>
          <w:lang w:val="kk-KZ"/>
        </w:rPr>
        <w:t>. Акционерлік қоғамның корпоративтік басқару кодексі – бұл:</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lastRenderedPageBreak/>
        <w:t>2</w:t>
      </w:r>
      <w:r w:rsidRPr="00074BA4">
        <w:rPr>
          <w:sz w:val="28"/>
          <w:szCs w:val="28"/>
          <w:lang w:val="kk-KZ"/>
        </w:rPr>
        <w:t>. Жарияланған акцияларды орналастыру ниеті бар акционерлік қоғам қандай мерзімде өз  акционерлеріне оларды басымдықпен сатып алу құқығы бойынша сатып алуды ұсынуға міндетті:</w:t>
      </w:r>
    </w:p>
    <w:p w:rsidR="00CC647F" w:rsidRDefault="00CC647F" w:rsidP="00CC647F">
      <w:pPr>
        <w:pStyle w:val="Default"/>
        <w:jc w:val="both"/>
        <w:rPr>
          <w:strike/>
          <w:sz w:val="28"/>
          <w:szCs w:val="28"/>
          <w:lang w:val="kk-KZ"/>
        </w:rPr>
      </w:pPr>
    </w:p>
    <w:p w:rsidR="00CC647F" w:rsidRPr="00074BA4" w:rsidRDefault="00CC647F" w:rsidP="00CC647F">
      <w:pPr>
        <w:pStyle w:val="Default"/>
        <w:jc w:val="both"/>
        <w:rPr>
          <w:sz w:val="28"/>
          <w:szCs w:val="28"/>
          <w:lang w:val="kk-KZ"/>
        </w:rPr>
      </w:pPr>
      <w:r>
        <w:rPr>
          <w:sz w:val="28"/>
          <w:szCs w:val="28"/>
          <w:lang w:val="kk-KZ"/>
        </w:rPr>
        <w:t>3</w:t>
      </w:r>
      <w:r w:rsidRPr="00074BA4">
        <w:rPr>
          <w:sz w:val="28"/>
          <w:szCs w:val="28"/>
          <w:lang w:val="kk-KZ"/>
        </w:rPr>
        <w:t>. Акционерлік қоғамның атқарушы органы басшысының басқа заңды тұлғаның атқарушы органы басшысының лауазымын атқаруға:</w:t>
      </w:r>
    </w:p>
    <w:p w:rsidR="00CC647F" w:rsidRDefault="00CC647F" w:rsidP="00CC647F">
      <w:pPr>
        <w:pStyle w:val="Default"/>
        <w:jc w:val="both"/>
        <w:rPr>
          <w:strike/>
          <w:sz w:val="28"/>
          <w:szCs w:val="28"/>
          <w:lang w:val="kk-KZ"/>
        </w:rPr>
      </w:pPr>
    </w:p>
    <w:p w:rsidR="00CC647F" w:rsidRPr="00074BA4" w:rsidRDefault="00CC647F" w:rsidP="00CC647F">
      <w:pPr>
        <w:pStyle w:val="Default"/>
        <w:jc w:val="both"/>
        <w:rPr>
          <w:sz w:val="28"/>
          <w:szCs w:val="28"/>
          <w:lang w:val="kk-KZ"/>
        </w:rPr>
      </w:pPr>
      <w:r>
        <w:rPr>
          <w:sz w:val="28"/>
          <w:szCs w:val="28"/>
          <w:lang w:val="kk-KZ"/>
        </w:rPr>
        <w:t>4</w:t>
      </w:r>
      <w:r w:rsidRPr="00074BA4">
        <w:rPr>
          <w:sz w:val="28"/>
          <w:szCs w:val="28"/>
          <w:lang w:val="kk-KZ"/>
        </w:rPr>
        <w:t>. Акционерлік қоғамның дауыс беретін акцияларының санына кірмейтін акциялар:</w:t>
      </w:r>
    </w:p>
    <w:p w:rsidR="00CC647F" w:rsidRDefault="00CC647F" w:rsidP="00CC647F">
      <w:pPr>
        <w:pStyle w:val="Default"/>
        <w:jc w:val="both"/>
        <w:rPr>
          <w:strike/>
          <w:sz w:val="28"/>
          <w:szCs w:val="28"/>
          <w:lang w:val="kk-KZ"/>
        </w:rPr>
      </w:pPr>
    </w:p>
    <w:p w:rsidR="00CC647F" w:rsidRPr="00074BA4" w:rsidRDefault="00CC647F" w:rsidP="00CC647F">
      <w:pPr>
        <w:pStyle w:val="Default"/>
        <w:jc w:val="both"/>
        <w:rPr>
          <w:sz w:val="28"/>
          <w:szCs w:val="28"/>
          <w:lang w:val="kk-KZ"/>
        </w:rPr>
      </w:pPr>
      <w:r>
        <w:rPr>
          <w:sz w:val="28"/>
          <w:szCs w:val="28"/>
          <w:lang w:val="kk-KZ"/>
        </w:rPr>
        <w:t>5</w:t>
      </w:r>
      <w:r w:rsidRPr="00074BA4">
        <w:rPr>
          <w:sz w:val="28"/>
          <w:szCs w:val="28"/>
          <w:lang w:val="kk-KZ"/>
        </w:rPr>
        <w:t>. Есеп комиссиясы қоғам акционерлерінің жалпы жиналысында сайланады:</w:t>
      </w:r>
    </w:p>
    <w:p w:rsidR="00CC647F" w:rsidRDefault="00CC647F" w:rsidP="00CC647F">
      <w:pPr>
        <w:pStyle w:val="Default"/>
        <w:jc w:val="both"/>
        <w:rPr>
          <w:strike/>
          <w:sz w:val="28"/>
          <w:szCs w:val="28"/>
          <w:lang w:val="kk-KZ"/>
        </w:rPr>
      </w:pPr>
    </w:p>
    <w:p w:rsidR="00CC647F" w:rsidRPr="00074BA4" w:rsidRDefault="00CC647F" w:rsidP="00CC647F">
      <w:pPr>
        <w:pStyle w:val="Default"/>
        <w:jc w:val="both"/>
        <w:rPr>
          <w:sz w:val="28"/>
          <w:szCs w:val="28"/>
          <w:lang w:val="kk-KZ"/>
        </w:rPr>
      </w:pPr>
      <w:r>
        <w:rPr>
          <w:sz w:val="28"/>
          <w:szCs w:val="28"/>
          <w:lang w:val="kk-KZ"/>
        </w:rPr>
        <w:t>6</w:t>
      </w:r>
      <w:r w:rsidRPr="00074BA4">
        <w:rPr>
          <w:sz w:val="28"/>
          <w:szCs w:val="28"/>
          <w:lang w:val="kk-KZ"/>
        </w:rPr>
        <w:t xml:space="preserve">. </w:t>
      </w:r>
      <w:proofErr w:type="spellStart"/>
      <w:r w:rsidRPr="00074BA4">
        <w:rPr>
          <w:sz w:val="28"/>
          <w:szCs w:val="28"/>
          <w:lang w:val="kk-KZ"/>
        </w:rPr>
        <w:t>Кумулятивтік</w:t>
      </w:r>
      <w:proofErr w:type="spellEnd"/>
      <w:r w:rsidRPr="00074BA4">
        <w:rPr>
          <w:sz w:val="28"/>
          <w:szCs w:val="28"/>
          <w:lang w:val="kk-KZ"/>
        </w:rPr>
        <w:t xml:space="preserve"> дауыс беру – бұл:</w:t>
      </w:r>
    </w:p>
    <w:p w:rsidR="00CC647F" w:rsidRDefault="00CC647F" w:rsidP="00CC647F">
      <w:pPr>
        <w:pStyle w:val="Default"/>
        <w:jc w:val="both"/>
        <w:rPr>
          <w:strike/>
          <w:sz w:val="28"/>
          <w:szCs w:val="28"/>
          <w:lang w:val="kk-KZ"/>
        </w:rPr>
      </w:pPr>
    </w:p>
    <w:p w:rsidR="00CC647F" w:rsidRPr="00074BA4" w:rsidRDefault="00CC647F" w:rsidP="00CC647F">
      <w:pPr>
        <w:pStyle w:val="Default"/>
        <w:jc w:val="both"/>
        <w:rPr>
          <w:sz w:val="28"/>
          <w:szCs w:val="28"/>
          <w:lang w:val="kk-KZ"/>
        </w:rPr>
      </w:pPr>
      <w:r>
        <w:rPr>
          <w:sz w:val="28"/>
          <w:szCs w:val="28"/>
          <w:lang w:val="kk-KZ"/>
        </w:rPr>
        <w:t>7</w:t>
      </w:r>
      <w:r w:rsidRPr="00074BA4">
        <w:rPr>
          <w:sz w:val="28"/>
          <w:szCs w:val="28"/>
          <w:lang w:val="kk-KZ"/>
        </w:rPr>
        <w:t>. Пруденциялық нормативтерді орындау мақсатында жарияланған акцияларды орналастыруға ниеті бар қаржы ұйымы уәкілетті органның талабы бойынша акционерлерге оларды сатып алуды ұсынуға міндетті:</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8</w:t>
      </w:r>
      <w:r w:rsidRPr="00074BA4">
        <w:rPr>
          <w:sz w:val="28"/>
          <w:szCs w:val="28"/>
          <w:lang w:val="kk-KZ"/>
        </w:rPr>
        <w:t>. Акционерлік қоғамның директорлар кеңесінің мүшесі «Акционерлік қоғамдар туралы» Қазақстан Республикасының Заңымен және (немесе) қоғамның жарғысымен өзіне жүктелген функцияларды орындауды өзге адамдарға беруге құқылы ма:</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9</w:t>
      </w:r>
      <w:r w:rsidRPr="00074BA4">
        <w:rPr>
          <w:sz w:val="28"/>
          <w:szCs w:val="28"/>
          <w:lang w:val="kk-KZ"/>
        </w:rPr>
        <w:t>. Акционер өкілі арқылы акционерлердің жалпы жиналысына қатысуға және қаралатын мәселелер бойынша дауыс беруге құқылы ма:</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10</w:t>
      </w:r>
      <w:r w:rsidRPr="00074BA4">
        <w:rPr>
          <w:sz w:val="28"/>
          <w:szCs w:val="28"/>
          <w:lang w:val="kk-KZ"/>
        </w:rPr>
        <w:t>. Акционерлік қоғам қандай мерзімде өзінің барлық кредиторына бөліну туралы жазбаша хабарлама жіберуге міндетті:</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11</w:t>
      </w:r>
      <w:r w:rsidRPr="00074BA4">
        <w:rPr>
          <w:sz w:val="28"/>
          <w:szCs w:val="28"/>
          <w:lang w:val="kk-KZ"/>
        </w:rPr>
        <w:t>. Қоғамның акционері болып табылмайтын және директорлар кеңесіне акционердің өкілі ретінде сайлауға ұсынылмаған (ұсыным берілмеген) жеке адамдар директорлар кеңесінің мүшелігіне сайлана алады ма:</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12</w:t>
      </w:r>
      <w:r w:rsidRPr="00074BA4">
        <w:rPr>
          <w:sz w:val="28"/>
          <w:szCs w:val="28"/>
          <w:lang w:val="kk-KZ"/>
        </w:rPr>
        <w:t>. Директорлар кеңесінің отырысы қайсысының талап етуі бойынша шақырылуы мүмкін:</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13</w:t>
      </w:r>
      <w:r w:rsidRPr="00074BA4">
        <w:rPr>
          <w:sz w:val="28"/>
          <w:szCs w:val="28"/>
          <w:lang w:val="kk-KZ"/>
        </w:rPr>
        <w:t>. Директорлар кеңесінің отырысын өткізу үшін кворум қайсысында айқындалады:</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14</w:t>
      </w:r>
      <w:r w:rsidRPr="00074BA4">
        <w:rPr>
          <w:sz w:val="28"/>
          <w:szCs w:val="28"/>
          <w:lang w:val="kk-KZ"/>
        </w:rPr>
        <w:t>. Қай жағдайда қайта ұйымдастырылатын қоғамның кредиторлары осы қоғам борышкер болып табылатын міндеттеменің мерзімінен бұрын тоқтатылуын және шығындардың өтелуін талап етуге құқылы:</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lastRenderedPageBreak/>
        <w:t>15</w:t>
      </w:r>
      <w:r w:rsidRPr="00074BA4">
        <w:rPr>
          <w:sz w:val="28"/>
          <w:szCs w:val="28"/>
          <w:lang w:val="kk-KZ"/>
        </w:rPr>
        <w:t>. Қоғам өз міндеттемелері бойынша қалай жауапкершілік атқарады:</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16</w:t>
      </w:r>
      <w:r w:rsidRPr="00074BA4">
        <w:rPr>
          <w:sz w:val="28"/>
          <w:szCs w:val="28"/>
          <w:lang w:val="kk-KZ"/>
        </w:rPr>
        <w:t>. Үлестес тұлғаларының қатысуымен қоғамның мәмілелер жасасу ерекшеліктері қайсысында белгіленеді:</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17</w:t>
      </w:r>
      <w:r w:rsidRPr="00074BA4">
        <w:rPr>
          <w:sz w:val="28"/>
          <w:szCs w:val="28"/>
          <w:lang w:val="kk-KZ"/>
        </w:rPr>
        <w:t>. Қосылатын қоғам акцияларын сату бағасы қандай арақатынасқа қарай айқындалады:</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18</w:t>
      </w:r>
      <w:r w:rsidRPr="00074BA4">
        <w:rPr>
          <w:sz w:val="28"/>
          <w:szCs w:val="28"/>
          <w:lang w:val="kk-KZ"/>
        </w:rPr>
        <w:t>. Қоғамның жай акциялары бойынша тоқсан қорытындылары бойынша дивидендтер төлеу жүзеге асырылуы мүмкін бе:</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19</w:t>
      </w:r>
      <w:r w:rsidRPr="00074BA4">
        <w:rPr>
          <w:sz w:val="28"/>
          <w:szCs w:val="28"/>
          <w:lang w:val="kk-KZ"/>
        </w:rPr>
        <w:t>. Артықшылықты бір акцияға дивидендтер төлеу кезеңділігі және дивидендтің мөлшері қалай белгіленеді:</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20</w:t>
      </w:r>
      <w:r w:rsidRPr="00074BA4">
        <w:rPr>
          <w:sz w:val="28"/>
          <w:szCs w:val="28"/>
          <w:lang w:val="kk-KZ"/>
        </w:rPr>
        <w:t>. Қай жағдайда қоғамның өзінің орналастырылған акцияларын сатып алуға құқығы жоқ:</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21</w:t>
      </w:r>
      <w:r w:rsidRPr="00074BA4">
        <w:rPr>
          <w:sz w:val="28"/>
          <w:szCs w:val="28"/>
          <w:lang w:val="kk-KZ"/>
        </w:rPr>
        <w:t>. Қандай акционерлік қоғамдардың айырбасталатын бағалы қағаздарды шығаруға құқығы жоқ:</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22</w:t>
      </w:r>
      <w:r w:rsidRPr="00074BA4">
        <w:rPr>
          <w:sz w:val="28"/>
          <w:szCs w:val="28"/>
          <w:lang w:val="kk-KZ"/>
        </w:rPr>
        <w:t>. Айқын басым көпшілік – бұл қайсысынан кем емес мөлшердегі көпшілік:</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23</w:t>
      </w:r>
      <w:r w:rsidRPr="00074BA4">
        <w:rPr>
          <w:sz w:val="28"/>
          <w:szCs w:val="28"/>
          <w:lang w:val="kk-KZ"/>
        </w:rPr>
        <w:t>. Қаржы ұйымы болып табылатын қоғам акционерлеріне пруденциялық нормативтерді орындау мақсатында күн тәртібіне қоғамның жарияланған акцияларының санын ұлғайту туралы мәселе енгізілген жалпы жиналыс өткізілетіні туралы неше күн бұрын хабарлануға тиіс:</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24</w:t>
      </w:r>
      <w:r w:rsidRPr="00074BA4">
        <w:rPr>
          <w:sz w:val="28"/>
          <w:szCs w:val="28"/>
          <w:lang w:val="kk-KZ"/>
        </w:rPr>
        <w:t>. Қай жағдайда артықшылықты акция акционерге қоғамды басқаруға қатысу құқығын береді:</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25</w:t>
      </w:r>
      <w:r w:rsidRPr="00074BA4">
        <w:rPr>
          <w:sz w:val="28"/>
          <w:szCs w:val="28"/>
          <w:lang w:val="kk-KZ"/>
        </w:rPr>
        <w:t>. «Акционерлік қоғамдар туралы» Қазақстан Республикасының Заңында көзделген мәміле жасасу тәртібіне қойылатын талаптарды, сондай-ақ лауазымды адамдар қызметінің қағидаттарын бұза отырып қоғаммен мәміле жасалуына мүдделі бірнеше тұлға мәміле жасаған жағдайда олардың қоғам алдындағы жауапкершілігі қандай болады:</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26</w:t>
      </w:r>
      <w:r w:rsidRPr="00074BA4">
        <w:rPr>
          <w:sz w:val="28"/>
          <w:szCs w:val="28"/>
          <w:lang w:val="kk-KZ"/>
        </w:rPr>
        <w:t>. Қоғамның дауыс беретін акцияларының бес және одан да көп пайызын иеленетін акционер өз атынан қоғамның лауазымды адамына және (немесе) үшінші тұлғаға осы үшінші тұлғамен жасаған мәмілесі нәтижесінде қоғамға келтірілген шығындарды өтеуі туралы талап-арызбен сотқа жүгінуге құқылы ма:</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lastRenderedPageBreak/>
        <w:t>27</w:t>
      </w:r>
      <w:r w:rsidRPr="00074BA4">
        <w:rPr>
          <w:sz w:val="28"/>
          <w:szCs w:val="28"/>
          <w:lang w:val="kk-KZ"/>
        </w:rPr>
        <w:t>. Қайсысы акционерлік қоғамның лауазымды адамдарының қызметі қағидаттарының біріне жатады:</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28</w:t>
      </w:r>
      <w:r w:rsidRPr="00074BA4">
        <w:rPr>
          <w:sz w:val="28"/>
          <w:szCs w:val="28"/>
          <w:lang w:val="kk-KZ"/>
        </w:rPr>
        <w:t>. Қоғамның лауазымды адамдары өздеріне жүктелген міндеттерді адал орындайтыны және қоғам мен акционерлердің мүдделерін мейлінше жоғары дәрежеде көрсететін әдістерді пайдаланатыны не болып табылады:</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29</w:t>
      </w:r>
      <w:r w:rsidRPr="00074BA4">
        <w:rPr>
          <w:sz w:val="28"/>
          <w:szCs w:val="28"/>
          <w:lang w:val="kk-KZ"/>
        </w:rPr>
        <w:t>. Қоғамның директорлар кеңесінің мүшелері:</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30</w:t>
      </w:r>
      <w:r w:rsidRPr="00074BA4">
        <w:rPr>
          <w:sz w:val="28"/>
          <w:szCs w:val="28"/>
          <w:lang w:val="kk-KZ"/>
        </w:rPr>
        <w:t>. Қоғамның үлестес тұлғалары туралы ақпарат:</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31</w:t>
      </w:r>
      <w:r w:rsidRPr="00074BA4">
        <w:rPr>
          <w:sz w:val="28"/>
          <w:szCs w:val="28"/>
          <w:lang w:val="kk-KZ"/>
        </w:rPr>
        <w:t>. Нәтижесінде құны мынадай болатын мүлікті қоғам сатып алатын немесе иеліктен шығаратын (сатып алуы немесе иеліктен шығаруы мүмкін) мәміле немесе өзара байланысты мәмілелердің жиынтығы ірі мәміле деп танылады:</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32</w:t>
      </w:r>
      <w:r w:rsidRPr="00074BA4">
        <w:rPr>
          <w:sz w:val="28"/>
          <w:szCs w:val="28"/>
          <w:lang w:val="kk-KZ"/>
        </w:rPr>
        <w:t>. Нәтижесінде қоғам өзінің орналастырылған бағалы қағаздарын сатып алуы немесе ол орналастырылған бір түрдегі бағалы қағаздардың жалпы санының жиырма бес және одан да көп пайызы мөлшерінде сатып алған қоғамның бағалы қағаздары сатылуы ықтимал мәміле:</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33</w:t>
      </w:r>
      <w:r w:rsidRPr="00074BA4">
        <w:rPr>
          <w:sz w:val="28"/>
          <w:szCs w:val="28"/>
          <w:lang w:val="kk-KZ"/>
        </w:rPr>
        <w:t>. Ірі акционердің талап етуі бойынша қоғамға аудит қайсысының есебінен жүргізіледі:</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34</w:t>
      </w:r>
      <w:r w:rsidRPr="00074BA4">
        <w:rPr>
          <w:sz w:val="28"/>
          <w:szCs w:val="28"/>
          <w:lang w:val="kk-KZ"/>
        </w:rPr>
        <w:t>. Қоғамның мәміле жасауына мүдделі тұлғалар деп танылатындар:</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35</w:t>
      </w:r>
      <w:r w:rsidRPr="00074BA4">
        <w:rPr>
          <w:sz w:val="28"/>
          <w:szCs w:val="28"/>
          <w:lang w:val="kk-KZ"/>
        </w:rPr>
        <w:t>. Қоғам өзінің үлестес тұлғаларын қайсысы беретін мәліметтер негізінде есепке алады:</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36</w:t>
      </w:r>
      <w:r w:rsidRPr="00074BA4">
        <w:rPr>
          <w:sz w:val="28"/>
          <w:szCs w:val="28"/>
          <w:lang w:val="kk-KZ"/>
        </w:rPr>
        <w:t>. Қоғамның акционерлері мен лауазымды адамдарының өз үлестес тұлғалары туралы ақпаратты табыс ету тәртібі қандай құжатта белгіленеді:</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37</w:t>
      </w:r>
      <w:r w:rsidRPr="00074BA4">
        <w:rPr>
          <w:sz w:val="28"/>
          <w:szCs w:val="28"/>
          <w:lang w:val="kk-KZ"/>
        </w:rPr>
        <w:t>. Қоғамның үлестес тұлғалары болып табылатын тұлғалар қандай мерзім ішінде өзінің үлестес тұлғалары туралы мәліметті қоғамға табыс етуге міндетті:</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38</w:t>
      </w:r>
      <w:r w:rsidRPr="00074BA4">
        <w:rPr>
          <w:sz w:val="28"/>
          <w:szCs w:val="28"/>
          <w:lang w:val="kk-KZ"/>
        </w:rPr>
        <w:t>. Орналастыру кезеңінде қоғамның артықшылықты акцияларының саны қайсысынан аспауға тиіс:</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39</w:t>
      </w:r>
      <w:r w:rsidRPr="00074BA4">
        <w:rPr>
          <w:sz w:val="28"/>
          <w:szCs w:val="28"/>
          <w:lang w:val="kk-KZ"/>
        </w:rPr>
        <w:t>. Қай жағдайларда қоғамның жай және артықшылықты акциялары бойынша дивиденд есептеуге жол берілмейді:</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40</w:t>
      </w:r>
      <w:r w:rsidRPr="00074BA4">
        <w:rPr>
          <w:sz w:val="28"/>
          <w:szCs w:val="28"/>
          <w:lang w:val="kk-KZ"/>
        </w:rPr>
        <w:t>. Қоғам өз қызметін қайсысы бекітетін Қоғамның үлгі жарғысы негізінде жүзеге асыруға құқылы:</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lastRenderedPageBreak/>
        <w:t>41</w:t>
      </w:r>
      <w:r w:rsidRPr="00074BA4">
        <w:rPr>
          <w:sz w:val="28"/>
          <w:szCs w:val="28"/>
          <w:lang w:val="kk-KZ"/>
        </w:rPr>
        <w:t>. Акционерлік қоғамның жарғысында не қамтылуға тиіс:</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42</w:t>
      </w:r>
      <w:r w:rsidRPr="00074BA4">
        <w:rPr>
          <w:sz w:val="28"/>
          <w:szCs w:val="28"/>
          <w:lang w:val="kk-KZ"/>
        </w:rPr>
        <w:t>. Аудиторлық ұйымды дербес анықтауға қайсысы құқылы:</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43</w:t>
      </w:r>
      <w:r w:rsidRPr="00074BA4">
        <w:rPr>
          <w:sz w:val="28"/>
          <w:szCs w:val="28"/>
          <w:lang w:val="kk-KZ"/>
        </w:rPr>
        <w:t>. Ішкі аудит қызметінің қызметкерлері:</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44</w:t>
      </w:r>
      <w:r w:rsidRPr="00074BA4">
        <w:rPr>
          <w:sz w:val="28"/>
          <w:szCs w:val="28"/>
          <w:lang w:val="kk-KZ"/>
        </w:rPr>
        <w:t>. Атқарушы органның мүшесі басқа ұйымдарда жұмыс істеуге құқылы ма:</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45</w:t>
      </w:r>
      <w:r w:rsidRPr="00074BA4">
        <w:rPr>
          <w:sz w:val="28"/>
          <w:szCs w:val="28"/>
          <w:lang w:val="kk-KZ"/>
        </w:rPr>
        <w:t>. Директорлар кеңесінің отырысына қатыспаған немесе қоғамның директорлар кеңесінде қабылданған шешімге қарсы дауыс берген қоғамның директорлар кеңесінің мүшесі оны сот тәртібімен даулауға құқылы ма:</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46</w:t>
      </w:r>
      <w:r w:rsidRPr="00074BA4">
        <w:rPr>
          <w:sz w:val="28"/>
          <w:szCs w:val="28"/>
          <w:lang w:val="kk-KZ"/>
        </w:rPr>
        <w:t>. Қоғамның атқарушы органы мүшесінің дауыс беру құқығын басқа тұлғаға беруіне рұқсат етіледі ме:</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47</w:t>
      </w:r>
      <w:r w:rsidRPr="00074BA4">
        <w:rPr>
          <w:sz w:val="28"/>
          <w:szCs w:val="28"/>
          <w:lang w:val="kk-KZ"/>
        </w:rPr>
        <w:t>. Қаржы жылы аяқталғаннан кейін қандай кезең ішінде акционерлердің жылдық жалпы жиналысы өткізілуге тиіс:</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48</w:t>
      </w:r>
      <w:r w:rsidRPr="00074BA4">
        <w:rPr>
          <w:sz w:val="28"/>
          <w:szCs w:val="28"/>
          <w:lang w:val="kk-KZ"/>
        </w:rPr>
        <w:t>. Бұрын мемлекеттік қызметші болған және өзінің қызметтік функциялары бойынша қоғам қызметіне мемлекет тарапынан бақылау мен қадағалау жөнінде өкілеттігі болған жеке тұлғаның осы қоғамның органдарына сайлануға құқығы бар ма:</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49</w:t>
      </w:r>
      <w:r w:rsidRPr="00074BA4">
        <w:rPr>
          <w:sz w:val="28"/>
          <w:szCs w:val="28"/>
          <w:lang w:val="kk-KZ"/>
        </w:rPr>
        <w:t>. Қазақстан Республикасының оңалту және банкроттық туралы заңнамалық актісінде белгіленген тәртіппен акционерлік қоғамға оңалту рәсімі қолданылған және оңалтуды басқарушы тағайындалған жағдайларда оңалтуды басқарушыға қандай өкілеттіктер өтеді:</w:t>
      </w:r>
    </w:p>
    <w:p w:rsidR="00CC647F" w:rsidRDefault="00CC647F" w:rsidP="00CC647F">
      <w:pPr>
        <w:pStyle w:val="Default"/>
        <w:jc w:val="both"/>
        <w:rPr>
          <w:sz w:val="28"/>
          <w:szCs w:val="28"/>
          <w:lang w:val="kk-KZ"/>
        </w:rPr>
      </w:pPr>
    </w:p>
    <w:p w:rsidR="00CC647F" w:rsidRPr="00074BA4" w:rsidRDefault="00CC647F" w:rsidP="00CC647F">
      <w:pPr>
        <w:pStyle w:val="Default"/>
        <w:jc w:val="both"/>
        <w:rPr>
          <w:sz w:val="28"/>
          <w:szCs w:val="28"/>
          <w:lang w:val="kk-KZ"/>
        </w:rPr>
      </w:pPr>
      <w:r>
        <w:rPr>
          <w:sz w:val="28"/>
          <w:szCs w:val="28"/>
          <w:lang w:val="kk-KZ"/>
        </w:rPr>
        <w:t>50</w:t>
      </w:r>
      <w:r w:rsidRPr="00074BA4">
        <w:rPr>
          <w:sz w:val="28"/>
          <w:szCs w:val="28"/>
          <w:lang w:val="kk-KZ"/>
        </w:rPr>
        <w:t>. Қоғамның бағалы қағаздарын және кредиторлар алдындағы өзге де ақшалай міндеттемелерін оның жай акцияларына айырбастау қандай құжаттар негізінде жүргізіледі:</w:t>
      </w:r>
    </w:p>
    <w:p w:rsidR="00CC647F" w:rsidRDefault="00CC647F" w:rsidP="00CC647F">
      <w:pPr>
        <w:pStyle w:val="Default"/>
        <w:jc w:val="center"/>
        <w:rPr>
          <w:b/>
          <w:i/>
          <w:sz w:val="28"/>
          <w:szCs w:val="28"/>
          <w:lang w:val="kk-KZ"/>
        </w:rPr>
      </w:pPr>
    </w:p>
    <w:p w:rsidR="00CC647F" w:rsidRDefault="00CC647F" w:rsidP="00CC647F">
      <w:pPr>
        <w:pStyle w:val="Default"/>
        <w:jc w:val="center"/>
        <w:rPr>
          <w:b/>
          <w:i/>
          <w:sz w:val="28"/>
          <w:szCs w:val="28"/>
          <w:lang w:val="kk-KZ"/>
        </w:rPr>
      </w:pPr>
    </w:p>
    <w:p w:rsidR="00CC647F" w:rsidRDefault="00CC647F" w:rsidP="00CC647F">
      <w:pPr>
        <w:pStyle w:val="Default"/>
        <w:jc w:val="center"/>
        <w:rPr>
          <w:b/>
          <w:i/>
          <w:sz w:val="28"/>
          <w:szCs w:val="28"/>
          <w:lang w:val="kk-KZ"/>
        </w:rPr>
      </w:pPr>
      <w:r w:rsidRPr="00115BB8">
        <w:rPr>
          <w:b/>
          <w:i/>
          <w:sz w:val="28"/>
          <w:szCs w:val="28"/>
          <w:lang w:val="kk-KZ"/>
        </w:rPr>
        <w:t xml:space="preserve">«Бухгалтерлiк есеп пен қаржылық </w:t>
      </w:r>
      <w:proofErr w:type="spellStart"/>
      <w:r w:rsidRPr="00115BB8">
        <w:rPr>
          <w:b/>
          <w:i/>
          <w:sz w:val="28"/>
          <w:szCs w:val="28"/>
          <w:lang w:val="kk-KZ"/>
        </w:rPr>
        <w:t>есептiлiк</w:t>
      </w:r>
      <w:proofErr w:type="spellEnd"/>
      <w:r w:rsidRPr="00115BB8">
        <w:rPr>
          <w:b/>
          <w:i/>
          <w:sz w:val="28"/>
          <w:szCs w:val="28"/>
          <w:lang w:val="kk-KZ"/>
        </w:rPr>
        <w:t xml:space="preserve"> туралы» Қазақстан Республикасының Заңы</w:t>
      </w:r>
    </w:p>
    <w:p w:rsidR="00CC647F" w:rsidRDefault="00CC647F" w:rsidP="00CC647F">
      <w:pPr>
        <w:pStyle w:val="Default"/>
        <w:jc w:val="center"/>
        <w:rPr>
          <w:b/>
          <w:i/>
          <w:sz w:val="28"/>
          <w:szCs w:val="28"/>
          <w:lang w:val="kk-KZ"/>
        </w:rPr>
      </w:pPr>
    </w:p>
    <w:p w:rsidR="00CC647F" w:rsidRPr="00D2474A" w:rsidRDefault="00CC647F" w:rsidP="00CC647F">
      <w:pPr>
        <w:spacing w:after="0" w:line="240" w:lineRule="auto"/>
        <w:rPr>
          <w:rFonts w:eastAsia="Calibri" w:cs="Times New Roman"/>
          <w:color w:val="000000"/>
          <w:szCs w:val="28"/>
          <w:lang w:val="kk-KZ"/>
        </w:rPr>
      </w:pPr>
      <w:r>
        <w:rPr>
          <w:rFonts w:eastAsia="Calibri" w:cs="Times New Roman"/>
          <w:color w:val="000000"/>
          <w:szCs w:val="28"/>
          <w:lang w:val="kk-KZ"/>
        </w:rPr>
        <w:t>1</w:t>
      </w:r>
      <w:r w:rsidRPr="00D2474A">
        <w:rPr>
          <w:rFonts w:eastAsia="Calibri" w:cs="Times New Roman"/>
          <w:color w:val="000000"/>
          <w:szCs w:val="28"/>
          <w:lang w:val="kk-KZ"/>
        </w:rPr>
        <w:t>. Бухгалтерлік есеп пен қаржылық есептіліктің мақсаты:</w:t>
      </w:r>
    </w:p>
    <w:p w:rsidR="00CC647F" w:rsidRDefault="00CC647F" w:rsidP="00CC647F">
      <w:pPr>
        <w:spacing w:after="0" w:line="240" w:lineRule="auto"/>
        <w:rPr>
          <w:rFonts w:eastAsia="Calibri" w:cs="Times New Roman"/>
          <w:color w:val="000000"/>
          <w:szCs w:val="28"/>
          <w:lang w:val="kk-KZ"/>
        </w:rPr>
      </w:pPr>
    </w:p>
    <w:p w:rsidR="00CC647F" w:rsidRPr="00D2474A" w:rsidRDefault="00CC647F" w:rsidP="00CC647F">
      <w:pPr>
        <w:spacing w:after="0" w:line="240" w:lineRule="auto"/>
        <w:rPr>
          <w:rFonts w:eastAsia="Calibri" w:cs="Times New Roman"/>
          <w:color w:val="000000"/>
          <w:szCs w:val="28"/>
          <w:lang w:val="kk-KZ"/>
        </w:rPr>
      </w:pPr>
      <w:r>
        <w:rPr>
          <w:rFonts w:eastAsia="Calibri" w:cs="Times New Roman"/>
          <w:color w:val="000000"/>
          <w:szCs w:val="28"/>
          <w:lang w:val="kk-KZ"/>
        </w:rPr>
        <w:t>2</w:t>
      </w:r>
      <w:r w:rsidRPr="00D2474A">
        <w:rPr>
          <w:rFonts w:eastAsia="Calibri" w:cs="Times New Roman"/>
          <w:color w:val="000000"/>
          <w:szCs w:val="28"/>
          <w:lang w:val="kk-KZ"/>
        </w:rPr>
        <w:t xml:space="preserve">. Бухгалтерлік жазбаларды жүзеге асыру үшін не негіз болып табылады: </w:t>
      </w:r>
    </w:p>
    <w:p w:rsidR="00CC647F" w:rsidRDefault="00CC647F" w:rsidP="00CC647F">
      <w:pPr>
        <w:spacing w:after="0" w:line="240" w:lineRule="auto"/>
        <w:rPr>
          <w:rFonts w:eastAsia="Calibri" w:cs="Times New Roman"/>
          <w:color w:val="000000"/>
          <w:szCs w:val="28"/>
          <w:lang w:val="kk-KZ"/>
        </w:rPr>
      </w:pPr>
    </w:p>
    <w:p w:rsidR="00CC647F" w:rsidRPr="00D2474A" w:rsidRDefault="00CC647F" w:rsidP="00CC647F">
      <w:pPr>
        <w:spacing w:after="0" w:line="240" w:lineRule="auto"/>
        <w:rPr>
          <w:rFonts w:eastAsia="Calibri" w:cs="Times New Roman"/>
          <w:color w:val="000000"/>
          <w:szCs w:val="28"/>
          <w:lang w:val="kk-KZ"/>
        </w:rPr>
      </w:pPr>
      <w:r>
        <w:rPr>
          <w:rFonts w:eastAsia="Calibri" w:cs="Times New Roman"/>
          <w:color w:val="000000"/>
          <w:szCs w:val="28"/>
          <w:lang w:val="kk-KZ"/>
        </w:rPr>
        <w:t>3</w:t>
      </w:r>
      <w:r w:rsidRPr="00D2474A">
        <w:rPr>
          <w:rFonts w:eastAsia="Calibri" w:cs="Times New Roman"/>
          <w:color w:val="000000"/>
          <w:szCs w:val="28"/>
          <w:lang w:val="kk-KZ"/>
        </w:rPr>
        <w:t>. Қазақстан Республикасының бухгалтерлік есеп пен қаржылық есептілік туралы заңнамасына сәйкес қаржылық есептілік кімге ұсынылады:</w:t>
      </w:r>
    </w:p>
    <w:p w:rsidR="00CC647F" w:rsidRDefault="00CC647F" w:rsidP="00CC647F">
      <w:pPr>
        <w:spacing w:after="0" w:line="240" w:lineRule="auto"/>
        <w:rPr>
          <w:rFonts w:eastAsia="Calibri" w:cs="Times New Roman"/>
          <w:color w:val="000000"/>
          <w:szCs w:val="28"/>
          <w:lang w:val="kk-KZ"/>
        </w:rPr>
      </w:pPr>
    </w:p>
    <w:p w:rsidR="00CC647F" w:rsidRPr="00D2474A" w:rsidRDefault="00CC647F" w:rsidP="00CC647F">
      <w:pPr>
        <w:spacing w:after="0" w:line="240" w:lineRule="auto"/>
        <w:rPr>
          <w:rFonts w:eastAsia="Calibri" w:cs="Times New Roman"/>
          <w:color w:val="000000"/>
          <w:szCs w:val="28"/>
          <w:lang w:val="kk-KZ"/>
        </w:rPr>
      </w:pPr>
      <w:r>
        <w:rPr>
          <w:rFonts w:eastAsia="Calibri" w:cs="Times New Roman"/>
          <w:color w:val="000000"/>
          <w:szCs w:val="28"/>
          <w:lang w:val="kk-KZ"/>
        </w:rPr>
        <w:lastRenderedPageBreak/>
        <w:t>4</w:t>
      </w:r>
      <w:r w:rsidRPr="00D2474A">
        <w:rPr>
          <w:rFonts w:eastAsia="Calibri" w:cs="Times New Roman"/>
          <w:color w:val="000000"/>
          <w:szCs w:val="28"/>
          <w:lang w:val="kk-KZ"/>
        </w:rPr>
        <w:t>. Қаржы ұйымдарында, микроқаржы ұйымдарында, Қазақстанның Даму Банкінде бухгалтерлік есеп пен қаржылық есептілік жүйесін мемлекеттік реттеуді қайсысы жүзеге асырады:</w:t>
      </w:r>
    </w:p>
    <w:p w:rsidR="00CC647F" w:rsidRDefault="00CC647F" w:rsidP="00CC647F">
      <w:pPr>
        <w:spacing w:after="0" w:line="240" w:lineRule="auto"/>
        <w:rPr>
          <w:rFonts w:eastAsia="Calibri" w:cs="Times New Roman"/>
          <w:color w:val="000000"/>
          <w:szCs w:val="28"/>
          <w:lang w:val="kk-KZ"/>
        </w:rPr>
      </w:pPr>
    </w:p>
    <w:p w:rsidR="00CC647F" w:rsidRPr="00D2474A" w:rsidRDefault="00CC647F" w:rsidP="00CC647F">
      <w:pPr>
        <w:spacing w:after="0" w:line="240" w:lineRule="auto"/>
        <w:rPr>
          <w:rFonts w:eastAsia="Calibri" w:cs="Times New Roman"/>
          <w:color w:val="000000"/>
          <w:szCs w:val="28"/>
          <w:lang w:val="kk-KZ"/>
        </w:rPr>
      </w:pPr>
      <w:r>
        <w:rPr>
          <w:rFonts w:eastAsia="Calibri" w:cs="Times New Roman"/>
          <w:color w:val="000000"/>
          <w:szCs w:val="28"/>
          <w:lang w:val="kk-KZ"/>
        </w:rPr>
        <w:t>5</w:t>
      </w:r>
      <w:r w:rsidRPr="00D2474A">
        <w:rPr>
          <w:rFonts w:eastAsia="Calibri" w:cs="Times New Roman"/>
          <w:color w:val="000000"/>
          <w:szCs w:val="28"/>
          <w:lang w:val="kk-KZ"/>
        </w:rPr>
        <w:t>. Бухгалтерлік есепті жүргізудің және қаржылық есептілікті жасаудың қағидаттары:</w:t>
      </w:r>
    </w:p>
    <w:p w:rsidR="00CC647F" w:rsidRDefault="00CC647F" w:rsidP="00CC647F">
      <w:pPr>
        <w:spacing w:after="0" w:line="240" w:lineRule="auto"/>
        <w:rPr>
          <w:rFonts w:eastAsia="Calibri" w:cs="Times New Roman"/>
          <w:color w:val="000000"/>
          <w:szCs w:val="28"/>
          <w:lang w:val="kk-KZ"/>
        </w:rPr>
      </w:pPr>
    </w:p>
    <w:p w:rsidR="00CC647F" w:rsidRPr="00D2474A" w:rsidRDefault="00CC647F" w:rsidP="00CC647F">
      <w:pPr>
        <w:spacing w:after="0" w:line="240" w:lineRule="auto"/>
        <w:rPr>
          <w:rFonts w:eastAsia="Calibri" w:cs="Times New Roman"/>
          <w:color w:val="000000"/>
          <w:szCs w:val="28"/>
          <w:lang w:val="kk-KZ"/>
        </w:rPr>
      </w:pPr>
      <w:r>
        <w:rPr>
          <w:rFonts w:eastAsia="Calibri" w:cs="Times New Roman"/>
          <w:color w:val="000000"/>
          <w:szCs w:val="28"/>
          <w:lang w:val="kk-KZ"/>
        </w:rPr>
        <w:t>6</w:t>
      </w:r>
      <w:r w:rsidRPr="00D2474A">
        <w:rPr>
          <w:rFonts w:eastAsia="Calibri" w:cs="Times New Roman"/>
          <w:color w:val="000000"/>
          <w:szCs w:val="28"/>
          <w:lang w:val="kk-KZ"/>
        </w:rPr>
        <w:t xml:space="preserve">. Жария мүдделі ұйымның басшысы бухгалтерлік есепті өзі жүргізуге құқылы ма: </w:t>
      </w:r>
    </w:p>
    <w:p w:rsidR="00CC647F" w:rsidRDefault="00CC647F" w:rsidP="00CC647F">
      <w:pPr>
        <w:spacing w:after="0" w:line="240" w:lineRule="auto"/>
        <w:rPr>
          <w:rFonts w:eastAsia="Calibri" w:cs="Times New Roman"/>
          <w:color w:val="000000"/>
          <w:szCs w:val="28"/>
          <w:lang w:val="kk-KZ"/>
        </w:rPr>
      </w:pPr>
    </w:p>
    <w:p w:rsidR="00CC647F" w:rsidRPr="00D2474A" w:rsidRDefault="00CC647F" w:rsidP="00CC647F">
      <w:pPr>
        <w:spacing w:after="0" w:line="240" w:lineRule="auto"/>
        <w:rPr>
          <w:rFonts w:eastAsia="Calibri" w:cs="Times New Roman"/>
          <w:color w:val="000000"/>
          <w:szCs w:val="28"/>
          <w:lang w:val="kk-KZ"/>
        </w:rPr>
      </w:pPr>
      <w:r>
        <w:rPr>
          <w:rFonts w:eastAsia="Calibri" w:cs="Times New Roman"/>
          <w:color w:val="000000"/>
          <w:szCs w:val="28"/>
          <w:lang w:val="kk-KZ"/>
        </w:rPr>
        <w:t>7</w:t>
      </w:r>
      <w:r w:rsidRPr="00D2474A">
        <w:rPr>
          <w:rFonts w:eastAsia="Calibri" w:cs="Times New Roman"/>
          <w:color w:val="000000"/>
          <w:szCs w:val="28"/>
          <w:lang w:val="kk-KZ"/>
        </w:rPr>
        <w:t xml:space="preserve">. Қаржылық жағдайды бағалаумен байланысты қаржылық есептіліктің элементтері: </w:t>
      </w:r>
    </w:p>
    <w:p w:rsidR="00CC647F" w:rsidRDefault="00CC647F" w:rsidP="00CC647F">
      <w:pPr>
        <w:spacing w:after="0" w:line="240" w:lineRule="auto"/>
        <w:rPr>
          <w:rFonts w:eastAsia="Calibri" w:cs="Times New Roman"/>
          <w:color w:val="000000"/>
          <w:szCs w:val="28"/>
          <w:lang w:val="kk-KZ"/>
        </w:rPr>
      </w:pPr>
    </w:p>
    <w:p w:rsidR="00CC647F" w:rsidRPr="00D2474A" w:rsidRDefault="00CC647F" w:rsidP="00CC647F">
      <w:pPr>
        <w:spacing w:after="0" w:line="240" w:lineRule="auto"/>
        <w:rPr>
          <w:rFonts w:eastAsia="Calibri" w:cs="Times New Roman"/>
          <w:color w:val="000000"/>
          <w:szCs w:val="28"/>
          <w:lang w:val="kk-KZ"/>
        </w:rPr>
      </w:pPr>
      <w:r>
        <w:rPr>
          <w:rFonts w:eastAsia="Calibri" w:cs="Times New Roman"/>
          <w:color w:val="000000"/>
          <w:szCs w:val="28"/>
          <w:lang w:val="kk-KZ"/>
        </w:rPr>
        <w:t>8</w:t>
      </w:r>
      <w:r w:rsidRPr="00D2474A">
        <w:rPr>
          <w:rFonts w:eastAsia="Calibri" w:cs="Times New Roman"/>
          <w:color w:val="000000"/>
          <w:szCs w:val="28"/>
          <w:lang w:val="kk-KZ"/>
        </w:rPr>
        <w:t>. Қазақстан Республикасында қаржылық есептілік қай валютада көрсетіліп ұсынылады:</w:t>
      </w:r>
    </w:p>
    <w:p w:rsidR="00CC647F" w:rsidRDefault="00CC647F" w:rsidP="00CC647F">
      <w:pPr>
        <w:spacing w:after="0" w:line="240" w:lineRule="auto"/>
        <w:rPr>
          <w:rFonts w:eastAsia="Calibri" w:cs="Times New Roman"/>
          <w:color w:val="000000"/>
          <w:szCs w:val="28"/>
          <w:lang w:val="kk-KZ"/>
        </w:rPr>
      </w:pPr>
    </w:p>
    <w:p w:rsidR="00CC647F" w:rsidRPr="00D2474A" w:rsidRDefault="00CC647F" w:rsidP="00CC647F">
      <w:pPr>
        <w:spacing w:after="0" w:line="240" w:lineRule="auto"/>
        <w:rPr>
          <w:rFonts w:eastAsia="Calibri" w:cs="Times New Roman"/>
          <w:color w:val="000000"/>
          <w:szCs w:val="28"/>
          <w:lang w:val="kk-KZ"/>
        </w:rPr>
      </w:pPr>
      <w:r>
        <w:rPr>
          <w:rFonts w:eastAsia="Calibri" w:cs="Times New Roman"/>
          <w:color w:val="000000"/>
          <w:szCs w:val="28"/>
          <w:lang w:val="kk-KZ"/>
        </w:rPr>
        <w:t>9</w:t>
      </w:r>
      <w:r w:rsidRPr="00D2474A">
        <w:rPr>
          <w:rFonts w:eastAsia="Calibri" w:cs="Times New Roman"/>
          <w:color w:val="000000"/>
          <w:szCs w:val="28"/>
          <w:lang w:val="kk-KZ"/>
        </w:rPr>
        <w:t>. Қаржылық есептілік депозитарийі деген не:</w:t>
      </w:r>
    </w:p>
    <w:p w:rsidR="00CC647F" w:rsidRDefault="00CC647F" w:rsidP="00CC647F">
      <w:pPr>
        <w:spacing w:after="0" w:line="240" w:lineRule="auto"/>
        <w:rPr>
          <w:rFonts w:eastAsia="Calibri" w:cs="Times New Roman"/>
          <w:color w:val="000000"/>
          <w:szCs w:val="28"/>
          <w:lang w:val="kk-KZ"/>
        </w:rPr>
      </w:pPr>
    </w:p>
    <w:p w:rsidR="00CC647F" w:rsidRPr="00D2474A" w:rsidRDefault="00CC647F" w:rsidP="00CC647F">
      <w:pPr>
        <w:spacing w:after="0" w:line="240" w:lineRule="auto"/>
        <w:rPr>
          <w:rFonts w:eastAsia="Calibri" w:cs="Times New Roman"/>
          <w:color w:val="000000"/>
          <w:szCs w:val="28"/>
          <w:lang w:val="kk-KZ"/>
        </w:rPr>
      </w:pPr>
      <w:r>
        <w:rPr>
          <w:rFonts w:eastAsia="Calibri" w:cs="Times New Roman"/>
          <w:color w:val="000000"/>
          <w:szCs w:val="28"/>
          <w:lang w:val="kk-KZ"/>
        </w:rPr>
        <w:t>10</w:t>
      </w:r>
      <w:r w:rsidRPr="00D2474A">
        <w:rPr>
          <w:rFonts w:eastAsia="Calibri" w:cs="Times New Roman"/>
          <w:color w:val="000000"/>
          <w:szCs w:val="28"/>
          <w:lang w:val="kk-KZ"/>
        </w:rPr>
        <w:t xml:space="preserve">. Қаржы ұйымдары жария мүдделі ұйымдарға жатады ма: </w:t>
      </w:r>
    </w:p>
    <w:p w:rsidR="00CC647F" w:rsidRDefault="00CC647F" w:rsidP="00CC647F">
      <w:pPr>
        <w:spacing w:after="0" w:line="240" w:lineRule="auto"/>
        <w:rPr>
          <w:rFonts w:eastAsia="Calibri" w:cs="Times New Roman"/>
          <w:color w:val="000000"/>
          <w:szCs w:val="28"/>
          <w:lang w:val="kk-KZ"/>
        </w:rPr>
      </w:pPr>
    </w:p>
    <w:p w:rsidR="00CC647F" w:rsidRPr="00D2474A" w:rsidRDefault="00CC647F" w:rsidP="00CC647F">
      <w:pPr>
        <w:spacing w:after="0" w:line="240" w:lineRule="auto"/>
        <w:rPr>
          <w:rFonts w:eastAsia="Calibri" w:cs="Times New Roman"/>
          <w:color w:val="000000"/>
          <w:szCs w:val="28"/>
          <w:lang w:val="kk-KZ"/>
        </w:rPr>
      </w:pPr>
      <w:r>
        <w:rPr>
          <w:rFonts w:eastAsia="Calibri" w:cs="Times New Roman"/>
          <w:color w:val="000000"/>
          <w:szCs w:val="28"/>
          <w:lang w:val="kk-KZ"/>
        </w:rPr>
        <w:t>11</w:t>
      </w:r>
      <w:r w:rsidRPr="00D2474A">
        <w:rPr>
          <w:rFonts w:eastAsia="Calibri" w:cs="Times New Roman"/>
          <w:color w:val="000000"/>
          <w:szCs w:val="28"/>
          <w:lang w:val="kk-KZ"/>
        </w:rPr>
        <w:t xml:space="preserve">. Ұйымда ішкі бақылауды ұйымдастыруды қайсысы қамтамасыз етеді: </w:t>
      </w:r>
    </w:p>
    <w:p w:rsidR="00CC647F" w:rsidRDefault="00CC647F" w:rsidP="00CC647F">
      <w:pPr>
        <w:spacing w:after="0" w:line="240" w:lineRule="auto"/>
        <w:rPr>
          <w:rFonts w:eastAsia="Calibri" w:cs="Times New Roman"/>
          <w:color w:val="000000"/>
          <w:szCs w:val="28"/>
          <w:lang w:val="kk-KZ"/>
        </w:rPr>
      </w:pPr>
    </w:p>
    <w:p w:rsidR="00CC647F" w:rsidRPr="00D2474A" w:rsidRDefault="00CC647F" w:rsidP="00CC647F">
      <w:pPr>
        <w:spacing w:after="0" w:line="240" w:lineRule="auto"/>
        <w:rPr>
          <w:rFonts w:eastAsia="Calibri" w:cs="Times New Roman"/>
          <w:color w:val="000000"/>
          <w:szCs w:val="28"/>
          <w:lang w:val="kk-KZ"/>
        </w:rPr>
      </w:pPr>
      <w:r>
        <w:rPr>
          <w:rFonts w:eastAsia="Calibri" w:cs="Times New Roman"/>
          <w:color w:val="000000"/>
          <w:szCs w:val="28"/>
          <w:lang w:val="kk-KZ"/>
        </w:rPr>
        <w:t>12</w:t>
      </w:r>
      <w:r w:rsidRPr="00D2474A">
        <w:rPr>
          <w:rFonts w:eastAsia="Calibri" w:cs="Times New Roman"/>
          <w:color w:val="000000"/>
          <w:szCs w:val="28"/>
          <w:lang w:val="kk-KZ"/>
        </w:rPr>
        <w:t>. Кандидаттарды кәсіби бухгалтерлерге сертификаттауды қайсысы жүзеге асырады:</w:t>
      </w:r>
    </w:p>
    <w:p w:rsidR="00CC647F" w:rsidRDefault="00CC647F" w:rsidP="00CC647F">
      <w:pPr>
        <w:spacing w:after="0" w:line="240" w:lineRule="auto"/>
        <w:rPr>
          <w:rFonts w:eastAsia="Calibri" w:cs="Times New Roman"/>
          <w:color w:val="000000"/>
          <w:szCs w:val="28"/>
          <w:lang w:val="kk-KZ"/>
        </w:rPr>
      </w:pPr>
    </w:p>
    <w:p w:rsidR="00CC647F" w:rsidRPr="00D2474A" w:rsidRDefault="00CC647F" w:rsidP="00CC647F">
      <w:pPr>
        <w:spacing w:after="0" w:line="240" w:lineRule="auto"/>
        <w:rPr>
          <w:rFonts w:eastAsia="Calibri" w:cs="Times New Roman"/>
          <w:color w:val="000000"/>
          <w:szCs w:val="28"/>
          <w:lang w:val="kk-KZ"/>
        </w:rPr>
      </w:pPr>
      <w:r>
        <w:rPr>
          <w:rFonts w:eastAsia="Calibri" w:cs="Times New Roman"/>
          <w:color w:val="000000"/>
          <w:szCs w:val="28"/>
          <w:lang w:val="kk-KZ"/>
        </w:rPr>
        <w:t>13</w:t>
      </w:r>
      <w:r w:rsidRPr="00D2474A">
        <w:rPr>
          <w:rFonts w:eastAsia="Calibri" w:cs="Times New Roman"/>
          <w:color w:val="000000"/>
          <w:szCs w:val="28"/>
          <w:lang w:val="kk-KZ"/>
        </w:rPr>
        <w:t>. Бухгалтерлік есеп пен қаржылық есептілік саласындағы қызметті реттеуді жүзеге асыратын уәкілетті орган қандай жағдайларда кәсіптік ұйымды аккредиттеу туралы куәлігінен айыру туралы шешім қабылдайды:</w:t>
      </w:r>
    </w:p>
    <w:p w:rsidR="00CC647F" w:rsidRDefault="00CC647F" w:rsidP="00CC647F">
      <w:pPr>
        <w:spacing w:after="0" w:line="240" w:lineRule="auto"/>
        <w:rPr>
          <w:rFonts w:eastAsia="Calibri" w:cs="Times New Roman"/>
          <w:color w:val="000000"/>
          <w:szCs w:val="28"/>
          <w:lang w:val="kk-KZ"/>
        </w:rPr>
      </w:pPr>
    </w:p>
    <w:p w:rsidR="00CC647F" w:rsidRPr="00D2474A" w:rsidRDefault="00CC647F" w:rsidP="00CC647F">
      <w:pPr>
        <w:spacing w:after="0" w:line="240" w:lineRule="auto"/>
        <w:rPr>
          <w:rFonts w:eastAsia="Calibri" w:cs="Times New Roman"/>
          <w:color w:val="000000"/>
          <w:szCs w:val="28"/>
          <w:lang w:val="kk-KZ"/>
        </w:rPr>
      </w:pPr>
      <w:r>
        <w:rPr>
          <w:rFonts w:eastAsia="Calibri" w:cs="Times New Roman"/>
          <w:color w:val="000000"/>
          <w:szCs w:val="28"/>
          <w:lang w:val="kk-KZ"/>
        </w:rPr>
        <w:t>14</w:t>
      </w:r>
      <w:r w:rsidRPr="00D2474A">
        <w:rPr>
          <w:rFonts w:eastAsia="Calibri" w:cs="Times New Roman"/>
          <w:color w:val="000000"/>
          <w:szCs w:val="28"/>
          <w:lang w:val="kk-KZ"/>
        </w:rPr>
        <w:t>. Қаржылық есептіліктің ұлттық стандарттарын қайсысы бекітеді:</w:t>
      </w:r>
    </w:p>
    <w:p w:rsidR="00CC647F" w:rsidRDefault="00CC647F" w:rsidP="00CC647F">
      <w:pPr>
        <w:spacing w:after="0" w:line="240" w:lineRule="auto"/>
        <w:rPr>
          <w:rFonts w:eastAsia="Calibri" w:cs="Times New Roman"/>
          <w:color w:val="000000"/>
          <w:szCs w:val="28"/>
          <w:lang w:val="kk-KZ"/>
        </w:rPr>
      </w:pPr>
    </w:p>
    <w:p w:rsidR="00CC647F" w:rsidRPr="00D2474A" w:rsidRDefault="00CC647F" w:rsidP="00CC647F">
      <w:pPr>
        <w:spacing w:after="0" w:line="240" w:lineRule="auto"/>
        <w:rPr>
          <w:rFonts w:eastAsia="Calibri" w:cs="Times New Roman"/>
          <w:color w:val="000000"/>
          <w:szCs w:val="28"/>
          <w:lang w:val="kk-KZ"/>
        </w:rPr>
      </w:pPr>
      <w:r>
        <w:rPr>
          <w:rFonts w:eastAsia="Calibri" w:cs="Times New Roman"/>
          <w:color w:val="000000"/>
          <w:szCs w:val="28"/>
          <w:lang w:val="kk-KZ"/>
        </w:rPr>
        <w:t>15</w:t>
      </w:r>
      <w:r w:rsidRPr="00D2474A">
        <w:rPr>
          <w:rFonts w:eastAsia="Calibri" w:cs="Times New Roman"/>
          <w:color w:val="000000"/>
          <w:szCs w:val="28"/>
          <w:lang w:val="kk-KZ"/>
        </w:rPr>
        <w:t xml:space="preserve">. «Бухгалтерлік есеп пен қаржылық есептілік туралы» ҚР Заңында белгіленген белгілі бір </w:t>
      </w:r>
      <w:proofErr w:type="spellStart"/>
      <w:r w:rsidRPr="00D2474A">
        <w:rPr>
          <w:rFonts w:eastAsia="Calibri" w:cs="Times New Roman"/>
          <w:color w:val="000000"/>
          <w:szCs w:val="28"/>
          <w:lang w:val="kk-KZ"/>
        </w:rPr>
        <w:t>өлшемшарттарға</w:t>
      </w:r>
      <w:proofErr w:type="spellEnd"/>
      <w:r w:rsidRPr="00D2474A">
        <w:rPr>
          <w:rFonts w:eastAsia="Calibri" w:cs="Times New Roman"/>
          <w:color w:val="000000"/>
          <w:szCs w:val="28"/>
          <w:lang w:val="kk-KZ"/>
        </w:rPr>
        <w:t xml:space="preserve"> сай келген кезде бухгалтерлік есепті жүргізу мен қаржылық есептілік жасауды жүзеге асырмау құқығы кімдерге берілген: </w:t>
      </w:r>
    </w:p>
    <w:p w:rsidR="00CC647F" w:rsidRDefault="00CC647F" w:rsidP="00CC647F">
      <w:pPr>
        <w:spacing w:after="0" w:line="240" w:lineRule="auto"/>
        <w:rPr>
          <w:rFonts w:eastAsia="Calibri" w:cs="Times New Roman"/>
          <w:color w:val="000000"/>
          <w:szCs w:val="28"/>
          <w:lang w:val="kk-KZ"/>
        </w:rPr>
      </w:pPr>
    </w:p>
    <w:p w:rsidR="00CC647F" w:rsidRPr="00D2474A" w:rsidRDefault="00CC647F" w:rsidP="00CC647F">
      <w:pPr>
        <w:spacing w:after="0" w:line="240" w:lineRule="auto"/>
        <w:rPr>
          <w:rFonts w:eastAsia="Calibri" w:cs="Times New Roman"/>
          <w:color w:val="000000"/>
          <w:szCs w:val="28"/>
          <w:lang w:val="kk-KZ"/>
        </w:rPr>
      </w:pPr>
      <w:r>
        <w:rPr>
          <w:rFonts w:eastAsia="Calibri" w:cs="Times New Roman"/>
          <w:color w:val="000000"/>
          <w:szCs w:val="28"/>
          <w:lang w:val="kk-KZ"/>
        </w:rPr>
        <w:t>16</w:t>
      </w:r>
      <w:r w:rsidRPr="00D2474A">
        <w:rPr>
          <w:rFonts w:eastAsia="Calibri" w:cs="Times New Roman"/>
          <w:color w:val="000000"/>
          <w:szCs w:val="28"/>
          <w:lang w:val="kk-KZ"/>
        </w:rPr>
        <w:t>. Қандай ұйымдар қаржылық есептілікті қаржылық есептіліктің халықаралық стандарттарына сәйкес жасауға міндетті:</w:t>
      </w:r>
    </w:p>
    <w:p w:rsidR="00CC647F" w:rsidRDefault="00CC647F" w:rsidP="00CC647F">
      <w:pPr>
        <w:spacing w:after="0" w:line="240" w:lineRule="auto"/>
        <w:rPr>
          <w:rFonts w:eastAsia="Calibri" w:cs="Times New Roman"/>
          <w:color w:val="000000"/>
          <w:szCs w:val="28"/>
          <w:lang w:val="kk-KZ"/>
        </w:rPr>
      </w:pPr>
    </w:p>
    <w:p w:rsidR="00CC647F" w:rsidRPr="00D2474A" w:rsidRDefault="00CC647F" w:rsidP="00CC647F">
      <w:pPr>
        <w:spacing w:after="0" w:line="240" w:lineRule="auto"/>
        <w:rPr>
          <w:rFonts w:eastAsia="Calibri" w:cs="Times New Roman"/>
          <w:color w:val="000000"/>
          <w:szCs w:val="28"/>
          <w:lang w:val="kk-KZ"/>
        </w:rPr>
      </w:pPr>
      <w:r>
        <w:rPr>
          <w:rFonts w:eastAsia="Calibri" w:cs="Times New Roman"/>
          <w:color w:val="000000"/>
          <w:szCs w:val="28"/>
          <w:lang w:val="kk-KZ"/>
        </w:rPr>
        <w:t>17</w:t>
      </w:r>
      <w:r w:rsidRPr="00D2474A">
        <w:rPr>
          <w:rFonts w:eastAsia="Calibri" w:cs="Times New Roman"/>
          <w:color w:val="000000"/>
          <w:szCs w:val="28"/>
          <w:lang w:val="kk-KZ"/>
        </w:rPr>
        <w:t>. Қаржылық есептіліктің негізгі сапалық сипаттамалары:</w:t>
      </w:r>
    </w:p>
    <w:p w:rsidR="00CC647F" w:rsidRDefault="00CC647F" w:rsidP="00CC647F">
      <w:pPr>
        <w:spacing w:after="0" w:line="240" w:lineRule="auto"/>
        <w:rPr>
          <w:rFonts w:eastAsia="Calibri" w:cs="Times New Roman"/>
          <w:color w:val="000000"/>
          <w:szCs w:val="28"/>
          <w:lang w:val="kk-KZ"/>
        </w:rPr>
      </w:pPr>
    </w:p>
    <w:p w:rsidR="00CC647F" w:rsidRPr="00D2474A" w:rsidRDefault="00CC647F" w:rsidP="00CC647F">
      <w:pPr>
        <w:spacing w:after="0" w:line="240" w:lineRule="auto"/>
        <w:rPr>
          <w:rFonts w:eastAsia="Calibri" w:cs="Times New Roman"/>
          <w:color w:val="000000"/>
          <w:szCs w:val="28"/>
          <w:lang w:val="kk-KZ"/>
        </w:rPr>
      </w:pPr>
      <w:r>
        <w:rPr>
          <w:rFonts w:eastAsia="Calibri" w:cs="Times New Roman"/>
          <w:color w:val="000000"/>
          <w:szCs w:val="28"/>
          <w:lang w:val="kk-KZ"/>
        </w:rPr>
        <w:t>18</w:t>
      </w:r>
      <w:r w:rsidRPr="00D2474A">
        <w:rPr>
          <w:rFonts w:eastAsia="Calibri" w:cs="Times New Roman"/>
          <w:color w:val="000000"/>
          <w:szCs w:val="28"/>
          <w:lang w:val="kk-KZ"/>
        </w:rPr>
        <w:t>. Төменде аталғандардың қайсысы бухгалтерлік құжаттамаға жатады:</w:t>
      </w:r>
    </w:p>
    <w:p w:rsidR="00CC647F" w:rsidRDefault="00CC647F" w:rsidP="00CC647F">
      <w:pPr>
        <w:spacing w:after="0" w:line="240" w:lineRule="auto"/>
        <w:rPr>
          <w:rFonts w:eastAsia="Calibri" w:cs="Times New Roman"/>
          <w:color w:val="000000"/>
          <w:szCs w:val="28"/>
          <w:lang w:val="kk-KZ"/>
        </w:rPr>
      </w:pPr>
    </w:p>
    <w:p w:rsidR="00CC647F" w:rsidRPr="00D2474A" w:rsidRDefault="00CC647F" w:rsidP="00CC647F">
      <w:pPr>
        <w:spacing w:after="0" w:line="240" w:lineRule="auto"/>
        <w:rPr>
          <w:rFonts w:eastAsia="Calibri" w:cs="Times New Roman"/>
          <w:color w:val="000000"/>
          <w:szCs w:val="28"/>
          <w:lang w:val="kk-KZ"/>
        </w:rPr>
      </w:pPr>
      <w:r>
        <w:rPr>
          <w:rFonts w:eastAsia="Calibri" w:cs="Times New Roman"/>
          <w:color w:val="000000"/>
          <w:szCs w:val="28"/>
          <w:lang w:val="kk-KZ"/>
        </w:rPr>
        <w:lastRenderedPageBreak/>
        <w:t>19</w:t>
      </w:r>
      <w:r w:rsidRPr="00D2474A">
        <w:rPr>
          <w:rFonts w:eastAsia="Calibri" w:cs="Times New Roman"/>
          <w:color w:val="000000"/>
          <w:szCs w:val="28"/>
          <w:lang w:val="kk-KZ"/>
        </w:rPr>
        <w:t>. Қай ұйымдарда бас бухгалтер лауазымына кәсіби бухгалтер ғана тағайындалады:</w:t>
      </w:r>
    </w:p>
    <w:p w:rsidR="00CC647F" w:rsidRDefault="00CC647F" w:rsidP="00CC647F">
      <w:pPr>
        <w:spacing w:after="0" w:line="240" w:lineRule="auto"/>
        <w:rPr>
          <w:rFonts w:eastAsia="Calibri" w:cs="Times New Roman"/>
          <w:color w:val="000000"/>
          <w:szCs w:val="28"/>
          <w:lang w:val="kk-KZ"/>
        </w:rPr>
      </w:pPr>
    </w:p>
    <w:p w:rsidR="00CC647F" w:rsidRPr="00D2474A" w:rsidRDefault="00CC647F" w:rsidP="00CC647F">
      <w:pPr>
        <w:spacing w:after="0" w:line="240" w:lineRule="auto"/>
        <w:rPr>
          <w:rFonts w:eastAsia="Calibri" w:cs="Times New Roman"/>
          <w:color w:val="000000"/>
          <w:szCs w:val="28"/>
          <w:lang w:val="kk-KZ"/>
        </w:rPr>
      </w:pPr>
      <w:r>
        <w:rPr>
          <w:rFonts w:eastAsia="Calibri" w:cs="Times New Roman"/>
          <w:color w:val="000000"/>
          <w:szCs w:val="28"/>
          <w:lang w:val="kk-KZ"/>
        </w:rPr>
        <w:t>20</w:t>
      </w:r>
      <w:r w:rsidRPr="00D2474A">
        <w:rPr>
          <w:rFonts w:eastAsia="Calibri" w:cs="Times New Roman"/>
          <w:color w:val="000000"/>
          <w:szCs w:val="28"/>
          <w:lang w:val="kk-KZ"/>
        </w:rPr>
        <w:t>. Қайсысы қаржылық есептіліктің құрамына кіреді?</w:t>
      </w:r>
    </w:p>
    <w:p w:rsidR="00CC647F" w:rsidRDefault="00CC647F" w:rsidP="00CC647F">
      <w:pPr>
        <w:spacing w:after="0" w:line="240" w:lineRule="auto"/>
        <w:rPr>
          <w:rFonts w:eastAsia="Calibri" w:cs="Times New Roman"/>
          <w:color w:val="000000"/>
          <w:szCs w:val="28"/>
          <w:lang w:val="kk-KZ"/>
        </w:rPr>
      </w:pPr>
    </w:p>
    <w:p w:rsidR="00CC647F" w:rsidRDefault="00CC647F" w:rsidP="00CC647F">
      <w:pPr>
        <w:spacing w:after="0" w:line="240" w:lineRule="auto"/>
        <w:rPr>
          <w:rFonts w:eastAsia="Calibri" w:cs="Times New Roman"/>
          <w:color w:val="000000"/>
          <w:szCs w:val="28"/>
          <w:highlight w:val="red"/>
          <w:lang w:val="kk-KZ"/>
        </w:rPr>
      </w:pPr>
    </w:p>
    <w:sectPr w:rsidR="00CC647F" w:rsidSect="0061171F">
      <w:headerReference w:type="default" r:id="rId7"/>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EBE" w:rsidRDefault="009C0EBE" w:rsidP="0092493F">
      <w:pPr>
        <w:spacing w:after="0" w:line="240" w:lineRule="auto"/>
      </w:pPr>
      <w:r>
        <w:separator/>
      </w:r>
    </w:p>
  </w:endnote>
  <w:endnote w:type="continuationSeparator" w:id="0">
    <w:p w:rsidR="009C0EBE" w:rsidRDefault="009C0EBE" w:rsidP="00924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EBE" w:rsidRDefault="009C0EBE" w:rsidP="0092493F">
      <w:pPr>
        <w:spacing w:after="0" w:line="240" w:lineRule="auto"/>
      </w:pPr>
      <w:r>
        <w:separator/>
      </w:r>
    </w:p>
  </w:footnote>
  <w:footnote w:type="continuationSeparator" w:id="0">
    <w:p w:rsidR="009C0EBE" w:rsidRDefault="009C0EBE" w:rsidP="00924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043" w:rsidRDefault="00025043" w:rsidP="00025043">
    <w:pPr>
      <w:pStyle w:val="a6"/>
      <w:jc w:val="center"/>
      <w:rPr>
        <w:rFonts w:cs="Times New Roman"/>
        <w:color w:val="FF0000"/>
        <w:szCs w:val="28"/>
        <w:highlight w:val="yellow"/>
        <w:lang w:val="kk-KZ"/>
      </w:rPr>
    </w:pPr>
    <w:r w:rsidRPr="00316195">
      <w:rPr>
        <w:rFonts w:cs="Times New Roman"/>
        <w:color w:val="FF0000"/>
        <w:szCs w:val="28"/>
        <w:lang w:val="kk-KZ"/>
      </w:rPr>
      <w:t>2024 жылғы 6 желтоқсаннан бастап күшіне енеді</w:t>
    </w:r>
  </w:p>
  <w:p w:rsidR="0092493F" w:rsidRDefault="0092493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11F"/>
    <w:rsid w:val="00002F6E"/>
    <w:rsid w:val="000038A3"/>
    <w:rsid w:val="00025043"/>
    <w:rsid w:val="0004387D"/>
    <w:rsid w:val="00054D6D"/>
    <w:rsid w:val="00060B9D"/>
    <w:rsid w:val="00071561"/>
    <w:rsid w:val="0008052A"/>
    <w:rsid w:val="00082B32"/>
    <w:rsid w:val="000B28D0"/>
    <w:rsid w:val="000D7FD0"/>
    <w:rsid w:val="000F6883"/>
    <w:rsid w:val="00101205"/>
    <w:rsid w:val="001020BB"/>
    <w:rsid w:val="00117277"/>
    <w:rsid w:val="00125110"/>
    <w:rsid w:val="00133F89"/>
    <w:rsid w:val="00143154"/>
    <w:rsid w:val="0014528A"/>
    <w:rsid w:val="001623B9"/>
    <w:rsid w:val="001805E0"/>
    <w:rsid w:val="001A36BE"/>
    <w:rsid w:val="001B2822"/>
    <w:rsid w:val="001C1EC2"/>
    <w:rsid w:val="001D2252"/>
    <w:rsid w:val="001E735B"/>
    <w:rsid w:val="00204991"/>
    <w:rsid w:val="00215453"/>
    <w:rsid w:val="00224530"/>
    <w:rsid w:val="002248B9"/>
    <w:rsid w:val="00231218"/>
    <w:rsid w:val="00233962"/>
    <w:rsid w:val="00234183"/>
    <w:rsid w:val="002402C9"/>
    <w:rsid w:val="00290839"/>
    <w:rsid w:val="00291856"/>
    <w:rsid w:val="00295B26"/>
    <w:rsid w:val="002A0265"/>
    <w:rsid w:val="002B1210"/>
    <w:rsid w:val="002B3E46"/>
    <w:rsid w:val="002B5261"/>
    <w:rsid w:val="002D5264"/>
    <w:rsid w:val="002D5CFF"/>
    <w:rsid w:val="002F141C"/>
    <w:rsid w:val="002F3838"/>
    <w:rsid w:val="00310C31"/>
    <w:rsid w:val="0032741B"/>
    <w:rsid w:val="00331DA6"/>
    <w:rsid w:val="003377B4"/>
    <w:rsid w:val="00346488"/>
    <w:rsid w:val="003510DB"/>
    <w:rsid w:val="00387C36"/>
    <w:rsid w:val="003B362A"/>
    <w:rsid w:val="003C523F"/>
    <w:rsid w:val="003D49EE"/>
    <w:rsid w:val="003D7D9B"/>
    <w:rsid w:val="003E1D97"/>
    <w:rsid w:val="003F3565"/>
    <w:rsid w:val="0040044D"/>
    <w:rsid w:val="0043506B"/>
    <w:rsid w:val="004551CF"/>
    <w:rsid w:val="0047635F"/>
    <w:rsid w:val="00487ADE"/>
    <w:rsid w:val="004A2E71"/>
    <w:rsid w:val="004D3199"/>
    <w:rsid w:val="004D50C6"/>
    <w:rsid w:val="004D5321"/>
    <w:rsid w:val="004D5340"/>
    <w:rsid w:val="004F1895"/>
    <w:rsid w:val="005051D4"/>
    <w:rsid w:val="0052201D"/>
    <w:rsid w:val="00524C9B"/>
    <w:rsid w:val="00576EEC"/>
    <w:rsid w:val="005837C6"/>
    <w:rsid w:val="005962CB"/>
    <w:rsid w:val="005A362B"/>
    <w:rsid w:val="005A50D4"/>
    <w:rsid w:val="005A69B9"/>
    <w:rsid w:val="005D4587"/>
    <w:rsid w:val="005D7FD0"/>
    <w:rsid w:val="005E719B"/>
    <w:rsid w:val="005F7319"/>
    <w:rsid w:val="00602FC0"/>
    <w:rsid w:val="00610654"/>
    <w:rsid w:val="0061171F"/>
    <w:rsid w:val="00613FD2"/>
    <w:rsid w:val="00623E90"/>
    <w:rsid w:val="006310FB"/>
    <w:rsid w:val="00634D18"/>
    <w:rsid w:val="00646C2A"/>
    <w:rsid w:val="00646EAC"/>
    <w:rsid w:val="00651A69"/>
    <w:rsid w:val="00687016"/>
    <w:rsid w:val="00694A67"/>
    <w:rsid w:val="006A4562"/>
    <w:rsid w:val="006B2ED9"/>
    <w:rsid w:val="00703173"/>
    <w:rsid w:val="00712C5E"/>
    <w:rsid w:val="00715331"/>
    <w:rsid w:val="007205A2"/>
    <w:rsid w:val="0073178E"/>
    <w:rsid w:val="00734DF6"/>
    <w:rsid w:val="00741C9F"/>
    <w:rsid w:val="00743214"/>
    <w:rsid w:val="0074625B"/>
    <w:rsid w:val="00773C9D"/>
    <w:rsid w:val="00783B37"/>
    <w:rsid w:val="00797BC1"/>
    <w:rsid w:val="007A71CE"/>
    <w:rsid w:val="007B3CF7"/>
    <w:rsid w:val="007B3F7E"/>
    <w:rsid w:val="007C39AC"/>
    <w:rsid w:val="007C584F"/>
    <w:rsid w:val="007C5C6C"/>
    <w:rsid w:val="007E788D"/>
    <w:rsid w:val="00802AEB"/>
    <w:rsid w:val="008038FE"/>
    <w:rsid w:val="00810D48"/>
    <w:rsid w:val="0081448E"/>
    <w:rsid w:val="00834C09"/>
    <w:rsid w:val="008636B5"/>
    <w:rsid w:val="00867DFC"/>
    <w:rsid w:val="00871602"/>
    <w:rsid w:val="00894EE8"/>
    <w:rsid w:val="00896788"/>
    <w:rsid w:val="00896A12"/>
    <w:rsid w:val="008B0C10"/>
    <w:rsid w:val="008B7B6F"/>
    <w:rsid w:val="008C4A99"/>
    <w:rsid w:val="008C4D63"/>
    <w:rsid w:val="008D6FB0"/>
    <w:rsid w:val="009231C7"/>
    <w:rsid w:val="00924430"/>
    <w:rsid w:val="0092493F"/>
    <w:rsid w:val="009345B6"/>
    <w:rsid w:val="009403EE"/>
    <w:rsid w:val="009433CA"/>
    <w:rsid w:val="0094404E"/>
    <w:rsid w:val="009515CC"/>
    <w:rsid w:val="009560D4"/>
    <w:rsid w:val="009729C2"/>
    <w:rsid w:val="009B0EB2"/>
    <w:rsid w:val="009B5904"/>
    <w:rsid w:val="009C0186"/>
    <w:rsid w:val="009C0EBE"/>
    <w:rsid w:val="009C176A"/>
    <w:rsid w:val="009C7CD8"/>
    <w:rsid w:val="009D2A8E"/>
    <w:rsid w:val="009E15C0"/>
    <w:rsid w:val="009E4E63"/>
    <w:rsid w:val="009E739C"/>
    <w:rsid w:val="00A04EFE"/>
    <w:rsid w:val="00A303E1"/>
    <w:rsid w:val="00A65674"/>
    <w:rsid w:val="00A7061D"/>
    <w:rsid w:val="00A72DEB"/>
    <w:rsid w:val="00A81647"/>
    <w:rsid w:val="00A83051"/>
    <w:rsid w:val="00AA18B9"/>
    <w:rsid w:val="00AC21CE"/>
    <w:rsid w:val="00AD1C0B"/>
    <w:rsid w:val="00AD5ECA"/>
    <w:rsid w:val="00AD7BE2"/>
    <w:rsid w:val="00AF3A61"/>
    <w:rsid w:val="00B13FF5"/>
    <w:rsid w:val="00B47C37"/>
    <w:rsid w:val="00B72180"/>
    <w:rsid w:val="00B80CFC"/>
    <w:rsid w:val="00B8517A"/>
    <w:rsid w:val="00B87052"/>
    <w:rsid w:val="00B90A16"/>
    <w:rsid w:val="00B95F58"/>
    <w:rsid w:val="00BB07D0"/>
    <w:rsid w:val="00BC111F"/>
    <w:rsid w:val="00C10F81"/>
    <w:rsid w:val="00C16215"/>
    <w:rsid w:val="00C206DB"/>
    <w:rsid w:val="00C27435"/>
    <w:rsid w:val="00C35502"/>
    <w:rsid w:val="00C60613"/>
    <w:rsid w:val="00C74D35"/>
    <w:rsid w:val="00C956A1"/>
    <w:rsid w:val="00CA7EB3"/>
    <w:rsid w:val="00CC0024"/>
    <w:rsid w:val="00CC3C94"/>
    <w:rsid w:val="00CC647F"/>
    <w:rsid w:val="00CD0BF5"/>
    <w:rsid w:val="00CD3421"/>
    <w:rsid w:val="00CE6164"/>
    <w:rsid w:val="00CF3B9C"/>
    <w:rsid w:val="00D06910"/>
    <w:rsid w:val="00D17F5F"/>
    <w:rsid w:val="00D34147"/>
    <w:rsid w:val="00D455F9"/>
    <w:rsid w:val="00D50F0E"/>
    <w:rsid w:val="00D65BCD"/>
    <w:rsid w:val="00D71C06"/>
    <w:rsid w:val="00D95A60"/>
    <w:rsid w:val="00DC1650"/>
    <w:rsid w:val="00DC36C3"/>
    <w:rsid w:val="00DC4B06"/>
    <w:rsid w:val="00DD222F"/>
    <w:rsid w:val="00DE087C"/>
    <w:rsid w:val="00DE1F4D"/>
    <w:rsid w:val="00DE65C0"/>
    <w:rsid w:val="00DE7D88"/>
    <w:rsid w:val="00E01F7C"/>
    <w:rsid w:val="00E15FD3"/>
    <w:rsid w:val="00E16D19"/>
    <w:rsid w:val="00E2143C"/>
    <w:rsid w:val="00E264E5"/>
    <w:rsid w:val="00E26F08"/>
    <w:rsid w:val="00E51E2E"/>
    <w:rsid w:val="00E64172"/>
    <w:rsid w:val="00E83CDF"/>
    <w:rsid w:val="00E93D18"/>
    <w:rsid w:val="00E94019"/>
    <w:rsid w:val="00EA14A7"/>
    <w:rsid w:val="00EA7420"/>
    <w:rsid w:val="00EB2BBF"/>
    <w:rsid w:val="00EC714D"/>
    <w:rsid w:val="00ED7E8D"/>
    <w:rsid w:val="00EE006E"/>
    <w:rsid w:val="00EE2FC0"/>
    <w:rsid w:val="00EE3B26"/>
    <w:rsid w:val="00EE551F"/>
    <w:rsid w:val="00EF72A4"/>
    <w:rsid w:val="00F04F6E"/>
    <w:rsid w:val="00F06626"/>
    <w:rsid w:val="00F2592B"/>
    <w:rsid w:val="00F35FD1"/>
    <w:rsid w:val="00F36FB6"/>
    <w:rsid w:val="00F3783B"/>
    <w:rsid w:val="00F44BE6"/>
    <w:rsid w:val="00F655E3"/>
    <w:rsid w:val="00F65CE7"/>
    <w:rsid w:val="00F70A0B"/>
    <w:rsid w:val="00F90A6D"/>
    <w:rsid w:val="00FA28B2"/>
    <w:rsid w:val="00FB7547"/>
    <w:rsid w:val="00FB7C27"/>
    <w:rsid w:val="00FC25EC"/>
    <w:rsid w:val="00FD4C34"/>
    <w:rsid w:val="00FE174B"/>
    <w:rsid w:val="00FE598B"/>
    <w:rsid w:val="00FF1D92"/>
    <w:rsid w:val="00FF210A"/>
    <w:rsid w:val="00FF2C60"/>
    <w:rsid w:val="00FF3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8CE91"/>
  <w15:docId w15:val="{C825466F-CBA0-4D39-A0DD-C69754C7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62CB"/>
    <w:pPr>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17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174B"/>
    <w:rPr>
      <w:rFonts w:ascii="Tahoma" w:hAnsi="Tahoma" w:cs="Tahoma"/>
      <w:sz w:val="16"/>
      <w:szCs w:val="16"/>
    </w:rPr>
  </w:style>
  <w:style w:type="character" w:customStyle="1" w:styleId="s0">
    <w:name w:val="s0"/>
    <w:basedOn w:val="a0"/>
    <w:rsid w:val="002402C9"/>
    <w:rPr>
      <w:rFonts w:ascii="Times New Roman" w:hAnsi="Times New Roman" w:cs="Times New Roman" w:hint="default"/>
      <w:b w:val="0"/>
      <w:bCs w:val="0"/>
      <w:i w:val="0"/>
      <w:iCs w:val="0"/>
      <w:strike w:val="0"/>
      <w:dstrike w:val="0"/>
      <w:color w:val="000000"/>
      <w:sz w:val="24"/>
      <w:szCs w:val="24"/>
      <w:u w:val="none"/>
      <w:effect w:val="none"/>
    </w:rPr>
  </w:style>
  <w:style w:type="character" w:styleId="a5">
    <w:name w:val="Hyperlink"/>
    <w:basedOn w:val="a0"/>
    <w:uiPriority w:val="99"/>
    <w:semiHidden/>
    <w:unhideWhenUsed/>
    <w:rsid w:val="002402C9"/>
    <w:rPr>
      <w:rFonts w:ascii="Times New Roman" w:hAnsi="Times New Roman" w:cs="Times New Roman" w:hint="default"/>
      <w:b/>
      <w:bCs/>
      <w:i w:val="0"/>
      <w:iCs w:val="0"/>
      <w:color w:val="000080"/>
      <w:sz w:val="24"/>
      <w:szCs w:val="24"/>
      <w:u w:val="single"/>
    </w:rPr>
  </w:style>
  <w:style w:type="paragraph" w:styleId="HTML">
    <w:name w:val="HTML Preformatted"/>
    <w:basedOn w:val="a"/>
    <w:link w:val="HTML0"/>
    <w:uiPriority w:val="99"/>
    <w:semiHidden/>
    <w:unhideWhenUsed/>
    <w:rsid w:val="001D2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4"/>
      <w:szCs w:val="24"/>
      <w:lang w:eastAsia="ru-RU"/>
    </w:rPr>
  </w:style>
  <w:style w:type="character" w:customStyle="1" w:styleId="HTML0">
    <w:name w:val="Стандартный HTML Знак"/>
    <w:basedOn w:val="a0"/>
    <w:link w:val="HTML"/>
    <w:uiPriority w:val="99"/>
    <w:semiHidden/>
    <w:rsid w:val="001D2252"/>
    <w:rPr>
      <w:rFonts w:ascii="Courier New" w:eastAsia="Times New Roman" w:hAnsi="Courier New" w:cs="Courier New"/>
      <w:color w:val="000000"/>
      <w:sz w:val="24"/>
      <w:szCs w:val="24"/>
      <w:lang w:eastAsia="ru-RU"/>
    </w:rPr>
  </w:style>
  <w:style w:type="paragraph" w:customStyle="1" w:styleId="Default">
    <w:name w:val="Default"/>
    <w:rsid w:val="00712C5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header"/>
    <w:basedOn w:val="a"/>
    <w:link w:val="a7"/>
    <w:uiPriority w:val="99"/>
    <w:unhideWhenUsed/>
    <w:rsid w:val="0092493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493F"/>
    <w:rPr>
      <w:rFonts w:ascii="Times New Roman" w:hAnsi="Times New Roman"/>
      <w:sz w:val="28"/>
    </w:rPr>
  </w:style>
  <w:style w:type="paragraph" w:styleId="a8">
    <w:name w:val="footer"/>
    <w:basedOn w:val="a"/>
    <w:link w:val="a9"/>
    <w:uiPriority w:val="99"/>
    <w:unhideWhenUsed/>
    <w:rsid w:val="0092493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493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46F6D0-45F4-4EAB-984C-15DBCD2E5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24</Pages>
  <Words>5527</Words>
  <Characters>31504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Dit_admin</dc:creator>
  <cp:lastModifiedBy>Рано Усманова</cp:lastModifiedBy>
  <cp:revision>19</cp:revision>
  <dcterms:created xsi:type="dcterms:W3CDTF">2019-09-16T12:59:00Z</dcterms:created>
  <dcterms:modified xsi:type="dcterms:W3CDTF">2025-01-13T14:56:00Z</dcterms:modified>
</cp:coreProperties>
</file>