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C38C5" w14:textId="77777777" w:rsidR="004320D4" w:rsidRDefault="004320D4">
      <w:pPr>
        <w:pStyle w:val="a3"/>
        <w:ind w:left="0" w:firstLine="0"/>
        <w:jc w:val="left"/>
      </w:pPr>
    </w:p>
    <w:p w14:paraId="2C3ACBF0" w14:textId="77777777" w:rsidR="004320D4" w:rsidRDefault="004320D4">
      <w:pPr>
        <w:pStyle w:val="a3"/>
        <w:spacing w:before="8"/>
        <w:ind w:left="0" w:firstLine="0"/>
        <w:jc w:val="left"/>
      </w:pPr>
    </w:p>
    <w:p w14:paraId="66AE7F04" w14:textId="77777777" w:rsidR="004320D4" w:rsidRDefault="009472F8">
      <w:pPr>
        <w:pStyle w:val="1"/>
        <w:ind w:left="4571" w:right="1343" w:hanging="2413"/>
      </w:pPr>
      <w:r>
        <w:t>Аймақтық</w:t>
      </w:r>
      <w:r>
        <w:rPr>
          <w:spacing w:val="-11"/>
        </w:rPr>
        <w:t xml:space="preserve"> </w:t>
      </w:r>
      <w:r>
        <w:t>шығармашылық</w:t>
      </w:r>
      <w:r>
        <w:rPr>
          <w:spacing w:val="-11"/>
        </w:rPr>
        <w:t xml:space="preserve"> </w:t>
      </w:r>
      <w:r>
        <w:t>байқауы</w:t>
      </w:r>
      <w:r>
        <w:rPr>
          <w:spacing w:val="-11"/>
        </w:rPr>
        <w:t xml:space="preserve"> </w:t>
      </w:r>
      <w:r>
        <w:t xml:space="preserve">туралы </w:t>
      </w:r>
      <w:r>
        <w:rPr>
          <w:spacing w:val="-4"/>
        </w:rPr>
        <w:t>ЕРЕЖЕ</w:t>
      </w:r>
    </w:p>
    <w:p w14:paraId="4F4BAB92" w14:textId="77777777" w:rsidR="004320D4" w:rsidRDefault="004320D4">
      <w:pPr>
        <w:pStyle w:val="a3"/>
        <w:ind w:left="0" w:firstLine="0"/>
        <w:jc w:val="left"/>
        <w:rPr>
          <w:b/>
        </w:rPr>
      </w:pPr>
    </w:p>
    <w:p w14:paraId="2501E831" w14:textId="77777777" w:rsidR="004320D4" w:rsidRDefault="009472F8">
      <w:pPr>
        <w:pStyle w:val="a4"/>
        <w:numPr>
          <w:ilvl w:val="0"/>
          <w:numId w:val="6"/>
        </w:numPr>
        <w:tabs>
          <w:tab w:val="left" w:pos="4119"/>
        </w:tabs>
        <w:ind w:left="4119" w:hanging="283"/>
        <w:jc w:val="left"/>
        <w:rPr>
          <w:b/>
          <w:sz w:val="28"/>
        </w:rPr>
      </w:pPr>
      <w:r>
        <w:rPr>
          <w:b/>
          <w:sz w:val="28"/>
        </w:rPr>
        <w:t>Жалпы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ережелер</w:t>
      </w:r>
    </w:p>
    <w:p w14:paraId="553565B5" w14:textId="48DAE706" w:rsidR="004320D4" w:rsidRDefault="009472F8">
      <w:pPr>
        <w:pStyle w:val="a4"/>
        <w:numPr>
          <w:ilvl w:val="0"/>
          <w:numId w:val="5"/>
        </w:numPr>
        <w:tabs>
          <w:tab w:val="left" w:pos="1105"/>
        </w:tabs>
        <w:spacing w:before="314"/>
        <w:ind w:right="104" w:firstLine="708"/>
        <w:jc w:val="both"/>
        <w:rPr>
          <w:sz w:val="28"/>
        </w:rPr>
      </w:pPr>
      <w:r>
        <w:rPr>
          <w:sz w:val="28"/>
        </w:rPr>
        <w:t>«AMANAT»</w:t>
      </w:r>
      <w:r>
        <w:rPr>
          <w:spacing w:val="-14"/>
          <w:sz w:val="28"/>
        </w:rPr>
        <w:t xml:space="preserve"> </w:t>
      </w:r>
      <w:r>
        <w:rPr>
          <w:sz w:val="28"/>
        </w:rPr>
        <w:t>партиясы</w:t>
      </w:r>
      <w:r>
        <w:rPr>
          <w:spacing w:val="-13"/>
          <w:sz w:val="28"/>
        </w:rPr>
        <w:t xml:space="preserve"> </w:t>
      </w:r>
      <w:r w:rsidR="00C804A8">
        <w:rPr>
          <w:sz w:val="28"/>
        </w:rPr>
        <w:t>Астана қалалық</w:t>
      </w:r>
      <w:r>
        <w:rPr>
          <w:sz w:val="28"/>
        </w:rPr>
        <w:t xml:space="preserve"> филиалы жас ақындар мен жазушылар арасында аймақтық шығармашылық байқауын (бұдан әрі – байқау) өткізеді.</w:t>
      </w:r>
    </w:p>
    <w:p w14:paraId="7C8BBCA6" w14:textId="77777777" w:rsidR="004320D4" w:rsidRDefault="009472F8">
      <w:pPr>
        <w:pStyle w:val="a4"/>
        <w:numPr>
          <w:ilvl w:val="0"/>
          <w:numId w:val="5"/>
        </w:numPr>
        <w:tabs>
          <w:tab w:val="left" w:pos="1105"/>
        </w:tabs>
        <w:ind w:right="109" w:firstLine="708"/>
        <w:jc w:val="both"/>
        <w:rPr>
          <w:sz w:val="28"/>
        </w:rPr>
      </w:pPr>
      <w:r>
        <w:rPr>
          <w:sz w:val="28"/>
        </w:rPr>
        <w:t xml:space="preserve">Осы Ереже байқауды өткізу мақсаты мен міндеттерін және тәртібін </w:t>
      </w:r>
      <w:r>
        <w:rPr>
          <w:spacing w:val="-2"/>
          <w:sz w:val="28"/>
        </w:rPr>
        <w:t>айқындайды.</w:t>
      </w:r>
    </w:p>
    <w:p w14:paraId="17D11BBA" w14:textId="77777777" w:rsidR="004320D4" w:rsidRDefault="009472F8">
      <w:pPr>
        <w:pStyle w:val="a4"/>
        <w:numPr>
          <w:ilvl w:val="0"/>
          <w:numId w:val="5"/>
        </w:numPr>
        <w:tabs>
          <w:tab w:val="left" w:pos="1105"/>
        </w:tabs>
        <w:ind w:right="105" w:firstLine="708"/>
        <w:jc w:val="both"/>
        <w:rPr>
          <w:sz w:val="28"/>
        </w:rPr>
      </w:pPr>
      <w:r>
        <w:rPr>
          <w:sz w:val="28"/>
        </w:rPr>
        <w:t>Байқаудың</w:t>
      </w:r>
      <w:r>
        <w:rPr>
          <w:spacing w:val="-15"/>
          <w:sz w:val="28"/>
        </w:rPr>
        <w:t xml:space="preserve"> </w:t>
      </w:r>
      <w:r>
        <w:rPr>
          <w:sz w:val="28"/>
        </w:rPr>
        <w:t>мақсаты</w:t>
      </w:r>
      <w:r>
        <w:rPr>
          <w:spacing w:val="-16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қазіргі</w:t>
      </w:r>
      <w:r>
        <w:rPr>
          <w:spacing w:val="-13"/>
          <w:sz w:val="28"/>
        </w:rPr>
        <w:t xml:space="preserve"> </w:t>
      </w:r>
      <w:r>
        <w:rPr>
          <w:sz w:val="28"/>
        </w:rPr>
        <w:t>заманғы</w:t>
      </w:r>
      <w:r>
        <w:rPr>
          <w:spacing w:val="-16"/>
          <w:sz w:val="28"/>
        </w:rPr>
        <w:t xml:space="preserve"> </w:t>
      </w:r>
      <w:r>
        <w:rPr>
          <w:sz w:val="28"/>
        </w:rPr>
        <w:t>қазақстандық</w:t>
      </w:r>
      <w:r>
        <w:rPr>
          <w:spacing w:val="-16"/>
          <w:sz w:val="28"/>
        </w:rPr>
        <w:t xml:space="preserve"> </w:t>
      </w:r>
      <w:r>
        <w:rPr>
          <w:sz w:val="28"/>
        </w:rPr>
        <w:t>әдебиетті</w:t>
      </w:r>
      <w:r>
        <w:rPr>
          <w:spacing w:val="-16"/>
          <w:sz w:val="28"/>
        </w:rPr>
        <w:t xml:space="preserve"> </w:t>
      </w:r>
      <w:r>
        <w:rPr>
          <w:sz w:val="28"/>
        </w:rPr>
        <w:t>дамыту</w:t>
      </w:r>
      <w:r>
        <w:rPr>
          <w:spacing w:val="-14"/>
          <w:sz w:val="28"/>
        </w:rPr>
        <w:t xml:space="preserve"> </w:t>
      </w:r>
      <w:r>
        <w:rPr>
          <w:sz w:val="28"/>
        </w:rPr>
        <w:t>және соған қолдау көрсете отырып, өңірлердегі талантты жас қаламгерлердің еңбегіне лайықты баға беру.</w:t>
      </w:r>
    </w:p>
    <w:p w14:paraId="4C2165F1" w14:textId="77777777" w:rsidR="004320D4" w:rsidRDefault="009472F8">
      <w:pPr>
        <w:pStyle w:val="a4"/>
        <w:numPr>
          <w:ilvl w:val="0"/>
          <w:numId w:val="5"/>
        </w:numPr>
        <w:tabs>
          <w:tab w:val="left" w:pos="1105"/>
        </w:tabs>
        <w:spacing w:before="1"/>
        <w:ind w:left="1105" w:hanging="283"/>
        <w:jc w:val="both"/>
        <w:rPr>
          <w:sz w:val="28"/>
        </w:rPr>
      </w:pPr>
      <w:r>
        <w:rPr>
          <w:sz w:val="28"/>
        </w:rPr>
        <w:t>Тақырыптық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ұсыныстар</w:t>
      </w:r>
      <w:bookmarkStart w:id="0" w:name="_GoBack"/>
      <w:bookmarkEnd w:id="0"/>
      <w:r>
        <w:rPr>
          <w:spacing w:val="-2"/>
          <w:sz w:val="28"/>
        </w:rPr>
        <w:t>:</w:t>
      </w:r>
    </w:p>
    <w:p w14:paraId="3850B14F" w14:textId="77777777" w:rsidR="004320D4" w:rsidRDefault="009472F8">
      <w:pPr>
        <w:pStyle w:val="a4"/>
        <w:numPr>
          <w:ilvl w:val="1"/>
          <w:numId w:val="5"/>
        </w:numPr>
        <w:tabs>
          <w:tab w:val="left" w:pos="1105"/>
        </w:tabs>
        <w:ind w:right="109" w:firstLine="708"/>
        <w:rPr>
          <w:sz w:val="28"/>
        </w:rPr>
      </w:pPr>
      <w:r>
        <w:rPr>
          <w:sz w:val="28"/>
        </w:rPr>
        <w:t>Өз шығармасына ұлттық бірегейлікті арқау ете отырып, тың тақырыптарды көтеру және жаңа образдарды сомдау;</w:t>
      </w:r>
    </w:p>
    <w:p w14:paraId="0AAEE69D" w14:textId="77777777" w:rsidR="004320D4" w:rsidRDefault="009472F8">
      <w:pPr>
        <w:pStyle w:val="a4"/>
        <w:numPr>
          <w:ilvl w:val="1"/>
          <w:numId w:val="5"/>
        </w:numPr>
        <w:tabs>
          <w:tab w:val="left" w:pos="1105"/>
        </w:tabs>
        <w:ind w:left="1105" w:hanging="283"/>
        <w:rPr>
          <w:sz w:val="28"/>
        </w:rPr>
      </w:pPr>
      <w:r>
        <w:rPr>
          <w:sz w:val="28"/>
        </w:rPr>
        <w:t>Адам</w:t>
      </w:r>
      <w:r>
        <w:rPr>
          <w:spacing w:val="-2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3"/>
          <w:sz w:val="28"/>
        </w:rPr>
        <w:t xml:space="preserve"> </w:t>
      </w:r>
      <w:r>
        <w:rPr>
          <w:sz w:val="28"/>
        </w:rPr>
        <w:t>шынайы</w:t>
      </w:r>
      <w:r>
        <w:rPr>
          <w:spacing w:val="-2"/>
          <w:sz w:val="28"/>
        </w:rPr>
        <w:t xml:space="preserve"> </w:t>
      </w:r>
      <w:r>
        <w:rPr>
          <w:sz w:val="28"/>
        </w:rPr>
        <w:t>құндылықтарды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өзек </w:t>
      </w:r>
      <w:r>
        <w:rPr>
          <w:spacing w:val="-4"/>
          <w:sz w:val="28"/>
        </w:rPr>
        <w:t>ету;</w:t>
      </w:r>
    </w:p>
    <w:p w14:paraId="72D1D060" w14:textId="77777777" w:rsidR="004320D4" w:rsidRDefault="009472F8">
      <w:pPr>
        <w:pStyle w:val="a4"/>
        <w:numPr>
          <w:ilvl w:val="1"/>
          <w:numId w:val="5"/>
        </w:numPr>
        <w:tabs>
          <w:tab w:val="left" w:pos="1105"/>
        </w:tabs>
        <w:ind w:right="108" w:firstLine="708"/>
        <w:rPr>
          <w:sz w:val="28"/>
        </w:rPr>
      </w:pPr>
      <w:r>
        <w:rPr>
          <w:sz w:val="28"/>
        </w:rPr>
        <w:t>Мемлекет</w:t>
      </w:r>
      <w:r>
        <w:rPr>
          <w:spacing w:val="-11"/>
          <w:sz w:val="28"/>
        </w:rPr>
        <w:t xml:space="preserve"> </w:t>
      </w:r>
      <w:r>
        <w:rPr>
          <w:sz w:val="28"/>
        </w:rPr>
        <w:t>басшысы</w:t>
      </w:r>
      <w:r>
        <w:rPr>
          <w:spacing w:val="-11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-11"/>
          <w:sz w:val="28"/>
        </w:rPr>
        <w:t xml:space="preserve"> </w:t>
      </w:r>
      <w:r>
        <w:rPr>
          <w:sz w:val="28"/>
        </w:rPr>
        <w:t>құрылтайда</w:t>
      </w:r>
      <w:r>
        <w:rPr>
          <w:spacing w:val="-11"/>
          <w:sz w:val="28"/>
        </w:rPr>
        <w:t xml:space="preserve"> </w:t>
      </w:r>
      <w:r>
        <w:rPr>
          <w:sz w:val="28"/>
        </w:rPr>
        <w:t>ұсынған</w:t>
      </w:r>
      <w:r>
        <w:rPr>
          <w:spacing w:val="-8"/>
          <w:sz w:val="28"/>
        </w:rPr>
        <w:t xml:space="preserve"> </w:t>
      </w:r>
      <w:r>
        <w:rPr>
          <w:sz w:val="28"/>
        </w:rPr>
        <w:t>«Адал</w:t>
      </w:r>
      <w:r>
        <w:rPr>
          <w:spacing w:val="-10"/>
          <w:sz w:val="28"/>
        </w:rPr>
        <w:t xml:space="preserve"> </w:t>
      </w:r>
      <w:r>
        <w:rPr>
          <w:sz w:val="28"/>
        </w:rPr>
        <w:t>адам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Адал</w:t>
      </w:r>
      <w:r>
        <w:rPr>
          <w:spacing w:val="-11"/>
          <w:sz w:val="28"/>
        </w:rPr>
        <w:t xml:space="preserve"> </w:t>
      </w:r>
      <w:r>
        <w:rPr>
          <w:sz w:val="28"/>
        </w:rPr>
        <w:t>еңбек – Адал табыс» ұғымындағы идеялар мен құндылықтарды кеңінен ашу;</w:t>
      </w:r>
    </w:p>
    <w:p w14:paraId="7633EDAE" w14:textId="77777777" w:rsidR="004320D4" w:rsidRDefault="009472F8">
      <w:pPr>
        <w:pStyle w:val="a4"/>
        <w:numPr>
          <w:ilvl w:val="1"/>
          <w:numId w:val="5"/>
        </w:numPr>
        <w:tabs>
          <w:tab w:val="left" w:pos="1105"/>
        </w:tabs>
        <w:ind w:right="105" w:firstLine="708"/>
        <w:rPr>
          <w:sz w:val="28"/>
        </w:rPr>
      </w:pPr>
      <w:r>
        <w:rPr>
          <w:sz w:val="28"/>
        </w:rPr>
        <w:t>Жастарды</w:t>
      </w:r>
      <w:r>
        <w:rPr>
          <w:spacing w:val="-12"/>
          <w:sz w:val="28"/>
        </w:rPr>
        <w:t xml:space="preserve"> </w:t>
      </w:r>
      <w:r>
        <w:rPr>
          <w:sz w:val="28"/>
        </w:rPr>
        <w:t>отаншылдыққа,</w:t>
      </w:r>
      <w:r>
        <w:rPr>
          <w:spacing w:val="-12"/>
          <w:sz w:val="28"/>
        </w:rPr>
        <w:t xml:space="preserve"> </w:t>
      </w:r>
      <w:r>
        <w:rPr>
          <w:sz w:val="28"/>
        </w:rPr>
        <w:t>төл</w:t>
      </w:r>
      <w:r>
        <w:rPr>
          <w:spacing w:val="-13"/>
          <w:sz w:val="28"/>
        </w:rPr>
        <w:t xml:space="preserve"> </w:t>
      </w:r>
      <w:r>
        <w:rPr>
          <w:sz w:val="28"/>
        </w:rPr>
        <w:t>тарихы</w:t>
      </w:r>
      <w:r>
        <w:rPr>
          <w:spacing w:val="-13"/>
          <w:sz w:val="28"/>
        </w:rPr>
        <w:t xml:space="preserve"> </w:t>
      </w:r>
      <w:r>
        <w:rPr>
          <w:sz w:val="28"/>
        </w:rPr>
        <w:t>мен</w:t>
      </w:r>
      <w:r>
        <w:rPr>
          <w:spacing w:val="-12"/>
          <w:sz w:val="28"/>
        </w:rPr>
        <w:t xml:space="preserve"> </w:t>
      </w:r>
      <w:r>
        <w:rPr>
          <w:sz w:val="28"/>
        </w:rPr>
        <w:t>ана</w:t>
      </w:r>
      <w:r>
        <w:rPr>
          <w:spacing w:val="-13"/>
          <w:sz w:val="28"/>
        </w:rPr>
        <w:t xml:space="preserve"> </w:t>
      </w:r>
      <w:r>
        <w:rPr>
          <w:sz w:val="28"/>
        </w:rPr>
        <w:t>тілін</w:t>
      </w:r>
      <w:r>
        <w:rPr>
          <w:spacing w:val="-13"/>
          <w:sz w:val="28"/>
        </w:rPr>
        <w:t xml:space="preserve"> </w:t>
      </w:r>
      <w:r>
        <w:rPr>
          <w:sz w:val="28"/>
        </w:rPr>
        <w:t>қадірлеуге,</w:t>
      </w:r>
      <w:r>
        <w:rPr>
          <w:spacing w:val="-12"/>
          <w:sz w:val="28"/>
        </w:rPr>
        <w:t xml:space="preserve"> </w:t>
      </w:r>
      <w:r>
        <w:rPr>
          <w:sz w:val="28"/>
        </w:rPr>
        <w:t>кітап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оқуға </w:t>
      </w:r>
      <w:r>
        <w:rPr>
          <w:spacing w:val="-2"/>
          <w:sz w:val="28"/>
        </w:rPr>
        <w:t>шақыру;</w:t>
      </w:r>
    </w:p>
    <w:p w14:paraId="41322153" w14:textId="77777777" w:rsidR="004320D4" w:rsidRDefault="009472F8">
      <w:pPr>
        <w:pStyle w:val="a4"/>
        <w:numPr>
          <w:ilvl w:val="1"/>
          <w:numId w:val="5"/>
        </w:numPr>
        <w:tabs>
          <w:tab w:val="left" w:pos="1105"/>
        </w:tabs>
        <w:ind w:left="1105" w:hanging="283"/>
        <w:rPr>
          <w:sz w:val="28"/>
        </w:rPr>
      </w:pPr>
      <w:r>
        <w:rPr>
          <w:sz w:val="28"/>
        </w:rPr>
        <w:t>Қазіргі</w:t>
      </w:r>
      <w:r>
        <w:rPr>
          <w:spacing w:val="-6"/>
          <w:sz w:val="28"/>
        </w:rPr>
        <w:t xml:space="preserve"> </w:t>
      </w:r>
      <w:r>
        <w:rPr>
          <w:sz w:val="28"/>
        </w:rPr>
        <w:t>бәсекеге</w:t>
      </w:r>
      <w:r>
        <w:rPr>
          <w:spacing w:val="-3"/>
          <w:sz w:val="28"/>
        </w:rPr>
        <w:t xml:space="preserve"> </w:t>
      </w:r>
      <w:r>
        <w:rPr>
          <w:sz w:val="28"/>
        </w:rPr>
        <w:t>қабілетті</w:t>
      </w:r>
      <w:r>
        <w:rPr>
          <w:spacing w:val="-4"/>
          <w:sz w:val="28"/>
        </w:rPr>
        <w:t xml:space="preserve"> </w:t>
      </w:r>
      <w:r>
        <w:rPr>
          <w:sz w:val="28"/>
        </w:rPr>
        <w:t>қазақстандықтың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образын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насихаттау.</w:t>
      </w:r>
    </w:p>
    <w:p w14:paraId="3B354365" w14:textId="1431E56E" w:rsidR="004320D4" w:rsidRDefault="009472F8">
      <w:pPr>
        <w:pStyle w:val="a4"/>
        <w:numPr>
          <w:ilvl w:val="0"/>
          <w:numId w:val="5"/>
        </w:numPr>
        <w:tabs>
          <w:tab w:val="left" w:pos="1105"/>
        </w:tabs>
        <w:ind w:right="107" w:firstLine="708"/>
        <w:jc w:val="both"/>
        <w:rPr>
          <w:sz w:val="28"/>
        </w:rPr>
      </w:pPr>
      <w:r>
        <w:rPr>
          <w:sz w:val="28"/>
        </w:rPr>
        <w:t xml:space="preserve">Байқаудың ұйымдастырушысы – «AMANAT» партиясының </w:t>
      </w:r>
      <w:r w:rsidR="00C804A8">
        <w:rPr>
          <w:sz w:val="28"/>
        </w:rPr>
        <w:t>Астана қалалық</w:t>
      </w:r>
      <w:r w:rsidR="00D84777">
        <w:rPr>
          <w:sz w:val="28"/>
        </w:rPr>
        <w:t xml:space="preserve"> </w:t>
      </w:r>
      <w:r>
        <w:rPr>
          <w:sz w:val="28"/>
        </w:rPr>
        <w:t>филиалы (бұдан әрі – ұйымдастырушы).</w:t>
      </w:r>
    </w:p>
    <w:p w14:paraId="05675628" w14:textId="77777777" w:rsidR="004320D4" w:rsidRDefault="009472F8">
      <w:pPr>
        <w:pStyle w:val="a4"/>
        <w:numPr>
          <w:ilvl w:val="0"/>
          <w:numId w:val="5"/>
        </w:numPr>
        <w:tabs>
          <w:tab w:val="left" w:pos="1105"/>
        </w:tabs>
        <w:ind w:right="107" w:firstLine="708"/>
        <w:jc w:val="both"/>
        <w:rPr>
          <w:sz w:val="28"/>
        </w:rPr>
      </w:pPr>
      <w:r>
        <w:rPr>
          <w:sz w:val="28"/>
        </w:rPr>
        <w:t>Аймақтық шығармашылық байқауды өткізуді үйлестіру жұмыстары аймақтық ұйымдастыру комитетіне (одан әрі – аймақтық ұйымдастыру комитеті) жүктеледі.</w:t>
      </w:r>
      <w:r>
        <w:rPr>
          <w:spacing w:val="-18"/>
          <w:sz w:val="28"/>
        </w:rPr>
        <w:t xml:space="preserve"> </w:t>
      </w:r>
      <w:r>
        <w:rPr>
          <w:sz w:val="28"/>
        </w:rPr>
        <w:t>Аймақтық</w:t>
      </w:r>
      <w:r>
        <w:rPr>
          <w:spacing w:val="-17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-18"/>
          <w:sz w:val="28"/>
        </w:rPr>
        <w:t xml:space="preserve"> </w:t>
      </w:r>
      <w:r>
        <w:rPr>
          <w:sz w:val="28"/>
        </w:rPr>
        <w:t>комитетінің</w:t>
      </w:r>
      <w:r>
        <w:rPr>
          <w:spacing w:val="-17"/>
          <w:sz w:val="28"/>
        </w:rPr>
        <w:t xml:space="preserve"> </w:t>
      </w:r>
      <w:r>
        <w:rPr>
          <w:sz w:val="28"/>
        </w:rPr>
        <w:t>құрамы</w:t>
      </w:r>
      <w:r>
        <w:rPr>
          <w:spacing w:val="-18"/>
          <w:sz w:val="28"/>
        </w:rPr>
        <w:t xml:space="preserve"> </w:t>
      </w:r>
      <w:r>
        <w:rPr>
          <w:sz w:val="28"/>
        </w:rPr>
        <w:t>аймақтық</w:t>
      </w:r>
      <w:r>
        <w:rPr>
          <w:spacing w:val="-17"/>
          <w:sz w:val="28"/>
        </w:rPr>
        <w:t xml:space="preserve"> </w:t>
      </w:r>
      <w:r>
        <w:rPr>
          <w:sz w:val="28"/>
        </w:rPr>
        <w:t>партия</w:t>
      </w:r>
      <w:r>
        <w:rPr>
          <w:spacing w:val="-18"/>
          <w:sz w:val="28"/>
        </w:rPr>
        <w:t xml:space="preserve"> </w:t>
      </w:r>
      <w:r>
        <w:rPr>
          <w:sz w:val="28"/>
        </w:rPr>
        <w:t>филиалы төрағасы/атқарушы хатшысының бұйрығымен бекітіледі.</w:t>
      </w:r>
    </w:p>
    <w:p w14:paraId="6860F58D" w14:textId="77777777" w:rsidR="004320D4" w:rsidRDefault="009472F8">
      <w:pPr>
        <w:pStyle w:val="a4"/>
        <w:numPr>
          <w:ilvl w:val="0"/>
          <w:numId w:val="5"/>
        </w:numPr>
        <w:tabs>
          <w:tab w:val="left" w:pos="1105"/>
        </w:tabs>
        <w:spacing w:before="1"/>
        <w:ind w:left="1105" w:hanging="283"/>
        <w:jc w:val="both"/>
        <w:rPr>
          <w:sz w:val="28"/>
        </w:rPr>
      </w:pPr>
      <w:r>
        <w:rPr>
          <w:sz w:val="28"/>
        </w:rPr>
        <w:t>Аймақтық</w:t>
      </w:r>
      <w:r>
        <w:rPr>
          <w:spacing w:val="-2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комитеті:</w:t>
      </w:r>
    </w:p>
    <w:p w14:paraId="6AB904D3" w14:textId="77777777" w:rsidR="004320D4" w:rsidRDefault="009472F8">
      <w:pPr>
        <w:pStyle w:val="a4"/>
        <w:numPr>
          <w:ilvl w:val="0"/>
          <w:numId w:val="4"/>
        </w:numPr>
        <w:tabs>
          <w:tab w:val="left" w:pos="1105"/>
        </w:tabs>
        <w:ind w:right="111" w:firstLine="708"/>
        <w:rPr>
          <w:sz w:val="28"/>
        </w:rPr>
      </w:pPr>
      <w:r>
        <w:rPr>
          <w:sz w:val="28"/>
        </w:rPr>
        <w:t xml:space="preserve">жергілікті жердегі танымал қаламгерлер мен партия басшылығынан </w:t>
      </w:r>
      <w:r>
        <w:rPr>
          <w:spacing w:val="-2"/>
          <w:sz w:val="28"/>
        </w:rPr>
        <w:t>құралады;</w:t>
      </w:r>
    </w:p>
    <w:p w14:paraId="56FB145A" w14:textId="77777777" w:rsidR="004320D4" w:rsidRDefault="009472F8">
      <w:pPr>
        <w:pStyle w:val="a4"/>
        <w:numPr>
          <w:ilvl w:val="0"/>
          <w:numId w:val="4"/>
        </w:numPr>
        <w:tabs>
          <w:tab w:val="left" w:pos="1105"/>
        </w:tabs>
        <w:ind w:left="1105" w:hanging="283"/>
        <w:rPr>
          <w:sz w:val="28"/>
        </w:rPr>
      </w:pPr>
      <w:r>
        <w:rPr>
          <w:sz w:val="28"/>
        </w:rPr>
        <w:t>байқауды</w:t>
      </w:r>
      <w:r>
        <w:rPr>
          <w:spacing w:val="-3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-4"/>
          <w:sz w:val="28"/>
        </w:rPr>
        <w:t xml:space="preserve"> </w:t>
      </w:r>
      <w:r>
        <w:rPr>
          <w:sz w:val="28"/>
        </w:rPr>
        <w:t>тәртібін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анықтайды;</w:t>
      </w:r>
    </w:p>
    <w:p w14:paraId="7948AAA4" w14:textId="77777777" w:rsidR="004320D4" w:rsidRDefault="009472F8">
      <w:pPr>
        <w:pStyle w:val="a4"/>
        <w:numPr>
          <w:ilvl w:val="0"/>
          <w:numId w:val="4"/>
        </w:numPr>
        <w:tabs>
          <w:tab w:val="left" w:pos="1105"/>
        </w:tabs>
        <w:ind w:left="1105" w:hanging="283"/>
        <w:rPr>
          <w:sz w:val="28"/>
        </w:rPr>
      </w:pPr>
      <w:r>
        <w:rPr>
          <w:sz w:val="28"/>
        </w:rPr>
        <w:t>байқауға</w:t>
      </w:r>
      <w:r>
        <w:rPr>
          <w:spacing w:val="-4"/>
          <w:sz w:val="28"/>
        </w:rPr>
        <w:t xml:space="preserve"> </w:t>
      </w:r>
      <w:r>
        <w:rPr>
          <w:sz w:val="28"/>
        </w:rPr>
        <w:t>қажетті</w:t>
      </w:r>
      <w:r>
        <w:rPr>
          <w:spacing w:val="-1"/>
          <w:sz w:val="28"/>
        </w:rPr>
        <w:t xml:space="preserve"> </w:t>
      </w:r>
      <w:r>
        <w:rPr>
          <w:sz w:val="28"/>
        </w:rPr>
        <w:t>құжаттарды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әзірлейді;</w:t>
      </w:r>
    </w:p>
    <w:p w14:paraId="73C74FA2" w14:textId="77777777" w:rsidR="004320D4" w:rsidRDefault="009472F8">
      <w:pPr>
        <w:pStyle w:val="a4"/>
        <w:numPr>
          <w:ilvl w:val="0"/>
          <w:numId w:val="4"/>
        </w:numPr>
        <w:tabs>
          <w:tab w:val="left" w:pos="1105"/>
        </w:tabs>
        <w:ind w:right="106" w:firstLine="708"/>
        <w:rPr>
          <w:sz w:val="28"/>
        </w:rPr>
      </w:pPr>
      <w:r>
        <w:rPr>
          <w:sz w:val="28"/>
        </w:rPr>
        <w:t xml:space="preserve">байқаудың басталуы туралы партияның аймақтық филиалдарының әлеуметтік желідегі ресми парақшаларында және облыстық БАҚ-та хабарлама </w:t>
      </w:r>
      <w:r>
        <w:rPr>
          <w:spacing w:val="-2"/>
          <w:sz w:val="28"/>
        </w:rPr>
        <w:t>жариялайды;</w:t>
      </w:r>
    </w:p>
    <w:p w14:paraId="4046F602" w14:textId="77777777" w:rsidR="004320D4" w:rsidRDefault="009472F8">
      <w:pPr>
        <w:pStyle w:val="a4"/>
        <w:numPr>
          <w:ilvl w:val="0"/>
          <w:numId w:val="4"/>
        </w:numPr>
        <w:tabs>
          <w:tab w:val="left" w:pos="1105"/>
        </w:tabs>
        <w:ind w:left="1105" w:hanging="283"/>
        <w:rPr>
          <w:sz w:val="28"/>
        </w:rPr>
      </w:pPr>
      <w:r>
        <w:rPr>
          <w:sz w:val="28"/>
        </w:rPr>
        <w:t>байқауға</w:t>
      </w:r>
      <w:r>
        <w:rPr>
          <w:spacing w:val="-6"/>
          <w:sz w:val="28"/>
        </w:rPr>
        <w:t xml:space="preserve"> </w:t>
      </w:r>
      <w:r>
        <w:rPr>
          <w:sz w:val="28"/>
        </w:rPr>
        <w:t>қатысушы</w:t>
      </w:r>
      <w:r>
        <w:rPr>
          <w:spacing w:val="-1"/>
          <w:sz w:val="28"/>
        </w:rPr>
        <w:t xml:space="preserve"> </w:t>
      </w:r>
      <w:r>
        <w:rPr>
          <w:sz w:val="28"/>
        </w:rPr>
        <w:t>үміткерлерден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материалдар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жинақтайды;</w:t>
      </w:r>
    </w:p>
    <w:p w14:paraId="7D5883D0" w14:textId="77777777" w:rsidR="004320D4" w:rsidRDefault="004320D4">
      <w:pPr>
        <w:jc w:val="both"/>
        <w:rPr>
          <w:sz w:val="28"/>
        </w:rPr>
        <w:sectPr w:rsidR="004320D4">
          <w:type w:val="continuous"/>
          <w:pgSz w:w="11910" w:h="16840"/>
          <w:pgMar w:top="760" w:right="740" w:bottom="280" w:left="1020" w:header="720" w:footer="720" w:gutter="0"/>
          <w:cols w:space="720"/>
        </w:sectPr>
      </w:pPr>
    </w:p>
    <w:p w14:paraId="47C5C1A4" w14:textId="77777777" w:rsidR="004320D4" w:rsidRDefault="009472F8">
      <w:pPr>
        <w:pStyle w:val="a4"/>
        <w:numPr>
          <w:ilvl w:val="0"/>
          <w:numId w:val="4"/>
        </w:numPr>
        <w:tabs>
          <w:tab w:val="left" w:pos="1105"/>
        </w:tabs>
        <w:spacing w:before="60"/>
        <w:ind w:right="108" w:firstLine="708"/>
        <w:rPr>
          <w:sz w:val="28"/>
        </w:rPr>
      </w:pPr>
      <w:r>
        <w:rPr>
          <w:sz w:val="28"/>
        </w:rPr>
        <w:lastRenderedPageBreak/>
        <w:t>келіп түскен материалдарды ереже тәртібіне сай іріктеуден өткізіп, аймақтық байқау комиссиясына жолдайды.</w:t>
      </w:r>
    </w:p>
    <w:p w14:paraId="08A28CD2" w14:textId="77777777" w:rsidR="004320D4" w:rsidRDefault="009472F8">
      <w:pPr>
        <w:pStyle w:val="a4"/>
        <w:numPr>
          <w:ilvl w:val="0"/>
          <w:numId w:val="5"/>
        </w:numPr>
        <w:tabs>
          <w:tab w:val="left" w:pos="1105"/>
        </w:tabs>
        <w:ind w:left="1105" w:hanging="283"/>
        <w:jc w:val="both"/>
        <w:rPr>
          <w:sz w:val="28"/>
        </w:rPr>
      </w:pPr>
      <w:r>
        <w:rPr>
          <w:sz w:val="28"/>
        </w:rPr>
        <w:t>Аймақтық</w:t>
      </w:r>
      <w:r>
        <w:rPr>
          <w:spacing w:val="-3"/>
          <w:sz w:val="28"/>
        </w:rPr>
        <w:t xml:space="preserve"> </w:t>
      </w:r>
      <w:r>
        <w:rPr>
          <w:sz w:val="28"/>
        </w:rPr>
        <w:t>ұйымдастыру комитеттерінің</w:t>
      </w:r>
      <w:r>
        <w:rPr>
          <w:spacing w:val="-2"/>
          <w:sz w:val="28"/>
        </w:rPr>
        <w:t xml:space="preserve"> </w:t>
      </w:r>
      <w:r>
        <w:rPr>
          <w:sz w:val="28"/>
        </w:rPr>
        <w:t>жалпы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құқықтары:</w:t>
      </w:r>
    </w:p>
    <w:p w14:paraId="5F00F867" w14:textId="77777777" w:rsidR="004320D4" w:rsidRDefault="009472F8">
      <w:pPr>
        <w:pStyle w:val="a4"/>
        <w:numPr>
          <w:ilvl w:val="0"/>
          <w:numId w:val="3"/>
        </w:numPr>
        <w:tabs>
          <w:tab w:val="left" w:pos="1105"/>
        </w:tabs>
        <w:spacing w:before="1"/>
        <w:ind w:right="107" w:firstLine="708"/>
        <w:rPr>
          <w:sz w:val="28"/>
        </w:rPr>
      </w:pPr>
      <w:r>
        <w:rPr>
          <w:sz w:val="28"/>
        </w:rPr>
        <w:t>осы ереженің талаптары мен шарттарына сәйкес болмаған жағдайда үміткерді байқауға қатыстырмау;</w:t>
      </w:r>
    </w:p>
    <w:p w14:paraId="43467663" w14:textId="77777777" w:rsidR="004320D4" w:rsidRDefault="009472F8">
      <w:pPr>
        <w:pStyle w:val="a4"/>
        <w:numPr>
          <w:ilvl w:val="0"/>
          <w:numId w:val="3"/>
        </w:numPr>
        <w:tabs>
          <w:tab w:val="left" w:pos="1105"/>
        </w:tabs>
        <w:ind w:left="1105" w:hanging="283"/>
        <w:rPr>
          <w:sz w:val="28"/>
        </w:rPr>
      </w:pPr>
      <w:r>
        <w:rPr>
          <w:sz w:val="28"/>
        </w:rPr>
        <w:t>байқаудың</w:t>
      </w:r>
      <w:r>
        <w:rPr>
          <w:spacing w:val="-6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-3"/>
          <w:sz w:val="28"/>
        </w:rPr>
        <w:t xml:space="preserve"> </w:t>
      </w:r>
      <w:r>
        <w:rPr>
          <w:sz w:val="28"/>
        </w:rPr>
        <w:t>қатысушылары</w:t>
      </w:r>
      <w:r>
        <w:rPr>
          <w:spacing w:val="-2"/>
          <w:sz w:val="28"/>
        </w:rPr>
        <w:t xml:space="preserve"> </w:t>
      </w:r>
      <w:r>
        <w:rPr>
          <w:sz w:val="28"/>
        </w:rPr>
        <w:t>үшін</w:t>
      </w:r>
      <w:r>
        <w:rPr>
          <w:spacing w:val="-4"/>
          <w:sz w:val="28"/>
        </w:rPr>
        <w:t xml:space="preserve"> </w:t>
      </w:r>
      <w:r>
        <w:rPr>
          <w:sz w:val="28"/>
        </w:rPr>
        <w:t>тең</w:t>
      </w:r>
      <w:r>
        <w:rPr>
          <w:spacing w:val="-3"/>
          <w:sz w:val="28"/>
        </w:rPr>
        <w:t xml:space="preserve"> </w:t>
      </w:r>
      <w:r>
        <w:rPr>
          <w:sz w:val="28"/>
        </w:rPr>
        <w:t>жағдай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жасау;</w:t>
      </w:r>
    </w:p>
    <w:p w14:paraId="01388E2F" w14:textId="77777777" w:rsidR="004320D4" w:rsidRDefault="009472F8">
      <w:pPr>
        <w:pStyle w:val="a4"/>
        <w:numPr>
          <w:ilvl w:val="0"/>
          <w:numId w:val="3"/>
        </w:numPr>
        <w:tabs>
          <w:tab w:val="left" w:pos="1105"/>
        </w:tabs>
        <w:ind w:right="108" w:firstLine="708"/>
        <w:rPr>
          <w:sz w:val="28"/>
        </w:rPr>
      </w:pPr>
      <w:r>
        <w:rPr>
          <w:sz w:val="28"/>
        </w:rPr>
        <w:t>байқаудың нәтижелері туралы мәліметтердің уақытынан бұрын жария етілуіне жол бермеу;</w:t>
      </w:r>
    </w:p>
    <w:p w14:paraId="71B348DC" w14:textId="77777777" w:rsidR="004320D4" w:rsidRDefault="009472F8">
      <w:pPr>
        <w:pStyle w:val="a4"/>
        <w:numPr>
          <w:ilvl w:val="0"/>
          <w:numId w:val="3"/>
        </w:numPr>
        <w:tabs>
          <w:tab w:val="left" w:pos="1105"/>
        </w:tabs>
        <w:ind w:right="110" w:firstLine="708"/>
        <w:rPr>
          <w:sz w:val="28"/>
        </w:rPr>
      </w:pPr>
      <w:r>
        <w:rPr>
          <w:sz w:val="28"/>
        </w:rPr>
        <w:t xml:space="preserve">аймақтық ұйымдастыру комитеті байқауға ұсынылған шығармалар арасында байқау шарттарына сәйкес келмейтін материалдарды қабылдамауға </w:t>
      </w:r>
      <w:r>
        <w:rPr>
          <w:spacing w:val="-2"/>
          <w:sz w:val="28"/>
        </w:rPr>
        <w:t>құқылы.</w:t>
      </w:r>
    </w:p>
    <w:p w14:paraId="05FF0B13" w14:textId="77777777" w:rsidR="004320D4" w:rsidRDefault="009472F8">
      <w:pPr>
        <w:pStyle w:val="a4"/>
        <w:numPr>
          <w:ilvl w:val="0"/>
          <w:numId w:val="5"/>
        </w:numPr>
        <w:tabs>
          <w:tab w:val="left" w:pos="1105"/>
        </w:tabs>
        <w:ind w:right="106" w:firstLine="708"/>
        <w:jc w:val="both"/>
        <w:rPr>
          <w:sz w:val="28"/>
        </w:rPr>
      </w:pPr>
      <w:r>
        <w:rPr>
          <w:sz w:val="28"/>
        </w:rPr>
        <w:t>Байқауға келіп түскен жұмыстарды қарау және одан әрі жеңімпаздарды анықтау жас жазушылар мен ақындар арасындағы шығармашылық байқауын өткізу жөніндегі аймақтық байқау комиссиясына (бұдан әрі – байқау комиссиясы) жүктеледі және байқау комиссиясы партияның аймақтық филиалында құрылады.</w:t>
      </w:r>
    </w:p>
    <w:p w14:paraId="24588D2E" w14:textId="77777777" w:rsidR="004320D4" w:rsidRDefault="009472F8">
      <w:pPr>
        <w:pStyle w:val="a4"/>
        <w:numPr>
          <w:ilvl w:val="0"/>
          <w:numId w:val="5"/>
        </w:numPr>
        <w:tabs>
          <w:tab w:val="left" w:pos="1247"/>
        </w:tabs>
        <w:ind w:right="104" w:firstLine="708"/>
        <w:jc w:val="both"/>
        <w:rPr>
          <w:sz w:val="28"/>
        </w:rPr>
      </w:pPr>
      <w:r>
        <w:rPr>
          <w:sz w:val="28"/>
        </w:rPr>
        <w:t>Осы</w:t>
      </w:r>
      <w:r>
        <w:rPr>
          <w:spacing w:val="-9"/>
          <w:sz w:val="28"/>
        </w:rPr>
        <w:t xml:space="preserve"> </w:t>
      </w:r>
      <w:r>
        <w:rPr>
          <w:sz w:val="28"/>
        </w:rPr>
        <w:t>Ереже</w:t>
      </w:r>
      <w:r>
        <w:rPr>
          <w:spacing w:val="-9"/>
          <w:sz w:val="28"/>
        </w:rPr>
        <w:t xml:space="preserve"> </w:t>
      </w:r>
      <w:r>
        <w:rPr>
          <w:sz w:val="28"/>
        </w:rPr>
        <w:t>байқауға</w:t>
      </w:r>
      <w:r>
        <w:rPr>
          <w:spacing w:val="-9"/>
          <w:sz w:val="28"/>
        </w:rPr>
        <w:t xml:space="preserve"> </w:t>
      </w:r>
      <w:r>
        <w:rPr>
          <w:sz w:val="28"/>
        </w:rPr>
        <w:t>қатысуға</w:t>
      </w:r>
      <w:r>
        <w:rPr>
          <w:spacing w:val="-9"/>
          <w:sz w:val="28"/>
        </w:rPr>
        <w:t xml:space="preserve"> </w:t>
      </w:r>
      <w:r>
        <w:rPr>
          <w:sz w:val="28"/>
        </w:rPr>
        <w:t>үміткер</w:t>
      </w:r>
      <w:r>
        <w:rPr>
          <w:spacing w:val="-9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-8"/>
          <w:sz w:val="28"/>
        </w:rPr>
        <w:t xml:space="preserve"> </w:t>
      </w:r>
      <w:r>
        <w:rPr>
          <w:sz w:val="28"/>
        </w:rPr>
        <w:t>мүдделі</w:t>
      </w:r>
      <w:r>
        <w:rPr>
          <w:spacing w:val="-9"/>
          <w:sz w:val="28"/>
        </w:rPr>
        <w:t xml:space="preserve"> </w:t>
      </w:r>
      <w:r>
        <w:rPr>
          <w:sz w:val="28"/>
        </w:rPr>
        <w:t>тұлғаларға</w:t>
      </w:r>
      <w:r>
        <w:rPr>
          <w:spacing w:val="-7"/>
          <w:sz w:val="28"/>
        </w:rPr>
        <w:t xml:space="preserve"> </w:t>
      </w:r>
      <w:r>
        <w:rPr>
          <w:sz w:val="28"/>
        </w:rPr>
        <w:t>танысу үшін бұқаралық ақпарат құралдарында, партия филиалдарының әлеуметтік желілердегі ресми аккаунттарында жарияланады.</w:t>
      </w:r>
    </w:p>
    <w:p w14:paraId="742CD6CE" w14:textId="77777777" w:rsidR="004320D4" w:rsidRDefault="004320D4">
      <w:pPr>
        <w:pStyle w:val="a3"/>
        <w:spacing w:before="9"/>
        <w:ind w:left="0" w:firstLine="0"/>
        <w:jc w:val="left"/>
      </w:pPr>
    </w:p>
    <w:p w14:paraId="77398668" w14:textId="77777777" w:rsidR="004320D4" w:rsidRDefault="009472F8">
      <w:pPr>
        <w:pStyle w:val="1"/>
        <w:numPr>
          <w:ilvl w:val="0"/>
          <w:numId w:val="6"/>
        </w:numPr>
        <w:tabs>
          <w:tab w:val="left" w:pos="3692"/>
        </w:tabs>
        <w:ind w:left="3692"/>
        <w:jc w:val="left"/>
      </w:pPr>
      <w:r>
        <w:t>Байқауды</w:t>
      </w:r>
      <w:r>
        <w:rPr>
          <w:spacing w:val="-5"/>
        </w:rPr>
        <w:t xml:space="preserve"> </w:t>
      </w:r>
      <w:r>
        <w:t>өткізу</w:t>
      </w:r>
      <w:r>
        <w:rPr>
          <w:spacing w:val="-2"/>
        </w:rPr>
        <w:t xml:space="preserve"> тәртібі</w:t>
      </w:r>
    </w:p>
    <w:p w14:paraId="74E6416F" w14:textId="77777777" w:rsidR="004320D4" w:rsidRDefault="009472F8">
      <w:pPr>
        <w:pStyle w:val="a4"/>
        <w:numPr>
          <w:ilvl w:val="0"/>
          <w:numId w:val="5"/>
        </w:numPr>
        <w:tabs>
          <w:tab w:val="left" w:pos="1247"/>
        </w:tabs>
        <w:spacing w:before="314"/>
        <w:ind w:right="110" w:firstLine="708"/>
        <w:jc w:val="both"/>
        <w:rPr>
          <w:sz w:val="28"/>
        </w:rPr>
      </w:pPr>
      <w:r>
        <w:rPr>
          <w:sz w:val="28"/>
        </w:rPr>
        <w:t>Байқау негізгі үш – «Поэзия», «Проза» және «Балаларға арналған шығарма» номинациясы бойынша өткізіледі.</w:t>
      </w:r>
    </w:p>
    <w:p w14:paraId="406930B1" w14:textId="77777777" w:rsidR="004320D4" w:rsidRDefault="009472F8">
      <w:pPr>
        <w:pStyle w:val="a4"/>
        <w:numPr>
          <w:ilvl w:val="0"/>
          <w:numId w:val="5"/>
        </w:numPr>
        <w:tabs>
          <w:tab w:val="left" w:pos="1247"/>
        </w:tabs>
        <w:ind w:left="1247" w:hanging="425"/>
        <w:jc w:val="both"/>
        <w:rPr>
          <w:sz w:val="28"/>
        </w:rPr>
      </w:pPr>
      <w:r>
        <w:rPr>
          <w:sz w:val="28"/>
        </w:rPr>
        <w:t>Әрбір</w:t>
      </w:r>
      <w:r>
        <w:rPr>
          <w:spacing w:val="-7"/>
          <w:sz w:val="28"/>
        </w:rPr>
        <w:t xml:space="preserve"> </w:t>
      </w:r>
      <w:r>
        <w:rPr>
          <w:sz w:val="28"/>
        </w:rPr>
        <w:t>номинацияға</w:t>
      </w:r>
      <w:r>
        <w:rPr>
          <w:spacing w:val="-3"/>
          <w:sz w:val="28"/>
        </w:rPr>
        <w:t xml:space="preserve"> </w:t>
      </w:r>
      <w:r>
        <w:rPr>
          <w:sz w:val="28"/>
        </w:rPr>
        <w:t>үш</w:t>
      </w:r>
      <w:r>
        <w:rPr>
          <w:spacing w:val="-3"/>
          <w:sz w:val="28"/>
        </w:rPr>
        <w:t xml:space="preserve"> </w:t>
      </w:r>
      <w:r>
        <w:rPr>
          <w:sz w:val="28"/>
        </w:rPr>
        <w:t>орыннан</w:t>
      </w:r>
      <w:r>
        <w:rPr>
          <w:spacing w:val="-2"/>
          <w:sz w:val="28"/>
        </w:rPr>
        <w:t xml:space="preserve"> </w:t>
      </w:r>
      <w:r>
        <w:rPr>
          <w:sz w:val="28"/>
        </w:rPr>
        <w:t>(І-ІІ-ІІІ)</w:t>
      </w:r>
      <w:r>
        <w:rPr>
          <w:spacing w:val="-2"/>
          <w:sz w:val="28"/>
        </w:rPr>
        <w:t xml:space="preserve"> қарастырылады;</w:t>
      </w:r>
    </w:p>
    <w:p w14:paraId="1E7DC966" w14:textId="77777777" w:rsidR="004320D4" w:rsidRDefault="009472F8">
      <w:pPr>
        <w:pStyle w:val="a4"/>
        <w:numPr>
          <w:ilvl w:val="0"/>
          <w:numId w:val="5"/>
        </w:numPr>
        <w:tabs>
          <w:tab w:val="left" w:pos="1247"/>
        </w:tabs>
        <w:ind w:right="109" w:firstLine="708"/>
        <w:jc w:val="both"/>
        <w:rPr>
          <w:sz w:val="28"/>
        </w:rPr>
      </w:pPr>
      <w:r>
        <w:rPr>
          <w:sz w:val="28"/>
        </w:rPr>
        <w:t>Ұйымдастырушы мүмкіндігіне қарай жергілікті жердегі зиялы қауым өкілдерінің мерейтойына арналған арнайы жүлде қарастыруына болады.</w:t>
      </w:r>
    </w:p>
    <w:p w14:paraId="5AA41263" w14:textId="77777777" w:rsidR="004320D4" w:rsidRDefault="009472F8">
      <w:pPr>
        <w:pStyle w:val="a4"/>
        <w:numPr>
          <w:ilvl w:val="0"/>
          <w:numId w:val="5"/>
        </w:numPr>
        <w:tabs>
          <w:tab w:val="left" w:pos="1247"/>
        </w:tabs>
        <w:ind w:left="1247" w:hanging="425"/>
        <w:jc w:val="both"/>
        <w:rPr>
          <w:sz w:val="28"/>
        </w:rPr>
      </w:pPr>
      <w:r>
        <w:rPr>
          <w:sz w:val="28"/>
        </w:rPr>
        <w:t>Байқау</w:t>
      </w:r>
      <w:r>
        <w:rPr>
          <w:spacing w:val="-6"/>
          <w:sz w:val="28"/>
        </w:rPr>
        <w:t xml:space="preserve"> </w:t>
      </w:r>
      <w:r>
        <w:rPr>
          <w:sz w:val="28"/>
        </w:rPr>
        <w:t>жүлделерін</w:t>
      </w:r>
      <w:r>
        <w:rPr>
          <w:spacing w:val="-6"/>
          <w:sz w:val="28"/>
        </w:rPr>
        <w:t xml:space="preserve"> </w:t>
      </w:r>
      <w:r>
        <w:rPr>
          <w:sz w:val="28"/>
        </w:rPr>
        <w:t>партияның</w:t>
      </w:r>
      <w:r>
        <w:rPr>
          <w:spacing w:val="-6"/>
          <w:sz w:val="28"/>
        </w:rPr>
        <w:t xml:space="preserve"> </w:t>
      </w:r>
      <w:r>
        <w:rPr>
          <w:sz w:val="28"/>
        </w:rPr>
        <w:t>аймақтық</w:t>
      </w:r>
      <w:r>
        <w:rPr>
          <w:spacing w:val="-5"/>
          <w:sz w:val="28"/>
        </w:rPr>
        <w:t xml:space="preserve"> </w:t>
      </w:r>
      <w:r>
        <w:rPr>
          <w:sz w:val="28"/>
        </w:rPr>
        <w:t>филиалдары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анықтайды.</w:t>
      </w:r>
    </w:p>
    <w:p w14:paraId="636252FA" w14:textId="77777777" w:rsidR="004320D4" w:rsidRDefault="009472F8">
      <w:pPr>
        <w:pStyle w:val="a4"/>
        <w:numPr>
          <w:ilvl w:val="0"/>
          <w:numId w:val="5"/>
        </w:numPr>
        <w:tabs>
          <w:tab w:val="left" w:pos="1247"/>
        </w:tabs>
        <w:ind w:right="105" w:firstLine="708"/>
        <w:jc w:val="both"/>
        <w:rPr>
          <w:sz w:val="28"/>
        </w:rPr>
      </w:pPr>
      <w:r>
        <w:rPr>
          <w:sz w:val="28"/>
        </w:rPr>
        <w:t>Аймақтық</w:t>
      </w:r>
      <w:r>
        <w:rPr>
          <w:spacing w:val="-16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-15"/>
          <w:sz w:val="28"/>
        </w:rPr>
        <w:t xml:space="preserve"> </w:t>
      </w:r>
      <w:r>
        <w:rPr>
          <w:sz w:val="28"/>
        </w:rPr>
        <w:t>комитеті</w:t>
      </w:r>
      <w:r>
        <w:rPr>
          <w:spacing w:val="-15"/>
          <w:sz w:val="28"/>
        </w:rPr>
        <w:t xml:space="preserve"> </w:t>
      </w:r>
      <w:r>
        <w:rPr>
          <w:sz w:val="28"/>
        </w:rPr>
        <w:t>келіп</w:t>
      </w:r>
      <w:r>
        <w:rPr>
          <w:spacing w:val="-16"/>
          <w:sz w:val="28"/>
        </w:rPr>
        <w:t xml:space="preserve"> </w:t>
      </w:r>
      <w:r>
        <w:rPr>
          <w:sz w:val="28"/>
        </w:rPr>
        <w:t>түскен</w:t>
      </w:r>
      <w:r>
        <w:rPr>
          <w:spacing w:val="-16"/>
          <w:sz w:val="28"/>
        </w:rPr>
        <w:t xml:space="preserve"> </w:t>
      </w:r>
      <w:r>
        <w:rPr>
          <w:sz w:val="28"/>
        </w:rPr>
        <w:t>шығармаларды</w:t>
      </w:r>
      <w:r>
        <w:rPr>
          <w:spacing w:val="-16"/>
          <w:sz w:val="28"/>
        </w:rPr>
        <w:t xml:space="preserve"> </w:t>
      </w:r>
      <w:r>
        <w:rPr>
          <w:sz w:val="28"/>
        </w:rPr>
        <w:t>бүркеншік атаумен аймақтық байқау комиссиясының қарауына</w:t>
      </w:r>
      <w:r>
        <w:rPr>
          <w:spacing w:val="40"/>
          <w:sz w:val="28"/>
        </w:rPr>
        <w:t xml:space="preserve"> </w:t>
      </w:r>
      <w:r>
        <w:rPr>
          <w:sz w:val="28"/>
        </w:rPr>
        <w:t>жолдайды.</w:t>
      </w:r>
    </w:p>
    <w:p w14:paraId="4E163A0E" w14:textId="77777777" w:rsidR="004320D4" w:rsidRDefault="009472F8">
      <w:pPr>
        <w:pStyle w:val="a4"/>
        <w:numPr>
          <w:ilvl w:val="0"/>
          <w:numId w:val="5"/>
        </w:numPr>
        <w:tabs>
          <w:tab w:val="left" w:pos="1247"/>
        </w:tabs>
        <w:ind w:right="104" w:firstLine="708"/>
        <w:jc w:val="both"/>
        <w:rPr>
          <w:sz w:val="28"/>
        </w:rPr>
      </w:pPr>
      <w:r>
        <w:rPr>
          <w:sz w:val="28"/>
        </w:rPr>
        <w:t xml:space="preserve">Шығармалар </w:t>
      </w:r>
      <w:r>
        <w:rPr>
          <w:b/>
          <w:sz w:val="28"/>
        </w:rPr>
        <w:t xml:space="preserve">2024 жылы 19 тамыз күні сағат 9.00-ден 20 қазан күні сағат 18.00-ге </w:t>
      </w:r>
      <w:r>
        <w:rPr>
          <w:sz w:val="28"/>
        </w:rPr>
        <w:t>дейін қабылданады.</w:t>
      </w:r>
    </w:p>
    <w:p w14:paraId="45BE00E1" w14:textId="77777777" w:rsidR="004320D4" w:rsidRDefault="009472F8">
      <w:pPr>
        <w:pStyle w:val="a4"/>
        <w:numPr>
          <w:ilvl w:val="0"/>
          <w:numId w:val="5"/>
        </w:numPr>
        <w:tabs>
          <w:tab w:val="left" w:pos="1247"/>
        </w:tabs>
        <w:ind w:right="109" w:firstLine="708"/>
        <w:jc w:val="both"/>
        <w:rPr>
          <w:sz w:val="28"/>
        </w:rPr>
      </w:pPr>
      <w:r>
        <w:rPr>
          <w:sz w:val="28"/>
        </w:rPr>
        <w:t xml:space="preserve">Байқауға қабылдау уақыты аяқталғаннан кейін келіп түскен өтінім </w:t>
      </w:r>
      <w:r>
        <w:rPr>
          <w:spacing w:val="-2"/>
          <w:sz w:val="28"/>
        </w:rPr>
        <w:t>қатыстырылмайды.</w:t>
      </w:r>
    </w:p>
    <w:p w14:paraId="253490C1" w14:textId="77777777" w:rsidR="004320D4" w:rsidRDefault="009472F8">
      <w:pPr>
        <w:pStyle w:val="a4"/>
        <w:numPr>
          <w:ilvl w:val="0"/>
          <w:numId w:val="5"/>
        </w:numPr>
        <w:tabs>
          <w:tab w:val="left" w:pos="1247"/>
        </w:tabs>
        <w:spacing w:before="1"/>
        <w:ind w:right="107" w:firstLine="708"/>
        <w:jc w:val="both"/>
        <w:rPr>
          <w:sz w:val="28"/>
        </w:rPr>
      </w:pPr>
      <w:r>
        <w:rPr>
          <w:sz w:val="28"/>
        </w:rPr>
        <w:t>Байқауға</w:t>
      </w:r>
      <w:r>
        <w:rPr>
          <w:spacing w:val="40"/>
          <w:sz w:val="28"/>
        </w:rPr>
        <w:t xml:space="preserve"> </w:t>
      </w:r>
      <w:r>
        <w:rPr>
          <w:sz w:val="28"/>
        </w:rPr>
        <w:t>келіп</w:t>
      </w:r>
      <w:r>
        <w:rPr>
          <w:spacing w:val="40"/>
          <w:sz w:val="28"/>
        </w:rPr>
        <w:t xml:space="preserve"> </w:t>
      </w:r>
      <w:r>
        <w:rPr>
          <w:sz w:val="28"/>
        </w:rPr>
        <w:t>түскен</w:t>
      </w:r>
      <w:r>
        <w:rPr>
          <w:spacing w:val="40"/>
          <w:sz w:val="28"/>
        </w:rPr>
        <w:t xml:space="preserve"> </w:t>
      </w:r>
      <w:r>
        <w:rPr>
          <w:sz w:val="28"/>
        </w:rPr>
        <w:t>жұмыстарды</w:t>
      </w:r>
      <w:r>
        <w:rPr>
          <w:spacing w:val="40"/>
          <w:sz w:val="28"/>
        </w:rPr>
        <w:t xml:space="preserve"> </w:t>
      </w:r>
      <w:r>
        <w:rPr>
          <w:sz w:val="28"/>
        </w:rPr>
        <w:t>байқау</w:t>
      </w:r>
      <w:r>
        <w:rPr>
          <w:spacing w:val="40"/>
          <w:sz w:val="28"/>
        </w:rPr>
        <w:t xml:space="preserve"> </w:t>
      </w:r>
      <w:r>
        <w:rPr>
          <w:sz w:val="28"/>
        </w:rPr>
        <w:t>комиссиясы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2024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жылы 21-27 қазан аралығында </w:t>
      </w:r>
      <w:r>
        <w:rPr>
          <w:sz w:val="28"/>
        </w:rPr>
        <w:t>қарайды. Жұмыс қорытындысы бойынша аймақтық байқау комиссиясы бірлескен шешім арқылы жеңімпаздарды анықтайды.</w:t>
      </w:r>
    </w:p>
    <w:p w14:paraId="6CA20DDC" w14:textId="77777777" w:rsidR="004320D4" w:rsidRDefault="009472F8">
      <w:pPr>
        <w:pStyle w:val="a4"/>
        <w:numPr>
          <w:ilvl w:val="0"/>
          <w:numId w:val="5"/>
        </w:numPr>
        <w:tabs>
          <w:tab w:val="left" w:pos="1247"/>
        </w:tabs>
        <w:ind w:right="109" w:firstLine="708"/>
        <w:jc w:val="both"/>
        <w:rPr>
          <w:sz w:val="28"/>
        </w:rPr>
      </w:pPr>
      <w:r>
        <w:rPr>
          <w:sz w:val="28"/>
        </w:rPr>
        <w:t>Жеңімпаздарды марапаттау рәсімі партияның аймақтық филиалында 2024 жылдың 31 қазанына дейін өткізіледі.</w:t>
      </w:r>
    </w:p>
    <w:p w14:paraId="1FFA9148" w14:textId="77777777" w:rsidR="004320D4" w:rsidRDefault="004320D4">
      <w:pPr>
        <w:pStyle w:val="a3"/>
        <w:spacing w:before="8"/>
        <w:ind w:left="0" w:firstLine="0"/>
        <w:jc w:val="left"/>
      </w:pPr>
    </w:p>
    <w:p w14:paraId="6AA44168" w14:textId="77777777" w:rsidR="004320D4" w:rsidRDefault="009472F8">
      <w:pPr>
        <w:pStyle w:val="1"/>
        <w:numPr>
          <w:ilvl w:val="0"/>
          <w:numId w:val="6"/>
        </w:numPr>
        <w:tabs>
          <w:tab w:val="left" w:pos="2984"/>
        </w:tabs>
        <w:ind w:left="2984"/>
        <w:jc w:val="left"/>
      </w:pPr>
      <w:r>
        <w:t>Байқау</w:t>
      </w:r>
      <w:r>
        <w:rPr>
          <w:spacing w:val="-4"/>
        </w:rPr>
        <w:t xml:space="preserve"> </w:t>
      </w:r>
      <w:r>
        <w:t>жұмыстарын</w:t>
      </w:r>
      <w:r>
        <w:rPr>
          <w:spacing w:val="-4"/>
        </w:rPr>
        <w:t xml:space="preserve"> </w:t>
      </w:r>
      <w:r>
        <w:t>ұсыну</w:t>
      </w:r>
      <w:r>
        <w:rPr>
          <w:spacing w:val="-3"/>
        </w:rPr>
        <w:t xml:space="preserve"> </w:t>
      </w:r>
      <w:r>
        <w:rPr>
          <w:spacing w:val="-2"/>
        </w:rPr>
        <w:t>тәртібі</w:t>
      </w:r>
    </w:p>
    <w:p w14:paraId="3A6E3336" w14:textId="77777777" w:rsidR="004320D4" w:rsidRDefault="009472F8">
      <w:pPr>
        <w:pStyle w:val="a4"/>
        <w:numPr>
          <w:ilvl w:val="0"/>
          <w:numId w:val="5"/>
        </w:numPr>
        <w:tabs>
          <w:tab w:val="left" w:pos="1247"/>
        </w:tabs>
        <w:spacing w:before="312"/>
        <w:ind w:left="1247" w:hanging="425"/>
        <w:rPr>
          <w:sz w:val="28"/>
        </w:rPr>
      </w:pPr>
      <w:r>
        <w:rPr>
          <w:sz w:val="28"/>
        </w:rPr>
        <w:t>Байқауға</w:t>
      </w:r>
      <w:r>
        <w:rPr>
          <w:spacing w:val="-2"/>
          <w:sz w:val="28"/>
        </w:rPr>
        <w:t xml:space="preserve"> </w:t>
      </w:r>
      <w:r>
        <w:rPr>
          <w:sz w:val="28"/>
        </w:rPr>
        <w:t>18-ден</w:t>
      </w:r>
      <w:r>
        <w:rPr>
          <w:spacing w:val="-1"/>
          <w:sz w:val="28"/>
        </w:rPr>
        <w:t xml:space="preserve"> </w:t>
      </w:r>
      <w:r>
        <w:rPr>
          <w:sz w:val="28"/>
        </w:rPr>
        <w:t>45</w:t>
      </w:r>
      <w:r>
        <w:rPr>
          <w:spacing w:val="-1"/>
          <w:sz w:val="28"/>
        </w:rPr>
        <w:t xml:space="preserve"> </w:t>
      </w:r>
      <w:r>
        <w:rPr>
          <w:sz w:val="28"/>
        </w:rPr>
        <w:t>жасқа дейінгі автор/авторлар</w:t>
      </w:r>
      <w:r>
        <w:rPr>
          <w:spacing w:val="-2"/>
          <w:sz w:val="28"/>
        </w:rPr>
        <w:t xml:space="preserve"> </w:t>
      </w:r>
      <w:r>
        <w:rPr>
          <w:sz w:val="28"/>
        </w:rPr>
        <w:t>қатысуға</w:t>
      </w:r>
      <w:r>
        <w:rPr>
          <w:spacing w:val="-2"/>
          <w:sz w:val="28"/>
        </w:rPr>
        <w:t xml:space="preserve"> құқылы.</w:t>
      </w:r>
    </w:p>
    <w:p w14:paraId="30AF5ED5" w14:textId="77777777" w:rsidR="004320D4" w:rsidRDefault="009472F8">
      <w:pPr>
        <w:pStyle w:val="a4"/>
        <w:numPr>
          <w:ilvl w:val="0"/>
          <w:numId w:val="5"/>
        </w:numPr>
        <w:tabs>
          <w:tab w:val="left" w:pos="1247"/>
        </w:tabs>
        <w:ind w:left="1247" w:hanging="425"/>
        <w:rPr>
          <w:sz w:val="28"/>
        </w:rPr>
      </w:pPr>
      <w:r>
        <w:rPr>
          <w:sz w:val="28"/>
        </w:rPr>
        <w:t>Бір</w:t>
      </w:r>
      <w:r>
        <w:rPr>
          <w:spacing w:val="-5"/>
          <w:sz w:val="28"/>
        </w:rPr>
        <w:t xml:space="preserve"> </w:t>
      </w:r>
      <w:r>
        <w:rPr>
          <w:sz w:val="28"/>
        </w:rPr>
        <w:t>автор/авторлар</w:t>
      </w:r>
      <w:r>
        <w:rPr>
          <w:spacing w:val="-3"/>
          <w:sz w:val="28"/>
        </w:rPr>
        <w:t xml:space="preserve"> </w:t>
      </w:r>
      <w:r>
        <w:rPr>
          <w:sz w:val="28"/>
        </w:rPr>
        <w:t>тобы</w:t>
      </w:r>
      <w:r>
        <w:rPr>
          <w:spacing w:val="-2"/>
          <w:sz w:val="28"/>
        </w:rPr>
        <w:t xml:space="preserve"> </w:t>
      </w:r>
      <w:r>
        <w:rPr>
          <w:sz w:val="28"/>
        </w:rPr>
        <w:t>тек</w:t>
      </w:r>
      <w:r>
        <w:rPr>
          <w:spacing w:val="-3"/>
          <w:sz w:val="28"/>
        </w:rPr>
        <w:t xml:space="preserve"> </w:t>
      </w:r>
      <w:r>
        <w:rPr>
          <w:sz w:val="28"/>
        </w:rPr>
        <w:t>бір</w:t>
      </w:r>
      <w:r>
        <w:rPr>
          <w:spacing w:val="-2"/>
          <w:sz w:val="28"/>
        </w:rPr>
        <w:t xml:space="preserve"> </w:t>
      </w:r>
      <w:r>
        <w:rPr>
          <w:sz w:val="28"/>
        </w:rPr>
        <w:t>номинацияға</w:t>
      </w:r>
      <w:r>
        <w:rPr>
          <w:spacing w:val="-3"/>
          <w:sz w:val="28"/>
        </w:rPr>
        <w:t xml:space="preserve"> </w:t>
      </w:r>
      <w:r>
        <w:rPr>
          <w:sz w:val="28"/>
        </w:rPr>
        <w:t>қатыса</w:t>
      </w:r>
      <w:r>
        <w:rPr>
          <w:spacing w:val="-2"/>
          <w:sz w:val="28"/>
        </w:rPr>
        <w:t xml:space="preserve"> алады.</w:t>
      </w:r>
    </w:p>
    <w:p w14:paraId="52D5DE68" w14:textId="77777777" w:rsidR="004320D4" w:rsidRDefault="009472F8">
      <w:pPr>
        <w:pStyle w:val="a4"/>
        <w:numPr>
          <w:ilvl w:val="0"/>
          <w:numId w:val="5"/>
        </w:numPr>
        <w:tabs>
          <w:tab w:val="left" w:pos="1247"/>
        </w:tabs>
        <w:ind w:left="1247" w:hanging="425"/>
        <w:rPr>
          <w:sz w:val="28"/>
        </w:rPr>
      </w:pPr>
      <w:r>
        <w:rPr>
          <w:sz w:val="28"/>
        </w:rPr>
        <w:t>Байқауға</w:t>
      </w:r>
      <w:r>
        <w:rPr>
          <w:spacing w:val="-7"/>
          <w:sz w:val="28"/>
        </w:rPr>
        <w:t xml:space="preserve"> </w:t>
      </w:r>
      <w:r>
        <w:rPr>
          <w:sz w:val="28"/>
        </w:rPr>
        <w:t>қазақ</w:t>
      </w:r>
      <w:r>
        <w:rPr>
          <w:spacing w:val="-2"/>
          <w:sz w:val="28"/>
        </w:rPr>
        <w:t xml:space="preserve"> </w:t>
      </w:r>
      <w:r>
        <w:rPr>
          <w:sz w:val="28"/>
        </w:rPr>
        <w:t>тіліндегі</w:t>
      </w:r>
      <w:r>
        <w:rPr>
          <w:spacing w:val="-2"/>
          <w:sz w:val="28"/>
        </w:rPr>
        <w:t xml:space="preserve"> </w:t>
      </w:r>
      <w:r>
        <w:rPr>
          <w:sz w:val="28"/>
        </w:rPr>
        <w:t>жұмыстар</w:t>
      </w:r>
      <w:r>
        <w:rPr>
          <w:spacing w:val="-2"/>
          <w:sz w:val="28"/>
        </w:rPr>
        <w:t xml:space="preserve"> </w:t>
      </w:r>
      <w:r>
        <w:rPr>
          <w:sz w:val="28"/>
        </w:rPr>
        <w:t>ғана</w:t>
      </w:r>
      <w:r>
        <w:rPr>
          <w:spacing w:val="-2"/>
          <w:sz w:val="28"/>
        </w:rPr>
        <w:t xml:space="preserve"> қабылданады.</w:t>
      </w:r>
    </w:p>
    <w:p w14:paraId="71C20B21" w14:textId="77777777" w:rsidR="004320D4" w:rsidRDefault="009472F8">
      <w:pPr>
        <w:pStyle w:val="a4"/>
        <w:numPr>
          <w:ilvl w:val="0"/>
          <w:numId w:val="5"/>
        </w:numPr>
        <w:tabs>
          <w:tab w:val="left" w:pos="1247"/>
        </w:tabs>
        <w:ind w:left="1247" w:hanging="425"/>
        <w:rPr>
          <w:sz w:val="28"/>
        </w:rPr>
      </w:pPr>
      <w:r>
        <w:rPr>
          <w:sz w:val="28"/>
        </w:rPr>
        <w:t>Байқауға</w:t>
      </w:r>
      <w:r>
        <w:rPr>
          <w:spacing w:val="-5"/>
          <w:sz w:val="28"/>
        </w:rPr>
        <w:t xml:space="preserve"> </w:t>
      </w:r>
      <w:r>
        <w:rPr>
          <w:sz w:val="28"/>
        </w:rPr>
        <w:t>ұсынылатын</w:t>
      </w:r>
      <w:r>
        <w:rPr>
          <w:spacing w:val="-3"/>
          <w:sz w:val="28"/>
        </w:rPr>
        <w:t xml:space="preserve"> </w:t>
      </w:r>
      <w:r>
        <w:rPr>
          <w:sz w:val="28"/>
        </w:rPr>
        <w:t>жұмыстардың</w:t>
      </w:r>
      <w:r>
        <w:rPr>
          <w:spacing w:val="-3"/>
          <w:sz w:val="28"/>
        </w:rPr>
        <w:t xml:space="preserve"> </w:t>
      </w:r>
      <w:r>
        <w:rPr>
          <w:sz w:val="28"/>
        </w:rPr>
        <w:t>тақырыбына</w:t>
      </w:r>
      <w:r>
        <w:rPr>
          <w:spacing w:val="-2"/>
          <w:sz w:val="28"/>
        </w:rPr>
        <w:t xml:space="preserve"> </w:t>
      </w:r>
      <w:r>
        <w:rPr>
          <w:sz w:val="28"/>
        </w:rPr>
        <w:t>шектеу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қойылмайды.</w:t>
      </w:r>
    </w:p>
    <w:p w14:paraId="3C31D88A" w14:textId="77777777" w:rsidR="004320D4" w:rsidRDefault="004320D4">
      <w:pPr>
        <w:rPr>
          <w:sz w:val="28"/>
        </w:rPr>
        <w:sectPr w:rsidR="004320D4">
          <w:footerReference w:type="default" r:id="rId8"/>
          <w:pgSz w:w="11910" w:h="16840"/>
          <w:pgMar w:top="1160" w:right="740" w:bottom="940" w:left="1020" w:header="0" w:footer="759" w:gutter="0"/>
          <w:pgNumType w:start="2"/>
          <w:cols w:space="720"/>
        </w:sectPr>
      </w:pPr>
    </w:p>
    <w:p w14:paraId="5F4D012B" w14:textId="77777777" w:rsidR="004320D4" w:rsidRDefault="009472F8">
      <w:pPr>
        <w:pStyle w:val="a4"/>
        <w:numPr>
          <w:ilvl w:val="0"/>
          <w:numId w:val="5"/>
        </w:numPr>
        <w:tabs>
          <w:tab w:val="left" w:pos="1247"/>
        </w:tabs>
        <w:spacing w:before="60"/>
        <w:ind w:left="1247" w:hanging="425"/>
        <w:rPr>
          <w:sz w:val="28"/>
        </w:rPr>
      </w:pPr>
      <w:r>
        <w:rPr>
          <w:sz w:val="28"/>
        </w:rPr>
        <w:lastRenderedPageBreak/>
        <w:t>Байқауға</w:t>
      </w:r>
      <w:r>
        <w:rPr>
          <w:spacing w:val="-6"/>
          <w:sz w:val="28"/>
        </w:rPr>
        <w:t xml:space="preserve"> </w:t>
      </w:r>
      <w:r>
        <w:rPr>
          <w:sz w:val="28"/>
        </w:rPr>
        <w:t>бұрын-соңды</w:t>
      </w:r>
      <w:r>
        <w:rPr>
          <w:spacing w:val="-2"/>
          <w:sz w:val="28"/>
        </w:rPr>
        <w:t xml:space="preserve"> </w:t>
      </w:r>
      <w:r>
        <w:rPr>
          <w:sz w:val="28"/>
        </w:rPr>
        <w:t>жарияланған</w:t>
      </w:r>
      <w:r>
        <w:rPr>
          <w:spacing w:val="-3"/>
          <w:sz w:val="28"/>
        </w:rPr>
        <w:t xml:space="preserve"> </w:t>
      </w:r>
      <w:r>
        <w:rPr>
          <w:sz w:val="28"/>
        </w:rPr>
        <w:t>шығарма</w:t>
      </w:r>
      <w:r>
        <w:rPr>
          <w:spacing w:val="-2"/>
          <w:sz w:val="28"/>
        </w:rPr>
        <w:t xml:space="preserve"> қабылданбайды.</w:t>
      </w:r>
    </w:p>
    <w:p w14:paraId="2832C310" w14:textId="77777777" w:rsidR="004320D4" w:rsidRDefault="009472F8">
      <w:pPr>
        <w:pStyle w:val="a4"/>
        <w:numPr>
          <w:ilvl w:val="0"/>
          <w:numId w:val="5"/>
        </w:numPr>
        <w:tabs>
          <w:tab w:val="left" w:pos="1247"/>
        </w:tabs>
        <w:ind w:left="1247" w:hanging="425"/>
        <w:rPr>
          <w:sz w:val="28"/>
        </w:rPr>
      </w:pPr>
      <w:r>
        <w:rPr>
          <w:sz w:val="28"/>
        </w:rPr>
        <w:t>Әр</w:t>
      </w:r>
      <w:r>
        <w:rPr>
          <w:spacing w:val="40"/>
          <w:sz w:val="28"/>
        </w:rPr>
        <w:t xml:space="preserve"> </w:t>
      </w:r>
      <w:r>
        <w:rPr>
          <w:sz w:val="28"/>
        </w:rPr>
        <w:t>номинация</w:t>
      </w:r>
      <w:r>
        <w:rPr>
          <w:spacing w:val="39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40"/>
          <w:sz w:val="28"/>
        </w:rPr>
        <w:t xml:space="preserve"> </w:t>
      </w:r>
      <w:r>
        <w:rPr>
          <w:sz w:val="28"/>
        </w:rPr>
        <w:t>өлеңдер</w:t>
      </w:r>
      <w:r>
        <w:rPr>
          <w:spacing w:val="39"/>
          <w:sz w:val="28"/>
        </w:rPr>
        <w:t xml:space="preserve"> </w:t>
      </w:r>
      <w:r>
        <w:rPr>
          <w:sz w:val="28"/>
        </w:rPr>
        <w:t>циклін</w:t>
      </w:r>
      <w:r>
        <w:rPr>
          <w:spacing w:val="40"/>
          <w:sz w:val="28"/>
        </w:rPr>
        <w:t xml:space="preserve"> </w:t>
      </w:r>
      <w:r>
        <w:rPr>
          <w:sz w:val="28"/>
        </w:rPr>
        <w:t>қабылдауға</w:t>
      </w:r>
      <w:r>
        <w:rPr>
          <w:spacing w:val="39"/>
          <w:sz w:val="28"/>
        </w:rPr>
        <w:t xml:space="preserve"> </w:t>
      </w:r>
      <w:r>
        <w:rPr>
          <w:sz w:val="28"/>
        </w:rPr>
        <w:t>мүмкіндік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беретін</w:t>
      </w:r>
    </w:p>
    <w:p w14:paraId="3E71FAA1" w14:textId="77777777" w:rsidR="004320D4" w:rsidRDefault="009472F8">
      <w:pPr>
        <w:pStyle w:val="a3"/>
        <w:ind w:firstLine="0"/>
        <w:jc w:val="left"/>
      </w:pPr>
      <w:r>
        <w:t>«Поэзия»</w:t>
      </w:r>
      <w:r>
        <w:rPr>
          <w:spacing w:val="-6"/>
        </w:rPr>
        <w:t xml:space="preserve"> </w:t>
      </w:r>
      <w:r>
        <w:t>номинациясын</w:t>
      </w:r>
      <w:r>
        <w:rPr>
          <w:spacing w:val="-4"/>
        </w:rPr>
        <w:t xml:space="preserve"> </w:t>
      </w:r>
      <w:r>
        <w:t>қоспағанда</w:t>
      </w:r>
      <w:r>
        <w:rPr>
          <w:spacing w:val="-3"/>
        </w:rPr>
        <w:t xml:space="preserve"> </w:t>
      </w:r>
      <w:r>
        <w:t>бір</w:t>
      </w:r>
      <w:r>
        <w:rPr>
          <w:spacing w:val="-3"/>
        </w:rPr>
        <w:t xml:space="preserve"> </w:t>
      </w:r>
      <w:r>
        <w:t>шығарма</w:t>
      </w:r>
      <w:r>
        <w:rPr>
          <w:spacing w:val="-1"/>
        </w:rPr>
        <w:t xml:space="preserve"> </w:t>
      </w:r>
      <w:r>
        <w:rPr>
          <w:spacing w:val="-2"/>
        </w:rPr>
        <w:t>қабылданады.</w:t>
      </w:r>
    </w:p>
    <w:p w14:paraId="35A8C6B5" w14:textId="77777777" w:rsidR="004320D4" w:rsidRDefault="009472F8">
      <w:pPr>
        <w:pStyle w:val="a4"/>
        <w:numPr>
          <w:ilvl w:val="0"/>
          <w:numId w:val="5"/>
        </w:numPr>
        <w:tabs>
          <w:tab w:val="left" w:pos="1247"/>
        </w:tabs>
        <w:spacing w:before="1"/>
        <w:ind w:right="107" w:firstLine="708"/>
        <w:rPr>
          <w:sz w:val="28"/>
        </w:rPr>
      </w:pPr>
      <w:r>
        <w:rPr>
          <w:sz w:val="28"/>
        </w:rPr>
        <w:t>Байқауға</w:t>
      </w:r>
      <w:r>
        <w:rPr>
          <w:spacing w:val="80"/>
          <w:sz w:val="28"/>
        </w:rPr>
        <w:t xml:space="preserve"> </w:t>
      </w:r>
      <w:r>
        <w:rPr>
          <w:sz w:val="28"/>
        </w:rPr>
        <w:t>әдепсіз</w:t>
      </w:r>
      <w:r>
        <w:rPr>
          <w:spacing w:val="80"/>
          <w:sz w:val="28"/>
        </w:rPr>
        <w:t xml:space="preserve"> </w:t>
      </w:r>
      <w:r>
        <w:rPr>
          <w:sz w:val="28"/>
        </w:rPr>
        <w:t>сөздерді</w:t>
      </w:r>
      <w:r>
        <w:rPr>
          <w:spacing w:val="80"/>
          <w:sz w:val="28"/>
        </w:rPr>
        <w:t xml:space="preserve"> </w:t>
      </w:r>
      <w:r>
        <w:rPr>
          <w:sz w:val="28"/>
        </w:rPr>
        <w:t>қамтитын,</w:t>
      </w:r>
      <w:r>
        <w:rPr>
          <w:spacing w:val="80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80"/>
          <w:sz w:val="28"/>
        </w:rPr>
        <w:t xml:space="preserve"> </w:t>
      </w:r>
      <w:r>
        <w:rPr>
          <w:sz w:val="28"/>
        </w:rPr>
        <w:t>үшінші</w:t>
      </w:r>
      <w:r>
        <w:rPr>
          <w:spacing w:val="80"/>
          <w:sz w:val="28"/>
        </w:rPr>
        <w:t xml:space="preserve"> </w:t>
      </w:r>
      <w:r>
        <w:rPr>
          <w:sz w:val="28"/>
        </w:rPr>
        <w:t>тұлғалардың этикалық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нормалары</w:t>
      </w:r>
      <w:r>
        <w:rPr>
          <w:spacing w:val="-4"/>
          <w:sz w:val="28"/>
        </w:rPr>
        <w:t xml:space="preserve"> </w:t>
      </w:r>
      <w:r>
        <w:rPr>
          <w:sz w:val="28"/>
        </w:rPr>
        <w:t>мен</w:t>
      </w:r>
      <w:r>
        <w:rPr>
          <w:spacing w:val="-5"/>
          <w:sz w:val="28"/>
        </w:rPr>
        <w:t xml:space="preserve"> </w:t>
      </w:r>
      <w:r>
        <w:rPr>
          <w:sz w:val="28"/>
        </w:rPr>
        <w:t>авторлық</w:t>
      </w:r>
      <w:r>
        <w:rPr>
          <w:spacing w:val="-4"/>
          <w:sz w:val="28"/>
        </w:rPr>
        <w:t xml:space="preserve"> </w:t>
      </w:r>
      <w:r>
        <w:rPr>
          <w:sz w:val="28"/>
        </w:rPr>
        <w:t>құқықтарын</w:t>
      </w:r>
      <w:r>
        <w:rPr>
          <w:spacing w:val="-3"/>
          <w:sz w:val="28"/>
        </w:rPr>
        <w:t xml:space="preserve"> </w:t>
      </w:r>
      <w:r>
        <w:rPr>
          <w:sz w:val="28"/>
        </w:rPr>
        <w:t>бұзатын</w:t>
      </w:r>
      <w:r>
        <w:rPr>
          <w:spacing w:val="-5"/>
          <w:sz w:val="28"/>
        </w:rPr>
        <w:t xml:space="preserve"> </w:t>
      </w:r>
      <w:r>
        <w:rPr>
          <w:sz w:val="28"/>
        </w:rPr>
        <w:t>туындылар</w:t>
      </w:r>
      <w:r>
        <w:rPr>
          <w:spacing w:val="-4"/>
          <w:sz w:val="28"/>
        </w:rPr>
        <w:t xml:space="preserve"> </w:t>
      </w:r>
      <w:r>
        <w:rPr>
          <w:sz w:val="28"/>
        </w:rPr>
        <w:t>жіберілмейді.</w:t>
      </w:r>
    </w:p>
    <w:p w14:paraId="26DBEDE4" w14:textId="77777777" w:rsidR="004320D4" w:rsidRDefault="009472F8">
      <w:pPr>
        <w:pStyle w:val="a4"/>
        <w:numPr>
          <w:ilvl w:val="0"/>
          <w:numId w:val="5"/>
        </w:numPr>
        <w:tabs>
          <w:tab w:val="left" w:pos="1247"/>
        </w:tabs>
        <w:ind w:right="111" w:firstLine="708"/>
        <w:rPr>
          <w:sz w:val="28"/>
        </w:rPr>
      </w:pPr>
      <w:r>
        <w:rPr>
          <w:sz w:val="28"/>
        </w:rPr>
        <w:t>Байқауға</w:t>
      </w:r>
      <w:r>
        <w:rPr>
          <w:spacing w:val="33"/>
          <w:sz w:val="28"/>
        </w:rPr>
        <w:t xml:space="preserve"> </w:t>
      </w:r>
      <w:r>
        <w:rPr>
          <w:sz w:val="28"/>
        </w:rPr>
        <w:t>қазақ</w:t>
      </w:r>
      <w:r>
        <w:rPr>
          <w:spacing w:val="36"/>
          <w:sz w:val="28"/>
        </w:rPr>
        <w:t xml:space="preserve"> </w:t>
      </w:r>
      <w:r>
        <w:rPr>
          <w:sz w:val="28"/>
        </w:rPr>
        <w:t>тілінің</w:t>
      </w:r>
      <w:r>
        <w:rPr>
          <w:spacing w:val="35"/>
          <w:sz w:val="28"/>
        </w:rPr>
        <w:t xml:space="preserve"> </w:t>
      </w:r>
      <w:r>
        <w:rPr>
          <w:sz w:val="28"/>
        </w:rPr>
        <w:t>грамматикалық</w:t>
      </w:r>
      <w:r>
        <w:rPr>
          <w:spacing w:val="34"/>
          <w:sz w:val="28"/>
        </w:rPr>
        <w:t xml:space="preserve"> </w:t>
      </w:r>
      <w:r>
        <w:rPr>
          <w:sz w:val="28"/>
        </w:rPr>
        <w:t>құрылымы</w:t>
      </w:r>
      <w:r>
        <w:rPr>
          <w:spacing w:val="35"/>
          <w:sz w:val="28"/>
        </w:rPr>
        <w:t xml:space="preserve"> </w:t>
      </w:r>
      <w:r>
        <w:rPr>
          <w:sz w:val="28"/>
        </w:rPr>
        <w:t>мен</w:t>
      </w:r>
      <w:r>
        <w:rPr>
          <w:spacing w:val="35"/>
          <w:sz w:val="28"/>
        </w:rPr>
        <w:t xml:space="preserve"> </w:t>
      </w:r>
      <w:r>
        <w:rPr>
          <w:sz w:val="28"/>
        </w:rPr>
        <w:t>емле</w:t>
      </w:r>
      <w:r>
        <w:rPr>
          <w:spacing w:val="35"/>
          <w:sz w:val="28"/>
        </w:rPr>
        <w:t xml:space="preserve"> </w:t>
      </w:r>
      <w:r>
        <w:rPr>
          <w:sz w:val="28"/>
        </w:rPr>
        <w:t>заңдылығы сақталмаған шығармалар қатыстырылмайды.</w:t>
      </w:r>
    </w:p>
    <w:p w14:paraId="5E41F907" w14:textId="77777777" w:rsidR="004320D4" w:rsidRDefault="009472F8">
      <w:pPr>
        <w:pStyle w:val="a4"/>
        <w:numPr>
          <w:ilvl w:val="0"/>
          <w:numId w:val="5"/>
        </w:numPr>
        <w:tabs>
          <w:tab w:val="left" w:pos="1247"/>
        </w:tabs>
        <w:ind w:left="1247" w:hanging="425"/>
        <w:rPr>
          <w:sz w:val="28"/>
        </w:rPr>
      </w:pPr>
      <w:r>
        <w:rPr>
          <w:sz w:val="28"/>
        </w:rPr>
        <w:t>Автор/авторлар байқауға</w:t>
      </w:r>
      <w:r>
        <w:rPr>
          <w:spacing w:val="-3"/>
          <w:sz w:val="28"/>
        </w:rPr>
        <w:t xml:space="preserve"> </w:t>
      </w:r>
      <w:r>
        <w:rPr>
          <w:sz w:val="28"/>
        </w:rPr>
        <w:t>қатысу</w:t>
      </w:r>
      <w:r>
        <w:rPr>
          <w:spacing w:val="-1"/>
          <w:sz w:val="28"/>
        </w:rPr>
        <w:t xml:space="preserve"> </w:t>
      </w:r>
      <w:r>
        <w:rPr>
          <w:sz w:val="28"/>
        </w:rPr>
        <w:t>үшін өз</w:t>
      </w:r>
      <w:r>
        <w:rPr>
          <w:spacing w:val="-3"/>
          <w:sz w:val="28"/>
        </w:rPr>
        <w:t xml:space="preserve"> </w:t>
      </w:r>
      <w:r>
        <w:rPr>
          <w:sz w:val="28"/>
        </w:rPr>
        <w:t>жұмысын</w:t>
      </w:r>
      <w:r>
        <w:rPr>
          <w:spacing w:val="-2"/>
          <w:sz w:val="28"/>
        </w:rPr>
        <w:t xml:space="preserve"> </w:t>
      </w:r>
      <w:r>
        <w:rPr>
          <w:sz w:val="28"/>
        </w:rPr>
        <w:t>жібере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отырып:</w:t>
      </w:r>
    </w:p>
    <w:p w14:paraId="23FB5A09" w14:textId="77777777" w:rsidR="004320D4" w:rsidRDefault="009472F8">
      <w:pPr>
        <w:pStyle w:val="a4"/>
        <w:numPr>
          <w:ilvl w:val="0"/>
          <w:numId w:val="2"/>
        </w:numPr>
        <w:tabs>
          <w:tab w:val="left" w:pos="1105"/>
        </w:tabs>
        <w:ind w:left="1105" w:hanging="283"/>
        <w:jc w:val="left"/>
        <w:rPr>
          <w:sz w:val="28"/>
        </w:rPr>
      </w:pPr>
      <w:r>
        <w:rPr>
          <w:sz w:val="28"/>
        </w:rPr>
        <w:t>осы</w:t>
      </w:r>
      <w:r>
        <w:rPr>
          <w:spacing w:val="-3"/>
          <w:sz w:val="28"/>
        </w:rPr>
        <w:t xml:space="preserve"> </w:t>
      </w:r>
      <w:r>
        <w:rPr>
          <w:sz w:val="28"/>
        </w:rPr>
        <w:t>жұмысқа авторлық құқықтың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бар екеніне кепілдік </w:t>
      </w:r>
      <w:r>
        <w:rPr>
          <w:spacing w:val="-2"/>
          <w:sz w:val="28"/>
        </w:rPr>
        <w:t>береді;</w:t>
      </w:r>
    </w:p>
    <w:p w14:paraId="7CB9D299" w14:textId="77777777" w:rsidR="004320D4" w:rsidRDefault="009472F8">
      <w:pPr>
        <w:pStyle w:val="a4"/>
        <w:numPr>
          <w:ilvl w:val="0"/>
          <w:numId w:val="2"/>
        </w:numPr>
        <w:tabs>
          <w:tab w:val="left" w:pos="1105"/>
          <w:tab w:val="left" w:pos="3860"/>
          <w:tab w:val="left" w:pos="5750"/>
          <w:tab w:val="left" w:pos="6796"/>
          <w:tab w:val="left" w:pos="7845"/>
          <w:tab w:val="left" w:pos="9075"/>
        </w:tabs>
        <w:ind w:right="108" w:firstLine="708"/>
        <w:jc w:val="left"/>
        <w:rPr>
          <w:sz w:val="28"/>
        </w:rPr>
      </w:pPr>
      <w:r>
        <w:rPr>
          <w:spacing w:val="-2"/>
          <w:sz w:val="28"/>
        </w:rPr>
        <w:t>ұйымдастырушының</w:t>
      </w:r>
      <w:r>
        <w:rPr>
          <w:sz w:val="28"/>
        </w:rPr>
        <w:tab/>
      </w:r>
      <w:r>
        <w:rPr>
          <w:spacing w:val="-2"/>
          <w:sz w:val="28"/>
        </w:rPr>
        <w:t>туындыларды</w:t>
      </w:r>
      <w:r>
        <w:rPr>
          <w:sz w:val="28"/>
        </w:rPr>
        <w:tab/>
      </w:r>
      <w:r>
        <w:rPr>
          <w:spacing w:val="-2"/>
          <w:sz w:val="28"/>
        </w:rPr>
        <w:t>(толық</w:t>
      </w:r>
      <w:r>
        <w:rPr>
          <w:sz w:val="28"/>
        </w:rPr>
        <w:tab/>
      </w:r>
      <w:r>
        <w:rPr>
          <w:spacing w:val="-2"/>
          <w:sz w:val="28"/>
        </w:rPr>
        <w:t>немесе</w:t>
      </w:r>
      <w:r>
        <w:rPr>
          <w:sz w:val="28"/>
        </w:rPr>
        <w:tab/>
      </w:r>
      <w:r>
        <w:rPr>
          <w:spacing w:val="-2"/>
          <w:sz w:val="28"/>
        </w:rPr>
        <w:t>ішінара)</w:t>
      </w:r>
      <w:r>
        <w:rPr>
          <w:sz w:val="28"/>
        </w:rPr>
        <w:tab/>
      </w:r>
      <w:r>
        <w:rPr>
          <w:spacing w:val="-2"/>
          <w:sz w:val="28"/>
        </w:rPr>
        <w:t xml:space="preserve">БАҚ-та, </w:t>
      </w:r>
      <w:r>
        <w:rPr>
          <w:sz w:val="28"/>
        </w:rPr>
        <w:t>жинақтарда, ғаламторда, әлеуметтік желіде жариялауына рұқсат береді;</w:t>
      </w:r>
    </w:p>
    <w:p w14:paraId="7FD134C9" w14:textId="77777777" w:rsidR="004320D4" w:rsidRDefault="009472F8">
      <w:pPr>
        <w:pStyle w:val="a4"/>
        <w:numPr>
          <w:ilvl w:val="0"/>
          <w:numId w:val="2"/>
        </w:numPr>
        <w:tabs>
          <w:tab w:val="left" w:pos="1105"/>
        </w:tabs>
        <w:ind w:left="1105" w:hanging="283"/>
        <w:jc w:val="left"/>
        <w:rPr>
          <w:sz w:val="28"/>
        </w:rPr>
      </w:pPr>
      <w:r>
        <w:rPr>
          <w:sz w:val="28"/>
        </w:rPr>
        <w:t>ұйымдастырушыға</w:t>
      </w:r>
      <w:r>
        <w:rPr>
          <w:spacing w:val="-3"/>
          <w:sz w:val="28"/>
        </w:rPr>
        <w:t xml:space="preserve"> </w:t>
      </w:r>
      <w:r>
        <w:rPr>
          <w:sz w:val="28"/>
        </w:rPr>
        <w:t>қаржылық</w:t>
      </w:r>
      <w:r>
        <w:rPr>
          <w:spacing w:val="-1"/>
          <w:sz w:val="28"/>
        </w:rPr>
        <w:t xml:space="preserve"> </w:t>
      </w:r>
      <w:r>
        <w:rPr>
          <w:sz w:val="28"/>
        </w:rPr>
        <w:t>талаптар</w:t>
      </w:r>
      <w:r>
        <w:rPr>
          <w:spacing w:val="-1"/>
          <w:sz w:val="28"/>
        </w:rPr>
        <w:t xml:space="preserve"> </w:t>
      </w:r>
      <w:r>
        <w:rPr>
          <w:sz w:val="28"/>
        </w:rPr>
        <w:t>қоюдан</w:t>
      </w:r>
      <w:r>
        <w:rPr>
          <w:spacing w:val="-2"/>
          <w:sz w:val="28"/>
        </w:rPr>
        <w:t xml:space="preserve"> </w:t>
      </w:r>
      <w:r>
        <w:rPr>
          <w:sz w:val="28"/>
        </w:rPr>
        <w:t>бас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тартады.</w:t>
      </w:r>
    </w:p>
    <w:p w14:paraId="17E2F0F1" w14:textId="77777777" w:rsidR="004320D4" w:rsidRDefault="009472F8">
      <w:pPr>
        <w:pStyle w:val="a4"/>
        <w:numPr>
          <w:ilvl w:val="0"/>
          <w:numId w:val="5"/>
        </w:numPr>
        <w:tabs>
          <w:tab w:val="left" w:pos="1247"/>
        </w:tabs>
        <w:ind w:right="107" w:firstLine="708"/>
        <w:jc w:val="both"/>
        <w:rPr>
          <w:sz w:val="28"/>
        </w:rPr>
      </w:pPr>
      <w:r>
        <w:rPr>
          <w:sz w:val="28"/>
        </w:rPr>
        <w:t>Байқауға қатысу үшін «Проза» номинациясына 30, «Поэзия» номинациясына 10, «Балаларға арналған шығарма» номинациясына 20 беттен аспайтын жұмыстар қабылданады.</w:t>
      </w:r>
    </w:p>
    <w:p w14:paraId="78421302" w14:textId="77777777" w:rsidR="004320D4" w:rsidRDefault="009472F8">
      <w:pPr>
        <w:pStyle w:val="a4"/>
        <w:numPr>
          <w:ilvl w:val="0"/>
          <w:numId w:val="5"/>
        </w:numPr>
        <w:tabs>
          <w:tab w:val="left" w:pos="1247"/>
        </w:tabs>
        <w:ind w:right="106" w:firstLine="708"/>
        <w:jc w:val="both"/>
        <w:rPr>
          <w:sz w:val="28"/>
        </w:rPr>
      </w:pPr>
      <w:r>
        <w:rPr>
          <w:sz w:val="28"/>
        </w:rPr>
        <w:t>Байқау жұмыстары А4 форматында, Times New Rоman қарпімен, 14 мөлшерде, 1,0 аралықта терілуі керек.</w:t>
      </w:r>
    </w:p>
    <w:p w14:paraId="19E01C2E" w14:textId="77777777" w:rsidR="004320D4" w:rsidRDefault="009472F8">
      <w:pPr>
        <w:pStyle w:val="a4"/>
        <w:numPr>
          <w:ilvl w:val="0"/>
          <w:numId w:val="5"/>
        </w:numPr>
        <w:tabs>
          <w:tab w:val="left" w:pos="1247"/>
        </w:tabs>
        <w:ind w:left="1247" w:hanging="425"/>
        <w:jc w:val="both"/>
        <w:rPr>
          <w:sz w:val="28"/>
        </w:rPr>
      </w:pPr>
      <w:r>
        <w:rPr>
          <w:sz w:val="28"/>
        </w:rPr>
        <w:t>Байқауға</w:t>
      </w:r>
      <w:r>
        <w:rPr>
          <w:spacing w:val="-7"/>
          <w:sz w:val="28"/>
        </w:rPr>
        <w:t xml:space="preserve"> </w:t>
      </w:r>
      <w:r>
        <w:rPr>
          <w:sz w:val="28"/>
        </w:rPr>
        <w:t>жіберілетін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материалдар:</w:t>
      </w:r>
    </w:p>
    <w:p w14:paraId="45A5CC47" w14:textId="77777777" w:rsidR="004320D4" w:rsidRDefault="009472F8">
      <w:pPr>
        <w:pStyle w:val="a4"/>
        <w:numPr>
          <w:ilvl w:val="0"/>
          <w:numId w:val="1"/>
        </w:numPr>
        <w:tabs>
          <w:tab w:val="left" w:pos="1105"/>
        </w:tabs>
        <w:spacing w:before="1"/>
        <w:ind w:left="1105" w:hanging="283"/>
        <w:jc w:val="both"/>
        <w:rPr>
          <w:sz w:val="28"/>
        </w:rPr>
      </w:pPr>
      <w:r>
        <w:rPr>
          <w:sz w:val="28"/>
        </w:rPr>
        <w:t>Шығармалар</w:t>
      </w:r>
      <w:r>
        <w:rPr>
          <w:spacing w:val="70"/>
          <w:sz w:val="28"/>
        </w:rPr>
        <w:t xml:space="preserve">  </w:t>
      </w:r>
      <w:r>
        <w:rPr>
          <w:sz w:val="28"/>
        </w:rPr>
        <w:t>бүркеншік</w:t>
      </w:r>
      <w:r>
        <w:rPr>
          <w:spacing w:val="71"/>
          <w:sz w:val="28"/>
        </w:rPr>
        <w:t xml:space="preserve">  </w:t>
      </w:r>
      <w:r>
        <w:rPr>
          <w:sz w:val="28"/>
        </w:rPr>
        <w:t>атпен</w:t>
      </w:r>
      <w:r>
        <w:rPr>
          <w:spacing w:val="70"/>
          <w:sz w:val="28"/>
        </w:rPr>
        <w:t xml:space="preserve">  </w:t>
      </w:r>
      <w:r>
        <w:rPr>
          <w:sz w:val="28"/>
        </w:rPr>
        <w:t>партияның</w:t>
      </w:r>
      <w:r>
        <w:rPr>
          <w:spacing w:val="71"/>
          <w:sz w:val="28"/>
        </w:rPr>
        <w:t xml:space="preserve">  </w:t>
      </w:r>
      <w:r>
        <w:rPr>
          <w:sz w:val="28"/>
        </w:rPr>
        <w:t>аймақтық</w:t>
      </w:r>
      <w:r>
        <w:rPr>
          <w:spacing w:val="70"/>
          <w:sz w:val="28"/>
        </w:rPr>
        <w:t xml:space="preserve">  </w:t>
      </w:r>
      <w:r>
        <w:rPr>
          <w:spacing w:val="-2"/>
          <w:sz w:val="28"/>
        </w:rPr>
        <w:t>филиалының</w:t>
      </w:r>
    </w:p>
    <w:p w14:paraId="049AA925" w14:textId="54703F13" w:rsidR="004320D4" w:rsidRDefault="003F06C6">
      <w:pPr>
        <w:pStyle w:val="a3"/>
        <w:tabs>
          <w:tab w:val="left" w:pos="1718"/>
        </w:tabs>
        <w:ind w:firstLine="0"/>
      </w:pPr>
      <w:r w:rsidRPr="003F06C6">
        <w:rPr>
          <w:u w:val="single"/>
        </w:rPr>
        <w:t>amanatastana@yandex.kz</w:t>
      </w:r>
      <w:r w:rsidR="00113390" w:rsidRPr="00113390">
        <w:rPr>
          <w:u w:val="single"/>
        </w:rPr>
        <w:t xml:space="preserve"> </w:t>
      </w:r>
      <w:r w:rsidR="009472F8">
        <w:t>электрондық</w:t>
      </w:r>
      <w:r w:rsidR="009472F8">
        <w:rPr>
          <w:spacing w:val="-1"/>
        </w:rPr>
        <w:t xml:space="preserve"> </w:t>
      </w:r>
      <w:r w:rsidR="009472F8">
        <w:t xml:space="preserve">мекенжайына </w:t>
      </w:r>
      <w:r w:rsidR="009472F8">
        <w:rPr>
          <w:spacing w:val="-2"/>
        </w:rPr>
        <w:t>жолданады.</w:t>
      </w:r>
    </w:p>
    <w:p w14:paraId="3C57B2C1" w14:textId="77777777" w:rsidR="004320D4" w:rsidRDefault="009472F8">
      <w:pPr>
        <w:pStyle w:val="a4"/>
        <w:numPr>
          <w:ilvl w:val="0"/>
          <w:numId w:val="1"/>
        </w:numPr>
        <w:tabs>
          <w:tab w:val="left" w:pos="1105"/>
        </w:tabs>
        <w:ind w:left="114" w:right="109" w:firstLine="708"/>
        <w:jc w:val="both"/>
        <w:rPr>
          <w:sz w:val="28"/>
        </w:rPr>
      </w:pPr>
      <w:r>
        <w:rPr>
          <w:sz w:val="28"/>
        </w:rPr>
        <w:t>Байқауға ұсынылатын шығармалардың электрондық нұсқасы бөлек файлмен (автордың дерегінсіз) жіберіледі;</w:t>
      </w:r>
    </w:p>
    <w:p w14:paraId="0B716671" w14:textId="77777777" w:rsidR="004320D4" w:rsidRDefault="009472F8">
      <w:pPr>
        <w:pStyle w:val="a4"/>
        <w:numPr>
          <w:ilvl w:val="0"/>
          <w:numId w:val="1"/>
        </w:numPr>
        <w:tabs>
          <w:tab w:val="left" w:pos="1105"/>
        </w:tabs>
        <w:ind w:left="114" w:right="111" w:firstLine="708"/>
        <w:jc w:val="both"/>
        <w:rPr>
          <w:sz w:val="28"/>
        </w:rPr>
      </w:pPr>
      <w:r>
        <w:rPr>
          <w:sz w:val="28"/>
        </w:rPr>
        <w:t xml:space="preserve">Шығарма бірінші бетінің оң жағына автордың бүркеншік есімі ғана жазылады. Файл атауында автордың бүркеншік есімі және шығарманың номинациясы көрсетілуі тиіс. </w:t>
      </w:r>
      <w:r>
        <w:rPr>
          <w:b/>
          <w:sz w:val="28"/>
        </w:rPr>
        <w:t>Мысалы: qyrdynqyzy_proza</w:t>
      </w:r>
      <w:r>
        <w:rPr>
          <w:sz w:val="28"/>
        </w:rPr>
        <w:t>;</w:t>
      </w:r>
    </w:p>
    <w:p w14:paraId="1873A5BD" w14:textId="77777777" w:rsidR="004320D4" w:rsidRDefault="009472F8">
      <w:pPr>
        <w:pStyle w:val="a4"/>
        <w:numPr>
          <w:ilvl w:val="0"/>
          <w:numId w:val="1"/>
        </w:numPr>
        <w:tabs>
          <w:tab w:val="left" w:pos="1105"/>
        </w:tabs>
        <w:ind w:left="114" w:right="108" w:firstLine="708"/>
        <w:jc w:val="both"/>
        <w:rPr>
          <w:sz w:val="28"/>
        </w:rPr>
      </w:pPr>
      <w:r>
        <w:rPr>
          <w:sz w:val="28"/>
        </w:rPr>
        <w:t>Автор туралы мәлімет, байланыс деректері (А.Ә.Т, тұратын мекенжайы, телефон</w:t>
      </w:r>
      <w:r>
        <w:rPr>
          <w:spacing w:val="-2"/>
          <w:sz w:val="28"/>
        </w:rPr>
        <w:t xml:space="preserve"> </w:t>
      </w:r>
      <w:r>
        <w:rPr>
          <w:sz w:val="28"/>
        </w:rPr>
        <w:t>нөмірі,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электронды</w:t>
      </w:r>
      <w:r>
        <w:rPr>
          <w:spacing w:val="-3"/>
          <w:sz w:val="28"/>
        </w:rPr>
        <w:t xml:space="preserve"> </w:t>
      </w:r>
      <w:r>
        <w:rPr>
          <w:sz w:val="28"/>
        </w:rPr>
        <w:t>пошта,</w:t>
      </w:r>
      <w:r>
        <w:rPr>
          <w:spacing w:val="-2"/>
          <w:sz w:val="28"/>
        </w:rPr>
        <w:t xml:space="preserve"> </w:t>
      </w:r>
      <w:r>
        <w:rPr>
          <w:sz w:val="28"/>
        </w:rPr>
        <w:t>мекенжайы,</w:t>
      </w:r>
      <w:r>
        <w:rPr>
          <w:spacing w:val="-1"/>
          <w:sz w:val="28"/>
        </w:rPr>
        <w:t xml:space="preserve"> </w:t>
      </w:r>
      <w:r>
        <w:rPr>
          <w:sz w:val="28"/>
        </w:rPr>
        <w:t>фотосурет,</w:t>
      </w:r>
      <w:r>
        <w:rPr>
          <w:spacing w:val="-2"/>
          <w:sz w:val="28"/>
        </w:rPr>
        <w:t xml:space="preserve"> </w:t>
      </w:r>
      <w:r>
        <w:rPr>
          <w:sz w:val="28"/>
        </w:rPr>
        <w:t>автор</w:t>
      </w:r>
      <w:r>
        <w:rPr>
          <w:spacing w:val="-2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2"/>
          <w:sz w:val="28"/>
        </w:rPr>
        <w:t xml:space="preserve"> </w:t>
      </w:r>
      <w:r>
        <w:rPr>
          <w:sz w:val="28"/>
        </w:rPr>
        <w:t>қысқаша ақпарат)</w:t>
      </w:r>
      <w:r>
        <w:rPr>
          <w:spacing w:val="-18"/>
          <w:sz w:val="28"/>
        </w:rPr>
        <w:t xml:space="preserve"> </w:t>
      </w:r>
      <w:r>
        <w:rPr>
          <w:sz w:val="28"/>
        </w:rPr>
        <w:t>бөлек</w:t>
      </w:r>
      <w:r>
        <w:rPr>
          <w:spacing w:val="-17"/>
          <w:sz w:val="28"/>
        </w:rPr>
        <w:t xml:space="preserve"> </w:t>
      </w:r>
      <w:r>
        <w:rPr>
          <w:sz w:val="28"/>
        </w:rPr>
        <w:t>файлмен</w:t>
      </w:r>
      <w:r>
        <w:rPr>
          <w:spacing w:val="-18"/>
          <w:sz w:val="28"/>
        </w:rPr>
        <w:t xml:space="preserve"> </w:t>
      </w:r>
      <w:r>
        <w:rPr>
          <w:sz w:val="28"/>
        </w:rPr>
        <w:t>қоса</w:t>
      </w:r>
      <w:r>
        <w:rPr>
          <w:spacing w:val="-17"/>
          <w:sz w:val="28"/>
        </w:rPr>
        <w:t xml:space="preserve"> </w:t>
      </w:r>
      <w:r>
        <w:rPr>
          <w:sz w:val="28"/>
        </w:rPr>
        <w:t>жолданады.</w:t>
      </w:r>
      <w:r>
        <w:rPr>
          <w:spacing w:val="-18"/>
          <w:sz w:val="28"/>
        </w:rPr>
        <w:t xml:space="preserve"> </w:t>
      </w:r>
      <w:r>
        <w:rPr>
          <w:sz w:val="28"/>
        </w:rPr>
        <w:t>Файл</w:t>
      </w:r>
      <w:r>
        <w:rPr>
          <w:spacing w:val="-17"/>
          <w:sz w:val="28"/>
        </w:rPr>
        <w:t xml:space="preserve"> </w:t>
      </w:r>
      <w:r>
        <w:rPr>
          <w:sz w:val="28"/>
        </w:rPr>
        <w:t>атауында</w:t>
      </w:r>
      <w:r>
        <w:rPr>
          <w:spacing w:val="-18"/>
          <w:sz w:val="28"/>
        </w:rPr>
        <w:t xml:space="preserve"> </w:t>
      </w:r>
      <w:r>
        <w:rPr>
          <w:sz w:val="28"/>
        </w:rPr>
        <w:t>автордың</w:t>
      </w:r>
      <w:r>
        <w:rPr>
          <w:spacing w:val="-17"/>
          <w:sz w:val="28"/>
        </w:rPr>
        <w:t xml:space="preserve"> </w:t>
      </w:r>
      <w:r>
        <w:rPr>
          <w:sz w:val="28"/>
        </w:rPr>
        <w:t>бүркеншік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есімі және автордың аты-жөні көрсетілуі тиіс. </w:t>
      </w:r>
      <w:r>
        <w:rPr>
          <w:b/>
          <w:sz w:val="28"/>
        </w:rPr>
        <w:t xml:space="preserve">Мысалы: qyrdynqyzy_Гүлнәр Сейітқазы </w:t>
      </w:r>
      <w:r>
        <w:rPr>
          <w:sz w:val="28"/>
        </w:rPr>
        <w:t>деп сақтауы керек.</w:t>
      </w:r>
    </w:p>
    <w:p w14:paraId="27AA0F57" w14:textId="77777777" w:rsidR="004320D4" w:rsidRDefault="004320D4">
      <w:pPr>
        <w:pStyle w:val="a3"/>
        <w:spacing w:before="8"/>
        <w:ind w:left="0" w:firstLine="0"/>
        <w:jc w:val="left"/>
      </w:pPr>
    </w:p>
    <w:p w14:paraId="421B419D" w14:textId="77777777" w:rsidR="004320D4" w:rsidRDefault="009472F8">
      <w:pPr>
        <w:pStyle w:val="1"/>
        <w:numPr>
          <w:ilvl w:val="0"/>
          <w:numId w:val="6"/>
        </w:numPr>
        <w:tabs>
          <w:tab w:val="left" w:pos="3150"/>
        </w:tabs>
        <w:ind w:left="3150"/>
        <w:jc w:val="left"/>
      </w:pPr>
      <w:r>
        <w:t>Жеңімпаздарды</w:t>
      </w:r>
      <w:r>
        <w:rPr>
          <w:spacing w:val="-2"/>
        </w:rPr>
        <w:t xml:space="preserve"> </w:t>
      </w:r>
      <w:r>
        <w:t xml:space="preserve">анықтау </w:t>
      </w:r>
      <w:r>
        <w:rPr>
          <w:spacing w:val="-2"/>
        </w:rPr>
        <w:t>тәртібі</w:t>
      </w:r>
    </w:p>
    <w:p w14:paraId="2AB1090A" w14:textId="77777777" w:rsidR="004320D4" w:rsidRDefault="009472F8">
      <w:pPr>
        <w:pStyle w:val="a4"/>
        <w:numPr>
          <w:ilvl w:val="0"/>
          <w:numId w:val="5"/>
        </w:numPr>
        <w:tabs>
          <w:tab w:val="left" w:pos="1247"/>
        </w:tabs>
        <w:spacing w:before="315"/>
        <w:ind w:right="108" w:firstLine="708"/>
        <w:rPr>
          <w:sz w:val="28"/>
        </w:rPr>
      </w:pPr>
      <w:r>
        <w:rPr>
          <w:sz w:val="28"/>
        </w:rPr>
        <w:t>Жеңімпаздарды</w:t>
      </w:r>
      <w:r>
        <w:rPr>
          <w:spacing w:val="-14"/>
          <w:sz w:val="28"/>
        </w:rPr>
        <w:t xml:space="preserve"> </w:t>
      </w:r>
      <w:r>
        <w:rPr>
          <w:sz w:val="28"/>
        </w:rPr>
        <w:t>анықтау</w:t>
      </w:r>
      <w:r>
        <w:rPr>
          <w:spacing w:val="-14"/>
          <w:sz w:val="28"/>
        </w:rPr>
        <w:t xml:space="preserve"> </w:t>
      </w:r>
      <w:r>
        <w:rPr>
          <w:sz w:val="28"/>
        </w:rPr>
        <w:t>және</w:t>
      </w:r>
      <w:r>
        <w:rPr>
          <w:spacing w:val="-15"/>
          <w:sz w:val="28"/>
        </w:rPr>
        <w:t xml:space="preserve"> </w:t>
      </w:r>
      <w:r>
        <w:rPr>
          <w:sz w:val="28"/>
        </w:rPr>
        <w:t>сыйлықтарды</w:t>
      </w:r>
      <w:r>
        <w:rPr>
          <w:spacing w:val="-16"/>
          <w:sz w:val="28"/>
        </w:rPr>
        <w:t xml:space="preserve"> </w:t>
      </w:r>
      <w:r>
        <w:rPr>
          <w:sz w:val="28"/>
        </w:rPr>
        <w:t>беру</w:t>
      </w:r>
      <w:r>
        <w:rPr>
          <w:spacing w:val="-13"/>
          <w:sz w:val="28"/>
        </w:rPr>
        <w:t xml:space="preserve"> </w:t>
      </w:r>
      <w:r>
        <w:rPr>
          <w:sz w:val="28"/>
        </w:rPr>
        <w:t>байқау</w:t>
      </w:r>
      <w:r>
        <w:rPr>
          <w:spacing w:val="-13"/>
          <w:sz w:val="28"/>
        </w:rPr>
        <w:t xml:space="preserve"> </w:t>
      </w:r>
      <w:r>
        <w:rPr>
          <w:sz w:val="28"/>
        </w:rPr>
        <w:t>комиссиясының шешімімен жүзеге асады.</w:t>
      </w:r>
    </w:p>
    <w:p w14:paraId="64B498C6" w14:textId="77777777" w:rsidR="004320D4" w:rsidRDefault="009472F8">
      <w:pPr>
        <w:pStyle w:val="a4"/>
        <w:numPr>
          <w:ilvl w:val="0"/>
          <w:numId w:val="5"/>
        </w:numPr>
        <w:tabs>
          <w:tab w:val="left" w:pos="1247"/>
        </w:tabs>
        <w:ind w:right="109" w:firstLine="708"/>
        <w:rPr>
          <w:sz w:val="28"/>
        </w:rPr>
      </w:pPr>
      <w:r>
        <w:rPr>
          <w:sz w:val="28"/>
        </w:rPr>
        <w:t>Аймақтық байқау комиссиясының құрамына жергілікті жердегі танымал қаламгерлер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ғалымдар,</w:t>
      </w:r>
      <w:r>
        <w:rPr>
          <w:spacing w:val="-3"/>
          <w:sz w:val="28"/>
        </w:rPr>
        <w:t xml:space="preserve"> </w:t>
      </w:r>
      <w:r>
        <w:rPr>
          <w:sz w:val="28"/>
        </w:rPr>
        <w:t>мәдениет</w:t>
      </w:r>
      <w:r>
        <w:rPr>
          <w:spacing w:val="-2"/>
          <w:sz w:val="28"/>
        </w:rPr>
        <w:t xml:space="preserve"> </w:t>
      </w:r>
      <w:r>
        <w:rPr>
          <w:sz w:val="28"/>
        </w:rPr>
        <w:t>қайраткерлері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басқа</w:t>
      </w:r>
      <w:r>
        <w:rPr>
          <w:spacing w:val="-2"/>
          <w:sz w:val="28"/>
        </w:rPr>
        <w:t xml:space="preserve"> </w:t>
      </w:r>
      <w:r>
        <w:rPr>
          <w:sz w:val="28"/>
        </w:rPr>
        <w:t>да</w:t>
      </w:r>
      <w:r>
        <w:rPr>
          <w:spacing w:val="-2"/>
          <w:sz w:val="28"/>
        </w:rPr>
        <w:t xml:space="preserve"> </w:t>
      </w:r>
      <w:r>
        <w:rPr>
          <w:sz w:val="28"/>
        </w:rPr>
        <w:t>тұлғалар</w:t>
      </w:r>
      <w:r>
        <w:rPr>
          <w:spacing w:val="-2"/>
          <w:sz w:val="28"/>
        </w:rPr>
        <w:t xml:space="preserve"> </w:t>
      </w:r>
      <w:r>
        <w:rPr>
          <w:sz w:val="28"/>
        </w:rPr>
        <w:t>кіреді.</w:t>
      </w:r>
    </w:p>
    <w:p w14:paraId="7F55E374" w14:textId="77777777" w:rsidR="004320D4" w:rsidRDefault="009472F8">
      <w:pPr>
        <w:pStyle w:val="a4"/>
        <w:numPr>
          <w:ilvl w:val="0"/>
          <w:numId w:val="5"/>
        </w:numPr>
        <w:tabs>
          <w:tab w:val="left" w:pos="1247"/>
        </w:tabs>
        <w:ind w:right="106" w:firstLine="708"/>
        <w:rPr>
          <w:sz w:val="28"/>
        </w:rPr>
      </w:pPr>
      <w:r>
        <w:rPr>
          <w:sz w:val="28"/>
        </w:rPr>
        <w:t>Аймақтық</w:t>
      </w:r>
      <w:r>
        <w:rPr>
          <w:spacing w:val="-15"/>
          <w:sz w:val="28"/>
        </w:rPr>
        <w:t xml:space="preserve"> </w:t>
      </w:r>
      <w:r>
        <w:rPr>
          <w:sz w:val="28"/>
        </w:rPr>
        <w:t>байқау</w:t>
      </w:r>
      <w:r>
        <w:rPr>
          <w:spacing w:val="-13"/>
          <w:sz w:val="28"/>
        </w:rPr>
        <w:t xml:space="preserve"> </w:t>
      </w:r>
      <w:r>
        <w:rPr>
          <w:sz w:val="28"/>
        </w:rPr>
        <w:t>комиссиясының</w:t>
      </w:r>
      <w:r>
        <w:rPr>
          <w:spacing w:val="-15"/>
          <w:sz w:val="28"/>
        </w:rPr>
        <w:t xml:space="preserve"> </w:t>
      </w:r>
      <w:r>
        <w:rPr>
          <w:sz w:val="28"/>
        </w:rPr>
        <w:t>құрамы</w:t>
      </w:r>
      <w:r>
        <w:rPr>
          <w:spacing w:val="-15"/>
          <w:sz w:val="28"/>
        </w:rPr>
        <w:t xml:space="preserve"> </w:t>
      </w:r>
      <w:r>
        <w:rPr>
          <w:sz w:val="28"/>
        </w:rPr>
        <w:t>аймақтық</w:t>
      </w:r>
      <w:r>
        <w:rPr>
          <w:spacing w:val="-15"/>
          <w:sz w:val="28"/>
        </w:rPr>
        <w:t xml:space="preserve"> </w:t>
      </w:r>
      <w:r>
        <w:rPr>
          <w:sz w:val="28"/>
        </w:rPr>
        <w:t>партия</w:t>
      </w:r>
      <w:r>
        <w:rPr>
          <w:spacing w:val="-16"/>
          <w:sz w:val="28"/>
        </w:rPr>
        <w:t xml:space="preserve"> </w:t>
      </w:r>
      <w:r>
        <w:rPr>
          <w:sz w:val="28"/>
        </w:rPr>
        <w:t>филиалының төрағасы/атқарушы хатшысының бұйрығымен бекітіледі.</w:t>
      </w:r>
    </w:p>
    <w:p w14:paraId="1D03DF31" w14:textId="77777777" w:rsidR="004320D4" w:rsidRDefault="009472F8">
      <w:pPr>
        <w:pStyle w:val="a4"/>
        <w:numPr>
          <w:ilvl w:val="0"/>
          <w:numId w:val="5"/>
        </w:numPr>
        <w:tabs>
          <w:tab w:val="left" w:pos="1247"/>
        </w:tabs>
        <w:spacing w:line="321" w:lineRule="exact"/>
        <w:ind w:left="1247" w:hanging="425"/>
        <w:jc w:val="both"/>
        <w:rPr>
          <w:sz w:val="28"/>
        </w:rPr>
      </w:pPr>
      <w:r>
        <w:rPr>
          <w:sz w:val="28"/>
        </w:rPr>
        <w:t>Аймақтық</w:t>
      </w:r>
      <w:r>
        <w:rPr>
          <w:spacing w:val="-5"/>
          <w:sz w:val="28"/>
        </w:rPr>
        <w:t xml:space="preserve"> </w:t>
      </w:r>
      <w:r>
        <w:rPr>
          <w:sz w:val="28"/>
        </w:rPr>
        <w:t>байқау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комиссиясы</w:t>
      </w:r>
      <w:r>
        <w:rPr>
          <w:spacing w:val="-3"/>
          <w:sz w:val="28"/>
        </w:rPr>
        <w:t xml:space="preserve"> </w:t>
      </w:r>
      <w:r>
        <w:rPr>
          <w:sz w:val="28"/>
        </w:rPr>
        <w:t>дауыс</w:t>
      </w:r>
      <w:r>
        <w:rPr>
          <w:spacing w:val="-3"/>
          <w:sz w:val="28"/>
        </w:rPr>
        <w:t xml:space="preserve"> </w:t>
      </w:r>
      <w:r>
        <w:rPr>
          <w:sz w:val="28"/>
        </w:rPr>
        <w:t>беру</w:t>
      </w:r>
      <w:r>
        <w:rPr>
          <w:spacing w:val="-3"/>
          <w:sz w:val="28"/>
        </w:rPr>
        <w:t xml:space="preserve"> </w:t>
      </w:r>
      <w:r>
        <w:rPr>
          <w:sz w:val="28"/>
        </w:rPr>
        <w:t>парағын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бекітеді.</w:t>
      </w:r>
    </w:p>
    <w:p w14:paraId="38960CA1" w14:textId="77777777" w:rsidR="004320D4" w:rsidRDefault="009472F8">
      <w:pPr>
        <w:pStyle w:val="a4"/>
        <w:numPr>
          <w:ilvl w:val="0"/>
          <w:numId w:val="5"/>
        </w:numPr>
        <w:tabs>
          <w:tab w:val="left" w:pos="1247"/>
        </w:tabs>
        <w:ind w:right="106" w:firstLine="708"/>
        <w:jc w:val="both"/>
        <w:rPr>
          <w:sz w:val="28"/>
        </w:rPr>
      </w:pPr>
      <w:r>
        <w:rPr>
          <w:sz w:val="28"/>
        </w:rPr>
        <w:t>Аймақтық байқауға қатысу үшін келіп түскен жұмыстарды бағалау кезінде аймақтық байқау комиссиясы мынадай критерийлерді басшылыққа алады: байқаудың мақсаттары мен міндеттеріне сәйкестігі, байқауға ұсынылған жұмыстың</w:t>
      </w:r>
      <w:r>
        <w:rPr>
          <w:spacing w:val="62"/>
          <w:sz w:val="28"/>
        </w:rPr>
        <w:t xml:space="preserve">  </w:t>
      </w:r>
      <w:r>
        <w:rPr>
          <w:sz w:val="28"/>
        </w:rPr>
        <w:t>өзектілігі,</w:t>
      </w:r>
      <w:r>
        <w:rPr>
          <w:spacing w:val="65"/>
          <w:sz w:val="28"/>
        </w:rPr>
        <w:t xml:space="preserve">  </w:t>
      </w:r>
      <w:r>
        <w:rPr>
          <w:sz w:val="28"/>
        </w:rPr>
        <w:t>авторлық</w:t>
      </w:r>
      <w:r>
        <w:rPr>
          <w:spacing w:val="65"/>
          <w:sz w:val="28"/>
        </w:rPr>
        <w:t xml:space="preserve">  </w:t>
      </w:r>
      <w:r>
        <w:rPr>
          <w:sz w:val="28"/>
        </w:rPr>
        <w:t>тұжырымдама</w:t>
      </w:r>
      <w:r>
        <w:rPr>
          <w:spacing w:val="65"/>
          <w:sz w:val="28"/>
        </w:rPr>
        <w:t xml:space="preserve">  </w:t>
      </w:r>
      <w:r>
        <w:rPr>
          <w:sz w:val="28"/>
        </w:rPr>
        <w:t>дербестігі,</w:t>
      </w:r>
      <w:r>
        <w:rPr>
          <w:spacing w:val="66"/>
          <w:sz w:val="28"/>
        </w:rPr>
        <w:t xml:space="preserve">  </w:t>
      </w:r>
      <w:r>
        <w:rPr>
          <w:spacing w:val="-2"/>
          <w:sz w:val="28"/>
        </w:rPr>
        <w:t>материалдардың</w:t>
      </w:r>
    </w:p>
    <w:p w14:paraId="6F6F4E4F" w14:textId="77777777" w:rsidR="004320D4" w:rsidRDefault="004320D4">
      <w:pPr>
        <w:jc w:val="both"/>
        <w:rPr>
          <w:sz w:val="28"/>
        </w:rPr>
        <w:sectPr w:rsidR="004320D4">
          <w:pgSz w:w="11910" w:h="16840"/>
          <w:pgMar w:top="1160" w:right="740" w:bottom="940" w:left="1020" w:header="0" w:footer="759" w:gutter="0"/>
          <w:cols w:space="720"/>
        </w:sectPr>
      </w:pPr>
    </w:p>
    <w:p w14:paraId="1C1C1407" w14:textId="77777777" w:rsidR="004320D4" w:rsidRDefault="009472F8">
      <w:pPr>
        <w:pStyle w:val="a3"/>
        <w:spacing w:before="60"/>
        <w:ind w:right="109" w:firstLine="0"/>
      </w:pPr>
      <w:r>
        <w:lastRenderedPageBreak/>
        <w:t>объективтілігі,</w:t>
      </w:r>
      <w:r>
        <w:rPr>
          <w:spacing w:val="-13"/>
        </w:rPr>
        <w:t xml:space="preserve"> </w:t>
      </w:r>
      <w:r>
        <w:t>жаңашылдығы,</w:t>
      </w:r>
      <w:r>
        <w:rPr>
          <w:spacing w:val="-13"/>
        </w:rPr>
        <w:t xml:space="preserve"> </w:t>
      </w:r>
      <w:r>
        <w:t>дәйектілігі,</w:t>
      </w:r>
      <w:r>
        <w:rPr>
          <w:spacing w:val="-13"/>
        </w:rPr>
        <w:t xml:space="preserve"> </w:t>
      </w:r>
      <w:r>
        <w:t>стилі,</w:t>
      </w:r>
      <w:r>
        <w:rPr>
          <w:spacing w:val="-10"/>
        </w:rPr>
        <w:t xml:space="preserve"> </w:t>
      </w:r>
      <w:r>
        <w:t>баяндау</w:t>
      </w:r>
      <w:r>
        <w:rPr>
          <w:spacing w:val="-11"/>
        </w:rPr>
        <w:t xml:space="preserve"> </w:t>
      </w:r>
      <w:r>
        <w:t>тілі,</w:t>
      </w:r>
      <w:r>
        <w:rPr>
          <w:spacing w:val="-12"/>
        </w:rPr>
        <w:t xml:space="preserve"> </w:t>
      </w:r>
      <w:r>
        <w:t>идеяның</w:t>
      </w:r>
      <w:r>
        <w:rPr>
          <w:spacing w:val="-12"/>
        </w:rPr>
        <w:t xml:space="preserve"> </w:t>
      </w:r>
      <w:r>
        <w:t>бірегейлігі, әдеби-көркем құндылығы, эстетикалық әсер ету тереңдігі.</w:t>
      </w:r>
    </w:p>
    <w:p w14:paraId="7C391699" w14:textId="77777777" w:rsidR="004320D4" w:rsidRDefault="009472F8">
      <w:pPr>
        <w:pStyle w:val="a4"/>
        <w:numPr>
          <w:ilvl w:val="0"/>
          <w:numId w:val="5"/>
        </w:numPr>
        <w:tabs>
          <w:tab w:val="left" w:pos="1247"/>
        </w:tabs>
        <w:ind w:right="108" w:firstLine="708"/>
        <w:jc w:val="both"/>
        <w:rPr>
          <w:sz w:val="28"/>
        </w:rPr>
      </w:pPr>
      <w:r>
        <w:rPr>
          <w:sz w:val="28"/>
        </w:rPr>
        <w:t>Аймақтық байқау комиссиясының байқау талаптарына сәйкес келмейтін жұмыстарды қарамауға құқығы бар.</w:t>
      </w:r>
    </w:p>
    <w:p w14:paraId="3524E56B" w14:textId="77777777" w:rsidR="004320D4" w:rsidRDefault="009472F8">
      <w:pPr>
        <w:pStyle w:val="a4"/>
        <w:numPr>
          <w:ilvl w:val="0"/>
          <w:numId w:val="5"/>
        </w:numPr>
        <w:tabs>
          <w:tab w:val="left" w:pos="1247"/>
        </w:tabs>
        <w:spacing w:before="1"/>
        <w:ind w:right="108" w:firstLine="708"/>
        <w:jc w:val="both"/>
        <w:rPr>
          <w:sz w:val="28"/>
        </w:rPr>
      </w:pPr>
      <w:r>
        <w:rPr>
          <w:sz w:val="28"/>
        </w:rPr>
        <w:t>Аймақтық</w:t>
      </w:r>
      <w:r>
        <w:rPr>
          <w:spacing w:val="-18"/>
          <w:sz w:val="28"/>
        </w:rPr>
        <w:t xml:space="preserve"> </w:t>
      </w:r>
      <w:r>
        <w:rPr>
          <w:sz w:val="28"/>
        </w:rPr>
        <w:t>байқау</w:t>
      </w:r>
      <w:r>
        <w:rPr>
          <w:spacing w:val="-17"/>
          <w:sz w:val="28"/>
        </w:rPr>
        <w:t xml:space="preserve"> </w:t>
      </w:r>
      <w:r>
        <w:rPr>
          <w:sz w:val="28"/>
        </w:rPr>
        <w:t>комиссиясының</w:t>
      </w:r>
      <w:r>
        <w:rPr>
          <w:spacing w:val="-18"/>
          <w:sz w:val="28"/>
        </w:rPr>
        <w:t xml:space="preserve"> </w:t>
      </w:r>
      <w:r>
        <w:rPr>
          <w:sz w:val="28"/>
        </w:rPr>
        <w:t>қорытынды</w:t>
      </w:r>
      <w:r>
        <w:rPr>
          <w:spacing w:val="-17"/>
          <w:sz w:val="28"/>
        </w:rPr>
        <w:t xml:space="preserve"> </w:t>
      </w:r>
      <w:r>
        <w:rPr>
          <w:sz w:val="28"/>
        </w:rPr>
        <w:t>отырысы,</w:t>
      </w:r>
      <w:r>
        <w:rPr>
          <w:spacing w:val="-18"/>
          <w:sz w:val="28"/>
        </w:rPr>
        <w:t xml:space="preserve"> </w:t>
      </w:r>
      <w:r>
        <w:rPr>
          <w:sz w:val="28"/>
        </w:rPr>
        <w:t>егер</w:t>
      </w:r>
      <w:r>
        <w:rPr>
          <w:spacing w:val="-17"/>
          <w:sz w:val="28"/>
        </w:rPr>
        <w:t xml:space="preserve"> </w:t>
      </w:r>
      <w:r>
        <w:rPr>
          <w:sz w:val="28"/>
        </w:rPr>
        <w:t>оған</w:t>
      </w:r>
      <w:r>
        <w:rPr>
          <w:spacing w:val="-18"/>
          <w:sz w:val="28"/>
        </w:rPr>
        <w:t xml:space="preserve"> </w:t>
      </w:r>
      <w:r>
        <w:rPr>
          <w:sz w:val="28"/>
        </w:rPr>
        <w:t>байқау комиссиясы мүшелерінің жалпы санының 3/2 қатысса, заңды болады.</w:t>
      </w:r>
    </w:p>
    <w:p w14:paraId="6381FAD5" w14:textId="77777777" w:rsidR="004320D4" w:rsidRDefault="009472F8">
      <w:pPr>
        <w:pStyle w:val="a4"/>
        <w:numPr>
          <w:ilvl w:val="0"/>
          <w:numId w:val="5"/>
        </w:numPr>
        <w:tabs>
          <w:tab w:val="left" w:pos="1247"/>
        </w:tabs>
        <w:ind w:right="110" w:firstLine="708"/>
        <w:jc w:val="both"/>
        <w:rPr>
          <w:sz w:val="28"/>
        </w:rPr>
      </w:pPr>
      <w:r>
        <w:rPr>
          <w:sz w:val="28"/>
        </w:rPr>
        <w:t>Аймақтық байқау комиссиясының шешімі түпкілікті болып табылады және қайта қарауға жатпайды.</w:t>
      </w:r>
    </w:p>
    <w:p w14:paraId="0C80A9BB" w14:textId="77777777" w:rsidR="004320D4" w:rsidRDefault="009472F8">
      <w:pPr>
        <w:pStyle w:val="a4"/>
        <w:numPr>
          <w:ilvl w:val="0"/>
          <w:numId w:val="5"/>
        </w:numPr>
        <w:tabs>
          <w:tab w:val="left" w:pos="1247"/>
        </w:tabs>
        <w:ind w:right="106" w:firstLine="708"/>
        <w:jc w:val="both"/>
        <w:rPr>
          <w:sz w:val="28"/>
        </w:rPr>
      </w:pPr>
      <w:r>
        <w:rPr>
          <w:sz w:val="28"/>
        </w:rPr>
        <w:t xml:space="preserve">Аймақтық байқау комиссиясы жүлдеге лайық деп таныған шығармалардың ерекшелігі туралы берген пікірі мен бағасы марапаттау кешінде </w:t>
      </w:r>
      <w:r>
        <w:rPr>
          <w:spacing w:val="-2"/>
          <w:sz w:val="28"/>
        </w:rPr>
        <w:t>жарияланады.</w:t>
      </w:r>
    </w:p>
    <w:sectPr w:rsidR="004320D4">
      <w:pgSz w:w="11910" w:h="16840"/>
      <w:pgMar w:top="1160" w:right="740" w:bottom="940" w:left="1020" w:header="0" w:footer="7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D83115" w14:textId="77777777" w:rsidR="00BE10A7" w:rsidRDefault="00BE10A7">
      <w:r>
        <w:separator/>
      </w:r>
    </w:p>
  </w:endnote>
  <w:endnote w:type="continuationSeparator" w:id="0">
    <w:p w14:paraId="799D9856" w14:textId="77777777" w:rsidR="00BE10A7" w:rsidRDefault="00BE1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D6330" w14:textId="77777777" w:rsidR="004320D4" w:rsidRDefault="009472F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0D58C2E7" wp14:editId="2139CFE4">
              <wp:simplePos x="0" y="0"/>
              <wp:positionH relativeFrom="page">
                <wp:posOffset>6913626</wp:posOffset>
              </wp:positionH>
              <wp:positionV relativeFrom="page">
                <wp:posOffset>10070754</wp:posOffset>
              </wp:positionV>
              <wp:extent cx="158750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E92B9B" w14:textId="593FBEF3" w:rsidR="004320D4" w:rsidRDefault="009472F8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6A3E42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4pt;margin-top:792.95pt;width:12.5pt;height:14.2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" filled="f" stroked="f">
              <v:path arrowok="t"/>
              <v:textbox inset="0,0,0,0">
                <w:txbxContent>
                  <w:p w14:paraId="41E92B9B" w14:textId="593FBEF3" w:rsidR="004320D4" w:rsidRDefault="009472F8">
                    <w:pPr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6A3E42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7206A" w14:textId="77777777" w:rsidR="00BE10A7" w:rsidRDefault="00BE10A7">
      <w:r>
        <w:separator/>
      </w:r>
    </w:p>
  </w:footnote>
  <w:footnote w:type="continuationSeparator" w:id="0">
    <w:p w14:paraId="3034FB86" w14:textId="77777777" w:rsidR="00BE10A7" w:rsidRDefault="00BE1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E3C68"/>
    <w:multiLevelType w:val="hybridMultilevel"/>
    <w:tmpl w:val="4BC071A2"/>
    <w:lvl w:ilvl="0" w:tplc="E7BE260A">
      <w:start w:val="1"/>
      <w:numFmt w:val="decimal"/>
      <w:lvlText w:val="%1."/>
      <w:lvlJc w:val="left"/>
      <w:pPr>
        <w:ind w:left="11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AB5C9AEC">
      <w:numFmt w:val="bullet"/>
      <w:lvlText w:val=""/>
      <w:lvlJc w:val="left"/>
      <w:pPr>
        <w:ind w:left="11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 w:tplc="C472D084">
      <w:numFmt w:val="bullet"/>
      <w:lvlText w:val="•"/>
      <w:lvlJc w:val="left"/>
      <w:pPr>
        <w:ind w:left="2125" w:hanging="284"/>
      </w:pPr>
      <w:rPr>
        <w:rFonts w:hint="default"/>
        <w:lang w:val="kk-KZ" w:eastAsia="en-US" w:bidi="ar-SA"/>
      </w:rPr>
    </w:lvl>
    <w:lvl w:ilvl="3" w:tplc="0DBAE190">
      <w:numFmt w:val="bullet"/>
      <w:lvlText w:val="•"/>
      <w:lvlJc w:val="left"/>
      <w:pPr>
        <w:ind w:left="3127" w:hanging="284"/>
      </w:pPr>
      <w:rPr>
        <w:rFonts w:hint="default"/>
        <w:lang w:val="kk-KZ" w:eastAsia="en-US" w:bidi="ar-SA"/>
      </w:rPr>
    </w:lvl>
    <w:lvl w:ilvl="4" w:tplc="0B8C5AD4">
      <w:numFmt w:val="bullet"/>
      <w:lvlText w:val="•"/>
      <w:lvlJc w:val="left"/>
      <w:pPr>
        <w:ind w:left="4130" w:hanging="284"/>
      </w:pPr>
      <w:rPr>
        <w:rFonts w:hint="default"/>
        <w:lang w:val="kk-KZ" w:eastAsia="en-US" w:bidi="ar-SA"/>
      </w:rPr>
    </w:lvl>
    <w:lvl w:ilvl="5" w:tplc="CB0893AE">
      <w:numFmt w:val="bullet"/>
      <w:lvlText w:val="•"/>
      <w:lvlJc w:val="left"/>
      <w:pPr>
        <w:ind w:left="5133" w:hanging="284"/>
      </w:pPr>
      <w:rPr>
        <w:rFonts w:hint="default"/>
        <w:lang w:val="kk-KZ" w:eastAsia="en-US" w:bidi="ar-SA"/>
      </w:rPr>
    </w:lvl>
    <w:lvl w:ilvl="6" w:tplc="FB76610E">
      <w:numFmt w:val="bullet"/>
      <w:lvlText w:val="•"/>
      <w:lvlJc w:val="left"/>
      <w:pPr>
        <w:ind w:left="6135" w:hanging="284"/>
      </w:pPr>
      <w:rPr>
        <w:rFonts w:hint="default"/>
        <w:lang w:val="kk-KZ" w:eastAsia="en-US" w:bidi="ar-SA"/>
      </w:rPr>
    </w:lvl>
    <w:lvl w:ilvl="7" w:tplc="D1984300">
      <w:numFmt w:val="bullet"/>
      <w:lvlText w:val="•"/>
      <w:lvlJc w:val="left"/>
      <w:pPr>
        <w:ind w:left="7138" w:hanging="284"/>
      </w:pPr>
      <w:rPr>
        <w:rFonts w:hint="default"/>
        <w:lang w:val="kk-KZ" w:eastAsia="en-US" w:bidi="ar-SA"/>
      </w:rPr>
    </w:lvl>
    <w:lvl w:ilvl="8" w:tplc="D0444000">
      <w:numFmt w:val="bullet"/>
      <w:lvlText w:val="•"/>
      <w:lvlJc w:val="left"/>
      <w:pPr>
        <w:ind w:left="8140" w:hanging="284"/>
      </w:pPr>
      <w:rPr>
        <w:rFonts w:hint="default"/>
        <w:lang w:val="kk-KZ" w:eastAsia="en-US" w:bidi="ar-SA"/>
      </w:rPr>
    </w:lvl>
  </w:abstractNum>
  <w:abstractNum w:abstractNumId="1">
    <w:nsid w:val="306C58BD"/>
    <w:multiLevelType w:val="hybridMultilevel"/>
    <w:tmpl w:val="346EED98"/>
    <w:lvl w:ilvl="0" w:tplc="A9489F34">
      <w:numFmt w:val="bullet"/>
      <w:lvlText w:val="–"/>
      <w:lvlJc w:val="left"/>
      <w:pPr>
        <w:ind w:left="11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FC86541E">
      <w:numFmt w:val="bullet"/>
      <w:lvlText w:val="•"/>
      <w:lvlJc w:val="left"/>
      <w:pPr>
        <w:ind w:left="1122" w:hanging="284"/>
      </w:pPr>
      <w:rPr>
        <w:rFonts w:hint="default"/>
        <w:lang w:val="kk-KZ" w:eastAsia="en-US" w:bidi="ar-SA"/>
      </w:rPr>
    </w:lvl>
    <w:lvl w:ilvl="2" w:tplc="8EA02980">
      <w:numFmt w:val="bullet"/>
      <w:lvlText w:val="•"/>
      <w:lvlJc w:val="left"/>
      <w:pPr>
        <w:ind w:left="2125" w:hanging="284"/>
      </w:pPr>
      <w:rPr>
        <w:rFonts w:hint="default"/>
        <w:lang w:val="kk-KZ" w:eastAsia="en-US" w:bidi="ar-SA"/>
      </w:rPr>
    </w:lvl>
    <w:lvl w:ilvl="3" w:tplc="80E8C8B8">
      <w:numFmt w:val="bullet"/>
      <w:lvlText w:val="•"/>
      <w:lvlJc w:val="left"/>
      <w:pPr>
        <w:ind w:left="3127" w:hanging="284"/>
      </w:pPr>
      <w:rPr>
        <w:rFonts w:hint="default"/>
        <w:lang w:val="kk-KZ" w:eastAsia="en-US" w:bidi="ar-SA"/>
      </w:rPr>
    </w:lvl>
    <w:lvl w:ilvl="4" w:tplc="E64C77B6">
      <w:numFmt w:val="bullet"/>
      <w:lvlText w:val="•"/>
      <w:lvlJc w:val="left"/>
      <w:pPr>
        <w:ind w:left="4130" w:hanging="284"/>
      </w:pPr>
      <w:rPr>
        <w:rFonts w:hint="default"/>
        <w:lang w:val="kk-KZ" w:eastAsia="en-US" w:bidi="ar-SA"/>
      </w:rPr>
    </w:lvl>
    <w:lvl w:ilvl="5" w:tplc="21AACBA2">
      <w:numFmt w:val="bullet"/>
      <w:lvlText w:val="•"/>
      <w:lvlJc w:val="left"/>
      <w:pPr>
        <w:ind w:left="5133" w:hanging="284"/>
      </w:pPr>
      <w:rPr>
        <w:rFonts w:hint="default"/>
        <w:lang w:val="kk-KZ" w:eastAsia="en-US" w:bidi="ar-SA"/>
      </w:rPr>
    </w:lvl>
    <w:lvl w:ilvl="6" w:tplc="C100A398">
      <w:numFmt w:val="bullet"/>
      <w:lvlText w:val="•"/>
      <w:lvlJc w:val="left"/>
      <w:pPr>
        <w:ind w:left="6135" w:hanging="284"/>
      </w:pPr>
      <w:rPr>
        <w:rFonts w:hint="default"/>
        <w:lang w:val="kk-KZ" w:eastAsia="en-US" w:bidi="ar-SA"/>
      </w:rPr>
    </w:lvl>
    <w:lvl w:ilvl="7" w:tplc="9C062646">
      <w:numFmt w:val="bullet"/>
      <w:lvlText w:val="•"/>
      <w:lvlJc w:val="left"/>
      <w:pPr>
        <w:ind w:left="7138" w:hanging="284"/>
      </w:pPr>
      <w:rPr>
        <w:rFonts w:hint="default"/>
        <w:lang w:val="kk-KZ" w:eastAsia="en-US" w:bidi="ar-SA"/>
      </w:rPr>
    </w:lvl>
    <w:lvl w:ilvl="8" w:tplc="B25C2B26">
      <w:numFmt w:val="bullet"/>
      <w:lvlText w:val="•"/>
      <w:lvlJc w:val="left"/>
      <w:pPr>
        <w:ind w:left="8140" w:hanging="284"/>
      </w:pPr>
      <w:rPr>
        <w:rFonts w:hint="default"/>
        <w:lang w:val="kk-KZ" w:eastAsia="en-US" w:bidi="ar-SA"/>
      </w:rPr>
    </w:lvl>
  </w:abstractNum>
  <w:abstractNum w:abstractNumId="2">
    <w:nsid w:val="3B864A96"/>
    <w:multiLevelType w:val="hybridMultilevel"/>
    <w:tmpl w:val="48CABDFC"/>
    <w:lvl w:ilvl="0" w:tplc="03948304">
      <w:start w:val="1"/>
      <w:numFmt w:val="decimal"/>
      <w:lvlText w:val="%1)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AA1C6DC8">
      <w:numFmt w:val="bullet"/>
      <w:lvlText w:val="•"/>
      <w:lvlJc w:val="left"/>
      <w:pPr>
        <w:ind w:left="2004" w:hanging="284"/>
      </w:pPr>
      <w:rPr>
        <w:rFonts w:hint="default"/>
        <w:lang w:val="kk-KZ" w:eastAsia="en-US" w:bidi="ar-SA"/>
      </w:rPr>
    </w:lvl>
    <w:lvl w:ilvl="2" w:tplc="1E42370A">
      <w:numFmt w:val="bullet"/>
      <w:lvlText w:val="•"/>
      <w:lvlJc w:val="left"/>
      <w:pPr>
        <w:ind w:left="2909" w:hanging="284"/>
      </w:pPr>
      <w:rPr>
        <w:rFonts w:hint="default"/>
        <w:lang w:val="kk-KZ" w:eastAsia="en-US" w:bidi="ar-SA"/>
      </w:rPr>
    </w:lvl>
    <w:lvl w:ilvl="3" w:tplc="E3140A98">
      <w:numFmt w:val="bullet"/>
      <w:lvlText w:val="•"/>
      <w:lvlJc w:val="left"/>
      <w:pPr>
        <w:ind w:left="3813" w:hanging="284"/>
      </w:pPr>
      <w:rPr>
        <w:rFonts w:hint="default"/>
        <w:lang w:val="kk-KZ" w:eastAsia="en-US" w:bidi="ar-SA"/>
      </w:rPr>
    </w:lvl>
    <w:lvl w:ilvl="4" w:tplc="C04001C4">
      <w:numFmt w:val="bullet"/>
      <w:lvlText w:val="•"/>
      <w:lvlJc w:val="left"/>
      <w:pPr>
        <w:ind w:left="4718" w:hanging="284"/>
      </w:pPr>
      <w:rPr>
        <w:rFonts w:hint="default"/>
        <w:lang w:val="kk-KZ" w:eastAsia="en-US" w:bidi="ar-SA"/>
      </w:rPr>
    </w:lvl>
    <w:lvl w:ilvl="5" w:tplc="392CB026">
      <w:numFmt w:val="bullet"/>
      <w:lvlText w:val="•"/>
      <w:lvlJc w:val="left"/>
      <w:pPr>
        <w:ind w:left="5623" w:hanging="284"/>
      </w:pPr>
      <w:rPr>
        <w:rFonts w:hint="default"/>
        <w:lang w:val="kk-KZ" w:eastAsia="en-US" w:bidi="ar-SA"/>
      </w:rPr>
    </w:lvl>
    <w:lvl w:ilvl="6" w:tplc="18C6E93C">
      <w:numFmt w:val="bullet"/>
      <w:lvlText w:val="•"/>
      <w:lvlJc w:val="left"/>
      <w:pPr>
        <w:ind w:left="6527" w:hanging="284"/>
      </w:pPr>
      <w:rPr>
        <w:rFonts w:hint="default"/>
        <w:lang w:val="kk-KZ" w:eastAsia="en-US" w:bidi="ar-SA"/>
      </w:rPr>
    </w:lvl>
    <w:lvl w:ilvl="7" w:tplc="5BAA1784">
      <w:numFmt w:val="bullet"/>
      <w:lvlText w:val="•"/>
      <w:lvlJc w:val="left"/>
      <w:pPr>
        <w:ind w:left="7432" w:hanging="284"/>
      </w:pPr>
      <w:rPr>
        <w:rFonts w:hint="default"/>
        <w:lang w:val="kk-KZ" w:eastAsia="en-US" w:bidi="ar-SA"/>
      </w:rPr>
    </w:lvl>
    <w:lvl w:ilvl="8" w:tplc="8B9EB93A">
      <w:numFmt w:val="bullet"/>
      <w:lvlText w:val="•"/>
      <w:lvlJc w:val="left"/>
      <w:pPr>
        <w:ind w:left="8336" w:hanging="284"/>
      </w:pPr>
      <w:rPr>
        <w:rFonts w:hint="default"/>
        <w:lang w:val="kk-KZ" w:eastAsia="en-US" w:bidi="ar-SA"/>
      </w:rPr>
    </w:lvl>
  </w:abstractNum>
  <w:abstractNum w:abstractNumId="3">
    <w:nsid w:val="47E159A5"/>
    <w:multiLevelType w:val="hybridMultilevel"/>
    <w:tmpl w:val="B3F8BF98"/>
    <w:lvl w:ilvl="0" w:tplc="C3B81BD2">
      <w:start w:val="1"/>
      <w:numFmt w:val="decimal"/>
      <w:lvlText w:val="%1."/>
      <w:lvlJc w:val="left"/>
      <w:pPr>
        <w:ind w:left="412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C92ADEB2">
      <w:numFmt w:val="bullet"/>
      <w:lvlText w:val="•"/>
      <w:lvlJc w:val="left"/>
      <w:pPr>
        <w:ind w:left="4722" w:hanging="284"/>
      </w:pPr>
      <w:rPr>
        <w:rFonts w:hint="default"/>
        <w:lang w:val="kk-KZ" w:eastAsia="en-US" w:bidi="ar-SA"/>
      </w:rPr>
    </w:lvl>
    <w:lvl w:ilvl="2" w:tplc="D16A7A8E">
      <w:numFmt w:val="bullet"/>
      <w:lvlText w:val="•"/>
      <w:lvlJc w:val="left"/>
      <w:pPr>
        <w:ind w:left="5325" w:hanging="284"/>
      </w:pPr>
      <w:rPr>
        <w:rFonts w:hint="default"/>
        <w:lang w:val="kk-KZ" w:eastAsia="en-US" w:bidi="ar-SA"/>
      </w:rPr>
    </w:lvl>
    <w:lvl w:ilvl="3" w:tplc="3F120010">
      <w:numFmt w:val="bullet"/>
      <w:lvlText w:val="•"/>
      <w:lvlJc w:val="left"/>
      <w:pPr>
        <w:ind w:left="5927" w:hanging="284"/>
      </w:pPr>
      <w:rPr>
        <w:rFonts w:hint="default"/>
        <w:lang w:val="kk-KZ" w:eastAsia="en-US" w:bidi="ar-SA"/>
      </w:rPr>
    </w:lvl>
    <w:lvl w:ilvl="4" w:tplc="C598DAC6">
      <w:numFmt w:val="bullet"/>
      <w:lvlText w:val="•"/>
      <w:lvlJc w:val="left"/>
      <w:pPr>
        <w:ind w:left="6530" w:hanging="284"/>
      </w:pPr>
      <w:rPr>
        <w:rFonts w:hint="default"/>
        <w:lang w:val="kk-KZ" w:eastAsia="en-US" w:bidi="ar-SA"/>
      </w:rPr>
    </w:lvl>
    <w:lvl w:ilvl="5" w:tplc="671C0984">
      <w:numFmt w:val="bullet"/>
      <w:lvlText w:val="•"/>
      <w:lvlJc w:val="left"/>
      <w:pPr>
        <w:ind w:left="7133" w:hanging="284"/>
      </w:pPr>
      <w:rPr>
        <w:rFonts w:hint="default"/>
        <w:lang w:val="kk-KZ" w:eastAsia="en-US" w:bidi="ar-SA"/>
      </w:rPr>
    </w:lvl>
    <w:lvl w:ilvl="6" w:tplc="6BFABA78">
      <w:numFmt w:val="bullet"/>
      <w:lvlText w:val="•"/>
      <w:lvlJc w:val="left"/>
      <w:pPr>
        <w:ind w:left="7735" w:hanging="284"/>
      </w:pPr>
      <w:rPr>
        <w:rFonts w:hint="default"/>
        <w:lang w:val="kk-KZ" w:eastAsia="en-US" w:bidi="ar-SA"/>
      </w:rPr>
    </w:lvl>
    <w:lvl w:ilvl="7" w:tplc="0AD4D926">
      <w:numFmt w:val="bullet"/>
      <w:lvlText w:val="•"/>
      <w:lvlJc w:val="left"/>
      <w:pPr>
        <w:ind w:left="8338" w:hanging="284"/>
      </w:pPr>
      <w:rPr>
        <w:rFonts w:hint="default"/>
        <w:lang w:val="kk-KZ" w:eastAsia="en-US" w:bidi="ar-SA"/>
      </w:rPr>
    </w:lvl>
    <w:lvl w:ilvl="8" w:tplc="05CA6D1C">
      <w:numFmt w:val="bullet"/>
      <w:lvlText w:val="•"/>
      <w:lvlJc w:val="left"/>
      <w:pPr>
        <w:ind w:left="8940" w:hanging="284"/>
      </w:pPr>
      <w:rPr>
        <w:rFonts w:hint="default"/>
        <w:lang w:val="kk-KZ" w:eastAsia="en-US" w:bidi="ar-SA"/>
      </w:rPr>
    </w:lvl>
  </w:abstractNum>
  <w:abstractNum w:abstractNumId="4">
    <w:nsid w:val="541900A7"/>
    <w:multiLevelType w:val="hybridMultilevel"/>
    <w:tmpl w:val="785E4818"/>
    <w:lvl w:ilvl="0" w:tplc="39D40AA6">
      <w:numFmt w:val="bullet"/>
      <w:lvlText w:val="–"/>
      <w:lvlJc w:val="left"/>
      <w:pPr>
        <w:ind w:left="11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DC08BCC6">
      <w:numFmt w:val="bullet"/>
      <w:lvlText w:val="•"/>
      <w:lvlJc w:val="left"/>
      <w:pPr>
        <w:ind w:left="1122" w:hanging="284"/>
      </w:pPr>
      <w:rPr>
        <w:rFonts w:hint="default"/>
        <w:lang w:val="kk-KZ" w:eastAsia="en-US" w:bidi="ar-SA"/>
      </w:rPr>
    </w:lvl>
    <w:lvl w:ilvl="2" w:tplc="8D26682A">
      <w:numFmt w:val="bullet"/>
      <w:lvlText w:val="•"/>
      <w:lvlJc w:val="left"/>
      <w:pPr>
        <w:ind w:left="2125" w:hanging="284"/>
      </w:pPr>
      <w:rPr>
        <w:rFonts w:hint="default"/>
        <w:lang w:val="kk-KZ" w:eastAsia="en-US" w:bidi="ar-SA"/>
      </w:rPr>
    </w:lvl>
    <w:lvl w:ilvl="3" w:tplc="975E5B64">
      <w:numFmt w:val="bullet"/>
      <w:lvlText w:val="•"/>
      <w:lvlJc w:val="left"/>
      <w:pPr>
        <w:ind w:left="3127" w:hanging="284"/>
      </w:pPr>
      <w:rPr>
        <w:rFonts w:hint="default"/>
        <w:lang w:val="kk-KZ" w:eastAsia="en-US" w:bidi="ar-SA"/>
      </w:rPr>
    </w:lvl>
    <w:lvl w:ilvl="4" w:tplc="97DC429E">
      <w:numFmt w:val="bullet"/>
      <w:lvlText w:val="•"/>
      <w:lvlJc w:val="left"/>
      <w:pPr>
        <w:ind w:left="4130" w:hanging="284"/>
      </w:pPr>
      <w:rPr>
        <w:rFonts w:hint="default"/>
        <w:lang w:val="kk-KZ" w:eastAsia="en-US" w:bidi="ar-SA"/>
      </w:rPr>
    </w:lvl>
    <w:lvl w:ilvl="5" w:tplc="3444843A">
      <w:numFmt w:val="bullet"/>
      <w:lvlText w:val="•"/>
      <w:lvlJc w:val="left"/>
      <w:pPr>
        <w:ind w:left="5133" w:hanging="284"/>
      </w:pPr>
      <w:rPr>
        <w:rFonts w:hint="default"/>
        <w:lang w:val="kk-KZ" w:eastAsia="en-US" w:bidi="ar-SA"/>
      </w:rPr>
    </w:lvl>
    <w:lvl w:ilvl="6" w:tplc="0E5ADD94">
      <w:numFmt w:val="bullet"/>
      <w:lvlText w:val="•"/>
      <w:lvlJc w:val="left"/>
      <w:pPr>
        <w:ind w:left="6135" w:hanging="284"/>
      </w:pPr>
      <w:rPr>
        <w:rFonts w:hint="default"/>
        <w:lang w:val="kk-KZ" w:eastAsia="en-US" w:bidi="ar-SA"/>
      </w:rPr>
    </w:lvl>
    <w:lvl w:ilvl="7" w:tplc="0518A7EA">
      <w:numFmt w:val="bullet"/>
      <w:lvlText w:val="•"/>
      <w:lvlJc w:val="left"/>
      <w:pPr>
        <w:ind w:left="7138" w:hanging="284"/>
      </w:pPr>
      <w:rPr>
        <w:rFonts w:hint="default"/>
        <w:lang w:val="kk-KZ" w:eastAsia="en-US" w:bidi="ar-SA"/>
      </w:rPr>
    </w:lvl>
    <w:lvl w:ilvl="8" w:tplc="6666E2BE">
      <w:numFmt w:val="bullet"/>
      <w:lvlText w:val="•"/>
      <w:lvlJc w:val="left"/>
      <w:pPr>
        <w:ind w:left="8140" w:hanging="284"/>
      </w:pPr>
      <w:rPr>
        <w:rFonts w:hint="default"/>
        <w:lang w:val="kk-KZ" w:eastAsia="en-US" w:bidi="ar-SA"/>
      </w:rPr>
    </w:lvl>
  </w:abstractNum>
  <w:abstractNum w:abstractNumId="5">
    <w:nsid w:val="68E44AD5"/>
    <w:multiLevelType w:val="hybridMultilevel"/>
    <w:tmpl w:val="3EAA760E"/>
    <w:lvl w:ilvl="0" w:tplc="57BAFF7A">
      <w:numFmt w:val="bullet"/>
      <w:lvlText w:val="–"/>
      <w:lvlJc w:val="left"/>
      <w:pPr>
        <w:ind w:left="11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AB2AEEF2">
      <w:numFmt w:val="bullet"/>
      <w:lvlText w:val="•"/>
      <w:lvlJc w:val="left"/>
      <w:pPr>
        <w:ind w:left="1122" w:hanging="284"/>
      </w:pPr>
      <w:rPr>
        <w:rFonts w:hint="default"/>
        <w:lang w:val="kk-KZ" w:eastAsia="en-US" w:bidi="ar-SA"/>
      </w:rPr>
    </w:lvl>
    <w:lvl w:ilvl="2" w:tplc="68982DEA">
      <w:numFmt w:val="bullet"/>
      <w:lvlText w:val="•"/>
      <w:lvlJc w:val="left"/>
      <w:pPr>
        <w:ind w:left="2125" w:hanging="284"/>
      </w:pPr>
      <w:rPr>
        <w:rFonts w:hint="default"/>
        <w:lang w:val="kk-KZ" w:eastAsia="en-US" w:bidi="ar-SA"/>
      </w:rPr>
    </w:lvl>
    <w:lvl w:ilvl="3" w:tplc="F6466206">
      <w:numFmt w:val="bullet"/>
      <w:lvlText w:val="•"/>
      <w:lvlJc w:val="left"/>
      <w:pPr>
        <w:ind w:left="3127" w:hanging="284"/>
      </w:pPr>
      <w:rPr>
        <w:rFonts w:hint="default"/>
        <w:lang w:val="kk-KZ" w:eastAsia="en-US" w:bidi="ar-SA"/>
      </w:rPr>
    </w:lvl>
    <w:lvl w:ilvl="4" w:tplc="D6DC6E7A">
      <w:numFmt w:val="bullet"/>
      <w:lvlText w:val="•"/>
      <w:lvlJc w:val="left"/>
      <w:pPr>
        <w:ind w:left="4130" w:hanging="284"/>
      </w:pPr>
      <w:rPr>
        <w:rFonts w:hint="default"/>
        <w:lang w:val="kk-KZ" w:eastAsia="en-US" w:bidi="ar-SA"/>
      </w:rPr>
    </w:lvl>
    <w:lvl w:ilvl="5" w:tplc="9CE8EBFC">
      <w:numFmt w:val="bullet"/>
      <w:lvlText w:val="•"/>
      <w:lvlJc w:val="left"/>
      <w:pPr>
        <w:ind w:left="5133" w:hanging="284"/>
      </w:pPr>
      <w:rPr>
        <w:rFonts w:hint="default"/>
        <w:lang w:val="kk-KZ" w:eastAsia="en-US" w:bidi="ar-SA"/>
      </w:rPr>
    </w:lvl>
    <w:lvl w:ilvl="6" w:tplc="A0B6D3CA">
      <w:numFmt w:val="bullet"/>
      <w:lvlText w:val="•"/>
      <w:lvlJc w:val="left"/>
      <w:pPr>
        <w:ind w:left="6135" w:hanging="284"/>
      </w:pPr>
      <w:rPr>
        <w:rFonts w:hint="default"/>
        <w:lang w:val="kk-KZ" w:eastAsia="en-US" w:bidi="ar-SA"/>
      </w:rPr>
    </w:lvl>
    <w:lvl w:ilvl="7" w:tplc="9806B16A">
      <w:numFmt w:val="bullet"/>
      <w:lvlText w:val="•"/>
      <w:lvlJc w:val="left"/>
      <w:pPr>
        <w:ind w:left="7138" w:hanging="284"/>
      </w:pPr>
      <w:rPr>
        <w:rFonts w:hint="default"/>
        <w:lang w:val="kk-KZ" w:eastAsia="en-US" w:bidi="ar-SA"/>
      </w:rPr>
    </w:lvl>
    <w:lvl w:ilvl="8" w:tplc="A276F11E">
      <w:numFmt w:val="bullet"/>
      <w:lvlText w:val="•"/>
      <w:lvlJc w:val="left"/>
      <w:pPr>
        <w:ind w:left="8140" w:hanging="284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320D4"/>
    <w:rsid w:val="0010094A"/>
    <w:rsid w:val="00113390"/>
    <w:rsid w:val="003F06C6"/>
    <w:rsid w:val="00411E63"/>
    <w:rsid w:val="004320D4"/>
    <w:rsid w:val="0055200F"/>
    <w:rsid w:val="005D4AB6"/>
    <w:rsid w:val="006A3E42"/>
    <w:rsid w:val="006E3CC0"/>
    <w:rsid w:val="007840D2"/>
    <w:rsid w:val="008C1C72"/>
    <w:rsid w:val="009472F8"/>
    <w:rsid w:val="00BE10A7"/>
    <w:rsid w:val="00C804A8"/>
    <w:rsid w:val="00D84777"/>
    <w:rsid w:val="00E67A47"/>
    <w:rsid w:val="00F252A6"/>
    <w:rsid w:val="00F61751"/>
    <w:rsid w:val="00F650C1"/>
    <w:rsid w:val="00F9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91B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2984" w:hanging="2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4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2984" w:hanging="2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4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26</cp:revision>
  <dcterms:created xsi:type="dcterms:W3CDTF">2024-08-13T09:54:00Z</dcterms:created>
  <dcterms:modified xsi:type="dcterms:W3CDTF">2024-09-03T04:35:00Z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2024-08-13T00:00:00Z</vt:filetime>
  </property>
  <property fmtid="{D5CDD505-2E9C-101B-9397-08002B2CF9AE}" pid="5" name="Producer">
    <vt:lpwstr>Microsoft® Word 2016</vt:lpwstr>
  </property>
</Properties>
</file>