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C16F" w14:textId="77777777" w:rsidR="00892E1E" w:rsidRDefault="00035F55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</w:t>
      </w:r>
      <w:r w:rsidR="003F26A2">
        <w:rPr>
          <w:color w:val="3399FF"/>
          <w:lang w:val="kk-KZ"/>
        </w:rPr>
        <w:t xml:space="preserve">         Астана</w:t>
      </w:r>
      <w:r w:rsidR="00892E1E">
        <w:rPr>
          <w:color w:val="3399FF"/>
          <w:lang w:val="kk-KZ"/>
        </w:rPr>
        <w:t xml:space="preserve"> қ</w:t>
      </w:r>
      <w:r w:rsidR="00892E1E">
        <w:rPr>
          <w:color w:val="3399FF"/>
        </w:rPr>
        <w:t>аласы</w:t>
      </w:r>
      <w:r w:rsidR="00892E1E" w:rsidRPr="00D31102">
        <w:rPr>
          <w:color w:val="3399FF"/>
          <w:lang w:val="kk-KZ"/>
        </w:rPr>
        <w:t xml:space="preserve">                                                                   </w:t>
      </w:r>
      <w:r w:rsidR="00892E1E">
        <w:rPr>
          <w:color w:val="3399FF"/>
          <w:lang w:val="kk-KZ"/>
        </w:rPr>
        <w:t xml:space="preserve">                             </w:t>
      </w:r>
      <w:r>
        <w:rPr>
          <w:color w:val="3399FF"/>
          <w:lang w:val="kk-KZ"/>
        </w:rPr>
        <w:t xml:space="preserve">    </w:t>
      </w:r>
      <w:r w:rsidR="00892E1E">
        <w:rPr>
          <w:color w:val="3399FF"/>
          <w:lang w:val="kk-KZ"/>
        </w:rPr>
        <w:t xml:space="preserve">         </w:t>
      </w:r>
      <w:proofErr w:type="spellStart"/>
      <w:r w:rsidR="00892E1E">
        <w:rPr>
          <w:color w:val="3399FF"/>
          <w:lang w:val="kk-KZ"/>
        </w:rPr>
        <w:t>город</w:t>
      </w:r>
      <w:proofErr w:type="spellEnd"/>
      <w:r w:rsidR="00892E1E">
        <w:rPr>
          <w:color w:val="3399FF"/>
          <w:lang w:val="kk-KZ"/>
        </w:rPr>
        <w:t xml:space="preserve"> </w:t>
      </w:r>
      <w:r w:rsidR="003F26A2">
        <w:rPr>
          <w:color w:val="3399FF"/>
          <w:lang w:val="kk-KZ"/>
        </w:rPr>
        <w:t>Астана</w:t>
      </w:r>
      <w:r w:rsidR="00892E1E" w:rsidRPr="00D31102">
        <w:rPr>
          <w:color w:val="3399FF"/>
          <w:lang w:val="kk-KZ"/>
        </w:rPr>
        <w:t xml:space="preserve">                                                                   </w:t>
      </w:r>
      <w:r w:rsidR="00892E1E">
        <w:rPr>
          <w:color w:val="3399FF"/>
          <w:lang w:val="kk-KZ"/>
        </w:rPr>
        <w:t xml:space="preserve">                                           </w:t>
      </w:r>
      <w:r w:rsidR="00892E1E" w:rsidRPr="00D31102">
        <w:rPr>
          <w:color w:val="3399FF"/>
          <w:lang w:val="kk-KZ"/>
        </w:rPr>
        <w:t xml:space="preserve"> </w:t>
      </w:r>
    </w:p>
    <w:p w14:paraId="44E3AE98" w14:textId="77777777" w:rsidR="00EE69B8" w:rsidRDefault="00EE69B8" w:rsidP="00934587">
      <w:pPr>
        <w:rPr>
          <w:color w:val="3399FF"/>
          <w:lang w:val="kk-KZ"/>
        </w:rPr>
      </w:pPr>
    </w:p>
    <w:p w14:paraId="6DADCD04" w14:textId="77777777" w:rsidR="003829BD" w:rsidRDefault="003829BD" w:rsidP="003829BD">
      <w:pPr>
        <w:jc w:val="center"/>
        <w:rPr>
          <w:b/>
          <w:sz w:val="28"/>
          <w:szCs w:val="28"/>
          <w:lang w:val="en-US"/>
        </w:rPr>
      </w:pPr>
    </w:p>
    <w:p w14:paraId="70482D8E" w14:textId="77777777" w:rsidR="004918A2" w:rsidRPr="0008091C" w:rsidRDefault="004918A2" w:rsidP="004918A2">
      <w:pPr>
        <w:pStyle w:val="a8"/>
        <w:jc w:val="center"/>
        <w:rPr>
          <w:b/>
          <w:sz w:val="28"/>
          <w:szCs w:val="28"/>
          <w:lang w:val="kk-KZ"/>
        </w:rPr>
      </w:pPr>
      <w:r w:rsidRPr="0008091C">
        <w:rPr>
          <w:b/>
          <w:sz w:val="28"/>
          <w:szCs w:val="28"/>
          <w:lang w:val="kk-KZ"/>
        </w:rPr>
        <w:t xml:space="preserve">«Жер қойнауын пайдаланушының пайдалы қатты қазбаларды барлау және өндіру, кең таралған пайдалы қазбаларды өндіру жөніндегі операцияларды жүргізу кезінде есептерді ұсыну қағидаларын бекіту туралы» </w:t>
      </w:r>
      <w:r w:rsidRPr="0008091C">
        <w:rPr>
          <w:b/>
          <w:spacing w:val="2"/>
          <w:sz w:val="28"/>
          <w:szCs w:val="28"/>
          <w:lang w:val="kk-KZ"/>
        </w:rPr>
        <w:t>Қазақстан Республикасы Инвестициялар және даму министрінің 2018 жылғы 24 мамырдағы № 374 бұйрығына өзгерістер енгізу туралы</w:t>
      </w:r>
    </w:p>
    <w:p w14:paraId="1C088584" w14:textId="77777777" w:rsidR="004918A2" w:rsidRPr="0008091C" w:rsidRDefault="004918A2" w:rsidP="004918A2">
      <w:pPr>
        <w:pStyle w:val="a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14:paraId="0DF6E635" w14:textId="77777777" w:rsidR="004918A2" w:rsidRPr="0008091C" w:rsidRDefault="004918A2" w:rsidP="004918A2">
      <w:pPr>
        <w:pStyle w:val="a8"/>
        <w:jc w:val="center"/>
        <w:rPr>
          <w:sz w:val="28"/>
          <w:szCs w:val="28"/>
          <w:lang w:val="kk-KZ"/>
        </w:rPr>
      </w:pPr>
    </w:p>
    <w:p w14:paraId="53EA3D25" w14:textId="77777777" w:rsidR="004918A2" w:rsidRPr="0008091C" w:rsidRDefault="004918A2" w:rsidP="004918A2">
      <w:pPr>
        <w:ind w:firstLine="709"/>
        <w:contextualSpacing/>
        <w:jc w:val="both"/>
        <w:rPr>
          <w:b/>
          <w:sz w:val="28"/>
          <w:szCs w:val="28"/>
          <w:lang w:val="kk-KZ"/>
        </w:rPr>
      </w:pPr>
      <w:r w:rsidRPr="0008091C">
        <w:rPr>
          <w:b/>
          <w:sz w:val="28"/>
          <w:szCs w:val="28"/>
          <w:lang w:val="kk-KZ"/>
        </w:rPr>
        <w:t>БҰЙЫРАМЫН:</w:t>
      </w:r>
    </w:p>
    <w:p w14:paraId="5C388FA1" w14:textId="77777777" w:rsidR="004918A2" w:rsidRPr="0008091C" w:rsidRDefault="004918A2" w:rsidP="004918A2">
      <w:pPr>
        <w:tabs>
          <w:tab w:val="left" w:pos="1560"/>
        </w:tabs>
        <w:ind w:firstLine="709"/>
        <w:jc w:val="both"/>
        <w:rPr>
          <w:sz w:val="28"/>
          <w:szCs w:val="28"/>
          <w:lang w:val="kk-KZ"/>
        </w:rPr>
      </w:pPr>
      <w:r w:rsidRPr="0008091C">
        <w:rPr>
          <w:sz w:val="28"/>
          <w:szCs w:val="28"/>
          <w:lang w:val="kk-KZ"/>
        </w:rPr>
        <w:t xml:space="preserve">1. «Жер қойнауын пайдаланушының пайдалы қатты қазбаларды барлау және өндіру,  кең таралған пайдалы қазбаларды өндіру жөніндегі операцияларды жүргізу кезінде есептерді ұсыну қағидаларын бекіту туралы» </w:t>
      </w:r>
      <w:r w:rsidRPr="0008091C">
        <w:rPr>
          <w:spacing w:val="2"/>
          <w:sz w:val="28"/>
          <w:szCs w:val="28"/>
          <w:lang w:val="kk-KZ"/>
        </w:rPr>
        <w:t xml:space="preserve">Қазақстан Республикасы Инвестициялар және даму министрінің 2018 жылғы 24 мамырдағы № 374 бұйрығына </w:t>
      </w:r>
      <w:r w:rsidRPr="0008091C">
        <w:rPr>
          <w:bCs/>
          <w:sz w:val="28"/>
          <w:szCs w:val="28"/>
          <w:lang w:val="kk-KZ" w:eastAsia="en-US"/>
        </w:rPr>
        <w:t xml:space="preserve">(Нормативтік құқықтық актілерді мемлекеттік тіркеу тізілімінде № 17063 болып тіркелген) </w:t>
      </w:r>
      <w:r w:rsidRPr="0008091C">
        <w:rPr>
          <w:spacing w:val="2"/>
          <w:sz w:val="28"/>
          <w:szCs w:val="28"/>
          <w:lang w:val="kk-KZ"/>
        </w:rPr>
        <w:t>мынадай өзгерістер енгіз</w:t>
      </w:r>
      <w:r>
        <w:rPr>
          <w:spacing w:val="2"/>
          <w:sz w:val="28"/>
          <w:szCs w:val="28"/>
          <w:lang w:val="kk-KZ"/>
        </w:rPr>
        <w:t>іл</w:t>
      </w:r>
      <w:r w:rsidRPr="0008091C">
        <w:rPr>
          <w:spacing w:val="2"/>
          <w:sz w:val="28"/>
          <w:szCs w:val="28"/>
          <w:lang w:val="kk-KZ"/>
        </w:rPr>
        <w:t>сін:</w:t>
      </w:r>
    </w:p>
    <w:p w14:paraId="00EAEF81" w14:textId="32C0F8A6" w:rsidR="004918A2" w:rsidRDefault="004918A2" w:rsidP="004918A2">
      <w:pPr>
        <w:tabs>
          <w:tab w:val="left" w:pos="993"/>
        </w:tabs>
        <w:ind w:firstLine="708"/>
        <w:jc w:val="both"/>
        <w:rPr>
          <w:spacing w:val="2"/>
          <w:sz w:val="28"/>
          <w:szCs w:val="28"/>
          <w:lang w:val="kk-KZ"/>
        </w:rPr>
      </w:pPr>
      <w:r w:rsidRPr="0008091C">
        <w:rPr>
          <w:spacing w:val="2"/>
          <w:sz w:val="28"/>
          <w:szCs w:val="28"/>
          <w:lang w:val="kk-KZ"/>
        </w:rPr>
        <w:t>көрсетілген бұйрықпен бекітілген Жер қойнауын пайдаланушының пайдалы қатты қазбаларды барлау және өндіру, кең таралған пайдалы қазбаларды өндіру жөніндегі операцияларды жүргізу кезінде есептерді ұсыну қағидаларында:</w:t>
      </w:r>
    </w:p>
    <w:p w14:paraId="300FCF4C" w14:textId="4D9C364C" w:rsidR="00FB0ECD" w:rsidRDefault="00FB0ECD" w:rsidP="004918A2">
      <w:pPr>
        <w:tabs>
          <w:tab w:val="left" w:pos="993"/>
        </w:tabs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Pr="00FB0ECD">
        <w:rPr>
          <w:sz w:val="28"/>
          <w:szCs w:val="28"/>
          <w:lang w:val="kk-KZ"/>
        </w:rPr>
        <w:t>-тармақ мынадай редакцияда жазылсын:</w:t>
      </w:r>
    </w:p>
    <w:p w14:paraId="743D1919" w14:textId="5EBEBBD3" w:rsidR="00FB0ECD" w:rsidRDefault="00FB0ECD" w:rsidP="004918A2">
      <w:pPr>
        <w:tabs>
          <w:tab w:val="left" w:pos="993"/>
        </w:tabs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FB0ECD">
        <w:rPr>
          <w:sz w:val="28"/>
          <w:szCs w:val="28"/>
          <w:lang w:val="kk-KZ"/>
        </w:rPr>
        <w:t xml:space="preserve">6. </w:t>
      </w:r>
      <w:r w:rsidRPr="00FB0ECD">
        <w:rPr>
          <w:sz w:val="28"/>
          <w:szCs w:val="28"/>
          <w:lang w:val="kk-KZ"/>
        </w:rPr>
        <w:t>«</w:t>
      </w:r>
      <w:r w:rsidRPr="00FB0ECD">
        <w:rPr>
          <w:sz w:val="28"/>
          <w:szCs w:val="28"/>
          <w:lang w:val="kk-KZ"/>
        </w:rPr>
        <w:t>Жер қойнауын пайдалану жөніндегі операцияларды жүргізу кезінде пайдаланылатын тауарлардың, жұмыстар мен көрсетілетін қызметтердің және оларды өндірушілердің тізілімі</w:t>
      </w:r>
      <w:r>
        <w:rPr>
          <w:sz w:val="28"/>
          <w:szCs w:val="28"/>
          <w:lang w:val="kk-KZ"/>
        </w:rPr>
        <w:t>»</w:t>
      </w:r>
      <w:r w:rsidRPr="00FB0ECD">
        <w:rPr>
          <w:sz w:val="28"/>
          <w:szCs w:val="28"/>
          <w:lang w:val="kk-KZ"/>
        </w:rPr>
        <w:t xml:space="preserve"> мемлекеттік ақпараттық жүйесі арқылы ұсынылатын осы Қағидалардың 4-тармағының 4) тармақшасын және 5-тармағының 6) тармақшасын, жер қойнауын пайдаланушы ақпаратты ұсынуы үшін </w:t>
      </w:r>
      <w:proofErr w:type="spellStart"/>
      <w:r w:rsidRPr="00FB0ECD">
        <w:rPr>
          <w:sz w:val="28"/>
          <w:szCs w:val="28"/>
          <w:lang w:val="kk-KZ"/>
        </w:rPr>
        <w:t>өкiлеттiк</w:t>
      </w:r>
      <w:proofErr w:type="spellEnd"/>
      <w:r w:rsidRPr="00FB0ECD">
        <w:rPr>
          <w:sz w:val="28"/>
          <w:szCs w:val="28"/>
          <w:lang w:val="kk-KZ"/>
        </w:rPr>
        <w:t xml:space="preserve"> </w:t>
      </w:r>
      <w:proofErr w:type="spellStart"/>
      <w:r w:rsidRPr="00FB0ECD">
        <w:rPr>
          <w:sz w:val="28"/>
          <w:szCs w:val="28"/>
          <w:lang w:val="kk-KZ"/>
        </w:rPr>
        <w:t>берiлген</w:t>
      </w:r>
      <w:proofErr w:type="spellEnd"/>
      <w:r w:rsidRPr="00FB0ECD">
        <w:rPr>
          <w:sz w:val="28"/>
          <w:szCs w:val="28"/>
          <w:lang w:val="kk-KZ"/>
        </w:rPr>
        <w:t xml:space="preserve"> лауазымдық тұлғаның қолы қойылған қағаз тасығышта ұсынылатын осы Қағидалардың 5-тармағының 2) және 4) тармақшаларын қоспағанда, осы Қағидалардың 4 және 5-тармақтарында көзделген есептерді жер қойнауын пайдаланушы </w:t>
      </w:r>
      <w:r>
        <w:rPr>
          <w:sz w:val="28"/>
          <w:szCs w:val="28"/>
          <w:lang w:val="kk-KZ"/>
        </w:rPr>
        <w:t>«</w:t>
      </w:r>
      <w:r w:rsidRPr="00FB0ECD">
        <w:rPr>
          <w:sz w:val="28"/>
          <w:szCs w:val="28"/>
          <w:lang w:val="kk-KZ"/>
        </w:rPr>
        <w:t>Жер қойнауын пайдаланушылардың бірыңғай платформасы</w:t>
      </w:r>
      <w:r>
        <w:rPr>
          <w:sz w:val="28"/>
          <w:szCs w:val="28"/>
          <w:lang w:val="kk-KZ"/>
        </w:rPr>
        <w:t>»</w:t>
      </w:r>
      <w:r w:rsidRPr="00FB0ECD">
        <w:rPr>
          <w:sz w:val="28"/>
          <w:szCs w:val="28"/>
          <w:lang w:val="kk-KZ"/>
        </w:rPr>
        <w:t xml:space="preserve"> ақпараттық жүйесінің (бұдан әрі – ЖҚПБП) экранды нысанын толтыру және ақпаратты ұсыну үшін жер қойнауын пайдаланушының </w:t>
      </w:r>
      <w:proofErr w:type="spellStart"/>
      <w:r w:rsidRPr="00FB0ECD">
        <w:rPr>
          <w:sz w:val="28"/>
          <w:szCs w:val="28"/>
          <w:lang w:val="kk-KZ"/>
        </w:rPr>
        <w:t>өкiлеттiк</w:t>
      </w:r>
      <w:proofErr w:type="spellEnd"/>
      <w:r w:rsidRPr="00FB0ECD">
        <w:rPr>
          <w:sz w:val="28"/>
          <w:szCs w:val="28"/>
          <w:lang w:val="kk-KZ"/>
        </w:rPr>
        <w:t xml:space="preserve"> </w:t>
      </w:r>
      <w:proofErr w:type="spellStart"/>
      <w:r w:rsidRPr="00FB0ECD">
        <w:rPr>
          <w:sz w:val="28"/>
          <w:szCs w:val="28"/>
          <w:lang w:val="kk-KZ"/>
        </w:rPr>
        <w:t>берiлген</w:t>
      </w:r>
      <w:proofErr w:type="spellEnd"/>
      <w:r w:rsidRPr="00FB0ECD">
        <w:rPr>
          <w:sz w:val="28"/>
          <w:szCs w:val="28"/>
          <w:lang w:val="kk-KZ"/>
        </w:rPr>
        <w:t xml:space="preserve"> лауазымдық тұлғаның электрондық цифрлық қол қоюы арқылы ұсынады.</w:t>
      </w:r>
      <w:r>
        <w:rPr>
          <w:sz w:val="28"/>
          <w:szCs w:val="28"/>
          <w:lang w:val="kk-KZ"/>
        </w:rPr>
        <w:t>»;</w:t>
      </w:r>
    </w:p>
    <w:p w14:paraId="42EC5A06" w14:textId="1AC36DD7" w:rsidR="00FB0ECD" w:rsidRDefault="00FB0ECD" w:rsidP="00FB0ECD">
      <w:pPr>
        <w:tabs>
          <w:tab w:val="left" w:pos="993"/>
        </w:tabs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Pr="00FB0ECD">
        <w:rPr>
          <w:sz w:val="28"/>
          <w:szCs w:val="28"/>
          <w:lang w:val="kk-KZ"/>
        </w:rPr>
        <w:t>-тармақ мынадай редакцияда жазылсын:</w:t>
      </w:r>
    </w:p>
    <w:p w14:paraId="3665CB66" w14:textId="77777777" w:rsidR="00FB0ECD" w:rsidRPr="00FB0ECD" w:rsidRDefault="00FB0ECD" w:rsidP="00FB0ECD">
      <w:pPr>
        <w:tabs>
          <w:tab w:val="left" w:pos="993"/>
        </w:tabs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«</w:t>
      </w:r>
      <w:r w:rsidRPr="00FB0ECD">
        <w:rPr>
          <w:sz w:val="28"/>
          <w:szCs w:val="28"/>
          <w:lang w:val="kk-KZ"/>
        </w:rPr>
        <w:t xml:space="preserve">7. Осы Қағидалардың 4-тармағының 5) тармақшасында және 5-тармағының 4) тармақшасында көзделген есептер, мәліметтерді жинақтау мақсаттары үшін ақпаратты ұсыну үшін </w:t>
      </w:r>
      <w:proofErr w:type="spellStart"/>
      <w:r w:rsidRPr="00FB0ECD">
        <w:rPr>
          <w:sz w:val="28"/>
          <w:szCs w:val="28"/>
          <w:lang w:val="kk-KZ"/>
        </w:rPr>
        <w:t>өкiлеттiк</w:t>
      </w:r>
      <w:proofErr w:type="spellEnd"/>
      <w:r w:rsidRPr="00FB0ECD">
        <w:rPr>
          <w:sz w:val="28"/>
          <w:szCs w:val="28"/>
          <w:lang w:val="kk-KZ"/>
        </w:rPr>
        <w:t xml:space="preserve"> </w:t>
      </w:r>
      <w:proofErr w:type="spellStart"/>
      <w:r w:rsidRPr="00FB0ECD">
        <w:rPr>
          <w:sz w:val="28"/>
          <w:szCs w:val="28"/>
          <w:lang w:val="kk-KZ"/>
        </w:rPr>
        <w:t>берiлген</w:t>
      </w:r>
      <w:proofErr w:type="spellEnd"/>
      <w:r w:rsidRPr="00FB0ECD">
        <w:rPr>
          <w:sz w:val="28"/>
          <w:szCs w:val="28"/>
          <w:lang w:val="kk-KZ"/>
        </w:rPr>
        <w:t xml:space="preserve"> жер қойнауын пайдаланушының лауазымдық тұлғаның қолымен қағаз тасығышта жер қойнауын зерттеу жөніндегі уәкілетті органға ұсынады.</w:t>
      </w:r>
    </w:p>
    <w:p w14:paraId="0046813C" w14:textId="7A38D29B" w:rsidR="00FB0ECD" w:rsidRPr="00FB0ECD" w:rsidRDefault="00FB0ECD" w:rsidP="00FB0ECD">
      <w:pPr>
        <w:tabs>
          <w:tab w:val="left" w:pos="993"/>
        </w:tabs>
        <w:ind w:firstLine="708"/>
        <w:jc w:val="both"/>
        <w:rPr>
          <w:sz w:val="28"/>
          <w:szCs w:val="28"/>
          <w:lang w:val="kk-KZ"/>
        </w:rPr>
      </w:pPr>
      <w:r w:rsidRPr="00FB0ECD">
        <w:rPr>
          <w:sz w:val="28"/>
          <w:szCs w:val="28"/>
          <w:lang w:val="kk-KZ"/>
        </w:rPr>
        <w:t>Жер қойнауын зерттеу жөніндегі уәкілетті орган есептер негізінде жиынтық ақпарат дайындайды, оны лицензиялық-келісімшарттар талаптарының міндеттемелерін орындау туралы есеп ұсыну мерзімі өткен бойда екі ай ішінде құзыретті органға және облыстың, республикалық маңызы бар қаланың, астананың жергілікті атқарушы органдарына ЖҚПБП арқылы жолдайды.</w:t>
      </w:r>
      <w:r>
        <w:rPr>
          <w:sz w:val="28"/>
          <w:szCs w:val="28"/>
          <w:lang w:val="kk-KZ"/>
        </w:rPr>
        <w:t>»;</w:t>
      </w:r>
    </w:p>
    <w:p w14:paraId="3444053F" w14:textId="17649BF0" w:rsidR="00FB0ECD" w:rsidRDefault="00FB0ECD" w:rsidP="00FB0ECD">
      <w:pPr>
        <w:tabs>
          <w:tab w:val="left" w:pos="993"/>
        </w:tabs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Pr="00FB0ECD">
        <w:rPr>
          <w:sz w:val="28"/>
          <w:szCs w:val="28"/>
          <w:lang w:val="kk-KZ"/>
        </w:rPr>
        <w:t>-тармақ мынадай редакцияда жазылсын:</w:t>
      </w:r>
    </w:p>
    <w:p w14:paraId="685ACE00" w14:textId="77777777" w:rsidR="00FB0ECD" w:rsidRPr="00FB0ECD" w:rsidRDefault="00FB0ECD" w:rsidP="00FB0ECD">
      <w:pPr>
        <w:tabs>
          <w:tab w:val="left" w:pos="993"/>
        </w:tabs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FB0ECD">
        <w:rPr>
          <w:sz w:val="28"/>
          <w:szCs w:val="28"/>
          <w:lang w:val="kk-KZ"/>
        </w:rPr>
        <w:t>8. Есептің тиісті нысанында жеке көрсеткіштер болмаған жағдайда сызық қойылады.</w:t>
      </w:r>
    </w:p>
    <w:p w14:paraId="308A16DB" w14:textId="7E9DC56A" w:rsidR="00FB0ECD" w:rsidRPr="00FB0ECD" w:rsidRDefault="00FB0ECD" w:rsidP="00FB0ECD">
      <w:pPr>
        <w:tabs>
          <w:tab w:val="left" w:pos="993"/>
        </w:tabs>
        <w:ind w:firstLine="708"/>
        <w:jc w:val="both"/>
        <w:rPr>
          <w:sz w:val="28"/>
          <w:szCs w:val="28"/>
          <w:lang w:val="kk-KZ"/>
        </w:rPr>
      </w:pPr>
      <w:r w:rsidRPr="00FB0ECD">
        <w:rPr>
          <w:sz w:val="28"/>
          <w:szCs w:val="28"/>
          <w:lang w:val="kk-KZ"/>
        </w:rPr>
        <w:t xml:space="preserve">Қосымша ақпарат (ілеспе хат, қоса берілетін құжаттардың көшірмесі) ЖҚПБП жүйесіне енгізіледі және ақпаратты ұсыну үшін жер қойнауын пайдаланушының </w:t>
      </w:r>
      <w:proofErr w:type="spellStart"/>
      <w:r w:rsidRPr="00FB0ECD">
        <w:rPr>
          <w:sz w:val="28"/>
          <w:szCs w:val="28"/>
          <w:lang w:val="kk-KZ"/>
        </w:rPr>
        <w:t>өкiлеттiк</w:t>
      </w:r>
      <w:proofErr w:type="spellEnd"/>
      <w:r w:rsidRPr="00FB0ECD">
        <w:rPr>
          <w:sz w:val="28"/>
          <w:szCs w:val="28"/>
          <w:lang w:val="kk-KZ"/>
        </w:rPr>
        <w:t xml:space="preserve"> </w:t>
      </w:r>
      <w:proofErr w:type="spellStart"/>
      <w:r w:rsidRPr="00FB0ECD">
        <w:rPr>
          <w:sz w:val="28"/>
          <w:szCs w:val="28"/>
          <w:lang w:val="kk-KZ"/>
        </w:rPr>
        <w:t>берiлген</w:t>
      </w:r>
      <w:proofErr w:type="spellEnd"/>
      <w:r w:rsidRPr="00FB0ECD">
        <w:rPr>
          <w:sz w:val="28"/>
          <w:szCs w:val="28"/>
          <w:lang w:val="kk-KZ"/>
        </w:rPr>
        <w:t xml:space="preserve"> лауазымдық тұлғасы электронды цифрлық қол қояды.</w:t>
      </w:r>
      <w:r>
        <w:rPr>
          <w:sz w:val="28"/>
          <w:szCs w:val="28"/>
          <w:lang w:val="kk-KZ"/>
        </w:rPr>
        <w:t>»;</w:t>
      </w:r>
    </w:p>
    <w:p w14:paraId="3C9BA8A6" w14:textId="7C544861" w:rsidR="00FB0ECD" w:rsidRDefault="00FB0ECD" w:rsidP="00FB0ECD">
      <w:pPr>
        <w:tabs>
          <w:tab w:val="left" w:pos="993"/>
        </w:tabs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Pr="00FB0ECD">
        <w:rPr>
          <w:sz w:val="28"/>
          <w:szCs w:val="28"/>
          <w:lang w:val="kk-KZ"/>
        </w:rPr>
        <w:t>-тармақ мынадай редакцияда жазылсын:</w:t>
      </w:r>
    </w:p>
    <w:p w14:paraId="566B30CB" w14:textId="77777777" w:rsidR="00FB0ECD" w:rsidRPr="00FB0ECD" w:rsidRDefault="00FB0ECD" w:rsidP="00FB0ECD">
      <w:pPr>
        <w:tabs>
          <w:tab w:val="left" w:pos="993"/>
        </w:tabs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FB0ECD">
        <w:rPr>
          <w:sz w:val="28"/>
          <w:szCs w:val="28"/>
          <w:lang w:val="kk-KZ"/>
        </w:rPr>
        <w:t>9. Ұсынылған есептегі деректерді түзету қажет болған жағдайда, жер қойнауын пайдаланушы пайдалы қатты қазбалар саласындағы құзыретті органға, уәкілетті органға есепті өзгертудің себебін көрсету туралы ЖҚПБП арқылы өтініш жібереді.</w:t>
      </w:r>
    </w:p>
    <w:p w14:paraId="693BD248" w14:textId="77777777" w:rsidR="00FB0ECD" w:rsidRPr="00FB0ECD" w:rsidRDefault="00FB0ECD" w:rsidP="00FB0ECD">
      <w:pPr>
        <w:tabs>
          <w:tab w:val="left" w:pos="993"/>
        </w:tabs>
        <w:ind w:firstLine="708"/>
        <w:jc w:val="both"/>
        <w:rPr>
          <w:sz w:val="28"/>
          <w:szCs w:val="28"/>
          <w:lang w:val="kk-KZ"/>
        </w:rPr>
      </w:pPr>
      <w:proofErr w:type="spellStart"/>
      <w:r w:rsidRPr="00FB0ECD">
        <w:rPr>
          <w:sz w:val="28"/>
          <w:szCs w:val="28"/>
          <w:lang w:val="kk-KZ"/>
        </w:rPr>
        <w:t>Өтiнiштi</w:t>
      </w:r>
      <w:proofErr w:type="spellEnd"/>
      <w:r w:rsidRPr="00FB0ECD">
        <w:rPr>
          <w:sz w:val="28"/>
          <w:szCs w:val="28"/>
          <w:lang w:val="kk-KZ"/>
        </w:rPr>
        <w:t xml:space="preserve"> қарау </w:t>
      </w:r>
      <w:proofErr w:type="spellStart"/>
      <w:r w:rsidRPr="00FB0ECD">
        <w:rPr>
          <w:sz w:val="28"/>
          <w:szCs w:val="28"/>
          <w:lang w:val="kk-KZ"/>
        </w:rPr>
        <w:t>мерзiмдерi</w:t>
      </w:r>
      <w:proofErr w:type="spellEnd"/>
      <w:r w:rsidRPr="00FB0ECD">
        <w:rPr>
          <w:sz w:val="28"/>
          <w:szCs w:val="28"/>
          <w:lang w:val="kk-KZ"/>
        </w:rPr>
        <w:t xml:space="preserve"> ЖҚПБП-да тіркелгеннен бастап </w:t>
      </w:r>
      <w:proofErr w:type="spellStart"/>
      <w:r w:rsidRPr="00FB0ECD">
        <w:rPr>
          <w:sz w:val="28"/>
          <w:szCs w:val="28"/>
          <w:lang w:val="kk-KZ"/>
        </w:rPr>
        <w:t>күнтiзбелiк</w:t>
      </w:r>
      <w:proofErr w:type="spellEnd"/>
      <w:r w:rsidRPr="00FB0ECD">
        <w:rPr>
          <w:sz w:val="28"/>
          <w:szCs w:val="28"/>
          <w:lang w:val="kk-KZ"/>
        </w:rPr>
        <w:t xml:space="preserve"> он бес күн </w:t>
      </w:r>
      <w:proofErr w:type="spellStart"/>
      <w:r w:rsidRPr="00FB0ECD">
        <w:rPr>
          <w:sz w:val="28"/>
          <w:szCs w:val="28"/>
          <w:lang w:val="kk-KZ"/>
        </w:rPr>
        <w:t>iшiнде</w:t>
      </w:r>
      <w:proofErr w:type="spellEnd"/>
      <w:r w:rsidRPr="00FB0ECD">
        <w:rPr>
          <w:sz w:val="28"/>
          <w:szCs w:val="28"/>
          <w:lang w:val="kk-KZ"/>
        </w:rPr>
        <w:t xml:space="preserve"> қаралады.</w:t>
      </w:r>
    </w:p>
    <w:p w14:paraId="2BE2BB9B" w14:textId="36FEFBA2" w:rsidR="00FB0ECD" w:rsidRPr="00FB0ECD" w:rsidRDefault="00FB0ECD" w:rsidP="00FB0ECD">
      <w:pPr>
        <w:tabs>
          <w:tab w:val="left" w:pos="993"/>
        </w:tabs>
        <w:ind w:firstLine="708"/>
        <w:jc w:val="both"/>
        <w:rPr>
          <w:sz w:val="28"/>
          <w:szCs w:val="28"/>
          <w:lang w:val="kk-KZ"/>
        </w:rPr>
      </w:pPr>
      <w:r w:rsidRPr="00FB0ECD">
        <w:rPr>
          <w:sz w:val="28"/>
          <w:szCs w:val="28"/>
          <w:lang w:val="kk-KZ"/>
        </w:rPr>
        <w:t>Тиісті мемлекеттік органның оң шешімі болған жағдайда, ЖҚПБП жүйесінде есепті түзету қолжетімді болады.</w:t>
      </w:r>
      <w:r>
        <w:rPr>
          <w:sz w:val="28"/>
          <w:szCs w:val="28"/>
          <w:lang w:val="kk-KZ"/>
        </w:rPr>
        <w:t>»;</w:t>
      </w:r>
    </w:p>
    <w:p w14:paraId="4FF2DD70" w14:textId="2932EBFE" w:rsidR="004918A2" w:rsidRPr="0008091C" w:rsidRDefault="004918A2" w:rsidP="004918A2">
      <w:pPr>
        <w:tabs>
          <w:tab w:val="left" w:pos="993"/>
        </w:tabs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1</w:t>
      </w:r>
      <w:r w:rsidRPr="004918A2">
        <w:rPr>
          <w:sz w:val="28"/>
          <w:szCs w:val="28"/>
          <w:lang w:val="kk-KZ"/>
        </w:rPr>
        <w:t xml:space="preserve">, 2, 4, 5, 8 </w:t>
      </w:r>
      <w:r>
        <w:rPr>
          <w:sz w:val="28"/>
          <w:szCs w:val="28"/>
          <w:lang w:val="kk-KZ"/>
        </w:rPr>
        <w:t>және 9-</w:t>
      </w:r>
      <w:r w:rsidRPr="0008091C">
        <w:rPr>
          <w:sz w:val="28"/>
          <w:szCs w:val="28"/>
          <w:lang w:val="kk-KZ"/>
        </w:rPr>
        <w:t>қосымша</w:t>
      </w:r>
      <w:r>
        <w:rPr>
          <w:sz w:val="28"/>
          <w:szCs w:val="28"/>
          <w:lang w:val="kk-KZ"/>
        </w:rPr>
        <w:t>л</w:t>
      </w:r>
      <w:r w:rsidR="00243EA7">
        <w:rPr>
          <w:sz w:val="28"/>
          <w:szCs w:val="28"/>
          <w:lang w:val="kk-KZ"/>
        </w:rPr>
        <w:t>ар</w:t>
      </w:r>
      <w:r w:rsidRPr="0008091C">
        <w:rPr>
          <w:sz w:val="28"/>
          <w:szCs w:val="28"/>
          <w:lang w:val="kk-KZ"/>
        </w:rPr>
        <w:t xml:space="preserve"> осы бұйрық</w:t>
      </w:r>
      <w:r w:rsidR="00243EA7">
        <w:rPr>
          <w:sz w:val="28"/>
          <w:szCs w:val="28"/>
          <w:lang w:val="kk-KZ"/>
        </w:rPr>
        <w:t xml:space="preserve">тың </w:t>
      </w:r>
      <w:r w:rsidR="00243EA7">
        <w:rPr>
          <w:sz w:val="28"/>
          <w:szCs w:val="28"/>
          <w:lang w:val="kk-KZ"/>
        </w:rPr>
        <w:t>1</w:t>
      </w:r>
      <w:r w:rsidR="00243EA7" w:rsidRPr="004918A2">
        <w:rPr>
          <w:sz w:val="28"/>
          <w:szCs w:val="28"/>
          <w:lang w:val="kk-KZ"/>
        </w:rPr>
        <w:t xml:space="preserve">, 2, 4, 5, 8 </w:t>
      </w:r>
      <w:r w:rsidR="00243EA7">
        <w:rPr>
          <w:sz w:val="28"/>
          <w:szCs w:val="28"/>
          <w:lang w:val="kk-KZ"/>
        </w:rPr>
        <w:t>және 9-</w:t>
      </w:r>
      <w:r w:rsidR="00243EA7" w:rsidRPr="0008091C">
        <w:rPr>
          <w:sz w:val="28"/>
          <w:szCs w:val="28"/>
          <w:lang w:val="kk-KZ"/>
        </w:rPr>
        <w:t>қосымша</w:t>
      </w:r>
      <w:r w:rsidR="00243EA7">
        <w:rPr>
          <w:sz w:val="28"/>
          <w:szCs w:val="28"/>
          <w:lang w:val="kk-KZ"/>
        </w:rPr>
        <w:t>лар</w:t>
      </w:r>
      <w:r w:rsidR="00243EA7">
        <w:rPr>
          <w:sz w:val="28"/>
          <w:szCs w:val="28"/>
          <w:lang w:val="kk-KZ"/>
        </w:rPr>
        <w:t xml:space="preserve">ына </w:t>
      </w:r>
      <w:r w:rsidRPr="0008091C">
        <w:rPr>
          <w:sz w:val="28"/>
          <w:szCs w:val="28"/>
          <w:lang w:val="kk-KZ"/>
        </w:rPr>
        <w:t xml:space="preserve">сәйкес </w:t>
      </w:r>
      <w:r>
        <w:rPr>
          <w:sz w:val="28"/>
          <w:szCs w:val="28"/>
          <w:lang w:val="kk-KZ"/>
        </w:rPr>
        <w:t xml:space="preserve">жаңа </w:t>
      </w:r>
      <w:r w:rsidRPr="0008091C">
        <w:rPr>
          <w:sz w:val="28"/>
          <w:szCs w:val="28"/>
          <w:lang w:val="kk-KZ"/>
        </w:rPr>
        <w:t>редакцияда жазылсын.</w:t>
      </w:r>
    </w:p>
    <w:p w14:paraId="3325E6A9" w14:textId="77777777" w:rsidR="004918A2" w:rsidRPr="0008091C" w:rsidRDefault="004918A2" w:rsidP="004918A2">
      <w:pPr>
        <w:tabs>
          <w:tab w:val="left" w:pos="1560"/>
        </w:tabs>
        <w:ind w:firstLine="709"/>
        <w:jc w:val="both"/>
        <w:rPr>
          <w:sz w:val="28"/>
          <w:szCs w:val="28"/>
          <w:lang w:val="kk-KZ"/>
        </w:rPr>
      </w:pPr>
      <w:r w:rsidRPr="0008091C">
        <w:rPr>
          <w:spacing w:val="2"/>
          <w:sz w:val="28"/>
          <w:szCs w:val="28"/>
          <w:lang w:val="kk-KZ"/>
        </w:rPr>
        <w:t xml:space="preserve">2. Қазақстан Республикасы </w:t>
      </w:r>
      <w:r w:rsidRPr="0008091C">
        <w:rPr>
          <w:sz w:val="28"/>
          <w:szCs w:val="28"/>
          <w:lang w:val="kk-KZ"/>
        </w:rPr>
        <w:t xml:space="preserve">Индустрия және инфрақұрылымдық </w:t>
      </w:r>
      <w:r w:rsidRPr="0008091C">
        <w:rPr>
          <w:spacing w:val="2"/>
          <w:sz w:val="28"/>
          <w:szCs w:val="28"/>
          <w:lang w:val="kk-KZ"/>
        </w:rPr>
        <w:t xml:space="preserve">даму министрлігінің </w:t>
      </w:r>
      <w:proofErr w:type="spellStart"/>
      <w:r>
        <w:rPr>
          <w:spacing w:val="2"/>
          <w:sz w:val="28"/>
          <w:szCs w:val="28"/>
          <w:lang w:val="kk-KZ"/>
        </w:rPr>
        <w:t>Индустирялық</w:t>
      </w:r>
      <w:proofErr w:type="spellEnd"/>
      <w:r>
        <w:rPr>
          <w:spacing w:val="2"/>
          <w:sz w:val="28"/>
          <w:szCs w:val="28"/>
          <w:lang w:val="kk-KZ"/>
        </w:rPr>
        <w:t xml:space="preserve"> даму комитеті </w:t>
      </w:r>
      <w:r w:rsidRPr="0008091C">
        <w:rPr>
          <w:spacing w:val="2"/>
          <w:sz w:val="28"/>
          <w:szCs w:val="28"/>
          <w:lang w:val="kk-KZ"/>
        </w:rPr>
        <w:t xml:space="preserve"> заңнамада белгіленген тәртіппен:</w:t>
      </w:r>
    </w:p>
    <w:p w14:paraId="500E9F96" w14:textId="77777777" w:rsidR="004918A2" w:rsidRPr="0008091C" w:rsidRDefault="004918A2" w:rsidP="004918A2">
      <w:pPr>
        <w:tabs>
          <w:tab w:val="left" w:pos="1560"/>
        </w:tabs>
        <w:ind w:firstLine="709"/>
        <w:jc w:val="both"/>
        <w:rPr>
          <w:sz w:val="28"/>
          <w:szCs w:val="28"/>
          <w:lang w:val="kk-KZ"/>
        </w:rPr>
      </w:pPr>
      <w:r w:rsidRPr="0008091C">
        <w:rPr>
          <w:spacing w:val="2"/>
          <w:sz w:val="28"/>
          <w:szCs w:val="28"/>
          <w:lang w:val="kk-KZ"/>
        </w:rPr>
        <w:t>1) осы бұйрықты Қазақстан Республикасы Әділет министрлігінде мемлекеттік тіркеуді;</w:t>
      </w:r>
      <w:r w:rsidRPr="0008091C">
        <w:rPr>
          <w:sz w:val="28"/>
          <w:szCs w:val="28"/>
          <w:lang w:val="kk-KZ"/>
        </w:rPr>
        <w:t xml:space="preserve"> </w:t>
      </w:r>
    </w:p>
    <w:p w14:paraId="5C0D0E30" w14:textId="77777777" w:rsidR="004918A2" w:rsidRPr="0008091C" w:rsidRDefault="004918A2" w:rsidP="004918A2">
      <w:pPr>
        <w:tabs>
          <w:tab w:val="left" w:pos="1560"/>
        </w:tabs>
        <w:ind w:firstLine="709"/>
        <w:jc w:val="both"/>
        <w:rPr>
          <w:sz w:val="28"/>
          <w:szCs w:val="28"/>
          <w:lang w:val="kk-KZ"/>
        </w:rPr>
      </w:pPr>
      <w:r w:rsidRPr="0008091C">
        <w:rPr>
          <w:spacing w:val="2"/>
          <w:sz w:val="28"/>
          <w:szCs w:val="28"/>
          <w:lang w:val="kk-KZ"/>
        </w:rPr>
        <w:t xml:space="preserve">2) осы бұйрықты Қазақстан Республикасы </w:t>
      </w:r>
      <w:r w:rsidRPr="0008091C">
        <w:rPr>
          <w:sz w:val="28"/>
          <w:szCs w:val="28"/>
          <w:lang w:val="kk-KZ"/>
        </w:rPr>
        <w:t xml:space="preserve">Индустрия және инфрақұрылымдық </w:t>
      </w:r>
      <w:r w:rsidRPr="0008091C">
        <w:rPr>
          <w:spacing w:val="2"/>
          <w:sz w:val="28"/>
          <w:szCs w:val="28"/>
          <w:lang w:val="kk-KZ"/>
        </w:rPr>
        <w:t>даму министрлігінің интернет-ресурсында орналастыруды қамтамасыз етсін.</w:t>
      </w:r>
      <w:r w:rsidRPr="0008091C">
        <w:rPr>
          <w:sz w:val="28"/>
          <w:szCs w:val="28"/>
          <w:lang w:val="kk-KZ"/>
        </w:rPr>
        <w:t xml:space="preserve"> </w:t>
      </w:r>
    </w:p>
    <w:p w14:paraId="7BE63953" w14:textId="77777777" w:rsidR="004918A2" w:rsidRPr="0008091C" w:rsidRDefault="004918A2" w:rsidP="004918A2">
      <w:pPr>
        <w:tabs>
          <w:tab w:val="left" w:pos="1560"/>
        </w:tabs>
        <w:ind w:firstLine="709"/>
        <w:jc w:val="both"/>
        <w:rPr>
          <w:sz w:val="28"/>
          <w:szCs w:val="28"/>
          <w:lang w:val="kk-KZ"/>
        </w:rPr>
      </w:pPr>
      <w:r w:rsidRPr="0008091C">
        <w:rPr>
          <w:spacing w:val="2"/>
          <w:sz w:val="28"/>
          <w:szCs w:val="28"/>
          <w:lang w:val="kk-KZ"/>
        </w:rPr>
        <w:t xml:space="preserve">3. Осы бұйрықтың орындалуын бақылау жетекшілік ететін Қазақстан Республикасының </w:t>
      </w:r>
      <w:r w:rsidRPr="0008091C">
        <w:rPr>
          <w:sz w:val="28"/>
          <w:szCs w:val="28"/>
          <w:lang w:val="kk-KZ"/>
        </w:rPr>
        <w:t xml:space="preserve">Индустрия және инфрақұрылымдық </w:t>
      </w:r>
      <w:r w:rsidRPr="0008091C">
        <w:rPr>
          <w:spacing w:val="2"/>
          <w:sz w:val="28"/>
          <w:szCs w:val="28"/>
          <w:lang w:val="kk-KZ"/>
        </w:rPr>
        <w:t>даму вице-министріне жүктелсін.</w:t>
      </w:r>
    </w:p>
    <w:p w14:paraId="4A3228F3" w14:textId="77777777" w:rsidR="004918A2" w:rsidRPr="00B970BD" w:rsidRDefault="004918A2" w:rsidP="004918A2">
      <w:pPr>
        <w:ind w:firstLine="708"/>
        <w:rPr>
          <w:spacing w:val="2"/>
          <w:sz w:val="28"/>
          <w:szCs w:val="28"/>
          <w:lang w:val="kk-KZ"/>
        </w:rPr>
      </w:pPr>
      <w:r w:rsidRPr="0008091C">
        <w:rPr>
          <w:spacing w:val="2"/>
          <w:sz w:val="28"/>
          <w:szCs w:val="28"/>
          <w:lang w:val="kk-KZ"/>
        </w:rPr>
        <w:t>4. Осы бұйрық алғашқы ресми жарияланған күнінен кейін күнтізбелік он күн өткен соң қолданысқа енгізіледі.</w:t>
      </w:r>
    </w:p>
    <w:p w14:paraId="0159DF9A" w14:textId="77777777" w:rsidR="004918A2" w:rsidRPr="00B970BD" w:rsidRDefault="004918A2" w:rsidP="004918A2">
      <w:pPr>
        <w:rPr>
          <w:spacing w:val="2"/>
          <w:sz w:val="28"/>
          <w:szCs w:val="28"/>
          <w:lang w:val="kk-KZ"/>
        </w:rPr>
      </w:pPr>
    </w:p>
    <w:p w14:paraId="6FE3CAF1" w14:textId="77777777" w:rsidR="004918A2" w:rsidRPr="00686E5B" w:rsidRDefault="004918A2" w:rsidP="004918A2">
      <w:pPr>
        <w:rPr>
          <w:color w:val="3399FF"/>
          <w:sz w:val="28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4918A2" w14:paraId="59B931BA" w14:textId="77777777" w:rsidTr="00263926">
        <w:tc>
          <w:tcPr>
            <w:tcW w:w="3652" w:type="dxa"/>
            <w:hideMark/>
          </w:tcPr>
          <w:p w14:paraId="10ED8201" w14:textId="77777777" w:rsidR="004918A2" w:rsidRDefault="004918A2" w:rsidP="0026392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126" w:type="dxa"/>
          </w:tcPr>
          <w:p w14:paraId="02A12860" w14:textId="77777777" w:rsidR="004918A2" w:rsidRDefault="004918A2" w:rsidP="0026392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14:paraId="7B968D57" w14:textId="77777777" w:rsidR="004918A2" w:rsidRDefault="004918A2" w:rsidP="0026392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14:paraId="6613CFD8" w14:textId="77777777" w:rsidR="004918A2" w:rsidRPr="004918A2" w:rsidRDefault="004918A2" w:rsidP="004918A2">
      <w:pPr>
        <w:overflowPunct/>
        <w:autoSpaceDE/>
        <w:autoSpaceDN/>
        <w:adjustRightInd/>
        <w:rPr>
          <w:sz w:val="28"/>
        </w:rPr>
      </w:pPr>
    </w:p>
    <w:p w14:paraId="211980D0" w14:textId="77777777" w:rsidR="004918A2" w:rsidRDefault="004918A2" w:rsidP="004918A2">
      <w:pPr>
        <w:overflowPunct/>
        <w:autoSpaceDE/>
        <w:autoSpaceDN/>
        <w:adjustRightInd/>
        <w:rPr>
          <w:sz w:val="28"/>
          <w:lang w:val="kk-KZ"/>
        </w:rPr>
      </w:pPr>
    </w:p>
    <w:p w14:paraId="6A6F8241" w14:textId="77777777" w:rsidR="004918A2" w:rsidRPr="0008091C" w:rsidRDefault="004918A2" w:rsidP="004918A2">
      <w:pPr>
        <w:rPr>
          <w:iCs/>
          <w:sz w:val="28"/>
          <w:szCs w:val="28"/>
          <w:lang w:val="kk-KZ"/>
        </w:rPr>
      </w:pPr>
      <w:r w:rsidRPr="0008091C">
        <w:rPr>
          <w:iCs/>
          <w:sz w:val="28"/>
          <w:szCs w:val="28"/>
          <w:lang w:val="kk-KZ"/>
        </w:rPr>
        <w:t>«КЕЛІСІЛДІ»</w:t>
      </w:r>
    </w:p>
    <w:p w14:paraId="52E4D785" w14:textId="77777777" w:rsidR="004918A2" w:rsidRPr="0008091C" w:rsidRDefault="004918A2" w:rsidP="004918A2">
      <w:pPr>
        <w:rPr>
          <w:iCs/>
          <w:sz w:val="28"/>
          <w:szCs w:val="28"/>
          <w:lang w:val="kk-KZ"/>
        </w:rPr>
      </w:pPr>
      <w:r w:rsidRPr="0008091C">
        <w:rPr>
          <w:iCs/>
          <w:sz w:val="28"/>
          <w:szCs w:val="28"/>
          <w:lang w:val="kk-KZ"/>
        </w:rPr>
        <w:t>Қазақстан Республикасы</w:t>
      </w:r>
    </w:p>
    <w:p w14:paraId="302CF657" w14:textId="77777777" w:rsidR="004918A2" w:rsidRPr="0008091C" w:rsidRDefault="004918A2" w:rsidP="004918A2">
      <w:pPr>
        <w:rPr>
          <w:iCs/>
          <w:sz w:val="28"/>
          <w:szCs w:val="28"/>
          <w:lang w:val="kk-KZ"/>
        </w:rPr>
      </w:pPr>
      <w:r w:rsidRPr="0008091C">
        <w:rPr>
          <w:iCs/>
          <w:sz w:val="28"/>
          <w:szCs w:val="28"/>
          <w:lang w:val="kk-KZ"/>
        </w:rPr>
        <w:t>Қаржы министрлігі</w:t>
      </w:r>
    </w:p>
    <w:p w14:paraId="47F32618" w14:textId="77777777" w:rsidR="004918A2" w:rsidRPr="0008091C" w:rsidRDefault="004918A2" w:rsidP="004918A2">
      <w:pPr>
        <w:rPr>
          <w:iCs/>
          <w:sz w:val="28"/>
          <w:szCs w:val="28"/>
          <w:lang w:val="kk-KZ"/>
        </w:rPr>
      </w:pPr>
    </w:p>
    <w:p w14:paraId="5609534A" w14:textId="77777777" w:rsidR="004918A2" w:rsidRPr="0008091C" w:rsidRDefault="004918A2" w:rsidP="004918A2">
      <w:pPr>
        <w:rPr>
          <w:iCs/>
          <w:sz w:val="28"/>
          <w:szCs w:val="28"/>
          <w:lang w:val="kk-KZ"/>
        </w:rPr>
      </w:pPr>
    </w:p>
    <w:p w14:paraId="3ECD1F4A" w14:textId="77777777" w:rsidR="004918A2" w:rsidRPr="0008091C" w:rsidRDefault="004918A2" w:rsidP="004918A2">
      <w:pPr>
        <w:rPr>
          <w:iCs/>
          <w:sz w:val="28"/>
          <w:szCs w:val="28"/>
          <w:lang w:val="kk-KZ"/>
        </w:rPr>
      </w:pPr>
      <w:r w:rsidRPr="0008091C">
        <w:rPr>
          <w:iCs/>
          <w:sz w:val="28"/>
          <w:szCs w:val="28"/>
          <w:lang w:val="kk-KZ"/>
        </w:rPr>
        <w:t>«КЕЛІСІЛДІ»</w:t>
      </w:r>
    </w:p>
    <w:p w14:paraId="5E3638D1" w14:textId="77777777" w:rsidR="004918A2" w:rsidRPr="0008091C" w:rsidRDefault="004918A2" w:rsidP="004918A2">
      <w:pPr>
        <w:rPr>
          <w:iCs/>
          <w:sz w:val="28"/>
          <w:szCs w:val="28"/>
          <w:lang w:val="kk-KZ"/>
        </w:rPr>
      </w:pPr>
      <w:r w:rsidRPr="0008091C">
        <w:rPr>
          <w:iCs/>
          <w:sz w:val="28"/>
          <w:szCs w:val="28"/>
          <w:lang w:val="kk-KZ"/>
        </w:rPr>
        <w:t>Қазақстан Республикасы</w:t>
      </w:r>
    </w:p>
    <w:p w14:paraId="612E8915" w14:textId="77777777" w:rsidR="004918A2" w:rsidRPr="0008091C" w:rsidRDefault="004918A2" w:rsidP="004918A2">
      <w:pPr>
        <w:rPr>
          <w:iCs/>
          <w:sz w:val="28"/>
          <w:szCs w:val="28"/>
          <w:lang w:val="kk-KZ"/>
        </w:rPr>
      </w:pPr>
      <w:r w:rsidRPr="0008091C">
        <w:rPr>
          <w:iCs/>
          <w:sz w:val="28"/>
          <w:szCs w:val="28"/>
          <w:lang w:val="kk-KZ"/>
        </w:rPr>
        <w:t>Стратегиялық жоспарлау</w:t>
      </w:r>
    </w:p>
    <w:p w14:paraId="514DDEB1" w14:textId="77777777" w:rsidR="004918A2" w:rsidRPr="0008091C" w:rsidRDefault="004918A2" w:rsidP="004918A2">
      <w:pPr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>ж</w:t>
      </w:r>
      <w:r w:rsidRPr="0008091C">
        <w:rPr>
          <w:iCs/>
          <w:sz w:val="28"/>
          <w:szCs w:val="28"/>
          <w:lang w:val="kk-KZ"/>
        </w:rPr>
        <w:t>әне реформалар агенттігі</w:t>
      </w:r>
    </w:p>
    <w:p w14:paraId="33651401" w14:textId="77777777" w:rsidR="004918A2" w:rsidRPr="0008091C" w:rsidRDefault="004918A2" w:rsidP="004918A2">
      <w:pPr>
        <w:rPr>
          <w:iCs/>
          <w:sz w:val="28"/>
          <w:szCs w:val="28"/>
          <w:lang w:val="kk-KZ"/>
        </w:rPr>
      </w:pPr>
      <w:r w:rsidRPr="0008091C">
        <w:rPr>
          <w:iCs/>
          <w:sz w:val="28"/>
          <w:szCs w:val="28"/>
          <w:lang w:val="kk-KZ"/>
        </w:rPr>
        <w:t>Ұлттық статистика бюросы</w:t>
      </w:r>
    </w:p>
    <w:p w14:paraId="47BD2CD3" w14:textId="77777777" w:rsidR="004918A2" w:rsidRPr="0008091C" w:rsidRDefault="004918A2" w:rsidP="004918A2">
      <w:pPr>
        <w:rPr>
          <w:iCs/>
          <w:sz w:val="28"/>
          <w:szCs w:val="28"/>
          <w:lang w:val="kk-KZ"/>
        </w:rPr>
      </w:pPr>
    </w:p>
    <w:p w14:paraId="3F6D78EA" w14:textId="77777777" w:rsidR="004918A2" w:rsidRPr="0008091C" w:rsidRDefault="004918A2" w:rsidP="004918A2">
      <w:pPr>
        <w:rPr>
          <w:iCs/>
          <w:sz w:val="28"/>
          <w:szCs w:val="28"/>
          <w:lang w:val="kk-KZ"/>
        </w:rPr>
      </w:pPr>
      <w:r w:rsidRPr="0008091C">
        <w:rPr>
          <w:iCs/>
          <w:sz w:val="28"/>
          <w:szCs w:val="28"/>
          <w:lang w:val="kk-KZ"/>
        </w:rPr>
        <w:t>«КЕЛІСІЛДІ»</w:t>
      </w:r>
    </w:p>
    <w:p w14:paraId="65C46FD0" w14:textId="77777777" w:rsidR="004918A2" w:rsidRPr="0008091C" w:rsidRDefault="004918A2" w:rsidP="004918A2">
      <w:pPr>
        <w:rPr>
          <w:iCs/>
          <w:sz w:val="28"/>
          <w:szCs w:val="28"/>
          <w:lang w:val="kk-KZ"/>
        </w:rPr>
      </w:pPr>
      <w:r w:rsidRPr="0008091C">
        <w:rPr>
          <w:iCs/>
          <w:sz w:val="28"/>
          <w:szCs w:val="28"/>
          <w:lang w:val="kk-KZ"/>
        </w:rPr>
        <w:t>Қазақстан Республикасы</w:t>
      </w:r>
    </w:p>
    <w:p w14:paraId="3C02715A" w14:textId="77777777" w:rsidR="004918A2" w:rsidRPr="0008091C" w:rsidRDefault="004918A2" w:rsidP="004918A2">
      <w:pPr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>Энергетика</w:t>
      </w:r>
      <w:r w:rsidRPr="0008091C">
        <w:rPr>
          <w:iCs/>
          <w:sz w:val="28"/>
          <w:szCs w:val="28"/>
          <w:lang w:val="kk-KZ"/>
        </w:rPr>
        <w:t xml:space="preserve"> министрлігі</w:t>
      </w:r>
    </w:p>
    <w:p w14:paraId="44C36E06" w14:textId="77777777" w:rsidR="004918A2" w:rsidRPr="0008091C" w:rsidRDefault="004918A2" w:rsidP="004918A2">
      <w:pPr>
        <w:rPr>
          <w:iCs/>
          <w:sz w:val="28"/>
          <w:szCs w:val="28"/>
          <w:lang w:val="kk-KZ"/>
        </w:rPr>
      </w:pPr>
    </w:p>
    <w:p w14:paraId="152A8B45" w14:textId="24591525" w:rsidR="006322A1" w:rsidRDefault="006322A1" w:rsidP="004918A2">
      <w:pPr>
        <w:rPr>
          <w:color w:val="000000"/>
          <w:sz w:val="28"/>
          <w:lang w:val="kk-KZ"/>
        </w:rPr>
      </w:pPr>
    </w:p>
    <w:sectPr w:rsidR="006322A1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7D4C" w14:textId="77777777" w:rsidR="00C32A59" w:rsidRDefault="00C32A59">
      <w:r>
        <w:separator/>
      </w:r>
    </w:p>
  </w:endnote>
  <w:endnote w:type="continuationSeparator" w:id="0">
    <w:p w14:paraId="7A1F860E" w14:textId="77777777" w:rsidR="00C32A59" w:rsidRDefault="00C3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1A72" w14:textId="77777777" w:rsidR="00C32A59" w:rsidRDefault="00C32A59">
      <w:r>
        <w:separator/>
      </w:r>
    </w:p>
  </w:footnote>
  <w:footnote w:type="continuationSeparator" w:id="0">
    <w:p w14:paraId="3B41944E" w14:textId="77777777" w:rsidR="00C32A59" w:rsidRDefault="00C3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B069" w14:textId="77777777"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21898F2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7212" w14:textId="77777777"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C197D">
      <w:rPr>
        <w:rStyle w:val="af1"/>
        <w:noProof/>
      </w:rPr>
      <w:t>2</w:t>
    </w:r>
    <w:r>
      <w:rPr>
        <w:rStyle w:val="af1"/>
      </w:rPr>
      <w:fldChar w:fldCharType="end"/>
    </w:r>
  </w:p>
  <w:p w14:paraId="0A7413D3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4B400D" w:rsidRPr="00D100F6" w14:paraId="1E979732" w14:textId="77777777" w:rsidTr="00DC45FB">
      <w:trPr>
        <w:trHeight w:val="1348"/>
      </w:trPr>
      <w:tc>
        <w:tcPr>
          <w:tcW w:w="4362" w:type="dxa"/>
          <w:shd w:val="clear" w:color="auto" w:fill="auto"/>
        </w:tcPr>
        <w:p w14:paraId="22593A79" w14:textId="77777777" w:rsidR="00DC45FB" w:rsidRDefault="002C3EC7" w:rsidP="003829BD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  <w:r w:rsidRPr="00A646AF">
            <w:rPr>
              <w:b/>
              <w:bCs/>
              <w:color w:val="3399FF"/>
            </w:rPr>
            <w:t>РЕСПУБЛИКАСЫ</w:t>
          </w:r>
        </w:p>
        <w:p w14:paraId="5424FA50" w14:textId="77777777" w:rsidR="004B400D" w:rsidRPr="00D100F6" w:rsidRDefault="002C3EC7" w:rsidP="003829B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C45FB">
            <w:rPr>
              <w:b/>
              <w:bCs/>
              <w:color w:val="3399FF"/>
              <w:lang w:val="kk-KZ"/>
            </w:rPr>
            <w:t xml:space="preserve"> </w:t>
          </w:r>
          <w:r w:rsidR="003829BD">
            <w:rPr>
              <w:b/>
              <w:bCs/>
              <w:color w:val="3399FF"/>
              <w:lang w:val="kk-KZ"/>
            </w:rPr>
            <w:t>ӨНЕРКӘСІП ЖӘНЕ ҚҰРЫЛЫС</w:t>
          </w:r>
          <w:r w:rsidRPr="00DC45FB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14:paraId="29A3BE68" w14:textId="77777777"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6231717A" wp14:editId="1DDB43EB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09CC727A" w14:textId="77777777" w:rsidR="002C3EC7" w:rsidRDefault="002C3EC7" w:rsidP="002C3EC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03506BDF" w14:textId="77777777" w:rsidR="00DC45FB" w:rsidRDefault="003829BD" w:rsidP="002C3EC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ПРОМЫШЛЕННОСТИ И СТРОИТЕЛЬСТВА</w:t>
          </w:r>
        </w:p>
        <w:p w14:paraId="3F46EA4E" w14:textId="77777777" w:rsidR="004B400D" w:rsidRPr="00D100F6" w:rsidRDefault="002C3EC7" w:rsidP="002C3EC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14:paraId="7971DB9F" w14:textId="77777777" w:rsidTr="00DC45FB">
      <w:trPr>
        <w:trHeight w:val="591"/>
      </w:trPr>
      <w:tc>
        <w:tcPr>
          <w:tcW w:w="4362" w:type="dxa"/>
          <w:shd w:val="clear" w:color="auto" w:fill="auto"/>
        </w:tcPr>
        <w:p w14:paraId="38901003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09C31B6F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1D002AB9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2A73B3EE" w14:textId="77777777" w:rsidR="00642211" w:rsidRDefault="00DC45FB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FC945BD" wp14:editId="67856CC7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C47F5A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12.2pt,5.3pt" to="19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KyywEAAHUDAAAOAAAAZHJzL2Uyb0RvYy54bWysU01vGjEQvVfqf7B8Lwuk0LBiyYGUXmiL&#10;lDR3449dq7bHsg27/PuODSFJe6tysWzPvDdv3tjLu8EacpQhanANnYzGlEjHQWjXNvTX4+bTLSUx&#10;MSeYAScbepKR3q0+flj2vpZT6MAIGQiSuFj3vqFdSr6uqsg7aVkcgZcOgwqCZQmPoa1EYD2yW1NN&#10;x+N51UMQPgCXMeLt/TlIV4VfKcnTT6WiTMQ0FLWlsoay7vNarZasbgPzneYXGew/VFimHRa9Ut2z&#10;xMgh6H+orOYBIqg04mArUEpzWXrAbibjv7p56JiXpRc0J/qrTfH9aPmP4y4QLXB2lDhmcURb7SSZ&#10;zrM1vY81ZqzdLuTm+OAe/Bb470gcrDvmWlkkPp484iYZUb2B5EP0WGDffweBOeyQoPg0qGCJMto/&#10;ZWAmRy/IUAZzug5GDolwvJx/nkxmixkl/DlWsTpTZKAPMX2TYEneNNSg/ELIjtuYsqSXlJzuYKON&#10;KXM3jvRYfnb7ZVYQEYwWOZrzYmj3axPIkeHTublZLDab0iBGXqcFODhR2DrJxNfLPjFtznusbtzF&#10;l2zF2dQ9iNMuPPuFsy0yL+8wP57X54J++S2rPwAAAP//AwBQSwMEFAAGAAgAAAAhALlAfFTdAAAA&#10;CgEAAA8AAABkcnMvZG93bnJldi54bWxMj01PwzAMhu9I/IfISNy2hH2UqTSd0AQ3Lhs9cExb01Y0&#10;TknStfDrMeLAjvb76PXjbD/bXpzRh86RhrulAoFUubqjRkPx+rzYgQjRUG16R6jhCwPs8+urzKS1&#10;m+iI51NsBJdQSI2GNsYhlTJULVoTlm5A4uzdeWsij76RtTcTl9terpRKpDUd8YXWDHhosfo4jVZD&#10;ch+cGr/Lw/GpePssJh/KrX3R+vZmfnwAEXGO/zD86rM65OxUupHqIHoNi2S12TDLiUpAMLHebdcg&#10;yr+FzDN5+UL+AwAA//8DAFBLAQItABQABgAIAAAAIQC2gziS/gAAAOEBAAATAAAAAAAAAAAAAAAA&#10;AAAAAABbQ29udGVudF9UeXBlc10ueG1sUEsBAi0AFAAGAAgAAAAhADj9If/WAAAAlAEAAAsAAAAA&#10;AAAAAAAAAAAALwEAAF9yZWxzLy5yZWxzUEsBAi0AFAAGAAgAAAAhALUowrLLAQAAdQMAAA4AAAAA&#10;AAAAAAAAAAAALgIAAGRycy9lMm9Eb2MueG1sUEsBAi0AFAAGAAgAAAAhALlAfFTdAAAACgEAAA8A&#10;AAAAAAAAAAAAAAAAJQQAAGRycy9kb3ducmV2LnhtbFBLBQYAAAAABAAEAPMAAAAvBQAAAAA=&#10;" strokecolor="#39f" strokeweight="1.25pt">
                    <w10:wrap anchory="page"/>
                  </v:line>
                </w:pict>
              </mc:Fallback>
            </mc:AlternateContent>
          </w:r>
        </w:p>
        <w:p w14:paraId="33CA7832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20034B37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39693866" w14:textId="77777777" w:rsidR="004B400D" w:rsidRPr="00207569" w:rsidRDefault="004B6D21" w:rsidP="004B400D">
    <w:pPr>
      <w:pStyle w:val="aa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>20</w:t>
    </w:r>
    <w:r>
      <w:rPr>
        <w:color w:val="3A7298"/>
        <w:sz w:val="22"/>
        <w:szCs w:val="22"/>
        <w:lang w:val="kk-KZ"/>
      </w:rPr>
      <w:t>___</w:t>
    </w:r>
    <w:r w:rsidR="006340C9" w:rsidRPr="0087566C">
      <w:rPr>
        <w:b/>
        <w:color w:val="3399FF"/>
        <w:sz w:val="22"/>
        <w:szCs w:val="22"/>
      </w:rPr>
      <w:t xml:space="preserve">   </w:t>
    </w:r>
    <w:r w:rsidR="006340C9" w:rsidRPr="0087566C">
      <w:rPr>
        <w:b/>
        <w:color w:val="3399FF"/>
        <w:sz w:val="22"/>
        <w:szCs w:val="22"/>
        <w:lang w:val="kk-KZ"/>
      </w:rPr>
      <w:t>жылғы  __________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>№  ____________________</w:t>
    </w:r>
  </w:p>
  <w:p w14:paraId="14A57C78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2BA4D226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2B9"/>
    <w:multiLevelType w:val="hybridMultilevel"/>
    <w:tmpl w:val="5CCEB51A"/>
    <w:lvl w:ilvl="0" w:tplc="56266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95E6C92">
      <w:start w:val="1"/>
      <w:numFmt w:val="lowerLetter"/>
      <w:lvlText w:val="%2."/>
      <w:lvlJc w:val="left"/>
      <w:pPr>
        <w:ind w:left="1647" w:hanging="360"/>
      </w:pPr>
    </w:lvl>
    <w:lvl w:ilvl="2" w:tplc="B6488B4E">
      <w:start w:val="1"/>
      <w:numFmt w:val="lowerRoman"/>
      <w:lvlText w:val="%3."/>
      <w:lvlJc w:val="right"/>
      <w:pPr>
        <w:ind w:left="2367" w:hanging="180"/>
      </w:pPr>
    </w:lvl>
    <w:lvl w:ilvl="3" w:tplc="C7908F38">
      <w:start w:val="1"/>
      <w:numFmt w:val="decimal"/>
      <w:lvlText w:val="%4."/>
      <w:lvlJc w:val="left"/>
      <w:pPr>
        <w:ind w:left="3087" w:hanging="360"/>
      </w:pPr>
    </w:lvl>
    <w:lvl w:ilvl="4" w:tplc="E37C936A">
      <w:start w:val="1"/>
      <w:numFmt w:val="lowerLetter"/>
      <w:lvlText w:val="%5."/>
      <w:lvlJc w:val="left"/>
      <w:pPr>
        <w:ind w:left="3807" w:hanging="360"/>
      </w:pPr>
    </w:lvl>
    <w:lvl w:ilvl="5" w:tplc="C4849C4E">
      <w:start w:val="1"/>
      <w:numFmt w:val="lowerRoman"/>
      <w:lvlText w:val="%6."/>
      <w:lvlJc w:val="right"/>
      <w:pPr>
        <w:ind w:left="4527" w:hanging="180"/>
      </w:pPr>
    </w:lvl>
    <w:lvl w:ilvl="6" w:tplc="DADA6592">
      <w:start w:val="1"/>
      <w:numFmt w:val="decimal"/>
      <w:lvlText w:val="%7."/>
      <w:lvlJc w:val="left"/>
      <w:pPr>
        <w:ind w:left="5247" w:hanging="360"/>
      </w:pPr>
    </w:lvl>
    <w:lvl w:ilvl="7" w:tplc="28EAEA46">
      <w:start w:val="1"/>
      <w:numFmt w:val="lowerLetter"/>
      <w:lvlText w:val="%8."/>
      <w:lvlJc w:val="left"/>
      <w:pPr>
        <w:ind w:left="5967" w:hanging="360"/>
      </w:pPr>
    </w:lvl>
    <w:lvl w:ilvl="8" w:tplc="301AC0D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D62"/>
    <w:rsid w:val="00006478"/>
    <w:rsid w:val="000248CF"/>
    <w:rsid w:val="0002773D"/>
    <w:rsid w:val="00035F55"/>
    <w:rsid w:val="00057837"/>
    <w:rsid w:val="00073119"/>
    <w:rsid w:val="000870F9"/>
    <w:rsid w:val="000922AA"/>
    <w:rsid w:val="000C1BF7"/>
    <w:rsid w:val="000D4DAC"/>
    <w:rsid w:val="000F2000"/>
    <w:rsid w:val="000F48E7"/>
    <w:rsid w:val="001319EE"/>
    <w:rsid w:val="00143292"/>
    <w:rsid w:val="001763DE"/>
    <w:rsid w:val="001A1881"/>
    <w:rsid w:val="001A7F5D"/>
    <w:rsid w:val="001B61C1"/>
    <w:rsid w:val="001F351C"/>
    <w:rsid w:val="001F4925"/>
    <w:rsid w:val="001F64CB"/>
    <w:rsid w:val="001F6DB6"/>
    <w:rsid w:val="002000F4"/>
    <w:rsid w:val="0022101F"/>
    <w:rsid w:val="0023374B"/>
    <w:rsid w:val="00243EA7"/>
    <w:rsid w:val="00251F3F"/>
    <w:rsid w:val="00270104"/>
    <w:rsid w:val="00272F25"/>
    <w:rsid w:val="002A394A"/>
    <w:rsid w:val="002C3EC7"/>
    <w:rsid w:val="002F11B1"/>
    <w:rsid w:val="002F616C"/>
    <w:rsid w:val="00300ACE"/>
    <w:rsid w:val="00341898"/>
    <w:rsid w:val="00364E0B"/>
    <w:rsid w:val="003829BD"/>
    <w:rsid w:val="003B261C"/>
    <w:rsid w:val="003E39FF"/>
    <w:rsid w:val="003F241E"/>
    <w:rsid w:val="003F26A2"/>
    <w:rsid w:val="00411FD5"/>
    <w:rsid w:val="00423754"/>
    <w:rsid w:val="00430E89"/>
    <w:rsid w:val="004726FE"/>
    <w:rsid w:val="00486E0D"/>
    <w:rsid w:val="00486F3C"/>
    <w:rsid w:val="004918A2"/>
    <w:rsid w:val="0049623C"/>
    <w:rsid w:val="004B400D"/>
    <w:rsid w:val="004B6D21"/>
    <w:rsid w:val="004C34B8"/>
    <w:rsid w:val="004C41AB"/>
    <w:rsid w:val="004E49BE"/>
    <w:rsid w:val="004F3375"/>
    <w:rsid w:val="005B4032"/>
    <w:rsid w:val="005C5F30"/>
    <w:rsid w:val="005F11B2"/>
    <w:rsid w:val="005F582C"/>
    <w:rsid w:val="00606500"/>
    <w:rsid w:val="006322A1"/>
    <w:rsid w:val="006340C9"/>
    <w:rsid w:val="00642211"/>
    <w:rsid w:val="00653899"/>
    <w:rsid w:val="00660124"/>
    <w:rsid w:val="0067240F"/>
    <w:rsid w:val="006A72BC"/>
    <w:rsid w:val="006B0963"/>
    <w:rsid w:val="006B6938"/>
    <w:rsid w:val="006E1117"/>
    <w:rsid w:val="007006E3"/>
    <w:rsid w:val="007111E8"/>
    <w:rsid w:val="00720FC6"/>
    <w:rsid w:val="00731B2A"/>
    <w:rsid w:val="00740441"/>
    <w:rsid w:val="00753567"/>
    <w:rsid w:val="007702A5"/>
    <w:rsid w:val="007767CD"/>
    <w:rsid w:val="00782A16"/>
    <w:rsid w:val="007B74C4"/>
    <w:rsid w:val="007E588D"/>
    <w:rsid w:val="007E75E8"/>
    <w:rsid w:val="007F2366"/>
    <w:rsid w:val="0081000A"/>
    <w:rsid w:val="008436CA"/>
    <w:rsid w:val="00866964"/>
    <w:rsid w:val="00867FA4"/>
    <w:rsid w:val="00870DE1"/>
    <w:rsid w:val="008858D2"/>
    <w:rsid w:val="00892E1E"/>
    <w:rsid w:val="009139A9"/>
    <w:rsid w:val="00914138"/>
    <w:rsid w:val="00915A4B"/>
    <w:rsid w:val="00934587"/>
    <w:rsid w:val="0094547D"/>
    <w:rsid w:val="00965DB2"/>
    <w:rsid w:val="009924CE"/>
    <w:rsid w:val="00995AAB"/>
    <w:rsid w:val="009B69F4"/>
    <w:rsid w:val="009C4FD7"/>
    <w:rsid w:val="00A10052"/>
    <w:rsid w:val="00A17FE7"/>
    <w:rsid w:val="00A338BC"/>
    <w:rsid w:val="00A47D62"/>
    <w:rsid w:val="00AA225A"/>
    <w:rsid w:val="00AC37AF"/>
    <w:rsid w:val="00AC76FB"/>
    <w:rsid w:val="00B12C86"/>
    <w:rsid w:val="00B2298B"/>
    <w:rsid w:val="00B52A52"/>
    <w:rsid w:val="00B5615F"/>
    <w:rsid w:val="00B841B2"/>
    <w:rsid w:val="00B86340"/>
    <w:rsid w:val="00B93FDB"/>
    <w:rsid w:val="00BB069C"/>
    <w:rsid w:val="00BC197D"/>
    <w:rsid w:val="00BE3CFA"/>
    <w:rsid w:val="00BE78CA"/>
    <w:rsid w:val="00C27570"/>
    <w:rsid w:val="00C32A59"/>
    <w:rsid w:val="00C33D18"/>
    <w:rsid w:val="00C40EA5"/>
    <w:rsid w:val="00C43EFE"/>
    <w:rsid w:val="00C44E63"/>
    <w:rsid w:val="00C723BA"/>
    <w:rsid w:val="00C76CEE"/>
    <w:rsid w:val="00C7780A"/>
    <w:rsid w:val="00CA1875"/>
    <w:rsid w:val="00CC7D90"/>
    <w:rsid w:val="00CD3C51"/>
    <w:rsid w:val="00CE6A1B"/>
    <w:rsid w:val="00D03D0C"/>
    <w:rsid w:val="00D11982"/>
    <w:rsid w:val="00D14F06"/>
    <w:rsid w:val="00DC2C9E"/>
    <w:rsid w:val="00DC3588"/>
    <w:rsid w:val="00DC45FB"/>
    <w:rsid w:val="00DD35CD"/>
    <w:rsid w:val="00DD7B7E"/>
    <w:rsid w:val="00E43190"/>
    <w:rsid w:val="00E5271E"/>
    <w:rsid w:val="00E57A5B"/>
    <w:rsid w:val="00E866E0"/>
    <w:rsid w:val="00EA1F00"/>
    <w:rsid w:val="00EB1690"/>
    <w:rsid w:val="00EB54A3"/>
    <w:rsid w:val="00EC3C11"/>
    <w:rsid w:val="00ED617A"/>
    <w:rsid w:val="00EE1A39"/>
    <w:rsid w:val="00EE69B8"/>
    <w:rsid w:val="00F011DD"/>
    <w:rsid w:val="00F22932"/>
    <w:rsid w:val="00F26B37"/>
    <w:rsid w:val="00F525B9"/>
    <w:rsid w:val="00F64017"/>
    <w:rsid w:val="00F93EE0"/>
    <w:rsid w:val="00F96D4B"/>
    <w:rsid w:val="00FB0ECD"/>
    <w:rsid w:val="00FB7429"/>
    <w:rsid w:val="00FD2D92"/>
    <w:rsid w:val="00FE5BB1"/>
    <w:rsid w:val="00FE5F2E"/>
    <w:rsid w:val="00FE61CD"/>
    <w:rsid w:val="00FF4CCD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85762"/>
  <w15:docId w15:val="{D9FAF2CF-DFB3-7145-AE92-AD0BA338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semiHidden/>
    <w:unhideWhenUsed/>
    <w:rsid w:val="00E5271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E5271E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3829BD"/>
    <w:rPr>
      <w:sz w:val="24"/>
      <w:szCs w:val="24"/>
      <w:lang w:eastAsia="ar-SA"/>
    </w:rPr>
  </w:style>
  <w:style w:type="character" w:customStyle="1" w:styleId="ezkurwreuab5ozgtqnkl">
    <w:name w:val="ezkurwreuab5ozgtqnkl"/>
    <w:basedOn w:val="a0"/>
    <w:rsid w:val="004C4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Рамазан Маткенов</cp:lastModifiedBy>
  <cp:revision>39</cp:revision>
  <dcterms:created xsi:type="dcterms:W3CDTF">2024-02-05T06:45:00Z</dcterms:created>
  <dcterms:modified xsi:type="dcterms:W3CDTF">2024-08-22T06:56:00Z</dcterms:modified>
</cp:coreProperties>
</file>