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9D5" w:rsidRDefault="00E729D5" w:rsidP="009E712D">
      <w:pPr>
        <w:pStyle w:val="2"/>
        <w:ind w:left="5664"/>
        <w:jc w:val="left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>Алматы қаласы әкімі</w:t>
      </w:r>
    </w:p>
    <w:p w:rsidR="00E729D5" w:rsidRDefault="00E729D5" w:rsidP="009E712D">
      <w:pPr>
        <w:pStyle w:val="2"/>
        <w:ind w:left="5664"/>
        <w:jc w:val="left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 xml:space="preserve">аппараты басшысының </w:t>
      </w:r>
    </w:p>
    <w:p w:rsidR="00E729D5" w:rsidRDefault="00E729D5" w:rsidP="00E729D5">
      <w:pPr>
        <w:pStyle w:val="2"/>
        <w:ind w:left="5664"/>
        <w:jc w:val="left"/>
        <w:rPr>
          <w:szCs w:val="28"/>
        </w:rPr>
      </w:pPr>
      <w:r>
        <w:rPr>
          <w:b w:val="0"/>
          <w:szCs w:val="28"/>
          <w:lang w:val="kk-KZ"/>
        </w:rPr>
        <w:t>202</w:t>
      </w:r>
      <w:r w:rsidR="00877E6C">
        <w:rPr>
          <w:b w:val="0"/>
          <w:szCs w:val="28"/>
          <w:lang w:val="kk-KZ"/>
        </w:rPr>
        <w:t>4</w:t>
      </w:r>
      <w:r>
        <w:rPr>
          <w:b w:val="0"/>
          <w:szCs w:val="28"/>
          <w:lang w:val="kk-KZ"/>
        </w:rPr>
        <w:t xml:space="preserve"> </w:t>
      </w:r>
      <w:r w:rsidRPr="009308F0">
        <w:rPr>
          <w:b w:val="0"/>
          <w:szCs w:val="28"/>
          <w:lang w:val="kk-KZ"/>
        </w:rPr>
        <w:t xml:space="preserve">жылғы </w:t>
      </w:r>
      <w:r w:rsidR="0004505E" w:rsidRPr="009308F0">
        <w:rPr>
          <w:b w:val="0"/>
          <w:szCs w:val="28"/>
        </w:rPr>
        <w:t>«____»</w:t>
      </w:r>
      <w:r w:rsidR="009308F0" w:rsidRPr="009308F0">
        <w:rPr>
          <w:b w:val="0"/>
          <w:szCs w:val="28"/>
          <w:lang w:val="kk-KZ"/>
        </w:rPr>
        <w:t xml:space="preserve"> </w:t>
      </w:r>
      <w:r w:rsidR="0004505E" w:rsidRPr="009308F0">
        <w:rPr>
          <w:b w:val="0"/>
          <w:szCs w:val="28"/>
        </w:rPr>
        <w:t>_________</w:t>
      </w:r>
    </w:p>
    <w:p w:rsidR="008C6138" w:rsidRDefault="009E712D" w:rsidP="00E729D5">
      <w:pPr>
        <w:pStyle w:val="2"/>
        <w:ind w:left="5664"/>
        <w:jc w:val="left"/>
        <w:rPr>
          <w:b w:val="0"/>
          <w:szCs w:val="28"/>
          <w:lang w:val="kk-KZ"/>
        </w:rPr>
      </w:pPr>
      <w:r w:rsidRPr="00E729D5">
        <w:rPr>
          <w:b w:val="0"/>
          <w:szCs w:val="28"/>
        </w:rPr>
        <w:t>№</w:t>
      </w:r>
      <w:r w:rsidR="0004505E" w:rsidRPr="00E729D5">
        <w:rPr>
          <w:b w:val="0"/>
          <w:szCs w:val="28"/>
        </w:rPr>
        <w:t xml:space="preserve"> _____</w:t>
      </w:r>
      <w:r w:rsidR="00E729D5" w:rsidRPr="00E729D5">
        <w:rPr>
          <w:b w:val="0"/>
          <w:szCs w:val="28"/>
          <w:lang w:val="kk-KZ"/>
        </w:rPr>
        <w:t xml:space="preserve"> бұйрығын</w:t>
      </w:r>
      <w:r w:rsidR="00AA14AE">
        <w:rPr>
          <w:b w:val="0"/>
          <w:szCs w:val="28"/>
          <w:lang w:val="kk-KZ"/>
        </w:rPr>
        <w:t xml:space="preserve">а </w:t>
      </w:r>
    </w:p>
    <w:p w:rsidR="009E712D" w:rsidRPr="00E729D5" w:rsidRDefault="008C6138" w:rsidP="00E729D5">
      <w:pPr>
        <w:pStyle w:val="2"/>
        <w:ind w:left="5664"/>
        <w:jc w:val="left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 xml:space="preserve">2 </w:t>
      </w:r>
      <w:r w:rsidR="00AA14AE">
        <w:rPr>
          <w:b w:val="0"/>
          <w:szCs w:val="28"/>
          <w:lang w:val="kk-KZ"/>
        </w:rPr>
        <w:t>қосымша</w:t>
      </w:r>
    </w:p>
    <w:p w:rsidR="0045158A" w:rsidRDefault="0045158A" w:rsidP="0045158A">
      <w:pPr>
        <w:pStyle w:val="a5"/>
        <w:spacing w:after="0"/>
        <w:ind w:left="4253" w:firstLine="0"/>
        <w:rPr>
          <w:sz w:val="28"/>
          <w:szCs w:val="28"/>
        </w:rPr>
      </w:pPr>
    </w:p>
    <w:p w:rsidR="008C6138" w:rsidRPr="003E7697" w:rsidRDefault="008C6138" w:rsidP="0045158A">
      <w:pPr>
        <w:pStyle w:val="a5"/>
        <w:spacing w:after="0"/>
        <w:ind w:left="4253" w:firstLine="0"/>
        <w:rPr>
          <w:sz w:val="28"/>
          <w:szCs w:val="28"/>
        </w:rPr>
      </w:pPr>
    </w:p>
    <w:p w:rsidR="00D00B97" w:rsidRPr="003E7697" w:rsidRDefault="00D00B97" w:rsidP="009F59C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729D5" w:rsidRDefault="00E729D5" w:rsidP="009F59C6">
      <w:pPr>
        <w:spacing w:after="0" w:line="240" w:lineRule="auto"/>
        <w:ind w:left="-540" w:right="-464" w:firstLine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 қаласы әкімі аппаратының</w:t>
      </w:r>
    </w:p>
    <w:p w:rsidR="006F773C" w:rsidRDefault="006F773C" w:rsidP="009F59C6">
      <w:pPr>
        <w:spacing w:after="0" w:line="240" w:lineRule="auto"/>
        <w:ind w:left="-540" w:right="-464" w:firstLine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бірыңғай персоналды басқару қызметі туралы </w:t>
      </w:r>
    </w:p>
    <w:p w:rsidR="006F773C" w:rsidRDefault="006F773C" w:rsidP="009F59C6">
      <w:pPr>
        <w:spacing w:after="0" w:line="240" w:lineRule="auto"/>
        <w:ind w:left="-540" w:right="-464" w:firstLine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ереже</w:t>
      </w:r>
    </w:p>
    <w:p w:rsidR="00EF4E99" w:rsidRDefault="00EF4E99" w:rsidP="009F59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6138" w:rsidRPr="003E7697" w:rsidRDefault="008C6138" w:rsidP="009F59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D69DD" w:rsidRPr="003E7697" w:rsidRDefault="005D69DD" w:rsidP="009F59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E7697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="00870D2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Жалпы ережелер</w:t>
      </w:r>
    </w:p>
    <w:p w:rsidR="005D69DD" w:rsidRPr="003E7697" w:rsidRDefault="005D69DD" w:rsidP="009F59C6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3E7697">
        <w:rPr>
          <w:rFonts w:ascii="Times New Roman" w:hAnsi="Times New Roman"/>
          <w:color w:val="000000"/>
          <w:sz w:val="28"/>
          <w:szCs w:val="28"/>
        </w:rPr>
        <w:t> </w:t>
      </w:r>
    </w:p>
    <w:p w:rsidR="00072775" w:rsidRDefault="005D69DD" w:rsidP="009F59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769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72775">
        <w:rPr>
          <w:rFonts w:ascii="Times New Roman" w:hAnsi="Times New Roman"/>
          <w:color w:val="000000"/>
          <w:sz w:val="28"/>
          <w:szCs w:val="28"/>
          <w:lang w:val="kk-KZ"/>
        </w:rPr>
        <w:t xml:space="preserve">Алматы қаласы әкімі аппаратының бірыңғай персоналды басқару қызметі </w:t>
      </w:r>
      <w:r w:rsidR="00994CC8" w:rsidRPr="003E7697">
        <w:rPr>
          <w:rFonts w:ascii="Times New Roman" w:hAnsi="Times New Roman"/>
          <w:sz w:val="28"/>
          <w:szCs w:val="28"/>
        </w:rPr>
        <w:t>(</w:t>
      </w:r>
      <w:r w:rsidR="00072775">
        <w:rPr>
          <w:rFonts w:ascii="Times New Roman" w:hAnsi="Times New Roman"/>
          <w:sz w:val="28"/>
          <w:szCs w:val="28"/>
          <w:lang w:val="kk-KZ"/>
        </w:rPr>
        <w:t>бұдан әрі</w:t>
      </w:r>
      <w:r w:rsidR="00994CC8" w:rsidRPr="003E7697">
        <w:rPr>
          <w:rFonts w:ascii="Times New Roman" w:hAnsi="Times New Roman"/>
          <w:sz w:val="28"/>
          <w:szCs w:val="28"/>
        </w:rPr>
        <w:t xml:space="preserve"> - </w:t>
      </w:r>
      <w:r w:rsidR="00072775">
        <w:rPr>
          <w:rFonts w:ascii="Times New Roman" w:hAnsi="Times New Roman"/>
          <w:sz w:val="28"/>
          <w:szCs w:val="28"/>
          <w:lang w:val="kk-KZ"/>
        </w:rPr>
        <w:t>Қызмет</w:t>
      </w:r>
      <w:r w:rsidRPr="003E7697">
        <w:rPr>
          <w:rFonts w:ascii="Times New Roman" w:hAnsi="Times New Roman"/>
          <w:sz w:val="28"/>
          <w:szCs w:val="28"/>
        </w:rPr>
        <w:t>)</w:t>
      </w:r>
      <w:r w:rsidRPr="003E76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775">
        <w:rPr>
          <w:rFonts w:ascii="Times New Roman" w:hAnsi="Times New Roman"/>
          <w:color w:val="000000"/>
          <w:sz w:val="28"/>
          <w:szCs w:val="28"/>
          <w:lang w:val="kk-KZ"/>
        </w:rPr>
        <w:t>Алматы қаласы әкімі аппаратының құрылымдық бөлімшесі болып табылады.</w:t>
      </w:r>
    </w:p>
    <w:p w:rsidR="00BF7B27" w:rsidRDefault="005D69DD" w:rsidP="007C35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06599">
        <w:rPr>
          <w:rFonts w:ascii="Times New Roman" w:hAnsi="Times New Roman"/>
          <w:color w:val="000000"/>
          <w:sz w:val="28"/>
          <w:szCs w:val="28"/>
          <w:lang w:val="kk-KZ"/>
        </w:rPr>
        <w:t xml:space="preserve">2. </w:t>
      </w:r>
      <w:r w:rsidR="00957038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өз жұмысында </w:t>
      </w:r>
      <w:r w:rsidR="00E76630">
        <w:rPr>
          <w:rFonts w:ascii="Times New Roman" w:hAnsi="Times New Roman"/>
          <w:color w:val="000000"/>
          <w:sz w:val="28"/>
          <w:szCs w:val="28"/>
          <w:lang w:val="kk-KZ"/>
        </w:rPr>
        <w:t xml:space="preserve">Қазақстан Республикасының Конституциясын, Қазақстан Республикасының </w:t>
      </w:r>
      <w:r w:rsidRPr="00F06599">
        <w:rPr>
          <w:rFonts w:ascii="Times New Roman" w:hAnsi="Times New Roman"/>
          <w:sz w:val="28"/>
          <w:szCs w:val="28"/>
          <w:lang w:val="kk-KZ"/>
        </w:rPr>
        <w:t>«</w:t>
      </w:r>
      <w:r w:rsidR="00E76630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Республикасының мемлекеттік қызметі туралы</w:t>
      </w:r>
      <w:r w:rsidRPr="00F06599">
        <w:rPr>
          <w:rFonts w:ascii="Times New Roman" w:hAnsi="Times New Roman"/>
          <w:sz w:val="28"/>
          <w:szCs w:val="28"/>
          <w:lang w:val="kk-KZ"/>
        </w:rPr>
        <w:t xml:space="preserve">», </w:t>
      </w:r>
      <w:r w:rsidR="00A40840" w:rsidRPr="00F06599">
        <w:rPr>
          <w:rFonts w:ascii="Times New Roman" w:hAnsi="Times New Roman"/>
          <w:sz w:val="28"/>
          <w:szCs w:val="28"/>
          <w:lang w:val="kk-KZ"/>
        </w:rPr>
        <w:t>«</w:t>
      </w:r>
      <w:r w:rsidR="00E76630">
        <w:rPr>
          <w:rFonts w:ascii="Times New Roman" w:hAnsi="Times New Roman"/>
          <w:sz w:val="28"/>
          <w:szCs w:val="28"/>
          <w:lang w:val="kk-KZ"/>
        </w:rPr>
        <w:t>Сыбайлас жемқорлыққа қарсы іс-қимыл туралы</w:t>
      </w:r>
      <w:r w:rsidR="00A40840" w:rsidRPr="00F06599">
        <w:rPr>
          <w:rFonts w:ascii="Times New Roman" w:hAnsi="Times New Roman"/>
          <w:sz w:val="28"/>
          <w:szCs w:val="28"/>
          <w:lang w:val="kk-KZ"/>
        </w:rPr>
        <w:t>»</w:t>
      </w:r>
      <w:r w:rsidR="00263162" w:rsidRPr="00F0659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56DEC" w:rsidRPr="00F06599">
        <w:rPr>
          <w:rFonts w:ascii="Times New Roman" w:hAnsi="Times New Roman"/>
          <w:sz w:val="28"/>
          <w:szCs w:val="28"/>
          <w:lang w:val="kk-KZ"/>
        </w:rPr>
        <w:br/>
      </w:r>
      <w:r w:rsidR="00263162" w:rsidRPr="00F06599">
        <w:rPr>
          <w:rFonts w:ascii="Times New Roman" w:hAnsi="Times New Roman"/>
          <w:sz w:val="28"/>
          <w:szCs w:val="28"/>
          <w:lang w:val="kk-KZ"/>
        </w:rPr>
        <w:t>«</w:t>
      </w:r>
      <w:r w:rsidR="00684BE8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Республикасының мемлекеттік наградалары туралы</w:t>
      </w:r>
      <w:r w:rsidR="00263162" w:rsidRPr="00F06599">
        <w:rPr>
          <w:rFonts w:ascii="Times New Roman" w:hAnsi="Times New Roman"/>
          <w:sz w:val="28"/>
          <w:szCs w:val="28"/>
          <w:lang w:val="kk-KZ"/>
        </w:rPr>
        <w:t>»</w:t>
      </w:r>
      <w:r w:rsidR="00684BE8">
        <w:rPr>
          <w:rFonts w:ascii="Times New Roman" w:hAnsi="Times New Roman"/>
          <w:sz w:val="28"/>
          <w:szCs w:val="28"/>
          <w:lang w:val="kk-KZ"/>
        </w:rPr>
        <w:t xml:space="preserve"> заңдарын</w:t>
      </w:r>
      <w:r w:rsidR="00413010" w:rsidRPr="00F06599">
        <w:rPr>
          <w:rFonts w:ascii="Times New Roman" w:hAnsi="Times New Roman"/>
          <w:sz w:val="28"/>
          <w:szCs w:val="28"/>
          <w:lang w:val="kk-KZ"/>
        </w:rPr>
        <w:t>,</w:t>
      </w:r>
      <w:r w:rsidR="00684B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4BE8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Республикасының Президенті мен Үкіметінің, сондай-ақ мемлекеттік қызмет саласындағы уәкілетті</w:t>
      </w:r>
      <w:r w:rsidR="000761AC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органның актілерін, Алматы қаласы әкімдігінің </w:t>
      </w:r>
      <w:r w:rsidR="00684BE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263B5">
        <w:rPr>
          <w:rFonts w:ascii="Times New Roman" w:hAnsi="Times New Roman"/>
          <w:color w:val="000000"/>
          <w:sz w:val="28"/>
          <w:szCs w:val="28"/>
          <w:lang w:val="kk-KZ"/>
        </w:rPr>
        <w:t xml:space="preserve">қаулыларын, </w:t>
      </w:r>
      <w:r w:rsidR="00BB771A" w:rsidRPr="00BB771A">
        <w:rPr>
          <w:rFonts w:ascii="Times New Roman" w:hAnsi="Times New Roman"/>
          <w:color w:val="000000"/>
          <w:sz w:val="28"/>
          <w:szCs w:val="28"/>
          <w:lang w:val="kk-KZ"/>
        </w:rPr>
        <w:t xml:space="preserve">Алматы қаласы әкімінің шешімдері мен өкімдерін, </w:t>
      </w:r>
      <w:r w:rsidR="005070F0" w:rsidRPr="005070F0">
        <w:rPr>
          <w:rFonts w:ascii="Times New Roman" w:hAnsi="Times New Roman"/>
          <w:color w:val="000000"/>
          <w:sz w:val="28"/>
          <w:szCs w:val="28"/>
          <w:lang w:val="kk-KZ"/>
        </w:rPr>
        <w:t>басқа да нормативтік құқықтық актілерді,</w:t>
      </w:r>
      <w:r w:rsidR="007C35A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15693">
        <w:rPr>
          <w:rFonts w:ascii="Times New Roman" w:hAnsi="Times New Roman"/>
          <w:color w:val="000000"/>
          <w:sz w:val="28"/>
          <w:szCs w:val="28"/>
          <w:lang w:val="kk-KZ"/>
        </w:rPr>
        <w:t>«Алматы қаласы әкімінің аппараты» коммуналдық мемлекеттік</w:t>
      </w:r>
      <w:r w:rsidR="00BF7B27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мекемесі туралы ережені, сондай-ақ осы Ережені басшылыққа алады.</w:t>
      </w:r>
    </w:p>
    <w:p w:rsidR="00F87754" w:rsidRDefault="00D8184C" w:rsidP="00D6265B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06599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7C35A4" w:rsidRPr="007C35A4">
        <w:rPr>
          <w:rFonts w:ascii="Times New Roman" w:hAnsi="Times New Roman"/>
          <w:sz w:val="28"/>
          <w:szCs w:val="28"/>
          <w:lang w:val="kk-KZ"/>
        </w:rPr>
        <w:t>Қызметтің құрылымы мен штат санын Қазақстан Республикасының заңнамасы</w:t>
      </w:r>
      <w:r w:rsidR="0078590C">
        <w:rPr>
          <w:rFonts w:ascii="Times New Roman" w:hAnsi="Times New Roman"/>
          <w:sz w:val="28"/>
          <w:szCs w:val="28"/>
          <w:lang w:val="kk-KZ"/>
        </w:rPr>
        <w:t>мен</w:t>
      </w:r>
      <w:r w:rsidR="007C35A4" w:rsidRPr="007C35A4">
        <w:rPr>
          <w:rFonts w:ascii="Times New Roman" w:hAnsi="Times New Roman"/>
          <w:sz w:val="28"/>
          <w:szCs w:val="28"/>
          <w:lang w:val="kk-KZ"/>
        </w:rPr>
        <w:t xml:space="preserve"> белгіленген тәртіп</w:t>
      </w:r>
      <w:r w:rsidR="0078590C">
        <w:rPr>
          <w:rFonts w:ascii="Times New Roman" w:hAnsi="Times New Roman"/>
          <w:sz w:val="28"/>
          <w:szCs w:val="28"/>
          <w:lang w:val="kk-KZ"/>
        </w:rPr>
        <w:t>те</w:t>
      </w:r>
      <w:r w:rsidR="007C35A4" w:rsidRPr="007C35A4">
        <w:rPr>
          <w:rFonts w:ascii="Times New Roman" w:hAnsi="Times New Roman"/>
          <w:sz w:val="28"/>
          <w:szCs w:val="28"/>
          <w:lang w:val="kk-KZ"/>
        </w:rPr>
        <w:t xml:space="preserve"> штат санының лимиті шегінде Алматы қаласы әкімі аппаратының басшысы бекітеді</w:t>
      </w:r>
      <w:r w:rsidR="0078590C">
        <w:rPr>
          <w:rFonts w:ascii="Times New Roman" w:hAnsi="Times New Roman"/>
          <w:sz w:val="28"/>
          <w:szCs w:val="28"/>
          <w:lang w:val="kk-KZ"/>
        </w:rPr>
        <w:t>.</w:t>
      </w:r>
    </w:p>
    <w:p w:rsidR="00960CF9" w:rsidRPr="00960CF9" w:rsidRDefault="005D69DD" w:rsidP="00960C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F065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2. </w:t>
      </w:r>
      <w:r w:rsidR="00D6548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Қызметтің </w:t>
      </w:r>
      <w:r w:rsidR="00960CF9" w:rsidRPr="00960CF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негізгі міндеттері, функциялары, </w:t>
      </w:r>
    </w:p>
    <w:p w:rsidR="00D65481" w:rsidRDefault="00960CF9" w:rsidP="00960C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960CF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құқықтары мен міндеттемелері</w:t>
      </w:r>
    </w:p>
    <w:p w:rsidR="005D69DD" w:rsidRPr="00F06599" w:rsidRDefault="005D69DD" w:rsidP="009F59C6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06599">
        <w:rPr>
          <w:rFonts w:ascii="Times New Roman" w:hAnsi="Times New Roman"/>
          <w:color w:val="000000"/>
          <w:sz w:val="28"/>
          <w:szCs w:val="28"/>
          <w:lang w:val="kk-KZ"/>
        </w:rPr>
        <w:t> 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84580">
        <w:rPr>
          <w:rFonts w:ascii="Times New Roman" w:hAnsi="Times New Roman"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Міндеттері</w:t>
      </w:r>
      <w:r w:rsidRPr="00D84580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84580">
        <w:rPr>
          <w:rFonts w:ascii="Times New Roman" w:hAnsi="Times New Roman"/>
          <w:color w:val="000000"/>
          <w:sz w:val="28"/>
          <w:szCs w:val="28"/>
          <w:lang w:val="kk-KZ"/>
        </w:rPr>
        <w:t xml:space="preserve">1) мемлекеттік органның персоналды басқарудың тұтас жүйесін қалыптастыру;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84580">
        <w:rPr>
          <w:rFonts w:ascii="Times New Roman" w:hAnsi="Times New Roman"/>
          <w:color w:val="000000"/>
          <w:sz w:val="28"/>
          <w:szCs w:val="28"/>
          <w:lang w:val="kk-KZ"/>
        </w:rPr>
        <w:t>2) мемлекеттік органның персоналды басқарудың тұтас жүйесі шеңберінде мемлекеттік және келісім</w:t>
      </w:r>
      <w:r w:rsidR="00B71404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D84580">
        <w:rPr>
          <w:rFonts w:ascii="Times New Roman" w:hAnsi="Times New Roman"/>
          <w:color w:val="000000"/>
          <w:sz w:val="28"/>
          <w:szCs w:val="28"/>
          <w:lang w:val="kk-KZ"/>
        </w:rPr>
        <w:t xml:space="preserve">шарттық қызметтен өтуді қамтамасыз ету;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84580">
        <w:rPr>
          <w:rFonts w:ascii="Times New Roman" w:hAnsi="Times New Roman"/>
          <w:color w:val="000000"/>
          <w:sz w:val="28"/>
          <w:szCs w:val="28"/>
          <w:lang w:val="kk-KZ"/>
        </w:rPr>
        <w:t xml:space="preserve">3) мемлекеттік органда корпоративтік мәдениетті қалыптастыру және қолайлы әлеуметтік-психологиялық еңбек ахуалын дамыту; </w:t>
      </w:r>
    </w:p>
    <w:p w:rsidR="00337B15" w:rsidRPr="00D84580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84580">
        <w:rPr>
          <w:rFonts w:ascii="Times New Roman" w:hAnsi="Times New Roman"/>
          <w:color w:val="000000"/>
          <w:sz w:val="28"/>
          <w:szCs w:val="28"/>
          <w:lang w:val="kk-KZ"/>
        </w:rPr>
        <w:t xml:space="preserve">4) </w:t>
      </w:r>
      <w:r w:rsidR="00AC167E" w:rsidRPr="00AC167E">
        <w:rPr>
          <w:rFonts w:ascii="Times New Roman" w:hAnsi="Times New Roman"/>
          <w:color w:val="000000"/>
          <w:sz w:val="28"/>
          <w:szCs w:val="28"/>
          <w:lang w:val="kk-KZ"/>
        </w:rPr>
        <w:t xml:space="preserve">Қазақстан Республикасының мемлекеттік, ведомстволық және өзге де наградаларымен наградтау, </w:t>
      </w:r>
      <w:r w:rsidR="00AC167E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AC167E" w:rsidRPr="00AC167E">
        <w:rPr>
          <w:rFonts w:ascii="Times New Roman" w:hAnsi="Times New Roman"/>
          <w:color w:val="000000"/>
          <w:sz w:val="28"/>
          <w:szCs w:val="28"/>
          <w:lang w:val="kk-KZ"/>
        </w:rPr>
        <w:t>Алматы қаласының Құрметті азаматы</w:t>
      </w:r>
      <w:r w:rsidR="00AC167E"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="00AC167E" w:rsidRPr="00AC167E">
        <w:rPr>
          <w:rFonts w:ascii="Times New Roman" w:hAnsi="Times New Roman"/>
          <w:color w:val="000000"/>
          <w:sz w:val="28"/>
          <w:szCs w:val="28"/>
          <w:lang w:val="kk-KZ"/>
        </w:rPr>
        <w:t>атағын беру жөніндегі жұмысты ұйымдастыру және жүргізу</w:t>
      </w:r>
      <w:r w:rsidRPr="00D84580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5. Құқықтары мен міндеттері: </w:t>
      </w:r>
    </w:p>
    <w:p w:rsidR="00337B15" w:rsidRDefault="00337B15" w:rsidP="00CD68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>1) Қазақстан Республикасының қолданыстағы заңнамасының талаптарын сақтау</w:t>
      </w:r>
      <w:r w:rsidR="001E1D35">
        <w:rPr>
          <w:rFonts w:ascii="Times New Roman" w:hAnsi="Times New Roman"/>
          <w:color w:val="000000"/>
          <w:sz w:val="28"/>
          <w:szCs w:val="28"/>
          <w:lang w:val="kk-KZ"/>
        </w:rPr>
        <w:t>ға</w:t>
      </w: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>2) Қызмет жұмысының бағыттарына сәйкес келетін мәселелерді талқылау кезінде Кеңестер мен отырыстарға қатысу</w:t>
      </w:r>
      <w:r w:rsidR="001E1D35">
        <w:rPr>
          <w:rFonts w:ascii="Times New Roman" w:hAnsi="Times New Roman"/>
          <w:color w:val="000000"/>
          <w:sz w:val="28"/>
          <w:szCs w:val="28"/>
          <w:lang w:val="kk-KZ"/>
        </w:rPr>
        <w:t>ға</w:t>
      </w: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>3) құрылымдық бөлімшелерден, мемлекеттік органдардан міндеттер мен функцияларды орындау үшін қажетті құжаттар мен мәліметтерді сұрату</w:t>
      </w:r>
      <w:r w:rsidR="001E1D35">
        <w:rPr>
          <w:rFonts w:ascii="Times New Roman" w:hAnsi="Times New Roman"/>
          <w:color w:val="000000"/>
          <w:sz w:val="28"/>
          <w:szCs w:val="28"/>
          <w:lang w:val="kk-KZ"/>
        </w:rPr>
        <w:t>ға</w:t>
      </w: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>4) қала әкімі аппараты басшысының қарауына кадр жұмысын жетілдіру жөнінде ұсыныстар енгізу</w:t>
      </w:r>
      <w:r w:rsidR="001E1D35">
        <w:rPr>
          <w:rFonts w:ascii="Times New Roman" w:hAnsi="Times New Roman"/>
          <w:color w:val="000000"/>
          <w:sz w:val="28"/>
          <w:szCs w:val="28"/>
          <w:lang w:val="kk-KZ"/>
        </w:rPr>
        <w:t>ге</w:t>
      </w: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337B15" w:rsidRPr="0019578D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 xml:space="preserve">5) Алматы қаласы әкімі аппаратының бөлімдерімен, басқармалармен, аудандар әкімдері аппараттарымен, </w:t>
      </w:r>
      <w:r w:rsidR="00F10811"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 xml:space="preserve">емлекеттік қызмет істері жөніндегі уәкілетті органмен немесе оның аумақтық бөлімшесімен, </w:t>
      </w:r>
      <w:r w:rsidR="001E1D35"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="001E1D35" w:rsidRPr="0019578D">
        <w:rPr>
          <w:rFonts w:ascii="Times New Roman" w:hAnsi="Times New Roman"/>
          <w:color w:val="000000"/>
          <w:sz w:val="28"/>
          <w:szCs w:val="28"/>
          <w:lang w:val="kk-KZ"/>
        </w:rPr>
        <w:t xml:space="preserve">ызметтің құзыретіне кіретін мәселелер бойынша </w:t>
      </w:r>
      <w:r w:rsidRPr="0019578D">
        <w:rPr>
          <w:rFonts w:ascii="Times New Roman" w:hAnsi="Times New Roman"/>
          <w:color w:val="000000"/>
          <w:sz w:val="28"/>
          <w:szCs w:val="28"/>
          <w:lang w:val="kk-KZ"/>
        </w:rPr>
        <w:t>қоғамдық ұйымдармен өзара іс-қимыл жасауға міндетті.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>6. Функциялар</w:t>
      </w:r>
      <w:r w:rsidR="00B631B3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1) мемлекеттік органның персоналды басқару стратегиясын әзірлеу және іске асыру;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2) мемлекеттік органның кадрларға, оның ішінде мамандықтар мен </w:t>
      </w:r>
      <w:proofErr w:type="spellStart"/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>біліктіліктерге</w:t>
      </w:r>
      <w:proofErr w:type="spellEnd"/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 қажеттілігін талдау және жоспарлау;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3) мемлекеттік органның кадр құрамын қалыптастыру және конкурстық іріктеуді ұйымдастыру;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>4) мемлекеттік орган кадрларының мониторингі және кадрлық іс жүргізуді, оның ішінде мемлекеттік қызмет персоналы бойынша бірыңғай автоматтандырылған деректер базасын (ақпараттық жүйеде)</w:t>
      </w:r>
      <w:r w:rsidR="00CF49E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CF49E3" w:rsidRPr="00074FB8">
        <w:rPr>
          <w:rFonts w:ascii="Times New Roman" w:hAnsi="Times New Roman"/>
          <w:color w:val="000000"/>
          <w:sz w:val="28"/>
          <w:szCs w:val="28"/>
          <w:lang w:val="kk-KZ"/>
        </w:rPr>
        <w:t>жүргізу</w:t>
      </w: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>;</w:t>
      </w:r>
      <w:r w:rsidR="00CF49E3" w:rsidRPr="00CF49E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5) мемлекеттік органда кәсіптік бейімделуді және тәлімгерлікті ұйымдастыру; </w:t>
      </w:r>
      <w:r w:rsidR="00CF49E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6) мемлекеттік орган кадрларының кәсіби дамуын, оның ішінде мемлекеттік қызметшілерді тағылымдамадан өткізуді, даярлауды, қайта даярлауды, олардың біліктілігін арттыруды ұйымдастыру жолымен қамтамасыз ету;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7) кадр мәселелері жөніндегі конкурстық, тәртіптік, аттестациялық және өзге де комиссиялардың қызметін ұйымдастыру және қамтамасыз ету;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 xml:space="preserve">8) мемлекеттік қызметке кіру, мемлекеттік қызметті өткеру және тоқтату, қызметтік тергеп-тексерулер жүргізу, мемлекеттік әкімшілік қызметшілердің қызметін бағалау, аттестаттау және оқыту рәсімдерінің, оның ішінде мемлекеттік қызмет персоналы бойынша бірыңғай автоматтандырылған деректер базасында (ақпараттық жүйеде) сақталуын қамтамасыз ету;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4FB8">
        <w:rPr>
          <w:rFonts w:ascii="Times New Roman" w:hAnsi="Times New Roman"/>
          <w:color w:val="000000"/>
          <w:sz w:val="28"/>
          <w:szCs w:val="28"/>
          <w:lang w:val="kk-KZ"/>
        </w:rPr>
        <w:t>9) кадрларды іріктеуді ұйымдастыру, мемлекеттік қызметшілердің мемлекеттік қызметті өткеруіне байланысты құжаттарды ресімдеу, мемлекеттік қызметшілердің дербес деректерін есепке алуды жүзеге асыру, мемлекеттік әкімшілік қызметшілердің қызметіне бағалау жүргізуді ұйымдастыру;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>10) келісім</w:t>
      </w:r>
      <w:r w:rsidR="00605549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>шарттық қызметшілерді іріктеуді және олармен келісім</w:t>
      </w:r>
      <w:r w:rsidR="00605549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шарт жасасу, өзгерістер енгізу және бұзу процесін ұйымдастыру;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11) мемлекеттік органда еңбек заңнамасының және </w:t>
      </w:r>
      <w:r w:rsidR="00D95129"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емлекеттік қызмет туралы заңнаманың орындалуын қамтамасыз ету, еңбек режимі мен 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жағдайларының, сондай-ақ мемлекеттік қызметте болуға байланысты шектеулердің сақталуын қамтамасыз ету;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12) мемлекеттік қызметшілердің әлеуметтік және құқықтық қорғалуын қамтамасыз ету, мемлекеттік қызметшілерді көтермелеуді қолдану тәртібін әзірлеу;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13) Қазақстан Республикасының мемлекеттік наградаларымен наградтауға ұсынылған материалдарды қарау бойынша жұмысты ұйымдастыру, ведомстволық және өзге де наградалармен наградтауға ұсыну мәселелері бойынша материалдарды дайындау;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14) әкімдік басшылығының Құрмет грамотасымен, Алғыс хатымен марапаттау үшін қажетті құжаттарды жинау, дайындау және ресімдеу;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15) Алматы қаласының мәслихатына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>Алматы қаласының Құрметті азаматы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атағын беру туралы ұсыныстар енгізу үшін қажетті құжаттарды жинау және дайындау; </w:t>
      </w: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16) </w:t>
      </w:r>
      <w:r w:rsidR="00466989"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="00466989" w:rsidRPr="0091275F">
        <w:rPr>
          <w:rFonts w:ascii="Times New Roman" w:hAnsi="Times New Roman"/>
          <w:color w:val="000000"/>
          <w:sz w:val="28"/>
          <w:szCs w:val="28"/>
          <w:lang w:val="kk-KZ"/>
        </w:rPr>
        <w:t>ызмет</w:t>
      </w:r>
      <w:r w:rsidR="00FB32A9">
        <w:rPr>
          <w:rFonts w:ascii="Times New Roman" w:hAnsi="Times New Roman"/>
          <w:color w:val="000000"/>
          <w:sz w:val="28"/>
          <w:szCs w:val="28"/>
          <w:lang w:val="kk-KZ"/>
        </w:rPr>
        <w:t>тің</w:t>
      </w:r>
      <w:r w:rsidR="00466989"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 құзыреті шегінде </w:t>
      </w:r>
      <w:r w:rsidR="00FB32A9"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>еке және заңды тұлғалардың өтініштерін, петицияларды</w:t>
      </w:r>
      <w:r w:rsidR="00FB32A9" w:rsidRPr="00FB32A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B32A9" w:rsidRPr="0091275F">
        <w:rPr>
          <w:rFonts w:ascii="Times New Roman" w:hAnsi="Times New Roman"/>
          <w:color w:val="000000"/>
          <w:sz w:val="28"/>
          <w:szCs w:val="28"/>
          <w:lang w:val="kk-KZ"/>
        </w:rPr>
        <w:t>қарау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337B15" w:rsidRPr="0091275F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17) Қызмет Қазақстан Республикасының </w:t>
      </w:r>
      <w:r w:rsidR="00FB32A9"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>емлекеттік қызмет саласындағы заңнамасы</w:t>
      </w:r>
      <w:r w:rsidR="00FB32A9">
        <w:rPr>
          <w:rFonts w:ascii="Times New Roman" w:hAnsi="Times New Roman"/>
          <w:color w:val="000000"/>
          <w:sz w:val="28"/>
          <w:szCs w:val="28"/>
          <w:lang w:val="kk-KZ"/>
        </w:rPr>
        <w:t>мен</w:t>
      </w:r>
      <w:r w:rsidRPr="0091275F">
        <w:rPr>
          <w:rFonts w:ascii="Times New Roman" w:hAnsi="Times New Roman"/>
          <w:color w:val="000000"/>
          <w:sz w:val="28"/>
          <w:szCs w:val="28"/>
          <w:lang w:val="kk-KZ"/>
        </w:rPr>
        <w:t xml:space="preserve"> айқындалатын персоналды басқару жөніндегі өзге де міндеттер мен функцияларды іске асырады.</w:t>
      </w:r>
    </w:p>
    <w:p w:rsidR="00337B15" w:rsidRPr="00881E31" w:rsidRDefault="00337B15" w:rsidP="00337B15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37B15" w:rsidRDefault="00337B15" w:rsidP="00337B1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3. Қызмет</w:t>
      </w:r>
      <w:r w:rsidR="00DE686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ің жұмысын ұйымдастыру</w:t>
      </w:r>
    </w:p>
    <w:p w:rsidR="00337B15" w:rsidRPr="00881E31" w:rsidRDefault="00337B15" w:rsidP="00337B1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37B15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881E31">
        <w:rPr>
          <w:rFonts w:ascii="Times New Roman" w:hAnsi="Times New Roman"/>
          <w:sz w:val="28"/>
          <w:szCs w:val="28"/>
          <w:lang w:val="kk-KZ"/>
        </w:rPr>
        <w:t>7. Қызметтің заңнамалық актілерге, Қазақстан Республикасы Президентінің актілеріне, Қазақстан Республикасының өзге де нормативтік</w:t>
      </w:r>
      <w:r w:rsidR="00DE6864">
        <w:rPr>
          <w:rFonts w:ascii="Times New Roman" w:hAnsi="Times New Roman"/>
          <w:sz w:val="28"/>
          <w:szCs w:val="28"/>
          <w:lang w:val="kk-KZ"/>
        </w:rPr>
        <w:t>-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құқықтық актілеріне сәйкес оның міндеттерін іске асыру үшін қажетті құқықтары мен міндеттері болады. </w:t>
      </w:r>
    </w:p>
    <w:p w:rsidR="00337B15" w:rsidRPr="00881E31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881E31">
        <w:rPr>
          <w:rFonts w:ascii="Times New Roman" w:hAnsi="Times New Roman"/>
          <w:sz w:val="28"/>
          <w:szCs w:val="28"/>
          <w:lang w:val="kk-KZ"/>
        </w:rPr>
        <w:t>Қазақстан Республикасы Мемлекеттік қызмет істері және сыбайлас жемқорлыққа қарсы іс-қимыл агенттігі Төрағасының 2016 жылғы 21 қазандағы №15 бұйрығымен және заңнамалық актілермен бекітілген үлгі</w:t>
      </w:r>
      <w:r w:rsidR="00E3217A">
        <w:rPr>
          <w:rFonts w:ascii="Times New Roman" w:hAnsi="Times New Roman"/>
          <w:sz w:val="28"/>
          <w:szCs w:val="28"/>
          <w:lang w:val="kk-KZ"/>
        </w:rPr>
        <w:t>лік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217A">
        <w:rPr>
          <w:rFonts w:ascii="Times New Roman" w:hAnsi="Times New Roman"/>
          <w:sz w:val="28"/>
          <w:szCs w:val="28"/>
          <w:lang w:val="kk-KZ"/>
        </w:rPr>
        <w:t>е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режеде көзделмеген функцияларды </w:t>
      </w:r>
      <w:r w:rsidR="008E5C56">
        <w:rPr>
          <w:rFonts w:ascii="Times New Roman" w:hAnsi="Times New Roman"/>
          <w:sz w:val="28"/>
          <w:szCs w:val="28"/>
          <w:lang w:val="kk-KZ"/>
        </w:rPr>
        <w:t>Қ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ызметке жүктеуге жол берілмейді. </w:t>
      </w:r>
    </w:p>
    <w:p w:rsidR="00337B15" w:rsidRPr="00881E31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881E31">
        <w:rPr>
          <w:rFonts w:ascii="Times New Roman" w:hAnsi="Times New Roman"/>
          <w:sz w:val="28"/>
          <w:szCs w:val="28"/>
          <w:lang w:val="kk-KZ"/>
        </w:rPr>
        <w:t>8. Қызметті Қазақстан Республикасының заңнамасы</w:t>
      </w:r>
      <w:r w:rsidR="00772EEE">
        <w:rPr>
          <w:rFonts w:ascii="Times New Roman" w:hAnsi="Times New Roman"/>
          <w:sz w:val="28"/>
          <w:szCs w:val="28"/>
          <w:lang w:val="kk-KZ"/>
        </w:rPr>
        <w:t>мен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 белгіленген тәртіп</w:t>
      </w:r>
      <w:r w:rsidR="00772EEE">
        <w:rPr>
          <w:rFonts w:ascii="Times New Roman" w:hAnsi="Times New Roman"/>
          <w:sz w:val="28"/>
          <w:szCs w:val="28"/>
          <w:lang w:val="kk-KZ"/>
        </w:rPr>
        <w:t>те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 Алматы қаласы әкімі аппаратының басшысы қызметке тағайындайтын және қызметтен босататын басшы басқарады. </w:t>
      </w:r>
    </w:p>
    <w:p w:rsidR="00337B15" w:rsidRPr="00881E31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881E31">
        <w:rPr>
          <w:rFonts w:ascii="Times New Roman" w:hAnsi="Times New Roman"/>
          <w:sz w:val="28"/>
          <w:szCs w:val="28"/>
          <w:lang w:val="kk-KZ"/>
        </w:rPr>
        <w:t xml:space="preserve">9. Қызмет басшысы </w:t>
      </w:r>
      <w:r w:rsidR="00E96DC5">
        <w:rPr>
          <w:rFonts w:ascii="Times New Roman" w:hAnsi="Times New Roman"/>
          <w:sz w:val="28"/>
          <w:szCs w:val="28"/>
          <w:lang w:val="kk-KZ"/>
        </w:rPr>
        <w:t>Қ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ызмет </w:t>
      </w:r>
      <w:r w:rsidR="00E96DC5">
        <w:rPr>
          <w:rFonts w:ascii="Times New Roman" w:hAnsi="Times New Roman"/>
          <w:sz w:val="28"/>
          <w:szCs w:val="28"/>
          <w:lang w:val="kk-KZ"/>
        </w:rPr>
        <w:t>жұмысына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 жалпы басшылықты жүзеге асырады және Қызметке жүктелген міндеттердің орындалуына және оның өз функцияларын жүзеге асыруына дербес жауапты болады. </w:t>
      </w:r>
    </w:p>
    <w:p w:rsidR="00337B15" w:rsidRPr="00881E31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881E31">
        <w:rPr>
          <w:rFonts w:ascii="Times New Roman" w:hAnsi="Times New Roman"/>
          <w:sz w:val="28"/>
          <w:szCs w:val="28"/>
          <w:lang w:val="kk-KZ"/>
        </w:rPr>
        <w:t xml:space="preserve">10. Қызмет басшысы аппарат басшысына </w:t>
      </w:r>
      <w:r w:rsidR="00E96DC5">
        <w:rPr>
          <w:rFonts w:ascii="Times New Roman" w:hAnsi="Times New Roman"/>
          <w:sz w:val="28"/>
          <w:szCs w:val="28"/>
          <w:lang w:val="kk-KZ"/>
        </w:rPr>
        <w:t>Қ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ызметтің құрылымы мен штат саны бойынша ұсыныстар береді. </w:t>
      </w:r>
    </w:p>
    <w:p w:rsidR="00337B15" w:rsidRPr="00881E31" w:rsidRDefault="00337B15" w:rsidP="00337B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881E31">
        <w:rPr>
          <w:rFonts w:ascii="Times New Roman" w:hAnsi="Times New Roman"/>
          <w:sz w:val="28"/>
          <w:szCs w:val="28"/>
          <w:lang w:val="kk-KZ"/>
        </w:rPr>
        <w:t xml:space="preserve">11. Қызметтің құзыретіне кіретін мәселелер бойынша </w:t>
      </w:r>
      <w:r w:rsidR="003F634D">
        <w:rPr>
          <w:rFonts w:ascii="Times New Roman" w:hAnsi="Times New Roman"/>
          <w:sz w:val="28"/>
          <w:szCs w:val="28"/>
          <w:lang w:val="kk-KZ"/>
        </w:rPr>
        <w:t>Қ</w:t>
      </w:r>
      <w:r w:rsidRPr="00881E31">
        <w:rPr>
          <w:rFonts w:ascii="Times New Roman" w:hAnsi="Times New Roman"/>
          <w:sz w:val="28"/>
          <w:szCs w:val="28"/>
          <w:lang w:val="kk-KZ"/>
        </w:rPr>
        <w:t xml:space="preserve">ызметтің атынан басқа құрылымдық бөлімшелерге жіберілетін құжаттарға </w:t>
      </w:r>
      <w:r w:rsidR="003F634D">
        <w:rPr>
          <w:rFonts w:ascii="Times New Roman" w:hAnsi="Times New Roman"/>
          <w:sz w:val="28"/>
          <w:szCs w:val="28"/>
          <w:lang w:val="kk-KZ"/>
        </w:rPr>
        <w:t>Қ</w:t>
      </w:r>
      <w:r w:rsidRPr="00881E31">
        <w:rPr>
          <w:rFonts w:ascii="Times New Roman" w:hAnsi="Times New Roman"/>
          <w:sz w:val="28"/>
          <w:szCs w:val="28"/>
          <w:lang w:val="kk-KZ"/>
        </w:rPr>
        <w:t>ызмет басшысы, ал болмаған жағдайда оны алмастыратын адам қол қояды.</w:t>
      </w:r>
    </w:p>
    <w:p w:rsidR="009F59C6" w:rsidRPr="00877E6C" w:rsidRDefault="009F59C6" w:rsidP="00337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9F59C6" w:rsidRPr="00877E6C" w:rsidSect="003724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DC6"/>
    <w:multiLevelType w:val="hybridMultilevel"/>
    <w:tmpl w:val="A254F6E6"/>
    <w:lvl w:ilvl="0" w:tplc="86920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F2DF4"/>
    <w:multiLevelType w:val="hybridMultilevel"/>
    <w:tmpl w:val="17128420"/>
    <w:lvl w:ilvl="0" w:tplc="FE662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BC44D0"/>
    <w:multiLevelType w:val="hybridMultilevel"/>
    <w:tmpl w:val="887C76BC"/>
    <w:lvl w:ilvl="0" w:tplc="D90C1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86DF3"/>
    <w:multiLevelType w:val="hybridMultilevel"/>
    <w:tmpl w:val="E1482B0A"/>
    <w:lvl w:ilvl="0" w:tplc="61BA8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025D8B"/>
    <w:multiLevelType w:val="multilevel"/>
    <w:tmpl w:val="64DE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DD"/>
    <w:rsid w:val="000012D4"/>
    <w:rsid w:val="00001A8B"/>
    <w:rsid w:val="000106D1"/>
    <w:rsid w:val="00015693"/>
    <w:rsid w:val="000220B4"/>
    <w:rsid w:val="0002355A"/>
    <w:rsid w:val="000277F9"/>
    <w:rsid w:val="00027B56"/>
    <w:rsid w:val="000323D4"/>
    <w:rsid w:val="000369D2"/>
    <w:rsid w:val="00042143"/>
    <w:rsid w:val="0004505E"/>
    <w:rsid w:val="00046637"/>
    <w:rsid w:val="000526F6"/>
    <w:rsid w:val="0006021D"/>
    <w:rsid w:val="00061C2F"/>
    <w:rsid w:val="000642A8"/>
    <w:rsid w:val="00072775"/>
    <w:rsid w:val="000761AC"/>
    <w:rsid w:val="0008135E"/>
    <w:rsid w:val="0008247B"/>
    <w:rsid w:val="00087E3A"/>
    <w:rsid w:val="00090B44"/>
    <w:rsid w:val="00090BD0"/>
    <w:rsid w:val="00091610"/>
    <w:rsid w:val="000B65BC"/>
    <w:rsid w:val="000B7248"/>
    <w:rsid w:val="000C659C"/>
    <w:rsid w:val="000D5443"/>
    <w:rsid w:val="000D6C91"/>
    <w:rsid w:val="00100583"/>
    <w:rsid w:val="001039FF"/>
    <w:rsid w:val="00105291"/>
    <w:rsid w:val="00140147"/>
    <w:rsid w:val="001413B1"/>
    <w:rsid w:val="001562BB"/>
    <w:rsid w:val="00156956"/>
    <w:rsid w:val="001647C4"/>
    <w:rsid w:val="00171435"/>
    <w:rsid w:val="001733D3"/>
    <w:rsid w:val="0018659B"/>
    <w:rsid w:val="00195CB9"/>
    <w:rsid w:val="001A01F9"/>
    <w:rsid w:val="001A27DF"/>
    <w:rsid w:val="001A61E3"/>
    <w:rsid w:val="001A7AC5"/>
    <w:rsid w:val="001C0AFA"/>
    <w:rsid w:val="001C1C57"/>
    <w:rsid w:val="001C750C"/>
    <w:rsid w:val="001D7BEA"/>
    <w:rsid w:val="001E0AA1"/>
    <w:rsid w:val="001E1D35"/>
    <w:rsid w:val="001E5776"/>
    <w:rsid w:val="001E66C2"/>
    <w:rsid w:val="001F6220"/>
    <w:rsid w:val="00202395"/>
    <w:rsid w:val="00237BA4"/>
    <w:rsid w:val="002445F7"/>
    <w:rsid w:val="002504FD"/>
    <w:rsid w:val="002617E5"/>
    <w:rsid w:val="00263162"/>
    <w:rsid w:val="00263216"/>
    <w:rsid w:val="002776FA"/>
    <w:rsid w:val="00280386"/>
    <w:rsid w:val="00297F47"/>
    <w:rsid w:val="002A0A9D"/>
    <w:rsid w:val="002A311D"/>
    <w:rsid w:val="002D59FC"/>
    <w:rsid w:val="002D77A0"/>
    <w:rsid w:val="002E06AE"/>
    <w:rsid w:val="002F6940"/>
    <w:rsid w:val="00314B95"/>
    <w:rsid w:val="003216D9"/>
    <w:rsid w:val="003222AA"/>
    <w:rsid w:val="00323BA7"/>
    <w:rsid w:val="0032669E"/>
    <w:rsid w:val="00337B15"/>
    <w:rsid w:val="003431CE"/>
    <w:rsid w:val="00343607"/>
    <w:rsid w:val="00347F64"/>
    <w:rsid w:val="00350137"/>
    <w:rsid w:val="0037240F"/>
    <w:rsid w:val="00376BFF"/>
    <w:rsid w:val="00396E35"/>
    <w:rsid w:val="003A27F3"/>
    <w:rsid w:val="003A30C2"/>
    <w:rsid w:val="003A5497"/>
    <w:rsid w:val="003B270F"/>
    <w:rsid w:val="003B4815"/>
    <w:rsid w:val="003B53C9"/>
    <w:rsid w:val="003C0823"/>
    <w:rsid w:val="003C3725"/>
    <w:rsid w:val="003C51D5"/>
    <w:rsid w:val="003D1248"/>
    <w:rsid w:val="003D137A"/>
    <w:rsid w:val="003D17F3"/>
    <w:rsid w:val="003E6B46"/>
    <w:rsid w:val="003E7697"/>
    <w:rsid w:val="003F169A"/>
    <w:rsid w:val="003F2A7F"/>
    <w:rsid w:val="003F3ECF"/>
    <w:rsid w:val="003F634D"/>
    <w:rsid w:val="00401EC7"/>
    <w:rsid w:val="0040619D"/>
    <w:rsid w:val="00413010"/>
    <w:rsid w:val="00414952"/>
    <w:rsid w:val="00421701"/>
    <w:rsid w:val="0045158A"/>
    <w:rsid w:val="00463AC3"/>
    <w:rsid w:val="00466989"/>
    <w:rsid w:val="004707B9"/>
    <w:rsid w:val="00473E11"/>
    <w:rsid w:val="00483308"/>
    <w:rsid w:val="004859D2"/>
    <w:rsid w:val="00487B35"/>
    <w:rsid w:val="004A1C18"/>
    <w:rsid w:val="004B52A3"/>
    <w:rsid w:val="004C1A46"/>
    <w:rsid w:val="004E26E9"/>
    <w:rsid w:val="004F346D"/>
    <w:rsid w:val="004F7681"/>
    <w:rsid w:val="0050596A"/>
    <w:rsid w:val="005070F0"/>
    <w:rsid w:val="005205D0"/>
    <w:rsid w:val="00520C57"/>
    <w:rsid w:val="00523774"/>
    <w:rsid w:val="005248E4"/>
    <w:rsid w:val="00551F59"/>
    <w:rsid w:val="00571758"/>
    <w:rsid w:val="005738B3"/>
    <w:rsid w:val="00576A4D"/>
    <w:rsid w:val="00580EEA"/>
    <w:rsid w:val="005906BF"/>
    <w:rsid w:val="00591C66"/>
    <w:rsid w:val="00596137"/>
    <w:rsid w:val="005A280D"/>
    <w:rsid w:val="005B0746"/>
    <w:rsid w:val="005C113A"/>
    <w:rsid w:val="005C180B"/>
    <w:rsid w:val="005C2581"/>
    <w:rsid w:val="005D69DD"/>
    <w:rsid w:val="005E0145"/>
    <w:rsid w:val="005F3042"/>
    <w:rsid w:val="005F6DA9"/>
    <w:rsid w:val="00605549"/>
    <w:rsid w:val="00613021"/>
    <w:rsid w:val="006220F1"/>
    <w:rsid w:val="00684BE8"/>
    <w:rsid w:val="00695181"/>
    <w:rsid w:val="00696B5E"/>
    <w:rsid w:val="006A6C6D"/>
    <w:rsid w:val="006A707B"/>
    <w:rsid w:val="006C2212"/>
    <w:rsid w:val="006C77C2"/>
    <w:rsid w:val="006D4603"/>
    <w:rsid w:val="006D59D0"/>
    <w:rsid w:val="006E4094"/>
    <w:rsid w:val="006E40AE"/>
    <w:rsid w:val="006E6E6F"/>
    <w:rsid w:val="006E7AAA"/>
    <w:rsid w:val="006F1AB3"/>
    <w:rsid w:val="006F4580"/>
    <w:rsid w:val="006F773C"/>
    <w:rsid w:val="006F7A4B"/>
    <w:rsid w:val="007122E9"/>
    <w:rsid w:val="00720A4E"/>
    <w:rsid w:val="0072221C"/>
    <w:rsid w:val="007230DF"/>
    <w:rsid w:val="00737444"/>
    <w:rsid w:val="00741164"/>
    <w:rsid w:val="00742CD0"/>
    <w:rsid w:val="00752B8B"/>
    <w:rsid w:val="00764385"/>
    <w:rsid w:val="00765081"/>
    <w:rsid w:val="00765484"/>
    <w:rsid w:val="007671C8"/>
    <w:rsid w:val="00772EEE"/>
    <w:rsid w:val="007827EA"/>
    <w:rsid w:val="0078590C"/>
    <w:rsid w:val="00785C49"/>
    <w:rsid w:val="007924A1"/>
    <w:rsid w:val="00793235"/>
    <w:rsid w:val="00794006"/>
    <w:rsid w:val="00795310"/>
    <w:rsid w:val="007A3CDA"/>
    <w:rsid w:val="007C35A4"/>
    <w:rsid w:val="007E4B0E"/>
    <w:rsid w:val="007E522F"/>
    <w:rsid w:val="00801FF5"/>
    <w:rsid w:val="0080362E"/>
    <w:rsid w:val="00806DCF"/>
    <w:rsid w:val="00817714"/>
    <w:rsid w:val="00847516"/>
    <w:rsid w:val="00854B0B"/>
    <w:rsid w:val="00860802"/>
    <w:rsid w:val="00860BD8"/>
    <w:rsid w:val="00861FAC"/>
    <w:rsid w:val="008676CD"/>
    <w:rsid w:val="00870D24"/>
    <w:rsid w:val="00872B47"/>
    <w:rsid w:val="008771B3"/>
    <w:rsid w:val="00877E6C"/>
    <w:rsid w:val="008831D9"/>
    <w:rsid w:val="008A0662"/>
    <w:rsid w:val="008A2DD1"/>
    <w:rsid w:val="008A62C5"/>
    <w:rsid w:val="008A6A55"/>
    <w:rsid w:val="008C6138"/>
    <w:rsid w:val="008E5C56"/>
    <w:rsid w:val="008F0F55"/>
    <w:rsid w:val="008F7CE5"/>
    <w:rsid w:val="0091147A"/>
    <w:rsid w:val="00921570"/>
    <w:rsid w:val="009308F0"/>
    <w:rsid w:val="00931664"/>
    <w:rsid w:val="00940D67"/>
    <w:rsid w:val="00941F8F"/>
    <w:rsid w:val="00952965"/>
    <w:rsid w:val="00953AE6"/>
    <w:rsid w:val="00956DEC"/>
    <w:rsid w:val="00957038"/>
    <w:rsid w:val="00960CF9"/>
    <w:rsid w:val="00962A1C"/>
    <w:rsid w:val="00962D9E"/>
    <w:rsid w:val="00963979"/>
    <w:rsid w:val="00972857"/>
    <w:rsid w:val="00994CC8"/>
    <w:rsid w:val="0099524D"/>
    <w:rsid w:val="00996954"/>
    <w:rsid w:val="009979BA"/>
    <w:rsid w:val="009B0CCF"/>
    <w:rsid w:val="009B37DE"/>
    <w:rsid w:val="009D3857"/>
    <w:rsid w:val="009E1D53"/>
    <w:rsid w:val="009E5143"/>
    <w:rsid w:val="009E712D"/>
    <w:rsid w:val="009F12F2"/>
    <w:rsid w:val="009F59C6"/>
    <w:rsid w:val="00A014BD"/>
    <w:rsid w:val="00A03141"/>
    <w:rsid w:val="00A26D49"/>
    <w:rsid w:val="00A40840"/>
    <w:rsid w:val="00A47168"/>
    <w:rsid w:val="00A520AA"/>
    <w:rsid w:val="00A57D5D"/>
    <w:rsid w:val="00A80077"/>
    <w:rsid w:val="00A851ED"/>
    <w:rsid w:val="00AA14AE"/>
    <w:rsid w:val="00AB1D63"/>
    <w:rsid w:val="00AC167E"/>
    <w:rsid w:val="00AC2BC7"/>
    <w:rsid w:val="00AE2968"/>
    <w:rsid w:val="00AE2FBE"/>
    <w:rsid w:val="00AF39EE"/>
    <w:rsid w:val="00AF4ACC"/>
    <w:rsid w:val="00B001A6"/>
    <w:rsid w:val="00B0024F"/>
    <w:rsid w:val="00B054B9"/>
    <w:rsid w:val="00B25608"/>
    <w:rsid w:val="00B32591"/>
    <w:rsid w:val="00B50422"/>
    <w:rsid w:val="00B57E08"/>
    <w:rsid w:val="00B631B3"/>
    <w:rsid w:val="00B71404"/>
    <w:rsid w:val="00B7377E"/>
    <w:rsid w:val="00B77158"/>
    <w:rsid w:val="00B9697C"/>
    <w:rsid w:val="00B96F66"/>
    <w:rsid w:val="00BA1698"/>
    <w:rsid w:val="00BA3C5D"/>
    <w:rsid w:val="00BB4BBB"/>
    <w:rsid w:val="00BB72A0"/>
    <w:rsid w:val="00BB771A"/>
    <w:rsid w:val="00BC7A9B"/>
    <w:rsid w:val="00BD49A4"/>
    <w:rsid w:val="00BE2B77"/>
    <w:rsid w:val="00BF7B27"/>
    <w:rsid w:val="00C01C7F"/>
    <w:rsid w:val="00C13507"/>
    <w:rsid w:val="00C13790"/>
    <w:rsid w:val="00C262FD"/>
    <w:rsid w:val="00C31EEC"/>
    <w:rsid w:val="00C4120E"/>
    <w:rsid w:val="00C5204E"/>
    <w:rsid w:val="00C86FA3"/>
    <w:rsid w:val="00C87A7B"/>
    <w:rsid w:val="00C95501"/>
    <w:rsid w:val="00CA22A9"/>
    <w:rsid w:val="00CC5E8B"/>
    <w:rsid w:val="00CD2739"/>
    <w:rsid w:val="00CD6804"/>
    <w:rsid w:val="00CE2B77"/>
    <w:rsid w:val="00CE3EB9"/>
    <w:rsid w:val="00CE5D4E"/>
    <w:rsid w:val="00CE7202"/>
    <w:rsid w:val="00CF49E3"/>
    <w:rsid w:val="00D00B97"/>
    <w:rsid w:val="00D05345"/>
    <w:rsid w:val="00D1136E"/>
    <w:rsid w:val="00D2151D"/>
    <w:rsid w:val="00D322B7"/>
    <w:rsid w:val="00D4586A"/>
    <w:rsid w:val="00D5074E"/>
    <w:rsid w:val="00D5437F"/>
    <w:rsid w:val="00D5456E"/>
    <w:rsid w:val="00D6251A"/>
    <w:rsid w:val="00D6265B"/>
    <w:rsid w:val="00D633E0"/>
    <w:rsid w:val="00D65481"/>
    <w:rsid w:val="00D80BD2"/>
    <w:rsid w:val="00D8184C"/>
    <w:rsid w:val="00D836F1"/>
    <w:rsid w:val="00D95129"/>
    <w:rsid w:val="00DB177F"/>
    <w:rsid w:val="00DC47B5"/>
    <w:rsid w:val="00DD08E7"/>
    <w:rsid w:val="00DD78B1"/>
    <w:rsid w:val="00DE6864"/>
    <w:rsid w:val="00E03039"/>
    <w:rsid w:val="00E13267"/>
    <w:rsid w:val="00E13ADA"/>
    <w:rsid w:val="00E15A2B"/>
    <w:rsid w:val="00E163DF"/>
    <w:rsid w:val="00E263B5"/>
    <w:rsid w:val="00E31B87"/>
    <w:rsid w:val="00E3217A"/>
    <w:rsid w:val="00E34EE4"/>
    <w:rsid w:val="00E51ECC"/>
    <w:rsid w:val="00E56AA7"/>
    <w:rsid w:val="00E659A4"/>
    <w:rsid w:val="00E70829"/>
    <w:rsid w:val="00E729D5"/>
    <w:rsid w:val="00E74941"/>
    <w:rsid w:val="00E76630"/>
    <w:rsid w:val="00E76A45"/>
    <w:rsid w:val="00E851D2"/>
    <w:rsid w:val="00E87788"/>
    <w:rsid w:val="00E96DC5"/>
    <w:rsid w:val="00E97899"/>
    <w:rsid w:val="00EA0831"/>
    <w:rsid w:val="00EA0A4B"/>
    <w:rsid w:val="00EA1149"/>
    <w:rsid w:val="00EA5624"/>
    <w:rsid w:val="00EC1B10"/>
    <w:rsid w:val="00EC476B"/>
    <w:rsid w:val="00ED321B"/>
    <w:rsid w:val="00ED63E0"/>
    <w:rsid w:val="00EF4E99"/>
    <w:rsid w:val="00F06599"/>
    <w:rsid w:val="00F10811"/>
    <w:rsid w:val="00F256F5"/>
    <w:rsid w:val="00F3047B"/>
    <w:rsid w:val="00F3280D"/>
    <w:rsid w:val="00F349B1"/>
    <w:rsid w:val="00F4012B"/>
    <w:rsid w:val="00F5558E"/>
    <w:rsid w:val="00F60957"/>
    <w:rsid w:val="00F63CBF"/>
    <w:rsid w:val="00F85F55"/>
    <w:rsid w:val="00F87754"/>
    <w:rsid w:val="00F91FFF"/>
    <w:rsid w:val="00F93DC8"/>
    <w:rsid w:val="00FA484C"/>
    <w:rsid w:val="00FA6C6A"/>
    <w:rsid w:val="00FB32A9"/>
    <w:rsid w:val="00FD208A"/>
    <w:rsid w:val="00FD2DBC"/>
    <w:rsid w:val="00FD6190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B26F"/>
  <w15:chartTrackingRefBased/>
  <w15:docId w15:val="{42E5ABD1-E858-A846-8C51-FE7C9C3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DB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D69D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D69D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0">
    <w:name w:val="s0"/>
    <w:rsid w:val="005D69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Body Text"/>
    <w:basedOn w:val="a"/>
    <w:link w:val="a4"/>
    <w:uiPriority w:val="99"/>
    <w:semiHidden/>
    <w:unhideWhenUsed/>
    <w:rsid w:val="005D69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D69DD"/>
  </w:style>
  <w:style w:type="paragraph" w:styleId="a5">
    <w:name w:val="Body Text First Indent"/>
    <w:basedOn w:val="a3"/>
    <w:link w:val="a6"/>
    <w:rsid w:val="005D69DD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6">
    <w:name w:val="Красная строка Знак"/>
    <w:link w:val="a5"/>
    <w:rsid w:val="005D69DD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азвание"/>
    <w:basedOn w:val="a"/>
    <w:link w:val="a8"/>
    <w:qFormat/>
    <w:rsid w:val="005D69DD"/>
    <w:pPr>
      <w:spacing w:after="0" w:line="240" w:lineRule="auto"/>
      <w:ind w:left="-180" w:firstLine="180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link w:val="a7"/>
    <w:rsid w:val="005D69D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220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F2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F2A7F"/>
    <w:rPr>
      <w:rFonts w:ascii="Courier New" w:hAnsi="Courier New" w:cs="Courier New"/>
      <w:lang w:val="ru-RU" w:eastAsia="ru-RU"/>
    </w:rPr>
  </w:style>
  <w:style w:type="character" w:customStyle="1" w:styleId="y2iqfc">
    <w:name w:val="y2iqfc"/>
    <w:rsid w:val="003F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8A62-91A4-4128-8979-4578223E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Аппарат Акима</cp:lastModifiedBy>
  <cp:revision>4</cp:revision>
  <cp:lastPrinted>2024-08-15T03:55:00Z</cp:lastPrinted>
  <dcterms:created xsi:type="dcterms:W3CDTF">2024-08-14T10:10:00Z</dcterms:created>
  <dcterms:modified xsi:type="dcterms:W3CDTF">2024-08-15T03:56:00Z</dcterms:modified>
</cp:coreProperties>
</file>