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25A" w:rsidRDefault="0066725A" w:rsidP="0066725A">
      <w:pPr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Приложение 7</w:t>
      </w:r>
    </w:p>
    <w:p w:rsidR="0066725A" w:rsidRDefault="0066725A" w:rsidP="0066725A">
      <w:pPr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приказу руководителя </w:t>
      </w:r>
    </w:p>
    <w:p w:rsidR="0066725A" w:rsidRDefault="0066725A" w:rsidP="0066725A">
      <w:pPr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аппарата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города Алматы</w:t>
      </w:r>
    </w:p>
    <w:p w:rsidR="0066725A" w:rsidRDefault="0066725A" w:rsidP="0066725A">
      <w:pPr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«_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 2024 года №____</w:t>
      </w:r>
    </w:p>
    <w:p w:rsidR="0066725A" w:rsidRDefault="0066725A" w:rsidP="0066725A">
      <w:pPr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6725A" w:rsidRDefault="0066725A" w:rsidP="00EA14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148A" w:rsidRDefault="00EA148A" w:rsidP="00EA14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6725A" w:rsidRPr="00F55DF7" w:rsidRDefault="0066725A" w:rsidP="0066725A">
      <w:pPr>
        <w:shd w:val="clear" w:color="auto" w:fill="FFFFFF"/>
        <w:tabs>
          <w:tab w:val="left" w:pos="9923"/>
        </w:tabs>
        <w:spacing w:after="0" w:line="240" w:lineRule="auto"/>
        <w:ind w:left="284" w:right="283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Положение</w:t>
      </w:r>
    </w:p>
    <w:p w:rsidR="0066725A" w:rsidRPr="00F55DF7" w:rsidRDefault="0066725A" w:rsidP="0066725A">
      <w:pPr>
        <w:shd w:val="clear" w:color="auto" w:fill="FFFFFF"/>
        <w:tabs>
          <w:tab w:val="left" w:pos="9923"/>
        </w:tabs>
        <w:spacing w:after="0" w:line="240" w:lineRule="auto"/>
        <w:ind w:left="284" w:right="283" w:firstLine="54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об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kk-KZ"/>
        </w:rPr>
        <w:t>отделе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kk-KZ"/>
        </w:rPr>
        <w:t>внешних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kk-KZ"/>
        </w:rPr>
        <w:t>связей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kk-KZ"/>
        </w:rPr>
        <w:t>лингвистики</w:t>
      </w:r>
      <w:proofErr w:type="spellEnd"/>
    </w:p>
    <w:p w:rsidR="0066725A" w:rsidRPr="00F55DF7" w:rsidRDefault="0066725A" w:rsidP="0066725A">
      <w:pPr>
        <w:shd w:val="clear" w:color="auto" w:fill="FFFFFF"/>
        <w:tabs>
          <w:tab w:val="left" w:pos="9923"/>
        </w:tabs>
        <w:spacing w:after="0" w:line="240" w:lineRule="auto"/>
        <w:ind w:left="284" w:right="283" w:firstLine="54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kk-KZ"/>
        </w:rPr>
        <w:t>а</w:t>
      </w:r>
      <w:proofErr w:type="spellStart"/>
      <w:r w:rsidRPr="00F55DF7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ппарата</w:t>
      </w:r>
      <w:proofErr w:type="spellEnd"/>
      <w:r w:rsidRPr="00F55DF7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proofErr w:type="spellStart"/>
      <w:r w:rsidRPr="00F55DF7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акима</w:t>
      </w:r>
      <w:proofErr w:type="spellEnd"/>
      <w:r w:rsidRPr="00F55DF7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города Алматы</w:t>
      </w:r>
    </w:p>
    <w:p w:rsidR="0066725A" w:rsidRDefault="0066725A" w:rsidP="00EA148A">
      <w:pPr>
        <w:shd w:val="clear" w:color="auto" w:fill="FFFFFF"/>
        <w:tabs>
          <w:tab w:val="left" w:pos="9923"/>
        </w:tabs>
        <w:spacing w:after="0" w:line="240" w:lineRule="auto"/>
        <w:ind w:right="28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A148A" w:rsidRDefault="00EA148A" w:rsidP="00EA148A">
      <w:pPr>
        <w:shd w:val="clear" w:color="auto" w:fill="FFFFFF"/>
        <w:tabs>
          <w:tab w:val="left" w:pos="9923"/>
        </w:tabs>
        <w:spacing w:after="0" w:line="240" w:lineRule="auto"/>
        <w:ind w:right="28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6725A" w:rsidRPr="00F55DF7" w:rsidRDefault="0066725A" w:rsidP="0066725A">
      <w:pPr>
        <w:shd w:val="clear" w:color="auto" w:fill="FFFFFF"/>
        <w:tabs>
          <w:tab w:val="left" w:pos="9923"/>
        </w:tabs>
        <w:spacing w:after="0" w:line="240" w:lineRule="auto"/>
        <w:ind w:left="284" w:right="283" w:firstLine="54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b/>
          <w:bCs/>
          <w:caps/>
          <w:spacing w:val="-2"/>
          <w:sz w:val="28"/>
          <w:szCs w:val="28"/>
          <w:lang w:val="ru-RU"/>
        </w:rPr>
        <w:t xml:space="preserve">1. </w:t>
      </w:r>
      <w:r w:rsidRPr="00F55DF7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Общие положения</w:t>
      </w:r>
    </w:p>
    <w:p w:rsidR="0066725A" w:rsidRPr="00F55DF7" w:rsidRDefault="0066725A" w:rsidP="0066725A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hAnsi="Times New Roman" w:cs="Times New Roman"/>
          <w:b/>
          <w:bCs/>
          <w:caps/>
          <w:spacing w:val="-2"/>
          <w:sz w:val="28"/>
          <w:szCs w:val="28"/>
          <w:lang w:val="ru-RU"/>
        </w:rPr>
      </w:pPr>
    </w:p>
    <w:p w:rsidR="0066725A" w:rsidRPr="00F55DF7" w:rsidRDefault="0066725A" w:rsidP="0066725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1. Отдел внешних связей и лингвистики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F55DF7">
        <w:rPr>
          <w:rFonts w:ascii="Times New Roman" w:hAnsi="Times New Roman" w:cs="Times New Roman"/>
          <w:sz w:val="28"/>
          <w:szCs w:val="28"/>
          <w:lang w:val="ru-RU"/>
        </w:rPr>
        <w:t>ппарата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5DF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города Алматы (далее - Отдел)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F55DF7">
        <w:rPr>
          <w:rFonts w:ascii="Times New Roman" w:hAnsi="Times New Roman" w:cs="Times New Roman"/>
          <w:sz w:val="28"/>
          <w:szCs w:val="28"/>
          <w:lang w:val="ru-RU"/>
        </w:rPr>
        <w:t>ппарата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5DF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города Алматы.</w:t>
      </w:r>
    </w:p>
    <w:p w:rsidR="0066725A" w:rsidRPr="00F55DF7" w:rsidRDefault="0066725A" w:rsidP="0066725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Отдел в своей деятельности руководствуется 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Конституцией Республики Казахстан, законами Республики Казахстан «О государственной службе», «О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противодействии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5DF7">
        <w:rPr>
          <w:rFonts w:ascii="Times New Roman" w:hAnsi="Times New Roman" w:cs="Times New Roman"/>
          <w:sz w:val="28"/>
          <w:szCs w:val="28"/>
          <w:lang w:val="ru-RU"/>
        </w:rPr>
        <w:t>коррупци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», другими законодательными актами, указами Главы государства и постановлениями Правительства Республики Казахстан, постановлениями акимата города Алматы, решениями и распоряжениями </w:t>
      </w:r>
      <w:proofErr w:type="spellStart"/>
      <w:r w:rsidRPr="00F55DF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города Алматы, другими подзаконными нормативно-правовыми актами, Положением о коммунальном государственном учреждении «Аппарат </w:t>
      </w:r>
      <w:proofErr w:type="spellStart"/>
      <w:r w:rsidRPr="00F55DF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города Алматы», а также настоящим Положением.</w:t>
      </w:r>
    </w:p>
    <w:p w:rsidR="0066725A" w:rsidRPr="00F55DF7" w:rsidRDefault="0066725A" w:rsidP="0066725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Структура и штатная численность Отдела утверждается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руководителем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аппарата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акима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города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Алматы </w:t>
      </w:r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порядке, установленном законодательством Республики Казахстан.</w:t>
      </w:r>
    </w:p>
    <w:p w:rsidR="0066725A" w:rsidRPr="00F55DF7" w:rsidRDefault="0066725A" w:rsidP="006672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6725A" w:rsidRPr="00F55DF7" w:rsidRDefault="0066725A" w:rsidP="0066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2. </w:t>
      </w:r>
      <w:r w:rsidRPr="00F55DF7">
        <w:rPr>
          <w:rFonts w:ascii="Times New Roman" w:hAnsi="Times New Roman" w:cs="Times New Roman"/>
          <w:b/>
          <w:sz w:val="28"/>
          <w:szCs w:val="28"/>
          <w:lang w:val="ru-RU"/>
        </w:rPr>
        <w:t>Основные задачи, функции, права и обязанности Отдела</w:t>
      </w:r>
    </w:p>
    <w:p w:rsidR="0066725A" w:rsidRPr="00F55DF7" w:rsidRDefault="0066725A" w:rsidP="0066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725A" w:rsidRPr="00F55DF7" w:rsidRDefault="0066725A" w:rsidP="0066725A">
      <w:pPr>
        <w:spacing w:after="0" w:line="240" w:lineRule="auto"/>
        <w:ind w:right="283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4. Задача: реализация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внешнеэкономической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политики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содействие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развитию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международного сотрудничества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t>культурных связей с учетом приоритетов программных документов города Алматы.</w:t>
      </w:r>
    </w:p>
    <w:p w:rsidR="0066725A" w:rsidRPr="00F55DF7" w:rsidRDefault="0066725A" w:rsidP="0066725A">
      <w:pPr>
        <w:spacing w:after="0" w:line="240" w:lineRule="auto"/>
        <w:ind w:right="283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Функции:</w:t>
      </w:r>
    </w:p>
    <w:p w:rsidR="0066725A" w:rsidRPr="00F55DF7" w:rsidRDefault="0066725A" w:rsidP="0066725A">
      <w:pPr>
        <w:spacing w:after="0" w:line="240" w:lineRule="auto"/>
        <w:ind w:right="283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1) координация деятельности структурных подразделений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Pr="00F55DF7">
        <w:rPr>
          <w:rFonts w:ascii="Times New Roman" w:hAnsi="Times New Roman" w:cs="Times New Roman"/>
          <w:sz w:val="28"/>
          <w:szCs w:val="28"/>
          <w:lang w:val="ru-RU"/>
        </w:rPr>
        <w:t>квазигосударственных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структур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города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в области международного сотрудничества;</w:t>
      </w:r>
    </w:p>
    <w:p w:rsidR="0066725A" w:rsidRPr="00F55DF7" w:rsidRDefault="0066725A" w:rsidP="0066725A">
      <w:pPr>
        <w:spacing w:after="0" w:line="240" w:lineRule="auto"/>
        <w:ind w:right="283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2) содействие продвижению показателей развития города Алматы в авторитетных международных рейтингах;</w:t>
      </w:r>
    </w:p>
    <w:p w:rsidR="0066725A" w:rsidRPr="00F55DF7" w:rsidRDefault="0066725A" w:rsidP="0066725A">
      <w:pPr>
        <w:spacing w:after="0" w:line="240" w:lineRule="auto"/>
        <w:ind w:right="283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выработка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предложений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организация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мероприятий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привлечению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иностранных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инвестиций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трансферту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технологий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продвижению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экспортного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туристского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транзитно-транспортного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потенциала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города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6725A" w:rsidRPr="00F55DF7" w:rsidRDefault="0066725A" w:rsidP="0066725A">
      <w:pPr>
        <w:spacing w:after="0" w:line="240" w:lineRule="auto"/>
        <w:ind w:right="283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lastRenderedPageBreak/>
        <w:t>4) участие в организации и проведении информационных кампаний об инвестиционных возможностях города Алматы, форумов, семинаров, презентаций, конференций;</w:t>
      </w:r>
    </w:p>
    <w:p w:rsidR="0066725A" w:rsidRPr="00F55DF7" w:rsidRDefault="0066725A" w:rsidP="0066725A">
      <w:pPr>
        <w:spacing w:after="0" w:line="240" w:lineRule="auto"/>
        <w:ind w:right="283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5) организация визитов международных делегаций для укрепления партнерства в инвестиционной, экономической, культурно-гуманитарной, научно-технической сферах и заключения взаимовыгодных проектов, участие в переговорах, содействие налаживанию долгосрочных деловых контактов;</w:t>
      </w:r>
    </w:p>
    <w:p w:rsidR="0066725A" w:rsidRPr="00F55DF7" w:rsidRDefault="0066725A" w:rsidP="0066725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6) участие в переговорах по контрактам, поиску партнеров и налаживанию долгосрочных контактов, оказанию помощи в продвижении товаров и услуг города Алматы за рубежом;</w:t>
      </w:r>
    </w:p>
    <w:p w:rsidR="0066725A" w:rsidRPr="00F55DF7" w:rsidRDefault="0066725A" w:rsidP="0066725A">
      <w:pPr>
        <w:pStyle w:val="a3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) выработка предложений и рекомендаций с учетом трендов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мировой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экономики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лучших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практик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развития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6725A" w:rsidRPr="00F55DF7" w:rsidRDefault="0066725A" w:rsidP="0066725A">
      <w:pPr>
        <w:pStyle w:val="a3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t>) участие в работе международных конференций и совещаний по вопросам, входящим в компетенцию Отдела;</w:t>
      </w:r>
    </w:p>
    <w:p w:rsidR="0066725A" w:rsidRPr="00F55DF7" w:rsidRDefault="0066725A" w:rsidP="0066725A">
      <w:pPr>
        <w:pStyle w:val="a3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t>) участие в консультативно-совещательных органах при акимате города Алматы по вопросам международного сотрудничества;</w:t>
      </w:r>
    </w:p>
    <w:p w:rsidR="0066725A" w:rsidRPr="00F55DF7" w:rsidRDefault="0066725A" w:rsidP="0066725A">
      <w:pPr>
        <w:pStyle w:val="a3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t>) стимулирование молодежных, деловых, научных и культурных обменов;</w:t>
      </w:r>
    </w:p>
    <w:p w:rsidR="0066725A" w:rsidRPr="00F55DF7" w:rsidRDefault="0066725A" w:rsidP="0066725A">
      <w:pPr>
        <w:pStyle w:val="a3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11) рассмотрение обращений физических и юридических 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петиций 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br/>
        <w:t>в рамках своей компетенции и подготовка по ним ответов;</w:t>
      </w:r>
    </w:p>
    <w:p w:rsidR="0066725A" w:rsidRPr="00F55DF7" w:rsidRDefault="0066725A" w:rsidP="0066725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t>) осуществление иных функций в соответствии с законодательством Республики Казахстан и поручениями руководства акимата города Алматы.</w:t>
      </w:r>
    </w:p>
    <w:p w:rsidR="0066725A" w:rsidRPr="00F55DF7" w:rsidRDefault="0066725A" w:rsidP="0066725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5. Задача: координация деятельности по достижению Целей в области устойчивого развития и положений Новой Повестки дня городского </w:t>
      </w:r>
      <w:proofErr w:type="gramStart"/>
      <w:r w:rsidRPr="00F55DF7">
        <w:rPr>
          <w:rFonts w:ascii="Times New Roman" w:hAnsi="Times New Roman" w:cs="Times New Roman"/>
          <w:sz w:val="28"/>
          <w:szCs w:val="28"/>
          <w:lang w:val="ru-RU"/>
        </w:rPr>
        <w:t>развития  Программы</w:t>
      </w:r>
      <w:proofErr w:type="gram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ООН по населенным пунктам (</w:t>
      </w:r>
      <w:proofErr w:type="spellStart"/>
      <w:r w:rsidRPr="00F55DF7">
        <w:rPr>
          <w:rFonts w:ascii="Times New Roman" w:hAnsi="Times New Roman" w:cs="Times New Roman"/>
          <w:sz w:val="28"/>
          <w:szCs w:val="28"/>
          <w:lang w:val="ru-RU"/>
        </w:rPr>
        <w:t>Хабитат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66725A" w:rsidRPr="00F55DF7" w:rsidRDefault="0066725A" w:rsidP="0066725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Функции:</w:t>
      </w:r>
    </w:p>
    <w:p w:rsidR="0066725A" w:rsidRPr="00F55DF7" w:rsidRDefault="0066725A" w:rsidP="0066725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1) содействие эффективной реализации проектов и инициатив, направленных на обеспечение устойчивого развития, создания безопасного и комфортного города;</w:t>
      </w:r>
    </w:p>
    <w:p w:rsidR="0066725A" w:rsidRPr="00F55DF7" w:rsidRDefault="0066725A" w:rsidP="0066725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2) взаимодействие с иностранными дипломатическими представительствами, программами, фондами и учреждениями Организации Объединенных Наций, неправительственными организациями и гражданским обществом;</w:t>
      </w:r>
    </w:p>
    <w:p w:rsidR="0066725A" w:rsidRPr="00F55DF7" w:rsidRDefault="0066725A" w:rsidP="0066725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3) разработка и внесение предложений на основе анализа лучших зарубежных практик в области устойчивого развития на местном уровне;</w:t>
      </w:r>
    </w:p>
    <w:p w:rsidR="0066725A" w:rsidRPr="00F55DF7" w:rsidRDefault="0066725A" w:rsidP="0066725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4) к</w:t>
      </w:r>
      <w:r w:rsidRPr="00F55DF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оординация деятельности по организации участия граждан и международных организаций в межрегиональных и международных мероприятиях, проводимых акиматом города Алматы, его структурными подразделениями, подведомственными организациями;</w:t>
      </w:r>
    </w:p>
    <w:p w:rsidR="0066725A" w:rsidRPr="00F55DF7" w:rsidRDefault="0066725A" w:rsidP="0066725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5) осуществление иных функций в соответствии с законодательством Республики Казахстан и поручениями руководства акимата города Алматы.</w:t>
      </w:r>
    </w:p>
    <w:p w:rsidR="0066725A" w:rsidRPr="00F55DF7" w:rsidRDefault="0066725A" w:rsidP="0066725A">
      <w:pPr>
        <w:pStyle w:val="a3"/>
        <w:ind w:right="283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6. Задача: выработка предложений по взаимодействию с зарубежными городами и ассоциациями городов.</w:t>
      </w:r>
    </w:p>
    <w:p w:rsidR="0066725A" w:rsidRPr="00F55DF7" w:rsidRDefault="0066725A" w:rsidP="0066725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Функции:</w:t>
      </w:r>
    </w:p>
    <w:p w:rsidR="0066725A" w:rsidRPr="00F55DF7" w:rsidRDefault="0066725A" w:rsidP="0066725A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lastRenderedPageBreak/>
        <w:t>1) подготовка предложений по определению приоритетных направлений сотрудничества с городами, столицами зарубежных стран и авторитетными ассоциациями городов;</w:t>
      </w:r>
    </w:p>
    <w:p w:rsidR="0066725A" w:rsidRPr="00F55DF7" w:rsidRDefault="0066725A" w:rsidP="0066725A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2) разработка проектов Меморандумов и Планов мероприятий по сотрудничеству, мониторинг их реализации;</w:t>
      </w:r>
    </w:p>
    <w:p w:rsidR="0066725A" w:rsidRPr="00F55DF7" w:rsidRDefault="0066725A" w:rsidP="0066725A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3) содействие внедрению лучших международных практик и привлечению инвестиций через сотрудничество с зарубежными городами и организациями;</w:t>
      </w:r>
    </w:p>
    <w:p w:rsidR="0066725A" w:rsidRPr="00F55DF7" w:rsidRDefault="0066725A" w:rsidP="0066725A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4) анализ и внесение предложений по внедрению международного опыта в области городского развития;</w:t>
      </w:r>
    </w:p>
    <w:p w:rsidR="0066725A" w:rsidRPr="00F55DF7" w:rsidRDefault="0066725A" w:rsidP="0066725A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участие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F55DF7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F55DF7">
        <w:rPr>
          <w:rFonts w:ascii="Times New Roman" w:hAnsi="Times New Roman" w:cs="Times New Roman"/>
          <w:sz w:val="28"/>
          <w:szCs w:val="28"/>
          <w:lang w:val="ru-RU"/>
        </w:rPr>
        <w:t>проведени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международных мероприятий города Алматы за рубежом (Дни культуры, выставки, фестивали, форумы и </w:t>
      </w:r>
      <w:proofErr w:type="spellStart"/>
      <w:r w:rsidRPr="00F55DF7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6725A" w:rsidRPr="00F55DF7" w:rsidRDefault="0066725A" w:rsidP="0066725A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7. Задача: обеспечение </w:t>
      </w:r>
      <w:proofErr w:type="spellStart"/>
      <w:r w:rsidRPr="00F55DF7">
        <w:rPr>
          <w:rFonts w:ascii="Times New Roman" w:hAnsi="Times New Roman" w:cs="Times New Roman"/>
          <w:sz w:val="28"/>
          <w:szCs w:val="28"/>
          <w:lang w:val="ru-RU"/>
        </w:rPr>
        <w:t>реализаци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заключенных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меморандумов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с зарубежными делегациями, представителями международных организаций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других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достигнутых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договоренностей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725A" w:rsidRPr="00F55DF7" w:rsidRDefault="0066725A" w:rsidP="0066725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Функции:</w:t>
      </w:r>
    </w:p>
    <w:p w:rsidR="0066725A" w:rsidRPr="00F55DF7" w:rsidRDefault="0066725A" w:rsidP="0066725A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1) координация деятельности структурных подразделений акимата города Алматы по выполнению имеющихся договоренностей в рамках компетенции Отдела;</w:t>
      </w:r>
    </w:p>
    <w:p w:rsidR="0066725A" w:rsidRPr="00F55DF7" w:rsidRDefault="0066725A" w:rsidP="0066725A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рамках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курируемых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направлений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анализ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представленной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подразделениями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города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6725A" w:rsidRPr="00F55DF7" w:rsidRDefault="0066725A" w:rsidP="0066725A">
      <w:pPr>
        <w:pStyle w:val="a3"/>
        <w:ind w:right="283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3) подготовка отчетов и докладов о ходе их </w:t>
      </w:r>
      <w:r>
        <w:rPr>
          <w:rFonts w:ascii="Times New Roman" w:hAnsi="Times New Roman" w:cs="Times New Roman"/>
          <w:sz w:val="28"/>
          <w:szCs w:val="28"/>
          <w:lang w:val="kk-KZ"/>
        </w:rPr>
        <w:t>ис</w:t>
      </w:r>
      <w:proofErr w:type="spellStart"/>
      <w:r w:rsidRPr="00F55DF7">
        <w:rPr>
          <w:rFonts w:ascii="Times New Roman" w:hAnsi="Times New Roman" w:cs="Times New Roman"/>
          <w:sz w:val="28"/>
          <w:szCs w:val="28"/>
          <w:lang w:val="ru-RU"/>
        </w:rPr>
        <w:t>полнения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725A" w:rsidRPr="00F55DF7" w:rsidRDefault="0066725A" w:rsidP="0066725A">
      <w:pPr>
        <w:pStyle w:val="a3"/>
        <w:ind w:right="283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8. Задача: Информационно-аналитическое и организационно-протокольное обеспечение международной деятельности акимата города Алматы, проведение экспертизы текста и материалов на государственном языке, представленных отделами аппарата </w:t>
      </w:r>
      <w:proofErr w:type="spellStart"/>
      <w:r w:rsidRPr="00F55DF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и структурными подразделениями акимата города Алматы.</w:t>
      </w:r>
    </w:p>
    <w:p w:rsidR="0066725A" w:rsidRPr="00F55DF7" w:rsidRDefault="0066725A" w:rsidP="0066725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Функции:</w:t>
      </w:r>
    </w:p>
    <w:p w:rsidR="0066725A" w:rsidRPr="00F55DF7" w:rsidRDefault="0066725A" w:rsidP="0066725A">
      <w:pPr>
        <w:pStyle w:val="a3"/>
        <w:ind w:right="283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1) координация работы структурных подразделений акимата города Алматы по вопросам протокольно-организационной подготовки и проведения международных мероприятий;</w:t>
      </w:r>
    </w:p>
    <w:p w:rsidR="0066725A" w:rsidRPr="00F55DF7" w:rsidRDefault="0066725A" w:rsidP="0066725A">
      <w:pPr>
        <w:pStyle w:val="a3"/>
        <w:ind w:right="283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2) подготовка и проведение зарубежных визитов </w:t>
      </w:r>
      <w:proofErr w:type="spellStart"/>
      <w:r w:rsidRPr="00F55DF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города Алматы и других международных мероприятий с участием руководства города;</w:t>
      </w:r>
    </w:p>
    <w:p w:rsidR="0066725A" w:rsidRPr="00F55DF7" w:rsidRDefault="0066725A" w:rsidP="0066725A">
      <w:pPr>
        <w:pStyle w:val="a3"/>
        <w:ind w:right="283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3) в рамках компетенции Отдела участие в проведении визитов зарубежных делегаций и международных встреч в городе Алматы;</w:t>
      </w:r>
    </w:p>
    <w:p w:rsidR="0066725A" w:rsidRPr="00F55DF7" w:rsidRDefault="0066725A" w:rsidP="0066725A">
      <w:pPr>
        <w:pStyle w:val="a3"/>
        <w:ind w:right="283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4) подготовка информационно-аналитических материалов, анализ деятельности Отдела согласно индивидуальному плану и ключевым целевым индикаторам работы сотрудников;</w:t>
      </w:r>
    </w:p>
    <w:p w:rsidR="0066725A" w:rsidRPr="00F55DF7" w:rsidRDefault="0066725A" w:rsidP="0066725A">
      <w:pPr>
        <w:pStyle w:val="a3"/>
        <w:ind w:right="283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5) ведение официальной международной корреспонденции </w:t>
      </w:r>
      <w:proofErr w:type="spellStart"/>
      <w:r w:rsidRPr="00F55DF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города Алматы;</w:t>
      </w:r>
    </w:p>
    <w:p w:rsidR="0066725A" w:rsidRDefault="0066725A" w:rsidP="0066725A">
      <w:pPr>
        <w:pStyle w:val="a3"/>
        <w:ind w:right="283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6) ведение календарей международных мероприятий, организуемых акиматом города Алматы.</w:t>
      </w:r>
    </w:p>
    <w:p w:rsidR="006C2BF7" w:rsidRPr="00F55DF7" w:rsidRDefault="006C2BF7" w:rsidP="0066725A">
      <w:pPr>
        <w:pStyle w:val="a3"/>
        <w:ind w:right="283"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66725A" w:rsidRPr="00F55DF7" w:rsidRDefault="0066725A" w:rsidP="0066725A">
      <w:pPr>
        <w:pStyle w:val="a3"/>
        <w:ind w:right="283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7) проведение экспертизы текста и материалов, представленных отделами аппарата </w:t>
      </w:r>
      <w:proofErr w:type="spellStart"/>
      <w:r w:rsidRPr="00F55DF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и структурными подразделениями акимата города Алматы</w:t>
      </w:r>
      <w:r w:rsidR="00C865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6566" w:rsidRPr="00F55DF7">
        <w:rPr>
          <w:rFonts w:ascii="Times New Roman" w:hAnsi="Times New Roman" w:cs="Times New Roman"/>
          <w:sz w:val="28"/>
          <w:szCs w:val="28"/>
          <w:lang w:val="ru-RU"/>
        </w:rPr>
        <w:t>(писем, обращений</w:t>
      </w:r>
      <w:r w:rsidR="00C86566">
        <w:rPr>
          <w:rFonts w:ascii="Times New Roman" w:hAnsi="Times New Roman" w:cs="Times New Roman"/>
          <w:sz w:val="28"/>
          <w:szCs w:val="28"/>
          <w:lang w:val="ru-RU"/>
        </w:rPr>
        <w:t xml:space="preserve"> и другой корреспонденции, исходящей за подписью </w:t>
      </w:r>
      <w:proofErr w:type="spellStart"/>
      <w:r w:rsidR="00C86566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="00C86566" w:rsidRPr="00F55DF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6725A" w:rsidRPr="00F55DF7" w:rsidRDefault="0066725A" w:rsidP="0066725A">
      <w:pPr>
        <w:pStyle w:val="a3"/>
        <w:ind w:right="283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8) проведение экспертизы проектов нормативно-правовых актов, представленных отделами аппарата </w:t>
      </w:r>
      <w:proofErr w:type="spellStart"/>
      <w:r w:rsidRPr="00F55DF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и структурными подразделениями акимата города Алматы;</w:t>
      </w:r>
    </w:p>
    <w:p w:rsidR="0066725A" w:rsidRPr="00F55DF7" w:rsidRDefault="0066725A" w:rsidP="0066725A">
      <w:pPr>
        <w:pStyle w:val="a3"/>
        <w:ind w:right="283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9) подготовка материалов на государственном языке к селекторным совещаниям Правительства РК с участием </w:t>
      </w:r>
      <w:proofErr w:type="spellStart"/>
      <w:r w:rsidRPr="00F55DF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города, его заместителей, заседаниям акимата;</w:t>
      </w:r>
    </w:p>
    <w:p w:rsidR="0066725A" w:rsidRPr="00F55DF7" w:rsidRDefault="0066725A" w:rsidP="0066725A">
      <w:pPr>
        <w:pStyle w:val="a3"/>
        <w:ind w:right="283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10) консультирование и оказание методической помощи структурным подразделениям акимата города в ведении делопроизводства на государственном языке.</w:t>
      </w:r>
    </w:p>
    <w:p w:rsidR="0066725A" w:rsidRPr="00F55DF7" w:rsidRDefault="0066725A" w:rsidP="0066725A">
      <w:pPr>
        <w:pStyle w:val="a3"/>
        <w:ind w:right="283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9. Права и обязанности Отдела:</w:t>
      </w:r>
    </w:p>
    <w:p w:rsidR="0066725A" w:rsidRPr="00F55DF7" w:rsidRDefault="0066725A" w:rsidP="0066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9.1. 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t>Вносить на рассмотрение руководства города Алматы предложения по вопросам, входящим в компетенцию Отдела;</w:t>
      </w:r>
    </w:p>
    <w:p w:rsidR="0066725A" w:rsidRPr="00F55DF7" w:rsidRDefault="0066725A" w:rsidP="0066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9.2. Оказывать методическую помощь государственным органам и организациям города Алматы по вопросам, относящимся к компетенции Отдела;</w:t>
      </w:r>
    </w:p>
    <w:p w:rsidR="0066725A" w:rsidRPr="00F55DF7" w:rsidRDefault="0066725A" w:rsidP="0066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9.3. Запрашивать необходимую для осуществления возложенных на него функций информацию и материалы от государственных органов и организаций;</w:t>
      </w:r>
    </w:p>
    <w:p w:rsidR="0066725A" w:rsidRPr="00F55DF7" w:rsidRDefault="0066725A" w:rsidP="0066725A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9.4. Представлять интересы аппарата </w:t>
      </w:r>
      <w:proofErr w:type="spellStart"/>
      <w:r w:rsidRPr="00F55DF7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города Алматы в государственных и иных организациях в пределах своей компетенции;</w:t>
      </w:r>
    </w:p>
    <w:p w:rsidR="0066725A" w:rsidRPr="00F55DF7" w:rsidRDefault="0066725A" w:rsidP="0066725A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9.5. Вносить в пределах своей компетенции предложения о заключении, исполнении, приостановлении действия меморандумов о сотрудничестве с зарубежными городами и международными организациями; </w:t>
      </w:r>
    </w:p>
    <w:p w:rsidR="0066725A" w:rsidRPr="00F55DF7" w:rsidRDefault="0066725A" w:rsidP="0066725A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9.6. Созывать и проводить рабочие совещания по вопросам, входящим в ее компетенцию, привлекать для участия в них представителей других структурных подразделений акимата города Алматы, заинтересованных организаций;</w:t>
      </w:r>
    </w:p>
    <w:p w:rsidR="0066725A" w:rsidRPr="00F55DF7" w:rsidRDefault="0066725A" w:rsidP="0066725A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9.7. Беспрепятственно знакомиться с материалами по вопросам деятельности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структурных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подразделений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и давать по ним устные и письменные заключения.</w:t>
      </w:r>
    </w:p>
    <w:p w:rsidR="0066725A" w:rsidRPr="00F55DF7" w:rsidRDefault="0066725A" w:rsidP="0066725A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9.8. Мониторинг исполнения поручений руководства акимата города Алматы в области международного сотрудничества;</w:t>
      </w:r>
    </w:p>
    <w:p w:rsidR="0066725A" w:rsidRPr="00F55DF7" w:rsidRDefault="0066725A" w:rsidP="0066725A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>9.9. Принимать участие на рабочих совещаниях в государственных органах по вопросам, затрагивающим ее интересы;</w:t>
      </w:r>
    </w:p>
    <w:p w:rsidR="0066725A" w:rsidRPr="00F55DF7" w:rsidRDefault="0066725A" w:rsidP="00CB5BA1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9.9.1. Предоставлять пресс-службе </w:t>
      </w:r>
      <w:proofErr w:type="spellStart"/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города Алматы </w:t>
      </w:r>
      <w:r w:rsidR="00CB5B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CB5BA1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bookmarkStart w:id="0" w:name="_GoBack"/>
      <w:bookmarkEnd w:id="0"/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информацию о международном сотрудничестве города Алматы для размещения на информационных ресурсах города Алматы, создание и обеспечение работы модуля по международной деятельности города Алматы на сайте акимата, информирование населения города Алматы о </w:t>
      </w:r>
      <w:r w:rsidR="0024425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24425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деятельности акимата города Алматы в области международного сотрудничества;</w:t>
      </w:r>
    </w:p>
    <w:p w:rsidR="0066725A" w:rsidRPr="00F55DF7" w:rsidRDefault="0066725A" w:rsidP="0066725A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9.9.2. Соблюдать требования действующего законодательства;</w:t>
      </w:r>
    </w:p>
    <w:p w:rsidR="0066725A" w:rsidRPr="00F55DF7" w:rsidRDefault="0066725A" w:rsidP="0066725A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9.9.3. Участвовать в рабочих совещаниях, международных встречах руководства акимата города Алматы, проводимых </w:t>
      </w:r>
      <w:proofErr w:type="spellStart"/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города и его заместителями, руководителем аппарата, управлениями, </w:t>
      </w:r>
      <w:proofErr w:type="spellStart"/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акимами</w:t>
      </w:r>
      <w:proofErr w:type="spellEnd"/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районов.</w:t>
      </w:r>
    </w:p>
    <w:p w:rsidR="0066725A" w:rsidRPr="00F55DF7" w:rsidRDefault="0066725A" w:rsidP="006672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6725A" w:rsidRPr="00F55DF7" w:rsidRDefault="0066725A" w:rsidP="0066725A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ru-RU"/>
        </w:rPr>
        <w:t>3. Организация деятельности Отдела</w:t>
      </w:r>
    </w:p>
    <w:p w:rsidR="0066725A" w:rsidRPr="00F55DF7" w:rsidRDefault="0066725A" w:rsidP="0066725A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</w:pPr>
    </w:p>
    <w:p w:rsidR="0066725A" w:rsidRPr="00F55DF7" w:rsidRDefault="0066725A" w:rsidP="0066725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10. Отдел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 </w:t>
      </w:r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правовыми актами Республики Казахстан;</w:t>
      </w:r>
    </w:p>
    <w:p w:rsidR="0066725A" w:rsidRPr="00F55DF7" w:rsidRDefault="0066725A" w:rsidP="0066725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10.1. Отдел возглавляет руководитель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Отдела,</w:t>
      </w:r>
      <w:r w:rsidRPr="00F55DF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назначаемый на должность и освобождаемый от должности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руководителем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аппарата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акима</w:t>
      </w:r>
      <w:proofErr w:type="spellEnd"/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города Алматы и </w:t>
      </w:r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порядке, установленном законодательством Республики Казахстан;</w:t>
      </w:r>
    </w:p>
    <w:p w:rsidR="0066725A" w:rsidRPr="00F55DF7" w:rsidRDefault="0066725A" w:rsidP="0066725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10</w:t>
      </w:r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.2. Руководитель Отдела осуществляет общее руководство деятельностью Отдела и несет персональную ответственность за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ис</w:t>
      </w:r>
      <w:proofErr w:type="spellStart"/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полнение</w:t>
      </w:r>
      <w:proofErr w:type="spellEnd"/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возложенных на Отдел задач и осуществление функций;</w:t>
      </w:r>
    </w:p>
    <w:p w:rsidR="0066725A" w:rsidRPr="00F55DF7" w:rsidRDefault="0066725A" w:rsidP="0066725A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10.3.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 В период временного отсутствия руководителя </w:t>
      </w:r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Отдела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, его обязанности возлагаются на одного из сотрудников </w:t>
      </w:r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Отдела</w:t>
      </w:r>
      <w:r w:rsidRPr="00F55DF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6725A" w:rsidRPr="00F55DF7" w:rsidRDefault="0066725A" w:rsidP="0066725A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5DF7">
        <w:rPr>
          <w:rFonts w:ascii="Times New Roman" w:hAnsi="Times New Roman" w:cs="Times New Roman"/>
          <w:sz w:val="28"/>
          <w:szCs w:val="28"/>
          <w:lang w:val="ru-RU"/>
        </w:rPr>
        <w:t xml:space="preserve">10.4. </w:t>
      </w:r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Документы, направляемые от имени Отдела в другие структурные подразделения по вопросам, входящим в компетенцию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Отдела</w:t>
      </w:r>
      <w:proofErr w:type="spellEnd"/>
      <w:r w:rsidRPr="00F55DF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подписываются руководителем Отдела, а в случае отсутствия - лицом его замещающим.</w:t>
      </w:r>
    </w:p>
    <w:p w:rsidR="0066725A" w:rsidRDefault="0066725A" w:rsidP="0066725A">
      <w:pPr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6725A" w:rsidRDefault="0066725A" w:rsidP="0066725A">
      <w:pPr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6725A" w:rsidRDefault="0066725A" w:rsidP="0066725A">
      <w:pPr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6725A" w:rsidRPr="00F55DF7" w:rsidRDefault="0066725A">
      <w:pPr>
        <w:rPr>
          <w:lang w:val="ru-RU"/>
        </w:rPr>
      </w:pPr>
    </w:p>
    <w:sectPr w:rsidR="0066725A" w:rsidRPr="00F55DF7" w:rsidSect="005B62DE">
      <w:headerReference w:type="default" r:id="rId6"/>
      <w:pgSz w:w="11906" w:h="16838"/>
      <w:pgMar w:top="1134" w:right="850" w:bottom="993" w:left="1418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DB9" w:rsidRDefault="00251DB9" w:rsidP="0066725A">
      <w:pPr>
        <w:spacing w:after="0" w:line="240" w:lineRule="auto"/>
      </w:pPr>
      <w:r>
        <w:separator/>
      </w:r>
    </w:p>
  </w:endnote>
  <w:endnote w:type="continuationSeparator" w:id="0">
    <w:p w:rsidR="00251DB9" w:rsidRDefault="00251DB9" w:rsidP="0066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DB9" w:rsidRDefault="00251DB9" w:rsidP="0066725A">
      <w:pPr>
        <w:spacing w:after="0" w:line="240" w:lineRule="auto"/>
      </w:pPr>
      <w:r>
        <w:separator/>
      </w:r>
    </w:p>
  </w:footnote>
  <w:footnote w:type="continuationSeparator" w:id="0">
    <w:p w:rsidR="00251DB9" w:rsidRDefault="00251DB9" w:rsidP="0066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67610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725A" w:rsidRPr="0066725A" w:rsidRDefault="0066725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72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72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72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6725A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6672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725A" w:rsidRDefault="006672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5A"/>
    <w:rsid w:val="00244259"/>
    <w:rsid w:val="00251DB9"/>
    <w:rsid w:val="00452073"/>
    <w:rsid w:val="005B62DE"/>
    <w:rsid w:val="0066725A"/>
    <w:rsid w:val="006C2BF7"/>
    <w:rsid w:val="00C86566"/>
    <w:rsid w:val="00CB5BA1"/>
    <w:rsid w:val="00E2684B"/>
    <w:rsid w:val="00EA148A"/>
    <w:rsid w:val="00EB2A23"/>
    <w:rsid w:val="00F5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9BD1"/>
  <w15:chartTrackingRefBased/>
  <w15:docId w15:val="{C8376E41-2B3F-4152-B5D9-BC95D2F2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25A"/>
    <w:pPr>
      <w:spacing w:line="25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25A"/>
    <w:pPr>
      <w:spacing w:after="0" w:line="240" w:lineRule="auto"/>
      <w:ind w:firstLine="709"/>
      <w:jc w:val="both"/>
    </w:pPr>
    <w:rPr>
      <w:rFonts w:ascii="Consolas" w:eastAsia="Consolas" w:hAnsi="Consolas" w:cs="Consolas"/>
      <w:lang w:val="en-US"/>
    </w:rPr>
  </w:style>
  <w:style w:type="paragraph" w:styleId="a4">
    <w:name w:val="header"/>
    <w:basedOn w:val="a"/>
    <w:link w:val="a5"/>
    <w:uiPriority w:val="99"/>
    <w:unhideWhenUsed/>
    <w:rsid w:val="00667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25A"/>
    <w:rPr>
      <w:lang w:val="en-GB"/>
    </w:rPr>
  </w:style>
  <w:style w:type="paragraph" w:styleId="a6">
    <w:name w:val="footer"/>
    <w:basedOn w:val="a"/>
    <w:link w:val="a7"/>
    <w:uiPriority w:val="99"/>
    <w:unhideWhenUsed/>
    <w:rsid w:val="00667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2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 Акима</dc:creator>
  <cp:keywords/>
  <dc:description/>
  <cp:lastModifiedBy>Аппарат Акима</cp:lastModifiedBy>
  <cp:revision>5</cp:revision>
  <dcterms:created xsi:type="dcterms:W3CDTF">2024-08-27T03:44:00Z</dcterms:created>
  <dcterms:modified xsi:type="dcterms:W3CDTF">2024-09-04T09:49:00Z</dcterms:modified>
</cp:coreProperties>
</file>