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F3FF" w14:textId="69DE5443" w:rsidR="001E776C" w:rsidRDefault="001E776C"/>
    <w:p w14:paraId="11537A51" w14:textId="4A881F16" w:rsidR="00D3644E" w:rsidRPr="00D3644E" w:rsidRDefault="00D3644E" w:rsidP="00D3644E"/>
    <w:p w14:paraId="631D6888" w14:textId="3A436C86" w:rsidR="00D3644E" w:rsidRDefault="00D3644E" w:rsidP="00D3644E"/>
    <w:p w14:paraId="47A731B6" w14:textId="742AF592" w:rsidR="00D3644E" w:rsidRDefault="00D3644E" w:rsidP="00D3644E"/>
    <w:p w14:paraId="2F1BD5CE" w14:textId="59E60BBD" w:rsidR="00D3644E" w:rsidRDefault="00D3644E" w:rsidP="00D3644E"/>
    <w:p w14:paraId="695D2B92" w14:textId="77777777" w:rsidR="00D3644E" w:rsidRDefault="00D3644E" w:rsidP="00D3644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507"/>
      </w:tblGrid>
      <w:tr w:rsidR="00D3644E" w:rsidRPr="002D6305" w14:paraId="56479F45" w14:textId="77777777" w:rsidTr="00E5307C">
        <w:tc>
          <w:tcPr>
            <w:tcW w:w="5211" w:type="dxa"/>
          </w:tcPr>
          <w:p w14:paraId="6E5328A1" w14:textId="30EC2FEF" w:rsidR="00D3644E" w:rsidRPr="00937A36" w:rsidRDefault="00457326" w:rsidP="00D3644E">
            <w:pPr>
              <w:spacing w:after="0" w:line="240" w:lineRule="auto"/>
              <w:jc w:val="both"/>
              <w:rPr>
                <w:b/>
                <w:color w:val="000000"/>
                <w:sz w:val="28"/>
                <w:lang w:val="kk-KZ"/>
              </w:rPr>
            </w:pPr>
            <w:r w:rsidRPr="00457326">
              <w:rPr>
                <w:b/>
                <w:color w:val="000000"/>
                <w:sz w:val="28"/>
                <w:lang w:val="ru-RU"/>
              </w:rPr>
              <w:t>Об утверждении правил расчета норм образования и накопления коммунальных отходов по Кызылкогинскому району</w:t>
            </w:r>
          </w:p>
        </w:tc>
        <w:tc>
          <w:tcPr>
            <w:tcW w:w="5211" w:type="dxa"/>
          </w:tcPr>
          <w:p w14:paraId="074AA925" w14:textId="77777777" w:rsidR="00D3644E" w:rsidRPr="00457326" w:rsidRDefault="00D3644E" w:rsidP="00D3644E">
            <w:pPr>
              <w:spacing w:after="0"/>
              <w:jc w:val="both"/>
              <w:rPr>
                <w:b/>
                <w:color w:val="000000"/>
                <w:sz w:val="28"/>
                <w:lang w:val="ru-RU"/>
              </w:rPr>
            </w:pPr>
          </w:p>
        </w:tc>
      </w:tr>
    </w:tbl>
    <w:p w14:paraId="3DD907E7" w14:textId="35677145" w:rsidR="00D3644E" w:rsidRPr="00457326" w:rsidRDefault="00D3644E" w:rsidP="00D3644E">
      <w:pPr>
        <w:spacing w:after="0"/>
        <w:rPr>
          <w:sz w:val="28"/>
          <w:szCs w:val="28"/>
          <w:lang w:val="ru-RU"/>
        </w:rPr>
      </w:pPr>
    </w:p>
    <w:p w14:paraId="5C7144F3" w14:textId="77777777" w:rsidR="00D3644E" w:rsidRPr="00457326" w:rsidRDefault="00D3644E" w:rsidP="00D3644E">
      <w:pPr>
        <w:spacing w:after="0"/>
        <w:rPr>
          <w:sz w:val="28"/>
          <w:szCs w:val="28"/>
          <w:lang w:val="ru-RU"/>
        </w:rPr>
      </w:pPr>
    </w:p>
    <w:p w14:paraId="24C49CD3" w14:textId="65B1F7BA" w:rsidR="00457326" w:rsidRPr="002D6305" w:rsidRDefault="00457326" w:rsidP="00316692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0" w:name="z1"/>
      <w:r w:rsidRPr="00457326">
        <w:rPr>
          <w:color w:val="000000"/>
          <w:sz w:val="28"/>
          <w:lang w:val="kk-KZ"/>
        </w:rPr>
        <w:t>В соответствии со статьей 31 Закона Республики Казахстан от 23 января 2001 года «О местном государственном управлении и самоуправлении в Республике Казахстан»,  подпунктом 6 пункта 4 статьи 365 Экологического кодекса</w:t>
      </w:r>
      <w:r w:rsidR="002F0A50">
        <w:rPr>
          <w:color w:val="000000"/>
          <w:sz w:val="28"/>
          <w:lang w:val="kk-KZ"/>
        </w:rPr>
        <w:t xml:space="preserve"> </w:t>
      </w:r>
      <w:r w:rsidRPr="00457326">
        <w:rPr>
          <w:color w:val="000000"/>
          <w:sz w:val="28"/>
          <w:lang w:val="kk-KZ"/>
        </w:rPr>
        <w:t>Республики</w:t>
      </w:r>
      <w:r w:rsidR="002F0A50">
        <w:rPr>
          <w:color w:val="000000"/>
          <w:sz w:val="28"/>
          <w:lang w:val="kk-KZ"/>
        </w:rPr>
        <w:t xml:space="preserve"> </w:t>
      </w:r>
      <w:r w:rsidRPr="00457326">
        <w:rPr>
          <w:color w:val="000000"/>
          <w:sz w:val="28"/>
          <w:lang w:val="kk-KZ"/>
        </w:rPr>
        <w:t>Казахстан</w:t>
      </w:r>
      <w:r w:rsidR="00B16575">
        <w:rPr>
          <w:color w:val="000000"/>
          <w:sz w:val="28"/>
          <w:lang w:val="kk-KZ"/>
        </w:rPr>
        <w:t xml:space="preserve"> </w:t>
      </w:r>
      <w:r w:rsidRPr="00457326">
        <w:rPr>
          <w:color w:val="000000"/>
          <w:sz w:val="28"/>
          <w:lang w:val="kk-KZ"/>
        </w:rPr>
        <w:t>от</w:t>
      </w:r>
      <w:r w:rsidR="002F0A50">
        <w:rPr>
          <w:color w:val="000000"/>
          <w:sz w:val="28"/>
          <w:lang w:val="kk-KZ"/>
        </w:rPr>
        <w:t xml:space="preserve"> </w:t>
      </w:r>
      <w:r w:rsidRPr="00457326">
        <w:rPr>
          <w:color w:val="000000"/>
          <w:sz w:val="28"/>
          <w:lang w:val="kk-KZ"/>
        </w:rPr>
        <w:t>2</w:t>
      </w:r>
      <w:r w:rsidR="002F0A50">
        <w:rPr>
          <w:color w:val="000000"/>
          <w:sz w:val="28"/>
          <w:lang w:val="kk-KZ"/>
        </w:rPr>
        <w:t xml:space="preserve"> </w:t>
      </w:r>
      <w:r w:rsidRPr="00457326">
        <w:rPr>
          <w:color w:val="000000"/>
          <w:sz w:val="28"/>
          <w:lang w:val="kk-KZ"/>
        </w:rPr>
        <w:t>января</w:t>
      </w:r>
      <w:r w:rsidR="002F0A50">
        <w:rPr>
          <w:color w:val="000000"/>
          <w:sz w:val="28"/>
          <w:lang w:val="kk-KZ"/>
        </w:rPr>
        <w:t xml:space="preserve"> </w:t>
      </w:r>
      <w:r w:rsidRPr="00457326">
        <w:rPr>
          <w:color w:val="000000"/>
          <w:sz w:val="28"/>
          <w:lang w:val="kk-KZ"/>
        </w:rPr>
        <w:t>2021</w:t>
      </w:r>
      <w:r w:rsidR="002F0A50">
        <w:rPr>
          <w:color w:val="000000"/>
          <w:sz w:val="28"/>
          <w:lang w:val="kk-KZ"/>
        </w:rPr>
        <w:t xml:space="preserve"> </w:t>
      </w:r>
      <w:r w:rsidRPr="00457326">
        <w:rPr>
          <w:color w:val="000000"/>
          <w:sz w:val="28"/>
          <w:lang w:val="kk-KZ"/>
        </w:rPr>
        <w:t>года</w:t>
      </w:r>
      <w:r w:rsidR="00316692">
        <w:rPr>
          <w:color w:val="000000"/>
          <w:sz w:val="28"/>
          <w:lang w:val="kk-KZ"/>
        </w:rPr>
        <w:t xml:space="preserve"> и </w:t>
      </w:r>
      <w:r w:rsidR="00316692" w:rsidRPr="00316692">
        <w:rPr>
          <w:color w:val="000000"/>
          <w:sz w:val="28"/>
          <w:lang w:val="ru-RU"/>
        </w:rPr>
        <w:t>приказом Министра экологии, геологии и природных ресурсов Республики Казахстан от 1 сентября 2021 года № 347 "</w:t>
      </w:r>
      <w:r w:rsidR="00316692" w:rsidRPr="002D6305">
        <w:rPr>
          <w:color w:val="000000"/>
          <w:sz w:val="28"/>
          <w:lang w:val="ru-RU"/>
        </w:rPr>
        <w:t>Об утверждении Типовых правил расчета норм образования и накопления коммунальных отходов</w:t>
      </w:r>
      <w:r w:rsidR="00316692" w:rsidRPr="00316692">
        <w:rPr>
          <w:color w:val="000000"/>
          <w:sz w:val="28"/>
          <w:lang w:val="ru-RU"/>
        </w:rPr>
        <w:t>"</w:t>
      </w:r>
      <w:r w:rsidR="00316692">
        <w:rPr>
          <w:color w:val="000000"/>
          <w:sz w:val="28"/>
          <w:lang w:val="ru-RU"/>
        </w:rPr>
        <w:t xml:space="preserve">, </w:t>
      </w:r>
      <w:r w:rsidRPr="00457326">
        <w:rPr>
          <w:color w:val="000000"/>
          <w:sz w:val="28"/>
          <w:lang w:val="kk-KZ"/>
        </w:rPr>
        <w:t xml:space="preserve">акимат района </w:t>
      </w:r>
      <w:r w:rsidRPr="00457326">
        <w:rPr>
          <w:b/>
          <w:bCs/>
          <w:color w:val="000000"/>
          <w:sz w:val="28"/>
          <w:lang w:val="kk-KZ"/>
        </w:rPr>
        <w:t>ПОСТАНОВЛЯЕТ:</w:t>
      </w:r>
    </w:p>
    <w:p w14:paraId="269F724D" w14:textId="77777777" w:rsidR="00457326" w:rsidRPr="00457326" w:rsidRDefault="00457326" w:rsidP="0031669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457326">
        <w:rPr>
          <w:color w:val="000000"/>
          <w:sz w:val="28"/>
          <w:szCs w:val="28"/>
          <w:lang w:val="ru-RU"/>
        </w:rPr>
        <w:t>Утвердить прилагаемые Правила расчета норм образования и накопления коммунальных отходов по Кызылкогинскому району согласно приложению к настоящему постановлению.</w:t>
      </w:r>
    </w:p>
    <w:p w14:paraId="23AD57EE" w14:textId="3B98FDA8" w:rsidR="00457326" w:rsidRPr="00457326" w:rsidRDefault="00457326" w:rsidP="0031669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bookmarkStart w:id="1" w:name="_Hlk173788938"/>
      <w:bookmarkEnd w:id="0"/>
      <w:r w:rsidRPr="00457326">
        <w:rPr>
          <w:color w:val="000000"/>
          <w:sz w:val="28"/>
          <w:szCs w:val="28"/>
          <w:lang w:val="ru-RU"/>
        </w:rPr>
        <w:t>Контроль за исполнением настоящего постановления возложить на заместителя акима района Е.Игали</w:t>
      </w:r>
      <w:r w:rsidR="00316692">
        <w:rPr>
          <w:color w:val="000000"/>
          <w:sz w:val="28"/>
          <w:szCs w:val="28"/>
          <w:lang w:val="ru-RU"/>
        </w:rPr>
        <w:t>.</w:t>
      </w:r>
      <w:r w:rsidRPr="00457326">
        <w:rPr>
          <w:color w:val="000000"/>
          <w:sz w:val="28"/>
          <w:szCs w:val="28"/>
          <w:lang w:val="kk-KZ"/>
        </w:rPr>
        <w:t xml:space="preserve"> </w:t>
      </w:r>
      <w:bookmarkEnd w:id="1"/>
    </w:p>
    <w:p w14:paraId="4217BEC8" w14:textId="07BE1EB9" w:rsidR="00D3644E" w:rsidRPr="00457326" w:rsidRDefault="00457326" w:rsidP="0031669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457326">
        <w:rPr>
          <w:color w:val="000000"/>
          <w:sz w:val="28"/>
          <w:szCs w:val="28"/>
          <w:lang w:val="ru-RU"/>
        </w:rPr>
        <w:t>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p w14:paraId="3CBDA710" w14:textId="6D60696A" w:rsidR="00457326" w:rsidRDefault="00457326" w:rsidP="00D3644E">
      <w:pPr>
        <w:spacing w:after="0"/>
        <w:rPr>
          <w:sz w:val="28"/>
          <w:szCs w:val="28"/>
          <w:lang w:val="kk-KZ"/>
        </w:rPr>
      </w:pPr>
    </w:p>
    <w:p w14:paraId="26B9011E" w14:textId="77777777" w:rsidR="00457326" w:rsidRDefault="00457326" w:rsidP="00D3644E">
      <w:pPr>
        <w:spacing w:after="0"/>
        <w:rPr>
          <w:sz w:val="28"/>
          <w:szCs w:val="28"/>
          <w:lang w:val="kk-KZ"/>
        </w:rPr>
      </w:pPr>
      <w:bookmarkStart w:id="2" w:name="_GoBack"/>
      <w:bookmarkEnd w:id="2"/>
    </w:p>
    <w:tbl>
      <w:tblPr>
        <w:tblStyle w:val="a3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60"/>
      </w:tblGrid>
      <w:tr w:rsidR="00457326" w14:paraId="48F88147" w14:textId="77777777" w:rsidTr="00457326">
        <w:tc>
          <w:tcPr>
            <w:tcW w:w="4829" w:type="dxa"/>
          </w:tcPr>
          <w:p w14:paraId="50C341F0" w14:textId="77777777" w:rsidR="00457326" w:rsidRPr="004F2A46" w:rsidRDefault="00457326" w:rsidP="00457326">
            <w:pPr>
              <w:spacing w:after="0" w:line="240" w:lineRule="auto"/>
              <w:rPr>
                <w:b/>
                <w:lang w:val="ru-RU"/>
              </w:rPr>
            </w:pPr>
            <w:r w:rsidRPr="004F2A46">
              <w:rPr>
                <w:b/>
                <w:sz w:val="28"/>
                <w:szCs w:val="28"/>
                <w:lang w:val="ru-RU"/>
              </w:rPr>
              <w:t>Аким района</w:t>
            </w:r>
          </w:p>
        </w:tc>
        <w:tc>
          <w:tcPr>
            <w:tcW w:w="4860" w:type="dxa"/>
          </w:tcPr>
          <w:p w14:paraId="6DC56675" w14:textId="77777777" w:rsidR="00457326" w:rsidRPr="004F2A46" w:rsidRDefault="00457326" w:rsidP="00457326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4F2A46">
              <w:rPr>
                <w:b/>
                <w:bCs/>
                <w:sz w:val="28"/>
                <w:szCs w:val="28"/>
                <w:lang w:val="ru-RU"/>
              </w:rPr>
              <w:t>К.Азмуханов</w:t>
            </w:r>
          </w:p>
        </w:tc>
      </w:tr>
    </w:tbl>
    <w:p w14:paraId="55826D90" w14:textId="77777777" w:rsidR="00D3644E" w:rsidRPr="00D3644E" w:rsidRDefault="00D3644E" w:rsidP="00D3644E">
      <w:pPr>
        <w:spacing w:after="0"/>
        <w:rPr>
          <w:sz w:val="28"/>
          <w:szCs w:val="28"/>
          <w:lang w:val="kk-KZ"/>
        </w:rPr>
      </w:pPr>
    </w:p>
    <w:sectPr w:rsidR="00D3644E" w:rsidRPr="00D3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C6962"/>
    <w:multiLevelType w:val="hybridMultilevel"/>
    <w:tmpl w:val="892AA1EA"/>
    <w:lvl w:ilvl="0" w:tplc="48601D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6C"/>
    <w:rsid w:val="001E776C"/>
    <w:rsid w:val="002D6305"/>
    <w:rsid w:val="002F0A50"/>
    <w:rsid w:val="00316692"/>
    <w:rsid w:val="00457326"/>
    <w:rsid w:val="00B16575"/>
    <w:rsid w:val="00D3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63D9"/>
  <w15:chartTrackingRefBased/>
  <w15:docId w15:val="{67A2B69B-4C11-472A-A45C-772D84B2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644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6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4E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unhideWhenUsed/>
    <w:rsid w:val="00D364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66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Асылан Жолдас</dc:creator>
  <cp:keywords/>
  <dc:description/>
  <cp:lastModifiedBy>Асылан Жолдас</cp:lastModifiedBy>
  <cp:revision>7</cp:revision>
  <dcterms:created xsi:type="dcterms:W3CDTF">2024-08-05T17:02:00Z</dcterms:created>
  <dcterms:modified xsi:type="dcterms:W3CDTF">2024-08-06T07:15:00Z</dcterms:modified>
</cp:coreProperties>
</file>