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FB91" w14:textId="0A7C835E" w:rsidR="00064C59" w:rsidRPr="005C6907" w:rsidRDefault="00693199" w:rsidP="00DA73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по результатам анализа состояния конкуренции на товарном рынке услуг</w:t>
      </w:r>
      <w:r w:rsidR="009E3F84" w:rsidRPr="005C6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12D9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хранени</w:t>
      </w:r>
      <w:r w:rsidR="00A97463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412D9" w:rsidRPr="005C6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нефт</w:t>
      </w:r>
      <w:r w:rsidR="003804BD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412D9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пр</w:t>
      </w:r>
      <w:r w:rsidR="003804BD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412D9"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дуктов</w:t>
      </w:r>
      <w:r w:rsidR="00D21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F60" w:rsidRPr="002A6E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(авиационное топливо)</w:t>
      </w:r>
      <w:r w:rsidR="000677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Мангистауской области </w:t>
      </w:r>
      <w:r w:rsidRPr="005C6907">
        <w:rPr>
          <w:rFonts w:ascii="Times New Roman" w:hAnsi="Times New Roman" w:cs="Times New Roman"/>
          <w:b/>
          <w:color w:val="000000"/>
          <w:sz w:val="28"/>
          <w:szCs w:val="28"/>
        </w:rPr>
        <w:t>за период</w:t>
      </w:r>
      <w:r w:rsidR="009D4148" w:rsidRPr="005C6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2021-2023 года</w:t>
      </w:r>
    </w:p>
    <w:p w14:paraId="231183D5" w14:textId="77777777" w:rsidR="00693199" w:rsidRPr="005C6907" w:rsidRDefault="00693199" w:rsidP="00557B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4CDD666" w14:textId="314654EB" w:rsidR="004F44C6" w:rsidRPr="005C6907" w:rsidRDefault="00064C59" w:rsidP="00557B13">
      <w:pPr>
        <w:tabs>
          <w:tab w:val="left" w:pos="8466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C6907">
        <w:rPr>
          <w:rFonts w:ascii="Times New Roman" w:hAnsi="Times New Roman"/>
          <w:i/>
          <w:sz w:val="28"/>
          <w:szCs w:val="28"/>
        </w:rPr>
        <w:t>г</w:t>
      </w:r>
      <w:r w:rsidR="005B6B78" w:rsidRPr="005C6907">
        <w:rPr>
          <w:rFonts w:ascii="Times New Roman" w:hAnsi="Times New Roman"/>
          <w:i/>
          <w:sz w:val="28"/>
          <w:szCs w:val="28"/>
        </w:rPr>
        <w:t>.</w:t>
      </w:r>
      <w:r w:rsidRPr="005C6907">
        <w:rPr>
          <w:rFonts w:ascii="Times New Roman" w:hAnsi="Times New Roman"/>
          <w:i/>
          <w:sz w:val="28"/>
          <w:szCs w:val="28"/>
        </w:rPr>
        <w:t xml:space="preserve">Актау                                                                                   </w:t>
      </w:r>
      <w:r w:rsidR="005B6B78" w:rsidRPr="005C6907">
        <w:rPr>
          <w:rFonts w:ascii="Times New Roman" w:hAnsi="Times New Roman"/>
          <w:i/>
          <w:sz w:val="28"/>
          <w:szCs w:val="28"/>
        </w:rPr>
        <w:t xml:space="preserve"> </w:t>
      </w:r>
      <w:r w:rsidR="00C266C1"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067779">
        <w:rPr>
          <w:rFonts w:ascii="Times New Roman" w:hAnsi="Times New Roman"/>
          <w:i/>
          <w:sz w:val="28"/>
          <w:szCs w:val="28"/>
        </w:rPr>
        <w:t xml:space="preserve">          </w:t>
      </w:r>
      <w:r w:rsidR="005A6A90" w:rsidRPr="005C6907">
        <w:rPr>
          <w:rFonts w:ascii="Times New Roman" w:hAnsi="Times New Roman"/>
          <w:i/>
          <w:sz w:val="28"/>
          <w:szCs w:val="28"/>
        </w:rPr>
        <w:t>2024 г</w:t>
      </w:r>
      <w:r w:rsidR="00C266C1">
        <w:rPr>
          <w:rFonts w:ascii="Times New Roman" w:hAnsi="Times New Roman"/>
          <w:i/>
          <w:sz w:val="28"/>
          <w:szCs w:val="28"/>
        </w:rPr>
        <w:t>.</w:t>
      </w:r>
    </w:p>
    <w:p w14:paraId="07A6D00A" w14:textId="77777777" w:rsidR="00064C59" w:rsidRPr="00790ADD" w:rsidRDefault="00064C59" w:rsidP="00557B13">
      <w:pPr>
        <w:tabs>
          <w:tab w:val="left" w:pos="8466"/>
        </w:tabs>
        <w:spacing w:after="0" w:line="24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</w:p>
    <w:p w14:paraId="2587BFF7" w14:textId="77777777" w:rsidR="004B3C0B" w:rsidRPr="005C6907" w:rsidRDefault="004B3C0B" w:rsidP="00557B13">
      <w:pPr>
        <w:tabs>
          <w:tab w:val="left" w:pos="284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C690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63DC2046" w14:textId="77777777" w:rsidR="004F44C6" w:rsidRPr="005C6907" w:rsidRDefault="004F44C6" w:rsidP="00557B13">
      <w:pPr>
        <w:spacing w:line="240" w:lineRule="auto"/>
        <w:ind w:left="1428" w:firstLine="709"/>
        <w:contextualSpacing/>
        <w:rPr>
          <w:rFonts w:ascii="Times New Roman" w:hAnsi="Times New Roman"/>
          <w:sz w:val="28"/>
          <w:szCs w:val="28"/>
        </w:rPr>
      </w:pPr>
    </w:p>
    <w:p w14:paraId="0ECF0A74" w14:textId="0DCBE0FD" w:rsidR="00002737" w:rsidRPr="005C6907" w:rsidRDefault="00031FE8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Департаментом Агентства по защите и развитию конкуренции Республики Казахстан по Мангистауской области» </w:t>
      </w:r>
      <w:r w:rsidRPr="005C6907">
        <w:rPr>
          <w:rFonts w:ascii="Times New Roman" w:hAnsi="Times New Roman" w:cs="Times New Roman"/>
          <w:i/>
          <w:iCs/>
          <w:sz w:val="24"/>
          <w:szCs w:val="24"/>
        </w:rPr>
        <w:t>(далее - Департамент)</w:t>
      </w:r>
      <w:r w:rsidRPr="005C690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C358B" w:rsidRPr="005C6907">
        <w:rPr>
          <w:rFonts w:ascii="Times New Roman" w:hAnsi="Times New Roman" w:cs="Times New Roman"/>
          <w:sz w:val="28"/>
          <w:szCs w:val="28"/>
        </w:rPr>
        <w:t>План</w:t>
      </w:r>
      <w:r w:rsidR="005C358B">
        <w:rPr>
          <w:rFonts w:ascii="Times New Roman" w:hAnsi="Times New Roman" w:cs="Times New Roman"/>
          <w:sz w:val="28"/>
          <w:szCs w:val="28"/>
        </w:rPr>
        <w:t>а</w:t>
      </w:r>
      <w:r w:rsidR="005C358B" w:rsidRPr="005C6907">
        <w:rPr>
          <w:rFonts w:ascii="Times New Roman" w:hAnsi="Times New Roman" w:cs="Times New Roman"/>
          <w:sz w:val="28"/>
          <w:szCs w:val="28"/>
        </w:rPr>
        <w:t xml:space="preserve"> работ Агентства на 2024 год</w:t>
      </w:r>
      <w:r w:rsidR="000A5BED">
        <w:rPr>
          <w:rFonts w:ascii="Times New Roman" w:hAnsi="Times New Roman" w:cs="Times New Roman"/>
          <w:sz w:val="28"/>
          <w:szCs w:val="28"/>
        </w:rPr>
        <w:t xml:space="preserve">, </w:t>
      </w:r>
      <w:r w:rsidR="000A5BED" w:rsidRPr="00581709">
        <w:rPr>
          <w:rFonts w:ascii="Times New Roman" w:hAnsi="Times New Roman" w:cs="Times New Roman"/>
          <w:sz w:val="28"/>
        </w:rPr>
        <w:t xml:space="preserve">в соответствии с подпунктом 3 пункта 1 критериев отбора товарных рынков для проведения анализа состояния конкуренции на товарном рынке, указанными в приложении к Методике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</w:t>
      </w:r>
      <w:r w:rsidR="000A5BED" w:rsidRPr="00581709">
        <w:rPr>
          <w:rFonts w:ascii="Times New Roman" w:hAnsi="Times New Roman" w:cs="Times New Roman"/>
          <w:sz w:val="28"/>
          <w:lang w:val="kk-KZ"/>
        </w:rPr>
        <w:t>27</w:t>
      </w:r>
      <w:r w:rsidR="000A5BED" w:rsidRPr="00581709">
        <w:rPr>
          <w:rFonts w:ascii="Times New Roman" w:hAnsi="Times New Roman" w:cs="Times New Roman"/>
          <w:sz w:val="28"/>
        </w:rPr>
        <w:t xml:space="preserve"> </w:t>
      </w:r>
      <w:r w:rsidR="000A5BED" w:rsidRPr="00581709">
        <w:rPr>
          <w:rFonts w:ascii="Times New Roman" w:hAnsi="Times New Roman" w:cs="Times New Roman"/>
          <w:sz w:val="28"/>
          <w:lang w:val="kk-KZ"/>
        </w:rPr>
        <w:t>июля</w:t>
      </w:r>
      <w:r w:rsidR="000A5BED" w:rsidRPr="00581709">
        <w:rPr>
          <w:rFonts w:ascii="Times New Roman" w:hAnsi="Times New Roman" w:cs="Times New Roman"/>
          <w:sz w:val="28"/>
        </w:rPr>
        <w:t xml:space="preserve"> 202</w:t>
      </w:r>
      <w:r w:rsidR="000A5BED" w:rsidRPr="00581709">
        <w:rPr>
          <w:rFonts w:ascii="Times New Roman" w:hAnsi="Times New Roman" w:cs="Times New Roman"/>
          <w:sz w:val="28"/>
          <w:lang w:val="kk-KZ"/>
        </w:rPr>
        <w:t>3</w:t>
      </w:r>
      <w:r w:rsidR="000A5BED" w:rsidRPr="00581709">
        <w:rPr>
          <w:rFonts w:ascii="Times New Roman" w:hAnsi="Times New Roman" w:cs="Times New Roman"/>
          <w:sz w:val="28"/>
        </w:rPr>
        <w:t xml:space="preserve"> года №1</w:t>
      </w:r>
      <w:r w:rsidR="000A5BED" w:rsidRPr="00581709">
        <w:rPr>
          <w:rFonts w:ascii="Times New Roman" w:hAnsi="Times New Roman" w:cs="Times New Roman"/>
          <w:sz w:val="28"/>
          <w:lang w:val="kk-KZ"/>
        </w:rPr>
        <w:t>1</w:t>
      </w:r>
      <w:r w:rsidR="00790ADD">
        <w:rPr>
          <w:rFonts w:ascii="Times New Roman" w:hAnsi="Times New Roman" w:cs="Times New Roman"/>
          <w:sz w:val="28"/>
          <w:lang w:val="kk-KZ"/>
        </w:rPr>
        <w:t xml:space="preserve"> </w:t>
      </w:r>
      <w:r w:rsidR="000A5BED" w:rsidRPr="00FB0A16">
        <w:rPr>
          <w:rFonts w:ascii="Times New Roman" w:hAnsi="Times New Roman" w:cs="Times New Roman"/>
          <w:i/>
          <w:sz w:val="24"/>
        </w:rPr>
        <w:t>(далее - Методика)</w:t>
      </w:r>
      <w:r w:rsidR="000A5BED" w:rsidRPr="00581709">
        <w:rPr>
          <w:rFonts w:ascii="Times New Roman" w:hAnsi="Times New Roman" w:cs="Times New Roman"/>
          <w:sz w:val="28"/>
        </w:rPr>
        <w:t>,</w:t>
      </w:r>
      <w:r w:rsidR="000A5BED">
        <w:rPr>
          <w:rFonts w:ascii="Times New Roman" w:hAnsi="Times New Roman" w:cs="Times New Roman"/>
          <w:sz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проведен анализ состояния конкуренции на товарном рынке услуг</w:t>
      </w:r>
      <w:r w:rsidR="005421DF" w:rsidRPr="005C6907">
        <w:rPr>
          <w:rFonts w:ascii="Times New Roman" w:hAnsi="Times New Roman" w:cs="Times New Roman"/>
          <w:sz w:val="28"/>
          <w:szCs w:val="28"/>
        </w:rPr>
        <w:t>и</w:t>
      </w:r>
      <w:r w:rsidR="00E90369" w:rsidRPr="005C6907">
        <w:rPr>
          <w:rFonts w:ascii="Times New Roman" w:hAnsi="Times New Roman" w:cs="Times New Roman"/>
          <w:sz w:val="28"/>
          <w:szCs w:val="28"/>
        </w:rPr>
        <w:t xml:space="preserve"> хранения нефтепродуктов</w:t>
      </w:r>
      <w:r w:rsidR="00DA6950">
        <w:rPr>
          <w:rFonts w:ascii="Times New Roman" w:hAnsi="Times New Roman" w:cs="Times New Roman"/>
          <w:sz w:val="28"/>
          <w:szCs w:val="28"/>
        </w:rPr>
        <w:t xml:space="preserve"> </w:t>
      </w:r>
      <w:r w:rsidR="00DA6950" w:rsidRPr="00DA6950">
        <w:rPr>
          <w:rFonts w:ascii="Times New Roman" w:hAnsi="Times New Roman" w:cs="Times New Roman"/>
          <w:i/>
          <w:iCs/>
          <w:sz w:val="28"/>
          <w:szCs w:val="28"/>
        </w:rPr>
        <w:t>(авиационное топливо)</w:t>
      </w:r>
      <w:r w:rsidR="00DA6950">
        <w:rPr>
          <w:rFonts w:ascii="Times New Roman" w:hAnsi="Times New Roman" w:cs="Times New Roman"/>
          <w:sz w:val="28"/>
          <w:szCs w:val="28"/>
        </w:rPr>
        <w:t xml:space="preserve"> </w:t>
      </w:r>
      <w:r w:rsidR="00067779">
        <w:rPr>
          <w:rFonts w:ascii="Times New Roman" w:hAnsi="Times New Roman" w:cs="Times New Roman"/>
          <w:sz w:val="28"/>
          <w:szCs w:val="28"/>
        </w:rPr>
        <w:t>на территории Мангистауской области</w:t>
      </w:r>
      <w:r w:rsidR="0080640E"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37E44" w:rsidRPr="005C6907">
        <w:rPr>
          <w:rFonts w:ascii="Times New Roman" w:hAnsi="Times New Roman" w:cs="Times New Roman"/>
          <w:sz w:val="28"/>
          <w:szCs w:val="28"/>
        </w:rPr>
        <w:t>2021-2023 года.</w:t>
      </w:r>
    </w:p>
    <w:p w14:paraId="77A39A45" w14:textId="4C6375C5" w:rsidR="00DD1895" w:rsidRPr="005C6907" w:rsidRDefault="00DD189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75510" w:rsidRPr="005C6907">
        <w:rPr>
          <w:rFonts w:ascii="Times New Roman" w:hAnsi="Times New Roman" w:cs="Times New Roman"/>
          <w:sz w:val="28"/>
          <w:szCs w:val="28"/>
        </w:rPr>
        <w:t>проведения а</w:t>
      </w:r>
      <w:r w:rsidRPr="005C6907">
        <w:rPr>
          <w:rFonts w:ascii="Times New Roman" w:hAnsi="Times New Roman" w:cs="Times New Roman"/>
          <w:sz w:val="28"/>
          <w:szCs w:val="28"/>
        </w:rPr>
        <w:t>нализа является:</w:t>
      </w:r>
    </w:p>
    <w:p w14:paraId="20C8EB45" w14:textId="7B192765" w:rsidR="00DD1895" w:rsidRPr="005C6907" w:rsidRDefault="00DD189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-</w:t>
      </w:r>
      <w:r w:rsidR="00623BB9" w:rsidRPr="005C6907">
        <w:rPr>
          <w:rFonts w:ascii="Times New Roman" w:hAnsi="Times New Roman" w:cs="Times New Roman"/>
          <w:sz w:val="28"/>
          <w:szCs w:val="28"/>
        </w:rPr>
        <w:t> </w:t>
      </w:r>
      <w:r w:rsidRPr="005C6907">
        <w:rPr>
          <w:rFonts w:ascii="Times New Roman" w:hAnsi="Times New Roman" w:cs="Times New Roman"/>
          <w:sz w:val="28"/>
          <w:szCs w:val="28"/>
        </w:rPr>
        <w:t xml:space="preserve">оценка состояния конкурентной среды на товарном рынке </w:t>
      </w:r>
      <w:r w:rsidR="00B91403" w:rsidRPr="005C6907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5C6907">
        <w:rPr>
          <w:rFonts w:ascii="Times New Roman" w:hAnsi="Times New Roman" w:cs="Times New Roman"/>
          <w:sz w:val="28"/>
          <w:szCs w:val="28"/>
        </w:rPr>
        <w:t xml:space="preserve">нефтепродуктов; </w:t>
      </w:r>
    </w:p>
    <w:p w14:paraId="56F67348" w14:textId="4808232C" w:rsidR="00DD1895" w:rsidRPr="005C6907" w:rsidRDefault="00DD189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- выявление субъектов рынка, занимающих доминирующее или монопольное положение на товарном рынке </w:t>
      </w:r>
      <w:r w:rsidR="00B91403" w:rsidRPr="005C6907">
        <w:rPr>
          <w:rFonts w:ascii="Times New Roman" w:hAnsi="Times New Roman" w:cs="Times New Roman"/>
          <w:sz w:val="28"/>
          <w:szCs w:val="28"/>
        </w:rPr>
        <w:t>хранения</w:t>
      </w:r>
      <w:r w:rsidRPr="005C6907">
        <w:rPr>
          <w:rFonts w:ascii="Times New Roman" w:hAnsi="Times New Roman" w:cs="Times New Roman"/>
          <w:sz w:val="28"/>
          <w:szCs w:val="28"/>
        </w:rPr>
        <w:t xml:space="preserve"> нефтепродуктов;</w:t>
      </w:r>
    </w:p>
    <w:p w14:paraId="47B17A5B" w14:textId="25008F45" w:rsidR="00DD1895" w:rsidRPr="005C6907" w:rsidRDefault="00DD189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- выявление обладателей ключевой мощности;</w:t>
      </w:r>
    </w:p>
    <w:p w14:paraId="156559FE" w14:textId="39EE166F" w:rsidR="00DD1895" w:rsidRPr="005C6907" w:rsidRDefault="00DD189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- исследование рынка.</w:t>
      </w:r>
    </w:p>
    <w:p w14:paraId="5EC7870F" w14:textId="4DEAFCCF" w:rsidR="00954B2F" w:rsidRPr="005C6907" w:rsidRDefault="00A70080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при проведении анализа </w:t>
      </w:r>
      <w:r w:rsidRPr="005C6907">
        <w:rPr>
          <w:rFonts w:ascii="Times New Roman" w:hAnsi="Times New Roman" w:cs="Times New Roman"/>
          <w:sz w:val="28"/>
          <w:szCs w:val="28"/>
        </w:rPr>
        <w:t xml:space="preserve">руководствовался нормами </w:t>
      </w: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Предпринимательского Кодекса Республики Казахстан </w:t>
      </w:r>
      <w:r w:rsidRPr="005C6907">
        <w:rPr>
          <w:rFonts w:ascii="Times New Roman" w:eastAsia="Times New Roman" w:hAnsi="Times New Roman" w:cs="Times New Roman"/>
          <w:i/>
          <w:sz w:val="24"/>
          <w:szCs w:val="28"/>
        </w:rPr>
        <w:t>(далее – Кодекс)</w:t>
      </w: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2F46" w:rsidRPr="005C6907">
        <w:rPr>
          <w:rFonts w:ascii="Times New Roman" w:hAnsi="Times New Roman" w:cs="Times New Roman"/>
          <w:sz w:val="28"/>
          <w:szCs w:val="24"/>
        </w:rPr>
        <w:t>Закона Республики Казахстан «</w:t>
      </w:r>
      <w:r w:rsidR="002D2F46" w:rsidRPr="005C6907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отдельных видов нефтепродуктов</w:t>
      </w:r>
      <w:r w:rsidR="002D2F46" w:rsidRPr="005C6907">
        <w:rPr>
          <w:rFonts w:ascii="Times New Roman" w:hAnsi="Times New Roman" w:cs="Times New Roman"/>
          <w:sz w:val="28"/>
          <w:szCs w:val="24"/>
        </w:rPr>
        <w:t xml:space="preserve">» </w:t>
      </w:r>
      <w:r w:rsidR="002D2F46" w:rsidRPr="005C6907">
        <w:rPr>
          <w:rFonts w:ascii="Times New Roman" w:hAnsi="Times New Roman" w:cs="Times New Roman"/>
          <w:i/>
          <w:iCs/>
          <w:sz w:val="24"/>
        </w:rPr>
        <w:t>(далее-Закон)</w:t>
      </w:r>
      <w:r w:rsidR="002D2F46" w:rsidRPr="005C6907">
        <w:rPr>
          <w:rFonts w:ascii="Times New Roman" w:hAnsi="Times New Roman" w:cs="Times New Roman"/>
          <w:sz w:val="28"/>
          <w:szCs w:val="24"/>
        </w:rPr>
        <w:t xml:space="preserve">, </w:t>
      </w:r>
      <w:r w:rsidR="002D2F46" w:rsidRPr="005C6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Методики по проведению анализа состояния конкурентной среды на товарных рынках, утверждённой приказом </w:t>
      </w:r>
      <w:r w:rsidR="002D2F46" w:rsidRPr="005C6907">
        <w:rPr>
          <w:rFonts w:ascii="Times New Roman" w:hAnsi="Times New Roman" w:cs="Times New Roman"/>
          <w:sz w:val="28"/>
          <w:szCs w:val="28"/>
        </w:rPr>
        <w:t>Председателя Агентства по защите и развитию конкуренции Республики Казахстан от 3 мая 2022 года № 13</w:t>
      </w:r>
      <w:r w:rsidR="008172D7">
        <w:rPr>
          <w:rFonts w:ascii="Times New Roman" w:hAnsi="Times New Roman" w:cs="Times New Roman"/>
          <w:sz w:val="28"/>
          <w:szCs w:val="28"/>
        </w:rPr>
        <w:t xml:space="preserve">, </w:t>
      </w:r>
      <w:r w:rsidR="00E04C0A" w:rsidRPr="005C6907">
        <w:rPr>
          <w:rFonts w:ascii="Times New Roman" w:hAnsi="Times New Roman"/>
          <w:sz w:val="28"/>
          <w:szCs w:val="28"/>
        </w:rPr>
        <w:t>Гражданск</w:t>
      </w:r>
      <w:r w:rsidR="00A23345">
        <w:rPr>
          <w:rFonts w:ascii="Times New Roman" w:hAnsi="Times New Roman"/>
          <w:sz w:val="28"/>
          <w:szCs w:val="28"/>
        </w:rPr>
        <w:t xml:space="preserve">ого </w:t>
      </w:r>
      <w:r w:rsidR="00E04C0A" w:rsidRPr="005C6907">
        <w:rPr>
          <w:rFonts w:ascii="Times New Roman" w:hAnsi="Times New Roman"/>
          <w:sz w:val="28"/>
          <w:szCs w:val="28"/>
        </w:rPr>
        <w:t>кодекс</w:t>
      </w:r>
      <w:r w:rsidR="00A23345">
        <w:rPr>
          <w:rFonts w:ascii="Times New Roman" w:hAnsi="Times New Roman"/>
          <w:sz w:val="28"/>
          <w:szCs w:val="28"/>
        </w:rPr>
        <w:t xml:space="preserve">а </w:t>
      </w:r>
      <w:r w:rsidR="00E04C0A" w:rsidRPr="005C6907">
        <w:rPr>
          <w:rFonts w:ascii="Times New Roman" w:hAnsi="Times New Roman"/>
          <w:sz w:val="28"/>
          <w:szCs w:val="28"/>
        </w:rPr>
        <w:t>Республики Казахстан</w:t>
      </w:r>
      <w:r w:rsidR="00E04C0A">
        <w:rPr>
          <w:rFonts w:ascii="Times New Roman" w:hAnsi="Times New Roman"/>
          <w:sz w:val="28"/>
          <w:szCs w:val="28"/>
        </w:rPr>
        <w:t xml:space="preserve"> </w:t>
      </w:r>
      <w:r w:rsidR="00E04C0A" w:rsidRPr="00E04C0A">
        <w:rPr>
          <w:rFonts w:ascii="Times New Roman" w:hAnsi="Times New Roman"/>
          <w:sz w:val="28"/>
          <w:szCs w:val="28"/>
        </w:rPr>
        <w:t>от 27 декабря 1994 года № 268-XIII</w:t>
      </w:r>
      <w:r w:rsidR="00E04C0A">
        <w:rPr>
          <w:rFonts w:ascii="Times New Roman" w:hAnsi="Times New Roman"/>
          <w:sz w:val="28"/>
          <w:szCs w:val="28"/>
        </w:rPr>
        <w:t>,</w:t>
      </w:r>
      <w:r w:rsidR="00E04C0A">
        <w:rPr>
          <w:rFonts w:ascii="Times New Roman" w:eastAsiaTheme="majorEastAsia" w:hAnsi="Times New Roman" w:cs="Times New Roman"/>
          <w:color w:val="000000" w:themeColor="text1"/>
          <w:sz w:val="28"/>
        </w:rPr>
        <w:t xml:space="preserve"> </w:t>
      </w:r>
      <w:r w:rsidR="008172D7"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Правил</w:t>
      </w:r>
      <w:r w:rsidR="008172D7">
        <w:rPr>
          <w:rFonts w:ascii="Times New Roman" w:eastAsiaTheme="majorEastAsia" w:hAnsi="Times New Roman" w:cs="Times New Roman"/>
          <w:color w:val="000000" w:themeColor="text1"/>
          <w:sz w:val="28"/>
        </w:rPr>
        <w:t xml:space="preserve"> осуществления наземного обслуживания в аэропортах, утвержденные приказом Министра индустрии и инфраструктурного развития Республики Казахстан от 2 октября 2019 года №750 </w:t>
      </w:r>
      <w:r w:rsidR="008172D7" w:rsidRPr="008172D7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0"/>
        </w:rPr>
        <w:t>(далее-Правила)</w:t>
      </w:r>
      <w:r w:rsidR="002D2F46" w:rsidRPr="005C6907">
        <w:rPr>
          <w:rFonts w:ascii="Times New Roman" w:hAnsi="Times New Roman" w:cs="Times New Roman"/>
          <w:sz w:val="28"/>
          <w:szCs w:val="28"/>
        </w:rPr>
        <w:t>.</w:t>
      </w:r>
    </w:p>
    <w:p w14:paraId="7EC4642E" w14:textId="34B667F5" w:rsidR="00C201CC" w:rsidRPr="005C6907" w:rsidRDefault="00946262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262">
        <w:rPr>
          <w:rFonts w:ascii="Times New Roman" w:hAnsi="Times New Roman"/>
          <w:sz w:val="28"/>
          <w:szCs w:val="28"/>
        </w:rPr>
        <w:t>При проведении анализа в качестве исходной информации использованы сведения, полученные от государственных органов и субъектов рынка, осуществляющих деятельность на соответствующем товарном рынке.</w:t>
      </w:r>
    </w:p>
    <w:p w14:paraId="4C923459" w14:textId="77777777" w:rsidR="00C201CC" w:rsidRPr="005C6907" w:rsidRDefault="00C201CC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8A6586" w14:textId="6F572F74" w:rsidR="004F44C6" w:rsidRPr="005C6907" w:rsidRDefault="004B3C0B" w:rsidP="00557B13">
      <w:pPr>
        <w:numPr>
          <w:ilvl w:val="0"/>
          <w:numId w:val="11"/>
        </w:numPr>
        <w:spacing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b/>
          <w:bCs/>
          <w:sz w:val="28"/>
          <w:szCs w:val="28"/>
        </w:rPr>
        <w:t>Определение критериев взаимозаменяемости товаров</w:t>
      </w:r>
    </w:p>
    <w:p w14:paraId="19A3BFCC" w14:textId="77777777" w:rsidR="00D864BF" w:rsidRPr="005C6907" w:rsidRDefault="00D864BF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4FDD77" w14:textId="77777777" w:rsidR="00500904" w:rsidRPr="005C6907" w:rsidRDefault="00D864BF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В соответствии с пунктом 4 статьи 196 Кодекса, взаимозаменяемыми товарами является группа товаров, которые могут быть сравнимы по их функциональному назначению, применению, качественным и техническим характеристикам, цене, а также другим параметрам таким образом, что потребитель заменяет их друг другом в процессе потребления (производства).</w:t>
      </w:r>
    </w:p>
    <w:p w14:paraId="211F431A" w14:textId="77777777" w:rsidR="002A3A98" w:rsidRPr="005C6907" w:rsidRDefault="002A3A98" w:rsidP="002A3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lastRenderedPageBreak/>
        <w:t>Под товаром в статьях 8, 90-6, 120, 160-231 Кодекса понимаются товар, работа, услуга, являющиеся объектом гражданского оборота.</w:t>
      </w:r>
    </w:p>
    <w:p w14:paraId="475DF6D0" w14:textId="77777777" w:rsidR="002A3A98" w:rsidRPr="005C6907" w:rsidRDefault="002A3A98" w:rsidP="002A3A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C6907">
        <w:rPr>
          <w:rFonts w:ascii="Times New Roman" w:hAnsi="Times New Roman"/>
          <w:sz w:val="28"/>
          <w:szCs w:val="26"/>
        </w:rPr>
        <w:t xml:space="preserve">Таким образом, товаром в данном анализе определена услуга </w:t>
      </w:r>
      <w:r w:rsidRPr="005C6907">
        <w:rPr>
          <w:rFonts w:ascii="Times New Roman" w:hAnsi="Times New Roman"/>
          <w:sz w:val="28"/>
          <w:szCs w:val="26"/>
          <w:u w:val="single"/>
        </w:rPr>
        <w:t>хранения нефтепродуктов</w:t>
      </w:r>
      <w:r w:rsidRPr="005C6907">
        <w:rPr>
          <w:rFonts w:ascii="Times New Roman" w:hAnsi="Times New Roman"/>
          <w:sz w:val="28"/>
          <w:szCs w:val="26"/>
        </w:rPr>
        <w:t>.</w:t>
      </w:r>
    </w:p>
    <w:p w14:paraId="48C2AF79" w14:textId="4F242A05" w:rsidR="00A46714" w:rsidRPr="005C6907" w:rsidRDefault="00A46714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Согласно Закону в</w:t>
      </w:r>
      <w:r w:rsidR="008006BA" w:rsidRPr="005C6907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sz w:val="28"/>
          <w:szCs w:val="28"/>
        </w:rPr>
        <w:t>настоящем</w:t>
      </w:r>
      <w:r w:rsidR="00AA4D60" w:rsidRPr="005C6907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sz w:val="28"/>
          <w:szCs w:val="28"/>
        </w:rPr>
        <w:t>анализе используются следующие основные понятия:</w:t>
      </w:r>
    </w:p>
    <w:p w14:paraId="2C2A82F2" w14:textId="23BB67F0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нефтепродукты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- отдельные виды нефтепродуктов: бензин, авиационное и дизельное топливо, мазут, дорожный битум;</w:t>
      </w:r>
    </w:p>
    <w:p w14:paraId="678F3A27" w14:textId="7E4DA257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производственный объект баз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нефтепродуктов, соответствующие требованиям законодательства Республики Казахстан в области технического регулирования;</w:t>
      </w:r>
    </w:p>
    <w:p w14:paraId="6730A609" w14:textId="7DEB69E9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производство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</w:t>
      </w:r>
    </w:p>
    <w:p w14:paraId="39D6324C" w14:textId="7555D337" w:rsidR="00C6722C" w:rsidRPr="005C6907" w:rsidRDefault="00C6722C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контрольные приборы учета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технические устройства, определяющие количественные и качественные характеристики нефтепродуктов,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нефтепродуктов, а также уполномоченному органу в области производства нефтепродуктов, установленные на производственных объектах производителей нефтепродуктов, </w:t>
      </w: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баз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и на автозаправочных станциях (кроме автозаправочных станций передвижного типа), допущенные к применению в соответствии с законодательством Республики Казахстан в области обеспечения единства измерений;</w:t>
      </w:r>
    </w:p>
    <w:p w14:paraId="4B4B0894" w14:textId="259E0297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производитель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p w14:paraId="40162BEF" w14:textId="4DD95845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оборот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- приобретение, хранение, оптовая и розничная реализация, отгрузка, транспортировка, экспорт и импорт нефтепродуктов;</w:t>
      </w:r>
    </w:p>
    <w:p w14:paraId="261C3738" w14:textId="2B6D5F00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база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</w:t>
      </w:r>
    </w:p>
    <w:p w14:paraId="1DE24DDB" w14:textId="03AD6A3C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t>данные контрольных приборов учета в сфере производства и оборота нефтепродуктов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данные об объемах производства и оборота нефтепродуктов;</w:t>
      </w:r>
    </w:p>
    <w:p w14:paraId="2ED12BC8" w14:textId="4942FA75" w:rsidR="003E4730" w:rsidRPr="005C6907" w:rsidRDefault="003E4730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5C690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резервуар</w:t>
      </w:r>
      <w:r w:rsidRPr="005C6907">
        <w:rPr>
          <w:rFonts w:ascii="Times New Roman" w:hAnsi="Times New Roman"/>
          <w:i/>
          <w:iCs/>
          <w:sz w:val="28"/>
          <w:szCs w:val="28"/>
        </w:rPr>
        <w:t xml:space="preserve"> – емкость для хранения на базе нефтепродуктов либо на производственном объекте производителя нефтепродуктов;</w:t>
      </w:r>
    </w:p>
    <w:p w14:paraId="2FFB5F28" w14:textId="091E9A26" w:rsidR="001475A2" w:rsidRDefault="002518C1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 xml:space="preserve">В соответствии с подпунктом 10 статьи 1 Закона </w:t>
      </w:r>
      <w:r w:rsidR="001475A2" w:rsidRPr="005C6907">
        <w:rPr>
          <w:rFonts w:ascii="Times New Roman" w:hAnsi="Times New Roman"/>
          <w:sz w:val="28"/>
          <w:szCs w:val="28"/>
        </w:rPr>
        <w:t>нефтепродукт</w:t>
      </w:r>
      <w:r w:rsidRPr="005C6907">
        <w:rPr>
          <w:rFonts w:ascii="Times New Roman" w:hAnsi="Times New Roman"/>
          <w:sz w:val="28"/>
          <w:szCs w:val="28"/>
        </w:rPr>
        <w:t xml:space="preserve">ами </w:t>
      </w:r>
      <w:r w:rsidR="00A20172" w:rsidRPr="005C6907">
        <w:rPr>
          <w:rFonts w:ascii="Times New Roman" w:hAnsi="Times New Roman"/>
          <w:sz w:val="28"/>
          <w:szCs w:val="28"/>
        </w:rPr>
        <w:t xml:space="preserve">являются </w:t>
      </w:r>
      <w:r w:rsidR="001475A2" w:rsidRPr="005C6907">
        <w:rPr>
          <w:rFonts w:ascii="Times New Roman" w:hAnsi="Times New Roman"/>
          <w:sz w:val="28"/>
          <w:szCs w:val="28"/>
        </w:rPr>
        <w:t>отдельные виды нефтепродуктов</w:t>
      </w:r>
      <w:r w:rsidR="00A20172" w:rsidRPr="005C6907">
        <w:rPr>
          <w:rFonts w:ascii="Times New Roman" w:hAnsi="Times New Roman"/>
          <w:sz w:val="28"/>
          <w:szCs w:val="28"/>
        </w:rPr>
        <w:t xml:space="preserve"> такие как, </w:t>
      </w:r>
      <w:r w:rsidR="001475A2" w:rsidRPr="005C6907">
        <w:rPr>
          <w:rFonts w:ascii="Times New Roman" w:hAnsi="Times New Roman"/>
          <w:sz w:val="28"/>
          <w:szCs w:val="28"/>
        </w:rPr>
        <w:t>бензин, авиационное и дизельное топливо, мазут, дорожный битум</w:t>
      </w:r>
      <w:r w:rsidR="00A20172" w:rsidRPr="005C6907">
        <w:rPr>
          <w:rFonts w:ascii="Times New Roman" w:hAnsi="Times New Roman"/>
          <w:sz w:val="28"/>
          <w:szCs w:val="28"/>
        </w:rPr>
        <w:t>.</w:t>
      </w:r>
    </w:p>
    <w:p w14:paraId="760C66CA" w14:textId="1AE959C7" w:rsidR="00BC65BE" w:rsidRDefault="00BC65BE" w:rsidP="00AF65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5BE">
        <w:rPr>
          <w:rFonts w:ascii="Times New Roman" w:hAnsi="Times New Roman"/>
          <w:sz w:val="28"/>
          <w:szCs w:val="28"/>
          <w:u w:val="single"/>
        </w:rPr>
        <w:t>Авиационное топливо</w:t>
      </w:r>
      <w:r w:rsidRPr="00BC65BE">
        <w:rPr>
          <w:rFonts w:ascii="Times New Roman" w:hAnsi="Times New Roman"/>
          <w:sz w:val="28"/>
          <w:szCs w:val="28"/>
        </w:rPr>
        <w:t xml:space="preserve"> — горючее вещество, вводимое вместе с воздухом в камеру сгорания двигателя летательного аппарата для получения тепловой энергии в процессе окисления кислородом воздуха </w:t>
      </w:r>
      <w:r w:rsidRPr="00BC65BE">
        <w:rPr>
          <w:rFonts w:ascii="Times New Roman" w:hAnsi="Times New Roman"/>
          <w:i/>
          <w:iCs/>
          <w:sz w:val="28"/>
          <w:szCs w:val="28"/>
        </w:rPr>
        <w:t>(сжигания)</w:t>
      </w:r>
      <w:r w:rsidRPr="00BC65BE">
        <w:rPr>
          <w:rFonts w:ascii="Times New Roman" w:hAnsi="Times New Roman"/>
          <w:sz w:val="28"/>
          <w:szCs w:val="28"/>
        </w:rPr>
        <w:t>. Делится на два типа</w:t>
      </w:r>
      <w:r>
        <w:rPr>
          <w:rFonts w:ascii="Times New Roman" w:hAnsi="Times New Roman"/>
          <w:sz w:val="28"/>
          <w:szCs w:val="28"/>
        </w:rPr>
        <w:t>-</w:t>
      </w:r>
      <w:r w:rsidRPr="00BC65BE">
        <w:rPr>
          <w:rFonts w:ascii="Times New Roman" w:hAnsi="Times New Roman"/>
          <w:sz w:val="28"/>
          <w:szCs w:val="28"/>
        </w:rPr>
        <w:t>авиационные бензины и керосины. Первые применяются, как правило, в поршневых двигателях, вторые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C65BE">
        <w:rPr>
          <w:rFonts w:ascii="Times New Roman" w:hAnsi="Times New Roman"/>
          <w:sz w:val="28"/>
          <w:szCs w:val="28"/>
        </w:rPr>
        <w:t xml:space="preserve">в турбореактивных. Также известны разработки дизельных поршневых авиационных моторов, которые использовали дизельное топливо, а в настоящее время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C65BE">
        <w:rPr>
          <w:rFonts w:ascii="Times New Roman" w:hAnsi="Times New Roman"/>
          <w:sz w:val="28"/>
          <w:szCs w:val="28"/>
        </w:rPr>
        <w:t>керосин.</w:t>
      </w:r>
    </w:p>
    <w:p w14:paraId="1E35681B" w14:textId="4CB382B2" w:rsidR="00824B43" w:rsidRDefault="00824B43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4B43">
        <w:rPr>
          <w:rFonts w:ascii="Times New Roman" w:hAnsi="Times New Roman"/>
          <w:sz w:val="28"/>
          <w:szCs w:val="28"/>
        </w:rPr>
        <w:t>Авиационные бензины предназначены для применения в поршневых авиационных двигателях.</w:t>
      </w:r>
      <w:r w:rsidRPr="00824B43">
        <w:t xml:space="preserve"> </w:t>
      </w:r>
      <w:r w:rsidRPr="00824B43">
        <w:rPr>
          <w:rFonts w:ascii="Times New Roman" w:hAnsi="Times New Roman"/>
          <w:sz w:val="28"/>
          <w:szCs w:val="28"/>
        </w:rPr>
        <w:t>Марка авиабензина означает его октановое число по моторному методу, указываемое в числителе, и сортность на богатой смеси - в знаменателе дроби. Бензин Б-91/115 предназначен для эксплуатации двигателей АШ-62ир, АИ-26В, М-14Б, М-14П и М-14В-26, а Б-95/130 - двигателей АШ-82Т и АШ-82В.</w:t>
      </w:r>
    </w:p>
    <w:p w14:paraId="469C8B1A" w14:textId="093AA4D6" w:rsidR="0074158E" w:rsidRPr="005C6907" w:rsidRDefault="003110D5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Хранение нефтепродуктов — это комплекс мероприятий и технологий, направленных на размещение, удержание управление запасами</w:t>
      </w:r>
      <w:r w:rsidR="0074158E" w:rsidRPr="005C6907">
        <w:rPr>
          <w:rFonts w:ascii="Times New Roman" w:hAnsi="Times New Roman"/>
          <w:sz w:val="28"/>
          <w:szCs w:val="28"/>
        </w:rPr>
        <w:t xml:space="preserve"> различных видов нефтепродуктов в специально оборудованных хранилищах и резервуарах для обеспечения их сохранности, безопасности и готовности к последующему использованию или транспортировке.</w:t>
      </w:r>
    </w:p>
    <w:p w14:paraId="5F9B4278" w14:textId="486D1D6D" w:rsidR="0048179D" w:rsidRPr="005C6907" w:rsidRDefault="0048179D" w:rsidP="00557B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C6907">
        <w:rPr>
          <w:rFonts w:ascii="Times New Roman" w:hAnsi="Times New Roman" w:cs="Times New Roman"/>
          <w:sz w:val="28"/>
          <w:szCs w:val="26"/>
        </w:rPr>
        <w:t xml:space="preserve">Согласно Казахстанскому классификатору видов экономической деятельности </w:t>
      </w:r>
      <w:r w:rsidRPr="005C6907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D60D11" w:rsidRPr="005C6907">
        <w:rPr>
          <w:rFonts w:ascii="Times New Roman" w:hAnsi="Times New Roman" w:cs="Times New Roman"/>
          <w:sz w:val="28"/>
          <w:szCs w:val="28"/>
        </w:rPr>
        <w:t>хранение нефтепро</w:t>
      </w:r>
      <w:r w:rsidR="006A1445" w:rsidRPr="005C6907">
        <w:rPr>
          <w:rFonts w:ascii="Times New Roman" w:hAnsi="Times New Roman" w:cs="Times New Roman"/>
          <w:sz w:val="28"/>
          <w:szCs w:val="28"/>
        </w:rPr>
        <w:t>ду</w:t>
      </w:r>
      <w:r w:rsidR="00D60D11" w:rsidRPr="005C6907">
        <w:rPr>
          <w:rFonts w:ascii="Times New Roman" w:hAnsi="Times New Roman" w:cs="Times New Roman"/>
          <w:sz w:val="28"/>
          <w:szCs w:val="28"/>
        </w:rPr>
        <w:t>ктов</w:t>
      </w:r>
      <w:r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6"/>
        </w:rPr>
        <w:t>относится:</w:t>
      </w:r>
    </w:p>
    <w:p w14:paraId="6251D7E6" w14:textId="2DC607CD" w:rsidR="0048179D" w:rsidRPr="005C6907" w:rsidRDefault="0048179D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Раздел</w:t>
      </w:r>
      <w:r w:rsidRPr="005C6907">
        <w:rPr>
          <w:rFonts w:ascii="Times New Roman" w:hAnsi="Times New Roman"/>
          <w:sz w:val="28"/>
          <w:szCs w:val="28"/>
        </w:rPr>
        <w:t xml:space="preserve"> </w:t>
      </w:r>
      <w:r w:rsidR="006D3EC8" w:rsidRPr="005C6907">
        <w:rPr>
          <w:rFonts w:ascii="Times New Roman" w:hAnsi="Times New Roman"/>
          <w:sz w:val="28"/>
          <w:szCs w:val="28"/>
        </w:rPr>
        <w:t>52.1 Складирование и хранение грузов</w:t>
      </w:r>
    </w:p>
    <w:p w14:paraId="78D47861" w14:textId="03A0C1A6" w:rsidR="0048179D" w:rsidRPr="005C6907" w:rsidRDefault="0048179D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Группа</w:t>
      </w:r>
      <w:r w:rsidRPr="005C6907">
        <w:rPr>
          <w:rFonts w:ascii="Times New Roman" w:hAnsi="Times New Roman"/>
          <w:sz w:val="28"/>
          <w:szCs w:val="28"/>
        </w:rPr>
        <w:t xml:space="preserve"> </w:t>
      </w:r>
      <w:r w:rsidR="006D3EC8" w:rsidRPr="005C6907">
        <w:rPr>
          <w:rFonts w:ascii="Times New Roman" w:hAnsi="Times New Roman"/>
          <w:sz w:val="28"/>
          <w:szCs w:val="28"/>
        </w:rPr>
        <w:t>52.10</w:t>
      </w:r>
      <w:r w:rsidR="006D3EC8" w:rsidRPr="005C6907">
        <w:t xml:space="preserve"> </w:t>
      </w:r>
      <w:r w:rsidR="006D3EC8" w:rsidRPr="005C6907">
        <w:rPr>
          <w:rFonts w:ascii="Times New Roman" w:hAnsi="Times New Roman"/>
          <w:sz w:val="28"/>
          <w:szCs w:val="28"/>
        </w:rPr>
        <w:t>Складирование и хранение грузов</w:t>
      </w:r>
    </w:p>
    <w:p w14:paraId="0A1B1BAD" w14:textId="142765E6" w:rsidR="0048179D" w:rsidRPr="005C6907" w:rsidRDefault="0048179D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 w:cs="Times New Roman"/>
          <w:color w:val="000000"/>
          <w:sz w:val="28"/>
          <w:szCs w:val="28"/>
        </w:rPr>
        <w:t>Подкласс</w:t>
      </w:r>
      <w:r w:rsidRPr="005C6907">
        <w:rPr>
          <w:rFonts w:ascii="Times New Roman" w:hAnsi="Times New Roman"/>
          <w:sz w:val="28"/>
          <w:szCs w:val="28"/>
        </w:rPr>
        <w:t xml:space="preserve"> </w:t>
      </w:r>
      <w:r w:rsidR="006D3EC8" w:rsidRPr="005C6907">
        <w:rPr>
          <w:rFonts w:ascii="Times New Roman" w:hAnsi="Times New Roman"/>
          <w:sz w:val="28"/>
          <w:szCs w:val="28"/>
        </w:rPr>
        <w:t>52.10.4</w:t>
      </w:r>
      <w:r w:rsidRPr="005C6907">
        <w:rPr>
          <w:rFonts w:ascii="Times New Roman" w:hAnsi="Times New Roman"/>
          <w:sz w:val="28"/>
          <w:szCs w:val="28"/>
        </w:rPr>
        <w:t xml:space="preserve"> </w:t>
      </w:r>
      <w:r w:rsidR="006D3EC8" w:rsidRPr="005C6907">
        <w:rPr>
          <w:rFonts w:ascii="Times New Roman" w:hAnsi="Times New Roman"/>
          <w:sz w:val="28"/>
          <w:szCs w:val="28"/>
        </w:rPr>
        <w:t>Хранение нефти</w:t>
      </w:r>
    </w:p>
    <w:p w14:paraId="63982CA9" w14:textId="77777777" w:rsidR="00A87FC5" w:rsidRPr="005C6907" w:rsidRDefault="00A87FC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Этот подкласс включает:</w:t>
      </w:r>
    </w:p>
    <w:p w14:paraId="0330E21C" w14:textId="697B6A96" w:rsidR="00A87FC5" w:rsidRPr="005C6907" w:rsidRDefault="00A87FC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 xml:space="preserve">- прием, разгрузку, </w:t>
      </w:r>
      <w:r w:rsidRPr="005C6907">
        <w:rPr>
          <w:rFonts w:ascii="Times New Roman" w:hAnsi="Times New Roman"/>
          <w:b/>
          <w:bCs/>
          <w:sz w:val="28"/>
          <w:szCs w:val="28"/>
        </w:rPr>
        <w:t>хранение</w:t>
      </w:r>
      <w:r w:rsidRPr="005C6907">
        <w:rPr>
          <w:rFonts w:ascii="Times New Roman" w:hAnsi="Times New Roman"/>
          <w:sz w:val="28"/>
          <w:szCs w:val="28"/>
        </w:rPr>
        <w:t xml:space="preserve"> и отпуск нефти и </w:t>
      </w:r>
      <w:r w:rsidRPr="005C6907">
        <w:rPr>
          <w:rFonts w:ascii="Times New Roman" w:hAnsi="Times New Roman"/>
          <w:b/>
          <w:bCs/>
          <w:sz w:val="28"/>
          <w:szCs w:val="28"/>
        </w:rPr>
        <w:t>нефтепродуктов</w:t>
      </w:r>
      <w:r w:rsidRPr="005C6907">
        <w:rPr>
          <w:rFonts w:ascii="Times New Roman" w:hAnsi="Times New Roman"/>
          <w:sz w:val="28"/>
          <w:szCs w:val="28"/>
        </w:rPr>
        <w:t>, а также перегрузку нефти и нефтепродуктов с одного транспорта на другой</w:t>
      </w:r>
    </w:p>
    <w:p w14:paraId="1EBD0DD0" w14:textId="48D304C1" w:rsidR="002D0C30" w:rsidRPr="005C6907" w:rsidRDefault="00A87FC5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- хранение нефти для переработки, подготовку к переработке</w:t>
      </w:r>
      <w:r w:rsidRPr="005C6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F952F" w14:textId="5D1C7FA7" w:rsidR="0007553E" w:rsidRPr="005C6907" w:rsidRDefault="00300D07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 xml:space="preserve">Услуги по хранению нефтепродуктов осуществляется на договорной основе и регулируются нормами Гражданского </w:t>
      </w:r>
      <w:r w:rsidR="004D2D88" w:rsidRPr="005C6907">
        <w:rPr>
          <w:rFonts w:ascii="Times New Roman" w:hAnsi="Times New Roman"/>
          <w:sz w:val="28"/>
          <w:szCs w:val="28"/>
        </w:rPr>
        <w:t>к</w:t>
      </w:r>
      <w:r w:rsidRPr="005C6907">
        <w:rPr>
          <w:rFonts w:ascii="Times New Roman" w:hAnsi="Times New Roman"/>
          <w:sz w:val="28"/>
          <w:szCs w:val="28"/>
        </w:rPr>
        <w:t>одекса Республики Казахстан.</w:t>
      </w:r>
    </w:p>
    <w:p w14:paraId="00FF6555" w14:textId="60BEDEF8" w:rsidR="00300D07" w:rsidRPr="005C6907" w:rsidRDefault="004D2D88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Согласно Гражданскому кодексу</w:t>
      </w:r>
      <w:r w:rsidR="00E829D9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sz w:val="28"/>
          <w:szCs w:val="28"/>
        </w:rPr>
        <w:t>Республики</w:t>
      </w:r>
      <w:r w:rsidR="00E829D9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sz w:val="28"/>
          <w:szCs w:val="28"/>
        </w:rPr>
        <w:t xml:space="preserve">Казахстан хранение нефтепродуктов и аренда резервуаров для хранения нефтепродуктов </w:t>
      </w:r>
      <w:r w:rsidR="00284871" w:rsidRPr="005C6907">
        <w:rPr>
          <w:rFonts w:ascii="Times New Roman" w:hAnsi="Times New Roman"/>
          <w:sz w:val="28"/>
          <w:szCs w:val="28"/>
        </w:rPr>
        <w:t>являются разными видами гражданско-правовых отношений</w:t>
      </w:r>
      <w:r w:rsidR="00493F68" w:rsidRPr="005C6907">
        <w:rPr>
          <w:rFonts w:ascii="Times New Roman" w:hAnsi="Times New Roman"/>
          <w:sz w:val="28"/>
          <w:szCs w:val="28"/>
        </w:rPr>
        <w:t>.</w:t>
      </w:r>
    </w:p>
    <w:p w14:paraId="28F4D807" w14:textId="77777777" w:rsidR="00E829D9" w:rsidRDefault="00493F68" w:rsidP="00E829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 xml:space="preserve">В соответствии с пунктом 1 статьи 768 Гражданского кодекса Республики Казахстан </w:t>
      </w:r>
      <w:r w:rsidR="008F6BFC" w:rsidRPr="005C6907">
        <w:rPr>
          <w:rFonts w:ascii="Times New Roman" w:hAnsi="Times New Roman"/>
          <w:sz w:val="28"/>
          <w:szCs w:val="28"/>
        </w:rPr>
        <w:t xml:space="preserve">по договору хранения одна сторона </w:t>
      </w:r>
      <w:r w:rsidR="008F6BFC" w:rsidRPr="005C6907">
        <w:rPr>
          <w:rFonts w:ascii="Times New Roman" w:hAnsi="Times New Roman"/>
          <w:i/>
          <w:iCs/>
          <w:sz w:val="28"/>
          <w:szCs w:val="28"/>
        </w:rPr>
        <w:t>(хранитель)</w:t>
      </w:r>
      <w:r w:rsidR="008F6BFC" w:rsidRPr="005C6907">
        <w:rPr>
          <w:rFonts w:ascii="Times New Roman" w:hAnsi="Times New Roman"/>
          <w:sz w:val="28"/>
          <w:szCs w:val="28"/>
        </w:rPr>
        <w:t xml:space="preserve"> обязуется хранить вещь, переданную ей другой стороной </w:t>
      </w:r>
      <w:r w:rsidR="008F6BFC" w:rsidRPr="005C6907">
        <w:rPr>
          <w:rFonts w:ascii="Times New Roman" w:hAnsi="Times New Roman"/>
          <w:i/>
          <w:iCs/>
          <w:sz w:val="28"/>
          <w:szCs w:val="28"/>
        </w:rPr>
        <w:t>(поклажедателем)</w:t>
      </w:r>
      <w:r w:rsidR="008F6BFC" w:rsidRPr="005C6907">
        <w:rPr>
          <w:rFonts w:ascii="Times New Roman" w:hAnsi="Times New Roman"/>
          <w:sz w:val="28"/>
          <w:szCs w:val="28"/>
        </w:rPr>
        <w:t>, и возвратить эту вещь в сохранности.</w:t>
      </w:r>
      <w:r w:rsidR="008F6BFC" w:rsidRPr="005C6907">
        <w:t xml:space="preserve"> </w:t>
      </w:r>
      <w:r w:rsidR="008F6BFC" w:rsidRPr="005C6907">
        <w:rPr>
          <w:rFonts w:ascii="Times New Roman" w:hAnsi="Times New Roman"/>
          <w:sz w:val="28"/>
          <w:szCs w:val="28"/>
        </w:rPr>
        <w:t xml:space="preserve">Договор хранения признается заключенным с момента передачи вещи на хранение. </w:t>
      </w:r>
    </w:p>
    <w:p w14:paraId="1F0AC569" w14:textId="77777777" w:rsidR="00F5308C" w:rsidRPr="005C6907" w:rsidRDefault="00F5308C" w:rsidP="00F53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lastRenderedPageBreak/>
        <w:t>Целью хранения нефтепродуктов является обеспечение надежного запаса топлива и сырья для различных отраслей промышленности и транспорта.</w:t>
      </w:r>
    </w:p>
    <w:p w14:paraId="78ADC551" w14:textId="47A84C4B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В соответствии с пунктом 3 Правил</w:t>
      </w:r>
      <w:r w:rsidR="00E80938">
        <w:rPr>
          <w:rFonts w:ascii="Times New Roman" w:eastAsiaTheme="majorEastAsia" w:hAnsi="Times New Roman" w:cs="Times New Roman"/>
          <w:color w:val="000000" w:themeColor="text1"/>
          <w:sz w:val="28"/>
        </w:rPr>
        <w:t xml:space="preserve"> </w:t>
      </w: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 xml:space="preserve">на территории аэропорта оказываются услуги наземного обслуживания, предусмотренные в перечне товаров, работ, услуг аэродромного и наземного обслуживания, входящих в состав аэропортовской деятельности, утвержденных приказом Министра по инвестициям и развитию Республики Казахстан от 30 октября 2018 года № 749 </w:t>
      </w:r>
      <w:r w:rsidRPr="00E829D9">
        <w:rPr>
          <w:rFonts w:ascii="Times New Roman" w:eastAsiaTheme="majorEastAsia" w:hAnsi="Times New Roman" w:cs="Times New Roman"/>
          <w:i/>
          <w:color w:val="000000" w:themeColor="text1"/>
          <w:sz w:val="28"/>
        </w:rPr>
        <w:t>(далее – Перечень)</w:t>
      </w: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.</w:t>
      </w:r>
    </w:p>
    <w:p w14:paraId="31A6F0BA" w14:textId="77777777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Так, согласно пункту 36 Перечня к услугам по хранению горюче-смазочных материалов и спецжидкостей относится:</w:t>
      </w:r>
    </w:p>
    <w:p w14:paraId="3E6E1687" w14:textId="77777777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1) прием горюче-смазочных материалов;</w:t>
      </w:r>
    </w:p>
    <w:p w14:paraId="6765735C" w14:textId="77777777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2) анализ качества горюче-смазочного материала;</w:t>
      </w:r>
    </w:p>
    <w:p w14:paraId="423602AE" w14:textId="77777777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z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3) хранение горюче - смазочного материала;</w:t>
      </w:r>
    </w:p>
    <w:p w14:paraId="64C02925" w14:textId="4D9AAEF0" w:rsidR="00E829D9" w:rsidRPr="00E829D9" w:rsidRDefault="00E829D9" w:rsidP="00E829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9D9">
        <w:rPr>
          <w:rFonts w:ascii="Times New Roman" w:eastAsiaTheme="majorEastAsia" w:hAnsi="Times New Roman" w:cs="Times New Roman"/>
          <w:color w:val="000000" w:themeColor="text1"/>
          <w:sz w:val="28"/>
        </w:rPr>
        <w:t>4) отпуск горюче - смазочного материала.</w:t>
      </w:r>
    </w:p>
    <w:p w14:paraId="3AF75AD7" w14:textId="0BA34719" w:rsidR="00E829D9" w:rsidRDefault="00E829D9" w:rsidP="00E82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услуга хранения авиатоплива –</w:t>
      </w:r>
      <w:r w:rsidR="00B2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комплекс мер по приему, </w:t>
      </w:r>
      <w:r w:rsidRPr="009B508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5084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, хранению и </w:t>
      </w:r>
      <w:r w:rsidRPr="009B5084">
        <w:rPr>
          <w:rFonts w:ascii="Times New Roman" w:hAnsi="Times New Roman" w:cs="Times New Roman"/>
          <w:sz w:val="28"/>
          <w:szCs w:val="28"/>
        </w:rPr>
        <w:t>отпус</w:t>
      </w:r>
      <w:r>
        <w:rPr>
          <w:rFonts w:ascii="Times New Roman" w:hAnsi="Times New Roman" w:cs="Times New Roman"/>
          <w:sz w:val="28"/>
          <w:szCs w:val="28"/>
        </w:rPr>
        <w:t xml:space="preserve">ку горюче-смазочных материалов. </w:t>
      </w:r>
    </w:p>
    <w:p w14:paraId="3E64C13F" w14:textId="77777777" w:rsidR="00E829D9" w:rsidRDefault="00E829D9" w:rsidP="00E82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данным услугам прописаны в «Правилах </w:t>
      </w:r>
      <w:r w:rsidRPr="009B5084">
        <w:rPr>
          <w:rFonts w:ascii="Times New Roman" w:hAnsi="Times New Roman" w:cs="Times New Roman"/>
          <w:sz w:val="28"/>
          <w:szCs w:val="28"/>
        </w:rPr>
        <w:t>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» утвержденным приказом </w:t>
      </w:r>
      <w:r w:rsidRPr="009B5084">
        <w:rPr>
          <w:rFonts w:ascii="Times New Roman" w:hAnsi="Times New Roman" w:cs="Times New Roman"/>
          <w:sz w:val="28"/>
          <w:szCs w:val="28"/>
        </w:rPr>
        <w:t>и.о. Министра по инвестициям и развитию Республики Казахстан от 24 февраля 2015 года № 191.</w:t>
      </w:r>
    </w:p>
    <w:p w14:paraId="62772D8B" w14:textId="2DD3408A" w:rsidR="00284871" w:rsidRPr="005C6907" w:rsidRDefault="008F6BFC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В соответствии с пунктом 1 статьи 540 Гражданского кодекса Республики Казахстан</w:t>
      </w:r>
      <w:r w:rsidR="00A43D61" w:rsidRPr="005C6907">
        <w:rPr>
          <w:rFonts w:ascii="Times New Roman" w:hAnsi="Times New Roman"/>
          <w:sz w:val="28"/>
          <w:szCs w:val="28"/>
        </w:rPr>
        <w:t xml:space="preserve"> по договору имущественного найма </w:t>
      </w:r>
      <w:r w:rsidR="00A43D61" w:rsidRPr="005C6907">
        <w:rPr>
          <w:rFonts w:ascii="Times New Roman" w:hAnsi="Times New Roman"/>
          <w:i/>
          <w:iCs/>
          <w:sz w:val="28"/>
          <w:szCs w:val="28"/>
        </w:rPr>
        <w:t>(аренды)</w:t>
      </w:r>
      <w:r w:rsidR="00A43D61" w:rsidRPr="005C6907">
        <w:rPr>
          <w:rFonts w:ascii="Times New Roman" w:hAnsi="Times New Roman"/>
          <w:sz w:val="28"/>
          <w:szCs w:val="28"/>
        </w:rPr>
        <w:t xml:space="preserve"> наймодатель обязуется предоставить нанимателю имущество за плату во временное владение и пользование.</w:t>
      </w:r>
    </w:p>
    <w:p w14:paraId="5F8F1F32" w14:textId="77777777" w:rsidR="00B21C49" w:rsidRDefault="00B21C49" w:rsidP="00B2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09">
        <w:rPr>
          <w:rFonts w:ascii="Times New Roman" w:hAnsi="Times New Roman" w:cs="Times New Roman"/>
          <w:b/>
          <w:sz w:val="28"/>
          <w:szCs w:val="28"/>
        </w:rPr>
        <w:t>Услуга аренды резервуаров</w:t>
      </w:r>
      <w:r>
        <w:rPr>
          <w:rFonts w:ascii="Times New Roman" w:hAnsi="Times New Roman" w:cs="Times New Roman"/>
          <w:sz w:val="28"/>
          <w:szCs w:val="28"/>
        </w:rPr>
        <w:t xml:space="preserve">, то есть предоставление резервуаров РВС </w:t>
      </w:r>
      <w:r w:rsidRPr="00B21C49">
        <w:rPr>
          <w:rFonts w:ascii="Times New Roman" w:hAnsi="Times New Roman" w:cs="Times New Roman"/>
          <w:i/>
          <w:iCs/>
          <w:sz w:val="28"/>
          <w:szCs w:val="28"/>
        </w:rPr>
        <w:t>(резервуар вертикальный стальной)</w:t>
      </w:r>
      <w:r>
        <w:rPr>
          <w:rFonts w:ascii="Times New Roman" w:hAnsi="Times New Roman" w:cs="Times New Roman"/>
          <w:sz w:val="28"/>
          <w:szCs w:val="28"/>
        </w:rPr>
        <w:t xml:space="preserve"> и РГС </w:t>
      </w:r>
      <w:r w:rsidRPr="00B21C49">
        <w:rPr>
          <w:rFonts w:ascii="Times New Roman" w:hAnsi="Times New Roman" w:cs="Times New Roman"/>
          <w:i/>
          <w:iCs/>
          <w:sz w:val="28"/>
          <w:szCs w:val="28"/>
        </w:rPr>
        <w:t>(резервуар горизонтальный стальной)</w:t>
      </w:r>
      <w:r>
        <w:rPr>
          <w:rFonts w:ascii="Times New Roman" w:hAnsi="Times New Roman" w:cs="Times New Roman"/>
          <w:sz w:val="28"/>
          <w:szCs w:val="28"/>
        </w:rPr>
        <w:t xml:space="preserve"> в аренду не входит в состав вышеуказанного комплекса услуг и не регулируется какими-либо нормативно правовыми актами.</w:t>
      </w:r>
    </w:p>
    <w:p w14:paraId="1C5FAE33" w14:textId="13349A05" w:rsidR="00007D06" w:rsidRPr="005C6907" w:rsidRDefault="007D248B" w:rsidP="00F530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 xml:space="preserve">То есть услуги «аренда резервуаров для хранения нефтепродуктов» и «хранение нефтепродуктов» являются </w:t>
      </w:r>
      <w:r w:rsidR="00696672" w:rsidRPr="005C6907">
        <w:rPr>
          <w:rFonts w:ascii="Times New Roman" w:hAnsi="Times New Roman"/>
          <w:sz w:val="28"/>
          <w:szCs w:val="28"/>
        </w:rPr>
        <w:t xml:space="preserve">разными видами деятельности, где при аренде резервуаров заключается договор аренды и резервуар </w:t>
      </w:r>
      <w:r w:rsidR="00696672" w:rsidRPr="005C6907">
        <w:rPr>
          <w:rFonts w:ascii="Times New Roman" w:hAnsi="Times New Roman"/>
          <w:b/>
          <w:bCs/>
          <w:sz w:val="28"/>
          <w:szCs w:val="28"/>
        </w:rPr>
        <w:t>как товар</w:t>
      </w:r>
      <w:r w:rsidR="00696672" w:rsidRPr="005C6907">
        <w:rPr>
          <w:rFonts w:ascii="Times New Roman" w:hAnsi="Times New Roman"/>
          <w:sz w:val="28"/>
          <w:szCs w:val="28"/>
        </w:rPr>
        <w:t xml:space="preserve"> предоставляется во временное пользование арендатору.</w:t>
      </w:r>
      <w:r w:rsidR="00B60CE3">
        <w:rPr>
          <w:rFonts w:ascii="Times New Roman" w:hAnsi="Times New Roman"/>
          <w:sz w:val="28"/>
          <w:szCs w:val="28"/>
        </w:rPr>
        <w:t xml:space="preserve"> </w:t>
      </w:r>
      <w:r w:rsidR="00F5308C">
        <w:rPr>
          <w:rFonts w:ascii="Times New Roman" w:hAnsi="Times New Roman"/>
          <w:sz w:val="28"/>
          <w:szCs w:val="28"/>
        </w:rPr>
        <w:t>А</w:t>
      </w:r>
      <w:r w:rsidR="00696672" w:rsidRPr="005C6907">
        <w:rPr>
          <w:rFonts w:ascii="Times New Roman" w:hAnsi="Times New Roman"/>
          <w:sz w:val="28"/>
          <w:szCs w:val="28"/>
        </w:rPr>
        <w:t xml:space="preserve">, при хранении </w:t>
      </w:r>
      <w:r w:rsidR="00747311" w:rsidRPr="005C6907">
        <w:rPr>
          <w:rFonts w:ascii="Times New Roman" w:hAnsi="Times New Roman"/>
          <w:sz w:val="28"/>
          <w:szCs w:val="28"/>
        </w:rPr>
        <w:t xml:space="preserve">нефтепродуктов заключается договор хранения и предоставляется </w:t>
      </w:r>
      <w:r w:rsidR="00747311" w:rsidRPr="005C6907">
        <w:rPr>
          <w:rFonts w:ascii="Times New Roman" w:hAnsi="Times New Roman"/>
          <w:b/>
          <w:bCs/>
          <w:sz w:val="28"/>
          <w:szCs w:val="28"/>
        </w:rPr>
        <w:t>услуга</w:t>
      </w:r>
      <w:r w:rsidR="00747311" w:rsidRPr="005C6907">
        <w:rPr>
          <w:rFonts w:ascii="Times New Roman" w:hAnsi="Times New Roman"/>
          <w:sz w:val="28"/>
          <w:szCs w:val="28"/>
        </w:rPr>
        <w:t xml:space="preserve"> Поклажедателю.</w:t>
      </w:r>
    </w:p>
    <w:p w14:paraId="44D29FDA" w14:textId="32BD45C0" w:rsidR="002A6EEA" w:rsidRPr="005C6907" w:rsidRDefault="00C37369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/>
          <w:sz w:val="28"/>
          <w:szCs w:val="28"/>
        </w:rPr>
        <w:t>Таким образом, услуга по хранению нефтепродуктов</w:t>
      </w:r>
      <w:r w:rsidR="000159BF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sz w:val="28"/>
          <w:szCs w:val="28"/>
        </w:rPr>
        <w:t>не может быть заменена услугой аренда резервуаров для хранения нефтепродуктов.</w:t>
      </w:r>
    </w:p>
    <w:p w14:paraId="15563B84" w14:textId="27BC4A94" w:rsidR="00495E26" w:rsidRDefault="00495E26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6907">
        <w:rPr>
          <w:rFonts w:ascii="Times New Roman" w:hAnsi="Times New Roman"/>
          <w:bCs/>
          <w:sz w:val="28"/>
          <w:szCs w:val="28"/>
        </w:rPr>
        <w:t xml:space="preserve">В связи с вышеизложенным, по своим потребительским свойствам, по качественным и технологическим характеристикам, цене, а также другими </w:t>
      </w:r>
      <w:r w:rsidRPr="005C6907">
        <w:rPr>
          <w:rFonts w:ascii="Times New Roman" w:hAnsi="Times New Roman"/>
          <w:bCs/>
          <w:sz w:val="28"/>
          <w:szCs w:val="28"/>
        </w:rPr>
        <w:lastRenderedPageBreak/>
        <w:t xml:space="preserve">параметрами </w:t>
      </w:r>
      <w:r w:rsidRPr="005C6907">
        <w:rPr>
          <w:rFonts w:ascii="Times New Roman" w:hAnsi="Times New Roman"/>
          <w:color w:val="000000"/>
          <w:sz w:val="28"/>
          <w:szCs w:val="28"/>
        </w:rPr>
        <w:t>услуга</w:t>
      </w:r>
      <w:r w:rsidR="00A8790F" w:rsidRPr="005C6907">
        <w:rPr>
          <w:rFonts w:ascii="Times New Roman" w:hAnsi="Times New Roman"/>
          <w:color w:val="000000"/>
          <w:sz w:val="28"/>
          <w:szCs w:val="28"/>
        </w:rPr>
        <w:t xml:space="preserve"> хранения нефтепродуктов </w:t>
      </w:r>
      <w:r w:rsidR="000159BF" w:rsidRPr="000159BF">
        <w:rPr>
          <w:rFonts w:ascii="Times New Roman" w:hAnsi="Times New Roman"/>
          <w:i/>
          <w:iCs/>
          <w:color w:val="000000"/>
          <w:sz w:val="24"/>
          <w:szCs w:val="24"/>
        </w:rPr>
        <w:t>(авиатоплива)</w:t>
      </w:r>
      <w:r w:rsidR="00015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907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5C6907">
        <w:rPr>
          <w:rFonts w:ascii="Times New Roman" w:hAnsi="Times New Roman"/>
          <w:b/>
          <w:bCs/>
          <w:sz w:val="28"/>
          <w:szCs w:val="28"/>
        </w:rPr>
        <w:t>вляется невзаимозаменяемой</w:t>
      </w:r>
      <w:r w:rsidRPr="005C6907">
        <w:rPr>
          <w:rFonts w:ascii="Times New Roman" w:hAnsi="Times New Roman"/>
          <w:bCs/>
          <w:sz w:val="28"/>
          <w:szCs w:val="28"/>
        </w:rPr>
        <w:t>.</w:t>
      </w:r>
    </w:p>
    <w:p w14:paraId="1697ACA4" w14:textId="74EDCFF0" w:rsidR="0098608A" w:rsidRDefault="0098608A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BF0648" w14:textId="668E61EE" w:rsidR="00907A47" w:rsidRPr="005C6907" w:rsidRDefault="004B3C0B" w:rsidP="00557B13">
      <w:pPr>
        <w:numPr>
          <w:ilvl w:val="0"/>
          <w:numId w:val="11"/>
        </w:numPr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C6907">
        <w:rPr>
          <w:rFonts w:ascii="Times New Roman" w:hAnsi="Times New Roman"/>
          <w:b/>
          <w:bCs/>
          <w:sz w:val="28"/>
          <w:szCs w:val="28"/>
        </w:rPr>
        <w:t>Определение границ товарного рынка</w:t>
      </w:r>
    </w:p>
    <w:p w14:paraId="40BAE30E" w14:textId="7EF2BC2F" w:rsidR="00907A47" w:rsidRPr="005C6907" w:rsidRDefault="004B3C0B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6907">
        <w:rPr>
          <w:rFonts w:ascii="Times New Roman" w:hAnsi="Times New Roman"/>
          <w:bCs/>
          <w:sz w:val="28"/>
          <w:szCs w:val="28"/>
        </w:rPr>
        <w:t>Географические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</w:t>
      </w:r>
      <w:r w:rsidR="003C2E6A" w:rsidRPr="005C6907">
        <w:rPr>
          <w:rFonts w:ascii="Times New Roman" w:hAnsi="Times New Roman"/>
          <w:bCs/>
          <w:sz w:val="28"/>
          <w:szCs w:val="28"/>
        </w:rPr>
        <w:t>.</w:t>
      </w:r>
    </w:p>
    <w:p w14:paraId="2306FC81" w14:textId="305A180E" w:rsidR="00521DC9" w:rsidRDefault="00521DC9" w:rsidP="0055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Местом фактического потребления услуги </w:t>
      </w:r>
      <w:r w:rsidR="007E5B7E" w:rsidRPr="005C6907">
        <w:rPr>
          <w:rFonts w:ascii="Times New Roman" w:eastAsia="Times New Roman" w:hAnsi="Times New Roman" w:cs="Times New Roman"/>
          <w:sz w:val="28"/>
          <w:szCs w:val="28"/>
        </w:rPr>
        <w:t xml:space="preserve">хранения </w:t>
      </w:r>
      <w:r w:rsidR="009968D0">
        <w:rPr>
          <w:rFonts w:ascii="Times New Roman" w:eastAsia="Times New Roman" w:hAnsi="Times New Roman" w:cs="Times New Roman"/>
          <w:sz w:val="28"/>
          <w:szCs w:val="28"/>
        </w:rPr>
        <w:t>авиатоплива</w:t>
      </w: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 является территория, на которой непосредственно осуществляется</w:t>
      </w:r>
      <w:r w:rsidR="001C6F94" w:rsidRPr="005C6907">
        <w:rPr>
          <w:rFonts w:ascii="Times New Roman" w:eastAsia="Times New Roman" w:hAnsi="Times New Roman" w:cs="Times New Roman"/>
          <w:sz w:val="28"/>
          <w:szCs w:val="28"/>
        </w:rPr>
        <w:t xml:space="preserve"> процесс хранения </w:t>
      </w:r>
      <w:r w:rsidR="00917BD0" w:rsidRPr="005C6907">
        <w:rPr>
          <w:rFonts w:ascii="Times New Roman" w:eastAsia="Times New Roman" w:hAnsi="Times New Roman" w:cs="Times New Roman"/>
          <w:sz w:val="28"/>
          <w:szCs w:val="28"/>
        </w:rPr>
        <w:t xml:space="preserve">и контроля за </w:t>
      </w:r>
      <w:r w:rsidR="001C6F94" w:rsidRPr="005C6907">
        <w:rPr>
          <w:rFonts w:ascii="Times New Roman" w:eastAsia="Times New Roman" w:hAnsi="Times New Roman" w:cs="Times New Roman"/>
          <w:sz w:val="28"/>
          <w:szCs w:val="28"/>
        </w:rPr>
        <w:t>нефтепродукт</w:t>
      </w:r>
      <w:r w:rsidR="00917BD0" w:rsidRPr="005C6907">
        <w:rPr>
          <w:rFonts w:ascii="Times New Roman" w:eastAsia="Times New Roman" w:hAnsi="Times New Roman" w:cs="Times New Roman"/>
          <w:sz w:val="28"/>
          <w:szCs w:val="28"/>
        </w:rPr>
        <w:t xml:space="preserve">ами перед их дальнейшим </w:t>
      </w:r>
      <w:r w:rsidR="007F5D00" w:rsidRPr="005C6907">
        <w:rPr>
          <w:rFonts w:ascii="Times New Roman" w:eastAsia="Times New Roman" w:hAnsi="Times New Roman" w:cs="Times New Roman"/>
          <w:sz w:val="28"/>
          <w:szCs w:val="28"/>
        </w:rPr>
        <w:t>распределением</w:t>
      </w:r>
      <w:r w:rsidRPr="005C69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1006" w:rsidRPr="005C6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8C4" w:rsidRPr="005C6907">
        <w:rPr>
          <w:rFonts w:ascii="Times New Roman" w:eastAsia="Times New Roman" w:hAnsi="Times New Roman" w:cs="Times New Roman"/>
          <w:sz w:val="28"/>
          <w:szCs w:val="28"/>
        </w:rPr>
        <w:t>Это может включать в себя процессы приема и отпуска нефтепродуктов, их хранение в резервуарах, контроль качества</w:t>
      </w:r>
      <w:r w:rsidR="00934737" w:rsidRPr="005C6907">
        <w:rPr>
          <w:rFonts w:ascii="Times New Roman" w:eastAsia="Times New Roman" w:hAnsi="Times New Roman" w:cs="Times New Roman"/>
          <w:sz w:val="28"/>
          <w:szCs w:val="28"/>
        </w:rPr>
        <w:t>, а также другие операции, связанные с хранением нефтепродуктов.</w:t>
      </w:r>
    </w:p>
    <w:p w14:paraId="4CE48F50" w14:textId="24DA7103" w:rsidR="00C20449" w:rsidRPr="005C6907" w:rsidRDefault="00C20449" w:rsidP="00557B1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90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вышеуказанного, </w:t>
      </w:r>
      <w:r w:rsidR="00740CE4">
        <w:rPr>
          <w:rFonts w:ascii="Times New Roman" w:hAnsi="Times New Roman"/>
          <w:sz w:val="28"/>
          <w:szCs w:val="28"/>
        </w:rPr>
        <w:t>у</w:t>
      </w:r>
      <w:r w:rsidR="00FC05C9">
        <w:rPr>
          <w:rFonts w:ascii="Times New Roman" w:hAnsi="Times New Roman"/>
          <w:sz w:val="28"/>
          <w:szCs w:val="28"/>
        </w:rPr>
        <w:t xml:space="preserve">читывая, что </w:t>
      </w:r>
      <w:r w:rsidR="00C72C50">
        <w:rPr>
          <w:rFonts w:ascii="Times New Roman" w:hAnsi="Times New Roman"/>
          <w:sz w:val="28"/>
          <w:szCs w:val="28"/>
        </w:rPr>
        <w:t>анализируемым рынком является</w:t>
      </w:r>
      <w:r w:rsidR="00FC05C9">
        <w:rPr>
          <w:rFonts w:ascii="Times New Roman" w:hAnsi="Times New Roman"/>
          <w:sz w:val="28"/>
          <w:szCs w:val="28"/>
        </w:rPr>
        <w:t xml:space="preserve"> </w:t>
      </w:r>
      <w:r w:rsidR="00C72C50">
        <w:rPr>
          <w:rFonts w:ascii="Times New Roman" w:hAnsi="Times New Roman"/>
          <w:sz w:val="28"/>
          <w:szCs w:val="28"/>
        </w:rPr>
        <w:t>рын</w:t>
      </w:r>
      <w:r w:rsidR="00E544CE">
        <w:rPr>
          <w:rFonts w:ascii="Times New Roman" w:hAnsi="Times New Roman"/>
          <w:sz w:val="28"/>
          <w:szCs w:val="28"/>
        </w:rPr>
        <w:t>ок</w:t>
      </w:r>
      <w:r w:rsidR="00FC05C9">
        <w:rPr>
          <w:rFonts w:ascii="Times New Roman" w:hAnsi="Times New Roman"/>
          <w:sz w:val="28"/>
          <w:szCs w:val="28"/>
        </w:rPr>
        <w:t xml:space="preserve"> </w:t>
      </w:r>
      <w:r w:rsidRPr="005C690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4334EE" w:rsidRPr="005C6907">
        <w:rPr>
          <w:rFonts w:ascii="Times New Roman" w:eastAsia="Times New Roman" w:hAnsi="Times New Roman" w:cs="Times New Roman"/>
          <w:sz w:val="28"/>
          <w:szCs w:val="28"/>
        </w:rPr>
        <w:t xml:space="preserve"> хранения нефтепродуктов</w:t>
      </w:r>
      <w:r w:rsidR="0055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94D" w:rsidRPr="003D5642">
        <w:rPr>
          <w:rFonts w:ascii="Times New Roman" w:eastAsia="Times New Roman" w:hAnsi="Times New Roman" w:cs="Times New Roman"/>
          <w:i/>
          <w:iCs/>
          <w:sz w:val="28"/>
          <w:szCs w:val="28"/>
        </w:rPr>
        <w:t>(а</w:t>
      </w:r>
      <w:r w:rsidR="003D5642" w:rsidRPr="003D5642">
        <w:rPr>
          <w:rFonts w:ascii="Times New Roman" w:eastAsia="Times New Roman" w:hAnsi="Times New Roman" w:cs="Times New Roman"/>
          <w:i/>
          <w:iCs/>
          <w:sz w:val="28"/>
          <w:szCs w:val="28"/>
        </w:rPr>
        <w:t>виатоплива)</w:t>
      </w:r>
      <w:r w:rsidR="004334EE" w:rsidRPr="005C6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4C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026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44CE">
        <w:rPr>
          <w:rFonts w:ascii="Times New Roman" w:eastAsia="Times New Roman" w:hAnsi="Times New Roman" w:cs="Times New Roman"/>
          <w:sz w:val="28"/>
          <w:szCs w:val="28"/>
        </w:rPr>
        <w:t xml:space="preserve">аницами товарного рынка </w:t>
      </w:r>
      <w:r w:rsidRPr="005C6907">
        <w:rPr>
          <w:rFonts w:ascii="Times New Roman" w:hAnsi="Times New Roman" w:cs="Times New Roman"/>
          <w:sz w:val="28"/>
        </w:rPr>
        <w:t>определен</w:t>
      </w:r>
      <w:r w:rsidR="00DD0C42">
        <w:rPr>
          <w:rFonts w:ascii="Times New Roman" w:hAnsi="Times New Roman" w:cs="Times New Roman"/>
          <w:sz w:val="28"/>
        </w:rPr>
        <w:t>а</w:t>
      </w:r>
      <w:r w:rsidRPr="005C6907">
        <w:rPr>
          <w:rFonts w:ascii="Times New Roman" w:hAnsi="Times New Roman" w:cs="Times New Roman"/>
          <w:sz w:val="28"/>
        </w:rPr>
        <w:t xml:space="preserve"> </w:t>
      </w:r>
      <w:r w:rsidR="003D5642">
        <w:rPr>
          <w:rFonts w:ascii="Times New Roman" w:hAnsi="Times New Roman"/>
          <w:sz w:val="28"/>
          <w:szCs w:val="28"/>
        </w:rPr>
        <w:t>территория нефтебаз</w:t>
      </w:r>
      <w:r w:rsidR="00FC05C9">
        <w:rPr>
          <w:rFonts w:ascii="Times New Roman" w:hAnsi="Times New Roman"/>
          <w:sz w:val="28"/>
          <w:szCs w:val="28"/>
        </w:rPr>
        <w:t>ы аэропорта (Прирельсовый склад ГСМ), расположенная по адресу: Мангистауская область, Мунайлинский район, село Баскудык</w:t>
      </w:r>
      <w:r w:rsidR="00740CE4">
        <w:rPr>
          <w:rFonts w:ascii="Times New Roman" w:hAnsi="Times New Roman"/>
          <w:sz w:val="28"/>
          <w:szCs w:val="28"/>
        </w:rPr>
        <w:t>.</w:t>
      </w:r>
    </w:p>
    <w:p w14:paraId="790BBEF6" w14:textId="52A9EECF" w:rsidR="0098608A" w:rsidRDefault="0098608A" w:rsidP="0055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3F9EA" w14:textId="77777777" w:rsidR="004B3C0B" w:rsidRPr="005C6907" w:rsidRDefault="004B3C0B" w:rsidP="00557B13">
      <w:pPr>
        <w:pStyle w:val="a3"/>
        <w:numPr>
          <w:ilvl w:val="0"/>
          <w:numId w:val="11"/>
        </w:numPr>
        <w:ind w:left="0" w:firstLine="0"/>
        <w:contextualSpacing/>
        <w:jc w:val="center"/>
        <w:rPr>
          <w:b/>
          <w:sz w:val="28"/>
          <w:szCs w:val="28"/>
        </w:rPr>
      </w:pPr>
      <w:r w:rsidRPr="005C6907">
        <w:rPr>
          <w:b/>
          <w:sz w:val="28"/>
          <w:szCs w:val="28"/>
        </w:rPr>
        <w:t>Определение временного интервала исследования товарного рынка</w:t>
      </w:r>
    </w:p>
    <w:p w14:paraId="5F1060E4" w14:textId="77777777" w:rsidR="00846B5F" w:rsidRPr="005C6907" w:rsidRDefault="00846B5F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FA663" w14:textId="6FE92A80" w:rsidR="00285171" w:rsidRPr="005C6907" w:rsidRDefault="00285171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В соответствии с пунктом 26 Методики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  </w:t>
      </w:r>
    </w:p>
    <w:p w14:paraId="7949CCAD" w14:textId="05EF6539" w:rsidR="004B3C0B" w:rsidRPr="005C6907" w:rsidRDefault="00EB5AB3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В соответствии с поручением Агентства №04-04/315-и от 2 февраля 2024 года временн</w:t>
      </w:r>
      <w:r w:rsidR="00965BDE">
        <w:rPr>
          <w:rFonts w:ascii="Times New Roman" w:hAnsi="Times New Roman" w:cs="Times New Roman"/>
          <w:sz w:val="28"/>
          <w:szCs w:val="28"/>
        </w:rPr>
        <w:t>ым</w:t>
      </w:r>
      <w:r w:rsidRPr="005C6907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965BDE">
        <w:rPr>
          <w:rFonts w:ascii="Times New Roman" w:hAnsi="Times New Roman" w:cs="Times New Roman"/>
          <w:sz w:val="28"/>
          <w:szCs w:val="28"/>
        </w:rPr>
        <w:t>ом</w:t>
      </w:r>
      <w:r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F54BF3" w:rsidRPr="005C6907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5C6907">
        <w:rPr>
          <w:rFonts w:ascii="Times New Roman" w:hAnsi="Times New Roman" w:cs="Times New Roman"/>
          <w:sz w:val="28"/>
          <w:szCs w:val="28"/>
        </w:rPr>
        <w:t>рынка хранени</w:t>
      </w:r>
      <w:r w:rsidR="00F54BF3" w:rsidRPr="005C6907">
        <w:rPr>
          <w:rFonts w:ascii="Times New Roman" w:hAnsi="Times New Roman" w:cs="Times New Roman"/>
          <w:sz w:val="28"/>
          <w:szCs w:val="28"/>
        </w:rPr>
        <w:t>я</w:t>
      </w:r>
      <w:r w:rsidRPr="005C6907">
        <w:rPr>
          <w:rFonts w:ascii="Times New Roman" w:hAnsi="Times New Roman" w:cs="Times New Roman"/>
          <w:sz w:val="28"/>
          <w:szCs w:val="28"/>
        </w:rPr>
        <w:t xml:space="preserve"> нефтепродуктов</w:t>
      </w:r>
      <w:r w:rsidR="00965BDE">
        <w:rPr>
          <w:rFonts w:ascii="Times New Roman" w:hAnsi="Times New Roman" w:cs="Times New Roman"/>
          <w:sz w:val="28"/>
          <w:szCs w:val="28"/>
        </w:rPr>
        <w:t xml:space="preserve"> </w:t>
      </w:r>
      <w:r w:rsidR="00965BDE" w:rsidRPr="00965BDE">
        <w:rPr>
          <w:rFonts w:ascii="Times New Roman" w:hAnsi="Times New Roman" w:cs="Times New Roman"/>
          <w:i/>
          <w:sz w:val="24"/>
          <w:szCs w:val="28"/>
        </w:rPr>
        <w:t>(авиатоплива)</w:t>
      </w:r>
      <w:r w:rsidR="00965BDE" w:rsidRPr="00965BDE">
        <w:rPr>
          <w:rFonts w:ascii="Times New Roman" w:hAnsi="Times New Roman" w:cs="Times New Roman"/>
          <w:sz w:val="24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по Мангистауской области определен период 2021-2023 годы.</w:t>
      </w:r>
    </w:p>
    <w:p w14:paraId="5B1BDD9A" w14:textId="77777777" w:rsidR="00E9412D" w:rsidRPr="005C6907" w:rsidRDefault="00E9412D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E3F62" w14:textId="77777777" w:rsidR="004B3C0B" w:rsidRPr="005C6907" w:rsidRDefault="004B3C0B" w:rsidP="00557B13">
      <w:pPr>
        <w:pStyle w:val="a3"/>
        <w:numPr>
          <w:ilvl w:val="0"/>
          <w:numId w:val="11"/>
        </w:numPr>
        <w:ind w:left="0" w:firstLine="0"/>
        <w:contextualSpacing/>
        <w:jc w:val="center"/>
        <w:rPr>
          <w:b/>
          <w:sz w:val="28"/>
          <w:szCs w:val="28"/>
        </w:rPr>
      </w:pPr>
      <w:r w:rsidRPr="005C6907">
        <w:rPr>
          <w:b/>
          <w:sz w:val="28"/>
          <w:szCs w:val="28"/>
        </w:rPr>
        <w:t>Определение состава субъектов рынка, действующих на товарном рынке</w:t>
      </w:r>
    </w:p>
    <w:p w14:paraId="0C316B3E" w14:textId="77777777" w:rsidR="0062241F" w:rsidRPr="005C6907" w:rsidRDefault="0062241F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76BA8B" w14:textId="610B7632" w:rsidR="00C20449" w:rsidRPr="005C6907" w:rsidRDefault="00943E5F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В соответствии с пунктом 29 Методики</w:t>
      </w:r>
      <w:r w:rsidRPr="005C6907">
        <w:rPr>
          <w:rFonts w:ascii="Times New Roman" w:hAnsi="Times New Roman"/>
          <w:sz w:val="28"/>
          <w:szCs w:val="28"/>
        </w:rPr>
        <w:t>,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</w:t>
      </w:r>
      <w:r w:rsidR="000031C6">
        <w:rPr>
          <w:rFonts w:ascii="Times New Roman" w:hAnsi="Times New Roman"/>
          <w:sz w:val="28"/>
          <w:szCs w:val="28"/>
        </w:rPr>
        <w:t>еленного временного интервала.</w:t>
      </w:r>
    </w:p>
    <w:p w14:paraId="24E11669" w14:textId="47B387D5" w:rsidR="00B3561D" w:rsidRDefault="000031C6" w:rsidP="00B35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анализа, Департаментом </w:t>
      </w:r>
      <w:r w:rsidR="00B3561D" w:rsidRPr="00C21762">
        <w:rPr>
          <w:rFonts w:ascii="Times New Roman" w:hAnsi="Times New Roman"/>
          <w:sz w:val="28"/>
          <w:szCs w:val="28"/>
        </w:rPr>
        <w:t>были использованы материалы, полученные от государственных органов Республики Казахстан</w:t>
      </w:r>
      <w:r w:rsidR="00D93FF9">
        <w:rPr>
          <w:rFonts w:ascii="Times New Roman" w:hAnsi="Times New Roman"/>
          <w:sz w:val="28"/>
          <w:szCs w:val="28"/>
        </w:rPr>
        <w:t>,</w:t>
      </w:r>
      <w:r w:rsidR="00D93FF9" w:rsidRPr="00D93FF9">
        <w:rPr>
          <w:rFonts w:ascii="Times New Roman" w:hAnsi="Times New Roman"/>
          <w:sz w:val="28"/>
          <w:szCs w:val="28"/>
        </w:rPr>
        <w:t xml:space="preserve"> </w:t>
      </w:r>
      <w:r w:rsidR="00D93FF9" w:rsidRPr="00C21762">
        <w:rPr>
          <w:rFonts w:ascii="Times New Roman" w:hAnsi="Times New Roman"/>
          <w:sz w:val="28"/>
          <w:szCs w:val="28"/>
        </w:rPr>
        <w:t>а также</w:t>
      </w:r>
      <w:r w:rsidR="00D93FF9" w:rsidRPr="00D93FF9">
        <w:rPr>
          <w:rFonts w:ascii="Times New Roman" w:hAnsi="Times New Roman"/>
          <w:sz w:val="28"/>
          <w:szCs w:val="28"/>
        </w:rPr>
        <w:t xml:space="preserve"> </w:t>
      </w:r>
      <w:r w:rsidR="00D93FF9" w:rsidRPr="00C21762">
        <w:rPr>
          <w:rFonts w:ascii="Times New Roman" w:hAnsi="Times New Roman"/>
          <w:sz w:val="28"/>
          <w:szCs w:val="28"/>
        </w:rPr>
        <w:t>от субъектов рынка</w:t>
      </w:r>
      <w:r w:rsidR="00B3561D" w:rsidRPr="00C21762">
        <w:rPr>
          <w:rFonts w:ascii="Times New Roman" w:hAnsi="Times New Roman"/>
          <w:sz w:val="28"/>
          <w:szCs w:val="28"/>
        </w:rPr>
        <w:t>.</w:t>
      </w:r>
    </w:p>
    <w:p w14:paraId="3408A000" w14:textId="07A9BAA6" w:rsidR="00421D6F" w:rsidRDefault="00421D6F" w:rsidP="00BF1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За</w:t>
      </w:r>
      <w:r w:rsidRPr="0069745E">
        <w:rPr>
          <w:rFonts w:ascii="Times New Roman" w:eastAsia="Times New Roman" w:hAnsi="Times New Roman" w:cs="Times New Roman"/>
          <w:sz w:val="28"/>
          <w:szCs w:val="27"/>
        </w:rPr>
        <w:t xml:space="preserve"> анализируем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ый </w:t>
      </w:r>
      <w:r w:rsidRPr="0069745E">
        <w:rPr>
          <w:rFonts w:ascii="Times New Roman" w:eastAsia="Times New Roman" w:hAnsi="Times New Roman" w:cs="Times New Roman"/>
          <w:sz w:val="28"/>
          <w:szCs w:val="27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7"/>
        </w:rPr>
        <w:t>н</w:t>
      </w:r>
      <w:r w:rsidR="005219AD" w:rsidRPr="0069745E">
        <w:rPr>
          <w:rFonts w:ascii="Times New Roman" w:eastAsia="Times New Roman" w:hAnsi="Times New Roman" w:cs="Times New Roman"/>
          <w:sz w:val="28"/>
          <w:szCs w:val="27"/>
        </w:rPr>
        <w:t xml:space="preserve">а рынке </w:t>
      </w:r>
      <w:r w:rsidR="00DE69EA" w:rsidRPr="00DE69EA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услуг </w:t>
      </w:r>
      <w:r w:rsidR="00B3561D" w:rsidRPr="00DE69EA">
        <w:rPr>
          <w:rFonts w:ascii="Times New Roman" w:eastAsia="Times New Roman" w:hAnsi="Times New Roman" w:cs="Times New Roman"/>
          <w:b/>
          <w:bCs/>
          <w:sz w:val="28"/>
          <w:szCs w:val="27"/>
        </w:rPr>
        <w:t>хранения авиационного топлива</w:t>
      </w:r>
      <w:r w:rsidR="00B3561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219AD" w:rsidRPr="0069745E">
        <w:rPr>
          <w:rFonts w:ascii="Times New Roman" w:eastAsia="Times New Roman" w:hAnsi="Times New Roman" w:cs="Times New Roman"/>
          <w:sz w:val="28"/>
          <w:szCs w:val="27"/>
        </w:rPr>
        <w:t>действу</w:t>
      </w:r>
      <w:r w:rsidR="005219AD">
        <w:rPr>
          <w:rFonts w:ascii="Times New Roman" w:eastAsia="Times New Roman" w:hAnsi="Times New Roman" w:cs="Times New Roman"/>
          <w:sz w:val="28"/>
          <w:szCs w:val="27"/>
        </w:rPr>
        <w:t xml:space="preserve">ет </w:t>
      </w:r>
      <w:r w:rsidR="00B3561D">
        <w:rPr>
          <w:rFonts w:ascii="Times New Roman" w:eastAsia="Times New Roman" w:hAnsi="Times New Roman" w:cs="Times New Roman"/>
          <w:sz w:val="28"/>
          <w:szCs w:val="27"/>
        </w:rPr>
        <w:t>1</w:t>
      </w:r>
      <w:r w:rsidR="00DE69EA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219AD">
        <w:rPr>
          <w:rFonts w:ascii="Times New Roman" w:eastAsia="Times New Roman" w:hAnsi="Times New Roman" w:cs="Times New Roman"/>
          <w:sz w:val="28"/>
          <w:szCs w:val="27"/>
        </w:rPr>
        <w:t>субъекта рынка:</w:t>
      </w:r>
    </w:p>
    <w:p w14:paraId="4EB4ECA0" w14:textId="49EEF6D7" w:rsidR="00197443" w:rsidRPr="00BF121B" w:rsidRDefault="006C1AF5" w:rsidP="00BF12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F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443" w:rsidRPr="005C6907">
        <w:rPr>
          <w:rFonts w:ascii="Times New Roman" w:hAnsi="Times New Roman"/>
          <w:b/>
          <w:bCs/>
          <w:sz w:val="28"/>
          <w:szCs w:val="28"/>
        </w:rPr>
        <w:t>ТОО «Kicomoil»</w:t>
      </w:r>
      <w:r w:rsidR="00197443" w:rsidRPr="005C690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97443" w:rsidRPr="00D21E2E">
        <w:rPr>
          <w:rFonts w:ascii="Times New Roman" w:hAnsi="Times New Roman" w:cs="Times New Roman"/>
          <w:i/>
          <w:iCs/>
          <w:sz w:val="28"/>
          <w:szCs w:val="28"/>
        </w:rPr>
        <w:t>Мангистауская область, Мунайлинский район, с.Баскудук, Производственная зона, №3, к участку №36, тел:</w:t>
      </w:r>
      <w:r w:rsidR="00197443" w:rsidRPr="00D21E2E">
        <w:rPr>
          <w:i/>
          <w:iCs/>
        </w:rPr>
        <w:t xml:space="preserve"> </w:t>
      </w:r>
      <w:r w:rsidR="00197443" w:rsidRPr="00D21E2E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D21E2E" w:rsidRPr="00D21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7443" w:rsidRPr="00D21E2E">
        <w:rPr>
          <w:rFonts w:ascii="Times New Roman" w:hAnsi="Times New Roman" w:cs="Times New Roman"/>
          <w:i/>
          <w:iCs/>
          <w:sz w:val="28"/>
          <w:szCs w:val="28"/>
        </w:rPr>
        <w:t>(7292)</w:t>
      </w:r>
      <w:r w:rsidR="00D21E2E" w:rsidRPr="00D21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7443" w:rsidRPr="00D21E2E">
        <w:rPr>
          <w:rFonts w:ascii="Times New Roman" w:hAnsi="Times New Roman" w:cs="Times New Roman"/>
          <w:i/>
          <w:iCs/>
          <w:sz w:val="28"/>
          <w:szCs w:val="28"/>
        </w:rPr>
        <w:t>203</w:t>
      </w:r>
      <w:r w:rsidR="00D21E2E" w:rsidRPr="00D21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7443" w:rsidRPr="00D21E2E">
        <w:rPr>
          <w:rFonts w:ascii="Times New Roman" w:hAnsi="Times New Roman" w:cs="Times New Roman"/>
          <w:i/>
          <w:iCs/>
          <w:sz w:val="28"/>
          <w:szCs w:val="28"/>
        </w:rPr>
        <w:t>103/203-113, e-mail:</w:t>
      </w:r>
      <w:r w:rsidR="00197443" w:rsidRPr="00D21E2E">
        <w:rPr>
          <w:i/>
          <w:iCs/>
        </w:rPr>
        <w:t xml:space="preserve"> </w:t>
      </w:r>
      <w:hyperlink r:id="rId8" w:history="1">
        <w:r w:rsidR="00197443" w:rsidRPr="00D21E2E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office@kicom-oil.kz</w:t>
        </w:r>
      </w:hyperlink>
      <w:r w:rsidR="00D21E2E">
        <w:rPr>
          <w:rFonts w:ascii="Times New Roman" w:hAnsi="Times New Roman" w:cs="Times New Roman"/>
          <w:sz w:val="28"/>
          <w:szCs w:val="28"/>
        </w:rPr>
        <w:t>.</w:t>
      </w:r>
    </w:p>
    <w:p w14:paraId="49A3605C" w14:textId="5A15B32C" w:rsidR="00D21E2E" w:rsidRDefault="00D21E2E" w:rsidP="00D21E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69745E">
        <w:rPr>
          <w:rFonts w:ascii="Times New Roman" w:eastAsia="Times New Roman" w:hAnsi="Times New Roman" w:cs="Times New Roman"/>
          <w:sz w:val="28"/>
          <w:szCs w:val="27"/>
        </w:rPr>
        <w:t xml:space="preserve">На рынке </w:t>
      </w:r>
      <w:r w:rsidR="00DE69EA" w:rsidRPr="00DE69EA">
        <w:rPr>
          <w:rFonts w:ascii="Times New Roman" w:hAnsi="Times New Roman"/>
          <w:b/>
          <w:bCs/>
          <w:sz w:val="28"/>
          <w:szCs w:val="28"/>
        </w:rPr>
        <w:t>услуг аренды резервуаров для хранения авиационного топлива</w:t>
      </w:r>
      <w:r>
        <w:rPr>
          <w:rFonts w:ascii="Times New Roman" w:eastAsia="Times New Roman" w:hAnsi="Times New Roman" w:cs="Times New Roman"/>
          <w:sz w:val="28"/>
          <w:szCs w:val="27"/>
        </w:rPr>
        <w:t>:</w:t>
      </w:r>
    </w:p>
    <w:p w14:paraId="4FDBA472" w14:textId="71829B07" w:rsidR="00197443" w:rsidRPr="00BF121B" w:rsidRDefault="00197443" w:rsidP="00BF121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6C48" w:rsidRPr="005C6907">
        <w:rPr>
          <w:rFonts w:ascii="Times New Roman" w:hAnsi="Times New Roman" w:cs="Times New Roman"/>
          <w:b/>
          <w:sz w:val="28"/>
          <w:szCs w:val="28"/>
        </w:rPr>
        <w:t>.</w:t>
      </w:r>
      <w:r w:rsidR="00BF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907">
        <w:rPr>
          <w:rFonts w:ascii="Times New Roman" w:hAnsi="Times New Roman"/>
          <w:b/>
          <w:bCs/>
          <w:sz w:val="28"/>
          <w:szCs w:val="28"/>
        </w:rPr>
        <w:t>АО «Международный аэропорт Актау»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E69EA">
        <w:rPr>
          <w:rFonts w:ascii="Times New Roman" w:hAnsi="Times New Roman" w:cs="Times New Roman"/>
          <w:i/>
          <w:iCs/>
          <w:sz w:val="28"/>
          <w:szCs w:val="28"/>
        </w:rPr>
        <w:t>Мангистауская область, г.Актау, Промышленная зона 9, здание 70, тел:</w:t>
      </w:r>
      <w:r w:rsidRPr="00DE69EA">
        <w:rPr>
          <w:i/>
          <w:iCs/>
        </w:rPr>
        <w:t xml:space="preserve"> </w:t>
      </w:r>
      <w:r w:rsidRPr="00DE69EA">
        <w:rPr>
          <w:rFonts w:ascii="Times New Roman" w:hAnsi="Times New Roman" w:cs="Times New Roman"/>
          <w:i/>
          <w:iCs/>
          <w:sz w:val="28"/>
          <w:szCs w:val="28"/>
        </w:rPr>
        <w:t>8(7292)609745, e-mail:</w:t>
      </w:r>
      <w:r w:rsidRPr="00DE69EA">
        <w:rPr>
          <w:i/>
          <w:iCs/>
        </w:rPr>
        <w:t xml:space="preserve"> </w:t>
      </w:r>
      <w:hyperlink r:id="rId9" w:history="1">
        <w:r w:rsidRPr="00DE69EA">
          <w:rPr>
            <w:rStyle w:val="aa"/>
            <w:rFonts w:ascii="Times New Roman" w:hAnsi="Times New Roman" w:cs="Times New Roman"/>
            <w:i/>
            <w:iCs/>
            <w:sz w:val="28"/>
            <w:szCs w:val="28"/>
          </w:rPr>
          <w:t>office@aktau-airport.kz</w:t>
        </w:r>
      </w:hyperlink>
      <w:r w:rsidR="00DE69EA">
        <w:rPr>
          <w:rFonts w:ascii="Times New Roman" w:hAnsi="Times New Roman" w:cs="Times New Roman"/>
          <w:sz w:val="28"/>
          <w:szCs w:val="28"/>
        </w:rPr>
        <w:t>.</w:t>
      </w:r>
    </w:p>
    <w:p w14:paraId="207DC55A" w14:textId="6B6DEFF9" w:rsidR="00F525C3" w:rsidRDefault="00F525C3" w:rsidP="00557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B81C3F" w14:textId="05DA8F05" w:rsidR="00954B2F" w:rsidRPr="005C6907" w:rsidRDefault="00954B2F" w:rsidP="00557B13">
      <w:pPr>
        <w:numPr>
          <w:ilvl w:val="0"/>
          <w:numId w:val="11"/>
        </w:numPr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C6907">
        <w:rPr>
          <w:rFonts w:ascii="Times New Roman" w:eastAsia="Times New Roman" w:hAnsi="Times New Roman"/>
          <w:b/>
          <w:bCs/>
          <w:sz w:val="28"/>
          <w:szCs w:val="28"/>
        </w:rPr>
        <w:t>Расчет объема товарного рынка и долей субъектов рынка</w:t>
      </w:r>
    </w:p>
    <w:p w14:paraId="01A0E53D" w14:textId="77777777" w:rsidR="004607DD" w:rsidRPr="005C6907" w:rsidRDefault="004607DD" w:rsidP="00557B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2D7D95" w14:textId="7AA12EC6" w:rsidR="00850F4D" w:rsidRPr="005C6907" w:rsidRDefault="004B4195" w:rsidP="00557B13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5C6907">
        <w:rPr>
          <w:rFonts w:ascii="Times New Roman" w:hAnsi="Times New Roman" w:cs="Times New Roman"/>
          <w:i/>
          <w:iCs/>
          <w:sz w:val="24"/>
          <w:szCs w:val="20"/>
        </w:rPr>
        <w:t>Таблица №</w:t>
      </w:r>
      <w:r w:rsidR="003A79B4" w:rsidRPr="005C6907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172751">
        <w:rPr>
          <w:rFonts w:ascii="Times New Roman" w:hAnsi="Times New Roman" w:cs="Times New Roman"/>
          <w:i/>
          <w:iCs/>
          <w:sz w:val="24"/>
          <w:szCs w:val="20"/>
        </w:rPr>
        <w:t>1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985"/>
        <w:gridCol w:w="1984"/>
      </w:tblGrid>
      <w:tr w:rsidR="00F763F2" w:rsidRPr="005C6907" w14:paraId="0129EC85" w14:textId="77777777" w:rsidTr="0092591D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50E16523" w14:textId="2E71BC51" w:rsidR="00F763F2" w:rsidRPr="00516CB0" w:rsidRDefault="00F763F2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71F1C881" w14:textId="72ABD149" w:rsidR="00F763F2" w:rsidRPr="00516CB0" w:rsidRDefault="00F763F2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субъектов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5AC6369C" w14:textId="09A8E33C" w:rsidR="00F763F2" w:rsidRPr="00516CB0" w:rsidRDefault="00F763F2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2021 - 2023 гг.</w:t>
            </w:r>
          </w:p>
        </w:tc>
      </w:tr>
      <w:tr w:rsidR="00C27D63" w:rsidRPr="005C6907" w14:paraId="03015E74" w14:textId="77777777" w:rsidTr="0092591D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565C7B" w14:textId="3C98012C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26A4AD" w14:textId="25240A4C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8855B4" w14:textId="77777777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Авиатопливо</w:t>
            </w:r>
          </w:p>
        </w:tc>
      </w:tr>
      <w:tr w:rsidR="00C27D63" w:rsidRPr="005C6907" w14:paraId="4E6C5F06" w14:textId="77777777" w:rsidTr="0092591D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459" w14:textId="77777777" w:rsidR="00C27D63" w:rsidRPr="00516CB0" w:rsidRDefault="00C27D63" w:rsidP="00557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1A9D" w14:textId="77777777" w:rsidR="00C27D63" w:rsidRPr="00516CB0" w:rsidRDefault="00C27D63" w:rsidP="00557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13F989" w14:textId="1154025A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резервуаров,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58EA64" w14:textId="77777777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24CE34" w14:textId="77777777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Квадрат долей</w:t>
            </w:r>
          </w:p>
        </w:tc>
      </w:tr>
      <w:tr w:rsidR="00C27D63" w:rsidRPr="005C6907" w14:paraId="1286B5D7" w14:textId="77777777" w:rsidTr="0092591D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1EEAD" w14:textId="0524F0A7" w:rsidR="00C27D63" w:rsidRPr="00516CB0" w:rsidRDefault="005E10C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3E48FA" w14:textId="77777777" w:rsidR="00C27D63" w:rsidRPr="00516CB0" w:rsidRDefault="00C27D63" w:rsidP="00557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«KICOMOIL»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26866" w14:textId="6A6C4F33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BF921" w14:textId="769A26E8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14C4A" w14:textId="58CFDA6B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27D63" w:rsidRPr="005C6907" w14:paraId="116034BA" w14:textId="77777777" w:rsidTr="0092591D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7F606" w14:textId="4D6C39AE" w:rsidR="00C27D63" w:rsidRPr="00516CB0" w:rsidRDefault="005E10C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A60BF5" w14:textId="77777777" w:rsidR="00C27D63" w:rsidRPr="00516CB0" w:rsidRDefault="00C27D63" w:rsidP="00557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«Международный аэропорт Актау»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25B6A7" w14:textId="4BE7CC59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DD203A" w14:textId="012007D3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2A18C6" w14:textId="139878D1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27D63" w:rsidRPr="005C6907" w14:paraId="3BB42451" w14:textId="77777777" w:rsidTr="0092591D">
        <w:trPr>
          <w:trHeight w:val="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50E76814" w14:textId="77777777" w:rsidR="00C27D63" w:rsidRPr="00516CB0" w:rsidRDefault="00C27D63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90AFA4" w14:textId="430D5FC8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AF0164" w14:textId="38B0CF80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1D538DC" w14:textId="349ABE61" w:rsidR="00C27D63" w:rsidRPr="00516CB0" w:rsidRDefault="00172751" w:rsidP="00557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14:paraId="53D09A0F" w14:textId="2FA054DA" w:rsidR="00A2593C" w:rsidRDefault="00A43F8D" w:rsidP="00A43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</w:t>
      </w:r>
      <w:r w:rsid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части 2 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</w:t>
      </w:r>
      <w:r w:rsid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статьи 172 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Кодекса</w:t>
      </w:r>
      <w:r w:rsid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</w:t>
      </w:r>
      <w:r w:rsidR="00A2593C" w:rsidRP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случае, если субъект рынка занимает долю пятьдесят и более процентов, доминирующим признается положение субъекта рынка без учета обстоятельств, перечисленных в подпунктах 1), 2) и 3) части первой пункта</w:t>
      </w:r>
      <w:r w:rsidR="00F20D5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3 статьи 172 Кодекса.</w:t>
      </w:r>
    </w:p>
    <w:p w14:paraId="1C980A16" w14:textId="1347EC11" w:rsidR="00B41496" w:rsidRPr="005C6907" w:rsidRDefault="00F20D57" w:rsidP="00F55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Таким образом, </w:t>
      </w:r>
      <w:r w:rsidR="00E64562" w:rsidRPr="005C6907">
        <w:rPr>
          <w:rFonts w:ascii="Times New Roman" w:hAnsi="Times New Roman" w:cs="Times New Roman"/>
          <w:sz w:val="28"/>
          <w:szCs w:val="28"/>
        </w:rPr>
        <w:t xml:space="preserve">доминирующее положение </w:t>
      </w:r>
      <w:r w:rsidR="00DA26EA" w:rsidRPr="00E568B6">
        <w:rPr>
          <w:rFonts w:ascii="Times New Roman" w:hAnsi="Times New Roman" w:cs="Times New Roman"/>
          <w:sz w:val="28"/>
          <w:szCs w:val="28"/>
        </w:rPr>
        <w:t xml:space="preserve">по объему резервуаров </w:t>
      </w:r>
      <w:r w:rsidR="0057449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1F6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562" w:rsidRPr="005C6907">
        <w:rPr>
          <w:rFonts w:ascii="Times New Roman" w:hAnsi="Times New Roman" w:cs="Times New Roman"/>
          <w:b/>
          <w:bCs/>
          <w:sz w:val="28"/>
          <w:szCs w:val="28"/>
        </w:rPr>
        <w:t>хранени</w:t>
      </w:r>
      <w:r w:rsidR="0057449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64562" w:rsidRPr="005C6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6EA" w:rsidRPr="005C6907">
        <w:rPr>
          <w:rFonts w:ascii="Times New Roman" w:hAnsi="Times New Roman" w:cs="Times New Roman"/>
          <w:b/>
          <w:bCs/>
          <w:sz w:val="28"/>
          <w:szCs w:val="28"/>
        </w:rPr>
        <w:t>авиатоплив</w:t>
      </w:r>
      <w:r w:rsidR="001F62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4562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574498" w:rsidRPr="00581709">
        <w:rPr>
          <w:rFonts w:ascii="Times New Roman" w:hAnsi="Times New Roman" w:cs="Times New Roman"/>
          <w:sz w:val="28"/>
          <w:lang w:val="kk-KZ"/>
        </w:rPr>
        <w:t>з</w:t>
      </w:r>
      <w:r w:rsidR="00574498" w:rsidRPr="00581709">
        <w:rPr>
          <w:rFonts w:ascii="Times New Roman" w:hAnsi="Times New Roman" w:cs="Times New Roman"/>
          <w:sz w:val="28"/>
        </w:rPr>
        <w:t>а период</w:t>
      </w:r>
      <w:r w:rsidR="00574498">
        <w:rPr>
          <w:rFonts w:ascii="Times New Roman" w:hAnsi="Times New Roman" w:cs="Times New Roman"/>
          <w:sz w:val="28"/>
        </w:rPr>
        <w:t xml:space="preserve"> 2021-2023 годы</w:t>
      </w:r>
      <w:r w:rsidR="00574498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DA26EA" w:rsidRPr="005C6907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9E5531" w:rsidRPr="005C6907">
        <w:rPr>
          <w:rFonts w:ascii="Times New Roman" w:hAnsi="Times New Roman" w:cs="Times New Roman"/>
          <w:b/>
          <w:bCs/>
          <w:sz w:val="28"/>
          <w:szCs w:val="28"/>
        </w:rPr>
        <w:t>АО «Международный аэропорт Актау»</w:t>
      </w:r>
      <w:r>
        <w:rPr>
          <w:rFonts w:ascii="Times New Roman" w:hAnsi="Times New Roman" w:cs="Times New Roman"/>
          <w:sz w:val="28"/>
        </w:rPr>
        <w:t>.</w:t>
      </w:r>
    </w:p>
    <w:p w14:paraId="6CAD8A97" w14:textId="05F3E972" w:rsidR="00AC0942" w:rsidRPr="005C6907" w:rsidRDefault="00F27F2C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7DA" w:rsidRPr="005C6907">
        <w:rPr>
          <w:rFonts w:ascii="Times New Roman" w:hAnsi="Times New Roman" w:cs="Times New Roman"/>
          <w:sz w:val="28"/>
          <w:szCs w:val="28"/>
        </w:rPr>
        <w:t>пункт</w:t>
      </w:r>
      <w:r w:rsidR="00AC0942" w:rsidRPr="005C6907">
        <w:rPr>
          <w:rFonts w:ascii="Times New Roman" w:hAnsi="Times New Roman" w:cs="Times New Roman"/>
          <w:sz w:val="28"/>
          <w:szCs w:val="28"/>
        </w:rPr>
        <w:t xml:space="preserve">ом 1 и </w:t>
      </w:r>
      <w:r w:rsidR="00E46479" w:rsidRPr="005C6907">
        <w:rPr>
          <w:rFonts w:ascii="Times New Roman" w:hAnsi="Times New Roman" w:cs="Times New Roman"/>
          <w:sz w:val="28"/>
          <w:szCs w:val="28"/>
        </w:rPr>
        <w:t xml:space="preserve">подпунктом 1), 2), 3), 4), 5) пункта </w:t>
      </w:r>
      <w:r w:rsidR="00AC0942" w:rsidRPr="005C6907">
        <w:rPr>
          <w:rFonts w:ascii="Times New Roman" w:hAnsi="Times New Roman" w:cs="Times New Roman"/>
          <w:sz w:val="28"/>
          <w:szCs w:val="28"/>
        </w:rPr>
        <w:t xml:space="preserve">2 </w:t>
      </w:r>
      <w:r w:rsidR="00E46479" w:rsidRPr="005C6907">
        <w:rPr>
          <w:rFonts w:ascii="Times New Roman" w:hAnsi="Times New Roman" w:cs="Times New Roman"/>
          <w:sz w:val="28"/>
          <w:szCs w:val="28"/>
        </w:rPr>
        <w:t>статьи 176-1 Кодекса</w:t>
      </w:r>
      <w:r w:rsidR="00DB133D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AC0942" w:rsidRPr="005C6907">
        <w:rPr>
          <w:rFonts w:ascii="Times New Roman" w:hAnsi="Times New Roman" w:cs="Times New Roman"/>
          <w:sz w:val="28"/>
          <w:szCs w:val="28"/>
        </w:rPr>
        <w:t xml:space="preserve">товар, объект инфраструктуры </w:t>
      </w:r>
      <w:r w:rsidR="00AC0942" w:rsidRPr="005C6907">
        <w:rPr>
          <w:rFonts w:ascii="Times New Roman" w:hAnsi="Times New Roman" w:cs="Times New Roman"/>
          <w:i/>
          <w:iCs/>
          <w:sz w:val="24"/>
          <w:szCs w:val="24"/>
        </w:rPr>
        <w:t xml:space="preserve">(далее – </w:t>
      </w:r>
      <w:r w:rsidR="00DB133D" w:rsidRPr="005C69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C0942" w:rsidRPr="005C6907">
        <w:rPr>
          <w:rFonts w:ascii="Times New Roman" w:hAnsi="Times New Roman" w:cs="Times New Roman"/>
          <w:i/>
          <w:iCs/>
          <w:sz w:val="24"/>
          <w:szCs w:val="24"/>
        </w:rPr>
        <w:t>бладатель ключевой мощности)</w:t>
      </w:r>
      <w:r w:rsidR="00E46479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AC0942" w:rsidRPr="005C6907">
        <w:rPr>
          <w:rFonts w:ascii="Times New Roman" w:hAnsi="Times New Roman" w:cs="Times New Roman"/>
          <w:sz w:val="28"/>
          <w:szCs w:val="28"/>
        </w:rPr>
        <w:t xml:space="preserve">субъекта рынка, </w:t>
      </w:r>
      <w:r w:rsidR="00AC0942" w:rsidRPr="005C6907">
        <w:rPr>
          <w:rFonts w:ascii="Times New Roman" w:hAnsi="Times New Roman" w:cs="Times New Roman"/>
          <w:b/>
          <w:bCs/>
          <w:sz w:val="28"/>
          <w:szCs w:val="28"/>
        </w:rPr>
        <w:t>занимающего доминирующее</w:t>
      </w:r>
      <w:r w:rsidR="00AC0942" w:rsidRPr="005C6907">
        <w:rPr>
          <w:rFonts w:ascii="Times New Roman" w:hAnsi="Times New Roman" w:cs="Times New Roman"/>
          <w:sz w:val="28"/>
          <w:szCs w:val="28"/>
        </w:rPr>
        <w:t xml:space="preserve"> или монопольное </w:t>
      </w:r>
      <w:r w:rsidR="00AC0942" w:rsidRPr="005C690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E46479" w:rsidRPr="005C6907">
        <w:rPr>
          <w:rFonts w:ascii="Times New Roman" w:hAnsi="Times New Roman" w:cs="Times New Roman"/>
          <w:sz w:val="28"/>
          <w:szCs w:val="28"/>
        </w:rPr>
        <w:t xml:space="preserve"> признаются ключевой мощностью при совокупности следующих условий:</w:t>
      </w:r>
    </w:p>
    <w:p w14:paraId="2F5D091D" w14:textId="77777777" w:rsidR="00E46479" w:rsidRPr="005C6907" w:rsidRDefault="00E46479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1) дублирование товара, объекта инфраструктуры невозможно или экономически нецелесообразно в силу технологических особенностей;</w:t>
      </w:r>
    </w:p>
    <w:p w14:paraId="104FDF67" w14:textId="64409679" w:rsidR="00E46479" w:rsidRPr="005C6907" w:rsidRDefault="00E46479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2) обладатель ключевой мощности вправе владеть, пользоваться и распоряжаться соответствующим товаром, объектом инфраструктуры;</w:t>
      </w:r>
    </w:p>
    <w:p w14:paraId="4C4D3B11" w14:textId="77777777" w:rsidR="00E46479" w:rsidRPr="005C6907" w:rsidRDefault="00E46479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6B1F457F" w14:textId="50BF0C71" w:rsidR="00E46479" w:rsidRPr="005C6907" w:rsidRDefault="00E46479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отрицательное влияние на конкуренцию;</w:t>
      </w:r>
    </w:p>
    <w:p w14:paraId="4988DCA8" w14:textId="49DFEA38" w:rsidR="00E46479" w:rsidRPr="005C6907" w:rsidRDefault="00E46479" w:rsidP="00557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5) доступ к соответствующему объему товара, объекту инфраструктуры обладателя ключевой мощности не предоставляется посредством биржевых торгов.</w:t>
      </w:r>
    </w:p>
    <w:p w14:paraId="3A9F4B33" w14:textId="04FD18FD" w:rsidR="00BE48D6" w:rsidRDefault="00BE48D6" w:rsidP="00BE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EE5EC7">
        <w:rPr>
          <w:rFonts w:ascii="Times New Roman" w:hAnsi="Times New Roman" w:cs="Times New Roman"/>
          <w:sz w:val="28"/>
          <w:szCs w:val="28"/>
        </w:rPr>
        <w:t>в</w:t>
      </w:r>
      <w:r w:rsidR="00EE5EC7" w:rsidRPr="005C690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E5EC7" w:rsidRPr="004E19AF">
        <w:rPr>
          <w:rFonts w:ascii="Times New Roman" w:hAnsi="Times New Roman" w:cs="Times New Roman"/>
          <w:sz w:val="28"/>
          <w:szCs w:val="28"/>
        </w:rPr>
        <w:t xml:space="preserve">с </w:t>
      </w:r>
      <w:r w:rsidR="00574498" w:rsidRPr="004E19AF">
        <w:rPr>
          <w:rFonts w:ascii="Times New Roman" w:hAnsi="Times New Roman" w:cs="Times New Roman"/>
          <w:sz w:val="28"/>
          <w:szCs w:val="28"/>
        </w:rPr>
        <w:t>соблюденными</w:t>
      </w:r>
      <w:r w:rsidR="009E2410">
        <w:rPr>
          <w:rFonts w:ascii="Times New Roman" w:hAnsi="Times New Roman" w:cs="Times New Roman"/>
          <w:sz w:val="28"/>
          <w:szCs w:val="28"/>
        </w:rPr>
        <w:t xml:space="preserve"> при совокупности </w:t>
      </w:r>
      <w:r w:rsidR="00EE5EC7" w:rsidRPr="005C6907">
        <w:rPr>
          <w:rFonts w:ascii="Times New Roman" w:hAnsi="Times New Roman" w:cs="Times New Roman"/>
          <w:sz w:val="28"/>
          <w:szCs w:val="28"/>
        </w:rPr>
        <w:t xml:space="preserve">условиями, указанными в подпунктах 1), 2), 3), 4), 5) пункта 2 статьи 176-1 Кодекса </w:t>
      </w:r>
      <w:r w:rsidRPr="005C6907">
        <w:rPr>
          <w:rFonts w:ascii="Times New Roman" w:hAnsi="Times New Roman" w:cs="Times New Roman"/>
          <w:sz w:val="28"/>
          <w:szCs w:val="28"/>
        </w:rPr>
        <w:t>обладателем ключевой мощности на рынке хранения авиатоплива на территории Мангистауской области является АО «Международный аэропорт Актау».</w:t>
      </w:r>
    </w:p>
    <w:p w14:paraId="598DC673" w14:textId="77777777" w:rsidR="0098608A" w:rsidRDefault="0098608A" w:rsidP="00BE4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4B3CE" w14:textId="77777777" w:rsidR="00525CEE" w:rsidRPr="005C6907" w:rsidRDefault="00525CEE" w:rsidP="00525CEE">
      <w:pPr>
        <w:numPr>
          <w:ilvl w:val="0"/>
          <w:numId w:val="11"/>
        </w:numPr>
        <w:spacing w:line="240" w:lineRule="auto"/>
        <w:ind w:left="0" w:firstLine="0"/>
        <w:contextualSpacing/>
        <w:jc w:val="center"/>
        <w:rPr>
          <w:rStyle w:val="a5"/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5C6907">
        <w:rPr>
          <w:rStyle w:val="a5"/>
          <w:rFonts w:ascii="Times New Roman" w:eastAsiaTheme="minorEastAsia" w:hAnsi="Times New Roman"/>
          <w:b/>
          <w:bCs/>
          <w:sz w:val="28"/>
          <w:szCs w:val="28"/>
          <w:lang w:val="ru-RU"/>
        </w:rPr>
        <w:t>Выводы по анализу</w:t>
      </w:r>
    </w:p>
    <w:p w14:paraId="4F714F2D" w14:textId="7CB457DB" w:rsidR="005F73DD" w:rsidRPr="005C6907" w:rsidRDefault="00525CEE" w:rsidP="005F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t>1.</w:t>
      </w:r>
      <w:r w:rsidR="00ED400C">
        <w:rPr>
          <w:rFonts w:ascii="Times New Roman" w:hAnsi="Times New Roman" w:cs="Times New Roman"/>
          <w:b/>
          <w:sz w:val="28"/>
          <w:szCs w:val="28"/>
        </w:rPr>
        <w:t> </w:t>
      </w:r>
      <w:r w:rsidRPr="005C6907">
        <w:rPr>
          <w:rFonts w:ascii="Times New Roman" w:hAnsi="Times New Roman" w:cs="Times New Roman"/>
          <w:b/>
          <w:sz w:val="28"/>
          <w:szCs w:val="28"/>
        </w:rPr>
        <w:t xml:space="preserve">Общие положения: </w:t>
      </w:r>
      <w:r w:rsidR="00735BDD" w:rsidRPr="00581709">
        <w:rPr>
          <w:rFonts w:ascii="Times New Roman" w:hAnsi="Times New Roman" w:cs="Times New Roman"/>
          <w:sz w:val="28"/>
        </w:rPr>
        <w:t>на основании</w:t>
      </w:r>
      <w:r w:rsidR="00735BDD" w:rsidRPr="00581709">
        <w:rPr>
          <w:rFonts w:ascii="Times New Roman" w:hAnsi="Times New Roman" w:cs="Times New Roman"/>
          <w:sz w:val="28"/>
          <w:lang w:val="kk-KZ"/>
        </w:rPr>
        <w:t xml:space="preserve"> </w:t>
      </w:r>
      <w:r w:rsidR="00735BDD" w:rsidRPr="00581709">
        <w:rPr>
          <w:rFonts w:ascii="Times New Roman" w:eastAsia="Times New Roman" w:hAnsi="Times New Roman" w:cs="Times New Roman"/>
          <w:bCs/>
          <w:sz w:val="28"/>
          <w:lang w:val="kk-KZ"/>
        </w:rPr>
        <w:t>плана работ</w:t>
      </w:r>
      <w:r w:rsidR="00735BDD" w:rsidRPr="00581709">
        <w:rPr>
          <w:rFonts w:ascii="Times New Roman" w:eastAsia="Times New Roman" w:hAnsi="Times New Roman" w:cs="Times New Roman"/>
          <w:bCs/>
          <w:sz w:val="28"/>
        </w:rPr>
        <w:t xml:space="preserve"> Агентства </w:t>
      </w:r>
      <w:r w:rsidR="00735BDD" w:rsidRPr="00581709">
        <w:rPr>
          <w:rFonts w:ascii="Times New Roman" w:eastAsia="Times New Roman" w:hAnsi="Times New Roman" w:cs="Times New Roman"/>
          <w:bCs/>
          <w:sz w:val="28"/>
          <w:lang w:val="kk-KZ"/>
        </w:rPr>
        <w:t>на 202</w:t>
      </w:r>
      <w:r w:rsidR="00735BDD">
        <w:rPr>
          <w:rFonts w:ascii="Times New Roman" w:eastAsia="Times New Roman" w:hAnsi="Times New Roman" w:cs="Times New Roman"/>
          <w:bCs/>
          <w:sz w:val="28"/>
          <w:lang w:val="kk-KZ"/>
        </w:rPr>
        <w:t>4</w:t>
      </w:r>
      <w:r w:rsidR="00735BDD" w:rsidRPr="00581709">
        <w:rPr>
          <w:rFonts w:ascii="Times New Roman" w:eastAsia="Times New Roman" w:hAnsi="Times New Roman" w:cs="Times New Roman"/>
          <w:bCs/>
          <w:sz w:val="28"/>
          <w:lang w:val="kk-KZ"/>
        </w:rPr>
        <w:t xml:space="preserve"> год</w:t>
      </w:r>
      <w:r w:rsidR="00735BDD" w:rsidRPr="00581709">
        <w:rPr>
          <w:rFonts w:ascii="Times New Roman" w:hAnsi="Times New Roman" w:cs="Times New Roman"/>
          <w:sz w:val="28"/>
        </w:rPr>
        <w:t xml:space="preserve">, в соответствии с подпунктом 3 пункта 1 критериев отбора, проведен </w:t>
      </w:r>
      <w:r w:rsidR="00735BDD" w:rsidRPr="00581709">
        <w:rPr>
          <w:rFonts w:ascii="Times New Roman" w:hAnsi="Times New Roman" w:cs="Times New Roman"/>
          <w:bCs/>
          <w:kern w:val="36"/>
          <w:sz w:val="28"/>
        </w:rPr>
        <w:t xml:space="preserve">анализ состояния </w:t>
      </w:r>
      <w:r w:rsidR="00735BDD">
        <w:rPr>
          <w:rFonts w:ascii="Times New Roman" w:hAnsi="Times New Roman" w:cs="Times New Roman"/>
          <w:bCs/>
          <w:kern w:val="36"/>
          <w:sz w:val="28"/>
        </w:rPr>
        <w:t>конкуре</w:t>
      </w:r>
      <w:r w:rsidR="00735BDD" w:rsidRPr="00581709">
        <w:rPr>
          <w:rFonts w:ascii="Times New Roman" w:hAnsi="Times New Roman" w:cs="Times New Roman"/>
          <w:bCs/>
          <w:kern w:val="36"/>
          <w:sz w:val="28"/>
        </w:rPr>
        <w:t>н</w:t>
      </w:r>
      <w:r w:rsidR="00735BDD">
        <w:rPr>
          <w:rFonts w:ascii="Times New Roman" w:hAnsi="Times New Roman" w:cs="Times New Roman"/>
          <w:bCs/>
          <w:kern w:val="36"/>
          <w:sz w:val="28"/>
          <w:lang w:val="kk-KZ"/>
        </w:rPr>
        <w:t>ции</w:t>
      </w:r>
      <w:r w:rsidR="00735BDD" w:rsidRPr="00581709">
        <w:rPr>
          <w:rFonts w:ascii="Times New Roman" w:hAnsi="Times New Roman" w:cs="Times New Roman"/>
          <w:bCs/>
          <w:kern w:val="36"/>
          <w:sz w:val="28"/>
        </w:rPr>
        <w:t xml:space="preserve"> на товарном рынке </w:t>
      </w:r>
      <w:r w:rsidR="005F73DD" w:rsidRPr="005C6907">
        <w:rPr>
          <w:rFonts w:ascii="Times New Roman" w:hAnsi="Times New Roman" w:cs="Times New Roman"/>
          <w:sz w:val="28"/>
          <w:szCs w:val="28"/>
        </w:rPr>
        <w:t>услуг хранения нефтепродуктов</w:t>
      </w:r>
      <w:r w:rsidR="005F73DD">
        <w:rPr>
          <w:rFonts w:ascii="Times New Roman" w:hAnsi="Times New Roman" w:cs="Times New Roman"/>
          <w:sz w:val="28"/>
          <w:szCs w:val="28"/>
        </w:rPr>
        <w:t xml:space="preserve"> </w:t>
      </w:r>
      <w:r w:rsidR="005F73DD" w:rsidRPr="00574498">
        <w:rPr>
          <w:rFonts w:ascii="Times New Roman" w:hAnsi="Times New Roman" w:cs="Times New Roman"/>
          <w:i/>
          <w:iCs/>
          <w:sz w:val="24"/>
          <w:szCs w:val="28"/>
        </w:rPr>
        <w:t>(авиационное топливо)</w:t>
      </w:r>
      <w:r w:rsidR="00322AB5" w:rsidRPr="00574498">
        <w:rPr>
          <w:rFonts w:ascii="Times New Roman" w:hAnsi="Times New Roman" w:cs="Times New Roman"/>
          <w:sz w:val="24"/>
          <w:szCs w:val="28"/>
        </w:rPr>
        <w:t xml:space="preserve"> </w:t>
      </w:r>
      <w:r w:rsidR="00226484">
        <w:rPr>
          <w:rFonts w:ascii="Times New Roman" w:hAnsi="Times New Roman" w:cs="Times New Roman"/>
          <w:sz w:val="28"/>
          <w:szCs w:val="28"/>
        </w:rPr>
        <w:t xml:space="preserve">на территории Мангистауской области </w:t>
      </w:r>
      <w:r w:rsidR="005F73DD" w:rsidRPr="005C6907">
        <w:rPr>
          <w:rFonts w:ascii="Times New Roman" w:hAnsi="Times New Roman" w:cs="Times New Roman"/>
          <w:sz w:val="28"/>
          <w:szCs w:val="28"/>
        </w:rPr>
        <w:t>за период 2021-2023 года.</w:t>
      </w:r>
    </w:p>
    <w:p w14:paraId="35B9354C" w14:textId="77777777" w:rsidR="00525CEE" w:rsidRPr="005C6907" w:rsidRDefault="00525CEE" w:rsidP="00525CEE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14:paraId="1D3E786B" w14:textId="19DA7519" w:rsidR="00525CEE" w:rsidRPr="005C6907" w:rsidRDefault="00525CEE" w:rsidP="00525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t>2.</w:t>
      </w:r>
      <w:r w:rsidR="00ED400C">
        <w:rPr>
          <w:rFonts w:ascii="Times New Roman" w:hAnsi="Times New Roman" w:cs="Times New Roman"/>
          <w:b/>
          <w:sz w:val="28"/>
          <w:szCs w:val="28"/>
        </w:rPr>
        <w:t> </w:t>
      </w:r>
      <w:r w:rsidRPr="005C6907">
        <w:rPr>
          <w:rFonts w:ascii="Times New Roman" w:hAnsi="Times New Roman" w:cs="Times New Roman"/>
          <w:b/>
          <w:sz w:val="28"/>
          <w:szCs w:val="28"/>
        </w:rPr>
        <w:t>Временной интервал исследования:</w:t>
      </w:r>
      <w:r w:rsidR="005F73DD">
        <w:rPr>
          <w:rFonts w:ascii="Times New Roman" w:hAnsi="Times New Roman" w:cs="Times New Roman"/>
          <w:b/>
          <w:sz w:val="28"/>
          <w:szCs w:val="28"/>
        </w:rPr>
        <w:t> </w:t>
      </w:r>
      <w:r w:rsidR="00D66AF7">
        <w:rPr>
          <w:rFonts w:ascii="Times New Roman" w:hAnsi="Times New Roman" w:cs="Times New Roman"/>
          <w:sz w:val="28"/>
          <w:szCs w:val="28"/>
        </w:rPr>
        <w:t>в</w:t>
      </w:r>
      <w:r w:rsidR="005F73DD"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соответствии</w:t>
      </w:r>
      <w:r w:rsidR="005F73DD"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с поручением Агентства №04-04/315-и от 2 февраля 2024 года 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C6907">
        <w:rPr>
          <w:rFonts w:ascii="Times New Roman" w:hAnsi="Times New Roman" w:cs="Times New Roman"/>
          <w:sz w:val="28"/>
          <w:szCs w:val="28"/>
        </w:rPr>
        <w:t xml:space="preserve"> интервал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6907">
        <w:rPr>
          <w:rFonts w:ascii="Times New Roman" w:hAnsi="Times New Roman" w:cs="Times New Roman"/>
          <w:sz w:val="28"/>
          <w:szCs w:val="28"/>
        </w:rPr>
        <w:t xml:space="preserve"> анализа рынка хранения нефтепродуктов </w:t>
      </w:r>
      <w:r w:rsidR="00574498" w:rsidRPr="00574498">
        <w:rPr>
          <w:rFonts w:ascii="Times New Roman" w:hAnsi="Times New Roman" w:cs="Times New Roman"/>
          <w:i/>
          <w:iCs/>
          <w:sz w:val="24"/>
          <w:szCs w:val="28"/>
        </w:rPr>
        <w:t>(авиационное топливо)</w:t>
      </w:r>
      <w:r w:rsidR="00574498" w:rsidRPr="00574498">
        <w:rPr>
          <w:rFonts w:ascii="Times New Roman" w:hAnsi="Times New Roman" w:cs="Times New Roman"/>
          <w:sz w:val="24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по Мангистауской области определен период 2021-2023 годы.</w:t>
      </w:r>
    </w:p>
    <w:p w14:paraId="009E6DE7" w14:textId="038C6B62" w:rsidR="00525CEE" w:rsidRPr="005C6907" w:rsidRDefault="00525CEE" w:rsidP="00525CE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t xml:space="preserve">3. Границы товарного рынка: </w:t>
      </w:r>
      <w:r w:rsidR="00D66AF7">
        <w:rPr>
          <w:rFonts w:ascii="Times New Roman" w:hAnsi="Times New Roman" w:cs="Times New Roman"/>
          <w:bCs/>
          <w:sz w:val="28"/>
          <w:szCs w:val="28"/>
        </w:rPr>
        <w:t>г</w:t>
      </w:r>
      <w:r w:rsidRPr="005C6907">
        <w:rPr>
          <w:rFonts w:ascii="Times New Roman" w:hAnsi="Times New Roman" w:cs="Times New Roman"/>
          <w:bCs/>
          <w:sz w:val="28"/>
          <w:szCs w:val="28"/>
        </w:rPr>
        <w:t>раницами услуг хранени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C6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авиатоплива</w:t>
      </w:r>
      <w:r w:rsidR="00574498">
        <w:rPr>
          <w:rFonts w:ascii="Times New Roman" w:hAnsi="Times New Roman" w:cs="Times New Roman"/>
          <w:bCs/>
          <w:sz w:val="28"/>
          <w:szCs w:val="28"/>
        </w:rPr>
        <w:t xml:space="preserve"> определена</w:t>
      </w:r>
      <w:r w:rsidRPr="005C6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5DE">
        <w:rPr>
          <w:rFonts w:ascii="Times New Roman" w:hAnsi="Times New Roman"/>
          <w:sz w:val="28"/>
          <w:szCs w:val="28"/>
        </w:rPr>
        <w:t xml:space="preserve">территория нефтебазы аэропорта </w:t>
      </w:r>
      <w:r w:rsidR="006455DE" w:rsidRPr="00574498">
        <w:rPr>
          <w:rFonts w:ascii="Times New Roman" w:hAnsi="Times New Roman"/>
          <w:i/>
          <w:sz w:val="24"/>
          <w:szCs w:val="28"/>
        </w:rPr>
        <w:t>(Прирельсовый склад ГСМ)</w:t>
      </w:r>
      <w:r w:rsidR="006455DE">
        <w:rPr>
          <w:rFonts w:ascii="Times New Roman" w:hAnsi="Times New Roman"/>
          <w:sz w:val="28"/>
          <w:szCs w:val="28"/>
        </w:rPr>
        <w:t>, расположенная по адресу: Мангистауская область, Мунайлинский район, село Баскудык.</w:t>
      </w:r>
    </w:p>
    <w:p w14:paraId="67A826A0" w14:textId="2AFC1C3B" w:rsidR="00D66AF7" w:rsidRPr="00C44D6A" w:rsidRDefault="00525CEE" w:rsidP="00C44D6A">
      <w:pPr>
        <w:tabs>
          <w:tab w:val="left" w:pos="993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90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D40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C6907">
        <w:rPr>
          <w:rFonts w:ascii="Times New Roman" w:eastAsia="Times New Roman" w:hAnsi="Times New Roman" w:cs="Times New Roman"/>
          <w:b/>
          <w:sz w:val="28"/>
          <w:szCs w:val="28"/>
        </w:rPr>
        <w:t>Состав субъектов рынка, действующих на рассматриваемом товарном рынке:</w:t>
      </w:r>
      <w:r w:rsidR="00F9291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92915">
        <w:rPr>
          <w:rFonts w:ascii="Times New Roman" w:hAnsi="Times New Roman" w:cs="Times New Roman"/>
          <w:bCs/>
          <w:sz w:val="28"/>
          <w:szCs w:val="28"/>
        </w:rPr>
        <w:t>з</w:t>
      </w:r>
      <w:r w:rsidR="00D66AF7" w:rsidRPr="005D6EF4">
        <w:rPr>
          <w:rFonts w:ascii="Times New Roman" w:hAnsi="Times New Roman" w:cs="Times New Roman"/>
          <w:bCs/>
          <w:sz w:val="28"/>
          <w:szCs w:val="28"/>
        </w:rPr>
        <w:t xml:space="preserve">а анализируемый период </w:t>
      </w:r>
      <w:r w:rsidR="00D66AF7">
        <w:rPr>
          <w:rFonts w:ascii="Times New Roman" w:hAnsi="Times New Roman" w:cs="Times New Roman"/>
          <w:bCs/>
          <w:sz w:val="28"/>
          <w:szCs w:val="28"/>
        </w:rPr>
        <w:t>н</w:t>
      </w:r>
      <w:r w:rsidR="00D66AF7" w:rsidRPr="0069745E">
        <w:rPr>
          <w:rFonts w:ascii="Times New Roman" w:eastAsia="Times New Roman" w:hAnsi="Times New Roman" w:cs="Times New Roman"/>
          <w:sz w:val="28"/>
          <w:szCs w:val="27"/>
        </w:rPr>
        <w:t xml:space="preserve">а рынке </w:t>
      </w:r>
      <w:r w:rsidR="00D66AF7" w:rsidRPr="00C42F6F">
        <w:rPr>
          <w:rFonts w:ascii="Times New Roman" w:eastAsia="Times New Roman" w:hAnsi="Times New Roman" w:cs="Times New Roman"/>
          <w:sz w:val="28"/>
          <w:szCs w:val="27"/>
          <w:u w:val="single"/>
        </w:rPr>
        <w:t>услуг хранения авиационного топлива</w:t>
      </w:r>
      <w:r w:rsidR="00D66AF7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D66AF7" w:rsidRPr="0069745E">
        <w:rPr>
          <w:rFonts w:ascii="Times New Roman" w:eastAsia="Times New Roman" w:hAnsi="Times New Roman" w:cs="Times New Roman"/>
          <w:sz w:val="28"/>
          <w:szCs w:val="27"/>
        </w:rPr>
        <w:t>действу</w:t>
      </w:r>
      <w:r w:rsidR="00D66AF7">
        <w:rPr>
          <w:rFonts w:ascii="Times New Roman" w:eastAsia="Times New Roman" w:hAnsi="Times New Roman" w:cs="Times New Roman"/>
          <w:sz w:val="28"/>
          <w:szCs w:val="27"/>
        </w:rPr>
        <w:t>ет 1 субъекта рынка:</w:t>
      </w:r>
      <w:r w:rsidR="00D6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AF7" w:rsidRPr="005C6907">
        <w:rPr>
          <w:rFonts w:ascii="Times New Roman" w:hAnsi="Times New Roman"/>
          <w:b/>
          <w:bCs/>
          <w:sz w:val="28"/>
          <w:szCs w:val="28"/>
        </w:rPr>
        <w:t>ТОО «Kicomoil»</w:t>
      </w:r>
      <w:r w:rsidR="00C44D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6AF7">
        <w:rPr>
          <w:rFonts w:ascii="Times New Roman" w:hAnsi="Times New Roman" w:cs="Times New Roman"/>
          <w:bCs/>
          <w:sz w:val="28"/>
          <w:szCs w:val="28"/>
        </w:rPr>
        <w:t>н</w:t>
      </w:r>
      <w:r w:rsidR="00D66AF7" w:rsidRPr="0069745E">
        <w:rPr>
          <w:rFonts w:ascii="Times New Roman" w:eastAsia="Times New Roman" w:hAnsi="Times New Roman" w:cs="Times New Roman"/>
          <w:sz w:val="28"/>
          <w:szCs w:val="27"/>
        </w:rPr>
        <w:t xml:space="preserve">а рынке </w:t>
      </w:r>
      <w:r w:rsidR="00D66AF7" w:rsidRPr="00C42F6F">
        <w:rPr>
          <w:rFonts w:ascii="Times New Roman" w:hAnsi="Times New Roman"/>
          <w:sz w:val="28"/>
          <w:szCs w:val="28"/>
          <w:u w:val="single"/>
        </w:rPr>
        <w:t>услуг аренды резервуаров для хранения авиационного топлива</w:t>
      </w:r>
      <w:r w:rsidR="00D66AF7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D66AF7" w:rsidRPr="0069745E">
        <w:rPr>
          <w:rFonts w:ascii="Times New Roman" w:eastAsia="Times New Roman" w:hAnsi="Times New Roman" w:cs="Times New Roman"/>
          <w:sz w:val="28"/>
          <w:szCs w:val="27"/>
        </w:rPr>
        <w:t>действу</w:t>
      </w:r>
      <w:r w:rsidR="00D66AF7">
        <w:rPr>
          <w:rFonts w:ascii="Times New Roman" w:eastAsia="Times New Roman" w:hAnsi="Times New Roman" w:cs="Times New Roman"/>
          <w:sz w:val="28"/>
          <w:szCs w:val="27"/>
        </w:rPr>
        <w:t xml:space="preserve">ет 1 субъекта рынка </w:t>
      </w:r>
      <w:r w:rsidR="00D66AF7" w:rsidRPr="005C6907">
        <w:rPr>
          <w:rFonts w:ascii="Times New Roman" w:hAnsi="Times New Roman"/>
          <w:b/>
          <w:bCs/>
          <w:sz w:val="28"/>
          <w:szCs w:val="28"/>
        </w:rPr>
        <w:t>АО «Международный аэропорт Актау»</w:t>
      </w:r>
      <w:r w:rsidR="00D66A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381C9AA" w14:textId="56045261" w:rsidR="00D66AF7" w:rsidRPr="00D66AF7" w:rsidRDefault="00525CEE" w:rsidP="00D66A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907">
        <w:rPr>
          <w:rFonts w:ascii="Times New Roman" w:eastAsia="Times New Roman" w:hAnsi="Times New Roman" w:cs="Times New Roman"/>
          <w:b/>
          <w:sz w:val="28"/>
          <w:szCs w:val="28"/>
        </w:rPr>
        <w:t>5. Объем рынка и доли субъектов рынка:</w:t>
      </w:r>
      <w:r w:rsidR="00D66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2915">
        <w:rPr>
          <w:rFonts w:ascii="Times New Roman" w:hAnsi="Times New Roman" w:cs="Times New Roman"/>
          <w:sz w:val="28"/>
          <w:szCs w:val="28"/>
        </w:rPr>
        <w:t>д</w:t>
      </w:r>
      <w:r w:rsidR="00D66AF7" w:rsidRPr="005C6907">
        <w:rPr>
          <w:rFonts w:ascii="Times New Roman" w:hAnsi="Times New Roman" w:cs="Times New Roman"/>
          <w:sz w:val="28"/>
          <w:szCs w:val="28"/>
        </w:rPr>
        <w:t xml:space="preserve">оминирующее положение </w:t>
      </w:r>
      <w:r w:rsidR="00D66AF7" w:rsidRPr="00E568B6">
        <w:rPr>
          <w:rFonts w:ascii="Times New Roman" w:hAnsi="Times New Roman" w:cs="Times New Roman"/>
          <w:sz w:val="28"/>
          <w:szCs w:val="28"/>
        </w:rPr>
        <w:t xml:space="preserve">по объему резервуаров </w:t>
      </w:r>
      <w:r w:rsidR="0090217E">
        <w:rPr>
          <w:rFonts w:ascii="Times New Roman" w:hAnsi="Times New Roman" w:cs="Times New Roman"/>
          <w:sz w:val="28"/>
          <w:szCs w:val="28"/>
        </w:rPr>
        <w:t xml:space="preserve">для </w:t>
      </w:r>
      <w:r w:rsidR="00D66AF7" w:rsidRPr="00D66AF7">
        <w:rPr>
          <w:rFonts w:ascii="Times New Roman" w:hAnsi="Times New Roman" w:cs="Times New Roman"/>
          <w:sz w:val="28"/>
          <w:szCs w:val="28"/>
        </w:rPr>
        <w:t>хранени</w:t>
      </w:r>
      <w:r w:rsidR="0090217E">
        <w:rPr>
          <w:rFonts w:ascii="Times New Roman" w:hAnsi="Times New Roman" w:cs="Times New Roman"/>
          <w:sz w:val="28"/>
          <w:szCs w:val="28"/>
        </w:rPr>
        <w:t>я</w:t>
      </w:r>
      <w:r w:rsidR="00D66AF7" w:rsidRPr="00D66AF7">
        <w:rPr>
          <w:rFonts w:ascii="Times New Roman" w:hAnsi="Times New Roman" w:cs="Times New Roman"/>
          <w:sz w:val="28"/>
          <w:szCs w:val="28"/>
        </w:rPr>
        <w:t xml:space="preserve"> авиатоплива</w:t>
      </w:r>
      <w:r w:rsidR="00D66AF7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90217E" w:rsidRPr="00581709">
        <w:rPr>
          <w:rFonts w:ascii="Times New Roman" w:hAnsi="Times New Roman" w:cs="Times New Roman"/>
          <w:sz w:val="28"/>
          <w:lang w:val="kk-KZ"/>
        </w:rPr>
        <w:t>з</w:t>
      </w:r>
      <w:r w:rsidR="0090217E" w:rsidRPr="00581709">
        <w:rPr>
          <w:rFonts w:ascii="Times New Roman" w:hAnsi="Times New Roman" w:cs="Times New Roman"/>
          <w:sz w:val="28"/>
        </w:rPr>
        <w:t>а период</w:t>
      </w:r>
      <w:r w:rsidR="0090217E">
        <w:rPr>
          <w:rFonts w:ascii="Times New Roman" w:hAnsi="Times New Roman" w:cs="Times New Roman"/>
          <w:sz w:val="28"/>
        </w:rPr>
        <w:t xml:space="preserve"> 2021-2023 годы</w:t>
      </w:r>
      <w:r w:rsidR="0090217E"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="00D66AF7" w:rsidRPr="005C6907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D66AF7" w:rsidRPr="005C6907">
        <w:rPr>
          <w:rFonts w:ascii="Times New Roman" w:hAnsi="Times New Roman" w:cs="Times New Roman"/>
          <w:b/>
          <w:bCs/>
          <w:sz w:val="28"/>
          <w:szCs w:val="28"/>
        </w:rPr>
        <w:t>АО «Международный аэропорт Актау»</w:t>
      </w:r>
      <w:r w:rsidR="00D66AF7">
        <w:rPr>
          <w:rFonts w:ascii="Times New Roman" w:hAnsi="Times New Roman" w:cs="Times New Roman"/>
          <w:sz w:val="28"/>
        </w:rPr>
        <w:t>.</w:t>
      </w:r>
    </w:p>
    <w:p w14:paraId="094E78A2" w14:textId="6B645FE4" w:rsidR="00525CEE" w:rsidRPr="00F92915" w:rsidRDefault="00525CEE" w:rsidP="00F92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6907">
        <w:rPr>
          <w:rFonts w:ascii="Times New Roman" w:eastAsia="Times New Roman" w:hAnsi="Times New Roman" w:cs="Times New Roman"/>
          <w:b/>
          <w:sz w:val="28"/>
          <w:szCs w:val="24"/>
        </w:rPr>
        <w:t>6.Уровень концентрации рынка</w:t>
      </w:r>
      <w:r w:rsidRPr="005C6907">
        <w:rPr>
          <w:rFonts w:ascii="Times New Roman" w:hAnsi="Times New Roman" w:cs="Times New Roman"/>
          <w:b/>
          <w:sz w:val="28"/>
          <w:szCs w:val="28"/>
        </w:rPr>
        <w:t>:</w:t>
      </w:r>
      <w:r w:rsidR="00F92915">
        <w:rPr>
          <w:rFonts w:ascii="Times New Roman" w:hAnsi="Times New Roman" w:cs="Times New Roman"/>
          <w:b/>
          <w:sz w:val="28"/>
          <w:szCs w:val="28"/>
        </w:rPr>
        <w:t> </w:t>
      </w:r>
      <w:r w:rsidR="00F92915">
        <w:rPr>
          <w:rFonts w:ascii="Times New Roman" w:hAnsi="Times New Roman" w:cs="Times New Roman"/>
          <w:sz w:val="28"/>
          <w:szCs w:val="28"/>
        </w:rPr>
        <w:t>с</w:t>
      </w:r>
      <w:r w:rsidRPr="005C6907">
        <w:rPr>
          <w:rFonts w:ascii="Times New Roman" w:hAnsi="Times New Roman" w:cs="Times New Roman"/>
          <w:sz w:val="28"/>
          <w:szCs w:val="28"/>
        </w:rPr>
        <w:t>огласно индексу рыночной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за период 2021-2023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 xml:space="preserve">по объему резервуаров </w:t>
      </w:r>
      <w:r>
        <w:rPr>
          <w:rFonts w:ascii="Times New Roman" w:hAnsi="Times New Roman" w:cs="Times New Roman"/>
          <w:sz w:val="28"/>
          <w:szCs w:val="28"/>
        </w:rPr>
        <w:t xml:space="preserve">для хранения </w:t>
      </w:r>
      <w:r w:rsidRPr="005C6907">
        <w:rPr>
          <w:rFonts w:ascii="Times New Roman" w:hAnsi="Times New Roman" w:cs="Times New Roman"/>
          <w:sz w:val="28"/>
          <w:szCs w:val="28"/>
        </w:rPr>
        <w:t xml:space="preserve">авиатоплива относится к </w:t>
      </w:r>
      <w:r w:rsidRPr="005C6907">
        <w:rPr>
          <w:rFonts w:ascii="Times New Roman" w:hAnsi="Times New Roman" w:cs="Times New Roman"/>
          <w:b/>
          <w:sz w:val="28"/>
          <w:szCs w:val="28"/>
        </w:rPr>
        <w:t>высококонцентрированн</w:t>
      </w:r>
      <w:r w:rsidR="006321E1">
        <w:rPr>
          <w:rFonts w:ascii="Times New Roman" w:hAnsi="Times New Roman" w:cs="Times New Roman"/>
          <w:b/>
          <w:sz w:val="28"/>
          <w:szCs w:val="28"/>
        </w:rPr>
        <w:t>ому</w:t>
      </w:r>
      <w:r w:rsidRPr="005C6907">
        <w:rPr>
          <w:rFonts w:ascii="Times New Roman" w:hAnsi="Times New Roman" w:cs="Times New Roman"/>
          <w:b/>
          <w:sz w:val="28"/>
          <w:szCs w:val="28"/>
        </w:rPr>
        <w:t xml:space="preserve"> рын</w:t>
      </w:r>
      <w:r w:rsidR="006321E1">
        <w:rPr>
          <w:rFonts w:ascii="Times New Roman" w:hAnsi="Times New Roman" w:cs="Times New Roman"/>
          <w:b/>
          <w:sz w:val="28"/>
          <w:szCs w:val="28"/>
        </w:rPr>
        <w:t>ку</w:t>
      </w:r>
      <w:r w:rsidRPr="005C6907">
        <w:rPr>
          <w:rFonts w:ascii="Times New Roman"/>
          <w:color w:val="000000"/>
          <w:sz w:val="28"/>
        </w:rPr>
        <w:t>.</w:t>
      </w:r>
    </w:p>
    <w:p w14:paraId="7289FBC5" w14:textId="452C8937" w:rsidR="00525CEE" w:rsidRPr="005C6907" w:rsidRDefault="00525CEE" w:rsidP="009576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t>7. Барьеры входа на рынок:</w:t>
      </w:r>
      <w:r w:rsidR="00F92915">
        <w:rPr>
          <w:rFonts w:ascii="Times New Roman" w:hAnsi="Times New Roman" w:cs="Times New Roman"/>
          <w:b/>
          <w:sz w:val="28"/>
          <w:szCs w:val="28"/>
        </w:rPr>
        <w:t> </w:t>
      </w:r>
      <w:r w:rsidR="00F92915">
        <w:rPr>
          <w:rFonts w:ascii="Times New Roman" w:hAnsi="Times New Roman" w:cs="Times New Roman"/>
          <w:sz w:val="28"/>
          <w:szCs w:val="28"/>
        </w:rPr>
        <w:t>о</w:t>
      </w:r>
      <w:r w:rsidRPr="005C6907">
        <w:rPr>
          <w:rFonts w:ascii="Times New Roman" w:hAnsi="Times New Roman" w:cs="Times New Roman"/>
          <w:sz w:val="28"/>
          <w:szCs w:val="28"/>
        </w:rPr>
        <w:t>сновными барьерами входа на рынок по хранению нефтепродуктов относятся</w:t>
      </w:r>
      <w:r w:rsidR="00814190">
        <w:rPr>
          <w:rFonts w:ascii="Times New Roman" w:hAnsi="Times New Roman" w:cs="Times New Roman"/>
          <w:sz w:val="28"/>
          <w:szCs w:val="28"/>
        </w:rPr>
        <w:t xml:space="preserve"> </w:t>
      </w:r>
      <w:r w:rsidR="002C5E51" w:rsidRPr="002C5E51">
        <w:rPr>
          <w:rFonts w:ascii="Times New Roman" w:hAnsi="Times New Roman" w:cs="Times New Roman"/>
          <w:bCs/>
          <w:sz w:val="28"/>
          <w:szCs w:val="28"/>
        </w:rPr>
        <w:t>э</w:t>
      </w:r>
      <w:r w:rsidRPr="002C5E51">
        <w:rPr>
          <w:rFonts w:ascii="Times New Roman" w:hAnsi="Times New Roman" w:cs="Times New Roman"/>
          <w:bCs/>
          <w:sz w:val="28"/>
          <w:szCs w:val="28"/>
        </w:rPr>
        <w:t>кономические ограничения</w:t>
      </w:r>
      <w:r w:rsidR="00957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07" w:rsidRPr="0095760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957607" w:rsidRPr="0095760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957607">
        <w:rPr>
          <w:rFonts w:ascii="Times New Roman" w:hAnsi="Times New Roman" w:cs="Times New Roman"/>
          <w:i/>
          <w:iCs/>
          <w:sz w:val="24"/>
          <w:szCs w:val="24"/>
        </w:rPr>
        <w:t>еобходимость осуществления значительных первоначальных капитальных вложений при длительных сроках окупаемости этих вложений</w:t>
      </w:r>
      <w:r w:rsidR="00957607" w:rsidRPr="009576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C690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F7241DA" w14:textId="5C24B6DD" w:rsidR="00525CEE" w:rsidRPr="005C6907" w:rsidRDefault="00525CEE" w:rsidP="00F9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C6907">
        <w:rPr>
          <w:rFonts w:ascii="Times New Roman" w:hAnsi="Times New Roman" w:cs="Times New Roman"/>
          <w:sz w:val="28"/>
          <w:szCs w:val="28"/>
        </w:rPr>
        <w:t xml:space="preserve"> </w:t>
      </w:r>
      <w:r w:rsidRPr="005C6907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Оценка целесообразности присутствия государства на товарном рынке:</w:t>
      </w:r>
      <w:r w:rsidR="00F92915">
        <w:rPr>
          <w:rFonts w:ascii="Times New Roman" w:hAnsi="Times New Roman" w:cs="Times New Roman"/>
          <w:sz w:val="28"/>
          <w:szCs w:val="28"/>
        </w:rPr>
        <w:t xml:space="preserve"> с</w:t>
      </w:r>
      <w:r w:rsidRPr="005C6907">
        <w:rPr>
          <w:rFonts w:ascii="Times New Roman" w:hAnsi="Times New Roman" w:cs="Times New Roman"/>
          <w:sz w:val="28"/>
          <w:szCs w:val="28"/>
        </w:rPr>
        <w:t xml:space="preserve">убъекты рынка, выполняющие хранение </w:t>
      </w:r>
      <w:r w:rsidR="00B112D3">
        <w:rPr>
          <w:rFonts w:ascii="Times New Roman" w:hAnsi="Times New Roman" w:cs="Times New Roman"/>
          <w:sz w:val="28"/>
          <w:szCs w:val="28"/>
        </w:rPr>
        <w:t>авиационного топлива</w:t>
      </w:r>
      <w:r w:rsidRPr="005C6907">
        <w:rPr>
          <w:rFonts w:ascii="Times New Roman" w:hAnsi="Times New Roman" w:cs="Times New Roman"/>
          <w:sz w:val="28"/>
          <w:szCs w:val="28"/>
        </w:rPr>
        <w:t xml:space="preserve"> имеют частную форму собственности, в </w:t>
      </w:r>
      <w:r w:rsidR="00F34BD5" w:rsidRPr="005C6907">
        <w:rPr>
          <w:rFonts w:ascii="Times New Roman" w:hAnsi="Times New Roman" w:cs="Times New Roman"/>
          <w:sz w:val="28"/>
          <w:szCs w:val="28"/>
        </w:rPr>
        <w:t>связи,</w:t>
      </w:r>
      <w:r w:rsidRPr="005C6907">
        <w:rPr>
          <w:rFonts w:ascii="Times New Roman" w:hAnsi="Times New Roman" w:cs="Times New Roman"/>
          <w:sz w:val="28"/>
          <w:szCs w:val="28"/>
        </w:rPr>
        <w:t xml:space="preserve"> с чем оценка целесообразности присутствия государства на товарном рынке не проводилась.</w:t>
      </w:r>
    </w:p>
    <w:p w14:paraId="5D55483F" w14:textId="67E77B7C" w:rsidR="00525CEE" w:rsidRDefault="00525CEE" w:rsidP="00525C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907">
        <w:rPr>
          <w:rFonts w:ascii="Times New Roman" w:hAnsi="Times New Roman" w:cs="Times New Roman"/>
          <w:b/>
          <w:sz w:val="28"/>
          <w:szCs w:val="28"/>
        </w:rPr>
        <w:t>9. Выводы по результатам проведенного анализа состояния конкуренции на товарном рынке:</w:t>
      </w:r>
    </w:p>
    <w:p w14:paraId="56827F71" w14:textId="1BE5334E" w:rsidR="005D6EF4" w:rsidRDefault="005D6EF4" w:rsidP="005D2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EF4">
        <w:rPr>
          <w:rFonts w:ascii="Times New Roman" w:hAnsi="Times New Roman" w:cs="Times New Roman"/>
          <w:bCs/>
          <w:sz w:val="28"/>
          <w:szCs w:val="28"/>
        </w:rPr>
        <w:t xml:space="preserve">За анализируемый период </w:t>
      </w:r>
      <w:r w:rsidR="00C42F6F">
        <w:rPr>
          <w:rFonts w:ascii="Times New Roman" w:hAnsi="Times New Roman" w:cs="Times New Roman"/>
          <w:bCs/>
          <w:sz w:val="28"/>
          <w:szCs w:val="28"/>
        </w:rPr>
        <w:t>н</w:t>
      </w:r>
      <w:r w:rsidR="00C42F6F" w:rsidRPr="0069745E">
        <w:rPr>
          <w:rFonts w:ascii="Times New Roman" w:eastAsia="Times New Roman" w:hAnsi="Times New Roman" w:cs="Times New Roman"/>
          <w:sz w:val="28"/>
          <w:szCs w:val="27"/>
        </w:rPr>
        <w:t xml:space="preserve">а рынке </w:t>
      </w:r>
      <w:r w:rsidR="00C42F6F" w:rsidRPr="00C42F6F">
        <w:rPr>
          <w:rFonts w:ascii="Times New Roman" w:eastAsia="Times New Roman" w:hAnsi="Times New Roman" w:cs="Times New Roman"/>
          <w:sz w:val="28"/>
          <w:szCs w:val="27"/>
          <w:u w:val="single"/>
        </w:rPr>
        <w:t>услуг хранения авиационного топлива</w:t>
      </w:r>
      <w:r w:rsidR="00C42F6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C42F6F" w:rsidRPr="0069745E">
        <w:rPr>
          <w:rFonts w:ascii="Times New Roman" w:eastAsia="Times New Roman" w:hAnsi="Times New Roman" w:cs="Times New Roman"/>
          <w:sz w:val="28"/>
          <w:szCs w:val="27"/>
        </w:rPr>
        <w:t>действу</w:t>
      </w:r>
      <w:r w:rsidR="00C42F6F">
        <w:rPr>
          <w:rFonts w:ascii="Times New Roman" w:eastAsia="Times New Roman" w:hAnsi="Times New Roman" w:cs="Times New Roman"/>
          <w:sz w:val="28"/>
          <w:szCs w:val="27"/>
        </w:rPr>
        <w:t>ет 1 субъекта рынка:</w:t>
      </w:r>
      <w:r w:rsidR="00C4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F6F" w:rsidRPr="005C6907">
        <w:rPr>
          <w:rFonts w:ascii="Times New Roman" w:hAnsi="Times New Roman"/>
          <w:b/>
          <w:bCs/>
          <w:sz w:val="28"/>
          <w:szCs w:val="28"/>
        </w:rPr>
        <w:t>ТОО «Kicomoil»</w:t>
      </w:r>
      <w:r w:rsidR="005D2F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2F6F">
        <w:rPr>
          <w:rFonts w:ascii="Times New Roman" w:hAnsi="Times New Roman" w:cs="Times New Roman"/>
          <w:bCs/>
          <w:sz w:val="28"/>
          <w:szCs w:val="28"/>
        </w:rPr>
        <w:t>н</w:t>
      </w:r>
      <w:r w:rsidR="00C42F6F" w:rsidRPr="0069745E">
        <w:rPr>
          <w:rFonts w:ascii="Times New Roman" w:eastAsia="Times New Roman" w:hAnsi="Times New Roman" w:cs="Times New Roman"/>
          <w:sz w:val="28"/>
          <w:szCs w:val="27"/>
        </w:rPr>
        <w:t xml:space="preserve">а рынке </w:t>
      </w:r>
      <w:r w:rsidRPr="00C42F6F">
        <w:rPr>
          <w:rFonts w:ascii="Times New Roman" w:hAnsi="Times New Roman"/>
          <w:sz w:val="28"/>
          <w:szCs w:val="28"/>
          <w:u w:val="single"/>
        </w:rPr>
        <w:t xml:space="preserve">услуг аренды </w:t>
      </w:r>
      <w:r w:rsidRPr="00C42F6F">
        <w:rPr>
          <w:rFonts w:ascii="Times New Roman" w:hAnsi="Times New Roman"/>
          <w:sz w:val="28"/>
          <w:szCs w:val="28"/>
          <w:u w:val="single"/>
        </w:rPr>
        <w:lastRenderedPageBreak/>
        <w:t>резервуаров для хранения авиационного топлива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69745E">
        <w:rPr>
          <w:rFonts w:ascii="Times New Roman" w:eastAsia="Times New Roman" w:hAnsi="Times New Roman" w:cs="Times New Roman"/>
          <w:sz w:val="28"/>
          <w:szCs w:val="27"/>
        </w:rPr>
        <w:t>действу</w:t>
      </w:r>
      <w:r>
        <w:rPr>
          <w:rFonts w:ascii="Times New Roman" w:eastAsia="Times New Roman" w:hAnsi="Times New Roman" w:cs="Times New Roman"/>
          <w:sz w:val="28"/>
          <w:szCs w:val="27"/>
        </w:rPr>
        <w:t>ет 1 субъекта рынка</w:t>
      </w:r>
      <w:r w:rsidR="00C42F6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C6907">
        <w:rPr>
          <w:rFonts w:ascii="Times New Roman" w:hAnsi="Times New Roman"/>
          <w:b/>
          <w:bCs/>
          <w:sz w:val="28"/>
          <w:szCs w:val="28"/>
        </w:rPr>
        <w:t>АО «Международный аэропорт Актау»</w:t>
      </w:r>
      <w:r w:rsidR="00C42F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74B52C6" w14:textId="77777777" w:rsidR="00C42F6F" w:rsidRDefault="00C42F6F" w:rsidP="00C42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части 2 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статьи 172 </w:t>
      </w:r>
      <w:r w:rsidRPr="00CA27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</w:t>
      </w:r>
      <w:r w:rsidRPr="00A259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случае, если субъект рынка занимает долю пятьдесят и более процентов, доминирующим признается положение субъекта рынка без учета обстоятельств, перечисленных в подпунктах 1), 2) и 3) части первой 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3 статьи 172 Кодекса.</w:t>
      </w:r>
    </w:p>
    <w:p w14:paraId="0FB349B4" w14:textId="77777777" w:rsidR="00C42F6F" w:rsidRPr="005C6907" w:rsidRDefault="00C42F6F" w:rsidP="00C42F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Таким образом, </w:t>
      </w:r>
      <w:r w:rsidRPr="005C6907">
        <w:rPr>
          <w:rFonts w:ascii="Times New Roman" w:hAnsi="Times New Roman" w:cs="Times New Roman"/>
          <w:sz w:val="28"/>
          <w:szCs w:val="28"/>
        </w:rPr>
        <w:t xml:space="preserve">доминирующее положение </w:t>
      </w:r>
      <w:r w:rsidRPr="00E568B6">
        <w:rPr>
          <w:rFonts w:ascii="Times New Roman" w:hAnsi="Times New Roman" w:cs="Times New Roman"/>
          <w:sz w:val="28"/>
          <w:szCs w:val="28"/>
        </w:rPr>
        <w:t xml:space="preserve">по объему резервуаров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>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 xml:space="preserve"> авиатоплив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C6907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 xml:space="preserve">АО «Международный аэропорт Актау» </w:t>
      </w:r>
      <w:r w:rsidRPr="00581709">
        <w:rPr>
          <w:rFonts w:ascii="Times New Roman" w:hAnsi="Times New Roman" w:cs="Times New Roman"/>
          <w:sz w:val="28"/>
          <w:lang w:val="kk-KZ"/>
        </w:rPr>
        <w:t>з</w:t>
      </w:r>
      <w:r w:rsidRPr="00581709">
        <w:rPr>
          <w:rFonts w:ascii="Times New Roman" w:hAnsi="Times New Roman" w:cs="Times New Roman"/>
          <w:sz w:val="28"/>
        </w:rPr>
        <w:t>а период</w:t>
      </w:r>
      <w:r>
        <w:rPr>
          <w:rFonts w:ascii="Times New Roman" w:hAnsi="Times New Roman" w:cs="Times New Roman"/>
          <w:sz w:val="28"/>
        </w:rPr>
        <w:t xml:space="preserve"> 2021-2023 годы.</w:t>
      </w:r>
    </w:p>
    <w:p w14:paraId="694B21E8" w14:textId="77777777" w:rsidR="006A3A59" w:rsidRDefault="006A3A59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топливно-энергетический комплекс является важным сектором экономики Департаментом рассмотрен обладатель такого объекта инфраструктуры как резервуары для хранения авиатоплива в качестве субъекта рынка обладающего ключевой мощностью.</w:t>
      </w:r>
    </w:p>
    <w:p w14:paraId="472C6E57" w14:textId="07CD47E0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В соответствии с пунктом 1 и подпунктом 1), 2), 3), 4), 5) пункта 2 статьи 176-1 Кодекса товар, объект инфраструктуры </w:t>
      </w:r>
      <w:r w:rsidRPr="005C6907">
        <w:rPr>
          <w:rFonts w:ascii="Times New Roman" w:hAnsi="Times New Roman" w:cs="Times New Roman"/>
          <w:i/>
          <w:iCs/>
          <w:sz w:val="24"/>
          <w:szCs w:val="24"/>
        </w:rPr>
        <w:t>(далее – Обладатель ключевой мощности)</w:t>
      </w:r>
      <w:r w:rsidRPr="005C6907">
        <w:rPr>
          <w:rFonts w:ascii="Times New Roman" w:hAnsi="Times New Roman" w:cs="Times New Roman"/>
          <w:sz w:val="28"/>
          <w:szCs w:val="28"/>
        </w:rPr>
        <w:t xml:space="preserve"> субъекта рынка, 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>занимающего доминирующее</w:t>
      </w:r>
      <w:r w:rsidRPr="005C6907">
        <w:rPr>
          <w:rFonts w:ascii="Times New Roman" w:hAnsi="Times New Roman" w:cs="Times New Roman"/>
          <w:sz w:val="28"/>
          <w:szCs w:val="28"/>
        </w:rPr>
        <w:t xml:space="preserve"> или монопольное </w:t>
      </w:r>
      <w:r w:rsidRPr="005C690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5C6907">
        <w:rPr>
          <w:rFonts w:ascii="Times New Roman" w:hAnsi="Times New Roman" w:cs="Times New Roman"/>
          <w:sz w:val="28"/>
          <w:szCs w:val="28"/>
        </w:rPr>
        <w:t xml:space="preserve"> признаются ключевой мощностью при совокупности следующих условий:</w:t>
      </w:r>
    </w:p>
    <w:p w14:paraId="0E91E849" w14:textId="77777777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1) дублирование товара, объекта инфраструктуры невозможно или экономически нецелесообразно в силу технологических особенностей;</w:t>
      </w:r>
    </w:p>
    <w:p w14:paraId="0E88E27C" w14:textId="77777777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2) обладатель ключевой мощности вправе владеть, пользоваться и распоряжаться соответствующим товаром, объектом инфраструктуры;</w:t>
      </w:r>
    </w:p>
    <w:p w14:paraId="346557BC" w14:textId="77777777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2EE392FA" w14:textId="77777777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отрицательное влияние на конкуренцию;</w:t>
      </w:r>
    </w:p>
    <w:p w14:paraId="6B8A45D4" w14:textId="77777777" w:rsidR="00E041EC" w:rsidRPr="005C6907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>5) доступ к соответствующему объему товара, объекту инфраструктуры обладателя ключевой мощности не предоставляется посредством биржевых торгов.</w:t>
      </w:r>
    </w:p>
    <w:p w14:paraId="32A5BB05" w14:textId="77777777" w:rsidR="00E041EC" w:rsidRDefault="00E041EC" w:rsidP="00E041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0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690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соблюденными  при совокупности </w:t>
      </w:r>
      <w:r w:rsidRPr="005C6907">
        <w:rPr>
          <w:rFonts w:ascii="Times New Roman" w:hAnsi="Times New Roman" w:cs="Times New Roman"/>
          <w:sz w:val="28"/>
          <w:szCs w:val="28"/>
        </w:rPr>
        <w:t>условиями, указанными в подпунктах 1), 2), 3), 4), 5) пункта 2 статьи 176-1 Кодекса обладателем ключевой мощности на рынке хранения авиатоплива на территории Мангистауской области является АО «Международный аэропорт Актау».</w:t>
      </w:r>
    </w:p>
    <w:p w14:paraId="6E44BE3F" w14:textId="62590340" w:rsidR="00525CEE" w:rsidRPr="006A3A59" w:rsidRDefault="00525CEE" w:rsidP="006A3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C6907">
        <w:rPr>
          <w:rFonts w:ascii="Times New Roman" w:hAnsi="Times New Roman" w:cs="Times New Roman"/>
          <w:sz w:val="28"/>
        </w:rPr>
        <w:t>Принимая во внимание вышеизложенное, по результатам проведенного анализа,</w:t>
      </w:r>
      <w:r w:rsidR="006A3A59">
        <w:rPr>
          <w:rFonts w:ascii="Times New Roman" w:hAnsi="Times New Roman" w:cs="Times New Roman"/>
          <w:sz w:val="28"/>
        </w:rPr>
        <w:t xml:space="preserve"> </w:t>
      </w:r>
      <w:r w:rsidR="006A3A59" w:rsidRPr="006A3A59">
        <w:rPr>
          <w:rFonts w:ascii="Times New Roman" w:hAnsi="Times New Roman" w:cs="Times New Roman"/>
          <w:bCs/>
          <w:sz w:val="28"/>
        </w:rPr>
        <w:t>предлагается</w:t>
      </w:r>
      <w:r w:rsidR="006A3A59">
        <w:rPr>
          <w:rFonts w:ascii="Times New Roman" w:hAnsi="Times New Roman" w:cs="Times New Roman"/>
          <w:bCs/>
          <w:sz w:val="28"/>
        </w:rPr>
        <w:t xml:space="preserve"> </w:t>
      </w:r>
      <w:r w:rsidR="006A3A59" w:rsidRPr="006A3A59">
        <w:rPr>
          <w:rFonts w:ascii="Times New Roman" w:hAnsi="Times New Roman" w:cs="Times New Roman"/>
          <w:bCs/>
          <w:sz w:val="28"/>
        </w:rPr>
        <w:t>п</w:t>
      </w:r>
      <w:r w:rsidRPr="005C6907">
        <w:rPr>
          <w:rFonts w:ascii="Times New Roman" w:hAnsi="Times New Roman" w:cs="Times New Roman"/>
          <w:sz w:val="28"/>
        </w:rPr>
        <w:t xml:space="preserve">ризнать </w:t>
      </w:r>
      <w:r w:rsidRPr="005C6907">
        <w:rPr>
          <w:rFonts w:ascii="Times New Roman" w:hAnsi="Times New Roman"/>
          <w:sz w:val="28"/>
          <w:szCs w:val="28"/>
        </w:rPr>
        <w:t xml:space="preserve">АО «Международный аэропорт Актау» </w:t>
      </w:r>
      <w:r w:rsidRPr="005C6907">
        <w:rPr>
          <w:rFonts w:ascii="Times New Roman" w:hAnsi="Times New Roman" w:cs="Times New Roman"/>
          <w:bCs/>
          <w:sz w:val="28"/>
          <w:szCs w:val="28"/>
        </w:rPr>
        <w:t>обладател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5C6907">
        <w:rPr>
          <w:rFonts w:ascii="Times New Roman" w:hAnsi="Times New Roman" w:cs="Times New Roman"/>
          <w:bCs/>
          <w:sz w:val="28"/>
          <w:szCs w:val="28"/>
        </w:rPr>
        <w:t>ключев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5C6907">
        <w:rPr>
          <w:rFonts w:ascii="Times New Roman" w:hAnsi="Times New Roman" w:cs="Times New Roman"/>
          <w:bCs/>
          <w:sz w:val="28"/>
          <w:szCs w:val="28"/>
        </w:rPr>
        <w:t xml:space="preserve"> мощност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C6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907">
        <w:rPr>
          <w:rFonts w:ascii="Times New Roman" w:hAnsi="Times New Roman" w:cs="Times New Roman"/>
          <w:sz w:val="28"/>
          <w:szCs w:val="28"/>
        </w:rPr>
        <w:t>на рынке хранения авиатоплива.</w:t>
      </w:r>
    </w:p>
    <w:sectPr w:rsidR="00525CEE" w:rsidRPr="006A3A59" w:rsidSect="000C64E6">
      <w:headerReference w:type="default" r:id="rId10"/>
      <w:footerReference w:type="even" r:id="rId11"/>
      <w:footerReference w:type="default" r:id="rId12"/>
      <w:pgSz w:w="11906" w:h="16838"/>
      <w:pgMar w:top="851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1B97" w14:textId="77777777" w:rsidR="000139C3" w:rsidRDefault="000139C3" w:rsidP="00471303">
      <w:pPr>
        <w:spacing w:after="0" w:line="240" w:lineRule="auto"/>
      </w:pPr>
      <w:r>
        <w:separator/>
      </w:r>
    </w:p>
  </w:endnote>
  <w:endnote w:type="continuationSeparator" w:id="0">
    <w:p w14:paraId="1AC6C40F" w14:textId="77777777" w:rsidR="000139C3" w:rsidRDefault="000139C3" w:rsidP="0047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3A1A" w14:textId="77777777" w:rsidR="003C2E6A" w:rsidRDefault="00B1101F" w:rsidP="004B3C0B">
    <w:pPr>
      <w:pStyle w:val="11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C2E6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2E6A">
      <w:rPr>
        <w:rStyle w:val="ac"/>
        <w:noProof/>
      </w:rPr>
      <w:t>1</w:t>
    </w:r>
    <w:r>
      <w:rPr>
        <w:rStyle w:val="ac"/>
      </w:rPr>
      <w:fldChar w:fldCharType="end"/>
    </w:r>
  </w:p>
  <w:p w14:paraId="2A82A5C1" w14:textId="77777777" w:rsidR="003C2E6A" w:rsidRDefault="003C2E6A" w:rsidP="004B3C0B">
    <w:pPr>
      <w:pStyle w:val="1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5438" w14:textId="77777777" w:rsidR="003C2E6A" w:rsidRDefault="003C2E6A" w:rsidP="004B3C0B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AEADC" w14:textId="77777777" w:rsidR="000139C3" w:rsidRDefault="000139C3" w:rsidP="00471303">
      <w:pPr>
        <w:spacing w:after="0" w:line="240" w:lineRule="auto"/>
      </w:pPr>
      <w:r>
        <w:separator/>
      </w:r>
    </w:p>
  </w:footnote>
  <w:footnote w:type="continuationSeparator" w:id="0">
    <w:p w14:paraId="51A4013B" w14:textId="77777777" w:rsidR="000139C3" w:rsidRDefault="000139C3" w:rsidP="0047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861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DF6D27E" w14:textId="1AD542A5" w:rsidR="000C64E6" w:rsidRPr="000C64E6" w:rsidRDefault="000C64E6">
        <w:pPr>
          <w:jc w:val="center"/>
          <w:rPr>
            <w:rFonts w:ascii="Times New Roman" w:hAnsi="Times New Roman"/>
            <w:sz w:val="28"/>
            <w:szCs w:val="28"/>
          </w:rPr>
        </w:pPr>
        <w:r w:rsidRPr="000C64E6">
          <w:rPr>
            <w:rFonts w:ascii="Times New Roman" w:hAnsi="Times New Roman"/>
            <w:sz w:val="28"/>
            <w:szCs w:val="28"/>
          </w:rPr>
          <w:fldChar w:fldCharType="begin"/>
        </w:r>
        <w:r w:rsidRPr="000C64E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64E6">
          <w:rPr>
            <w:rFonts w:ascii="Times New Roman" w:hAnsi="Times New Roman"/>
            <w:sz w:val="28"/>
            <w:szCs w:val="28"/>
          </w:rPr>
          <w:fldChar w:fldCharType="separate"/>
        </w:r>
        <w:r w:rsidR="00B8596E">
          <w:rPr>
            <w:rFonts w:ascii="Times New Roman" w:hAnsi="Times New Roman"/>
            <w:noProof/>
            <w:sz w:val="28"/>
            <w:szCs w:val="28"/>
          </w:rPr>
          <w:t>2</w:t>
        </w:r>
        <w:r w:rsidRPr="000C64E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5846913" w14:textId="77777777" w:rsidR="000C64E6" w:rsidRDefault="000C64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392"/>
    <w:multiLevelType w:val="hybridMultilevel"/>
    <w:tmpl w:val="712C3408"/>
    <w:lvl w:ilvl="0" w:tplc="A25E66F0">
      <w:start w:val="8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546063E"/>
    <w:multiLevelType w:val="hybridMultilevel"/>
    <w:tmpl w:val="3C8AFCD2"/>
    <w:lvl w:ilvl="0" w:tplc="D7569478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3D0864"/>
    <w:multiLevelType w:val="hybridMultilevel"/>
    <w:tmpl w:val="401C0748"/>
    <w:lvl w:ilvl="0" w:tplc="8D9E6B5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1C5766"/>
    <w:multiLevelType w:val="hybridMultilevel"/>
    <w:tmpl w:val="347E20B4"/>
    <w:lvl w:ilvl="0" w:tplc="1DBE5F4C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F70EE"/>
    <w:multiLevelType w:val="hybridMultilevel"/>
    <w:tmpl w:val="9662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70F7"/>
    <w:multiLevelType w:val="hybridMultilevel"/>
    <w:tmpl w:val="195A1664"/>
    <w:lvl w:ilvl="0" w:tplc="6F1E544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48B8"/>
    <w:multiLevelType w:val="hybridMultilevel"/>
    <w:tmpl w:val="244C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69CC"/>
    <w:multiLevelType w:val="hybridMultilevel"/>
    <w:tmpl w:val="26F84F26"/>
    <w:lvl w:ilvl="0" w:tplc="1B98F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87186A"/>
    <w:multiLevelType w:val="hybridMultilevel"/>
    <w:tmpl w:val="B3344D8C"/>
    <w:lvl w:ilvl="0" w:tplc="9440CFE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C5DE1"/>
    <w:multiLevelType w:val="hybridMultilevel"/>
    <w:tmpl w:val="95D22B0C"/>
    <w:lvl w:ilvl="0" w:tplc="1DC42DF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6B50FB"/>
    <w:multiLevelType w:val="hybridMultilevel"/>
    <w:tmpl w:val="0336AB0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902DFE"/>
    <w:multiLevelType w:val="hybridMultilevel"/>
    <w:tmpl w:val="50F42D24"/>
    <w:lvl w:ilvl="0" w:tplc="ECCE5BA8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E321B0"/>
    <w:multiLevelType w:val="hybridMultilevel"/>
    <w:tmpl w:val="61CAFFA8"/>
    <w:lvl w:ilvl="0" w:tplc="2000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400E35"/>
    <w:multiLevelType w:val="multilevel"/>
    <w:tmpl w:val="BCE8C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ACC4AE5"/>
    <w:multiLevelType w:val="hybridMultilevel"/>
    <w:tmpl w:val="D048E3CC"/>
    <w:lvl w:ilvl="0" w:tplc="1DC42D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5765A2"/>
    <w:multiLevelType w:val="hybridMultilevel"/>
    <w:tmpl w:val="685CF676"/>
    <w:lvl w:ilvl="0" w:tplc="8D1A90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7071D2"/>
    <w:multiLevelType w:val="hybridMultilevel"/>
    <w:tmpl w:val="CB30A41A"/>
    <w:lvl w:ilvl="0" w:tplc="5D1ED1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F5D39"/>
    <w:multiLevelType w:val="hybridMultilevel"/>
    <w:tmpl w:val="21DAF7AC"/>
    <w:lvl w:ilvl="0" w:tplc="1DC42DF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9119EE"/>
    <w:multiLevelType w:val="hybridMultilevel"/>
    <w:tmpl w:val="E27A05A6"/>
    <w:lvl w:ilvl="0" w:tplc="4210B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15B6246"/>
    <w:multiLevelType w:val="hybridMultilevel"/>
    <w:tmpl w:val="90F0BFAA"/>
    <w:lvl w:ilvl="0" w:tplc="66B258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500E6"/>
    <w:multiLevelType w:val="hybridMultilevel"/>
    <w:tmpl w:val="342E5AD0"/>
    <w:lvl w:ilvl="0" w:tplc="F84C3EB4">
      <w:start w:val="6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1" w:tplc="526C860A">
      <w:start w:val="8"/>
      <w:numFmt w:val="decimal"/>
      <w:lvlText w:val="%2)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1" w15:restartNumberingAfterBreak="0">
    <w:nsid w:val="522107E6"/>
    <w:multiLevelType w:val="hybridMultilevel"/>
    <w:tmpl w:val="E99453C2"/>
    <w:lvl w:ilvl="0" w:tplc="517A1DC8">
      <w:start w:val="1"/>
      <w:numFmt w:val="decimal"/>
      <w:lvlText w:val="%1."/>
      <w:lvlJc w:val="left"/>
      <w:pPr>
        <w:ind w:left="1572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584665"/>
    <w:multiLevelType w:val="hybridMultilevel"/>
    <w:tmpl w:val="C128AF72"/>
    <w:lvl w:ilvl="0" w:tplc="540A971E">
      <w:start w:val="1"/>
      <w:numFmt w:val="decimal"/>
      <w:lvlText w:val="%1."/>
      <w:lvlJc w:val="left"/>
      <w:pPr>
        <w:ind w:left="928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641419B"/>
    <w:multiLevelType w:val="hybridMultilevel"/>
    <w:tmpl w:val="8BB4E0CC"/>
    <w:lvl w:ilvl="0" w:tplc="F27E5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D20536"/>
    <w:multiLevelType w:val="hybridMultilevel"/>
    <w:tmpl w:val="1988E5D2"/>
    <w:lvl w:ilvl="0" w:tplc="ECCE5BA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DF6E22"/>
    <w:multiLevelType w:val="hybridMultilevel"/>
    <w:tmpl w:val="68FE39A8"/>
    <w:lvl w:ilvl="0" w:tplc="19F651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BCC28B4">
      <w:start w:val="1"/>
      <w:numFmt w:val="decimal"/>
      <w:lvlText w:val="%2."/>
      <w:lvlJc w:val="left"/>
      <w:pPr>
        <w:ind w:left="178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47583A"/>
    <w:multiLevelType w:val="hybridMultilevel"/>
    <w:tmpl w:val="016AB4FC"/>
    <w:lvl w:ilvl="0" w:tplc="9BA23AC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6554A2"/>
    <w:multiLevelType w:val="hybridMultilevel"/>
    <w:tmpl w:val="2F26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775A8"/>
    <w:multiLevelType w:val="hybridMultilevel"/>
    <w:tmpl w:val="4F8074AE"/>
    <w:lvl w:ilvl="0" w:tplc="09D46C6C">
      <w:start w:val="1"/>
      <w:numFmt w:val="decimal"/>
      <w:lvlText w:val="%1."/>
      <w:lvlJc w:val="left"/>
      <w:pPr>
        <w:ind w:left="2345" w:hanging="36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F185554">
      <w:start w:val="1"/>
      <w:numFmt w:val="decimal"/>
      <w:lvlText w:val="%3."/>
      <w:lvlJc w:val="right"/>
      <w:pPr>
        <w:ind w:left="2449" w:hanging="180"/>
      </w:pPr>
      <w:rPr>
        <w:rFonts w:ascii="Times New Roman" w:eastAsia="Times New Roman" w:hAnsi="Times New Roman" w:cs="Times New Roman"/>
        <w:b/>
      </w:r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1D08E3"/>
    <w:multiLevelType w:val="hybridMultilevel"/>
    <w:tmpl w:val="A836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B33"/>
    <w:multiLevelType w:val="hybridMultilevel"/>
    <w:tmpl w:val="DF348B46"/>
    <w:lvl w:ilvl="0" w:tplc="24A65C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26EA"/>
    <w:multiLevelType w:val="hybridMultilevel"/>
    <w:tmpl w:val="B928CB5A"/>
    <w:lvl w:ilvl="0" w:tplc="CC50D6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2A04E7"/>
    <w:multiLevelType w:val="hybridMultilevel"/>
    <w:tmpl w:val="A79466BA"/>
    <w:lvl w:ilvl="0" w:tplc="5F7A378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3" w15:restartNumberingAfterBreak="0">
    <w:nsid w:val="6561179B"/>
    <w:multiLevelType w:val="hybridMultilevel"/>
    <w:tmpl w:val="401C0748"/>
    <w:lvl w:ilvl="0" w:tplc="8D9E6B5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6B63113"/>
    <w:multiLevelType w:val="hybridMultilevel"/>
    <w:tmpl w:val="803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239B4"/>
    <w:multiLevelType w:val="hybridMultilevel"/>
    <w:tmpl w:val="FEE2EC9A"/>
    <w:lvl w:ilvl="0" w:tplc="1DC42D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460AF"/>
    <w:multiLevelType w:val="hybridMultilevel"/>
    <w:tmpl w:val="EF0E824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7649F4"/>
    <w:multiLevelType w:val="hybridMultilevel"/>
    <w:tmpl w:val="A2340EE2"/>
    <w:lvl w:ilvl="0" w:tplc="87EAC456">
      <w:start w:val="185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929DC"/>
    <w:multiLevelType w:val="hybridMultilevel"/>
    <w:tmpl w:val="D6204084"/>
    <w:lvl w:ilvl="0" w:tplc="880A80C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5"/>
  </w:num>
  <w:num w:numId="5">
    <w:abstractNumId w:val="38"/>
  </w:num>
  <w:num w:numId="6">
    <w:abstractNumId w:val="6"/>
  </w:num>
  <w:num w:numId="7">
    <w:abstractNumId w:val="26"/>
  </w:num>
  <w:num w:numId="8">
    <w:abstractNumId w:val="25"/>
  </w:num>
  <w:num w:numId="9">
    <w:abstractNumId w:val="11"/>
  </w:num>
  <w:num w:numId="10">
    <w:abstractNumId w:val="24"/>
  </w:num>
  <w:num w:numId="11">
    <w:abstractNumId w:val="30"/>
  </w:num>
  <w:num w:numId="12">
    <w:abstractNumId w:val="15"/>
  </w:num>
  <w:num w:numId="13">
    <w:abstractNumId w:val="31"/>
  </w:num>
  <w:num w:numId="14">
    <w:abstractNumId w:val="8"/>
  </w:num>
  <w:num w:numId="15">
    <w:abstractNumId w:val="20"/>
  </w:num>
  <w:num w:numId="16">
    <w:abstractNumId w:val="33"/>
  </w:num>
  <w:num w:numId="17">
    <w:abstractNumId w:val="3"/>
  </w:num>
  <w:num w:numId="18">
    <w:abstractNumId w:val="32"/>
  </w:num>
  <w:num w:numId="19">
    <w:abstractNumId w:val="7"/>
  </w:num>
  <w:num w:numId="20">
    <w:abstractNumId w:val="2"/>
  </w:num>
  <w:num w:numId="21">
    <w:abstractNumId w:val="21"/>
  </w:num>
  <w:num w:numId="22">
    <w:abstractNumId w:val="34"/>
  </w:num>
  <w:num w:numId="23">
    <w:abstractNumId w:val="27"/>
  </w:num>
  <w:num w:numId="24">
    <w:abstractNumId w:val="1"/>
  </w:num>
  <w:num w:numId="25">
    <w:abstractNumId w:val="19"/>
  </w:num>
  <w:num w:numId="26">
    <w:abstractNumId w:val="4"/>
  </w:num>
  <w:num w:numId="27">
    <w:abstractNumId w:val="23"/>
  </w:num>
  <w:num w:numId="28">
    <w:abstractNumId w:val="37"/>
  </w:num>
  <w:num w:numId="29">
    <w:abstractNumId w:val="0"/>
  </w:num>
  <w:num w:numId="30">
    <w:abstractNumId w:val="1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36"/>
  </w:num>
  <w:num w:numId="35">
    <w:abstractNumId w:val="14"/>
  </w:num>
  <w:num w:numId="36">
    <w:abstractNumId w:val="35"/>
  </w:num>
  <w:num w:numId="37">
    <w:abstractNumId w:val="9"/>
  </w:num>
  <w:num w:numId="38">
    <w:abstractNumId w:val="17"/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B"/>
    <w:rsid w:val="000007C8"/>
    <w:rsid w:val="00000EDD"/>
    <w:rsid w:val="00000FF0"/>
    <w:rsid w:val="00001494"/>
    <w:rsid w:val="00002737"/>
    <w:rsid w:val="000031C6"/>
    <w:rsid w:val="00003DFC"/>
    <w:rsid w:val="00004609"/>
    <w:rsid w:val="000058F5"/>
    <w:rsid w:val="0000644B"/>
    <w:rsid w:val="00006BD0"/>
    <w:rsid w:val="00006E1A"/>
    <w:rsid w:val="00007339"/>
    <w:rsid w:val="00007BEE"/>
    <w:rsid w:val="00007D06"/>
    <w:rsid w:val="000110A6"/>
    <w:rsid w:val="00011518"/>
    <w:rsid w:val="00012DC4"/>
    <w:rsid w:val="000139C3"/>
    <w:rsid w:val="000139D3"/>
    <w:rsid w:val="00013C29"/>
    <w:rsid w:val="00013DCE"/>
    <w:rsid w:val="0001447F"/>
    <w:rsid w:val="00014524"/>
    <w:rsid w:val="00014526"/>
    <w:rsid w:val="00014D5C"/>
    <w:rsid w:val="00015208"/>
    <w:rsid w:val="000154D2"/>
    <w:rsid w:val="000159BF"/>
    <w:rsid w:val="00015C4B"/>
    <w:rsid w:val="00015D09"/>
    <w:rsid w:val="000161CE"/>
    <w:rsid w:val="0001697E"/>
    <w:rsid w:val="00017844"/>
    <w:rsid w:val="00020F8E"/>
    <w:rsid w:val="0002100D"/>
    <w:rsid w:val="00022C94"/>
    <w:rsid w:val="00022C9D"/>
    <w:rsid w:val="00024C51"/>
    <w:rsid w:val="0002506C"/>
    <w:rsid w:val="00025A98"/>
    <w:rsid w:val="00026491"/>
    <w:rsid w:val="000275C6"/>
    <w:rsid w:val="00030EBD"/>
    <w:rsid w:val="0003136B"/>
    <w:rsid w:val="00031A26"/>
    <w:rsid w:val="00031FE2"/>
    <w:rsid w:val="00031FE8"/>
    <w:rsid w:val="000328DA"/>
    <w:rsid w:val="00032931"/>
    <w:rsid w:val="000342B3"/>
    <w:rsid w:val="000346F1"/>
    <w:rsid w:val="0003583B"/>
    <w:rsid w:val="00037A72"/>
    <w:rsid w:val="00040265"/>
    <w:rsid w:val="000403B6"/>
    <w:rsid w:val="000405F0"/>
    <w:rsid w:val="00040B6B"/>
    <w:rsid w:val="00040C0B"/>
    <w:rsid w:val="00040D8B"/>
    <w:rsid w:val="00040DC3"/>
    <w:rsid w:val="0004146E"/>
    <w:rsid w:val="00043325"/>
    <w:rsid w:val="0004390D"/>
    <w:rsid w:val="00044CA1"/>
    <w:rsid w:val="00044DD6"/>
    <w:rsid w:val="00045C3B"/>
    <w:rsid w:val="000467A9"/>
    <w:rsid w:val="000470F3"/>
    <w:rsid w:val="0004716E"/>
    <w:rsid w:val="00051072"/>
    <w:rsid w:val="00052327"/>
    <w:rsid w:val="00052794"/>
    <w:rsid w:val="00052853"/>
    <w:rsid w:val="000533EF"/>
    <w:rsid w:val="000547B9"/>
    <w:rsid w:val="00054875"/>
    <w:rsid w:val="00054DD2"/>
    <w:rsid w:val="00055887"/>
    <w:rsid w:val="00055FBB"/>
    <w:rsid w:val="00056596"/>
    <w:rsid w:val="000571D5"/>
    <w:rsid w:val="00057C14"/>
    <w:rsid w:val="0006020E"/>
    <w:rsid w:val="000605BE"/>
    <w:rsid w:val="00061043"/>
    <w:rsid w:val="00061BCA"/>
    <w:rsid w:val="00061E73"/>
    <w:rsid w:val="000641F8"/>
    <w:rsid w:val="00064C59"/>
    <w:rsid w:val="00066B46"/>
    <w:rsid w:val="00066F7C"/>
    <w:rsid w:val="00067004"/>
    <w:rsid w:val="000670F6"/>
    <w:rsid w:val="00067779"/>
    <w:rsid w:val="00070514"/>
    <w:rsid w:val="00070D55"/>
    <w:rsid w:val="0007179E"/>
    <w:rsid w:val="00072FF5"/>
    <w:rsid w:val="00073D1A"/>
    <w:rsid w:val="0007553E"/>
    <w:rsid w:val="0007590A"/>
    <w:rsid w:val="0007653E"/>
    <w:rsid w:val="00076C16"/>
    <w:rsid w:val="00076D5D"/>
    <w:rsid w:val="000778FB"/>
    <w:rsid w:val="00080B82"/>
    <w:rsid w:val="00081502"/>
    <w:rsid w:val="00082C6F"/>
    <w:rsid w:val="00083421"/>
    <w:rsid w:val="00083D11"/>
    <w:rsid w:val="00084870"/>
    <w:rsid w:val="000851F8"/>
    <w:rsid w:val="000859BF"/>
    <w:rsid w:val="00085DBA"/>
    <w:rsid w:val="00085F49"/>
    <w:rsid w:val="00086200"/>
    <w:rsid w:val="00086816"/>
    <w:rsid w:val="00087857"/>
    <w:rsid w:val="000879C6"/>
    <w:rsid w:val="00090DEC"/>
    <w:rsid w:val="00090E2D"/>
    <w:rsid w:val="0009211D"/>
    <w:rsid w:val="000922C7"/>
    <w:rsid w:val="00094936"/>
    <w:rsid w:val="000954D9"/>
    <w:rsid w:val="00095531"/>
    <w:rsid w:val="00095FD8"/>
    <w:rsid w:val="00096218"/>
    <w:rsid w:val="000966E0"/>
    <w:rsid w:val="000966E7"/>
    <w:rsid w:val="000A0770"/>
    <w:rsid w:val="000A17F7"/>
    <w:rsid w:val="000A191C"/>
    <w:rsid w:val="000A2CAC"/>
    <w:rsid w:val="000A2DAC"/>
    <w:rsid w:val="000A4F1E"/>
    <w:rsid w:val="000A5BED"/>
    <w:rsid w:val="000A7A40"/>
    <w:rsid w:val="000B04E0"/>
    <w:rsid w:val="000B1C27"/>
    <w:rsid w:val="000B23C5"/>
    <w:rsid w:val="000B359F"/>
    <w:rsid w:val="000B4F0B"/>
    <w:rsid w:val="000B50FA"/>
    <w:rsid w:val="000B547E"/>
    <w:rsid w:val="000B56E4"/>
    <w:rsid w:val="000B59F8"/>
    <w:rsid w:val="000B6C5E"/>
    <w:rsid w:val="000B74BD"/>
    <w:rsid w:val="000B78D2"/>
    <w:rsid w:val="000C0D7F"/>
    <w:rsid w:val="000C197A"/>
    <w:rsid w:val="000C248F"/>
    <w:rsid w:val="000C25E6"/>
    <w:rsid w:val="000C35C5"/>
    <w:rsid w:val="000C4E45"/>
    <w:rsid w:val="000C4FAA"/>
    <w:rsid w:val="000C59FC"/>
    <w:rsid w:val="000C5A1C"/>
    <w:rsid w:val="000C64E6"/>
    <w:rsid w:val="000C68A4"/>
    <w:rsid w:val="000C7B43"/>
    <w:rsid w:val="000D12C7"/>
    <w:rsid w:val="000D270B"/>
    <w:rsid w:val="000D3A92"/>
    <w:rsid w:val="000D48A3"/>
    <w:rsid w:val="000D645F"/>
    <w:rsid w:val="000D67F4"/>
    <w:rsid w:val="000D74D4"/>
    <w:rsid w:val="000D7D46"/>
    <w:rsid w:val="000E0789"/>
    <w:rsid w:val="000E2137"/>
    <w:rsid w:val="000E25A9"/>
    <w:rsid w:val="000E28CF"/>
    <w:rsid w:val="000E2B85"/>
    <w:rsid w:val="000E2E11"/>
    <w:rsid w:val="000E32CF"/>
    <w:rsid w:val="000E334E"/>
    <w:rsid w:val="000E38B5"/>
    <w:rsid w:val="000E4920"/>
    <w:rsid w:val="000E4B0A"/>
    <w:rsid w:val="000E57C6"/>
    <w:rsid w:val="000F0BF1"/>
    <w:rsid w:val="000F0CB7"/>
    <w:rsid w:val="000F0FB1"/>
    <w:rsid w:val="000F1B37"/>
    <w:rsid w:val="000F2391"/>
    <w:rsid w:val="000F2A31"/>
    <w:rsid w:val="000F2CDF"/>
    <w:rsid w:val="000F2F71"/>
    <w:rsid w:val="000F3953"/>
    <w:rsid w:val="000F3D69"/>
    <w:rsid w:val="000F4151"/>
    <w:rsid w:val="000F74A5"/>
    <w:rsid w:val="000F7FE0"/>
    <w:rsid w:val="00101761"/>
    <w:rsid w:val="00102F45"/>
    <w:rsid w:val="001037D3"/>
    <w:rsid w:val="00104B98"/>
    <w:rsid w:val="001056EA"/>
    <w:rsid w:val="00105808"/>
    <w:rsid w:val="001060D3"/>
    <w:rsid w:val="00107519"/>
    <w:rsid w:val="00107E18"/>
    <w:rsid w:val="0011156F"/>
    <w:rsid w:val="00111807"/>
    <w:rsid w:val="00112016"/>
    <w:rsid w:val="00112CC2"/>
    <w:rsid w:val="00113821"/>
    <w:rsid w:val="00113C23"/>
    <w:rsid w:val="00113EFE"/>
    <w:rsid w:val="00113FDF"/>
    <w:rsid w:val="001140A8"/>
    <w:rsid w:val="00115651"/>
    <w:rsid w:val="001158C8"/>
    <w:rsid w:val="001163BA"/>
    <w:rsid w:val="00116754"/>
    <w:rsid w:val="001171D3"/>
    <w:rsid w:val="001172A0"/>
    <w:rsid w:val="00117D8D"/>
    <w:rsid w:val="00120EA7"/>
    <w:rsid w:val="00121665"/>
    <w:rsid w:val="00121DDC"/>
    <w:rsid w:val="00123D0F"/>
    <w:rsid w:val="00123E1F"/>
    <w:rsid w:val="00124470"/>
    <w:rsid w:val="00124B79"/>
    <w:rsid w:val="00124B8D"/>
    <w:rsid w:val="0012618B"/>
    <w:rsid w:val="001261DF"/>
    <w:rsid w:val="00126708"/>
    <w:rsid w:val="001274CA"/>
    <w:rsid w:val="001301EB"/>
    <w:rsid w:val="001304D2"/>
    <w:rsid w:val="00130E5C"/>
    <w:rsid w:val="00131653"/>
    <w:rsid w:val="00131CC1"/>
    <w:rsid w:val="0013268C"/>
    <w:rsid w:val="00136426"/>
    <w:rsid w:val="00137F7D"/>
    <w:rsid w:val="00140983"/>
    <w:rsid w:val="00140EB1"/>
    <w:rsid w:val="00142BF7"/>
    <w:rsid w:val="00143014"/>
    <w:rsid w:val="001431BF"/>
    <w:rsid w:val="00143EA6"/>
    <w:rsid w:val="00145B26"/>
    <w:rsid w:val="00145DE9"/>
    <w:rsid w:val="00146AA9"/>
    <w:rsid w:val="001475A2"/>
    <w:rsid w:val="0014792C"/>
    <w:rsid w:val="00147EF8"/>
    <w:rsid w:val="00147F44"/>
    <w:rsid w:val="00150885"/>
    <w:rsid w:val="00151182"/>
    <w:rsid w:val="00152127"/>
    <w:rsid w:val="00152156"/>
    <w:rsid w:val="001525D2"/>
    <w:rsid w:val="00152687"/>
    <w:rsid w:val="00152A13"/>
    <w:rsid w:val="00153112"/>
    <w:rsid w:val="001534E5"/>
    <w:rsid w:val="0015458F"/>
    <w:rsid w:val="00154C94"/>
    <w:rsid w:val="00155C68"/>
    <w:rsid w:val="0015632E"/>
    <w:rsid w:val="00157471"/>
    <w:rsid w:val="00157566"/>
    <w:rsid w:val="00160F2C"/>
    <w:rsid w:val="001612A4"/>
    <w:rsid w:val="001615F5"/>
    <w:rsid w:val="001624C5"/>
    <w:rsid w:val="00162DA7"/>
    <w:rsid w:val="001633FB"/>
    <w:rsid w:val="00163A74"/>
    <w:rsid w:val="00164BD4"/>
    <w:rsid w:val="00165358"/>
    <w:rsid w:val="00166DD8"/>
    <w:rsid w:val="00167909"/>
    <w:rsid w:val="00170661"/>
    <w:rsid w:val="00170744"/>
    <w:rsid w:val="00170D93"/>
    <w:rsid w:val="00172108"/>
    <w:rsid w:val="00172521"/>
    <w:rsid w:val="00172751"/>
    <w:rsid w:val="00172949"/>
    <w:rsid w:val="00175209"/>
    <w:rsid w:val="00175B81"/>
    <w:rsid w:val="001769AE"/>
    <w:rsid w:val="001771D6"/>
    <w:rsid w:val="00177451"/>
    <w:rsid w:val="00177904"/>
    <w:rsid w:val="00180394"/>
    <w:rsid w:val="00180A5C"/>
    <w:rsid w:val="0018103D"/>
    <w:rsid w:val="0018162D"/>
    <w:rsid w:val="00181B48"/>
    <w:rsid w:val="00182D3B"/>
    <w:rsid w:val="00182FF1"/>
    <w:rsid w:val="001838EC"/>
    <w:rsid w:val="00184194"/>
    <w:rsid w:val="00184BAF"/>
    <w:rsid w:val="00185F97"/>
    <w:rsid w:val="00186BC3"/>
    <w:rsid w:val="00187B73"/>
    <w:rsid w:val="00187CD2"/>
    <w:rsid w:val="00190397"/>
    <w:rsid w:val="00190E44"/>
    <w:rsid w:val="00191948"/>
    <w:rsid w:val="001925B3"/>
    <w:rsid w:val="00192856"/>
    <w:rsid w:val="00193FD0"/>
    <w:rsid w:val="001947D2"/>
    <w:rsid w:val="0019490B"/>
    <w:rsid w:val="00194AA1"/>
    <w:rsid w:val="001953DA"/>
    <w:rsid w:val="0019552B"/>
    <w:rsid w:val="00195ABE"/>
    <w:rsid w:val="001960C9"/>
    <w:rsid w:val="00196CA3"/>
    <w:rsid w:val="00196D11"/>
    <w:rsid w:val="001972DE"/>
    <w:rsid w:val="00197443"/>
    <w:rsid w:val="001977AE"/>
    <w:rsid w:val="00197C35"/>
    <w:rsid w:val="001A0A17"/>
    <w:rsid w:val="001A0ADD"/>
    <w:rsid w:val="001A1901"/>
    <w:rsid w:val="001A1B27"/>
    <w:rsid w:val="001A1B46"/>
    <w:rsid w:val="001A2280"/>
    <w:rsid w:val="001A2A80"/>
    <w:rsid w:val="001A2D4F"/>
    <w:rsid w:val="001A34B0"/>
    <w:rsid w:val="001A34D5"/>
    <w:rsid w:val="001A379E"/>
    <w:rsid w:val="001A4DDF"/>
    <w:rsid w:val="001A4E1C"/>
    <w:rsid w:val="001A533C"/>
    <w:rsid w:val="001A5464"/>
    <w:rsid w:val="001A6E94"/>
    <w:rsid w:val="001A7946"/>
    <w:rsid w:val="001B04DC"/>
    <w:rsid w:val="001B0967"/>
    <w:rsid w:val="001B0D32"/>
    <w:rsid w:val="001B0DAC"/>
    <w:rsid w:val="001B3E0A"/>
    <w:rsid w:val="001B4061"/>
    <w:rsid w:val="001B4CE1"/>
    <w:rsid w:val="001B4D02"/>
    <w:rsid w:val="001B4DF5"/>
    <w:rsid w:val="001B4E8E"/>
    <w:rsid w:val="001B515F"/>
    <w:rsid w:val="001B529B"/>
    <w:rsid w:val="001B5475"/>
    <w:rsid w:val="001B54C0"/>
    <w:rsid w:val="001B60E5"/>
    <w:rsid w:val="001B7DAA"/>
    <w:rsid w:val="001C125E"/>
    <w:rsid w:val="001C16FE"/>
    <w:rsid w:val="001C26C0"/>
    <w:rsid w:val="001C2E0D"/>
    <w:rsid w:val="001C348A"/>
    <w:rsid w:val="001C3E57"/>
    <w:rsid w:val="001C4BF5"/>
    <w:rsid w:val="001C606C"/>
    <w:rsid w:val="001C626B"/>
    <w:rsid w:val="001C6461"/>
    <w:rsid w:val="001C6D0B"/>
    <w:rsid w:val="001C6F94"/>
    <w:rsid w:val="001C71A5"/>
    <w:rsid w:val="001C764B"/>
    <w:rsid w:val="001D02A7"/>
    <w:rsid w:val="001D036E"/>
    <w:rsid w:val="001D14DC"/>
    <w:rsid w:val="001D1EDB"/>
    <w:rsid w:val="001D2175"/>
    <w:rsid w:val="001D2ED1"/>
    <w:rsid w:val="001D40A9"/>
    <w:rsid w:val="001D4C3F"/>
    <w:rsid w:val="001D5A14"/>
    <w:rsid w:val="001D7222"/>
    <w:rsid w:val="001D73EC"/>
    <w:rsid w:val="001D7C45"/>
    <w:rsid w:val="001E032F"/>
    <w:rsid w:val="001E0410"/>
    <w:rsid w:val="001E1F8A"/>
    <w:rsid w:val="001E1F8D"/>
    <w:rsid w:val="001E3992"/>
    <w:rsid w:val="001E3B8D"/>
    <w:rsid w:val="001E3CBA"/>
    <w:rsid w:val="001E4C36"/>
    <w:rsid w:val="001E4FAF"/>
    <w:rsid w:val="001E50CD"/>
    <w:rsid w:val="001E50D8"/>
    <w:rsid w:val="001E5341"/>
    <w:rsid w:val="001E58CC"/>
    <w:rsid w:val="001E66B7"/>
    <w:rsid w:val="001E7271"/>
    <w:rsid w:val="001F1806"/>
    <w:rsid w:val="001F1D28"/>
    <w:rsid w:val="001F1D4E"/>
    <w:rsid w:val="001F25E8"/>
    <w:rsid w:val="001F3126"/>
    <w:rsid w:val="001F3CC0"/>
    <w:rsid w:val="001F42F5"/>
    <w:rsid w:val="001F4E96"/>
    <w:rsid w:val="001F5A1B"/>
    <w:rsid w:val="001F5DC0"/>
    <w:rsid w:val="001F619E"/>
    <w:rsid w:val="001F62CE"/>
    <w:rsid w:val="00200038"/>
    <w:rsid w:val="00200456"/>
    <w:rsid w:val="002011A4"/>
    <w:rsid w:val="00201539"/>
    <w:rsid w:val="00201887"/>
    <w:rsid w:val="00201F95"/>
    <w:rsid w:val="00203249"/>
    <w:rsid w:val="00204122"/>
    <w:rsid w:val="00204519"/>
    <w:rsid w:val="0020481D"/>
    <w:rsid w:val="0020633D"/>
    <w:rsid w:val="00206BDC"/>
    <w:rsid w:val="00207760"/>
    <w:rsid w:val="00210AD5"/>
    <w:rsid w:val="0021192E"/>
    <w:rsid w:val="00211BC5"/>
    <w:rsid w:val="0021263B"/>
    <w:rsid w:val="00212E88"/>
    <w:rsid w:val="00213D57"/>
    <w:rsid w:val="002142EE"/>
    <w:rsid w:val="002146C3"/>
    <w:rsid w:val="00215457"/>
    <w:rsid w:val="00215F95"/>
    <w:rsid w:val="00220609"/>
    <w:rsid w:val="00220788"/>
    <w:rsid w:val="002218E8"/>
    <w:rsid w:val="00222925"/>
    <w:rsid w:val="00222AB9"/>
    <w:rsid w:val="002234F4"/>
    <w:rsid w:val="00223A6A"/>
    <w:rsid w:val="0022488F"/>
    <w:rsid w:val="0022553E"/>
    <w:rsid w:val="002255B3"/>
    <w:rsid w:val="00226484"/>
    <w:rsid w:val="002276BE"/>
    <w:rsid w:val="00230065"/>
    <w:rsid w:val="00231B26"/>
    <w:rsid w:val="002321B7"/>
    <w:rsid w:val="0023254C"/>
    <w:rsid w:val="002337D1"/>
    <w:rsid w:val="002354D1"/>
    <w:rsid w:val="00235AF7"/>
    <w:rsid w:val="002363B9"/>
    <w:rsid w:val="0023679A"/>
    <w:rsid w:val="0023688B"/>
    <w:rsid w:val="00236CE8"/>
    <w:rsid w:val="002377C6"/>
    <w:rsid w:val="00240096"/>
    <w:rsid w:val="00240B44"/>
    <w:rsid w:val="002412D9"/>
    <w:rsid w:val="00241441"/>
    <w:rsid w:val="00241D0F"/>
    <w:rsid w:val="002430D5"/>
    <w:rsid w:val="002439F8"/>
    <w:rsid w:val="00244A02"/>
    <w:rsid w:val="00245DF4"/>
    <w:rsid w:val="00245F1A"/>
    <w:rsid w:val="002464FD"/>
    <w:rsid w:val="00246584"/>
    <w:rsid w:val="002467C6"/>
    <w:rsid w:val="0024694B"/>
    <w:rsid w:val="0025054B"/>
    <w:rsid w:val="00251852"/>
    <w:rsid w:val="002518C1"/>
    <w:rsid w:val="00251946"/>
    <w:rsid w:val="002537AD"/>
    <w:rsid w:val="00253830"/>
    <w:rsid w:val="00254344"/>
    <w:rsid w:val="00254AD8"/>
    <w:rsid w:val="002551DC"/>
    <w:rsid w:val="00255292"/>
    <w:rsid w:val="00256326"/>
    <w:rsid w:val="00256991"/>
    <w:rsid w:val="00256E7C"/>
    <w:rsid w:val="00257362"/>
    <w:rsid w:val="0025754D"/>
    <w:rsid w:val="00260B4B"/>
    <w:rsid w:val="00260B50"/>
    <w:rsid w:val="00261482"/>
    <w:rsid w:val="00261735"/>
    <w:rsid w:val="002619E9"/>
    <w:rsid w:val="00262074"/>
    <w:rsid w:val="00263316"/>
    <w:rsid w:val="002638DE"/>
    <w:rsid w:val="0026436B"/>
    <w:rsid w:val="002651CE"/>
    <w:rsid w:val="00265E91"/>
    <w:rsid w:val="00266376"/>
    <w:rsid w:val="00266530"/>
    <w:rsid w:val="00267517"/>
    <w:rsid w:val="00267862"/>
    <w:rsid w:val="0027004D"/>
    <w:rsid w:val="00270E9C"/>
    <w:rsid w:val="002713D0"/>
    <w:rsid w:val="00271E7D"/>
    <w:rsid w:val="00271EED"/>
    <w:rsid w:val="0027328C"/>
    <w:rsid w:val="00273331"/>
    <w:rsid w:val="00277CD6"/>
    <w:rsid w:val="002809FF"/>
    <w:rsid w:val="00281DE6"/>
    <w:rsid w:val="00282102"/>
    <w:rsid w:val="00282113"/>
    <w:rsid w:val="00283700"/>
    <w:rsid w:val="00284871"/>
    <w:rsid w:val="00285171"/>
    <w:rsid w:val="00286164"/>
    <w:rsid w:val="00286F37"/>
    <w:rsid w:val="00287001"/>
    <w:rsid w:val="00287773"/>
    <w:rsid w:val="00287869"/>
    <w:rsid w:val="00291239"/>
    <w:rsid w:val="00291952"/>
    <w:rsid w:val="002924D3"/>
    <w:rsid w:val="002938EC"/>
    <w:rsid w:val="00293933"/>
    <w:rsid w:val="00294D5B"/>
    <w:rsid w:val="00294E52"/>
    <w:rsid w:val="0029660D"/>
    <w:rsid w:val="00297772"/>
    <w:rsid w:val="002A0602"/>
    <w:rsid w:val="002A1320"/>
    <w:rsid w:val="002A1921"/>
    <w:rsid w:val="002A28E4"/>
    <w:rsid w:val="002A2D9C"/>
    <w:rsid w:val="002A327F"/>
    <w:rsid w:val="002A330B"/>
    <w:rsid w:val="002A33E6"/>
    <w:rsid w:val="002A3A98"/>
    <w:rsid w:val="002A3FC5"/>
    <w:rsid w:val="002A4F37"/>
    <w:rsid w:val="002A5ACC"/>
    <w:rsid w:val="002A6C4A"/>
    <w:rsid w:val="002A6EB0"/>
    <w:rsid w:val="002A6EEA"/>
    <w:rsid w:val="002A7B5A"/>
    <w:rsid w:val="002B1472"/>
    <w:rsid w:val="002B21CE"/>
    <w:rsid w:val="002B4B5C"/>
    <w:rsid w:val="002B4D0F"/>
    <w:rsid w:val="002B5010"/>
    <w:rsid w:val="002B5D86"/>
    <w:rsid w:val="002B5D92"/>
    <w:rsid w:val="002C0654"/>
    <w:rsid w:val="002C176B"/>
    <w:rsid w:val="002C1AC4"/>
    <w:rsid w:val="002C2FC4"/>
    <w:rsid w:val="002C4990"/>
    <w:rsid w:val="002C49E5"/>
    <w:rsid w:val="002C5568"/>
    <w:rsid w:val="002C589E"/>
    <w:rsid w:val="002C5B12"/>
    <w:rsid w:val="002C5E51"/>
    <w:rsid w:val="002C5EE7"/>
    <w:rsid w:val="002C74FF"/>
    <w:rsid w:val="002D0C30"/>
    <w:rsid w:val="002D2B30"/>
    <w:rsid w:val="002D2F46"/>
    <w:rsid w:val="002D2F7C"/>
    <w:rsid w:val="002D3224"/>
    <w:rsid w:val="002D4464"/>
    <w:rsid w:val="002D662F"/>
    <w:rsid w:val="002E0821"/>
    <w:rsid w:val="002E1ABB"/>
    <w:rsid w:val="002E2582"/>
    <w:rsid w:val="002E2675"/>
    <w:rsid w:val="002E3BFA"/>
    <w:rsid w:val="002E49E5"/>
    <w:rsid w:val="002E53AD"/>
    <w:rsid w:val="002E702E"/>
    <w:rsid w:val="002E7BF7"/>
    <w:rsid w:val="002E7CEB"/>
    <w:rsid w:val="002E7ECA"/>
    <w:rsid w:val="002F000C"/>
    <w:rsid w:val="002F01E0"/>
    <w:rsid w:val="002F10B4"/>
    <w:rsid w:val="002F1F1C"/>
    <w:rsid w:val="002F21FF"/>
    <w:rsid w:val="002F231A"/>
    <w:rsid w:val="002F240E"/>
    <w:rsid w:val="002F2D9E"/>
    <w:rsid w:val="002F5205"/>
    <w:rsid w:val="002F68DE"/>
    <w:rsid w:val="002F6A3D"/>
    <w:rsid w:val="003007DA"/>
    <w:rsid w:val="00300D07"/>
    <w:rsid w:val="00303336"/>
    <w:rsid w:val="00303555"/>
    <w:rsid w:val="003036E5"/>
    <w:rsid w:val="00303A19"/>
    <w:rsid w:val="003045ED"/>
    <w:rsid w:val="003066A9"/>
    <w:rsid w:val="00306AA5"/>
    <w:rsid w:val="0031035A"/>
    <w:rsid w:val="003110D5"/>
    <w:rsid w:val="003134BA"/>
    <w:rsid w:val="003135A3"/>
    <w:rsid w:val="00313628"/>
    <w:rsid w:val="00315487"/>
    <w:rsid w:val="003156DA"/>
    <w:rsid w:val="003161A5"/>
    <w:rsid w:val="003170BD"/>
    <w:rsid w:val="003171D4"/>
    <w:rsid w:val="00317530"/>
    <w:rsid w:val="003204DF"/>
    <w:rsid w:val="00322AB5"/>
    <w:rsid w:val="00323AF5"/>
    <w:rsid w:val="003241EF"/>
    <w:rsid w:val="0032427F"/>
    <w:rsid w:val="00324D65"/>
    <w:rsid w:val="00325175"/>
    <w:rsid w:val="00325418"/>
    <w:rsid w:val="00326407"/>
    <w:rsid w:val="003268A8"/>
    <w:rsid w:val="003279C2"/>
    <w:rsid w:val="00330958"/>
    <w:rsid w:val="003319D4"/>
    <w:rsid w:val="00331E4A"/>
    <w:rsid w:val="0033256D"/>
    <w:rsid w:val="00332720"/>
    <w:rsid w:val="003329BD"/>
    <w:rsid w:val="00332AC5"/>
    <w:rsid w:val="00332E01"/>
    <w:rsid w:val="003333F3"/>
    <w:rsid w:val="0033581F"/>
    <w:rsid w:val="003358DD"/>
    <w:rsid w:val="00335BB1"/>
    <w:rsid w:val="00335D17"/>
    <w:rsid w:val="00336298"/>
    <w:rsid w:val="00336764"/>
    <w:rsid w:val="003367E0"/>
    <w:rsid w:val="003378EA"/>
    <w:rsid w:val="00340320"/>
    <w:rsid w:val="0034080E"/>
    <w:rsid w:val="00340CFC"/>
    <w:rsid w:val="00340E47"/>
    <w:rsid w:val="00341292"/>
    <w:rsid w:val="00341569"/>
    <w:rsid w:val="00342D44"/>
    <w:rsid w:val="00342EAD"/>
    <w:rsid w:val="0034327D"/>
    <w:rsid w:val="00343B2D"/>
    <w:rsid w:val="00345A6A"/>
    <w:rsid w:val="00345AE3"/>
    <w:rsid w:val="00345CB7"/>
    <w:rsid w:val="00345E94"/>
    <w:rsid w:val="00347654"/>
    <w:rsid w:val="0035027E"/>
    <w:rsid w:val="00350DA4"/>
    <w:rsid w:val="00353F5B"/>
    <w:rsid w:val="00354E38"/>
    <w:rsid w:val="00354F06"/>
    <w:rsid w:val="00355DDA"/>
    <w:rsid w:val="00356BA5"/>
    <w:rsid w:val="00356CBB"/>
    <w:rsid w:val="00356DA2"/>
    <w:rsid w:val="00357586"/>
    <w:rsid w:val="0035780E"/>
    <w:rsid w:val="00357973"/>
    <w:rsid w:val="00357B99"/>
    <w:rsid w:val="003604EC"/>
    <w:rsid w:val="0036061D"/>
    <w:rsid w:val="00360773"/>
    <w:rsid w:val="00360A92"/>
    <w:rsid w:val="0036113C"/>
    <w:rsid w:val="0036166D"/>
    <w:rsid w:val="00364483"/>
    <w:rsid w:val="003644D9"/>
    <w:rsid w:val="00365D09"/>
    <w:rsid w:val="003672D1"/>
    <w:rsid w:val="0036736E"/>
    <w:rsid w:val="00370033"/>
    <w:rsid w:val="00371388"/>
    <w:rsid w:val="00371E66"/>
    <w:rsid w:val="0037312A"/>
    <w:rsid w:val="00373C20"/>
    <w:rsid w:val="00374B42"/>
    <w:rsid w:val="00376822"/>
    <w:rsid w:val="003804BD"/>
    <w:rsid w:val="00380509"/>
    <w:rsid w:val="0038090C"/>
    <w:rsid w:val="00380A5C"/>
    <w:rsid w:val="00380AF1"/>
    <w:rsid w:val="00381DE3"/>
    <w:rsid w:val="00382048"/>
    <w:rsid w:val="0038248F"/>
    <w:rsid w:val="00382D4D"/>
    <w:rsid w:val="0038492C"/>
    <w:rsid w:val="00384BB1"/>
    <w:rsid w:val="0038537D"/>
    <w:rsid w:val="003853C6"/>
    <w:rsid w:val="00385AA8"/>
    <w:rsid w:val="00387C68"/>
    <w:rsid w:val="00387F85"/>
    <w:rsid w:val="003900AF"/>
    <w:rsid w:val="00391BE9"/>
    <w:rsid w:val="00393754"/>
    <w:rsid w:val="00393CB6"/>
    <w:rsid w:val="00393E99"/>
    <w:rsid w:val="00395128"/>
    <w:rsid w:val="003951F2"/>
    <w:rsid w:val="00396404"/>
    <w:rsid w:val="00396FF4"/>
    <w:rsid w:val="003A171E"/>
    <w:rsid w:val="003A18C9"/>
    <w:rsid w:val="003A1D03"/>
    <w:rsid w:val="003A2098"/>
    <w:rsid w:val="003A3879"/>
    <w:rsid w:val="003A3F66"/>
    <w:rsid w:val="003A4DCB"/>
    <w:rsid w:val="003A55FE"/>
    <w:rsid w:val="003A579E"/>
    <w:rsid w:val="003A5878"/>
    <w:rsid w:val="003A58B2"/>
    <w:rsid w:val="003A79B4"/>
    <w:rsid w:val="003A7F48"/>
    <w:rsid w:val="003B029F"/>
    <w:rsid w:val="003B0813"/>
    <w:rsid w:val="003B0FC5"/>
    <w:rsid w:val="003B1314"/>
    <w:rsid w:val="003B14A9"/>
    <w:rsid w:val="003B17C9"/>
    <w:rsid w:val="003B1AEE"/>
    <w:rsid w:val="003B1B79"/>
    <w:rsid w:val="003B2197"/>
    <w:rsid w:val="003B2DD4"/>
    <w:rsid w:val="003B3CDE"/>
    <w:rsid w:val="003B6268"/>
    <w:rsid w:val="003B72C3"/>
    <w:rsid w:val="003C0041"/>
    <w:rsid w:val="003C1480"/>
    <w:rsid w:val="003C182A"/>
    <w:rsid w:val="003C1DB0"/>
    <w:rsid w:val="003C1DC5"/>
    <w:rsid w:val="003C2E6A"/>
    <w:rsid w:val="003C3E2D"/>
    <w:rsid w:val="003C44D4"/>
    <w:rsid w:val="003C4662"/>
    <w:rsid w:val="003C498A"/>
    <w:rsid w:val="003C75E5"/>
    <w:rsid w:val="003C7662"/>
    <w:rsid w:val="003C7743"/>
    <w:rsid w:val="003C78B1"/>
    <w:rsid w:val="003D0AB6"/>
    <w:rsid w:val="003D0E1F"/>
    <w:rsid w:val="003D1219"/>
    <w:rsid w:val="003D2876"/>
    <w:rsid w:val="003D2D2A"/>
    <w:rsid w:val="003D3945"/>
    <w:rsid w:val="003D40E7"/>
    <w:rsid w:val="003D47A9"/>
    <w:rsid w:val="003D5642"/>
    <w:rsid w:val="003D593F"/>
    <w:rsid w:val="003D728F"/>
    <w:rsid w:val="003E0589"/>
    <w:rsid w:val="003E17BA"/>
    <w:rsid w:val="003E1FF5"/>
    <w:rsid w:val="003E2BDB"/>
    <w:rsid w:val="003E2F24"/>
    <w:rsid w:val="003E3BCA"/>
    <w:rsid w:val="003E4446"/>
    <w:rsid w:val="003E464F"/>
    <w:rsid w:val="003E4730"/>
    <w:rsid w:val="003E57B7"/>
    <w:rsid w:val="003E5DE5"/>
    <w:rsid w:val="003E6C02"/>
    <w:rsid w:val="003E7132"/>
    <w:rsid w:val="003E7627"/>
    <w:rsid w:val="003F0EAC"/>
    <w:rsid w:val="003F14AB"/>
    <w:rsid w:val="003F1879"/>
    <w:rsid w:val="003F4005"/>
    <w:rsid w:val="003F4436"/>
    <w:rsid w:val="003F4BCE"/>
    <w:rsid w:val="003F4EB3"/>
    <w:rsid w:val="003F5224"/>
    <w:rsid w:val="003F5234"/>
    <w:rsid w:val="003F55B2"/>
    <w:rsid w:val="003F5D3F"/>
    <w:rsid w:val="003F608B"/>
    <w:rsid w:val="003F611E"/>
    <w:rsid w:val="003F6393"/>
    <w:rsid w:val="003F76A2"/>
    <w:rsid w:val="003F7F57"/>
    <w:rsid w:val="00400175"/>
    <w:rsid w:val="00401D9E"/>
    <w:rsid w:val="004020C9"/>
    <w:rsid w:val="004028B7"/>
    <w:rsid w:val="00402916"/>
    <w:rsid w:val="00402929"/>
    <w:rsid w:val="00402F0D"/>
    <w:rsid w:val="00402FB4"/>
    <w:rsid w:val="0040350D"/>
    <w:rsid w:val="004035B5"/>
    <w:rsid w:val="0040389D"/>
    <w:rsid w:val="004038A2"/>
    <w:rsid w:val="00403A11"/>
    <w:rsid w:val="00403DBD"/>
    <w:rsid w:val="00404656"/>
    <w:rsid w:val="00404864"/>
    <w:rsid w:val="0040622A"/>
    <w:rsid w:val="00406DEE"/>
    <w:rsid w:val="00407AD9"/>
    <w:rsid w:val="004113B5"/>
    <w:rsid w:val="00412032"/>
    <w:rsid w:val="00412382"/>
    <w:rsid w:val="004124D7"/>
    <w:rsid w:val="0041274B"/>
    <w:rsid w:val="0041278A"/>
    <w:rsid w:val="004128F6"/>
    <w:rsid w:val="00412EB1"/>
    <w:rsid w:val="00412F81"/>
    <w:rsid w:val="004131B8"/>
    <w:rsid w:val="004143F1"/>
    <w:rsid w:val="0041457F"/>
    <w:rsid w:val="00414869"/>
    <w:rsid w:val="00414998"/>
    <w:rsid w:val="004167CB"/>
    <w:rsid w:val="00416A6C"/>
    <w:rsid w:val="00417CC8"/>
    <w:rsid w:val="00417D25"/>
    <w:rsid w:val="00420574"/>
    <w:rsid w:val="00421CF4"/>
    <w:rsid w:val="00421D6F"/>
    <w:rsid w:val="00421DFB"/>
    <w:rsid w:val="00422561"/>
    <w:rsid w:val="0042297D"/>
    <w:rsid w:val="0042331E"/>
    <w:rsid w:val="0042345A"/>
    <w:rsid w:val="00423CB9"/>
    <w:rsid w:val="00423E89"/>
    <w:rsid w:val="004241B3"/>
    <w:rsid w:val="004242DC"/>
    <w:rsid w:val="00425723"/>
    <w:rsid w:val="004259EA"/>
    <w:rsid w:val="004277B7"/>
    <w:rsid w:val="004305F8"/>
    <w:rsid w:val="004311C8"/>
    <w:rsid w:val="0043192A"/>
    <w:rsid w:val="00431D46"/>
    <w:rsid w:val="004334EE"/>
    <w:rsid w:val="00433B36"/>
    <w:rsid w:val="0043562D"/>
    <w:rsid w:val="00436237"/>
    <w:rsid w:val="00436643"/>
    <w:rsid w:val="00436965"/>
    <w:rsid w:val="00436D23"/>
    <w:rsid w:val="004375A4"/>
    <w:rsid w:val="00437A48"/>
    <w:rsid w:val="00437AEB"/>
    <w:rsid w:val="004404E6"/>
    <w:rsid w:val="00441573"/>
    <w:rsid w:val="00441AC6"/>
    <w:rsid w:val="00441AC7"/>
    <w:rsid w:val="0044218F"/>
    <w:rsid w:val="0044357B"/>
    <w:rsid w:val="004448BB"/>
    <w:rsid w:val="00444F4D"/>
    <w:rsid w:val="00446654"/>
    <w:rsid w:val="00446D40"/>
    <w:rsid w:val="00447598"/>
    <w:rsid w:val="004518EE"/>
    <w:rsid w:val="004523D5"/>
    <w:rsid w:val="004529C1"/>
    <w:rsid w:val="00452BEA"/>
    <w:rsid w:val="0045402B"/>
    <w:rsid w:val="00454247"/>
    <w:rsid w:val="0045592E"/>
    <w:rsid w:val="0045598B"/>
    <w:rsid w:val="00455E89"/>
    <w:rsid w:val="00456D04"/>
    <w:rsid w:val="004604FF"/>
    <w:rsid w:val="004607DD"/>
    <w:rsid w:val="00463A3F"/>
    <w:rsid w:val="00463A90"/>
    <w:rsid w:val="00463B70"/>
    <w:rsid w:val="00463E2B"/>
    <w:rsid w:val="00464899"/>
    <w:rsid w:val="00464E89"/>
    <w:rsid w:val="00465014"/>
    <w:rsid w:val="004658A1"/>
    <w:rsid w:val="00465BD6"/>
    <w:rsid w:val="004662E2"/>
    <w:rsid w:val="004665C7"/>
    <w:rsid w:val="00466C48"/>
    <w:rsid w:val="00471303"/>
    <w:rsid w:val="00471740"/>
    <w:rsid w:val="00471983"/>
    <w:rsid w:val="0047270F"/>
    <w:rsid w:val="00473354"/>
    <w:rsid w:val="004733E2"/>
    <w:rsid w:val="00473D3C"/>
    <w:rsid w:val="00474159"/>
    <w:rsid w:val="00474810"/>
    <w:rsid w:val="00475850"/>
    <w:rsid w:val="0047642E"/>
    <w:rsid w:val="00476C7D"/>
    <w:rsid w:val="004801A0"/>
    <w:rsid w:val="0048179D"/>
    <w:rsid w:val="004826C3"/>
    <w:rsid w:val="00482F75"/>
    <w:rsid w:val="00483CDB"/>
    <w:rsid w:val="00484256"/>
    <w:rsid w:val="00484A5A"/>
    <w:rsid w:val="00484DDB"/>
    <w:rsid w:val="00486829"/>
    <w:rsid w:val="0048705C"/>
    <w:rsid w:val="00487207"/>
    <w:rsid w:val="0048772D"/>
    <w:rsid w:val="00487B92"/>
    <w:rsid w:val="00490C64"/>
    <w:rsid w:val="00491086"/>
    <w:rsid w:val="0049181D"/>
    <w:rsid w:val="00492F17"/>
    <w:rsid w:val="00493F68"/>
    <w:rsid w:val="00494026"/>
    <w:rsid w:val="004959A7"/>
    <w:rsid w:val="00495E26"/>
    <w:rsid w:val="00496429"/>
    <w:rsid w:val="00496872"/>
    <w:rsid w:val="0049731D"/>
    <w:rsid w:val="004A1CAC"/>
    <w:rsid w:val="004A2B43"/>
    <w:rsid w:val="004A3D3F"/>
    <w:rsid w:val="004A49A1"/>
    <w:rsid w:val="004A4B63"/>
    <w:rsid w:val="004A579D"/>
    <w:rsid w:val="004A5ECA"/>
    <w:rsid w:val="004A6251"/>
    <w:rsid w:val="004A63D6"/>
    <w:rsid w:val="004A66E2"/>
    <w:rsid w:val="004B0A03"/>
    <w:rsid w:val="004B2608"/>
    <w:rsid w:val="004B291A"/>
    <w:rsid w:val="004B2A5C"/>
    <w:rsid w:val="004B2B9C"/>
    <w:rsid w:val="004B343C"/>
    <w:rsid w:val="004B3655"/>
    <w:rsid w:val="004B38EE"/>
    <w:rsid w:val="004B398B"/>
    <w:rsid w:val="004B3C0B"/>
    <w:rsid w:val="004B40F7"/>
    <w:rsid w:val="004B4195"/>
    <w:rsid w:val="004B4388"/>
    <w:rsid w:val="004B5A8A"/>
    <w:rsid w:val="004B6621"/>
    <w:rsid w:val="004B7FF2"/>
    <w:rsid w:val="004C11E0"/>
    <w:rsid w:val="004C1524"/>
    <w:rsid w:val="004C1ACF"/>
    <w:rsid w:val="004C2230"/>
    <w:rsid w:val="004C24D6"/>
    <w:rsid w:val="004C34A1"/>
    <w:rsid w:val="004C3F5A"/>
    <w:rsid w:val="004C66A0"/>
    <w:rsid w:val="004C6E2A"/>
    <w:rsid w:val="004C7BDB"/>
    <w:rsid w:val="004C7F75"/>
    <w:rsid w:val="004D06FD"/>
    <w:rsid w:val="004D080D"/>
    <w:rsid w:val="004D0B96"/>
    <w:rsid w:val="004D0D43"/>
    <w:rsid w:val="004D1421"/>
    <w:rsid w:val="004D1CC0"/>
    <w:rsid w:val="004D20A4"/>
    <w:rsid w:val="004D236B"/>
    <w:rsid w:val="004D2411"/>
    <w:rsid w:val="004D25E5"/>
    <w:rsid w:val="004D2D88"/>
    <w:rsid w:val="004D3F7F"/>
    <w:rsid w:val="004D46DB"/>
    <w:rsid w:val="004D4C27"/>
    <w:rsid w:val="004D53D7"/>
    <w:rsid w:val="004D66A9"/>
    <w:rsid w:val="004D6A47"/>
    <w:rsid w:val="004E1667"/>
    <w:rsid w:val="004E19AF"/>
    <w:rsid w:val="004E29FC"/>
    <w:rsid w:val="004E35BB"/>
    <w:rsid w:val="004E3A2F"/>
    <w:rsid w:val="004E5488"/>
    <w:rsid w:val="004E67FA"/>
    <w:rsid w:val="004E6C18"/>
    <w:rsid w:val="004E6D22"/>
    <w:rsid w:val="004E6D49"/>
    <w:rsid w:val="004F0028"/>
    <w:rsid w:val="004F029C"/>
    <w:rsid w:val="004F2905"/>
    <w:rsid w:val="004F412C"/>
    <w:rsid w:val="004F44C6"/>
    <w:rsid w:val="004F50C3"/>
    <w:rsid w:val="004F57E2"/>
    <w:rsid w:val="004F58B3"/>
    <w:rsid w:val="004F6FDF"/>
    <w:rsid w:val="004F74B3"/>
    <w:rsid w:val="004F77AB"/>
    <w:rsid w:val="004F78EC"/>
    <w:rsid w:val="00500754"/>
    <w:rsid w:val="00500888"/>
    <w:rsid w:val="00500904"/>
    <w:rsid w:val="00500A7B"/>
    <w:rsid w:val="00500BC2"/>
    <w:rsid w:val="00500CBD"/>
    <w:rsid w:val="00500EBA"/>
    <w:rsid w:val="00501A18"/>
    <w:rsid w:val="00501DF2"/>
    <w:rsid w:val="005026F1"/>
    <w:rsid w:val="00503853"/>
    <w:rsid w:val="00503E6B"/>
    <w:rsid w:val="00503FC4"/>
    <w:rsid w:val="00504F4B"/>
    <w:rsid w:val="005058C6"/>
    <w:rsid w:val="00505A0E"/>
    <w:rsid w:val="00505E09"/>
    <w:rsid w:val="0050614B"/>
    <w:rsid w:val="00506369"/>
    <w:rsid w:val="00506F53"/>
    <w:rsid w:val="00507A89"/>
    <w:rsid w:val="00507DA5"/>
    <w:rsid w:val="00511933"/>
    <w:rsid w:val="00512172"/>
    <w:rsid w:val="005123A5"/>
    <w:rsid w:val="00512629"/>
    <w:rsid w:val="00513E99"/>
    <w:rsid w:val="00514B8F"/>
    <w:rsid w:val="00514ED7"/>
    <w:rsid w:val="005153AD"/>
    <w:rsid w:val="0051565F"/>
    <w:rsid w:val="00515C1B"/>
    <w:rsid w:val="00516200"/>
    <w:rsid w:val="005169DE"/>
    <w:rsid w:val="00516CB0"/>
    <w:rsid w:val="0052004B"/>
    <w:rsid w:val="00520608"/>
    <w:rsid w:val="005219AD"/>
    <w:rsid w:val="00521DC9"/>
    <w:rsid w:val="00523617"/>
    <w:rsid w:val="0052405B"/>
    <w:rsid w:val="00524331"/>
    <w:rsid w:val="00524341"/>
    <w:rsid w:val="00525CEE"/>
    <w:rsid w:val="00526525"/>
    <w:rsid w:val="005266C2"/>
    <w:rsid w:val="00526730"/>
    <w:rsid w:val="00526A74"/>
    <w:rsid w:val="005271FC"/>
    <w:rsid w:val="005279A1"/>
    <w:rsid w:val="00527F6F"/>
    <w:rsid w:val="0053000F"/>
    <w:rsid w:val="00530CCE"/>
    <w:rsid w:val="00531289"/>
    <w:rsid w:val="00531745"/>
    <w:rsid w:val="00532554"/>
    <w:rsid w:val="00534754"/>
    <w:rsid w:val="0053497F"/>
    <w:rsid w:val="00534E68"/>
    <w:rsid w:val="00534F6C"/>
    <w:rsid w:val="005358C1"/>
    <w:rsid w:val="00536B09"/>
    <w:rsid w:val="005372F5"/>
    <w:rsid w:val="00537796"/>
    <w:rsid w:val="00537A70"/>
    <w:rsid w:val="00537ED8"/>
    <w:rsid w:val="00541055"/>
    <w:rsid w:val="005412CD"/>
    <w:rsid w:val="0054175F"/>
    <w:rsid w:val="005421DF"/>
    <w:rsid w:val="00542835"/>
    <w:rsid w:val="00543381"/>
    <w:rsid w:val="0054364B"/>
    <w:rsid w:val="00544245"/>
    <w:rsid w:val="005450FD"/>
    <w:rsid w:val="00545836"/>
    <w:rsid w:val="00545C1E"/>
    <w:rsid w:val="00546343"/>
    <w:rsid w:val="0055002B"/>
    <w:rsid w:val="005501DA"/>
    <w:rsid w:val="0055094D"/>
    <w:rsid w:val="00550DE6"/>
    <w:rsid w:val="00553D63"/>
    <w:rsid w:val="0055472A"/>
    <w:rsid w:val="00555B08"/>
    <w:rsid w:val="00555E4C"/>
    <w:rsid w:val="005561EE"/>
    <w:rsid w:val="00556559"/>
    <w:rsid w:val="00556D76"/>
    <w:rsid w:val="00557B13"/>
    <w:rsid w:val="00557B75"/>
    <w:rsid w:val="0056018A"/>
    <w:rsid w:val="00560D85"/>
    <w:rsid w:val="00561197"/>
    <w:rsid w:val="005619F3"/>
    <w:rsid w:val="00562078"/>
    <w:rsid w:val="00562AA9"/>
    <w:rsid w:val="00563020"/>
    <w:rsid w:val="00565354"/>
    <w:rsid w:val="005655E9"/>
    <w:rsid w:val="00565F94"/>
    <w:rsid w:val="005664FC"/>
    <w:rsid w:val="00566F63"/>
    <w:rsid w:val="00567645"/>
    <w:rsid w:val="00567757"/>
    <w:rsid w:val="00567992"/>
    <w:rsid w:val="00567AD0"/>
    <w:rsid w:val="00567B21"/>
    <w:rsid w:val="00570322"/>
    <w:rsid w:val="00570789"/>
    <w:rsid w:val="005707A5"/>
    <w:rsid w:val="0057112D"/>
    <w:rsid w:val="00571589"/>
    <w:rsid w:val="005717A2"/>
    <w:rsid w:val="00571FAB"/>
    <w:rsid w:val="00572C59"/>
    <w:rsid w:val="00574498"/>
    <w:rsid w:val="005748DF"/>
    <w:rsid w:val="00574E8C"/>
    <w:rsid w:val="00575EA4"/>
    <w:rsid w:val="005766ED"/>
    <w:rsid w:val="00576CE5"/>
    <w:rsid w:val="00577F41"/>
    <w:rsid w:val="005805D9"/>
    <w:rsid w:val="00580C82"/>
    <w:rsid w:val="00580F07"/>
    <w:rsid w:val="00581A1B"/>
    <w:rsid w:val="00581CA0"/>
    <w:rsid w:val="00581F60"/>
    <w:rsid w:val="005824EF"/>
    <w:rsid w:val="00582901"/>
    <w:rsid w:val="00582EE6"/>
    <w:rsid w:val="00583119"/>
    <w:rsid w:val="00583383"/>
    <w:rsid w:val="00584BBF"/>
    <w:rsid w:val="0058537A"/>
    <w:rsid w:val="005854F0"/>
    <w:rsid w:val="005855E8"/>
    <w:rsid w:val="005861D8"/>
    <w:rsid w:val="00586FC1"/>
    <w:rsid w:val="0058793A"/>
    <w:rsid w:val="00587A75"/>
    <w:rsid w:val="0059070D"/>
    <w:rsid w:val="00591916"/>
    <w:rsid w:val="00592F32"/>
    <w:rsid w:val="00593F4C"/>
    <w:rsid w:val="00595C6A"/>
    <w:rsid w:val="0059650B"/>
    <w:rsid w:val="005974FA"/>
    <w:rsid w:val="005A01CD"/>
    <w:rsid w:val="005A077D"/>
    <w:rsid w:val="005A0A55"/>
    <w:rsid w:val="005A159A"/>
    <w:rsid w:val="005A26C5"/>
    <w:rsid w:val="005A4169"/>
    <w:rsid w:val="005A6A90"/>
    <w:rsid w:val="005A6CD5"/>
    <w:rsid w:val="005A6DF1"/>
    <w:rsid w:val="005A7C53"/>
    <w:rsid w:val="005A7E3A"/>
    <w:rsid w:val="005B0109"/>
    <w:rsid w:val="005B2840"/>
    <w:rsid w:val="005B2E03"/>
    <w:rsid w:val="005B3267"/>
    <w:rsid w:val="005B3640"/>
    <w:rsid w:val="005B4176"/>
    <w:rsid w:val="005B6B78"/>
    <w:rsid w:val="005B7D53"/>
    <w:rsid w:val="005C0D57"/>
    <w:rsid w:val="005C149B"/>
    <w:rsid w:val="005C1564"/>
    <w:rsid w:val="005C2901"/>
    <w:rsid w:val="005C2F95"/>
    <w:rsid w:val="005C358B"/>
    <w:rsid w:val="005C4AE0"/>
    <w:rsid w:val="005C6785"/>
    <w:rsid w:val="005C6797"/>
    <w:rsid w:val="005C6907"/>
    <w:rsid w:val="005C7275"/>
    <w:rsid w:val="005C73AA"/>
    <w:rsid w:val="005D026F"/>
    <w:rsid w:val="005D180C"/>
    <w:rsid w:val="005D2F06"/>
    <w:rsid w:val="005D2FB8"/>
    <w:rsid w:val="005D3B37"/>
    <w:rsid w:val="005D3F91"/>
    <w:rsid w:val="005D43B9"/>
    <w:rsid w:val="005D6256"/>
    <w:rsid w:val="005D6EF4"/>
    <w:rsid w:val="005D78B4"/>
    <w:rsid w:val="005D7C26"/>
    <w:rsid w:val="005E0FED"/>
    <w:rsid w:val="005E10C1"/>
    <w:rsid w:val="005E1748"/>
    <w:rsid w:val="005E2AA2"/>
    <w:rsid w:val="005E3279"/>
    <w:rsid w:val="005E3F40"/>
    <w:rsid w:val="005E4457"/>
    <w:rsid w:val="005E44C1"/>
    <w:rsid w:val="005E46BC"/>
    <w:rsid w:val="005E4A88"/>
    <w:rsid w:val="005E5739"/>
    <w:rsid w:val="005E5746"/>
    <w:rsid w:val="005E61DF"/>
    <w:rsid w:val="005E6F3A"/>
    <w:rsid w:val="005F0087"/>
    <w:rsid w:val="005F0BFA"/>
    <w:rsid w:val="005F1910"/>
    <w:rsid w:val="005F1D92"/>
    <w:rsid w:val="005F396C"/>
    <w:rsid w:val="005F3ECA"/>
    <w:rsid w:val="005F4306"/>
    <w:rsid w:val="005F4568"/>
    <w:rsid w:val="005F463E"/>
    <w:rsid w:val="005F4695"/>
    <w:rsid w:val="005F4CA5"/>
    <w:rsid w:val="005F6254"/>
    <w:rsid w:val="005F73DD"/>
    <w:rsid w:val="006008A8"/>
    <w:rsid w:val="006013DA"/>
    <w:rsid w:val="006028FC"/>
    <w:rsid w:val="00603D43"/>
    <w:rsid w:val="00604EEE"/>
    <w:rsid w:val="00605411"/>
    <w:rsid w:val="00606F9D"/>
    <w:rsid w:val="0060779C"/>
    <w:rsid w:val="006102D3"/>
    <w:rsid w:val="00610839"/>
    <w:rsid w:val="00611B28"/>
    <w:rsid w:val="006121DE"/>
    <w:rsid w:val="00612A70"/>
    <w:rsid w:val="00612CE0"/>
    <w:rsid w:val="00612E96"/>
    <w:rsid w:val="00613C8D"/>
    <w:rsid w:val="00614BC8"/>
    <w:rsid w:val="00614E9D"/>
    <w:rsid w:val="00616273"/>
    <w:rsid w:val="0061673C"/>
    <w:rsid w:val="00620046"/>
    <w:rsid w:val="00620436"/>
    <w:rsid w:val="00621269"/>
    <w:rsid w:val="0062149B"/>
    <w:rsid w:val="0062241F"/>
    <w:rsid w:val="0062387E"/>
    <w:rsid w:val="00623BB9"/>
    <w:rsid w:val="00623D02"/>
    <w:rsid w:val="006243FE"/>
    <w:rsid w:val="00625571"/>
    <w:rsid w:val="00625761"/>
    <w:rsid w:val="00626706"/>
    <w:rsid w:val="006270EC"/>
    <w:rsid w:val="00627CB9"/>
    <w:rsid w:val="00627D30"/>
    <w:rsid w:val="00631402"/>
    <w:rsid w:val="006315BB"/>
    <w:rsid w:val="00631699"/>
    <w:rsid w:val="006321E1"/>
    <w:rsid w:val="0063335E"/>
    <w:rsid w:val="006336BF"/>
    <w:rsid w:val="00634FB5"/>
    <w:rsid w:val="00635ED6"/>
    <w:rsid w:val="006366B9"/>
    <w:rsid w:val="006366F1"/>
    <w:rsid w:val="00636B12"/>
    <w:rsid w:val="006377F0"/>
    <w:rsid w:val="006377F2"/>
    <w:rsid w:val="00637B94"/>
    <w:rsid w:val="00637CE1"/>
    <w:rsid w:val="006415FA"/>
    <w:rsid w:val="00641DFC"/>
    <w:rsid w:val="006421A2"/>
    <w:rsid w:val="00642A78"/>
    <w:rsid w:val="006430D3"/>
    <w:rsid w:val="00643943"/>
    <w:rsid w:val="00643BAC"/>
    <w:rsid w:val="00643DFB"/>
    <w:rsid w:val="00644713"/>
    <w:rsid w:val="00644E18"/>
    <w:rsid w:val="00644F40"/>
    <w:rsid w:val="006455DE"/>
    <w:rsid w:val="00645F84"/>
    <w:rsid w:val="006467F1"/>
    <w:rsid w:val="006476F9"/>
    <w:rsid w:val="00647711"/>
    <w:rsid w:val="00647EB2"/>
    <w:rsid w:val="006517CE"/>
    <w:rsid w:val="006528C4"/>
    <w:rsid w:val="00652AF4"/>
    <w:rsid w:val="00653375"/>
    <w:rsid w:val="00653427"/>
    <w:rsid w:val="006537AB"/>
    <w:rsid w:val="00653C41"/>
    <w:rsid w:val="00653D4D"/>
    <w:rsid w:val="00654326"/>
    <w:rsid w:val="00654E23"/>
    <w:rsid w:val="0065540E"/>
    <w:rsid w:val="00656DE5"/>
    <w:rsid w:val="00657879"/>
    <w:rsid w:val="00660E07"/>
    <w:rsid w:val="00662795"/>
    <w:rsid w:val="00662A4B"/>
    <w:rsid w:val="0066443E"/>
    <w:rsid w:val="00664914"/>
    <w:rsid w:val="00664BA4"/>
    <w:rsid w:val="00665208"/>
    <w:rsid w:val="00665A52"/>
    <w:rsid w:val="00665C8A"/>
    <w:rsid w:val="00666391"/>
    <w:rsid w:val="00666966"/>
    <w:rsid w:val="00666C85"/>
    <w:rsid w:val="006676D8"/>
    <w:rsid w:val="00670CAA"/>
    <w:rsid w:val="00670F73"/>
    <w:rsid w:val="00671912"/>
    <w:rsid w:val="006722E9"/>
    <w:rsid w:val="00672D4E"/>
    <w:rsid w:val="006732DB"/>
    <w:rsid w:val="00674672"/>
    <w:rsid w:val="006760D3"/>
    <w:rsid w:val="00676155"/>
    <w:rsid w:val="0067758D"/>
    <w:rsid w:val="006775A3"/>
    <w:rsid w:val="006776CD"/>
    <w:rsid w:val="006802FB"/>
    <w:rsid w:val="0068066A"/>
    <w:rsid w:val="00681844"/>
    <w:rsid w:val="006820D9"/>
    <w:rsid w:val="0068261E"/>
    <w:rsid w:val="00682F79"/>
    <w:rsid w:val="006832F6"/>
    <w:rsid w:val="00683A12"/>
    <w:rsid w:val="00684275"/>
    <w:rsid w:val="0068551D"/>
    <w:rsid w:val="00685798"/>
    <w:rsid w:val="00685A59"/>
    <w:rsid w:val="00686AB7"/>
    <w:rsid w:val="00686B1C"/>
    <w:rsid w:val="00691199"/>
    <w:rsid w:val="006921BC"/>
    <w:rsid w:val="006921D2"/>
    <w:rsid w:val="00693199"/>
    <w:rsid w:val="0069336B"/>
    <w:rsid w:val="0069417E"/>
    <w:rsid w:val="00694C7A"/>
    <w:rsid w:val="00694CDF"/>
    <w:rsid w:val="00695283"/>
    <w:rsid w:val="00695829"/>
    <w:rsid w:val="006965FE"/>
    <w:rsid w:val="0069666E"/>
    <w:rsid w:val="00696672"/>
    <w:rsid w:val="006967A8"/>
    <w:rsid w:val="00696D95"/>
    <w:rsid w:val="006A1445"/>
    <w:rsid w:val="006A3A59"/>
    <w:rsid w:val="006A4B4A"/>
    <w:rsid w:val="006A56C2"/>
    <w:rsid w:val="006A58EF"/>
    <w:rsid w:val="006A5D2C"/>
    <w:rsid w:val="006A5DC4"/>
    <w:rsid w:val="006A624B"/>
    <w:rsid w:val="006A66C2"/>
    <w:rsid w:val="006A7931"/>
    <w:rsid w:val="006A7E8C"/>
    <w:rsid w:val="006B2D42"/>
    <w:rsid w:val="006B2DF5"/>
    <w:rsid w:val="006B39C9"/>
    <w:rsid w:val="006B42EE"/>
    <w:rsid w:val="006B522E"/>
    <w:rsid w:val="006B55BD"/>
    <w:rsid w:val="006B5739"/>
    <w:rsid w:val="006B65FA"/>
    <w:rsid w:val="006C193F"/>
    <w:rsid w:val="006C1AF5"/>
    <w:rsid w:val="006C2473"/>
    <w:rsid w:val="006C33D7"/>
    <w:rsid w:val="006C4AC9"/>
    <w:rsid w:val="006C5D24"/>
    <w:rsid w:val="006C6083"/>
    <w:rsid w:val="006C735E"/>
    <w:rsid w:val="006D081C"/>
    <w:rsid w:val="006D0BA4"/>
    <w:rsid w:val="006D0C44"/>
    <w:rsid w:val="006D0CFA"/>
    <w:rsid w:val="006D1894"/>
    <w:rsid w:val="006D1CC4"/>
    <w:rsid w:val="006D3EC8"/>
    <w:rsid w:val="006D4F57"/>
    <w:rsid w:val="006D5229"/>
    <w:rsid w:val="006D59C4"/>
    <w:rsid w:val="006D6512"/>
    <w:rsid w:val="006D6551"/>
    <w:rsid w:val="006D6710"/>
    <w:rsid w:val="006D6D7E"/>
    <w:rsid w:val="006D7134"/>
    <w:rsid w:val="006D72A0"/>
    <w:rsid w:val="006D7C2E"/>
    <w:rsid w:val="006E1006"/>
    <w:rsid w:val="006E17BA"/>
    <w:rsid w:val="006E2D34"/>
    <w:rsid w:val="006E35AE"/>
    <w:rsid w:val="006E4526"/>
    <w:rsid w:val="006E46CE"/>
    <w:rsid w:val="006E4AA9"/>
    <w:rsid w:val="006E56B2"/>
    <w:rsid w:val="006E580B"/>
    <w:rsid w:val="006E6388"/>
    <w:rsid w:val="006E6643"/>
    <w:rsid w:val="006F12A9"/>
    <w:rsid w:val="006F12F5"/>
    <w:rsid w:val="006F215B"/>
    <w:rsid w:val="006F3535"/>
    <w:rsid w:val="006F43DF"/>
    <w:rsid w:val="006F4F1B"/>
    <w:rsid w:val="006F55FB"/>
    <w:rsid w:val="006F563F"/>
    <w:rsid w:val="006F6940"/>
    <w:rsid w:val="006F697A"/>
    <w:rsid w:val="006F6BA1"/>
    <w:rsid w:val="007003A1"/>
    <w:rsid w:val="007004B7"/>
    <w:rsid w:val="007005EB"/>
    <w:rsid w:val="00701188"/>
    <w:rsid w:val="00701DB7"/>
    <w:rsid w:val="00702559"/>
    <w:rsid w:val="007032A9"/>
    <w:rsid w:val="00704024"/>
    <w:rsid w:val="0070423B"/>
    <w:rsid w:val="00704898"/>
    <w:rsid w:val="00704B2F"/>
    <w:rsid w:val="00704D7B"/>
    <w:rsid w:val="00705077"/>
    <w:rsid w:val="00706F8D"/>
    <w:rsid w:val="00707729"/>
    <w:rsid w:val="00710DA2"/>
    <w:rsid w:val="00711D6E"/>
    <w:rsid w:val="00712069"/>
    <w:rsid w:val="00712163"/>
    <w:rsid w:val="00712EE0"/>
    <w:rsid w:val="007130E2"/>
    <w:rsid w:val="00713192"/>
    <w:rsid w:val="007142F7"/>
    <w:rsid w:val="00715069"/>
    <w:rsid w:val="00715731"/>
    <w:rsid w:val="0071632D"/>
    <w:rsid w:val="00717641"/>
    <w:rsid w:val="007177CF"/>
    <w:rsid w:val="007202B8"/>
    <w:rsid w:val="0072073F"/>
    <w:rsid w:val="00720D78"/>
    <w:rsid w:val="00721121"/>
    <w:rsid w:val="007229BC"/>
    <w:rsid w:val="00725331"/>
    <w:rsid w:val="00725810"/>
    <w:rsid w:val="00725A0A"/>
    <w:rsid w:val="007264BF"/>
    <w:rsid w:val="00726B7A"/>
    <w:rsid w:val="007271E8"/>
    <w:rsid w:val="00727322"/>
    <w:rsid w:val="0072752D"/>
    <w:rsid w:val="00727AEB"/>
    <w:rsid w:val="007305F8"/>
    <w:rsid w:val="00730F48"/>
    <w:rsid w:val="00731061"/>
    <w:rsid w:val="00733BDB"/>
    <w:rsid w:val="007354C6"/>
    <w:rsid w:val="00735719"/>
    <w:rsid w:val="00735BDD"/>
    <w:rsid w:val="007362BC"/>
    <w:rsid w:val="007366A6"/>
    <w:rsid w:val="007403D4"/>
    <w:rsid w:val="00740CE4"/>
    <w:rsid w:val="00740E6D"/>
    <w:rsid w:val="007410EB"/>
    <w:rsid w:val="0074158E"/>
    <w:rsid w:val="007425FC"/>
    <w:rsid w:val="007427C5"/>
    <w:rsid w:val="00742FAF"/>
    <w:rsid w:val="00743003"/>
    <w:rsid w:val="00746D56"/>
    <w:rsid w:val="00747311"/>
    <w:rsid w:val="007479AB"/>
    <w:rsid w:val="00747A98"/>
    <w:rsid w:val="00747ECF"/>
    <w:rsid w:val="00750E18"/>
    <w:rsid w:val="00752492"/>
    <w:rsid w:val="007533B4"/>
    <w:rsid w:val="00754341"/>
    <w:rsid w:val="00754916"/>
    <w:rsid w:val="00754EFB"/>
    <w:rsid w:val="007555E3"/>
    <w:rsid w:val="00756E1B"/>
    <w:rsid w:val="007606BE"/>
    <w:rsid w:val="007612EB"/>
    <w:rsid w:val="00761447"/>
    <w:rsid w:val="00761995"/>
    <w:rsid w:val="00761EAB"/>
    <w:rsid w:val="00761EC7"/>
    <w:rsid w:val="00762853"/>
    <w:rsid w:val="00763206"/>
    <w:rsid w:val="00763249"/>
    <w:rsid w:val="00764B0D"/>
    <w:rsid w:val="00764DF4"/>
    <w:rsid w:val="00764F81"/>
    <w:rsid w:val="00765467"/>
    <w:rsid w:val="00765994"/>
    <w:rsid w:val="00766BB6"/>
    <w:rsid w:val="00770794"/>
    <w:rsid w:val="00770E10"/>
    <w:rsid w:val="00771324"/>
    <w:rsid w:val="00772882"/>
    <w:rsid w:val="00772FA1"/>
    <w:rsid w:val="00773385"/>
    <w:rsid w:val="00773D17"/>
    <w:rsid w:val="00774381"/>
    <w:rsid w:val="0077696B"/>
    <w:rsid w:val="0078064B"/>
    <w:rsid w:val="00781489"/>
    <w:rsid w:val="00781689"/>
    <w:rsid w:val="00781841"/>
    <w:rsid w:val="00781C98"/>
    <w:rsid w:val="00782A58"/>
    <w:rsid w:val="00782EEE"/>
    <w:rsid w:val="0078324F"/>
    <w:rsid w:val="007843B6"/>
    <w:rsid w:val="007848B9"/>
    <w:rsid w:val="00786380"/>
    <w:rsid w:val="007863C6"/>
    <w:rsid w:val="0078778F"/>
    <w:rsid w:val="00787803"/>
    <w:rsid w:val="00790077"/>
    <w:rsid w:val="0079055E"/>
    <w:rsid w:val="00790ADD"/>
    <w:rsid w:val="00790FA1"/>
    <w:rsid w:val="00791542"/>
    <w:rsid w:val="00791576"/>
    <w:rsid w:val="0079182A"/>
    <w:rsid w:val="00791B9F"/>
    <w:rsid w:val="00792128"/>
    <w:rsid w:val="00792856"/>
    <w:rsid w:val="00792A72"/>
    <w:rsid w:val="00792B2C"/>
    <w:rsid w:val="00794213"/>
    <w:rsid w:val="007965E6"/>
    <w:rsid w:val="00797860"/>
    <w:rsid w:val="007A0D74"/>
    <w:rsid w:val="007A148A"/>
    <w:rsid w:val="007A1574"/>
    <w:rsid w:val="007A318C"/>
    <w:rsid w:val="007A3236"/>
    <w:rsid w:val="007A34D9"/>
    <w:rsid w:val="007A3786"/>
    <w:rsid w:val="007A4911"/>
    <w:rsid w:val="007A50BC"/>
    <w:rsid w:val="007A5E74"/>
    <w:rsid w:val="007A73CC"/>
    <w:rsid w:val="007A7698"/>
    <w:rsid w:val="007A7F94"/>
    <w:rsid w:val="007B00AA"/>
    <w:rsid w:val="007B0B19"/>
    <w:rsid w:val="007B1FE4"/>
    <w:rsid w:val="007B2321"/>
    <w:rsid w:val="007B49BE"/>
    <w:rsid w:val="007B55C7"/>
    <w:rsid w:val="007B5C49"/>
    <w:rsid w:val="007B609E"/>
    <w:rsid w:val="007B65DE"/>
    <w:rsid w:val="007B682A"/>
    <w:rsid w:val="007B77BF"/>
    <w:rsid w:val="007B7C13"/>
    <w:rsid w:val="007C2573"/>
    <w:rsid w:val="007C3473"/>
    <w:rsid w:val="007C38E5"/>
    <w:rsid w:val="007C4380"/>
    <w:rsid w:val="007C47E2"/>
    <w:rsid w:val="007C5484"/>
    <w:rsid w:val="007C584B"/>
    <w:rsid w:val="007C65C7"/>
    <w:rsid w:val="007C6D32"/>
    <w:rsid w:val="007C71A9"/>
    <w:rsid w:val="007C7351"/>
    <w:rsid w:val="007C756D"/>
    <w:rsid w:val="007C7631"/>
    <w:rsid w:val="007C7B3B"/>
    <w:rsid w:val="007D1087"/>
    <w:rsid w:val="007D16A8"/>
    <w:rsid w:val="007D1E10"/>
    <w:rsid w:val="007D205D"/>
    <w:rsid w:val="007D248B"/>
    <w:rsid w:val="007D2BC0"/>
    <w:rsid w:val="007D2F99"/>
    <w:rsid w:val="007D4AE0"/>
    <w:rsid w:val="007D5C92"/>
    <w:rsid w:val="007D714F"/>
    <w:rsid w:val="007E0822"/>
    <w:rsid w:val="007E1198"/>
    <w:rsid w:val="007E2AB5"/>
    <w:rsid w:val="007E2DD0"/>
    <w:rsid w:val="007E2DF0"/>
    <w:rsid w:val="007E4002"/>
    <w:rsid w:val="007E4293"/>
    <w:rsid w:val="007E429D"/>
    <w:rsid w:val="007E511C"/>
    <w:rsid w:val="007E5B7E"/>
    <w:rsid w:val="007E637B"/>
    <w:rsid w:val="007E638C"/>
    <w:rsid w:val="007E67AB"/>
    <w:rsid w:val="007E6B61"/>
    <w:rsid w:val="007E7330"/>
    <w:rsid w:val="007E785E"/>
    <w:rsid w:val="007E7CFF"/>
    <w:rsid w:val="007F0D1E"/>
    <w:rsid w:val="007F118C"/>
    <w:rsid w:val="007F1EF0"/>
    <w:rsid w:val="007F2D5C"/>
    <w:rsid w:val="007F333D"/>
    <w:rsid w:val="007F3420"/>
    <w:rsid w:val="007F380E"/>
    <w:rsid w:val="007F48BC"/>
    <w:rsid w:val="007F4AC3"/>
    <w:rsid w:val="007F4D65"/>
    <w:rsid w:val="007F5324"/>
    <w:rsid w:val="007F5C33"/>
    <w:rsid w:val="007F5D00"/>
    <w:rsid w:val="007F74AC"/>
    <w:rsid w:val="008004B1"/>
    <w:rsid w:val="008006BA"/>
    <w:rsid w:val="008010A9"/>
    <w:rsid w:val="00801294"/>
    <w:rsid w:val="008013A1"/>
    <w:rsid w:val="00802E03"/>
    <w:rsid w:val="008037C8"/>
    <w:rsid w:val="00803ADF"/>
    <w:rsid w:val="00804092"/>
    <w:rsid w:val="00804596"/>
    <w:rsid w:val="008048C7"/>
    <w:rsid w:val="00805226"/>
    <w:rsid w:val="00805260"/>
    <w:rsid w:val="00805851"/>
    <w:rsid w:val="00806263"/>
    <w:rsid w:val="0080634F"/>
    <w:rsid w:val="0080640E"/>
    <w:rsid w:val="008064BE"/>
    <w:rsid w:val="00806E28"/>
    <w:rsid w:val="00806F32"/>
    <w:rsid w:val="008071E0"/>
    <w:rsid w:val="00807BA1"/>
    <w:rsid w:val="00807D31"/>
    <w:rsid w:val="0081057B"/>
    <w:rsid w:val="00811E82"/>
    <w:rsid w:val="00812261"/>
    <w:rsid w:val="00814190"/>
    <w:rsid w:val="00814E51"/>
    <w:rsid w:val="00815E64"/>
    <w:rsid w:val="00816ACB"/>
    <w:rsid w:val="00816BBD"/>
    <w:rsid w:val="00816BD2"/>
    <w:rsid w:val="00816CC8"/>
    <w:rsid w:val="00816E19"/>
    <w:rsid w:val="008172D7"/>
    <w:rsid w:val="00817B99"/>
    <w:rsid w:val="008214B0"/>
    <w:rsid w:val="00821C9D"/>
    <w:rsid w:val="008228DA"/>
    <w:rsid w:val="00823545"/>
    <w:rsid w:val="008236E4"/>
    <w:rsid w:val="00823839"/>
    <w:rsid w:val="00823C60"/>
    <w:rsid w:val="00824B43"/>
    <w:rsid w:val="00825E9A"/>
    <w:rsid w:val="008271CD"/>
    <w:rsid w:val="00827659"/>
    <w:rsid w:val="00827C0A"/>
    <w:rsid w:val="00827C36"/>
    <w:rsid w:val="008306AD"/>
    <w:rsid w:val="0083122E"/>
    <w:rsid w:val="0083134B"/>
    <w:rsid w:val="00831E79"/>
    <w:rsid w:val="00831F12"/>
    <w:rsid w:val="0083285E"/>
    <w:rsid w:val="00832BD6"/>
    <w:rsid w:val="00833994"/>
    <w:rsid w:val="00833C89"/>
    <w:rsid w:val="008343AF"/>
    <w:rsid w:val="00835645"/>
    <w:rsid w:val="00835D7F"/>
    <w:rsid w:val="00836569"/>
    <w:rsid w:val="00836824"/>
    <w:rsid w:val="00836878"/>
    <w:rsid w:val="00840148"/>
    <w:rsid w:val="00840882"/>
    <w:rsid w:val="00841AD9"/>
    <w:rsid w:val="00842142"/>
    <w:rsid w:val="008425DF"/>
    <w:rsid w:val="00843BA8"/>
    <w:rsid w:val="00843CAD"/>
    <w:rsid w:val="00844B25"/>
    <w:rsid w:val="00844BBB"/>
    <w:rsid w:val="00844C16"/>
    <w:rsid w:val="00845E76"/>
    <w:rsid w:val="00846127"/>
    <w:rsid w:val="0084624D"/>
    <w:rsid w:val="00846B5F"/>
    <w:rsid w:val="00847194"/>
    <w:rsid w:val="00847321"/>
    <w:rsid w:val="00847A3E"/>
    <w:rsid w:val="008505E9"/>
    <w:rsid w:val="00850B2A"/>
    <w:rsid w:val="00850F4D"/>
    <w:rsid w:val="008540A0"/>
    <w:rsid w:val="00855B71"/>
    <w:rsid w:val="00855D70"/>
    <w:rsid w:val="00856919"/>
    <w:rsid w:val="00857147"/>
    <w:rsid w:val="0085791B"/>
    <w:rsid w:val="00857C31"/>
    <w:rsid w:val="00860E52"/>
    <w:rsid w:val="0086167C"/>
    <w:rsid w:val="00861BB5"/>
    <w:rsid w:val="00862097"/>
    <w:rsid w:val="00863EB4"/>
    <w:rsid w:val="008645C7"/>
    <w:rsid w:val="00864A03"/>
    <w:rsid w:val="00865268"/>
    <w:rsid w:val="00866929"/>
    <w:rsid w:val="00866EC3"/>
    <w:rsid w:val="008672AE"/>
    <w:rsid w:val="00867557"/>
    <w:rsid w:val="00867ED1"/>
    <w:rsid w:val="00867EE9"/>
    <w:rsid w:val="00867F84"/>
    <w:rsid w:val="00870B6B"/>
    <w:rsid w:val="00870E31"/>
    <w:rsid w:val="00871340"/>
    <w:rsid w:val="00871443"/>
    <w:rsid w:val="00871FED"/>
    <w:rsid w:val="0087270D"/>
    <w:rsid w:val="008729B3"/>
    <w:rsid w:val="00873780"/>
    <w:rsid w:val="0087379C"/>
    <w:rsid w:val="00874219"/>
    <w:rsid w:val="008746C6"/>
    <w:rsid w:val="00874D46"/>
    <w:rsid w:val="0087557E"/>
    <w:rsid w:val="008767BE"/>
    <w:rsid w:val="00876BD1"/>
    <w:rsid w:val="00877609"/>
    <w:rsid w:val="0087761E"/>
    <w:rsid w:val="008809C6"/>
    <w:rsid w:val="008815D2"/>
    <w:rsid w:val="00881F93"/>
    <w:rsid w:val="00882614"/>
    <w:rsid w:val="00882982"/>
    <w:rsid w:val="00883B3E"/>
    <w:rsid w:val="00885970"/>
    <w:rsid w:val="00885BF4"/>
    <w:rsid w:val="0088695B"/>
    <w:rsid w:val="008877F0"/>
    <w:rsid w:val="00887A13"/>
    <w:rsid w:val="0089001A"/>
    <w:rsid w:val="0089002A"/>
    <w:rsid w:val="00890129"/>
    <w:rsid w:val="008909F1"/>
    <w:rsid w:val="00890B31"/>
    <w:rsid w:val="00890D4A"/>
    <w:rsid w:val="008911BF"/>
    <w:rsid w:val="00891E4A"/>
    <w:rsid w:val="00892872"/>
    <w:rsid w:val="008936B4"/>
    <w:rsid w:val="00893812"/>
    <w:rsid w:val="00893986"/>
    <w:rsid w:val="00893BE1"/>
    <w:rsid w:val="00893C03"/>
    <w:rsid w:val="0089443F"/>
    <w:rsid w:val="0089552A"/>
    <w:rsid w:val="008956A1"/>
    <w:rsid w:val="00895B50"/>
    <w:rsid w:val="00896F2B"/>
    <w:rsid w:val="008A01E0"/>
    <w:rsid w:val="008A16BB"/>
    <w:rsid w:val="008A1C32"/>
    <w:rsid w:val="008A2236"/>
    <w:rsid w:val="008A247B"/>
    <w:rsid w:val="008A6604"/>
    <w:rsid w:val="008A6707"/>
    <w:rsid w:val="008A751F"/>
    <w:rsid w:val="008A7E4F"/>
    <w:rsid w:val="008B0222"/>
    <w:rsid w:val="008B0F01"/>
    <w:rsid w:val="008B1DA2"/>
    <w:rsid w:val="008B322C"/>
    <w:rsid w:val="008B3AC9"/>
    <w:rsid w:val="008B3CD2"/>
    <w:rsid w:val="008B4014"/>
    <w:rsid w:val="008B59CD"/>
    <w:rsid w:val="008B6294"/>
    <w:rsid w:val="008B71A9"/>
    <w:rsid w:val="008B7B48"/>
    <w:rsid w:val="008B7DD1"/>
    <w:rsid w:val="008C08C9"/>
    <w:rsid w:val="008C0DC1"/>
    <w:rsid w:val="008C0EAB"/>
    <w:rsid w:val="008C110C"/>
    <w:rsid w:val="008C1B6B"/>
    <w:rsid w:val="008C1D7D"/>
    <w:rsid w:val="008C2117"/>
    <w:rsid w:val="008C2FFB"/>
    <w:rsid w:val="008C303A"/>
    <w:rsid w:val="008C3306"/>
    <w:rsid w:val="008C44B4"/>
    <w:rsid w:val="008C4971"/>
    <w:rsid w:val="008C49D6"/>
    <w:rsid w:val="008C4C76"/>
    <w:rsid w:val="008C4DDA"/>
    <w:rsid w:val="008C5175"/>
    <w:rsid w:val="008C58A3"/>
    <w:rsid w:val="008D096C"/>
    <w:rsid w:val="008D0A3A"/>
    <w:rsid w:val="008D1267"/>
    <w:rsid w:val="008D2FF8"/>
    <w:rsid w:val="008D310C"/>
    <w:rsid w:val="008D32E3"/>
    <w:rsid w:val="008D3412"/>
    <w:rsid w:val="008D34BB"/>
    <w:rsid w:val="008D3B26"/>
    <w:rsid w:val="008D4305"/>
    <w:rsid w:val="008D437E"/>
    <w:rsid w:val="008D4A36"/>
    <w:rsid w:val="008D58AA"/>
    <w:rsid w:val="008D5AC6"/>
    <w:rsid w:val="008D5CCB"/>
    <w:rsid w:val="008D6033"/>
    <w:rsid w:val="008E00E1"/>
    <w:rsid w:val="008E0EB1"/>
    <w:rsid w:val="008E4386"/>
    <w:rsid w:val="008E45AA"/>
    <w:rsid w:val="008E4C6D"/>
    <w:rsid w:val="008E5914"/>
    <w:rsid w:val="008E595C"/>
    <w:rsid w:val="008E7135"/>
    <w:rsid w:val="008E7829"/>
    <w:rsid w:val="008F1DAE"/>
    <w:rsid w:val="008F2421"/>
    <w:rsid w:val="008F2688"/>
    <w:rsid w:val="008F268A"/>
    <w:rsid w:val="008F2A46"/>
    <w:rsid w:val="008F34C1"/>
    <w:rsid w:val="008F358C"/>
    <w:rsid w:val="008F414B"/>
    <w:rsid w:val="008F468E"/>
    <w:rsid w:val="008F541A"/>
    <w:rsid w:val="008F6BFC"/>
    <w:rsid w:val="008F6CF7"/>
    <w:rsid w:val="008F7329"/>
    <w:rsid w:val="00900D5E"/>
    <w:rsid w:val="00900F9A"/>
    <w:rsid w:val="00901E94"/>
    <w:rsid w:val="0090217E"/>
    <w:rsid w:val="00902223"/>
    <w:rsid w:val="00902DE9"/>
    <w:rsid w:val="0090309A"/>
    <w:rsid w:val="00903777"/>
    <w:rsid w:val="00903A72"/>
    <w:rsid w:val="00903E99"/>
    <w:rsid w:val="00904666"/>
    <w:rsid w:val="00904C26"/>
    <w:rsid w:val="009053C3"/>
    <w:rsid w:val="00905E9A"/>
    <w:rsid w:val="0090621A"/>
    <w:rsid w:val="00906268"/>
    <w:rsid w:val="00906498"/>
    <w:rsid w:val="00906CB9"/>
    <w:rsid w:val="00907A47"/>
    <w:rsid w:val="00907C22"/>
    <w:rsid w:val="00910161"/>
    <w:rsid w:val="009105CC"/>
    <w:rsid w:val="00911278"/>
    <w:rsid w:val="00911637"/>
    <w:rsid w:val="00912F61"/>
    <w:rsid w:val="00915803"/>
    <w:rsid w:val="00915947"/>
    <w:rsid w:val="009167E8"/>
    <w:rsid w:val="0091736C"/>
    <w:rsid w:val="00917BD0"/>
    <w:rsid w:val="009219F7"/>
    <w:rsid w:val="00921BF4"/>
    <w:rsid w:val="00922B69"/>
    <w:rsid w:val="009237D8"/>
    <w:rsid w:val="0092505D"/>
    <w:rsid w:val="00925087"/>
    <w:rsid w:val="0092567C"/>
    <w:rsid w:val="0092591D"/>
    <w:rsid w:val="009266BB"/>
    <w:rsid w:val="009275F6"/>
    <w:rsid w:val="00927A2C"/>
    <w:rsid w:val="009302C6"/>
    <w:rsid w:val="009303F3"/>
    <w:rsid w:val="0093054D"/>
    <w:rsid w:val="00930E48"/>
    <w:rsid w:val="00931783"/>
    <w:rsid w:val="0093282C"/>
    <w:rsid w:val="00932AFC"/>
    <w:rsid w:val="00933FF2"/>
    <w:rsid w:val="00934737"/>
    <w:rsid w:val="00934A34"/>
    <w:rsid w:val="0093536A"/>
    <w:rsid w:val="00935A4E"/>
    <w:rsid w:val="0093715E"/>
    <w:rsid w:val="00941B91"/>
    <w:rsid w:val="00942331"/>
    <w:rsid w:val="00943991"/>
    <w:rsid w:val="00943AEA"/>
    <w:rsid w:val="00943E5F"/>
    <w:rsid w:val="00945BAA"/>
    <w:rsid w:val="00945F99"/>
    <w:rsid w:val="00946262"/>
    <w:rsid w:val="00946538"/>
    <w:rsid w:val="00946B65"/>
    <w:rsid w:val="00947914"/>
    <w:rsid w:val="00950468"/>
    <w:rsid w:val="009509BC"/>
    <w:rsid w:val="00951253"/>
    <w:rsid w:val="00952DC1"/>
    <w:rsid w:val="00954344"/>
    <w:rsid w:val="00954B2F"/>
    <w:rsid w:val="00954D9D"/>
    <w:rsid w:val="009565EF"/>
    <w:rsid w:val="0095664A"/>
    <w:rsid w:val="00957607"/>
    <w:rsid w:val="00957628"/>
    <w:rsid w:val="00957BFA"/>
    <w:rsid w:val="009602E3"/>
    <w:rsid w:val="009609E6"/>
    <w:rsid w:val="00960DD5"/>
    <w:rsid w:val="00960FD2"/>
    <w:rsid w:val="009614EC"/>
    <w:rsid w:val="00961A9D"/>
    <w:rsid w:val="00961F9C"/>
    <w:rsid w:val="00962B21"/>
    <w:rsid w:val="009640B0"/>
    <w:rsid w:val="00965510"/>
    <w:rsid w:val="0096597F"/>
    <w:rsid w:val="00965BDE"/>
    <w:rsid w:val="009663A6"/>
    <w:rsid w:val="00967B2E"/>
    <w:rsid w:val="00967C17"/>
    <w:rsid w:val="009701C0"/>
    <w:rsid w:val="00970348"/>
    <w:rsid w:val="009709B7"/>
    <w:rsid w:val="0097128B"/>
    <w:rsid w:val="00971449"/>
    <w:rsid w:val="00971594"/>
    <w:rsid w:val="0097164D"/>
    <w:rsid w:val="00972CB8"/>
    <w:rsid w:val="00973967"/>
    <w:rsid w:val="009748FD"/>
    <w:rsid w:val="00975510"/>
    <w:rsid w:val="00975C7A"/>
    <w:rsid w:val="009760AD"/>
    <w:rsid w:val="00976765"/>
    <w:rsid w:val="00977031"/>
    <w:rsid w:val="00977930"/>
    <w:rsid w:val="00977AE4"/>
    <w:rsid w:val="00980311"/>
    <w:rsid w:val="00980EC7"/>
    <w:rsid w:val="00980EDE"/>
    <w:rsid w:val="00981FA1"/>
    <w:rsid w:val="0098271F"/>
    <w:rsid w:val="00982A05"/>
    <w:rsid w:val="00984302"/>
    <w:rsid w:val="00985438"/>
    <w:rsid w:val="00985D62"/>
    <w:rsid w:val="00985F05"/>
    <w:rsid w:val="0098608A"/>
    <w:rsid w:val="009870AE"/>
    <w:rsid w:val="00987121"/>
    <w:rsid w:val="0098764E"/>
    <w:rsid w:val="009902D7"/>
    <w:rsid w:val="0099257F"/>
    <w:rsid w:val="00992B5C"/>
    <w:rsid w:val="0099456E"/>
    <w:rsid w:val="00994AB0"/>
    <w:rsid w:val="00994B81"/>
    <w:rsid w:val="0099501E"/>
    <w:rsid w:val="009968D0"/>
    <w:rsid w:val="00996930"/>
    <w:rsid w:val="009971DF"/>
    <w:rsid w:val="009974B0"/>
    <w:rsid w:val="00997AA0"/>
    <w:rsid w:val="009A0C4E"/>
    <w:rsid w:val="009A1507"/>
    <w:rsid w:val="009A410C"/>
    <w:rsid w:val="009A4709"/>
    <w:rsid w:val="009A4E8D"/>
    <w:rsid w:val="009A5672"/>
    <w:rsid w:val="009A5911"/>
    <w:rsid w:val="009B02BF"/>
    <w:rsid w:val="009B09C8"/>
    <w:rsid w:val="009B12C8"/>
    <w:rsid w:val="009B1442"/>
    <w:rsid w:val="009B24BB"/>
    <w:rsid w:val="009B2D71"/>
    <w:rsid w:val="009B2EAB"/>
    <w:rsid w:val="009B3516"/>
    <w:rsid w:val="009B52EA"/>
    <w:rsid w:val="009B5528"/>
    <w:rsid w:val="009B668A"/>
    <w:rsid w:val="009B6910"/>
    <w:rsid w:val="009B7252"/>
    <w:rsid w:val="009C012F"/>
    <w:rsid w:val="009C0289"/>
    <w:rsid w:val="009C0559"/>
    <w:rsid w:val="009C151A"/>
    <w:rsid w:val="009C270B"/>
    <w:rsid w:val="009C2E44"/>
    <w:rsid w:val="009C5071"/>
    <w:rsid w:val="009C5262"/>
    <w:rsid w:val="009C5501"/>
    <w:rsid w:val="009C673E"/>
    <w:rsid w:val="009C6D08"/>
    <w:rsid w:val="009C738F"/>
    <w:rsid w:val="009C7A64"/>
    <w:rsid w:val="009D035A"/>
    <w:rsid w:val="009D08E5"/>
    <w:rsid w:val="009D1860"/>
    <w:rsid w:val="009D18CB"/>
    <w:rsid w:val="009D18E2"/>
    <w:rsid w:val="009D1914"/>
    <w:rsid w:val="009D1930"/>
    <w:rsid w:val="009D1F41"/>
    <w:rsid w:val="009D2BAE"/>
    <w:rsid w:val="009D2E29"/>
    <w:rsid w:val="009D3556"/>
    <w:rsid w:val="009D4148"/>
    <w:rsid w:val="009D49B9"/>
    <w:rsid w:val="009D535A"/>
    <w:rsid w:val="009D5362"/>
    <w:rsid w:val="009D5459"/>
    <w:rsid w:val="009D5E27"/>
    <w:rsid w:val="009D69F5"/>
    <w:rsid w:val="009D7454"/>
    <w:rsid w:val="009D756A"/>
    <w:rsid w:val="009D795F"/>
    <w:rsid w:val="009E1131"/>
    <w:rsid w:val="009E1589"/>
    <w:rsid w:val="009E197A"/>
    <w:rsid w:val="009E1D51"/>
    <w:rsid w:val="009E2410"/>
    <w:rsid w:val="009E265A"/>
    <w:rsid w:val="009E3629"/>
    <w:rsid w:val="009E377A"/>
    <w:rsid w:val="009E3F84"/>
    <w:rsid w:val="009E47FE"/>
    <w:rsid w:val="009E4B56"/>
    <w:rsid w:val="009E53C1"/>
    <w:rsid w:val="009E5531"/>
    <w:rsid w:val="009E5640"/>
    <w:rsid w:val="009E7026"/>
    <w:rsid w:val="009F0414"/>
    <w:rsid w:val="009F0BA8"/>
    <w:rsid w:val="009F2DCE"/>
    <w:rsid w:val="009F41DC"/>
    <w:rsid w:val="009F4686"/>
    <w:rsid w:val="009F4E9B"/>
    <w:rsid w:val="009F68F0"/>
    <w:rsid w:val="009F68FC"/>
    <w:rsid w:val="009F6B36"/>
    <w:rsid w:val="009F716D"/>
    <w:rsid w:val="009F799E"/>
    <w:rsid w:val="00A0173F"/>
    <w:rsid w:val="00A01775"/>
    <w:rsid w:val="00A02EA2"/>
    <w:rsid w:val="00A03AE8"/>
    <w:rsid w:val="00A03B05"/>
    <w:rsid w:val="00A0481C"/>
    <w:rsid w:val="00A05208"/>
    <w:rsid w:val="00A05650"/>
    <w:rsid w:val="00A05ED8"/>
    <w:rsid w:val="00A065E4"/>
    <w:rsid w:val="00A06C6F"/>
    <w:rsid w:val="00A0786F"/>
    <w:rsid w:val="00A07D25"/>
    <w:rsid w:val="00A10BD7"/>
    <w:rsid w:val="00A11287"/>
    <w:rsid w:val="00A11A4E"/>
    <w:rsid w:val="00A11B32"/>
    <w:rsid w:val="00A12CB0"/>
    <w:rsid w:val="00A1398D"/>
    <w:rsid w:val="00A13F4E"/>
    <w:rsid w:val="00A141BA"/>
    <w:rsid w:val="00A1501F"/>
    <w:rsid w:val="00A16A7F"/>
    <w:rsid w:val="00A16B0A"/>
    <w:rsid w:val="00A16DA0"/>
    <w:rsid w:val="00A20172"/>
    <w:rsid w:val="00A203AC"/>
    <w:rsid w:val="00A22000"/>
    <w:rsid w:val="00A23345"/>
    <w:rsid w:val="00A2395F"/>
    <w:rsid w:val="00A2593C"/>
    <w:rsid w:val="00A25D0C"/>
    <w:rsid w:val="00A308B0"/>
    <w:rsid w:val="00A3140A"/>
    <w:rsid w:val="00A31980"/>
    <w:rsid w:val="00A3209C"/>
    <w:rsid w:val="00A32388"/>
    <w:rsid w:val="00A326EE"/>
    <w:rsid w:val="00A333D9"/>
    <w:rsid w:val="00A33582"/>
    <w:rsid w:val="00A337A9"/>
    <w:rsid w:val="00A34C34"/>
    <w:rsid w:val="00A35236"/>
    <w:rsid w:val="00A35B2A"/>
    <w:rsid w:val="00A3720B"/>
    <w:rsid w:val="00A3782C"/>
    <w:rsid w:val="00A40074"/>
    <w:rsid w:val="00A41DDE"/>
    <w:rsid w:val="00A41F3E"/>
    <w:rsid w:val="00A43334"/>
    <w:rsid w:val="00A43CB3"/>
    <w:rsid w:val="00A43D61"/>
    <w:rsid w:val="00A43F8D"/>
    <w:rsid w:val="00A454A4"/>
    <w:rsid w:val="00A45AB8"/>
    <w:rsid w:val="00A45B94"/>
    <w:rsid w:val="00A46714"/>
    <w:rsid w:val="00A47A3E"/>
    <w:rsid w:val="00A5023E"/>
    <w:rsid w:val="00A52438"/>
    <w:rsid w:val="00A526F1"/>
    <w:rsid w:val="00A53864"/>
    <w:rsid w:val="00A5423B"/>
    <w:rsid w:val="00A545D6"/>
    <w:rsid w:val="00A549C9"/>
    <w:rsid w:val="00A55DD8"/>
    <w:rsid w:val="00A56296"/>
    <w:rsid w:val="00A61AF1"/>
    <w:rsid w:val="00A62A36"/>
    <w:rsid w:val="00A63894"/>
    <w:rsid w:val="00A63F36"/>
    <w:rsid w:val="00A64392"/>
    <w:rsid w:val="00A645AA"/>
    <w:rsid w:val="00A648BC"/>
    <w:rsid w:val="00A65154"/>
    <w:rsid w:val="00A655AC"/>
    <w:rsid w:val="00A656AD"/>
    <w:rsid w:val="00A6590A"/>
    <w:rsid w:val="00A65D69"/>
    <w:rsid w:val="00A65F43"/>
    <w:rsid w:val="00A661A8"/>
    <w:rsid w:val="00A67C27"/>
    <w:rsid w:val="00A70080"/>
    <w:rsid w:val="00A708F4"/>
    <w:rsid w:val="00A70BE9"/>
    <w:rsid w:val="00A70C19"/>
    <w:rsid w:val="00A70D61"/>
    <w:rsid w:val="00A72E36"/>
    <w:rsid w:val="00A72FC7"/>
    <w:rsid w:val="00A75E6D"/>
    <w:rsid w:val="00A76567"/>
    <w:rsid w:val="00A76D2D"/>
    <w:rsid w:val="00A76DB9"/>
    <w:rsid w:val="00A77CF2"/>
    <w:rsid w:val="00A8009B"/>
    <w:rsid w:val="00A816F7"/>
    <w:rsid w:val="00A82454"/>
    <w:rsid w:val="00A82CB2"/>
    <w:rsid w:val="00A82EEF"/>
    <w:rsid w:val="00A832D2"/>
    <w:rsid w:val="00A83345"/>
    <w:rsid w:val="00A83495"/>
    <w:rsid w:val="00A83A0B"/>
    <w:rsid w:val="00A84D79"/>
    <w:rsid w:val="00A85994"/>
    <w:rsid w:val="00A86932"/>
    <w:rsid w:val="00A86E94"/>
    <w:rsid w:val="00A8708B"/>
    <w:rsid w:val="00A8790F"/>
    <w:rsid w:val="00A87F84"/>
    <w:rsid w:val="00A87FC5"/>
    <w:rsid w:val="00A907AB"/>
    <w:rsid w:val="00A9094A"/>
    <w:rsid w:val="00A90DA0"/>
    <w:rsid w:val="00A9314E"/>
    <w:rsid w:val="00A936A2"/>
    <w:rsid w:val="00A9483F"/>
    <w:rsid w:val="00A94CDA"/>
    <w:rsid w:val="00A95166"/>
    <w:rsid w:val="00A9572E"/>
    <w:rsid w:val="00A95D5D"/>
    <w:rsid w:val="00A96080"/>
    <w:rsid w:val="00A96A0C"/>
    <w:rsid w:val="00A96A95"/>
    <w:rsid w:val="00A96EB3"/>
    <w:rsid w:val="00A97463"/>
    <w:rsid w:val="00AA0A1A"/>
    <w:rsid w:val="00AA0D31"/>
    <w:rsid w:val="00AA22DD"/>
    <w:rsid w:val="00AA26D0"/>
    <w:rsid w:val="00AA37EF"/>
    <w:rsid w:val="00AA486D"/>
    <w:rsid w:val="00AA4D60"/>
    <w:rsid w:val="00AA6CC0"/>
    <w:rsid w:val="00AB0122"/>
    <w:rsid w:val="00AB0930"/>
    <w:rsid w:val="00AB0CB8"/>
    <w:rsid w:val="00AB1002"/>
    <w:rsid w:val="00AB1055"/>
    <w:rsid w:val="00AB141E"/>
    <w:rsid w:val="00AB386D"/>
    <w:rsid w:val="00AB4DF3"/>
    <w:rsid w:val="00AB5271"/>
    <w:rsid w:val="00AB572F"/>
    <w:rsid w:val="00AB5D13"/>
    <w:rsid w:val="00AB62A9"/>
    <w:rsid w:val="00AB6623"/>
    <w:rsid w:val="00AB7EC3"/>
    <w:rsid w:val="00AC04E8"/>
    <w:rsid w:val="00AC05FA"/>
    <w:rsid w:val="00AC0835"/>
    <w:rsid w:val="00AC0942"/>
    <w:rsid w:val="00AC110D"/>
    <w:rsid w:val="00AC1773"/>
    <w:rsid w:val="00AC1FF2"/>
    <w:rsid w:val="00AC50E5"/>
    <w:rsid w:val="00AC69C4"/>
    <w:rsid w:val="00AC7959"/>
    <w:rsid w:val="00AD028A"/>
    <w:rsid w:val="00AD084A"/>
    <w:rsid w:val="00AD1663"/>
    <w:rsid w:val="00AD19A8"/>
    <w:rsid w:val="00AD2116"/>
    <w:rsid w:val="00AD225B"/>
    <w:rsid w:val="00AD37D6"/>
    <w:rsid w:val="00AD380C"/>
    <w:rsid w:val="00AD4393"/>
    <w:rsid w:val="00AD5E71"/>
    <w:rsid w:val="00AD63AF"/>
    <w:rsid w:val="00AD65EC"/>
    <w:rsid w:val="00AD6806"/>
    <w:rsid w:val="00AD74B7"/>
    <w:rsid w:val="00AD74B9"/>
    <w:rsid w:val="00AE05C9"/>
    <w:rsid w:val="00AE074C"/>
    <w:rsid w:val="00AE0E0E"/>
    <w:rsid w:val="00AE174A"/>
    <w:rsid w:val="00AE2385"/>
    <w:rsid w:val="00AE23C5"/>
    <w:rsid w:val="00AE3088"/>
    <w:rsid w:val="00AE3C2C"/>
    <w:rsid w:val="00AE4373"/>
    <w:rsid w:val="00AE5DD1"/>
    <w:rsid w:val="00AF0362"/>
    <w:rsid w:val="00AF1252"/>
    <w:rsid w:val="00AF18FF"/>
    <w:rsid w:val="00AF3DB8"/>
    <w:rsid w:val="00AF42D6"/>
    <w:rsid w:val="00AF479A"/>
    <w:rsid w:val="00AF4F7D"/>
    <w:rsid w:val="00AF6558"/>
    <w:rsid w:val="00AF7314"/>
    <w:rsid w:val="00B00011"/>
    <w:rsid w:val="00B0005D"/>
    <w:rsid w:val="00B00F67"/>
    <w:rsid w:val="00B01BEF"/>
    <w:rsid w:val="00B055E7"/>
    <w:rsid w:val="00B05697"/>
    <w:rsid w:val="00B05A07"/>
    <w:rsid w:val="00B06619"/>
    <w:rsid w:val="00B07435"/>
    <w:rsid w:val="00B07AC3"/>
    <w:rsid w:val="00B07E3F"/>
    <w:rsid w:val="00B10E40"/>
    <w:rsid w:val="00B10F41"/>
    <w:rsid w:val="00B1101F"/>
    <w:rsid w:val="00B112D3"/>
    <w:rsid w:val="00B11756"/>
    <w:rsid w:val="00B11D4E"/>
    <w:rsid w:val="00B12015"/>
    <w:rsid w:val="00B12661"/>
    <w:rsid w:val="00B1299B"/>
    <w:rsid w:val="00B1351C"/>
    <w:rsid w:val="00B174FF"/>
    <w:rsid w:val="00B20109"/>
    <w:rsid w:val="00B20905"/>
    <w:rsid w:val="00B21B57"/>
    <w:rsid w:val="00B21C49"/>
    <w:rsid w:val="00B23B71"/>
    <w:rsid w:val="00B23BFE"/>
    <w:rsid w:val="00B245CC"/>
    <w:rsid w:val="00B24630"/>
    <w:rsid w:val="00B263B8"/>
    <w:rsid w:val="00B30172"/>
    <w:rsid w:val="00B32245"/>
    <w:rsid w:val="00B32A8E"/>
    <w:rsid w:val="00B32AAE"/>
    <w:rsid w:val="00B32D0E"/>
    <w:rsid w:val="00B332BA"/>
    <w:rsid w:val="00B34CED"/>
    <w:rsid w:val="00B34ECF"/>
    <w:rsid w:val="00B3561D"/>
    <w:rsid w:val="00B35DE8"/>
    <w:rsid w:val="00B370AB"/>
    <w:rsid w:val="00B37121"/>
    <w:rsid w:val="00B3743D"/>
    <w:rsid w:val="00B3793C"/>
    <w:rsid w:val="00B37E44"/>
    <w:rsid w:val="00B40A40"/>
    <w:rsid w:val="00B41496"/>
    <w:rsid w:val="00B41558"/>
    <w:rsid w:val="00B4158C"/>
    <w:rsid w:val="00B417DE"/>
    <w:rsid w:val="00B41C9F"/>
    <w:rsid w:val="00B42F9C"/>
    <w:rsid w:val="00B4317E"/>
    <w:rsid w:val="00B433DF"/>
    <w:rsid w:val="00B43956"/>
    <w:rsid w:val="00B43F4B"/>
    <w:rsid w:val="00B441D5"/>
    <w:rsid w:val="00B44947"/>
    <w:rsid w:val="00B46101"/>
    <w:rsid w:val="00B46515"/>
    <w:rsid w:val="00B47209"/>
    <w:rsid w:val="00B47ED7"/>
    <w:rsid w:val="00B47F69"/>
    <w:rsid w:val="00B506F9"/>
    <w:rsid w:val="00B52D27"/>
    <w:rsid w:val="00B53CB6"/>
    <w:rsid w:val="00B55759"/>
    <w:rsid w:val="00B56950"/>
    <w:rsid w:val="00B56F47"/>
    <w:rsid w:val="00B574FF"/>
    <w:rsid w:val="00B576DE"/>
    <w:rsid w:val="00B60674"/>
    <w:rsid w:val="00B60701"/>
    <w:rsid w:val="00B60C17"/>
    <w:rsid w:val="00B60CE3"/>
    <w:rsid w:val="00B611FE"/>
    <w:rsid w:val="00B625B8"/>
    <w:rsid w:val="00B62894"/>
    <w:rsid w:val="00B63B64"/>
    <w:rsid w:val="00B63CC6"/>
    <w:rsid w:val="00B64798"/>
    <w:rsid w:val="00B6480A"/>
    <w:rsid w:val="00B64F73"/>
    <w:rsid w:val="00B65540"/>
    <w:rsid w:val="00B6555D"/>
    <w:rsid w:val="00B65666"/>
    <w:rsid w:val="00B658E8"/>
    <w:rsid w:val="00B6604A"/>
    <w:rsid w:val="00B67815"/>
    <w:rsid w:val="00B70F33"/>
    <w:rsid w:val="00B71422"/>
    <w:rsid w:val="00B71B64"/>
    <w:rsid w:val="00B7261C"/>
    <w:rsid w:val="00B7268D"/>
    <w:rsid w:val="00B73B56"/>
    <w:rsid w:val="00B73EA3"/>
    <w:rsid w:val="00B7483E"/>
    <w:rsid w:val="00B74B7D"/>
    <w:rsid w:val="00B75ECE"/>
    <w:rsid w:val="00B75FC4"/>
    <w:rsid w:val="00B7614E"/>
    <w:rsid w:val="00B77196"/>
    <w:rsid w:val="00B77DFF"/>
    <w:rsid w:val="00B810A1"/>
    <w:rsid w:val="00B81D62"/>
    <w:rsid w:val="00B82E5F"/>
    <w:rsid w:val="00B84546"/>
    <w:rsid w:val="00B84DD5"/>
    <w:rsid w:val="00B84E43"/>
    <w:rsid w:val="00B8596D"/>
    <w:rsid w:val="00B8596E"/>
    <w:rsid w:val="00B85C4E"/>
    <w:rsid w:val="00B864CB"/>
    <w:rsid w:val="00B86E33"/>
    <w:rsid w:val="00B86F21"/>
    <w:rsid w:val="00B8744E"/>
    <w:rsid w:val="00B90182"/>
    <w:rsid w:val="00B91403"/>
    <w:rsid w:val="00B923F6"/>
    <w:rsid w:val="00B92F25"/>
    <w:rsid w:val="00B931C8"/>
    <w:rsid w:val="00B9375C"/>
    <w:rsid w:val="00B9415D"/>
    <w:rsid w:val="00B94A6F"/>
    <w:rsid w:val="00B94E7D"/>
    <w:rsid w:val="00B9504E"/>
    <w:rsid w:val="00B950C1"/>
    <w:rsid w:val="00B9547C"/>
    <w:rsid w:val="00B9569F"/>
    <w:rsid w:val="00B95792"/>
    <w:rsid w:val="00B95DEE"/>
    <w:rsid w:val="00B95E72"/>
    <w:rsid w:val="00B95F84"/>
    <w:rsid w:val="00B960A8"/>
    <w:rsid w:val="00B969B6"/>
    <w:rsid w:val="00B96DC6"/>
    <w:rsid w:val="00B971F2"/>
    <w:rsid w:val="00B97F77"/>
    <w:rsid w:val="00BA0FDF"/>
    <w:rsid w:val="00BA35CB"/>
    <w:rsid w:val="00BA3B95"/>
    <w:rsid w:val="00BA5395"/>
    <w:rsid w:val="00BA5596"/>
    <w:rsid w:val="00BA59F5"/>
    <w:rsid w:val="00BA695C"/>
    <w:rsid w:val="00BA72A9"/>
    <w:rsid w:val="00BB0F3B"/>
    <w:rsid w:val="00BB1176"/>
    <w:rsid w:val="00BB2851"/>
    <w:rsid w:val="00BB292A"/>
    <w:rsid w:val="00BB3200"/>
    <w:rsid w:val="00BB44AB"/>
    <w:rsid w:val="00BB4505"/>
    <w:rsid w:val="00BB58AB"/>
    <w:rsid w:val="00BB595C"/>
    <w:rsid w:val="00BB5D70"/>
    <w:rsid w:val="00BB64E4"/>
    <w:rsid w:val="00BC0081"/>
    <w:rsid w:val="00BC0323"/>
    <w:rsid w:val="00BC04AC"/>
    <w:rsid w:val="00BC0A65"/>
    <w:rsid w:val="00BC0D7D"/>
    <w:rsid w:val="00BC0EFC"/>
    <w:rsid w:val="00BC105A"/>
    <w:rsid w:val="00BC1F3D"/>
    <w:rsid w:val="00BC20D9"/>
    <w:rsid w:val="00BC2F27"/>
    <w:rsid w:val="00BC305F"/>
    <w:rsid w:val="00BC43FD"/>
    <w:rsid w:val="00BC5247"/>
    <w:rsid w:val="00BC65BE"/>
    <w:rsid w:val="00BC7148"/>
    <w:rsid w:val="00BD1369"/>
    <w:rsid w:val="00BD1736"/>
    <w:rsid w:val="00BD5093"/>
    <w:rsid w:val="00BD55A5"/>
    <w:rsid w:val="00BD6032"/>
    <w:rsid w:val="00BD69E6"/>
    <w:rsid w:val="00BD6B90"/>
    <w:rsid w:val="00BD743C"/>
    <w:rsid w:val="00BD7A28"/>
    <w:rsid w:val="00BD7F6D"/>
    <w:rsid w:val="00BE0E57"/>
    <w:rsid w:val="00BE3022"/>
    <w:rsid w:val="00BE31F6"/>
    <w:rsid w:val="00BE3D91"/>
    <w:rsid w:val="00BE3FBA"/>
    <w:rsid w:val="00BE48D6"/>
    <w:rsid w:val="00BE4ED9"/>
    <w:rsid w:val="00BE508E"/>
    <w:rsid w:val="00BE5572"/>
    <w:rsid w:val="00BE571F"/>
    <w:rsid w:val="00BE6713"/>
    <w:rsid w:val="00BE72AD"/>
    <w:rsid w:val="00BE7558"/>
    <w:rsid w:val="00BF00E9"/>
    <w:rsid w:val="00BF01F3"/>
    <w:rsid w:val="00BF04CC"/>
    <w:rsid w:val="00BF0913"/>
    <w:rsid w:val="00BF0AAE"/>
    <w:rsid w:val="00BF121B"/>
    <w:rsid w:val="00BF2A40"/>
    <w:rsid w:val="00BF2E4C"/>
    <w:rsid w:val="00BF3428"/>
    <w:rsid w:val="00BF3F49"/>
    <w:rsid w:val="00BF46DC"/>
    <w:rsid w:val="00BF64D8"/>
    <w:rsid w:val="00BF679F"/>
    <w:rsid w:val="00BF69F0"/>
    <w:rsid w:val="00BF7C37"/>
    <w:rsid w:val="00C0015A"/>
    <w:rsid w:val="00C00274"/>
    <w:rsid w:val="00C00E12"/>
    <w:rsid w:val="00C0124B"/>
    <w:rsid w:val="00C01DBE"/>
    <w:rsid w:val="00C0219D"/>
    <w:rsid w:val="00C02594"/>
    <w:rsid w:val="00C02C0A"/>
    <w:rsid w:val="00C04351"/>
    <w:rsid w:val="00C05663"/>
    <w:rsid w:val="00C05777"/>
    <w:rsid w:val="00C05C1C"/>
    <w:rsid w:val="00C05D21"/>
    <w:rsid w:val="00C06BB4"/>
    <w:rsid w:val="00C071E3"/>
    <w:rsid w:val="00C0748E"/>
    <w:rsid w:val="00C1074A"/>
    <w:rsid w:val="00C10B79"/>
    <w:rsid w:val="00C11422"/>
    <w:rsid w:val="00C13403"/>
    <w:rsid w:val="00C134C6"/>
    <w:rsid w:val="00C1370E"/>
    <w:rsid w:val="00C166EA"/>
    <w:rsid w:val="00C16FE3"/>
    <w:rsid w:val="00C174B0"/>
    <w:rsid w:val="00C201CC"/>
    <w:rsid w:val="00C20449"/>
    <w:rsid w:val="00C2073C"/>
    <w:rsid w:val="00C2135B"/>
    <w:rsid w:val="00C216AC"/>
    <w:rsid w:val="00C21F78"/>
    <w:rsid w:val="00C22E9A"/>
    <w:rsid w:val="00C24089"/>
    <w:rsid w:val="00C244F0"/>
    <w:rsid w:val="00C25A85"/>
    <w:rsid w:val="00C266C1"/>
    <w:rsid w:val="00C26CDE"/>
    <w:rsid w:val="00C27D63"/>
    <w:rsid w:val="00C27F58"/>
    <w:rsid w:val="00C27F77"/>
    <w:rsid w:val="00C30B9F"/>
    <w:rsid w:val="00C31E06"/>
    <w:rsid w:val="00C32CA4"/>
    <w:rsid w:val="00C32CDA"/>
    <w:rsid w:val="00C339A4"/>
    <w:rsid w:val="00C34664"/>
    <w:rsid w:val="00C35B3D"/>
    <w:rsid w:val="00C367BC"/>
    <w:rsid w:val="00C36C61"/>
    <w:rsid w:val="00C36E01"/>
    <w:rsid w:val="00C37369"/>
    <w:rsid w:val="00C401FC"/>
    <w:rsid w:val="00C42205"/>
    <w:rsid w:val="00C4263D"/>
    <w:rsid w:val="00C428D5"/>
    <w:rsid w:val="00C42F6F"/>
    <w:rsid w:val="00C4305A"/>
    <w:rsid w:val="00C43819"/>
    <w:rsid w:val="00C43E30"/>
    <w:rsid w:val="00C43F98"/>
    <w:rsid w:val="00C44228"/>
    <w:rsid w:val="00C44927"/>
    <w:rsid w:val="00C44C41"/>
    <w:rsid w:val="00C44D6A"/>
    <w:rsid w:val="00C457EF"/>
    <w:rsid w:val="00C47281"/>
    <w:rsid w:val="00C47577"/>
    <w:rsid w:val="00C52B2A"/>
    <w:rsid w:val="00C5303D"/>
    <w:rsid w:val="00C53837"/>
    <w:rsid w:val="00C54F80"/>
    <w:rsid w:val="00C55694"/>
    <w:rsid w:val="00C566F8"/>
    <w:rsid w:val="00C56B82"/>
    <w:rsid w:val="00C60262"/>
    <w:rsid w:val="00C61F09"/>
    <w:rsid w:val="00C62600"/>
    <w:rsid w:val="00C626E5"/>
    <w:rsid w:val="00C630C3"/>
    <w:rsid w:val="00C646E5"/>
    <w:rsid w:val="00C64917"/>
    <w:rsid w:val="00C65ED1"/>
    <w:rsid w:val="00C66648"/>
    <w:rsid w:val="00C66755"/>
    <w:rsid w:val="00C6722C"/>
    <w:rsid w:val="00C678F6"/>
    <w:rsid w:val="00C706D1"/>
    <w:rsid w:val="00C70DB1"/>
    <w:rsid w:val="00C71040"/>
    <w:rsid w:val="00C7145A"/>
    <w:rsid w:val="00C71FF2"/>
    <w:rsid w:val="00C7291B"/>
    <w:rsid w:val="00C72C50"/>
    <w:rsid w:val="00C73E56"/>
    <w:rsid w:val="00C73F7B"/>
    <w:rsid w:val="00C74208"/>
    <w:rsid w:val="00C74216"/>
    <w:rsid w:val="00C75B0A"/>
    <w:rsid w:val="00C75C49"/>
    <w:rsid w:val="00C761DB"/>
    <w:rsid w:val="00C764D3"/>
    <w:rsid w:val="00C80FA5"/>
    <w:rsid w:val="00C82373"/>
    <w:rsid w:val="00C827D0"/>
    <w:rsid w:val="00C82936"/>
    <w:rsid w:val="00C82D36"/>
    <w:rsid w:val="00C82D4D"/>
    <w:rsid w:val="00C83AEC"/>
    <w:rsid w:val="00C83D0A"/>
    <w:rsid w:val="00C864D3"/>
    <w:rsid w:val="00C86F73"/>
    <w:rsid w:val="00C90040"/>
    <w:rsid w:val="00C9014B"/>
    <w:rsid w:val="00C90157"/>
    <w:rsid w:val="00C908A9"/>
    <w:rsid w:val="00C91468"/>
    <w:rsid w:val="00C92B55"/>
    <w:rsid w:val="00C93899"/>
    <w:rsid w:val="00C93B2F"/>
    <w:rsid w:val="00C9409A"/>
    <w:rsid w:val="00C94746"/>
    <w:rsid w:val="00C9484A"/>
    <w:rsid w:val="00C9496B"/>
    <w:rsid w:val="00C94C04"/>
    <w:rsid w:val="00C9580D"/>
    <w:rsid w:val="00C96055"/>
    <w:rsid w:val="00C97C84"/>
    <w:rsid w:val="00CA0119"/>
    <w:rsid w:val="00CA1A9B"/>
    <w:rsid w:val="00CA1E0C"/>
    <w:rsid w:val="00CA251B"/>
    <w:rsid w:val="00CA2D27"/>
    <w:rsid w:val="00CA31DF"/>
    <w:rsid w:val="00CA37C9"/>
    <w:rsid w:val="00CA3C2B"/>
    <w:rsid w:val="00CA4A9F"/>
    <w:rsid w:val="00CA520A"/>
    <w:rsid w:val="00CA56E1"/>
    <w:rsid w:val="00CA597E"/>
    <w:rsid w:val="00CA5AA6"/>
    <w:rsid w:val="00CA6909"/>
    <w:rsid w:val="00CA7E0C"/>
    <w:rsid w:val="00CB044B"/>
    <w:rsid w:val="00CB0A50"/>
    <w:rsid w:val="00CB0E4B"/>
    <w:rsid w:val="00CB1610"/>
    <w:rsid w:val="00CB1FE5"/>
    <w:rsid w:val="00CB3DE0"/>
    <w:rsid w:val="00CB3F4E"/>
    <w:rsid w:val="00CB3FB1"/>
    <w:rsid w:val="00CB4716"/>
    <w:rsid w:val="00CB600D"/>
    <w:rsid w:val="00CB6EB0"/>
    <w:rsid w:val="00CB7C12"/>
    <w:rsid w:val="00CB7E27"/>
    <w:rsid w:val="00CC0107"/>
    <w:rsid w:val="00CC09A4"/>
    <w:rsid w:val="00CC1389"/>
    <w:rsid w:val="00CC155B"/>
    <w:rsid w:val="00CC2200"/>
    <w:rsid w:val="00CC22EA"/>
    <w:rsid w:val="00CC3A3E"/>
    <w:rsid w:val="00CC3BD1"/>
    <w:rsid w:val="00CC45FA"/>
    <w:rsid w:val="00CC503A"/>
    <w:rsid w:val="00CC681B"/>
    <w:rsid w:val="00CD01D4"/>
    <w:rsid w:val="00CD02DB"/>
    <w:rsid w:val="00CD164F"/>
    <w:rsid w:val="00CD167E"/>
    <w:rsid w:val="00CD2186"/>
    <w:rsid w:val="00CD3387"/>
    <w:rsid w:val="00CD3C1A"/>
    <w:rsid w:val="00CD492E"/>
    <w:rsid w:val="00CD5A98"/>
    <w:rsid w:val="00CD5C02"/>
    <w:rsid w:val="00CD5FF3"/>
    <w:rsid w:val="00CD660A"/>
    <w:rsid w:val="00CD6E84"/>
    <w:rsid w:val="00CD7528"/>
    <w:rsid w:val="00CD764C"/>
    <w:rsid w:val="00CD7780"/>
    <w:rsid w:val="00CD7E20"/>
    <w:rsid w:val="00CE007B"/>
    <w:rsid w:val="00CE05BF"/>
    <w:rsid w:val="00CE0766"/>
    <w:rsid w:val="00CE0B26"/>
    <w:rsid w:val="00CE0F8F"/>
    <w:rsid w:val="00CE2425"/>
    <w:rsid w:val="00CE31E7"/>
    <w:rsid w:val="00CE3977"/>
    <w:rsid w:val="00CE4704"/>
    <w:rsid w:val="00CE4BC7"/>
    <w:rsid w:val="00CE4CC7"/>
    <w:rsid w:val="00CE51EA"/>
    <w:rsid w:val="00CE5A79"/>
    <w:rsid w:val="00CE7146"/>
    <w:rsid w:val="00CE7C1B"/>
    <w:rsid w:val="00CF03ED"/>
    <w:rsid w:val="00CF0A1D"/>
    <w:rsid w:val="00CF1140"/>
    <w:rsid w:val="00CF2A21"/>
    <w:rsid w:val="00CF40BD"/>
    <w:rsid w:val="00CF4222"/>
    <w:rsid w:val="00CF4641"/>
    <w:rsid w:val="00CF54F1"/>
    <w:rsid w:val="00CF5DDE"/>
    <w:rsid w:val="00CF693F"/>
    <w:rsid w:val="00CF69DB"/>
    <w:rsid w:val="00CF6AA0"/>
    <w:rsid w:val="00CF6E32"/>
    <w:rsid w:val="00D00B22"/>
    <w:rsid w:val="00D00D6D"/>
    <w:rsid w:val="00D01324"/>
    <w:rsid w:val="00D016AE"/>
    <w:rsid w:val="00D02041"/>
    <w:rsid w:val="00D02676"/>
    <w:rsid w:val="00D0298A"/>
    <w:rsid w:val="00D03195"/>
    <w:rsid w:val="00D034A8"/>
    <w:rsid w:val="00D03A79"/>
    <w:rsid w:val="00D03B19"/>
    <w:rsid w:val="00D05B7F"/>
    <w:rsid w:val="00D06CE2"/>
    <w:rsid w:val="00D1019E"/>
    <w:rsid w:val="00D10B44"/>
    <w:rsid w:val="00D110DF"/>
    <w:rsid w:val="00D11494"/>
    <w:rsid w:val="00D11E16"/>
    <w:rsid w:val="00D11E3A"/>
    <w:rsid w:val="00D12865"/>
    <w:rsid w:val="00D13BBF"/>
    <w:rsid w:val="00D14BB7"/>
    <w:rsid w:val="00D157B8"/>
    <w:rsid w:val="00D1709D"/>
    <w:rsid w:val="00D176E4"/>
    <w:rsid w:val="00D20137"/>
    <w:rsid w:val="00D201D0"/>
    <w:rsid w:val="00D204CC"/>
    <w:rsid w:val="00D20572"/>
    <w:rsid w:val="00D20669"/>
    <w:rsid w:val="00D216A7"/>
    <w:rsid w:val="00D217D0"/>
    <w:rsid w:val="00D21E2E"/>
    <w:rsid w:val="00D21F60"/>
    <w:rsid w:val="00D2247D"/>
    <w:rsid w:val="00D22F33"/>
    <w:rsid w:val="00D2356E"/>
    <w:rsid w:val="00D245A4"/>
    <w:rsid w:val="00D25319"/>
    <w:rsid w:val="00D25389"/>
    <w:rsid w:val="00D25876"/>
    <w:rsid w:val="00D2603C"/>
    <w:rsid w:val="00D2661D"/>
    <w:rsid w:val="00D26E4F"/>
    <w:rsid w:val="00D26E68"/>
    <w:rsid w:val="00D302C8"/>
    <w:rsid w:val="00D30BB6"/>
    <w:rsid w:val="00D31DB2"/>
    <w:rsid w:val="00D326A1"/>
    <w:rsid w:val="00D3335C"/>
    <w:rsid w:val="00D33EFE"/>
    <w:rsid w:val="00D34064"/>
    <w:rsid w:val="00D3440F"/>
    <w:rsid w:val="00D3482F"/>
    <w:rsid w:val="00D35333"/>
    <w:rsid w:val="00D36798"/>
    <w:rsid w:val="00D367D7"/>
    <w:rsid w:val="00D37C1E"/>
    <w:rsid w:val="00D37FA4"/>
    <w:rsid w:val="00D408ED"/>
    <w:rsid w:val="00D40FFA"/>
    <w:rsid w:val="00D4135D"/>
    <w:rsid w:val="00D4196E"/>
    <w:rsid w:val="00D41EEB"/>
    <w:rsid w:val="00D444B0"/>
    <w:rsid w:val="00D452E7"/>
    <w:rsid w:val="00D453D1"/>
    <w:rsid w:val="00D45408"/>
    <w:rsid w:val="00D4563D"/>
    <w:rsid w:val="00D46850"/>
    <w:rsid w:val="00D50B9D"/>
    <w:rsid w:val="00D50F48"/>
    <w:rsid w:val="00D51256"/>
    <w:rsid w:val="00D516DD"/>
    <w:rsid w:val="00D51D78"/>
    <w:rsid w:val="00D55E9F"/>
    <w:rsid w:val="00D56445"/>
    <w:rsid w:val="00D56843"/>
    <w:rsid w:val="00D56A96"/>
    <w:rsid w:val="00D572BD"/>
    <w:rsid w:val="00D57CEF"/>
    <w:rsid w:val="00D60D11"/>
    <w:rsid w:val="00D60E2E"/>
    <w:rsid w:val="00D60F92"/>
    <w:rsid w:val="00D6161B"/>
    <w:rsid w:val="00D619EA"/>
    <w:rsid w:val="00D624AC"/>
    <w:rsid w:val="00D62B5B"/>
    <w:rsid w:val="00D62F5F"/>
    <w:rsid w:val="00D64137"/>
    <w:rsid w:val="00D6442D"/>
    <w:rsid w:val="00D6476D"/>
    <w:rsid w:val="00D65140"/>
    <w:rsid w:val="00D6655C"/>
    <w:rsid w:val="00D66AF7"/>
    <w:rsid w:val="00D67C7A"/>
    <w:rsid w:val="00D67EF8"/>
    <w:rsid w:val="00D71015"/>
    <w:rsid w:val="00D72984"/>
    <w:rsid w:val="00D72F63"/>
    <w:rsid w:val="00D7304B"/>
    <w:rsid w:val="00D73637"/>
    <w:rsid w:val="00D73B71"/>
    <w:rsid w:val="00D76E37"/>
    <w:rsid w:val="00D77913"/>
    <w:rsid w:val="00D8019A"/>
    <w:rsid w:val="00D80918"/>
    <w:rsid w:val="00D83078"/>
    <w:rsid w:val="00D837DC"/>
    <w:rsid w:val="00D85213"/>
    <w:rsid w:val="00D8577A"/>
    <w:rsid w:val="00D85A51"/>
    <w:rsid w:val="00D85FF4"/>
    <w:rsid w:val="00D864BF"/>
    <w:rsid w:val="00D86F01"/>
    <w:rsid w:val="00D872B9"/>
    <w:rsid w:val="00D8766E"/>
    <w:rsid w:val="00D87A8B"/>
    <w:rsid w:val="00D90195"/>
    <w:rsid w:val="00D920AE"/>
    <w:rsid w:val="00D928BA"/>
    <w:rsid w:val="00D93FF9"/>
    <w:rsid w:val="00D95027"/>
    <w:rsid w:val="00D95762"/>
    <w:rsid w:val="00D9582E"/>
    <w:rsid w:val="00D960C2"/>
    <w:rsid w:val="00D96F18"/>
    <w:rsid w:val="00D97B79"/>
    <w:rsid w:val="00D97CA2"/>
    <w:rsid w:val="00DA1143"/>
    <w:rsid w:val="00DA17AF"/>
    <w:rsid w:val="00DA2611"/>
    <w:rsid w:val="00DA26EA"/>
    <w:rsid w:val="00DA27C3"/>
    <w:rsid w:val="00DA341C"/>
    <w:rsid w:val="00DA3735"/>
    <w:rsid w:val="00DA5ACB"/>
    <w:rsid w:val="00DA5BAE"/>
    <w:rsid w:val="00DA6457"/>
    <w:rsid w:val="00DA6950"/>
    <w:rsid w:val="00DA7372"/>
    <w:rsid w:val="00DB0135"/>
    <w:rsid w:val="00DB015C"/>
    <w:rsid w:val="00DB133D"/>
    <w:rsid w:val="00DB1897"/>
    <w:rsid w:val="00DB1CCF"/>
    <w:rsid w:val="00DB1EF0"/>
    <w:rsid w:val="00DB20FD"/>
    <w:rsid w:val="00DB31BF"/>
    <w:rsid w:val="00DB340F"/>
    <w:rsid w:val="00DB4BB8"/>
    <w:rsid w:val="00DB7B67"/>
    <w:rsid w:val="00DC0556"/>
    <w:rsid w:val="00DC0FB7"/>
    <w:rsid w:val="00DC11DE"/>
    <w:rsid w:val="00DC1753"/>
    <w:rsid w:val="00DC1F11"/>
    <w:rsid w:val="00DC3778"/>
    <w:rsid w:val="00DC38D6"/>
    <w:rsid w:val="00DC3B17"/>
    <w:rsid w:val="00DC41AA"/>
    <w:rsid w:val="00DC6107"/>
    <w:rsid w:val="00DC6434"/>
    <w:rsid w:val="00DC7173"/>
    <w:rsid w:val="00DC78A1"/>
    <w:rsid w:val="00DC79CB"/>
    <w:rsid w:val="00DD029B"/>
    <w:rsid w:val="00DD035A"/>
    <w:rsid w:val="00DD0AE6"/>
    <w:rsid w:val="00DD0C42"/>
    <w:rsid w:val="00DD1895"/>
    <w:rsid w:val="00DD1C0C"/>
    <w:rsid w:val="00DD1D46"/>
    <w:rsid w:val="00DD21FA"/>
    <w:rsid w:val="00DD2CC5"/>
    <w:rsid w:val="00DD31F9"/>
    <w:rsid w:val="00DD4DE5"/>
    <w:rsid w:val="00DD653F"/>
    <w:rsid w:val="00DD75F2"/>
    <w:rsid w:val="00DD793F"/>
    <w:rsid w:val="00DD7C7B"/>
    <w:rsid w:val="00DE01A8"/>
    <w:rsid w:val="00DE01DC"/>
    <w:rsid w:val="00DE3B9D"/>
    <w:rsid w:val="00DE4787"/>
    <w:rsid w:val="00DE48DA"/>
    <w:rsid w:val="00DE4BD8"/>
    <w:rsid w:val="00DE5532"/>
    <w:rsid w:val="00DE56DF"/>
    <w:rsid w:val="00DE5D1F"/>
    <w:rsid w:val="00DE5F87"/>
    <w:rsid w:val="00DE69EA"/>
    <w:rsid w:val="00DE711D"/>
    <w:rsid w:val="00DE792E"/>
    <w:rsid w:val="00DF0C0D"/>
    <w:rsid w:val="00DF10A9"/>
    <w:rsid w:val="00DF19C7"/>
    <w:rsid w:val="00DF1AF9"/>
    <w:rsid w:val="00DF1EC6"/>
    <w:rsid w:val="00DF24CC"/>
    <w:rsid w:val="00DF282C"/>
    <w:rsid w:val="00DF2AD8"/>
    <w:rsid w:val="00DF30EE"/>
    <w:rsid w:val="00DF35A4"/>
    <w:rsid w:val="00DF4162"/>
    <w:rsid w:val="00DF4287"/>
    <w:rsid w:val="00DF4A0C"/>
    <w:rsid w:val="00DF6068"/>
    <w:rsid w:val="00DF6DB8"/>
    <w:rsid w:val="00DF715E"/>
    <w:rsid w:val="00E004E7"/>
    <w:rsid w:val="00E01E0A"/>
    <w:rsid w:val="00E0234F"/>
    <w:rsid w:val="00E02B26"/>
    <w:rsid w:val="00E03BCB"/>
    <w:rsid w:val="00E041EC"/>
    <w:rsid w:val="00E04C0A"/>
    <w:rsid w:val="00E0539E"/>
    <w:rsid w:val="00E06039"/>
    <w:rsid w:val="00E066A3"/>
    <w:rsid w:val="00E06C6D"/>
    <w:rsid w:val="00E07A77"/>
    <w:rsid w:val="00E10030"/>
    <w:rsid w:val="00E10503"/>
    <w:rsid w:val="00E10914"/>
    <w:rsid w:val="00E11702"/>
    <w:rsid w:val="00E123A3"/>
    <w:rsid w:val="00E133F1"/>
    <w:rsid w:val="00E13CFA"/>
    <w:rsid w:val="00E145C6"/>
    <w:rsid w:val="00E150E9"/>
    <w:rsid w:val="00E155F2"/>
    <w:rsid w:val="00E15A6B"/>
    <w:rsid w:val="00E15FBA"/>
    <w:rsid w:val="00E16857"/>
    <w:rsid w:val="00E20109"/>
    <w:rsid w:val="00E20D98"/>
    <w:rsid w:val="00E20FFE"/>
    <w:rsid w:val="00E21325"/>
    <w:rsid w:val="00E21A36"/>
    <w:rsid w:val="00E21B16"/>
    <w:rsid w:val="00E23DCF"/>
    <w:rsid w:val="00E24163"/>
    <w:rsid w:val="00E24BC1"/>
    <w:rsid w:val="00E257CC"/>
    <w:rsid w:val="00E257D8"/>
    <w:rsid w:val="00E26331"/>
    <w:rsid w:val="00E26677"/>
    <w:rsid w:val="00E2682C"/>
    <w:rsid w:val="00E26993"/>
    <w:rsid w:val="00E27437"/>
    <w:rsid w:val="00E30396"/>
    <w:rsid w:val="00E30F44"/>
    <w:rsid w:val="00E3128B"/>
    <w:rsid w:val="00E313ED"/>
    <w:rsid w:val="00E3303B"/>
    <w:rsid w:val="00E338C9"/>
    <w:rsid w:val="00E33B31"/>
    <w:rsid w:val="00E33EA9"/>
    <w:rsid w:val="00E346A2"/>
    <w:rsid w:val="00E34AE0"/>
    <w:rsid w:val="00E34D7D"/>
    <w:rsid w:val="00E36CFE"/>
    <w:rsid w:val="00E37DE0"/>
    <w:rsid w:val="00E412DC"/>
    <w:rsid w:val="00E417F1"/>
    <w:rsid w:val="00E41A3E"/>
    <w:rsid w:val="00E41B40"/>
    <w:rsid w:val="00E41C36"/>
    <w:rsid w:val="00E41EAB"/>
    <w:rsid w:val="00E42138"/>
    <w:rsid w:val="00E4308A"/>
    <w:rsid w:val="00E43875"/>
    <w:rsid w:val="00E4433B"/>
    <w:rsid w:val="00E4467B"/>
    <w:rsid w:val="00E45674"/>
    <w:rsid w:val="00E456EA"/>
    <w:rsid w:val="00E46479"/>
    <w:rsid w:val="00E46F57"/>
    <w:rsid w:val="00E47F94"/>
    <w:rsid w:val="00E50479"/>
    <w:rsid w:val="00E5142B"/>
    <w:rsid w:val="00E51B32"/>
    <w:rsid w:val="00E51C4A"/>
    <w:rsid w:val="00E51CE3"/>
    <w:rsid w:val="00E51DFE"/>
    <w:rsid w:val="00E52A04"/>
    <w:rsid w:val="00E52B46"/>
    <w:rsid w:val="00E52D82"/>
    <w:rsid w:val="00E53E5B"/>
    <w:rsid w:val="00E544CE"/>
    <w:rsid w:val="00E545C8"/>
    <w:rsid w:val="00E55494"/>
    <w:rsid w:val="00E56406"/>
    <w:rsid w:val="00E5646A"/>
    <w:rsid w:val="00E56489"/>
    <w:rsid w:val="00E56792"/>
    <w:rsid w:val="00E568B6"/>
    <w:rsid w:val="00E56E33"/>
    <w:rsid w:val="00E57341"/>
    <w:rsid w:val="00E57E90"/>
    <w:rsid w:val="00E60629"/>
    <w:rsid w:val="00E60C29"/>
    <w:rsid w:val="00E60C7E"/>
    <w:rsid w:val="00E61E0E"/>
    <w:rsid w:val="00E61F06"/>
    <w:rsid w:val="00E62228"/>
    <w:rsid w:val="00E63CC5"/>
    <w:rsid w:val="00E64464"/>
    <w:rsid w:val="00E64562"/>
    <w:rsid w:val="00E64573"/>
    <w:rsid w:val="00E64B17"/>
    <w:rsid w:val="00E65145"/>
    <w:rsid w:val="00E65C08"/>
    <w:rsid w:val="00E65DAB"/>
    <w:rsid w:val="00E66FBE"/>
    <w:rsid w:val="00E67AD7"/>
    <w:rsid w:val="00E67FCC"/>
    <w:rsid w:val="00E7020C"/>
    <w:rsid w:val="00E70AF0"/>
    <w:rsid w:val="00E71912"/>
    <w:rsid w:val="00E721DC"/>
    <w:rsid w:val="00E74F8A"/>
    <w:rsid w:val="00E754B9"/>
    <w:rsid w:val="00E7667E"/>
    <w:rsid w:val="00E778AC"/>
    <w:rsid w:val="00E77B9F"/>
    <w:rsid w:val="00E80938"/>
    <w:rsid w:val="00E80E5A"/>
    <w:rsid w:val="00E829D9"/>
    <w:rsid w:val="00E8338B"/>
    <w:rsid w:val="00E83567"/>
    <w:rsid w:val="00E83F75"/>
    <w:rsid w:val="00E8439A"/>
    <w:rsid w:val="00E84699"/>
    <w:rsid w:val="00E84DA6"/>
    <w:rsid w:val="00E852C1"/>
    <w:rsid w:val="00E852D6"/>
    <w:rsid w:val="00E8542E"/>
    <w:rsid w:val="00E8587C"/>
    <w:rsid w:val="00E87494"/>
    <w:rsid w:val="00E87B61"/>
    <w:rsid w:val="00E90369"/>
    <w:rsid w:val="00E904B4"/>
    <w:rsid w:val="00E91ECB"/>
    <w:rsid w:val="00E92A7B"/>
    <w:rsid w:val="00E93586"/>
    <w:rsid w:val="00E936E5"/>
    <w:rsid w:val="00E9412D"/>
    <w:rsid w:val="00E94AEF"/>
    <w:rsid w:val="00E94BCC"/>
    <w:rsid w:val="00E94EA7"/>
    <w:rsid w:val="00E95658"/>
    <w:rsid w:val="00E95F33"/>
    <w:rsid w:val="00E96598"/>
    <w:rsid w:val="00E97034"/>
    <w:rsid w:val="00E971AA"/>
    <w:rsid w:val="00E97B0F"/>
    <w:rsid w:val="00EA0083"/>
    <w:rsid w:val="00EA0519"/>
    <w:rsid w:val="00EA18F7"/>
    <w:rsid w:val="00EA1FD4"/>
    <w:rsid w:val="00EA2110"/>
    <w:rsid w:val="00EA23D9"/>
    <w:rsid w:val="00EA3E52"/>
    <w:rsid w:val="00EA7048"/>
    <w:rsid w:val="00EA724D"/>
    <w:rsid w:val="00EA7608"/>
    <w:rsid w:val="00EB0581"/>
    <w:rsid w:val="00EB22E9"/>
    <w:rsid w:val="00EB2A5E"/>
    <w:rsid w:val="00EB304C"/>
    <w:rsid w:val="00EB34B7"/>
    <w:rsid w:val="00EB4302"/>
    <w:rsid w:val="00EB483E"/>
    <w:rsid w:val="00EB484A"/>
    <w:rsid w:val="00EB4953"/>
    <w:rsid w:val="00EB5AB3"/>
    <w:rsid w:val="00EB5E8B"/>
    <w:rsid w:val="00EB5F5A"/>
    <w:rsid w:val="00EB63DC"/>
    <w:rsid w:val="00EB652B"/>
    <w:rsid w:val="00EB7B19"/>
    <w:rsid w:val="00EC0549"/>
    <w:rsid w:val="00EC1758"/>
    <w:rsid w:val="00EC1C5F"/>
    <w:rsid w:val="00EC2DEA"/>
    <w:rsid w:val="00EC3782"/>
    <w:rsid w:val="00EC3E82"/>
    <w:rsid w:val="00EC494D"/>
    <w:rsid w:val="00EC4F00"/>
    <w:rsid w:val="00EC597F"/>
    <w:rsid w:val="00EC6E44"/>
    <w:rsid w:val="00EC71CB"/>
    <w:rsid w:val="00ED149D"/>
    <w:rsid w:val="00ED170D"/>
    <w:rsid w:val="00ED291A"/>
    <w:rsid w:val="00ED332A"/>
    <w:rsid w:val="00ED347B"/>
    <w:rsid w:val="00ED400C"/>
    <w:rsid w:val="00ED422A"/>
    <w:rsid w:val="00ED4B82"/>
    <w:rsid w:val="00ED4EE8"/>
    <w:rsid w:val="00ED57AE"/>
    <w:rsid w:val="00ED6B54"/>
    <w:rsid w:val="00ED74DD"/>
    <w:rsid w:val="00ED7BE0"/>
    <w:rsid w:val="00EE0E24"/>
    <w:rsid w:val="00EE1262"/>
    <w:rsid w:val="00EE193B"/>
    <w:rsid w:val="00EE196F"/>
    <w:rsid w:val="00EE1DB1"/>
    <w:rsid w:val="00EE2540"/>
    <w:rsid w:val="00EE2AD5"/>
    <w:rsid w:val="00EE2D10"/>
    <w:rsid w:val="00EE2E12"/>
    <w:rsid w:val="00EE3269"/>
    <w:rsid w:val="00EE49DE"/>
    <w:rsid w:val="00EE5A16"/>
    <w:rsid w:val="00EE5EC7"/>
    <w:rsid w:val="00EE6BB0"/>
    <w:rsid w:val="00EE6FA5"/>
    <w:rsid w:val="00EE7350"/>
    <w:rsid w:val="00EF0EDF"/>
    <w:rsid w:val="00EF1B61"/>
    <w:rsid w:val="00EF2422"/>
    <w:rsid w:val="00EF3100"/>
    <w:rsid w:val="00EF3664"/>
    <w:rsid w:val="00EF487F"/>
    <w:rsid w:val="00EF4CB2"/>
    <w:rsid w:val="00EF5FEB"/>
    <w:rsid w:val="00EF64CF"/>
    <w:rsid w:val="00EF6692"/>
    <w:rsid w:val="00EF66DC"/>
    <w:rsid w:val="00EF7A8B"/>
    <w:rsid w:val="00EF7B2B"/>
    <w:rsid w:val="00F0084E"/>
    <w:rsid w:val="00F01290"/>
    <w:rsid w:val="00F01535"/>
    <w:rsid w:val="00F0201F"/>
    <w:rsid w:val="00F0232E"/>
    <w:rsid w:val="00F0282D"/>
    <w:rsid w:val="00F02E93"/>
    <w:rsid w:val="00F037F5"/>
    <w:rsid w:val="00F04AE4"/>
    <w:rsid w:val="00F05558"/>
    <w:rsid w:val="00F05E6E"/>
    <w:rsid w:val="00F0623E"/>
    <w:rsid w:val="00F06A94"/>
    <w:rsid w:val="00F06FBD"/>
    <w:rsid w:val="00F07330"/>
    <w:rsid w:val="00F101A5"/>
    <w:rsid w:val="00F1124C"/>
    <w:rsid w:val="00F11CE2"/>
    <w:rsid w:val="00F12DD8"/>
    <w:rsid w:val="00F132FA"/>
    <w:rsid w:val="00F1337F"/>
    <w:rsid w:val="00F13D49"/>
    <w:rsid w:val="00F1408A"/>
    <w:rsid w:val="00F15388"/>
    <w:rsid w:val="00F15389"/>
    <w:rsid w:val="00F1606A"/>
    <w:rsid w:val="00F160CA"/>
    <w:rsid w:val="00F16C0F"/>
    <w:rsid w:val="00F20708"/>
    <w:rsid w:val="00F20D57"/>
    <w:rsid w:val="00F211A5"/>
    <w:rsid w:val="00F21910"/>
    <w:rsid w:val="00F21A73"/>
    <w:rsid w:val="00F22AE7"/>
    <w:rsid w:val="00F23611"/>
    <w:rsid w:val="00F2381B"/>
    <w:rsid w:val="00F241AD"/>
    <w:rsid w:val="00F245F1"/>
    <w:rsid w:val="00F24912"/>
    <w:rsid w:val="00F24913"/>
    <w:rsid w:val="00F24B90"/>
    <w:rsid w:val="00F255CD"/>
    <w:rsid w:val="00F25770"/>
    <w:rsid w:val="00F26D1B"/>
    <w:rsid w:val="00F26E05"/>
    <w:rsid w:val="00F27F2C"/>
    <w:rsid w:val="00F300DB"/>
    <w:rsid w:val="00F31372"/>
    <w:rsid w:val="00F31C1A"/>
    <w:rsid w:val="00F31C3B"/>
    <w:rsid w:val="00F33A99"/>
    <w:rsid w:val="00F34BD5"/>
    <w:rsid w:val="00F34C22"/>
    <w:rsid w:val="00F35047"/>
    <w:rsid w:val="00F35467"/>
    <w:rsid w:val="00F35880"/>
    <w:rsid w:val="00F373B5"/>
    <w:rsid w:val="00F37C4C"/>
    <w:rsid w:val="00F43E54"/>
    <w:rsid w:val="00F44631"/>
    <w:rsid w:val="00F446B4"/>
    <w:rsid w:val="00F45942"/>
    <w:rsid w:val="00F45F27"/>
    <w:rsid w:val="00F45FB5"/>
    <w:rsid w:val="00F47058"/>
    <w:rsid w:val="00F5086C"/>
    <w:rsid w:val="00F50A9E"/>
    <w:rsid w:val="00F516D9"/>
    <w:rsid w:val="00F525C3"/>
    <w:rsid w:val="00F52DD1"/>
    <w:rsid w:val="00F5308C"/>
    <w:rsid w:val="00F53600"/>
    <w:rsid w:val="00F53F79"/>
    <w:rsid w:val="00F54B01"/>
    <w:rsid w:val="00F54B71"/>
    <w:rsid w:val="00F54BF3"/>
    <w:rsid w:val="00F54D88"/>
    <w:rsid w:val="00F555EF"/>
    <w:rsid w:val="00F5576D"/>
    <w:rsid w:val="00F56571"/>
    <w:rsid w:val="00F57328"/>
    <w:rsid w:val="00F60BFF"/>
    <w:rsid w:val="00F613D9"/>
    <w:rsid w:val="00F61D29"/>
    <w:rsid w:val="00F6215F"/>
    <w:rsid w:val="00F622EF"/>
    <w:rsid w:val="00F64171"/>
    <w:rsid w:val="00F64E6B"/>
    <w:rsid w:val="00F65537"/>
    <w:rsid w:val="00F65F74"/>
    <w:rsid w:val="00F6721C"/>
    <w:rsid w:val="00F7184A"/>
    <w:rsid w:val="00F71CA7"/>
    <w:rsid w:val="00F71D7B"/>
    <w:rsid w:val="00F724A6"/>
    <w:rsid w:val="00F72DF5"/>
    <w:rsid w:val="00F73A82"/>
    <w:rsid w:val="00F73E38"/>
    <w:rsid w:val="00F74403"/>
    <w:rsid w:val="00F74FFE"/>
    <w:rsid w:val="00F763F2"/>
    <w:rsid w:val="00F76903"/>
    <w:rsid w:val="00F76985"/>
    <w:rsid w:val="00F76D3D"/>
    <w:rsid w:val="00F80753"/>
    <w:rsid w:val="00F80882"/>
    <w:rsid w:val="00F83029"/>
    <w:rsid w:val="00F84363"/>
    <w:rsid w:val="00F84DAC"/>
    <w:rsid w:val="00F85907"/>
    <w:rsid w:val="00F859ED"/>
    <w:rsid w:val="00F85F3F"/>
    <w:rsid w:val="00F86ADB"/>
    <w:rsid w:val="00F86D3C"/>
    <w:rsid w:val="00F90325"/>
    <w:rsid w:val="00F908BA"/>
    <w:rsid w:val="00F91D10"/>
    <w:rsid w:val="00F92915"/>
    <w:rsid w:val="00F92EFC"/>
    <w:rsid w:val="00F9344C"/>
    <w:rsid w:val="00F93CB9"/>
    <w:rsid w:val="00F949BD"/>
    <w:rsid w:val="00F95095"/>
    <w:rsid w:val="00F955DF"/>
    <w:rsid w:val="00F95C63"/>
    <w:rsid w:val="00F95FD2"/>
    <w:rsid w:val="00F972CD"/>
    <w:rsid w:val="00FA0487"/>
    <w:rsid w:val="00FA06E8"/>
    <w:rsid w:val="00FA078F"/>
    <w:rsid w:val="00FA0CB3"/>
    <w:rsid w:val="00FA1014"/>
    <w:rsid w:val="00FA1890"/>
    <w:rsid w:val="00FA2564"/>
    <w:rsid w:val="00FA2AE2"/>
    <w:rsid w:val="00FA2E0D"/>
    <w:rsid w:val="00FA4284"/>
    <w:rsid w:val="00FA4B03"/>
    <w:rsid w:val="00FA4E03"/>
    <w:rsid w:val="00FA6A86"/>
    <w:rsid w:val="00FA7F9E"/>
    <w:rsid w:val="00FB0FE7"/>
    <w:rsid w:val="00FB180E"/>
    <w:rsid w:val="00FB30C6"/>
    <w:rsid w:val="00FB56CE"/>
    <w:rsid w:val="00FB57B1"/>
    <w:rsid w:val="00FB5A74"/>
    <w:rsid w:val="00FB5E4E"/>
    <w:rsid w:val="00FB61D8"/>
    <w:rsid w:val="00FB62DA"/>
    <w:rsid w:val="00FB719D"/>
    <w:rsid w:val="00FC0502"/>
    <w:rsid w:val="00FC05C9"/>
    <w:rsid w:val="00FC28D1"/>
    <w:rsid w:val="00FC32AD"/>
    <w:rsid w:val="00FC39E9"/>
    <w:rsid w:val="00FC3C82"/>
    <w:rsid w:val="00FC4407"/>
    <w:rsid w:val="00FC56CA"/>
    <w:rsid w:val="00FC58FB"/>
    <w:rsid w:val="00FC5DCA"/>
    <w:rsid w:val="00FD0CEA"/>
    <w:rsid w:val="00FD0E07"/>
    <w:rsid w:val="00FD1583"/>
    <w:rsid w:val="00FD257B"/>
    <w:rsid w:val="00FD2865"/>
    <w:rsid w:val="00FD2E71"/>
    <w:rsid w:val="00FD3488"/>
    <w:rsid w:val="00FD3921"/>
    <w:rsid w:val="00FD5090"/>
    <w:rsid w:val="00FD5B41"/>
    <w:rsid w:val="00FD7106"/>
    <w:rsid w:val="00FD7A02"/>
    <w:rsid w:val="00FE0304"/>
    <w:rsid w:val="00FE0E18"/>
    <w:rsid w:val="00FE15C7"/>
    <w:rsid w:val="00FE251A"/>
    <w:rsid w:val="00FE258C"/>
    <w:rsid w:val="00FE35C4"/>
    <w:rsid w:val="00FE3F4E"/>
    <w:rsid w:val="00FE3F74"/>
    <w:rsid w:val="00FE4428"/>
    <w:rsid w:val="00FE4628"/>
    <w:rsid w:val="00FE4A3D"/>
    <w:rsid w:val="00FE4BE2"/>
    <w:rsid w:val="00FE5C74"/>
    <w:rsid w:val="00FE65DF"/>
    <w:rsid w:val="00FF0F8F"/>
    <w:rsid w:val="00FF336A"/>
    <w:rsid w:val="00FF365A"/>
    <w:rsid w:val="00FF3B7B"/>
    <w:rsid w:val="00FF3C0A"/>
    <w:rsid w:val="00FF4A0B"/>
    <w:rsid w:val="00FF7174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6B13"/>
  <w15:docId w15:val="{6FB354C3-E255-4575-ACFF-EE350549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B5"/>
  </w:style>
  <w:style w:type="paragraph" w:styleId="1">
    <w:name w:val="heading 1"/>
    <w:basedOn w:val="a"/>
    <w:next w:val="a"/>
    <w:link w:val="10"/>
    <w:uiPriority w:val="9"/>
    <w:qFormat/>
    <w:rsid w:val="00002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3C0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3C0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3C0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3C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3">
    <w:name w:val="Знак"/>
    <w:basedOn w:val="a"/>
    <w:autoRedefine/>
    <w:rsid w:val="004B3C0B"/>
    <w:pPr>
      <w:spacing w:after="0" w:line="240" w:lineRule="auto"/>
    </w:pPr>
    <w:rPr>
      <w:rFonts w:ascii="Times New Roman" w:eastAsia="SimSun" w:hAnsi="Times New Roman" w:cs="Times New Roman"/>
      <w:bCs/>
      <w:sz w:val="16"/>
      <w:szCs w:val="16"/>
      <w:lang w:eastAsia="en-US"/>
    </w:rPr>
  </w:style>
  <w:style w:type="paragraph" w:styleId="a4">
    <w:name w:val="Body Text Indent"/>
    <w:basedOn w:val="a"/>
    <w:link w:val="a5"/>
    <w:rsid w:val="004B3C0B"/>
    <w:pPr>
      <w:spacing w:after="0" w:line="240" w:lineRule="auto"/>
      <w:ind w:left="5616"/>
    </w:pPr>
    <w:rPr>
      <w:rFonts w:ascii="Times New Roman KK EK" w:eastAsia="Times New Roman" w:hAnsi="Times New Roman KK EK" w:cs="Times New Roman"/>
      <w:sz w:val="24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4B3C0B"/>
    <w:rPr>
      <w:rFonts w:ascii="Times New Roman KK EK" w:eastAsia="Times New Roman" w:hAnsi="Times New Roman KK EK" w:cs="Times New Roman"/>
      <w:sz w:val="24"/>
      <w:szCs w:val="20"/>
      <w:lang w:val="uk-UA"/>
    </w:rPr>
  </w:style>
  <w:style w:type="character" w:styleId="a6">
    <w:name w:val="Strong"/>
    <w:uiPriority w:val="22"/>
    <w:qFormat/>
    <w:rsid w:val="004B3C0B"/>
    <w:rPr>
      <w:b/>
      <w:bCs/>
    </w:rPr>
  </w:style>
  <w:style w:type="paragraph" w:styleId="a7">
    <w:name w:val="Body Text"/>
    <w:basedOn w:val="a"/>
    <w:link w:val="a8"/>
    <w:rsid w:val="004B3C0B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4B3C0B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4B3C0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rsid w:val="004B3C0B"/>
    <w:rPr>
      <w:color w:val="0000FF"/>
      <w:u w:val="single"/>
    </w:rPr>
  </w:style>
  <w:style w:type="paragraph" w:customStyle="1" w:styleId="11">
    <w:name w:val="Знак1"/>
    <w:basedOn w:val="a"/>
    <w:autoRedefine/>
    <w:rsid w:val="004B3C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4B3C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B3C0B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4B3C0B"/>
  </w:style>
  <w:style w:type="paragraph" w:styleId="ae">
    <w:name w:val="header"/>
    <w:basedOn w:val="a"/>
    <w:link w:val="af"/>
    <w:uiPriority w:val="99"/>
    <w:rsid w:val="004B3C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B3C0B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B3C0B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3C0B"/>
    <w:rPr>
      <w:rFonts w:ascii="Segoe UI" w:eastAsia="Calibri" w:hAnsi="Segoe UI" w:cs="Segoe UI"/>
      <w:sz w:val="18"/>
      <w:szCs w:val="18"/>
      <w:lang w:eastAsia="en-US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rsid w:val="004B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B3C0B"/>
    <w:rPr>
      <w:i/>
      <w:iCs/>
    </w:rPr>
  </w:style>
  <w:style w:type="character" w:styleId="HTML">
    <w:name w:val="HTML Cite"/>
    <w:basedOn w:val="a0"/>
    <w:uiPriority w:val="99"/>
    <w:semiHidden/>
    <w:unhideWhenUsed/>
    <w:rsid w:val="004B3C0B"/>
    <w:rPr>
      <w:i/>
      <w:iCs/>
    </w:rPr>
  </w:style>
  <w:style w:type="character" w:customStyle="1" w:styleId="sourhr">
    <w:name w:val="sourhr"/>
    <w:basedOn w:val="a0"/>
    <w:rsid w:val="004B3C0B"/>
  </w:style>
  <w:style w:type="paragraph" w:styleId="21">
    <w:name w:val="Body Text 2"/>
    <w:basedOn w:val="a"/>
    <w:link w:val="22"/>
    <w:rsid w:val="004B3C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B3C0B"/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4B3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B3C0B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Верхний колонтитул1"/>
    <w:basedOn w:val="a"/>
    <w:rsid w:val="004B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basedOn w:val="a"/>
    <w:rsid w:val="004B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3C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3C0B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1"/>
    <w:basedOn w:val="a"/>
    <w:next w:val="2"/>
    <w:autoRedefine/>
    <w:rsid w:val="004B3C0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customStyle="1" w:styleId="j15">
    <w:name w:val="j15"/>
    <w:basedOn w:val="a"/>
    <w:rsid w:val="004B3C0B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next w:val="2"/>
    <w:autoRedefine/>
    <w:rsid w:val="004B3C0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customStyle="1" w:styleId="consplusnormal">
    <w:name w:val="consplusnormal"/>
    <w:basedOn w:val="a"/>
    <w:rsid w:val="004B3C0B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f5">
    <w:name w:val="Знак Знак Знак Знак"/>
    <w:basedOn w:val="a"/>
    <w:autoRedefine/>
    <w:rsid w:val="004B3C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6">
    <w:name w:val="Title"/>
    <w:basedOn w:val="a"/>
    <w:link w:val="af7"/>
    <w:qFormat/>
    <w:rsid w:val="004B3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f7">
    <w:name w:val="Заголовок Знак"/>
    <w:basedOn w:val="a0"/>
    <w:link w:val="af6"/>
    <w:rsid w:val="004B3C0B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customStyle="1" w:styleId="Style1">
    <w:name w:val="Style1"/>
    <w:basedOn w:val="a"/>
    <w:uiPriority w:val="99"/>
    <w:rsid w:val="003B72C3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09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aliases w:val="Обя,мелкий,мой рабочий,No Spacing,норма,Айгерим,No Spacing1,свой,14 TNR,Без интервала1,Без интервала11,МОЙ СТИЛЬ,Без интеБез интервала,No Spacing11,Без интервала2,Без интервала111,Елжан,Без интерваль,исполнитель,Clips Body,No Spacing2,ААА"/>
    <w:link w:val="afa"/>
    <w:uiPriority w:val="1"/>
    <w:qFormat/>
    <w:rsid w:val="00BE0E57"/>
    <w:pPr>
      <w:spacing w:after="0" w:line="240" w:lineRule="auto"/>
    </w:pPr>
  </w:style>
  <w:style w:type="character" w:customStyle="1" w:styleId="afa">
    <w:name w:val="Без интервала Знак"/>
    <w:aliases w:val="Обя Знак,мелкий Знак,мой рабочий Знак,No Spacing Знак,норма Знак,Айгерим Знак,No Spacing1 Знак,свой Знак,14 TNR Знак,Без интервала1 Знак,Без интервала11 Знак,МОЙ СТИЛЬ Знак,Без интеБез интервала Знак,No Spacing11 Знак,Елжан Знак"/>
    <w:basedOn w:val="a0"/>
    <w:link w:val="af9"/>
    <w:uiPriority w:val="1"/>
    <w:locked/>
    <w:rsid w:val="00C73F7B"/>
  </w:style>
  <w:style w:type="character" w:customStyle="1" w:styleId="s0">
    <w:name w:val="s0"/>
    <w:basedOn w:val="a0"/>
    <w:rsid w:val="005A159A"/>
  </w:style>
  <w:style w:type="character" w:customStyle="1" w:styleId="hgkelc">
    <w:name w:val="hgkelc"/>
    <w:basedOn w:val="a0"/>
    <w:rsid w:val="005A159A"/>
  </w:style>
  <w:style w:type="character" w:customStyle="1" w:styleId="m7eme">
    <w:name w:val="m7eme"/>
    <w:basedOn w:val="a0"/>
    <w:rsid w:val="00C73F7B"/>
  </w:style>
  <w:style w:type="paragraph" w:customStyle="1" w:styleId="afb">
    <w:name w:val="Знак Знак Знак Знак Знак Знак Знак"/>
    <w:basedOn w:val="a"/>
    <w:next w:val="2"/>
    <w:autoRedefine/>
    <w:rsid w:val="006C1AF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customStyle="1" w:styleId="15">
    <w:name w:val="Абзац списка1"/>
    <w:basedOn w:val="a"/>
    <w:rsid w:val="006C1AF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c">
    <w:name w:val="Текст сноски Знак"/>
    <w:basedOn w:val="a0"/>
    <w:link w:val="afd"/>
    <w:semiHidden/>
    <w:rsid w:val="006C1AF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"/>
    <w:link w:val="afc"/>
    <w:semiHidden/>
    <w:rsid w:val="006C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Знак Знак Знак Знак Знак Знак Знак1"/>
    <w:basedOn w:val="a"/>
    <w:next w:val="2"/>
    <w:autoRedefine/>
    <w:rsid w:val="006C1AF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afe">
    <w:name w:val="Название Знак"/>
    <w:basedOn w:val="a0"/>
    <w:rsid w:val="006C1AF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17">
    <w:name w:val="Основной шрифт абзаца1"/>
    <w:rsid w:val="006C1AF5"/>
  </w:style>
  <w:style w:type="character" w:customStyle="1" w:styleId="ymaps-geolink">
    <w:name w:val="ymaps-geolink"/>
    <w:basedOn w:val="a0"/>
    <w:rsid w:val="006C1AF5"/>
  </w:style>
  <w:style w:type="paragraph" w:customStyle="1" w:styleId="pc">
    <w:name w:val="pc"/>
    <w:basedOn w:val="a"/>
    <w:rsid w:val="003E058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3E058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58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icom-oil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ktau-airport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A938-4140-4E4C-A8DD-CD2D6961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Berdikhan</cp:lastModifiedBy>
  <cp:revision>2</cp:revision>
  <cp:lastPrinted>2024-06-24T04:13:00Z</cp:lastPrinted>
  <dcterms:created xsi:type="dcterms:W3CDTF">2024-08-05T11:27:00Z</dcterms:created>
  <dcterms:modified xsi:type="dcterms:W3CDTF">2024-08-05T11:27:00Z</dcterms:modified>
</cp:coreProperties>
</file>