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76727" w14:textId="77777777" w:rsidR="00375F26" w:rsidRPr="00375F26" w:rsidRDefault="00375F26" w:rsidP="00375F26">
      <w:pPr>
        <w:spacing w:after="0"/>
        <w:jc w:val="right"/>
        <w:rPr>
          <w:rFonts w:eastAsia="Times New Roman" w:cs="Times New Roman"/>
          <w:i/>
          <w:sz w:val="22"/>
          <w:lang w:val="kk-KZ" w:eastAsia="ru-RU"/>
        </w:rPr>
      </w:pPr>
    </w:p>
    <w:p w14:paraId="6A5D1703" w14:textId="77777777" w:rsidR="00124FC6" w:rsidRPr="00124FC6" w:rsidRDefault="00124FC6" w:rsidP="00124FC6">
      <w:pPr>
        <w:spacing w:after="0"/>
        <w:jc w:val="center"/>
        <w:rPr>
          <w:rFonts w:eastAsia="Times New Roman" w:cs="Times New Roman"/>
          <w:b/>
          <w:sz w:val="22"/>
          <w:lang w:val="kk-KZ" w:eastAsia="ru-RU"/>
        </w:rPr>
      </w:pPr>
      <w:r w:rsidRPr="00124FC6">
        <w:rPr>
          <w:rFonts w:eastAsia="Times New Roman" w:cs="Times New Roman"/>
          <w:b/>
          <w:sz w:val="22"/>
          <w:lang w:val="kk-KZ" w:eastAsia="ru-RU"/>
        </w:rPr>
        <w:t>Мемлекеттік ақпараттық саясаттың 2024 жылға арналған тақырыптық бағыттарының тізбесі</w:t>
      </w:r>
    </w:p>
    <w:p w14:paraId="1048B1BF" w14:textId="38A3BD19" w:rsidR="00153B8C" w:rsidRDefault="001D7F9C" w:rsidP="00124FC6">
      <w:pPr>
        <w:spacing w:after="0"/>
        <w:jc w:val="center"/>
        <w:rPr>
          <w:rFonts w:cs="Times New Roman"/>
          <w:sz w:val="22"/>
          <w:lang w:val="kk-KZ"/>
        </w:rPr>
      </w:pPr>
      <w:r>
        <w:rPr>
          <w:rFonts w:cs="Times New Roman"/>
          <w:sz w:val="22"/>
          <w:lang w:val="kk-KZ"/>
        </w:rPr>
        <w:t>(Бөрлі ауданы бойынша)</w:t>
      </w:r>
    </w:p>
    <w:p w14:paraId="4608D87C" w14:textId="77777777" w:rsidR="00A8152E" w:rsidRPr="0002590C" w:rsidRDefault="00A8152E" w:rsidP="00124FC6">
      <w:pPr>
        <w:spacing w:after="0"/>
        <w:jc w:val="center"/>
        <w:rPr>
          <w:rFonts w:cs="Times New Roman"/>
          <w:sz w:val="22"/>
          <w:lang w:val="kk-KZ"/>
        </w:rPr>
      </w:pPr>
      <w:bookmarkStart w:id="0" w:name="_GoBack"/>
      <w:bookmarkEnd w:id="0"/>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069"/>
        <w:gridCol w:w="463"/>
        <w:gridCol w:w="4119"/>
        <w:gridCol w:w="1134"/>
        <w:gridCol w:w="1275"/>
      </w:tblGrid>
      <w:tr w:rsidR="007A1217" w:rsidRPr="001D7F9C" w14:paraId="6A0A7115" w14:textId="1DFE708C" w:rsidTr="007A1217">
        <w:trPr>
          <w:trHeight w:val="22"/>
        </w:trPr>
        <w:tc>
          <w:tcPr>
            <w:tcW w:w="466" w:type="dxa"/>
            <w:shd w:val="clear" w:color="auto" w:fill="auto"/>
            <w:vAlign w:val="center"/>
          </w:tcPr>
          <w:p w14:paraId="4FD7B631" w14:textId="77777777" w:rsidR="007A1217" w:rsidRPr="001D7F9C" w:rsidRDefault="007A1217" w:rsidP="00F31CB9">
            <w:pPr>
              <w:spacing w:after="0"/>
              <w:jc w:val="center"/>
              <w:rPr>
                <w:rFonts w:eastAsia="Times New Roman" w:cs="Times New Roman"/>
                <w:b/>
                <w:sz w:val="20"/>
                <w:szCs w:val="20"/>
                <w:lang w:val="kk-KZ" w:eastAsia="ru-RU"/>
              </w:rPr>
            </w:pPr>
            <w:r w:rsidRPr="001D7F9C">
              <w:rPr>
                <w:rFonts w:eastAsia="Times New Roman" w:cs="Times New Roman"/>
                <w:b/>
                <w:sz w:val="20"/>
                <w:szCs w:val="20"/>
                <w:lang w:val="kk-KZ" w:eastAsia="ru-RU"/>
              </w:rPr>
              <w:t>т.</w:t>
            </w:r>
          </w:p>
        </w:tc>
        <w:tc>
          <w:tcPr>
            <w:tcW w:w="2069" w:type="dxa"/>
          </w:tcPr>
          <w:p w14:paraId="21754C6C" w14:textId="77777777" w:rsidR="007A1217" w:rsidRPr="001D7F9C" w:rsidRDefault="007A1217" w:rsidP="00F31CB9">
            <w:pPr>
              <w:spacing w:after="0"/>
              <w:jc w:val="center"/>
              <w:rPr>
                <w:rFonts w:eastAsia="Times New Roman" w:cs="Times New Roman"/>
                <w:b/>
                <w:sz w:val="20"/>
                <w:szCs w:val="20"/>
                <w:lang w:eastAsia="ru-RU"/>
              </w:rPr>
            </w:pPr>
            <w:r w:rsidRPr="001D7F9C">
              <w:rPr>
                <w:rFonts w:eastAsia="Times New Roman" w:cs="Times New Roman"/>
                <w:b/>
                <w:sz w:val="20"/>
                <w:szCs w:val="20"/>
                <w:lang w:val="kk-KZ" w:eastAsia="ru-RU"/>
              </w:rPr>
              <w:t>Бағыт</w:t>
            </w:r>
          </w:p>
        </w:tc>
        <w:tc>
          <w:tcPr>
            <w:tcW w:w="463" w:type="dxa"/>
          </w:tcPr>
          <w:p w14:paraId="2C017DD0" w14:textId="77777777" w:rsidR="007A1217" w:rsidRPr="001D7F9C" w:rsidRDefault="007A1217" w:rsidP="00F31CB9">
            <w:pPr>
              <w:spacing w:after="0"/>
              <w:jc w:val="center"/>
              <w:rPr>
                <w:rFonts w:eastAsia="Times New Roman" w:cs="Times New Roman"/>
                <w:b/>
                <w:sz w:val="20"/>
                <w:szCs w:val="20"/>
                <w:lang w:val="kk-KZ" w:eastAsia="ru-RU"/>
              </w:rPr>
            </w:pPr>
            <w:r w:rsidRPr="001D7F9C">
              <w:rPr>
                <w:rFonts w:eastAsia="Times New Roman" w:cs="Times New Roman"/>
                <w:b/>
                <w:sz w:val="20"/>
                <w:szCs w:val="20"/>
                <w:lang w:val="kk-KZ" w:eastAsia="ru-RU"/>
              </w:rPr>
              <w:t>тт.</w:t>
            </w:r>
          </w:p>
        </w:tc>
        <w:tc>
          <w:tcPr>
            <w:tcW w:w="4119" w:type="dxa"/>
          </w:tcPr>
          <w:p w14:paraId="50445F57" w14:textId="77777777" w:rsidR="007A1217" w:rsidRPr="001D7F9C" w:rsidRDefault="007A1217" w:rsidP="00F31CB9">
            <w:pPr>
              <w:spacing w:after="0"/>
              <w:jc w:val="center"/>
              <w:rPr>
                <w:rFonts w:eastAsia="Times New Roman" w:cs="Times New Roman"/>
                <w:b/>
                <w:sz w:val="20"/>
                <w:szCs w:val="20"/>
                <w:lang w:val="kk-KZ" w:eastAsia="ru-RU"/>
              </w:rPr>
            </w:pPr>
            <w:r w:rsidRPr="001D7F9C">
              <w:rPr>
                <w:rFonts w:eastAsia="Times New Roman" w:cs="Times New Roman"/>
                <w:b/>
                <w:sz w:val="20"/>
                <w:szCs w:val="20"/>
                <w:lang w:val="kk-KZ" w:eastAsia="ru-RU"/>
              </w:rPr>
              <w:t>Атауы</w:t>
            </w:r>
          </w:p>
        </w:tc>
        <w:tc>
          <w:tcPr>
            <w:tcW w:w="1134" w:type="dxa"/>
          </w:tcPr>
          <w:p w14:paraId="4173CC5C" w14:textId="77777777" w:rsidR="007A1217" w:rsidRPr="00AF4344" w:rsidRDefault="007A1217" w:rsidP="00F31CB9">
            <w:pPr>
              <w:spacing w:after="0"/>
              <w:jc w:val="center"/>
              <w:rPr>
                <w:rFonts w:eastAsia="Times New Roman" w:cs="Times New Roman"/>
                <w:b/>
                <w:i/>
                <w:iCs/>
                <w:sz w:val="20"/>
                <w:szCs w:val="20"/>
                <w:lang w:val="kk-KZ" w:eastAsia="ru-RU"/>
              </w:rPr>
            </w:pPr>
            <w:r w:rsidRPr="00AF4344">
              <w:rPr>
                <w:rFonts w:eastAsia="Times New Roman" w:cs="Times New Roman"/>
                <w:b/>
                <w:sz w:val="20"/>
                <w:szCs w:val="20"/>
                <w:lang w:val="kk-KZ" w:eastAsia="ru-RU"/>
              </w:rPr>
              <w:t>көлемі</w:t>
            </w:r>
            <w:r w:rsidRPr="00AF4344">
              <w:rPr>
                <w:rFonts w:eastAsia="Times New Roman" w:cs="Times New Roman"/>
                <w:b/>
                <w:i/>
                <w:iCs/>
                <w:sz w:val="20"/>
                <w:szCs w:val="20"/>
                <w:lang w:val="kk-KZ" w:eastAsia="ru-RU"/>
              </w:rPr>
              <w:t xml:space="preserve"> </w:t>
            </w:r>
          </w:p>
          <w:p w14:paraId="427CDB96" w14:textId="33380F3F" w:rsidR="007A1217" w:rsidRPr="00AF4344" w:rsidRDefault="00AF4344" w:rsidP="00F31CB9">
            <w:pPr>
              <w:spacing w:after="0"/>
              <w:jc w:val="center"/>
              <w:rPr>
                <w:rFonts w:eastAsia="Times New Roman" w:cs="Times New Roman"/>
                <w:b/>
                <w:sz w:val="20"/>
                <w:szCs w:val="20"/>
                <w:lang w:val="kk-KZ" w:eastAsia="ru-RU"/>
              </w:rPr>
            </w:pPr>
            <w:r w:rsidRPr="00AF4344">
              <w:rPr>
                <w:rFonts w:cs="Times New Roman"/>
                <w:i/>
                <w:sz w:val="20"/>
                <w:szCs w:val="20"/>
                <w:lang w:val="kk-KZ"/>
              </w:rPr>
              <w:t>(минут, шаршы см, символ)</w:t>
            </w:r>
          </w:p>
        </w:tc>
        <w:tc>
          <w:tcPr>
            <w:tcW w:w="1275" w:type="dxa"/>
          </w:tcPr>
          <w:p w14:paraId="45306202" w14:textId="3E0FB3CC" w:rsidR="007A1217" w:rsidRDefault="007A1217" w:rsidP="00F31CB9">
            <w:pPr>
              <w:spacing w:after="0"/>
              <w:jc w:val="center"/>
              <w:rPr>
                <w:rFonts w:eastAsia="Times New Roman" w:cs="Times New Roman"/>
                <w:b/>
                <w:sz w:val="20"/>
                <w:szCs w:val="20"/>
                <w:lang w:val="kk-KZ" w:eastAsia="ru-RU"/>
              </w:rPr>
            </w:pPr>
            <w:r>
              <w:rPr>
                <w:rFonts w:eastAsia="Times New Roman" w:cs="Times New Roman"/>
                <w:b/>
                <w:sz w:val="20"/>
                <w:szCs w:val="20"/>
                <w:lang w:val="kk-KZ" w:eastAsia="ru-RU"/>
              </w:rPr>
              <w:t>сомасы, теңге</w:t>
            </w:r>
          </w:p>
        </w:tc>
      </w:tr>
      <w:tr w:rsidR="00E50CE9" w:rsidRPr="00A8152E" w14:paraId="2E05BCCF" w14:textId="6C2CB493" w:rsidTr="00E63346">
        <w:trPr>
          <w:trHeight w:val="22"/>
        </w:trPr>
        <w:tc>
          <w:tcPr>
            <w:tcW w:w="466" w:type="dxa"/>
            <w:shd w:val="clear" w:color="auto" w:fill="auto"/>
            <w:vAlign w:val="center"/>
          </w:tcPr>
          <w:p w14:paraId="71D005B5" w14:textId="77777777" w:rsidR="00E50CE9" w:rsidRPr="001D7F9C" w:rsidRDefault="00E50CE9" w:rsidP="00F31CB9">
            <w:pPr>
              <w:spacing w:after="0"/>
              <w:jc w:val="center"/>
              <w:rPr>
                <w:rFonts w:eastAsia="Times New Roman" w:cs="Times New Roman"/>
                <w:b/>
                <w:sz w:val="20"/>
                <w:szCs w:val="20"/>
                <w:lang w:val="kk-KZ" w:eastAsia="ru-RU"/>
              </w:rPr>
            </w:pPr>
          </w:p>
        </w:tc>
        <w:tc>
          <w:tcPr>
            <w:tcW w:w="9060" w:type="dxa"/>
            <w:gridSpan w:val="5"/>
          </w:tcPr>
          <w:p w14:paraId="0A18610B" w14:textId="7D2B1FA9" w:rsidR="00E50CE9" w:rsidRDefault="00E50CE9" w:rsidP="00F31CB9">
            <w:pPr>
              <w:spacing w:after="0"/>
              <w:jc w:val="center"/>
              <w:rPr>
                <w:rFonts w:eastAsia="Times New Roman" w:cs="Times New Roman"/>
                <w:b/>
                <w:bCs/>
                <w:color w:val="000000"/>
                <w:sz w:val="20"/>
                <w:szCs w:val="20"/>
                <w:lang w:val="kk-KZ" w:eastAsia="ru-RU"/>
              </w:rPr>
            </w:pPr>
            <w:r>
              <w:rPr>
                <w:rFonts w:eastAsia="Times New Roman" w:cs="Times New Roman"/>
                <w:b/>
                <w:bCs/>
                <w:color w:val="000000"/>
                <w:sz w:val="20"/>
                <w:szCs w:val="20"/>
                <w:lang w:val="kk-KZ" w:eastAsia="ru-RU"/>
              </w:rPr>
              <w:t xml:space="preserve">Газеттер </w:t>
            </w:r>
            <w:r w:rsidRPr="00E433F2">
              <w:rPr>
                <w:rFonts w:eastAsia="Times New Roman" w:cs="Times New Roman"/>
                <w:b/>
                <w:bCs/>
                <w:color w:val="000000"/>
                <w:sz w:val="20"/>
                <w:szCs w:val="20"/>
                <w:lang w:val="kk-KZ" w:eastAsia="ru-RU"/>
              </w:rPr>
              <w:t xml:space="preserve"> арқылы мемлекеттік ақпараттық саясатты жүргізу  </w:t>
            </w:r>
          </w:p>
        </w:tc>
      </w:tr>
      <w:tr w:rsidR="00372A90" w:rsidRPr="001D7F9C" w14:paraId="2B158CC7" w14:textId="644F9D5D" w:rsidTr="007A1217">
        <w:trPr>
          <w:trHeight w:val="22"/>
        </w:trPr>
        <w:tc>
          <w:tcPr>
            <w:tcW w:w="466" w:type="dxa"/>
            <w:shd w:val="clear" w:color="auto" w:fill="auto"/>
            <w:vAlign w:val="center"/>
            <w:hideMark/>
          </w:tcPr>
          <w:p w14:paraId="2DA122B9" w14:textId="77777777" w:rsidR="00372A90" w:rsidRPr="001D7F9C" w:rsidRDefault="00372A90" w:rsidP="00372A90">
            <w:pPr>
              <w:spacing w:after="0"/>
              <w:jc w:val="center"/>
              <w:rPr>
                <w:rFonts w:eastAsia="Times New Roman" w:cs="Times New Roman"/>
                <w:b/>
                <w:sz w:val="20"/>
                <w:szCs w:val="20"/>
                <w:lang w:val="kk-KZ" w:eastAsia="ru-RU"/>
              </w:rPr>
            </w:pPr>
            <w:r w:rsidRPr="001D7F9C">
              <w:rPr>
                <w:rFonts w:eastAsia="Times New Roman" w:cs="Times New Roman"/>
                <w:b/>
                <w:sz w:val="20"/>
                <w:szCs w:val="20"/>
                <w:lang w:eastAsia="ru-RU"/>
              </w:rPr>
              <w:t>1</w:t>
            </w:r>
            <w:r w:rsidRPr="001D7F9C">
              <w:rPr>
                <w:rFonts w:eastAsia="Times New Roman" w:cs="Times New Roman"/>
                <w:b/>
                <w:sz w:val="20"/>
                <w:szCs w:val="20"/>
                <w:lang w:val="kk-KZ" w:eastAsia="ru-RU"/>
              </w:rPr>
              <w:t>.</w:t>
            </w:r>
          </w:p>
          <w:p w14:paraId="19BDE2DC" w14:textId="77777777" w:rsidR="00372A90" w:rsidRPr="001D7F9C" w:rsidRDefault="00372A90" w:rsidP="00372A90">
            <w:pPr>
              <w:spacing w:after="0"/>
              <w:jc w:val="center"/>
              <w:rPr>
                <w:rFonts w:eastAsia="Times New Roman" w:cs="Times New Roman"/>
                <w:b/>
                <w:sz w:val="20"/>
                <w:szCs w:val="20"/>
                <w:lang w:eastAsia="ru-RU"/>
              </w:rPr>
            </w:pPr>
          </w:p>
        </w:tc>
        <w:tc>
          <w:tcPr>
            <w:tcW w:w="2069" w:type="dxa"/>
          </w:tcPr>
          <w:p w14:paraId="24B4C89F" w14:textId="77777777" w:rsidR="00372A90" w:rsidRPr="001D7F9C" w:rsidRDefault="00372A90" w:rsidP="00372A90">
            <w:pPr>
              <w:spacing w:after="0"/>
              <w:jc w:val="center"/>
              <w:rPr>
                <w:rFonts w:eastAsia="Times New Roman" w:cs="Times New Roman"/>
                <w:b/>
                <w:bCs/>
                <w:sz w:val="20"/>
                <w:szCs w:val="20"/>
                <w:lang w:val="kk-KZ" w:eastAsia="ru-RU"/>
              </w:rPr>
            </w:pPr>
          </w:p>
          <w:p w14:paraId="4681462A" w14:textId="77777777" w:rsidR="00372A90" w:rsidRPr="001D7F9C" w:rsidRDefault="00372A90" w:rsidP="00372A90">
            <w:pPr>
              <w:spacing w:after="0"/>
              <w:jc w:val="center"/>
              <w:rPr>
                <w:rFonts w:eastAsia="Times New Roman" w:cs="Times New Roman"/>
                <w:b/>
                <w:bCs/>
                <w:sz w:val="20"/>
                <w:szCs w:val="20"/>
                <w:lang w:val="kk-KZ" w:eastAsia="ru-RU"/>
              </w:rPr>
            </w:pPr>
          </w:p>
          <w:p w14:paraId="686DA142" w14:textId="77777777" w:rsidR="00372A90" w:rsidRPr="001D7F9C" w:rsidRDefault="00372A90" w:rsidP="00372A90">
            <w:pPr>
              <w:spacing w:after="0"/>
              <w:jc w:val="center"/>
              <w:rPr>
                <w:rFonts w:eastAsia="Times New Roman" w:cs="Times New Roman"/>
                <w:b/>
                <w:bCs/>
                <w:sz w:val="20"/>
                <w:szCs w:val="20"/>
                <w:lang w:val="kk-KZ" w:eastAsia="ru-RU"/>
              </w:rPr>
            </w:pPr>
          </w:p>
          <w:p w14:paraId="50D03F50" w14:textId="77777777" w:rsidR="00372A90" w:rsidRPr="001D7F9C" w:rsidRDefault="00372A90" w:rsidP="00372A90">
            <w:pPr>
              <w:spacing w:after="0"/>
              <w:jc w:val="center"/>
              <w:rPr>
                <w:rFonts w:eastAsia="Times New Roman" w:cs="Times New Roman"/>
                <w:b/>
                <w:bCs/>
                <w:sz w:val="20"/>
                <w:szCs w:val="20"/>
                <w:lang w:val="kk-KZ" w:eastAsia="ru-RU"/>
              </w:rPr>
            </w:pPr>
          </w:p>
          <w:p w14:paraId="6019ADD6" w14:textId="77777777" w:rsidR="00372A90" w:rsidRPr="001D7F9C" w:rsidRDefault="00372A90" w:rsidP="00372A90">
            <w:pPr>
              <w:spacing w:after="0"/>
              <w:jc w:val="center"/>
              <w:rPr>
                <w:rFonts w:eastAsia="Times New Roman" w:cs="Times New Roman"/>
                <w:b/>
                <w:bCs/>
                <w:sz w:val="20"/>
                <w:szCs w:val="20"/>
                <w:lang w:val="kk-KZ" w:eastAsia="ru-RU"/>
              </w:rPr>
            </w:pPr>
          </w:p>
          <w:p w14:paraId="542ED969" w14:textId="77777777" w:rsidR="00372A90" w:rsidRPr="001D7F9C" w:rsidRDefault="00372A90" w:rsidP="00372A90">
            <w:pPr>
              <w:spacing w:after="0"/>
              <w:jc w:val="center"/>
              <w:rPr>
                <w:rFonts w:eastAsia="Times New Roman" w:cs="Times New Roman"/>
                <w:b/>
                <w:bCs/>
                <w:sz w:val="20"/>
                <w:szCs w:val="20"/>
                <w:lang w:val="kk-KZ" w:eastAsia="ru-RU"/>
              </w:rPr>
            </w:pPr>
          </w:p>
          <w:p w14:paraId="245775DA" w14:textId="77777777" w:rsidR="00372A90" w:rsidRPr="001D7F9C" w:rsidRDefault="00372A90" w:rsidP="00372A90">
            <w:pPr>
              <w:spacing w:after="0"/>
              <w:jc w:val="center"/>
              <w:rPr>
                <w:rFonts w:eastAsia="Times New Roman" w:cs="Times New Roman"/>
                <w:b/>
                <w:bCs/>
                <w:sz w:val="20"/>
                <w:szCs w:val="20"/>
                <w:lang w:val="kk-KZ" w:eastAsia="ru-RU"/>
              </w:rPr>
            </w:pPr>
          </w:p>
          <w:p w14:paraId="4A50E477" w14:textId="77777777" w:rsidR="00372A90" w:rsidRPr="001D7F9C" w:rsidRDefault="00372A90" w:rsidP="00372A90">
            <w:pPr>
              <w:spacing w:after="0"/>
              <w:jc w:val="center"/>
              <w:rPr>
                <w:rFonts w:eastAsia="Times New Roman" w:cs="Times New Roman"/>
                <w:b/>
                <w:bCs/>
                <w:sz w:val="20"/>
                <w:szCs w:val="20"/>
                <w:lang w:val="kk-KZ" w:eastAsia="ru-RU"/>
              </w:rPr>
            </w:pPr>
          </w:p>
          <w:p w14:paraId="1C5992E2" w14:textId="77777777" w:rsidR="00372A90" w:rsidRPr="001D7F9C" w:rsidRDefault="00372A90" w:rsidP="00372A90">
            <w:pPr>
              <w:spacing w:after="0"/>
              <w:jc w:val="center"/>
              <w:rPr>
                <w:rFonts w:eastAsia="Times New Roman" w:cs="Times New Roman"/>
                <w:b/>
                <w:bCs/>
                <w:sz w:val="20"/>
                <w:szCs w:val="20"/>
                <w:lang w:val="kk-KZ" w:eastAsia="ru-RU"/>
              </w:rPr>
            </w:pPr>
          </w:p>
          <w:p w14:paraId="33649FED" w14:textId="77777777" w:rsidR="00372A90" w:rsidRPr="001D7F9C" w:rsidRDefault="00372A90" w:rsidP="00372A90">
            <w:pPr>
              <w:spacing w:after="0"/>
              <w:jc w:val="center"/>
              <w:rPr>
                <w:rFonts w:eastAsia="Times New Roman" w:cs="Times New Roman"/>
                <w:b/>
                <w:bCs/>
                <w:sz w:val="20"/>
                <w:szCs w:val="20"/>
                <w:lang w:val="kk-KZ" w:eastAsia="ru-RU"/>
              </w:rPr>
            </w:pPr>
          </w:p>
          <w:p w14:paraId="365806F0" w14:textId="77777777" w:rsidR="00372A90" w:rsidRPr="001D7F9C" w:rsidRDefault="00372A90" w:rsidP="00372A90">
            <w:pPr>
              <w:spacing w:after="0"/>
              <w:jc w:val="center"/>
              <w:rPr>
                <w:rFonts w:eastAsia="Times New Roman" w:cs="Times New Roman"/>
                <w:b/>
                <w:bCs/>
                <w:sz w:val="20"/>
                <w:szCs w:val="20"/>
                <w:lang w:val="kk-KZ" w:eastAsia="ru-RU"/>
              </w:rPr>
            </w:pPr>
          </w:p>
          <w:p w14:paraId="6A0EF5BC" w14:textId="77777777" w:rsidR="00372A90" w:rsidRPr="001D7F9C" w:rsidRDefault="00372A90" w:rsidP="00372A90">
            <w:pPr>
              <w:spacing w:after="0"/>
              <w:jc w:val="center"/>
              <w:rPr>
                <w:rFonts w:eastAsia="Times New Roman" w:cs="Times New Roman"/>
                <w:b/>
                <w:bCs/>
                <w:sz w:val="20"/>
                <w:szCs w:val="20"/>
                <w:lang w:val="kk-KZ" w:eastAsia="ru-RU"/>
              </w:rPr>
            </w:pPr>
          </w:p>
          <w:p w14:paraId="5AF61140" w14:textId="77777777" w:rsidR="00372A90" w:rsidRPr="001D7F9C" w:rsidRDefault="00372A90" w:rsidP="00372A90">
            <w:pPr>
              <w:spacing w:after="0"/>
              <w:jc w:val="center"/>
              <w:rPr>
                <w:rFonts w:eastAsia="Times New Roman" w:cs="Times New Roman"/>
                <w:b/>
                <w:bCs/>
                <w:sz w:val="20"/>
                <w:szCs w:val="20"/>
                <w:lang w:val="kk-KZ" w:eastAsia="ru-RU"/>
              </w:rPr>
            </w:pPr>
          </w:p>
          <w:p w14:paraId="2D00A9EE" w14:textId="77777777" w:rsidR="00372A90" w:rsidRPr="001D7F9C" w:rsidRDefault="00372A90" w:rsidP="00372A90">
            <w:pPr>
              <w:spacing w:after="0"/>
              <w:jc w:val="center"/>
              <w:rPr>
                <w:rFonts w:eastAsia="Times New Roman" w:cs="Times New Roman"/>
                <w:b/>
                <w:bCs/>
                <w:sz w:val="20"/>
                <w:szCs w:val="20"/>
                <w:lang w:val="kk-KZ" w:eastAsia="ru-RU"/>
              </w:rPr>
            </w:pPr>
          </w:p>
          <w:p w14:paraId="0D83D599" w14:textId="77777777" w:rsidR="00372A90" w:rsidRPr="001D7F9C" w:rsidRDefault="00372A90" w:rsidP="00372A90">
            <w:pPr>
              <w:spacing w:after="0"/>
              <w:jc w:val="center"/>
              <w:rPr>
                <w:rFonts w:eastAsia="Times New Roman" w:cs="Times New Roman"/>
                <w:b/>
                <w:bCs/>
                <w:sz w:val="20"/>
                <w:szCs w:val="20"/>
                <w:lang w:val="kk-KZ" w:eastAsia="ru-RU"/>
              </w:rPr>
            </w:pPr>
            <w:r w:rsidRPr="001D7F9C">
              <w:rPr>
                <w:rFonts w:eastAsia="Times New Roman" w:cs="Times New Roman"/>
                <w:b/>
                <w:bCs/>
                <w:sz w:val="20"/>
                <w:szCs w:val="20"/>
                <w:lang w:val="kk-KZ" w:eastAsia="ru-RU"/>
              </w:rPr>
              <w:t>Қоғамдық-саяси даму</w:t>
            </w:r>
          </w:p>
        </w:tc>
        <w:tc>
          <w:tcPr>
            <w:tcW w:w="463" w:type="dxa"/>
          </w:tcPr>
          <w:p w14:paraId="15A602A9" w14:textId="77777777" w:rsidR="00372A90" w:rsidRPr="001D7F9C" w:rsidRDefault="00372A90" w:rsidP="00372A90">
            <w:pPr>
              <w:spacing w:after="0"/>
              <w:jc w:val="center"/>
              <w:rPr>
                <w:rFonts w:eastAsia="Times New Roman" w:cs="Times New Roman"/>
                <w:bCs/>
                <w:sz w:val="20"/>
                <w:szCs w:val="20"/>
                <w:lang w:val="kk-KZ" w:eastAsia="ru-RU"/>
              </w:rPr>
            </w:pPr>
            <w:r w:rsidRPr="001D7F9C">
              <w:rPr>
                <w:rFonts w:eastAsia="Times New Roman" w:cs="Times New Roman"/>
                <w:bCs/>
                <w:sz w:val="20"/>
                <w:szCs w:val="20"/>
                <w:lang w:val="kk-KZ" w:eastAsia="ru-RU"/>
              </w:rPr>
              <w:t>1)</w:t>
            </w:r>
          </w:p>
        </w:tc>
        <w:tc>
          <w:tcPr>
            <w:tcW w:w="4119" w:type="dxa"/>
          </w:tcPr>
          <w:p w14:paraId="1CC0CA17" w14:textId="77777777" w:rsidR="00372A90" w:rsidRPr="001D7F9C" w:rsidRDefault="00372A90" w:rsidP="00372A90">
            <w:pPr>
              <w:spacing w:after="0"/>
              <w:jc w:val="both"/>
              <w:rPr>
                <w:rFonts w:eastAsia="Times New Roman" w:cs="Times New Roman"/>
                <w:sz w:val="20"/>
                <w:szCs w:val="20"/>
                <w:lang w:val="kk-KZ" w:eastAsia="ru-RU"/>
              </w:rPr>
            </w:pPr>
            <w:r w:rsidRPr="001D7F9C">
              <w:rPr>
                <w:rFonts w:eastAsia="Times New Roman" w:cs="Times New Roman"/>
                <w:bCs/>
                <w:sz w:val="20"/>
                <w:szCs w:val="20"/>
                <w:lang w:val="kk-KZ" w:eastAsia="ru-RU"/>
              </w:rPr>
              <w:t>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ақпараттық қамтамасыз ету және түсіндіру</w:t>
            </w:r>
          </w:p>
        </w:tc>
        <w:tc>
          <w:tcPr>
            <w:tcW w:w="1134" w:type="dxa"/>
          </w:tcPr>
          <w:p w14:paraId="7B96EBA0" w14:textId="0D55DF75" w:rsidR="00372A90" w:rsidRPr="001D7F9C" w:rsidRDefault="00372A90" w:rsidP="00372A90">
            <w:pPr>
              <w:spacing w:after="0"/>
              <w:jc w:val="center"/>
              <w:rPr>
                <w:rFonts w:eastAsia="Times New Roman" w:cs="Times New Roman"/>
                <w:bCs/>
                <w:sz w:val="20"/>
                <w:szCs w:val="20"/>
                <w:lang w:val="kk-KZ" w:eastAsia="ru-RU"/>
              </w:rPr>
            </w:pPr>
            <w:r>
              <w:rPr>
                <w:rFonts w:eastAsia="Times New Roman" w:cs="Times New Roman"/>
                <w:bCs/>
                <w:sz w:val="20"/>
                <w:szCs w:val="20"/>
                <w:lang w:val="kk-KZ" w:eastAsia="ru-RU"/>
              </w:rPr>
              <w:t>22727</w:t>
            </w:r>
          </w:p>
        </w:tc>
        <w:tc>
          <w:tcPr>
            <w:tcW w:w="1275" w:type="dxa"/>
          </w:tcPr>
          <w:p w14:paraId="5D54E5BB" w14:textId="3091C826" w:rsidR="00372A90" w:rsidRPr="001D7F9C" w:rsidRDefault="00372A90" w:rsidP="00372A90">
            <w:pPr>
              <w:spacing w:after="0"/>
              <w:jc w:val="center"/>
              <w:rPr>
                <w:rFonts w:eastAsia="Times New Roman" w:cs="Times New Roman"/>
                <w:bCs/>
                <w:sz w:val="20"/>
                <w:szCs w:val="20"/>
                <w:lang w:val="kk-KZ" w:eastAsia="ru-RU"/>
              </w:rPr>
            </w:pPr>
            <w:r>
              <w:rPr>
                <w:rFonts w:eastAsia="Times New Roman" w:cs="Times New Roman"/>
                <w:bCs/>
                <w:sz w:val="20"/>
                <w:szCs w:val="20"/>
                <w:lang w:val="kk-KZ" w:eastAsia="ru-RU"/>
              </w:rPr>
              <w:t>4999 940</w:t>
            </w:r>
          </w:p>
        </w:tc>
      </w:tr>
      <w:tr w:rsidR="00372A90" w:rsidRPr="00A8152E" w14:paraId="68D54528" w14:textId="7A68DA07" w:rsidTr="007A1217">
        <w:trPr>
          <w:trHeight w:val="22"/>
        </w:trPr>
        <w:tc>
          <w:tcPr>
            <w:tcW w:w="466" w:type="dxa"/>
            <w:vMerge w:val="restart"/>
            <w:shd w:val="clear" w:color="auto" w:fill="auto"/>
            <w:vAlign w:val="center"/>
          </w:tcPr>
          <w:p w14:paraId="3285719B" w14:textId="77777777" w:rsidR="00372A90" w:rsidRPr="001D7F9C" w:rsidRDefault="00372A90" w:rsidP="00372A90">
            <w:pPr>
              <w:spacing w:after="0"/>
              <w:jc w:val="center"/>
              <w:rPr>
                <w:rFonts w:eastAsia="Times New Roman" w:cs="Times New Roman"/>
                <w:b/>
                <w:sz w:val="20"/>
                <w:szCs w:val="20"/>
                <w:lang w:val="kk-KZ" w:eastAsia="ru-RU"/>
              </w:rPr>
            </w:pPr>
            <w:r w:rsidRPr="001D7F9C">
              <w:rPr>
                <w:rFonts w:eastAsia="Times New Roman" w:cs="Times New Roman"/>
                <w:b/>
                <w:sz w:val="20"/>
                <w:szCs w:val="20"/>
                <w:lang w:val="kk-KZ" w:eastAsia="ru-RU"/>
              </w:rPr>
              <w:t>2.</w:t>
            </w:r>
          </w:p>
        </w:tc>
        <w:tc>
          <w:tcPr>
            <w:tcW w:w="2069" w:type="dxa"/>
            <w:vMerge w:val="restart"/>
          </w:tcPr>
          <w:p w14:paraId="4464172F" w14:textId="77777777" w:rsidR="00372A90" w:rsidRPr="001D7F9C" w:rsidRDefault="00372A90" w:rsidP="00372A90">
            <w:pPr>
              <w:spacing w:after="0"/>
              <w:jc w:val="center"/>
              <w:rPr>
                <w:rFonts w:eastAsia="Times New Roman" w:cs="Times New Roman"/>
                <w:b/>
                <w:bCs/>
                <w:sz w:val="20"/>
                <w:szCs w:val="20"/>
                <w:lang w:val="kk-KZ" w:eastAsia="ru-RU"/>
              </w:rPr>
            </w:pPr>
          </w:p>
          <w:p w14:paraId="4EDA31AD" w14:textId="77777777" w:rsidR="00372A90" w:rsidRPr="001D7F9C" w:rsidRDefault="00372A90" w:rsidP="00372A90">
            <w:pPr>
              <w:spacing w:after="0"/>
              <w:jc w:val="center"/>
              <w:rPr>
                <w:rFonts w:eastAsia="Times New Roman" w:cs="Times New Roman"/>
                <w:b/>
                <w:bCs/>
                <w:sz w:val="20"/>
                <w:szCs w:val="20"/>
                <w:lang w:val="kk-KZ" w:eastAsia="ru-RU"/>
              </w:rPr>
            </w:pPr>
          </w:p>
          <w:p w14:paraId="23B09E41" w14:textId="77777777" w:rsidR="00372A90" w:rsidRPr="001D7F9C" w:rsidRDefault="00372A90" w:rsidP="00372A90">
            <w:pPr>
              <w:spacing w:after="0"/>
              <w:jc w:val="center"/>
              <w:rPr>
                <w:rFonts w:eastAsia="Times New Roman" w:cs="Times New Roman"/>
                <w:b/>
                <w:bCs/>
                <w:sz w:val="20"/>
                <w:szCs w:val="20"/>
                <w:lang w:val="kk-KZ" w:eastAsia="ru-RU"/>
              </w:rPr>
            </w:pPr>
          </w:p>
          <w:p w14:paraId="49B3E660" w14:textId="77777777" w:rsidR="00372A90" w:rsidRPr="001D7F9C" w:rsidRDefault="00372A90" w:rsidP="00372A90">
            <w:pPr>
              <w:spacing w:after="0"/>
              <w:jc w:val="center"/>
              <w:rPr>
                <w:rFonts w:eastAsia="Times New Roman" w:cs="Times New Roman"/>
                <w:b/>
                <w:bCs/>
                <w:sz w:val="20"/>
                <w:szCs w:val="20"/>
                <w:lang w:val="kk-KZ" w:eastAsia="ru-RU"/>
              </w:rPr>
            </w:pPr>
          </w:p>
          <w:p w14:paraId="1599C4A6" w14:textId="77777777" w:rsidR="00372A90" w:rsidRPr="001D7F9C" w:rsidRDefault="00372A90" w:rsidP="00372A90">
            <w:pPr>
              <w:spacing w:after="0"/>
              <w:jc w:val="center"/>
              <w:rPr>
                <w:rFonts w:eastAsia="Times New Roman" w:cs="Times New Roman"/>
                <w:b/>
                <w:bCs/>
                <w:sz w:val="20"/>
                <w:szCs w:val="20"/>
                <w:lang w:val="kk-KZ" w:eastAsia="ru-RU"/>
              </w:rPr>
            </w:pPr>
          </w:p>
          <w:p w14:paraId="4719CAA1" w14:textId="77777777" w:rsidR="00372A90" w:rsidRPr="001D7F9C" w:rsidRDefault="00372A90" w:rsidP="00372A90">
            <w:pPr>
              <w:spacing w:after="0"/>
              <w:jc w:val="center"/>
              <w:rPr>
                <w:rFonts w:eastAsia="Times New Roman" w:cs="Times New Roman"/>
                <w:b/>
                <w:bCs/>
                <w:sz w:val="20"/>
                <w:szCs w:val="20"/>
                <w:lang w:val="kk-KZ" w:eastAsia="ru-RU"/>
              </w:rPr>
            </w:pPr>
          </w:p>
          <w:p w14:paraId="437F506A" w14:textId="77777777" w:rsidR="00372A90" w:rsidRPr="001D7F9C" w:rsidRDefault="00372A90" w:rsidP="00372A90">
            <w:pPr>
              <w:spacing w:after="0"/>
              <w:jc w:val="center"/>
              <w:rPr>
                <w:rFonts w:eastAsia="Times New Roman" w:cs="Times New Roman"/>
                <w:b/>
                <w:bCs/>
                <w:sz w:val="20"/>
                <w:szCs w:val="20"/>
                <w:lang w:val="kk-KZ" w:eastAsia="ru-RU"/>
              </w:rPr>
            </w:pPr>
          </w:p>
          <w:p w14:paraId="063CC8C1" w14:textId="77777777" w:rsidR="00372A90" w:rsidRPr="001D7F9C" w:rsidRDefault="00372A90" w:rsidP="00372A90">
            <w:pPr>
              <w:spacing w:after="0"/>
              <w:jc w:val="center"/>
              <w:rPr>
                <w:rFonts w:eastAsia="Times New Roman" w:cs="Times New Roman"/>
                <w:b/>
                <w:bCs/>
                <w:sz w:val="20"/>
                <w:szCs w:val="20"/>
                <w:lang w:val="kk-KZ" w:eastAsia="ru-RU"/>
              </w:rPr>
            </w:pPr>
          </w:p>
          <w:p w14:paraId="64EE4A36" w14:textId="77777777" w:rsidR="00372A90" w:rsidRPr="001D7F9C" w:rsidRDefault="00372A90" w:rsidP="00372A90">
            <w:pPr>
              <w:spacing w:after="0"/>
              <w:jc w:val="center"/>
              <w:rPr>
                <w:rFonts w:eastAsia="Times New Roman" w:cs="Times New Roman"/>
                <w:b/>
                <w:bCs/>
                <w:sz w:val="20"/>
                <w:szCs w:val="20"/>
                <w:lang w:val="kk-KZ" w:eastAsia="ru-RU"/>
              </w:rPr>
            </w:pPr>
          </w:p>
          <w:p w14:paraId="24A1D901" w14:textId="77777777" w:rsidR="00372A90" w:rsidRPr="001D7F9C" w:rsidRDefault="00372A90" w:rsidP="00372A90">
            <w:pPr>
              <w:spacing w:after="0"/>
              <w:jc w:val="center"/>
              <w:rPr>
                <w:rFonts w:eastAsia="Times New Roman" w:cs="Times New Roman"/>
                <w:b/>
                <w:bCs/>
                <w:sz w:val="20"/>
                <w:szCs w:val="20"/>
                <w:lang w:val="kk-KZ" w:eastAsia="ru-RU"/>
              </w:rPr>
            </w:pPr>
          </w:p>
          <w:p w14:paraId="700EB79A" w14:textId="77777777" w:rsidR="00372A90" w:rsidRPr="001D7F9C" w:rsidRDefault="00372A90" w:rsidP="00372A90">
            <w:pPr>
              <w:spacing w:after="0"/>
              <w:jc w:val="center"/>
              <w:rPr>
                <w:rFonts w:eastAsia="Times New Roman" w:cs="Times New Roman"/>
                <w:b/>
                <w:bCs/>
                <w:sz w:val="20"/>
                <w:szCs w:val="20"/>
                <w:lang w:val="kk-KZ" w:eastAsia="ru-RU"/>
              </w:rPr>
            </w:pPr>
          </w:p>
          <w:p w14:paraId="7FA690A5" w14:textId="77777777" w:rsidR="00372A90" w:rsidRPr="001D7F9C" w:rsidRDefault="00372A90" w:rsidP="00372A90">
            <w:pPr>
              <w:spacing w:after="0"/>
              <w:jc w:val="center"/>
              <w:rPr>
                <w:rFonts w:eastAsia="Times New Roman" w:cs="Times New Roman"/>
                <w:b/>
                <w:bCs/>
                <w:sz w:val="20"/>
                <w:szCs w:val="20"/>
                <w:lang w:val="kk-KZ" w:eastAsia="ru-RU"/>
              </w:rPr>
            </w:pPr>
            <w:r w:rsidRPr="001D7F9C">
              <w:rPr>
                <w:rFonts w:eastAsia="Times New Roman" w:cs="Times New Roman"/>
                <w:b/>
                <w:bCs/>
                <w:sz w:val="20"/>
                <w:szCs w:val="20"/>
                <w:lang w:val="kk-KZ" w:eastAsia="ru-RU"/>
              </w:rPr>
              <w:t>Әлеуметтік-демографиялық даму</w:t>
            </w:r>
          </w:p>
        </w:tc>
        <w:tc>
          <w:tcPr>
            <w:tcW w:w="463" w:type="dxa"/>
          </w:tcPr>
          <w:p w14:paraId="3407F3F7" w14:textId="77777777" w:rsidR="00372A90" w:rsidRPr="001D7F9C" w:rsidRDefault="00372A90" w:rsidP="00372A90">
            <w:pPr>
              <w:spacing w:after="0"/>
              <w:jc w:val="center"/>
              <w:rPr>
                <w:rFonts w:eastAsia="Times New Roman" w:cs="Times New Roman"/>
                <w:bCs/>
                <w:sz w:val="20"/>
                <w:szCs w:val="20"/>
                <w:lang w:val="kk-KZ" w:eastAsia="ru-RU"/>
              </w:rPr>
            </w:pPr>
            <w:r w:rsidRPr="001D7F9C">
              <w:rPr>
                <w:rFonts w:eastAsia="Times New Roman" w:cs="Times New Roman"/>
                <w:bCs/>
                <w:sz w:val="20"/>
                <w:szCs w:val="20"/>
                <w:lang w:val="kk-KZ" w:eastAsia="ru-RU"/>
              </w:rPr>
              <w:t>1)</w:t>
            </w:r>
          </w:p>
        </w:tc>
        <w:tc>
          <w:tcPr>
            <w:tcW w:w="4119" w:type="dxa"/>
          </w:tcPr>
          <w:p w14:paraId="30272578" w14:textId="77777777" w:rsidR="00372A90" w:rsidRPr="001D7F9C" w:rsidRDefault="00372A90" w:rsidP="00372A90">
            <w:pPr>
              <w:spacing w:after="0"/>
              <w:jc w:val="both"/>
              <w:rPr>
                <w:rFonts w:eastAsia="Times New Roman" w:cs="Times New Roman"/>
                <w:sz w:val="20"/>
                <w:szCs w:val="20"/>
                <w:lang w:val="kk-KZ" w:eastAsia="ru-RU"/>
              </w:rPr>
            </w:pPr>
            <w:r w:rsidRPr="001D7F9C">
              <w:rPr>
                <w:rFonts w:eastAsia="Times New Roman" w:cs="Times New Roman"/>
                <w:bCs/>
                <w:sz w:val="20"/>
                <w:szCs w:val="20"/>
                <w:lang w:val="kk-KZ" w:eastAsia="ru-RU"/>
              </w:rPr>
              <w:t>Қоғамдағы отбасылық құндылықтарды нығайту жөніндегі саясатты, отбасылық және гендерлік саясатты, ана мен баланы қорғау жөніндегі қызметті, демографиялық саясатты ақпараттық сүйемелдеу және іске асыруды түсіндіру</w:t>
            </w:r>
          </w:p>
        </w:tc>
        <w:tc>
          <w:tcPr>
            <w:tcW w:w="1134" w:type="dxa"/>
          </w:tcPr>
          <w:p w14:paraId="6FB81B85" w14:textId="494791AC" w:rsidR="00372A90" w:rsidRPr="001D7F9C" w:rsidRDefault="00372A90" w:rsidP="00372A90">
            <w:pPr>
              <w:spacing w:after="0"/>
              <w:jc w:val="center"/>
              <w:rPr>
                <w:rFonts w:eastAsia="Times New Roman" w:cs="Times New Roman"/>
                <w:bCs/>
                <w:sz w:val="20"/>
                <w:szCs w:val="20"/>
                <w:lang w:val="kk-KZ" w:eastAsia="ru-RU"/>
              </w:rPr>
            </w:pPr>
          </w:p>
        </w:tc>
        <w:tc>
          <w:tcPr>
            <w:tcW w:w="1275" w:type="dxa"/>
          </w:tcPr>
          <w:p w14:paraId="23813708" w14:textId="73FCEE1C" w:rsidR="00372A90" w:rsidRPr="001D7F9C" w:rsidRDefault="00372A90" w:rsidP="00372A90">
            <w:pPr>
              <w:spacing w:after="0"/>
              <w:jc w:val="center"/>
              <w:rPr>
                <w:rFonts w:eastAsia="Times New Roman" w:cs="Times New Roman"/>
                <w:bCs/>
                <w:sz w:val="20"/>
                <w:szCs w:val="20"/>
                <w:lang w:val="kk-KZ" w:eastAsia="ru-RU"/>
              </w:rPr>
            </w:pPr>
          </w:p>
        </w:tc>
      </w:tr>
      <w:tr w:rsidR="00372A90" w:rsidRPr="00704DE8" w14:paraId="4A321C3A" w14:textId="2F28E461" w:rsidTr="007A1217">
        <w:trPr>
          <w:trHeight w:val="22"/>
        </w:trPr>
        <w:tc>
          <w:tcPr>
            <w:tcW w:w="466" w:type="dxa"/>
            <w:vMerge/>
            <w:shd w:val="clear" w:color="auto" w:fill="auto"/>
            <w:vAlign w:val="center"/>
          </w:tcPr>
          <w:p w14:paraId="58CB0432" w14:textId="77777777" w:rsidR="00372A90" w:rsidRPr="001D7F9C" w:rsidRDefault="00372A90" w:rsidP="00372A90">
            <w:pPr>
              <w:spacing w:after="0"/>
              <w:jc w:val="center"/>
              <w:rPr>
                <w:rFonts w:eastAsia="Times New Roman" w:cs="Times New Roman"/>
                <w:b/>
                <w:sz w:val="20"/>
                <w:szCs w:val="20"/>
                <w:lang w:val="kk-KZ" w:eastAsia="ru-RU"/>
              </w:rPr>
            </w:pPr>
          </w:p>
        </w:tc>
        <w:tc>
          <w:tcPr>
            <w:tcW w:w="2069" w:type="dxa"/>
            <w:vMerge/>
          </w:tcPr>
          <w:p w14:paraId="7F6CC4E2" w14:textId="77777777" w:rsidR="00372A90" w:rsidRPr="001D7F9C" w:rsidRDefault="00372A90" w:rsidP="00372A90">
            <w:pPr>
              <w:spacing w:after="0"/>
              <w:jc w:val="center"/>
              <w:rPr>
                <w:rFonts w:eastAsia="Times New Roman" w:cs="Times New Roman"/>
                <w:b/>
                <w:bCs/>
                <w:sz w:val="20"/>
                <w:szCs w:val="20"/>
                <w:lang w:val="kk-KZ" w:eastAsia="ru-RU"/>
              </w:rPr>
            </w:pPr>
          </w:p>
        </w:tc>
        <w:tc>
          <w:tcPr>
            <w:tcW w:w="463" w:type="dxa"/>
          </w:tcPr>
          <w:p w14:paraId="0ACA0053" w14:textId="77777777" w:rsidR="00372A90" w:rsidRPr="001D7F9C" w:rsidRDefault="00372A90" w:rsidP="00372A90">
            <w:pPr>
              <w:spacing w:after="0"/>
              <w:jc w:val="center"/>
              <w:rPr>
                <w:rFonts w:eastAsia="Times New Roman" w:cs="Times New Roman"/>
                <w:bCs/>
                <w:sz w:val="20"/>
                <w:szCs w:val="20"/>
                <w:lang w:val="kk-KZ" w:eastAsia="ru-RU"/>
              </w:rPr>
            </w:pPr>
            <w:r w:rsidRPr="001D7F9C">
              <w:rPr>
                <w:rFonts w:eastAsia="Times New Roman" w:cs="Times New Roman"/>
                <w:bCs/>
                <w:sz w:val="20"/>
                <w:szCs w:val="20"/>
                <w:lang w:val="kk-KZ" w:eastAsia="ru-RU"/>
              </w:rPr>
              <w:t>2)</w:t>
            </w:r>
          </w:p>
        </w:tc>
        <w:tc>
          <w:tcPr>
            <w:tcW w:w="4119" w:type="dxa"/>
          </w:tcPr>
          <w:p w14:paraId="027B2B20" w14:textId="77777777" w:rsidR="00372A90" w:rsidRPr="001D7F9C" w:rsidRDefault="00372A90" w:rsidP="00372A90">
            <w:pPr>
              <w:spacing w:after="0"/>
              <w:jc w:val="both"/>
              <w:rPr>
                <w:rFonts w:eastAsia="Times New Roman" w:cs="Times New Roman"/>
                <w:sz w:val="20"/>
                <w:szCs w:val="20"/>
                <w:lang w:val="kk-KZ" w:eastAsia="ru-RU"/>
              </w:rPr>
            </w:pPr>
            <w:r w:rsidRPr="001D7F9C">
              <w:rPr>
                <w:rFonts w:eastAsia="Times New Roman" w:cs="Times New Roman"/>
                <w:sz w:val="20"/>
                <w:szCs w:val="20"/>
                <w:lang w:val="kk-KZ" w:eastAsia="ru-RU"/>
              </w:rPr>
              <w:t>Еңбек саласындағы саясатты дамытуды, «Еңбек адамы» бейнесін танымал етуді, жұмыспен қамтуды, көші-қонды, әлеуметтік қамтамасыз етуді, еңбексүйгіштікке баулуды, «Халықтың табысын арттырудың 2025 жылға дейінгі бағдарламасын» іске асыруды ақпараттық сүйемелдеу</w:t>
            </w:r>
            <w:r w:rsidRPr="001D7F9C">
              <w:rPr>
                <w:rFonts w:eastAsia="Times New Roman" w:cs="Times New Roman"/>
                <w:bCs/>
                <w:sz w:val="20"/>
                <w:szCs w:val="20"/>
                <w:lang w:val="kk-KZ" w:eastAsia="ru-RU"/>
              </w:rPr>
              <w:t xml:space="preserve"> </w:t>
            </w:r>
            <w:r w:rsidRPr="001D7F9C">
              <w:rPr>
                <w:rFonts w:eastAsia="Times New Roman" w:cs="Times New Roman"/>
                <w:sz w:val="20"/>
                <w:szCs w:val="20"/>
                <w:lang w:val="kk-KZ" w:eastAsia="ru-RU"/>
              </w:rPr>
              <w:t>және түсіндіру</w:t>
            </w:r>
            <w:r w:rsidRPr="001D7F9C">
              <w:rPr>
                <w:rFonts w:cs="Times New Roman"/>
                <w:sz w:val="20"/>
                <w:szCs w:val="20"/>
                <w:lang w:val="kk-KZ"/>
              </w:rPr>
              <w:t xml:space="preserve"> </w:t>
            </w:r>
          </w:p>
        </w:tc>
        <w:tc>
          <w:tcPr>
            <w:tcW w:w="1134" w:type="dxa"/>
          </w:tcPr>
          <w:p w14:paraId="20BC7684" w14:textId="63B8224C" w:rsidR="00372A90" w:rsidRPr="001D7F9C" w:rsidRDefault="00372A90" w:rsidP="00372A90">
            <w:pPr>
              <w:spacing w:after="0"/>
              <w:jc w:val="center"/>
              <w:rPr>
                <w:rFonts w:eastAsia="Times New Roman" w:cs="Times New Roman"/>
                <w:sz w:val="20"/>
                <w:szCs w:val="20"/>
                <w:lang w:val="kk-KZ" w:eastAsia="ru-RU"/>
              </w:rPr>
            </w:pPr>
            <w:r w:rsidRPr="00F61E7E">
              <w:rPr>
                <w:rFonts w:eastAsia="Times New Roman" w:cs="Times New Roman"/>
                <w:sz w:val="20"/>
                <w:szCs w:val="20"/>
                <w:lang w:eastAsia="ru-RU"/>
              </w:rPr>
              <w:t>2000</w:t>
            </w:r>
          </w:p>
        </w:tc>
        <w:tc>
          <w:tcPr>
            <w:tcW w:w="1275" w:type="dxa"/>
          </w:tcPr>
          <w:p w14:paraId="4ECE391A" w14:textId="2A08A08E" w:rsidR="00372A90" w:rsidRPr="001D7F9C" w:rsidRDefault="00372A90" w:rsidP="00372A90">
            <w:pPr>
              <w:spacing w:after="0"/>
              <w:jc w:val="center"/>
              <w:rPr>
                <w:rFonts w:eastAsia="Times New Roman" w:cs="Times New Roman"/>
                <w:sz w:val="20"/>
                <w:szCs w:val="20"/>
                <w:lang w:val="kk-KZ" w:eastAsia="ru-RU"/>
              </w:rPr>
            </w:pPr>
            <w:r w:rsidRPr="00F61E7E">
              <w:rPr>
                <w:rFonts w:eastAsia="Times New Roman" w:cs="Times New Roman"/>
                <w:sz w:val="20"/>
                <w:szCs w:val="20"/>
                <w:lang w:eastAsia="ru-RU"/>
              </w:rPr>
              <w:t>440 000</w:t>
            </w:r>
          </w:p>
        </w:tc>
      </w:tr>
      <w:tr w:rsidR="00372A90" w:rsidRPr="00A8152E" w14:paraId="10D65B88" w14:textId="259A9BB7" w:rsidTr="007A1217">
        <w:trPr>
          <w:trHeight w:val="22"/>
        </w:trPr>
        <w:tc>
          <w:tcPr>
            <w:tcW w:w="466" w:type="dxa"/>
            <w:vMerge w:val="restart"/>
            <w:shd w:val="clear" w:color="auto" w:fill="auto"/>
            <w:vAlign w:val="center"/>
          </w:tcPr>
          <w:p w14:paraId="7F04FB8C" w14:textId="77777777" w:rsidR="00372A90" w:rsidRPr="001D7F9C" w:rsidRDefault="00372A90" w:rsidP="00372A90">
            <w:pPr>
              <w:spacing w:after="0"/>
              <w:jc w:val="center"/>
              <w:rPr>
                <w:rFonts w:eastAsia="Times New Roman" w:cs="Times New Roman"/>
                <w:b/>
                <w:sz w:val="20"/>
                <w:szCs w:val="20"/>
                <w:lang w:val="kk-KZ" w:eastAsia="ru-RU"/>
              </w:rPr>
            </w:pPr>
            <w:r w:rsidRPr="001D7F9C">
              <w:rPr>
                <w:rFonts w:eastAsia="Times New Roman" w:cs="Times New Roman"/>
                <w:b/>
                <w:sz w:val="20"/>
                <w:szCs w:val="20"/>
                <w:lang w:val="kk-KZ" w:eastAsia="ru-RU"/>
              </w:rPr>
              <w:t>4.</w:t>
            </w:r>
          </w:p>
          <w:p w14:paraId="7D33390B" w14:textId="77777777" w:rsidR="00372A90" w:rsidRPr="001D7F9C" w:rsidRDefault="00372A90" w:rsidP="00372A90">
            <w:pPr>
              <w:spacing w:after="0"/>
              <w:jc w:val="center"/>
              <w:rPr>
                <w:rFonts w:eastAsia="Times New Roman" w:cs="Times New Roman"/>
                <w:b/>
                <w:sz w:val="20"/>
                <w:szCs w:val="20"/>
                <w:lang w:val="kk-KZ" w:eastAsia="ru-RU"/>
              </w:rPr>
            </w:pPr>
          </w:p>
        </w:tc>
        <w:tc>
          <w:tcPr>
            <w:tcW w:w="2069" w:type="dxa"/>
            <w:vMerge w:val="restart"/>
          </w:tcPr>
          <w:p w14:paraId="31205FB2" w14:textId="77777777" w:rsidR="00372A90" w:rsidRPr="001D7F9C" w:rsidRDefault="00372A90" w:rsidP="00372A90">
            <w:pPr>
              <w:spacing w:after="0"/>
              <w:jc w:val="center"/>
              <w:rPr>
                <w:rFonts w:eastAsia="Times New Roman" w:cs="Times New Roman"/>
                <w:b/>
                <w:bCs/>
                <w:sz w:val="20"/>
                <w:szCs w:val="20"/>
                <w:lang w:val="kk-KZ" w:eastAsia="ru-RU"/>
              </w:rPr>
            </w:pPr>
          </w:p>
          <w:p w14:paraId="4203FD84" w14:textId="77777777" w:rsidR="00372A90" w:rsidRPr="001D7F9C" w:rsidRDefault="00372A90" w:rsidP="00372A90">
            <w:pPr>
              <w:spacing w:after="0"/>
              <w:jc w:val="center"/>
              <w:rPr>
                <w:rFonts w:eastAsia="Times New Roman" w:cs="Times New Roman"/>
                <w:b/>
                <w:bCs/>
                <w:sz w:val="20"/>
                <w:szCs w:val="20"/>
                <w:lang w:val="kk-KZ" w:eastAsia="ru-RU"/>
              </w:rPr>
            </w:pPr>
          </w:p>
          <w:p w14:paraId="2E21803B" w14:textId="77777777" w:rsidR="00372A90" w:rsidRPr="001D7F9C" w:rsidRDefault="00372A90" w:rsidP="00372A90">
            <w:pPr>
              <w:spacing w:after="0"/>
              <w:jc w:val="center"/>
              <w:rPr>
                <w:rFonts w:eastAsia="Times New Roman" w:cs="Times New Roman"/>
                <w:b/>
                <w:bCs/>
                <w:sz w:val="20"/>
                <w:szCs w:val="20"/>
                <w:lang w:val="kk-KZ" w:eastAsia="ru-RU"/>
              </w:rPr>
            </w:pPr>
          </w:p>
          <w:p w14:paraId="564111A7" w14:textId="77777777" w:rsidR="00372A90" w:rsidRPr="001D7F9C" w:rsidRDefault="00372A90" w:rsidP="00372A90">
            <w:pPr>
              <w:spacing w:after="0"/>
              <w:jc w:val="center"/>
              <w:rPr>
                <w:rFonts w:eastAsia="Times New Roman" w:cs="Times New Roman"/>
                <w:b/>
                <w:bCs/>
                <w:sz w:val="20"/>
                <w:szCs w:val="20"/>
                <w:lang w:val="kk-KZ" w:eastAsia="ru-RU"/>
              </w:rPr>
            </w:pPr>
          </w:p>
          <w:p w14:paraId="194F12AE" w14:textId="77777777" w:rsidR="00372A90" w:rsidRPr="001D7F9C" w:rsidRDefault="00372A90" w:rsidP="00372A90">
            <w:pPr>
              <w:spacing w:after="0"/>
              <w:jc w:val="center"/>
              <w:rPr>
                <w:rFonts w:eastAsia="Times New Roman" w:cs="Times New Roman"/>
                <w:b/>
                <w:bCs/>
                <w:sz w:val="20"/>
                <w:szCs w:val="20"/>
                <w:lang w:val="kk-KZ" w:eastAsia="ru-RU"/>
              </w:rPr>
            </w:pPr>
          </w:p>
          <w:p w14:paraId="098C5CFB" w14:textId="77777777" w:rsidR="00372A90" w:rsidRPr="001D7F9C" w:rsidRDefault="00372A90" w:rsidP="00372A90">
            <w:pPr>
              <w:spacing w:after="0"/>
              <w:jc w:val="center"/>
              <w:rPr>
                <w:rFonts w:eastAsia="Times New Roman" w:cs="Times New Roman"/>
                <w:b/>
                <w:bCs/>
                <w:sz w:val="20"/>
                <w:szCs w:val="20"/>
                <w:lang w:val="kk-KZ" w:eastAsia="ru-RU"/>
              </w:rPr>
            </w:pPr>
          </w:p>
          <w:p w14:paraId="68D7AC66" w14:textId="77777777" w:rsidR="00372A90" w:rsidRPr="001D7F9C" w:rsidRDefault="00372A90" w:rsidP="00372A90">
            <w:pPr>
              <w:spacing w:after="0"/>
              <w:jc w:val="center"/>
              <w:rPr>
                <w:rFonts w:eastAsia="Times New Roman" w:cs="Times New Roman"/>
                <w:b/>
                <w:bCs/>
                <w:sz w:val="20"/>
                <w:szCs w:val="20"/>
                <w:lang w:val="kk-KZ" w:eastAsia="ru-RU"/>
              </w:rPr>
            </w:pPr>
          </w:p>
          <w:p w14:paraId="34FDAD22" w14:textId="77777777" w:rsidR="00372A90" w:rsidRPr="001D7F9C" w:rsidRDefault="00372A90" w:rsidP="00372A90">
            <w:pPr>
              <w:spacing w:after="0"/>
              <w:jc w:val="center"/>
              <w:rPr>
                <w:rFonts w:eastAsia="Times New Roman" w:cs="Times New Roman"/>
                <w:b/>
                <w:bCs/>
                <w:sz w:val="20"/>
                <w:szCs w:val="20"/>
                <w:lang w:val="kk-KZ" w:eastAsia="ru-RU"/>
              </w:rPr>
            </w:pPr>
          </w:p>
          <w:p w14:paraId="02E7B04C" w14:textId="77777777" w:rsidR="00372A90" w:rsidRPr="001D7F9C" w:rsidRDefault="00372A90" w:rsidP="00372A90">
            <w:pPr>
              <w:spacing w:after="0"/>
              <w:jc w:val="center"/>
              <w:rPr>
                <w:rFonts w:eastAsia="Times New Roman" w:cs="Times New Roman"/>
                <w:b/>
                <w:bCs/>
                <w:sz w:val="20"/>
                <w:szCs w:val="20"/>
                <w:lang w:val="kk-KZ" w:eastAsia="ru-RU"/>
              </w:rPr>
            </w:pPr>
          </w:p>
          <w:p w14:paraId="0D62F6E7" w14:textId="77777777" w:rsidR="00372A90" w:rsidRPr="001D7F9C" w:rsidRDefault="00372A90" w:rsidP="00372A90">
            <w:pPr>
              <w:spacing w:after="0"/>
              <w:jc w:val="center"/>
              <w:rPr>
                <w:rFonts w:eastAsia="Times New Roman" w:cs="Times New Roman"/>
                <w:b/>
                <w:bCs/>
                <w:sz w:val="20"/>
                <w:szCs w:val="20"/>
                <w:lang w:val="kk-KZ" w:eastAsia="ru-RU"/>
              </w:rPr>
            </w:pPr>
            <w:r w:rsidRPr="001D7F9C">
              <w:rPr>
                <w:rFonts w:eastAsia="Times New Roman" w:cs="Times New Roman"/>
                <w:b/>
                <w:bCs/>
                <w:sz w:val="20"/>
                <w:szCs w:val="20"/>
                <w:lang w:val="kk-KZ" w:eastAsia="ru-RU"/>
              </w:rPr>
              <w:t>Қауіпсіздік саясатын жүзеге асыру</w:t>
            </w:r>
          </w:p>
        </w:tc>
        <w:tc>
          <w:tcPr>
            <w:tcW w:w="463" w:type="dxa"/>
          </w:tcPr>
          <w:p w14:paraId="28A6C49A" w14:textId="77777777" w:rsidR="00372A90" w:rsidRPr="001D7F9C" w:rsidRDefault="00372A90" w:rsidP="00372A90">
            <w:pPr>
              <w:spacing w:after="0"/>
              <w:jc w:val="center"/>
              <w:rPr>
                <w:rFonts w:eastAsia="Times New Roman" w:cs="Times New Roman"/>
                <w:bCs/>
                <w:sz w:val="20"/>
                <w:szCs w:val="20"/>
                <w:lang w:val="kk-KZ" w:eastAsia="ru-RU"/>
              </w:rPr>
            </w:pPr>
            <w:r w:rsidRPr="001D7F9C">
              <w:rPr>
                <w:rFonts w:eastAsia="Times New Roman" w:cs="Times New Roman"/>
                <w:bCs/>
                <w:sz w:val="20"/>
                <w:szCs w:val="20"/>
                <w:lang w:val="kk-KZ" w:eastAsia="ru-RU"/>
              </w:rPr>
              <w:t>1)</w:t>
            </w:r>
          </w:p>
        </w:tc>
        <w:tc>
          <w:tcPr>
            <w:tcW w:w="4119" w:type="dxa"/>
          </w:tcPr>
          <w:p w14:paraId="20D119C5" w14:textId="77777777" w:rsidR="00372A90" w:rsidRPr="001D7F9C" w:rsidRDefault="00372A90" w:rsidP="00372A90">
            <w:pPr>
              <w:spacing w:after="0"/>
              <w:jc w:val="both"/>
              <w:rPr>
                <w:rFonts w:eastAsia="Times New Roman" w:cs="Times New Roman"/>
                <w:sz w:val="20"/>
                <w:szCs w:val="20"/>
                <w:lang w:val="kk-KZ" w:eastAsia="ru-RU"/>
              </w:rPr>
            </w:pPr>
            <w:r w:rsidRPr="001D7F9C">
              <w:rPr>
                <w:rFonts w:eastAsia="Times New Roman" w:cs="Times New Roman"/>
                <w:bCs/>
                <w:sz w:val="20"/>
                <w:szCs w:val="20"/>
                <w:lang w:val="kk-KZ" w:eastAsia="ru-RU"/>
              </w:rPr>
              <w:t>Қазақстан Республикасы Қарулы Күштері мен арнаулы органдардың қызметін, еліміздің қорғаныс қабілетін, Қазақстанның егемендігі мен аумақтық тұтастығын нығайту, қорғаныс-өнеркәсібі кешенін, халықаралық әскери ынтымақтастықты жан-жақты нығайту, әскери саланы кеңінен насихаттау шаралары әскери мамандық және құқық қорғау органдарының кәсібі, қоғамдағы әскери қызметтің беделін арттыруды ақпараттық қамтамасыз ету және түсіндіру</w:t>
            </w:r>
          </w:p>
        </w:tc>
        <w:tc>
          <w:tcPr>
            <w:tcW w:w="1134" w:type="dxa"/>
          </w:tcPr>
          <w:p w14:paraId="29189841" w14:textId="29ACC1C2" w:rsidR="00372A90" w:rsidRPr="001D7F9C" w:rsidRDefault="00372A90" w:rsidP="00372A90">
            <w:pPr>
              <w:spacing w:after="0"/>
              <w:jc w:val="center"/>
              <w:rPr>
                <w:rFonts w:eastAsia="Times New Roman" w:cs="Times New Roman"/>
                <w:bCs/>
                <w:sz w:val="20"/>
                <w:szCs w:val="20"/>
                <w:lang w:val="kk-KZ" w:eastAsia="ru-RU"/>
              </w:rPr>
            </w:pPr>
          </w:p>
        </w:tc>
        <w:tc>
          <w:tcPr>
            <w:tcW w:w="1275" w:type="dxa"/>
          </w:tcPr>
          <w:p w14:paraId="37548CEE" w14:textId="519A5B48" w:rsidR="00372A90" w:rsidRPr="001D7F9C" w:rsidRDefault="00372A90" w:rsidP="00372A90">
            <w:pPr>
              <w:spacing w:after="0"/>
              <w:jc w:val="center"/>
              <w:rPr>
                <w:rFonts w:eastAsia="Times New Roman" w:cs="Times New Roman"/>
                <w:bCs/>
                <w:sz w:val="20"/>
                <w:szCs w:val="20"/>
                <w:lang w:val="kk-KZ" w:eastAsia="ru-RU"/>
              </w:rPr>
            </w:pPr>
          </w:p>
        </w:tc>
      </w:tr>
      <w:tr w:rsidR="00372A90" w:rsidRPr="00704DE8" w14:paraId="1373545A" w14:textId="41AF4AF2" w:rsidTr="007A1217">
        <w:trPr>
          <w:trHeight w:val="22"/>
        </w:trPr>
        <w:tc>
          <w:tcPr>
            <w:tcW w:w="466" w:type="dxa"/>
            <w:vMerge/>
            <w:shd w:val="clear" w:color="auto" w:fill="auto"/>
            <w:vAlign w:val="center"/>
          </w:tcPr>
          <w:p w14:paraId="0A823665" w14:textId="77777777" w:rsidR="00372A90" w:rsidRPr="001D7F9C" w:rsidRDefault="00372A90" w:rsidP="00372A90">
            <w:pPr>
              <w:spacing w:after="0"/>
              <w:jc w:val="center"/>
              <w:rPr>
                <w:rFonts w:eastAsia="Times New Roman" w:cs="Times New Roman"/>
                <w:b/>
                <w:sz w:val="20"/>
                <w:szCs w:val="20"/>
                <w:lang w:val="kk-KZ" w:eastAsia="ru-RU"/>
              </w:rPr>
            </w:pPr>
          </w:p>
        </w:tc>
        <w:tc>
          <w:tcPr>
            <w:tcW w:w="2069" w:type="dxa"/>
            <w:vMerge/>
          </w:tcPr>
          <w:p w14:paraId="406D66D5" w14:textId="77777777" w:rsidR="00372A90" w:rsidRPr="001D7F9C" w:rsidRDefault="00372A90" w:rsidP="00372A90">
            <w:pPr>
              <w:spacing w:after="0"/>
              <w:jc w:val="center"/>
              <w:rPr>
                <w:rFonts w:eastAsia="Times New Roman" w:cs="Times New Roman"/>
                <w:b/>
                <w:bCs/>
                <w:sz w:val="20"/>
                <w:szCs w:val="20"/>
                <w:lang w:val="kk-KZ" w:eastAsia="ru-RU"/>
              </w:rPr>
            </w:pPr>
          </w:p>
        </w:tc>
        <w:tc>
          <w:tcPr>
            <w:tcW w:w="463" w:type="dxa"/>
          </w:tcPr>
          <w:p w14:paraId="400EBE50" w14:textId="77777777" w:rsidR="00372A90" w:rsidRPr="001D7F9C" w:rsidRDefault="00372A90" w:rsidP="00372A90">
            <w:pPr>
              <w:spacing w:after="0"/>
              <w:jc w:val="center"/>
              <w:rPr>
                <w:rFonts w:eastAsia="Times New Roman" w:cs="Times New Roman"/>
                <w:bCs/>
                <w:sz w:val="20"/>
                <w:szCs w:val="20"/>
                <w:lang w:val="kk-KZ" w:eastAsia="ru-RU"/>
              </w:rPr>
            </w:pPr>
            <w:r w:rsidRPr="001D7F9C">
              <w:rPr>
                <w:rFonts w:eastAsia="Times New Roman" w:cs="Times New Roman"/>
                <w:bCs/>
                <w:sz w:val="20"/>
                <w:szCs w:val="20"/>
                <w:lang w:val="kk-KZ" w:eastAsia="ru-RU"/>
              </w:rPr>
              <w:t>2)</w:t>
            </w:r>
          </w:p>
        </w:tc>
        <w:tc>
          <w:tcPr>
            <w:tcW w:w="4119" w:type="dxa"/>
          </w:tcPr>
          <w:p w14:paraId="10A7E11A" w14:textId="77777777" w:rsidR="00372A90" w:rsidRPr="001D7F9C" w:rsidRDefault="00372A90" w:rsidP="00372A90">
            <w:pPr>
              <w:spacing w:after="0"/>
              <w:jc w:val="both"/>
              <w:rPr>
                <w:rFonts w:eastAsia="Times New Roman" w:cs="Times New Roman"/>
                <w:sz w:val="20"/>
                <w:szCs w:val="20"/>
                <w:lang w:val="kk-KZ" w:eastAsia="ru-RU"/>
              </w:rPr>
            </w:pPr>
            <w:r w:rsidRPr="001D7F9C">
              <w:rPr>
                <w:rFonts w:eastAsia="Times New Roman" w:cs="Times New Roman"/>
                <w:bCs/>
                <w:sz w:val="20"/>
                <w:szCs w:val="20"/>
                <w:lang w:val="kk-KZ" w:eastAsia="ru-RU"/>
              </w:rPr>
              <w:t>Төтенше жағдайларды, төтенше жағдайлардың алдын алу және жою жөніндегі мемлекеттік органдардың қызметін, оның ішінде өрт сөндірушілердің, құтқарушылардың және синоптиктердің қызметін ақпараттық қамтамасыз ету және түсіндіру</w:t>
            </w:r>
          </w:p>
        </w:tc>
        <w:tc>
          <w:tcPr>
            <w:tcW w:w="1134" w:type="dxa"/>
          </w:tcPr>
          <w:p w14:paraId="2121E85E" w14:textId="280428C6" w:rsidR="00372A90" w:rsidRPr="001D7F9C" w:rsidRDefault="00372A90" w:rsidP="00372A90">
            <w:pPr>
              <w:spacing w:after="0"/>
              <w:jc w:val="center"/>
              <w:rPr>
                <w:rFonts w:eastAsia="Times New Roman" w:cs="Times New Roman"/>
                <w:bCs/>
                <w:sz w:val="20"/>
                <w:szCs w:val="20"/>
                <w:lang w:val="kk-KZ" w:eastAsia="ru-RU"/>
              </w:rPr>
            </w:pPr>
            <w:r w:rsidRPr="00F61E7E">
              <w:rPr>
                <w:rFonts w:eastAsia="Times New Roman" w:cs="Times New Roman"/>
                <w:sz w:val="20"/>
                <w:szCs w:val="20"/>
                <w:lang w:eastAsia="ru-RU"/>
              </w:rPr>
              <w:t>2000</w:t>
            </w:r>
          </w:p>
        </w:tc>
        <w:tc>
          <w:tcPr>
            <w:tcW w:w="1275" w:type="dxa"/>
          </w:tcPr>
          <w:p w14:paraId="7CDB0080" w14:textId="429D0ED1" w:rsidR="00372A90" w:rsidRPr="001D7F9C" w:rsidRDefault="00372A90" w:rsidP="00372A90">
            <w:pPr>
              <w:spacing w:after="0"/>
              <w:jc w:val="center"/>
              <w:rPr>
                <w:rFonts w:eastAsia="Times New Roman" w:cs="Times New Roman"/>
                <w:bCs/>
                <w:sz w:val="20"/>
                <w:szCs w:val="20"/>
                <w:lang w:val="kk-KZ" w:eastAsia="ru-RU"/>
              </w:rPr>
            </w:pPr>
            <w:r w:rsidRPr="00F61E7E">
              <w:rPr>
                <w:rFonts w:eastAsia="Times New Roman" w:cs="Times New Roman"/>
                <w:sz w:val="20"/>
                <w:szCs w:val="20"/>
                <w:lang w:eastAsia="ru-RU"/>
              </w:rPr>
              <w:t>440 000</w:t>
            </w:r>
          </w:p>
        </w:tc>
      </w:tr>
      <w:tr w:rsidR="00372A90" w:rsidRPr="00A8152E" w14:paraId="74433366" w14:textId="78AF1F7D" w:rsidTr="007A1217">
        <w:trPr>
          <w:trHeight w:val="22"/>
        </w:trPr>
        <w:tc>
          <w:tcPr>
            <w:tcW w:w="466" w:type="dxa"/>
            <w:vMerge/>
            <w:shd w:val="clear" w:color="auto" w:fill="auto"/>
            <w:vAlign w:val="center"/>
          </w:tcPr>
          <w:p w14:paraId="4A77B31F" w14:textId="77777777" w:rsidR="00372A90" w:rsidRPr="001D7F9C" w:rsidRDefault="00372A90" w:rsidP="00372A90">
            <w:pPr>
              <w:spacing w:after="0"/>
              <w:jc w:val="center"/>
              <w:rPr>
                <w:rFonts w:eastAsia="Times New Roman" w:cs="Times New Roman"/>
                <w:b/>
                <w:sz w:val="20"/>
                <w:szCs w:val="20"/>
                <w:lang w:val="kk-KZ" w:eastAsia="ru-RU"/>
              </w:rPr>
            </w:pPr>
          </w:p>
        </w:tc>
        <w:tc>
          <w:tcPr>
            <w:tcW w:w="2069" w:type="dxa"/>
            <w:vMerge/>
          </w:tcPr>
          <w:p w14:paraId="6D1F8F77" w14:textId="77777777" w:rsidR="00372A90" w:rsidRPr="001D7F9C" w:rsidRDefault="00372A90" w:rsidP="00372A90">
            <w:pPr>
              <w:spacing w:after="0"/>
              <w:jc w:val="center"/>
              <w:rPr>
                <w:rFonts w:eastAsia="Times New Roman" w:cs="Times New Roman"/>
                <w:b/>
                <w:bCs/>
                <w:sz w:val="20"/>
                <w:szCs w:val="20"/>
                <w:lang w:val="kk-KZ" w:eastAsia="ru-RU"/>
              </w:rPr>
            </w:pPr>
          </w:p>
        </w:tc>
        <w:tc>
          <w:tcPr>
            <w:tcW w:w="463" w:type="dxa"/>
          </w:tcPr>
          <w:p w14:paraId="6ECFB4F3" w14:textId="77777777" w:rsidR="00372A90" w:rsidRPr="001D7F9C" w:rsidRDefault="00372A90" w:rsidP="00372A90">
            <w:pPr>
              <w:spacing w:after="0"/>
              <w:jc w:val="center"/>
              <w:rPr>
                <w:rFonts w:eastAsia="Times New Roman" w:cs="Times New Roman"/>
                <w:bCs/>
                <w:sz w:val="20"/>
                <w:szCs w:val="20"/>
                <w:lang w:val="kk-KZ" w:eastAsia="ru-RU"/>
              </w:rPr>
            </w:pPr>
            <w:r w:rsidRPr="001D7F9C">
              <w:rPr>
                <w:rFonts w:eastAsia="Times New Roman" w:cs="Times New Roman"/>
                <w:bCs/>
                <w:sz w:val="20"/>
                <w:szCs w:val="20"/>
                <w:lang w:val="kk-KZ" w:eastAsia="ru-RU"/>
              </w:rPr>
              <w:t>3)</w:t>
            </w:r>
          </w:p>
        </w:tc>
        <w:tc>
          <w:tcPr>
            <w:tcW w:w="4119" w:type="dxa"/>
          </w:tcPr>
          <w:p w14:paraId="315DBDB2" w14:textId="77777777" w:rsidR="00372A90" w:rsidRPr="001D7F9C" w:rsidRDefault="00372A90" w:rsidP="00372A90">
            <w:pPr>
              <w:spacing w:after="0"/>
              <w:jc w:val="both"/>
              <w:rPr>
                <w:rFonts w:eastAsia="Times New Roman" w:cs="Times New Roman"/>
                <w:sz w:val="20"/>
                <w:szCs w:val="20"/>
                <w:lang w:val="kk-KZ" w:eastAsia="ru-RU"/>
              </w:rPr>
            </w:pPr>
            <w:r w:rsidRPr="001D7F9C">
              <w:rPr>
                <w:rFonts w:eastAsia="Times New Roman" w:cs="Times New Roman"/>
                <w:bCs/>
                <w:sz w:val="20"/>
                <w:szCs w:val="20"/>
                <w:lang w:val="kk-KZ" w:eastAsia="ru-RU"/>
              </w:rPr>
              <w:t xml:space="preserve">Ұлттық қауіпсіздік саласындағы мемлекеттік </w:t>
            </w:r>
            <w:r w:rsidRPr="001D7F9C">
              <w:rPr>
                <w:rFonts w:eastAsia="Times New Roman" w:cs="Times New Roman"/>
                <w:bCs/>
                <w:sz w:val="20"/>
                <w:szCs w:val="20"/>
                <w:lang w:val="kk-KZ" w:eastAsia="ru-RU"/>
              </w:rPr>
              <w:lastRenderedPageBreak/>
              <w:t>саясатты, қылмысқа қарсы іс-қимыл шараларын, оның ішінде адам саудасы мен тұрмыстық зорлық-зомбылыққа, діни экстремизм мен терроризмге, сыбайлас жемқорлыққа, нашақорлыққа және есірткі бизнесіне, браконьерлікке қарсы күрес жөніндегі шараларды ақпараттық қамтамасыз ету және түсіндіру</w:t>
            </w:r>
          </w:p>
        </w:tc>
        <w:tc>
          <w:tcPr>
            <w:tcW w:w="1134" w:type="dxa"/>
          </w:tcPr>
          <w:p w14:paraId="13352670" w14:textId="037CC5A7" w:rsidR="00372A90" w:rsidRPr="001D7F9C" w:rsidRDefault="00372A90" w:rsidP="00372A90">
            <w:pPr>
              <w:spacing w:after="0"/>
              <w:jc w:val="center"/>
              <w:rPr>
                <w:rFonts w:eastAsia="Times New Roman" w:cs="Times New Roman"/>
                <w:bCs/>
                <w:sz w:val="20"/>
                <w:szCs w:val="20"/>
                <w:lang w:val="kk-KZ" w:eastAsia="ru-RU"/>
              </w:rPr>
            </w:pPr>
          </w:p>
        </w:tc>
        <w:tc>
          <w:tcPr>
            <w:tcW w:w="1275" w:type="dxa"/>
          </w:tcPr>
          <w:p w14:paraId="7157FB50" w14:textId="184AAA87" w:rsidR="00372A90" w:rsidRPr="001D7F9C" w:rsidRDefault="00372A90" w:rsidP="00372A90">
            <w:pPr>
              <w:spacing w:after="0"/>
              <w:jc w:val="center"/>
              <w:rPr>
                <w:rFonts w:eastAsia="Times New Roman" w:cs="Times New Roman"/>
                <w:bCs/>
                <w:sz w:val="20"/>
                <w:szCs w:val="20"/>
                <w:lang w:val="kk-KZ" w:eastAsia="ru-RU"/>
              </w:rPr>
            </w:pPr>
          </w:p>
        </w:tc>
      </w:tr>
      <w:tr w:rsidR="00372A90" w:rsidRPr="00A8152E" w14:paraId="243F119A" w14:textId="57512479" w:rsidTr="007A1217">
        <w:trPr>
          <w:trHeight w:val="22"/>
        </w:trPr>
        <w:tc>
          <w:tcPr>
            <w:tcW w:w="466" w:type="dxa"/>
            <w:vMerge w:val="restart"/>
            <w:shd w:val="clear" w:color="auto" w:fill="auto"/>
            <w:vAlign w:val="center"/>
          </w:tcPr>
          <w:p w14:paraId="5117B2CF" w14:textId="77777777" w:rsidR="00372A90" w:rsidRPr="001D7F9C" w:rsidRDefault="00372A90" w:rsidP="00372A90">
            <w:pPr>
              <w:spacing w:after="0"/>
              <w:jc w:val="center"/>
              <w:rPr>
                <w:rFonts w:eastAsia="Times New Roman" w:cs="Times New Roman"/>
                <w:b/>
                <w:sz w:val="20"/>
                <w:szCs w:val="20"/>
                <w:lang w:val="kk-KZ" w:eastAsia="ru-RU"/>
              </w:rPr>
            </w:pPr>
            <w:r w:rsidRPr="001D7F9C">
              <w:rPr>
                <w:rFonts w:eastAsia="Times New Roman" w:cs="Times New Roman"/>
                <w:b/>
                <w:sz w:val="20"/>
                <w:szCs w:val="20"/>
                <w:lang w:val="kk-KZ" w:eastAsia="ru-RU"/>
              </w:rPr>
              <w:lastRenderedPageBreak/>
              <w:t>5.</w:t>
            </w:r>
          </w:p>
        </w:tc>
        <w:tc>
          <w:tcPr>
            <w:tcW w:w="2069" w:type="dxa"/>
            <w:vMerge w:val="restart"/>
          </w:tcPr>
          <w:p w14:paraId="153398A0" w14:textId="77777777" w:rsidR="00372A90" w:rsidRPr="001D7F9C" w:rsidRDefault="00372A90" w:rsidP="00372A90">
            <w:pPr>
              <w:spacing w:after="0"/>
              <w:jc w:val="center"/>
              <w:rPr>
                <w:rFonts w:eastAsia="Times New Roman" w:cs="Times New Roman"/>
                <w:b/>
                <w:bCs/>
                <w:sz w:val="20"/>
                <w:szCs w:val="20"/>
                <w:lang w:val="kk-KZ" w:eastAsia="ru-RU"/>
              </w:rPr>
            </w:pPr>
          </w:p>
          <w:p w14:paraId="7772FB67" w14:textId="77777777" w:rsidR="00372A90" w:rsidRPr="001D7F9C" w:rsidRDefault="00372A90" w:rsidP="00372A90">
            <w:pPr>
              <w:spacing w:after="0"/>
              <w:jc w:val="center"/>
              <w:rPr>
                <w:rFonts w:eastAsia="Times New Roman" w:cs="Times New Roman"/>
                <w:b/>
                <w:bCs/>
                <w:sz w:val="20"/>
                <w:szCs w:val="20"/>
                <w:lang w:val="kk-KZ" w:eastAsia="ru-RU"/>
              </w:rPr>
            </w:pPr>
          </w:p>
          <w:p w14:paraId="112390FD" w14:textId="77777777" w:rsidR="00372A90" w:rsidRPr="001D7F9C" w:rsidRDefault="00372A90" w:rsidP="00372A90">
            <w:pPr>
              <w:spacing w:after="0"/>
              <w:jc w:val="center"/>
              <w:rPr>
                <w:rFonts w:eastAsia="Times New Roman" w:cs="Times New Roman"/>
                <w:b/>
                <w:bCs/>
                <w:sz w:val="20"/>
                <w:szCs w:val="20"/>
                <w:lang w:val="kk-KZ" w:eastAsia="ru-RU"/>
              </w:rPr>
            </w:pPr>
          </w:p>
          <w:p w14:paraId="1C7DE30C" w14:textId="77777777" w:rsidR="00372A90" w:rsidRPr="001D7F9C" w:rsidRDefault="00372A90" w:rsidP="00372A90">
            <w:pPr>
              <w:spacing w:after="0"/>
              <w:jc w:val="center"/>
              <w:rPr>
                <w:rFonts w:eastAsia="Times New Roman" w:cs="Times New Roman"/>
                <w:b/>
                <w:bCs/>
                <w:sz w:val="20"/>
                <w:szCs w:val="20"/>
                <w:lang w:val="kk-KZ" w:eastAsia="ru-RU"/>
              </w:rPr>
            </w:pPr>
          </w:p>
          <w:p w14:paraId="247C127C" w14:textId="77777777" w:rsidR="00372A90" w:rsidRPr="001D7F9C" w:rsidRDefault="00372A90" w:rsidP="00372A90">
            <w:pPr>
              <w:spacing w:after="0"/>
              <w:jc w:val="center"/>
              <w:rPr>
                <w:rFonts w:eastAsia="Times New Roman" w:cs="Times New Roman"/>
                <w:b/>
                <w:bCs/>
                <w:sz w:val="20"/>
                <w:szCs w:val="20"/>
                <w:lang w:val="kk-KZ" w:eastAsia="ru-RU"/>
              </w:rPr>
            </w:pPr>
          </w:p>
          <w:p w14:paraId="46DDF1B1" w14:textId="77777777" w:rsidR="00372A90" w:rsidRPr="001D7F9C" w:rsidRDefault="00372A90" w:rsidP="00372A90">
            <w:pPr>
              <w:spacing w:after="0"/>
              <w:jc w:val="center"/>
              <w:rPr>
                <w:rFonts w:eastAsia="Times New Roman" w:cs="Times New Roman"/>
                <w:b/>
                <w:bCs/>
                <w:sz w:val="20"/>
                <w:szCs w:val="20"/>
                <w:lang w:val="kk-KZ" w:eastAsia="ru-RU"/>
              </w:rPr>
            </w:pPr>
          </w:p>
          <w:p w14:paraId="4B8DFA8D" w14:textId="77777777" w:rsidR="00372A90" w:rsidRPr="001D7F9C" w:rsidRDefault="00372A90" w:rsidP="00372A90">
            <w:pPr>
              <w:spacing w:after="0"/>
              <w:jc w:val="center"/>
              <w:rPr>
                <w:rFonts w:eastAsia="Times New Roman" w:cs="Times New Roman"/>
                <w:b/>
                <w:bCs/>
                <w:sz w:val="20"/>
                <w:szCs w:val="20"/>
                <w:lang w:val="kk-KZ" w:eastAsia="ru-RU"/>
              </w:rPr>
            </w:pPr>
            <w:r w:rsidRPr="001D7F9C">
              <w:rPr>
                <w:rFonts w:eastAsia="Times New Roman" w:cs="Times New Roman"/>
                <w:b/>
                <w:bCs/>
                <w:sz w:val="20"/>
                <w:szCs w:val="20"/>
                <w:lang w:val="kk-KZ" w:eastAsia="ru-RU"/>
              </w:rPr>
              <w:t>Құқықтық сананың деңгейін арттыру</w:t>
            </w:r>
          </w:p>
        </w:tc>
        <w:tc>
          <w:tcPr>
            <w:tcW w:w="463" w:type="dxa"/>
          </w:tcPr>
          <w:p w14:paraId="20D1D89A" w14:textId="77777777" w:rsidR="00372A90" w:rsidRPr="001D7F9C" w:rsidRDefault="00372A90" w:rsidP="00372A90">
            <w:pPr>
              <w:spacing w:after="0"/>
              <w:jc w:val="center"/>
              <w:rPr>
                <w:rFonts w:eastAsia="Times New Roman" w:cs="Times New Roman"/>
                <w:bCs/>
                <w:sz w:val="20"/>
                <w:szCs w:val="20"/>
                <w:lang w:val="kk-KZ" w:eastAsia="ru-RU"/>
              </w:rPr>
            </w:pPr>
            <w:r w:rsidRPr="001D7F9C">
              <w:rPr>
                <w:rFonts w:eastAsia="Times New Roman" w:cs="Times New Roman"/>
                <w:bCs/>
                <w:sz w:val="20"/>
                <w:szCs w:val="20"/>
                <w:lang w:val="kk-KZ" w:eastAsia="ru-RU"/>
              </w:rPr>
              <w:t>1)</w:t>
            </w:r>
          </w:p>
        </w:tc>
        <w:tc>
          <w:tcPr>
            <w:tcW w:w="4119" w:type="dxa"/>
          </w:tcPr>
          <w:p w14:paraId="2D6F5C92" w14:textId="77777777" w:rsidR="00372A90" w:rsidRPr="001D7F9C" w:rsidRDefault="00372A90" w:rsidP="00372A90">
            <w:pPr>
              <w:spacing w:after="0"/>
              <w:jc w:val="both"/>
              <w:rPr>
                <w:rFonts w:eastAsia="Times New Roman" w:cs="Times New Roman"/>
                <w:sz w:val="20"/>
                <w:szCs w:val="20"/>
                <w:lang w:val="kk-KZ" w:eastAsia="ru-RU"/>
              </w:rPr>
            </w:pPr>
            <w:r w:rsidRPr="001D7F9C">
              <w:rPr>
                <w:rFonts w:eastAsia="Times New Roman" w:cs="Times New Roman"/>
                <w:sz w:val="20"/>
                <w:szCs w:val="20"/>
                <w:lang w:val="kk-KZ" w:eastAsia="ru-RU"/>
              </w:rPr>
              <w:t>Алкогольге және шылым шегуге қарсы шараларды, сыбайлас жемқорлыққа қарсы сананы дамыту жөніндегі іс-шараларды және «Қауіпсіз ел» ұлттық жобасын ақпараттық қамтамасыз ету</w:t>
            </w:r>
          </w:p>
        </w:tc>
        <w:tc>
          <w:tcPr>
            <w:tcW w:w="1134" w:type="dxa"/>
          </w:tcPr>
          <w:p w14:paraId="7F731084" w14:textId="66D8FB77" w:rsidR="00372A90" w:rsidRPr="001D7F9C" w:rsidRDefault="00372A90" w:rsidP="00372A90">
            <w:pPr>
              <w:spacing w:after="0"/>
              <w:jc w:val="center"/>
              <w:rPr>
                <w:rFonts w:eastAsia="Times New Roman" w:cs="Times New Roman"/>
                <w:sz w:val="20"/>
                <w:szCs w:val="20"/>
                <w:lang w:val="kk-KZ" w:eastAsia="ru-RU"/>
              </w:rPr>
            </w:pPr>
          </w:p>
        </w:tc>
        <w:tc>
          <w:tcPr>
            <w:tcW w:w="1275" w:type="dxa"/>
          </w:tcPr>
          <w:p w14:paraId="5EF10BE6" w14:textId="64B74B84" w:rsidR="00372A90" w:rsidRPr="001D7F9C" w:rsidRDefault="00372A90" w:rsidP="00372A90">
            <w:pPr>
              <w:spacing w:after="0"/>
              <w:jc w:val="center"/>
              <w:rPr>
                <w:rFonts w:eastAsia="Times New Roman" w:cs="Times New Roman"/>
                <w:sz w:val="20"/>
                <w:szCs w:val="20"/>
                <w:lang w:val="kk-KZ" w:eastAsia="ru-RU"/>
              </w:rPr>
            </w:pPr>
          </w:p>
        </w:tc>
      </w:tr>
      <w:tr w:rsidR="00372A90" w:rsidRPr="00704DE8" w14:paraId="08DBF5E1" w14:textId="60625D81" w:rsidTr="007A1217">
        <w:trPr>
          <w:trHeight w:val="84"/>
        </w:trPr>
        <w:tc>
          <w:tcPr>
            <w:tcW w:w="466" w:type="dxa"/>
            <w:vMerge/>
            <w:shd w:val="clear" w:color="auto" w:fill="auto"/>
            <w:vAlign w:val="center"/>
          </w:tcPr>
          <w:p w14:paraId="2292FC24" w14:textId="77777777" w:rsidR="00372A90" w:rsidRPr="001D7F9C" w:rsidRDefault="00372A90" w:rsidP="00372A90">
            <w:pPr>
              <w:spacing w:after="0"/>
              <w:jc w:val="center"/>
              <w:rPr>
                <w:rFonts w:eastAsia="Times New Roman" w:cs="Times New Roman"/>
                <w:b/>
                <w:sz w:val="20"/>
                <w:szCs w:val="20"/>
                <w:lang w:val="kk-KZ" w:eastAsia="ru-RU"/>
              </w:rPr>
            </w:pPr>
          </w:p>
        </w:tc>
        <w:tc>
          <w:tcPr>
            <w:tcW w:w="2069" w:type="dxa"/>
            <w:vMerge/>
          </w:tcPr>
          <w:p w14:paraId="7BDFB795" w14:textId="77777777" w:rsidR="00372A90" w:rsidRPr="001D7F9C" w:rsidRDefault="00372A90" w:rsidP="00372A90">
            <w:pPr>
              <w:spacing w:after="0"/>
              <w:jc w:val="center"/>
              <w:rPr>
                <w:rFonts w:eastAsia="Times New Roman" w:cs="Times New Roman"/>
                <w:bCs/>
                <w:sz w:val="20"/>
                <w:szCs w:val="20"/>
                <w:lang w:val="kk-KZ" w:eastAsia="ru-RU"/>
              </w:rPr>
            </w:pPr>
          </w:p>
        </w:tc>
        <w:tc>
          <w:tcPr>
            <w:tcW w:w="463" w:type="dxa"/>
          </w:tcPr>
          <w:p w14:paraId="5092CC69" w14:textId="77777777" w:rsidR="00372A90" w:rsidRPr="001D7F9C" w:rsidRDefault="00372A90" w:rsidP="00372A90">
            <w:pPr>
              <w:spacing w:after="0"/>
              <w:jc w:val="center"/>
              <w:rPr>
                <w:rFonts w:eastAsia="Times New Roman" w:cs="Times New Roman"/>
                <w:bCs/>
                <w:sz w:val="20"/>
                <w:szCs w:val="20"/>
                <w:lang w:val="kk-KZ" w:eastAsia="ru-RU"/>
              </w:rPr>
            </w:pPr>
            <w:r w:rsidRPr="001D7F9C">
              <w:rPr>
                <w:rFonts w:eastAsia="Times New Roman" w:cs="Times New Roman"/>
                <w:bCs/>
                <w:sz w:val="20"/>
                <w:szCs w:val="20"/>
                <w:lang w:val="kk-KZ" w:eastAsia="ru-RU"/>
              </w:rPr>
              <w:t>2)</w:t>
            </w:r>
          </w:p>
        </w:tc>
        <w:tc>
          <w:tcPr>
            <w:tcW w:w="4119" w:type="dxa"/>
          </w:tcPr>
          <w:p w14:paraId="2AB8A699" w14:textId="77777777" w:rsidR="00372A90" w:rsidRPr="001D7F9C" w:rsidRDefault="00372A90" w:rsidP="00372A90">
            <w:pPr>
              <w:spacing w:after="0"/>
              <w:jc w:val="both"/>
              <w:rPr>
                <w:rFonts w:eastAsia="Times New Roman" w:cs="Times New Roman"/>
                <w:sz w:val="20"/>
                <w:szCs w:val="20"/>
                <w:lang w:val="kk-KZ" w:eastAsia="ru-RU"/>
              </w:rPr>
            </w:pPr>
            <w:r w:rsidRPr="001D7F9C">
              <w:rPr>
                <w:rFonts w:eastAsia="Times New Roman" w:cs="Times New Roman"/>
                <w:sz w:val="20"/>
                <w:szCs w:val="20"/>
                <w:lang w:val="kk-KZ" w:eastAsia="ru-RU"/>
              </w:rPr>
              <w:t>Заңдылық пен әділеттілікті, құқық бұзушылыққа «нөлдік төзімділік» саясатын, «Заң және тәртіп» консолидациялық жобаны, «Қауіпсіз қоғам» жобасын, құқық қорғау және арнайы органдарға деген сенімді арттыру, заңдылық пен құқық тәртібін және кез келген бұзушылықтарға қарсы қоғамды қалыптастыруды ақпараттық қамтамасыз ету</w:t>
            </w:r>
          </w:p>
        </w:tc>
        <w:tc>
          <w:tcPr>
            <w:tcW w:w="1134" w:type="dxa"/>
          </w:tcPr>
          <w:p w14:paraId="4588A2A9" w14:textId="1E4E4E6E" w:rsidR="00372A90" w:rsidRPr="001D7F9C" w:rsidRDefault="00372A90" w:rsidP="00372A90">
            <w:pPr>
              <w:spacing w:after="0"/>
              <w:jc w:val="center"/>
              <w:rPr>
                <w:rFonts w:eastAsia="Times New Roman" w:cs="Times New Roman"/>
                <w:sz w:val="20"/>
                <w:szCs w:val="20"/>
                <w:lang w:val="kk-KZ" w:eastAsia="ru-RU"/>
              </w:rPr>
            </w:pPr>
            <w:r w:rsidRPr="00F61E7E">
              <w:rPr>
                <w:rFonts w:eastAsia="Times New Roman" w:cs="Times New Roman"/>
                <w:sz w:val="20"/>
                <w:szCs w:val="20"/>
                <w:lang w:eastAsia="ru-RU"/>
              </w:rPr>
              <w:t>2000</w:t>
            </w:r>
          </w:p>
        </w:tc>
        <w:tc>
          <w:tcPr>
            <w:tcW w:w="1275" w:type="dxa"/>
          </w:tcPr>
          <w:p w14:paraId="38AA0DBB" w14:textId="3D239805" w:rsidR="00372A90" w:rsidRPr="001D7F9C" w:rsidRDefault="00372A90" w:rsidP="00372A90">
            <w:pPr>
              <w:spacing w:after="0"/>
              <w:jc w:val="center"/>
              <w:rPr>
                <w:rFonts w:eastAsia="Times New Roman" w:cs="Times New Roman"/>
                <w:sz w:val="20"/>
                <w:szCs w:val="20"/>
                <w:lang w:val="kk-KZ" w:eastAsia="ru-RU"/>
              </w:rPr>
            </w:pPr>
            <w:r w:rsidRPr="00F61E7E">
              <w:rPr>
                <w:rFonts w:eastAsia="Times New Roman" w:cs="Times New Roman"/>
                <w:sz w:val="20"/>
                <w:szCs w:val="20"/>
                <w:lang w:eastAsia="ru-RU"/>
              </w:rPr>
              <w:t>440 000</w:t>
            </w:r>
          </w:p>
        </w:tc>
      </w:tr>
      <w:tr w:rsidR="00372A90" w:rsidRPr="00A8152E" w14:paraId="1C131261" w14:textId="6EDDA00A" w:rsidTr="007A1217">
        <w:trPr>
          <w:trHeight w:val="84"/>
        </w:trPr>
        <w:tc>
          <w:tcPr>
            <w:tcW w:w="466" w:type="dxa"/>
            <w:vMerge/>
            <w:shd w:val="clear" w:color="auto" w:fill="auto"/>
            <w:vAlign w:val="center"/>
          </w:tcPr>
          <w:p w14:paraId="79747859" w14:textId="77777777" w:rsidR="00372A90" w:rsidRPr="001D7F9C" w:rsidRDefault="00372A90" w:rsidP="00372A90">
            <w:pPr>
              <w:spacing w:after="0"/>
              <w:jc w:val="center"/>
              <w:rPr>
                <w:rFonts w:eastAsia="Times New Roman" w:cs="Times New Roman"/>
                <w:b/>
                <w:sz w:val="20"/>
                <w:szCs w:val="20"/>
                <w:lang w:val="kk-KZ" w:eastAsia="ru-RU"/>
              </w:rPr>
            </w:pPr>
          </w:p>
        </w:tc>
        <w:tc>
          <w:tcPr>
            <w:tcW w:w="2069" w:type="dxa"/>
            <w:vMerge/>
          </w:tcPr>
          <w:p w14:paraId="0439F6B5" w14:textId="77777777" w:rsidR="00372A90" w:rsidRPr="001D7F9C" w:rsidRDefault="00372A90" w:rsidP="00372A90">
            <w:pPr>
              <w:spacing w:after="0"/>
              <w:jc w:val="center"/>
              <w:rPr>
                <w:rFonts w:eastAsia="Times New Roman" w:cs="Times New Roman"/>
                <w:bCs/>
                <w:sz w:val="20"/>
                <w:szCs w:val="20"/>
                <w:lang w:val="kk-KZ" w:eastAsia="ru-RU"/>
              </w:rPr>
            </w:pPr>
          </w:p>
        </w:tc>
        <w:tc>
          <w:tcPr>
            <w:tcW w:w="463" w:type="dxa"/>
          </w:tcPr>
          <w:p w14:paraId="3EBA2158" w14:textId="77777777" w:rsidR="00372A90" w:rsidRPr="001D7F9C" w:rsidRDefault="00372A90" w:rsidP="00372A90">
            <w:pPr>
              <w:spacing w:after="0"/>
              <w:jc w:val="center"/>
              <w:rPr>
                <w:rFonts w:eastAsia="Times New Roman" w:cs="Times New Roman"/>
                <w:bCs/>
                <w:sz w:val="20"/>
                <w:szCs w:val="20"/>
                <w:lang w:val="kk-KZ" w:eastAsia="ru-RU"/>
              </w:rPr>
            </w:pPr>
            <w:r w:rsidRPr="001D7F9C">
              <w:rPr>
                <w:rFonts w:eastAsia="Times New Roman" w:cs="Times New Roman"/>
                <w:bCs/>
                <w:sz w:val="20"/>
                <w:szCs w:val="20"/>
                <w:lang w:val="kk-KZ" w:eastAsia="ru-RU"/>
              </w:rPr>
              <w:t>3)</w:t>
            </w:r>
          </w:p>
        </w:tc>
        <w:tc>
          <w:tcPr>
            <w:tcW w:w="4119" w:type="dxa"/>
          </w:tcPr>
          <w:p w14:paraId="059E1187" w14:textId="77777777" w:rsidR="00372A90" w:rsidRPr="001D7F9C" w:rsidRDefault="00372A90" w:rsidP="00372A90">
            <w:pPr>
              <w:spacing w:after="0"/>
              <w:jc w:val="both"/>
              <w:rPr>
                <w:rFonts w:eastAsia="Times New Roman" w:cs="Times New Roman"/>
                <w:sz w:val="20"/>
                <w:szCs w:val="20"/>
                <w:lang w:val="kk-KZ" w:eastAsia="ru-RU"/>
              </w:rPr>
            </w:pPr>
            <w:r w:rsidRPr="001D7F9C">
              <w:rPr>
                <w:rFonts w:eastAsia="Times New Roman" w:cs="Times New Roman"/>
                <w:sz w:val="20"/>
                <w:szCs w:val="20"/>
                <w:lang w:val="kk-KZ" w:eastAsia="ru-RU"/>
              </w:rPr>
              <w:t>Жалған ақпарат пен халықтың бұқаралық санасын манипуляциялауға қарсы тұру, қаржылық пирамидалармен, интернет-алаяқтықпен күресу, қоғамдағы суицидтік сезімдердің алдын алуға бағытталған шараларды ақпараттық қолдау және түсіндіру.</w:t>
            </w:r>
          </w:p>
        </w:tc>
        <w:tc>
          <w:tcPr>
            <w:tcW w:w="1134" w:type="dxa"/>
          </w:tcPr>
          <w:p w14:paraId="7901D4C6" w14:textId="186100CB" w:rsidR="00372A90" w:rsidRPr="001D7F9C" w:rsidRDefault="00372A90" w:rsidP="00372A90">
            <w:pPr>
              <w:spacing w:after="0"/>
              <w:jc w:val="center"/>
              <w:rPr>
                <w:rFonts w:eastAsia="Times New Roman" w:cs="Times New Roman"/>
                <w:sz w:val="20"/>
                <w:szCs w:val="20"/>
                <w:lang w:val="kk-KZ" w:eastAsia="ru-RU"/>
              </w:rPr>
            </w:pPr>
          </w:p>
        </w:tc>
        <w:tc>
          <w:tcPr>
            <w:tcW w:w="1275" w:type="dxa"/>
          </w:tcPr>
          <w:p w14:paraId="4751890F" w14:textId="2978BFC0" w:rsidR="00372A90" w:rsidRPr="001D7F9C" w:rsidRDefault="00372A90" w:rsidP="00372A90">
            <w:pPr>
              <w:spacing w:after="0"/>
              <w:jc w:val="center"/>
              <w:rPr>
                <w:rFonts w:eastAsia="Times New Roman" w:cs="Times New Roman"/>
                <w:sz w:val="20"/>
                <w:szCs w:val="20"/>
                <w:lang w:val="kk-KZ" w:eastAsia="ru-RU"/>
              </w:rPr>
            </w:pPr>
          </w:p>
        </w:tc>
      </w:tr>
      <w:tr w:rsidR="00372A90" w:rsidRPr="00A8152E" w14:paraId="5BEC388C" w14:textId="1E03CDCE" w:rsidTr="007A1217">
        <w:trPr>
          <w:trHeight w:val="84"/>
        </w:trPr>
        <w:tc>
          <w:tcPr>
            <w:tcW w:w="466" w:type="dxa"/>
            <w:vMerge/>
            <w:shd w:val="clear" w:color="auto" w:fill="auto"/>
            <w:vAlign w:val="center"/>
          </w:tcPr>
          <w:p w14:paraId="22B4DEC5" w14:textId="77777777" w:rsidR="00372A90" w:rsidRPr="001D7F9C" w:rsidRDefault="00372A90" w:rsidP="00372A90">
            <w:pPr>
              <w:spacing w:after="0"/>
              <w:jc w:val="center"/>
              <w:rPr>
                <w:rFonts w:eastAsia="Times New Roman" w:cs="Times New Roman"/>
                <w:b/>
                <w:sz w:val="20"/>
                <w:szCs w:val="20"/>
                <w:lang w:val="kk-KZ" w:eastAsia="ru-RU"/>
              </w:rPr>
            </w:pPr>
          </w:p>
        </w:tc>
        <w:tc>
          <w:tcPr>
            <w:tcW w:w="2069" w:type="dxa"/>
            <w:vMerge/>
          </w:tcPr>
          <w:p w14:paraId="0FD2E2A4" w14:textId="77777777" w:rsidR="00372A90" w:rsidRPr="001D7F9C" w:rsidRDefault="00372A90" w:rsidP="00372A90">
            <w:pPr>
              <w:spacing w:after="0"/>
              <w:jc w:val="center"/>
              <w:rPr>
                <w:rFonts w:eastAsia="Times New Roman" w:cs="Times New Roman"/>
                <w:bCs/>
                <w:sz w:val="20"/>
                <w:szCs w:val="20"/>
                <w:lang w:val="kk-KZ" w:eastAsia="ru-RU"/>
              </w:rPr>
            </w:pPr>
          </w:p>
        </w:tc>
        <w:tc>
          <w:tcPr>
            <w:tcW w:w="463" w:type="dxa"/>
          </w:tcPr>
          <w:p w14:paraId="284D7476" w14:textId="77777777" w:rsidR="00372A90" w:rsidRPr="001D7F9C" w:rsidRDefault="00372A90" w:rsidP="00372A90">
            <w:pPr>
              <w:spacing w:after="0"/>
              <w:jc w:val="center"/>
              <w:rPr>
                <w:rFonts w:eastAsia="Times New Roman" w:cs="Times New Roman"/>
                <w:bCs/>
                <w:sz w:val="20"/>
                <w:szCs w:val="20"/>
                <w:lang w:val="kk-KZ" w:eastAsia="ru-RU"/>
              </w:rPr>
            </w:pPr>
            <w:r w:rsidRPr="001D7F9C">
              <w:rPr>
                <w:rFonts w:eastAsia="Times New Roman" w:cs="Times New Roman"/>
                <w:bCs/>
                <w:sz w:val="20"/>
                <w:szCs w:val="20"/>
                <w:lang w:val="kk-KZ" w:eastAsia="ru-RU"/>
              </w:rPr>
              <w:t>4)</w:t>
            </w:r>
          </w:p>
        </w:tc>
        <w:tc>
          <w:tcPr>
            <w:tcW w:w="4119" w:type="dxa"/>
          </w:tcPr>
          <w:p w14:paraId="3E79A643" w14:textId="77777777" w:rsidR="00372A90" w:rsidRPr="001D7F9C" w:rsidRDefault="00372A90" w:rsidP="00372A90">
            <w:pPr>
              <w:spacing w:after="0"/>
              <w:jc w:val="both"/>
              <w:rPr>
                <w:rFonts w:eastAsia="Times New Roman" w:cs="Times New Roman"/>
                <w:bCs/>
                <w:sz w:val="20"/>
                <w:szCs w:val="20"/>
                <w:lang w:val="kk-KZ" w:eastAsia="ru-RU"/>
              </w:rPr>
            </w:pPr>
            <w:r w:rsidRPr="001D7F9C">
              <w:rPr>
                <w:rFonts w:eastAsia="Times New Roman" w:cs="Times New Roman"/>
                <w:bCs/>
                <w:sz w:val="20"/>
                <w:szCs w:val="20"/>
                <w:lang w:val="kk-KZ" w:eastAsia="ru-RU"/>
              </w:rPr>
              <w:t>Құмар ойындардың алдын алу және құмар ойындарға тәуелділікпен күресу шараларын ақпараттық қамтамасыз ету және түсіндіру</w:t>
            </w:r>
          </w:p>
        </w:tc>
        <w:tc>
          <w:tcPr>
            <w:tcW w:w="1134" w:type="dxa"/>
          </w:tcPr>
          <w:p w14:paraId="588F08C4" w14:textId="77777777" w:rsidR="00372A90" w:rsidRPr="001D7F9C" w:rsidRDefault="00372A90" w:rsidP="00372A90">
            <w:pPr>
              <w:spacing w:after="0"/>
              <w:jc w:val="center"/>
              <w:rPr>
                <w:rFonts w:eastAsia="Times New Roman" w:cs="Times New Roman"/>
                <w:bCs/>
                <w:sz w:val="20"/>
                <w:szCs w:val="20"/>
                <w:lang w:val="kk-KZ" w:eastAsia="ru-RU"/>
              </w:rPr>
            </w:pPr>
          </w:p>
        </w:tc>
        <w:tc>
          <w:tcPr>
            <w:tcW w:w="1275" w:type="dxa"/>
          </w:tcPr>
          <w:p w14:paraId="12FB2B02" w14:textId="77777777" w:rsidR="00372A90" w:rsidRPr="001D7F9C" w:rsidRDefault="00372A90" w:rsidP="00372A90">
            <w:pPr>
              <w:spacing w:after="0"/>
              <w:jc w:val="center"/>
              <w:rPr>
                <w:rFonts w:eastAsia="Times New Roman" w:cs="Times New Roman"/>
                <w:bCs/>
                <w:sz w:val="20"/>
                <w:szCs w:val="20"/>
                <w:lang w:val="kk-KZ" w:eastAsia="ru-RU"/>
              </w:rPr>
            </w:pPr>
          </w:p>
        </w:tc>
      </w:tr>
      <w:tr w:rsidR="00372A90" w:rsidRPr="00A8152E" w14:paraId="534CF58C" w14:textId="48ADB707" w:rsidTr="007A1217">
        <w:trPr>
          <w:trHeight w:val="22"/>
        </w:trPr>
        <w:tc>
          <w:tcPr>
            <w:tcW w:w="466" w:type="dxa"/>
            <w:vMerge w:val="restart"/>
            <w:shd w:val="clear" w:color="auto" w:fill="auto"/>
            <w:vAlign w:val="center"/>
          </w:tcPr>
          <w:p w14:paraId="10423565" w14:textId="77777777" w:rsidR="00372A90" w:rsidRPr="001D7F9C" w:rsidRDefault="00372A90" w:rsidP="00372A90">
            <w:pPr>
              <w:spacing w:after="0"/>
              <w:jc w:val="center"/>
              <w:rPr>
                <w:rFonts w:eastAsia="Times New Roman" w:cs="Times New Roman"/>
                <w:b/>
                <w:sz w:val="20"/>
                <w:szCs w:val="20"/>
                <w:lang w:val="kk-KZ" w:eastAsia="ru-RU"/>
              </w:rPr>
            </w:pPr>
          </w:p>
          <w:p w14:paraId="570711B2" w14:textId="77777777" w:rsidR="00372A90" w:rsidRPr="001D7F9C" w:rsidRDefault="00372A90" w:rsidP="00372A90">
            <w:pPr>
              <w:spacing w:after="0"/>
              <w:jc w:val="center"/>
              <w:rPr>
                <w:rFonts w:eastAsia="Times New Roman" w:cs="Times New Roman"/>
                <w:b/>
                <w:sz w:val="20"/>
                <w:szCs w:val="20"/>
                <w:lang w:val="kk-KZ" w:eastAsia="ru-RU"/>
              </w:rPr>
            </w:pPr>
            <w:r w:rsidRPr="001D7F9C">
              <w:rPr>
                <w:rFonts w:eastAsia="Times New Roman" w:cs="Times New Roman"/>
                <w:b/>
                <w:sz w:val="20"/>
                <w:szCs w:val="20"/>
                <w:lang w:val="kk-KZ" w:eastAsia="ru-RU"/>
              </w:rPr>
              <w:t>6.</w:t>
            </w:r>
          </w:p>
          <w:p w14:paraId="453EC7BC" w14:textId="77777777" w:rsidR="00372A90" w:rsidRPr="001D7F9C" w:rsidRDefault="00372A90" w:rsidP="00372A90">
            <w:pPr>
              <w:spacing w:after="0"/>
              <w:jc w:val="center"/>
              <w:rPr>
                <w:rFonts w:eastAsia="Times New Roman" w:cs="Times New Roman"/>
                <w:b/>
                <w:sz w:val="20"/>
                <w:szCs w:val="20"/>
                <w:lang w:val="kk-KZ" w:eastAsia="ru-RU"/>
              </w:rPr>
            </w:pPr>
          </w:p>
        </w:tc>
        <w:tc>
          <w:tcPr>
            <w:tcW w:w="2069" w:type="dxa"/>
            <w:vMerge w:val="restart"/>
          </w:tcPr>
          <w:p w14:paraId="14814A9F" w14:textId="77777777" w:rsidR="00372A90" w:rsidRPr="001D7F9C" w:rsidRDefault="00372A90" w:rsidP="00372A90">
            <w:pPr>
              <w:spacing w:after="0"/>
              <w:jc w:val="center"/>
              <w:rPr>
                <w:rFonts w:eastAsia="Times New Roman" w:cs="Times New Roman"/>
                <w:b/>
                <w:bCs/>
                <w:sz w:val="20"/>
                <w:szCs w:val="20"/>
                <w:lang w:val="kk-KZ" w:eastAsia="ru-RU"/>
              </w:rPr>
            </w:pPr>
          </w:p>
          <w:p w14:paraId="3F1868A3" w14:textId="77777777" w:rsidR="00372A90" w:rsidRPr="001D7F9C" w:rsidRDefault="00372A90" w:rsidP="00372A90">
            <w:pPr>
              <w:spacing w:after="0"/>
              <w:jc w:val="center"/>
              <w:rPr>
                <w:rFonts w:eastAsia="Times New Roman" w:cs="Times New Roman"/>
                <w:b/>
                <w:bCs/>
                <w:sz w:val="20"/>
                <w:szCs w:val="20"/>
                <w:lang w:val="kk-KZ" w:eastAsia="ru-RU"/>
              </w:rPr>
            </w:pPr>
          </w:p>
          <w:p w14:paraId="26731BDE" w14:textId="77777777" w:rsidR="00372A90" w:rsidRPr="001D7F9C" w:rsidRDefault="00372A90" w:rsidP="00372A90">
            <w:pPr>
              <w:spacing w:after="0"/>
              <w:jc w:val="center"/>
              <w:rPr>
                <w:rFonts w:eastAsia="Times New Roman" w:cs="Times New Roman"/>
                <w:b/>
                <w:bCs/>
                <w:sz w:val="20"/>
                <w:szCs w:val="20"/>
                <w:lang w:val="kk-KZ" w:eastAsia="ru-RU"/>
              </w:rPr>
            </w:pPr>
          </w:p>
          <w:p w14:paraId="2900E7A5" w14:textId="77777777" w:rsidR="00372A90" w:rsidRPr="001D7F9C" w:rsidRDefault="00372A90" w:rsidP="00372A90">
            <w:pPr>
              <w:spacing w:after="0"/>
              <w:jc w:val="center"/>
              <w:rPr>
                <w:rFonts w:eastAsia="Times New Roman" w:cs="Times New Roman"/>
                <w:b/>
                <w:bCs/>
                <w:sz w:val="20"/>
                <w:szCs w:val="20"/>
                <w:lang w:val="kk-KZ" w:eastAsia="ru-RU"/>
              </w:rPr>
            </w:pPr>
          </w:p>
          <w:p w14:paraId="22C3702C" w14:textId="77777777" w:rsidR="00372A90" w:rsidRPr="001D7F9C" w:rsidRDefault="00372A90" w:rsidP="00372A90">
            <w:pPr>
              <w:spacing w:after="0"/>
              <w:jc w:val="center"/>
              <w:rPr>
                <w:rFonts w:eastAsia="Times New Roman" w:cs="Times New Roman"/>
                <w:b/>
                <w:bCs/>
                <w:sz w:val="20"/>
                <w:szCs w:val="20"/>
                <w:lang w:val="kk-KZ" w:eastAsia="ru-RU"/>
              </w:rPr>
            </w:pPr>
          </w:p>
          <w:p w14:paraId="3EB3098C" w14:textId="77777777" w:rsidR="00372A90" w:rsidRPr="001D7F9C" w:rsidRDefault="00372A90" w:rsidP="00372A90">
            <w:pPr>
              <w:spacing w:after="0"/>
              <w:jc w:val="center"/>
              <w:rPr>
                <w:rFonts w:eastAsia="Times New Roman" w:cs="Times New Roman"/>
                <w:b/>
                <w:bCs/>
                <w:sz w:val="20"/>
                <w:szCs w:val="20"/>
                <w:lang w:val="kk-KZ" w:eastAsia="ru-RU"/>
              </w:rPr>
            </w:pPr>
          </w:p>
          <w:p w14:paraId="75821739" w14:textId="77777777" w:rsidR="00372A90" w:rsidRPr="001D7F9C" w:rsidRDefault="00372A90" w:rsidP="00372A90">
            <w:pPr>
              <w:spacing w:after="0"/>
              <w:jc w:val="center"/>
              <w:rPr>
                <w:rFonts w:eastAsia="Times New Roman" w:cs="Times New Roman"/>
                <w:b/>
                <w:bCs/>
                <w:sz w:val="20"/>
                <w:szCs w:val="20"/>
                <w:lang w:val="kk-KZ" w:eastAsia="ru-RU"/>
              </w:rPr>
            </w:pPr>
          </w:p>
          <w:p w14:paraId="1AC1DDF8" w14:textId="77777777" w:rsidR="00372A90" w:rsidRPr="001D7F9C" w:rsidRDefault="00372A90" w:rsidP="00372A90">
            <w:pPr>
              <w:spacing w:after="0"/>
              <w:jc w:val="center"/>
              <w:rPr>
                <w:rFonts w:eastAsia="Times New Roman" w:cs="Times New Roman"/>
                <w:b/>
                <w:bCs/>
                <w:sz w:val="20"/>
                <w:szCs w:val="20"/>
                <w:lang w:val="kk-KZ" w:eastAsia="ru-RU"/>
              </w:rPr>
            </w:pPr>
            <w:r w:rsidRPr="001D7F9C">
              <w:rPr>
                <w:rFonts w:eastAsia="Times New Roman" w:cs="Times New Roman"/>
                <w:b/>
                <w:bCs/>
                <w:sz w:val="20"/>
                <w:szCs w:val="20"/>
                <w:lang w:val="kk-KZ" w:eastAsia="ru-RU"/>
              </w:rPr>
              <w:t>Бұқаралық спортты және мәдениетті дамыту</w:t>
            </w:r>
          </w:p>
        </w:tc>
        <w:tc>
          <w:tcPr>
            <w:tcW w:w="463" w:type="dxa"/>
          </w:tcPr>
          <w:p w14:paraId="1A6D3B1A" w14:textId="77777777" w:rsidR="00372A90" w:rsidRPr="001D7F9C" w:rsidRDefault="00372A90" w:rsidP="00372A90">
            <w:pPr>
              <w:spacing w:after="0"/>
              <w:jc w:val="center"/>
              <w:rPr>
                <w:rFonts w:eastAsia="Times New Roman" w:cs="Times New Roman"/>
                <w:bCs/>
                <w:sz w:val="20"/>
                <w:szCs w:val="20"/>
                <w:lang w:val="kk-KZ" w:eastAsia="ru-RU"/>
              </w:rPr>
            </w:pPr>
            <w:r w:rsidRPr="001D7F9C">
              <w:rPr>
                <w:rFonts w:eastAsia="Times New Roman" w:cs="Times New Roman"/>
                <w:bCs/>
                <w:sz w:val="20"/>
                <w:szCs w:val="20"/>
                <w:lang w:val="kk-KZ" w:eastAsia="ru-RU"/>
              </w:rPr>
              <w:t>1)</w:t>
            </w:r>
          </w:p>
        </w:tc>
        <w:tc>
          <w:tcPr>
            <w:tcW w:w="4119" w:type="dxa"/>
          </w:tcPr>
          <w:p w14:paraId="6B811D46" w14:textId="77777777" w:rsidR="00372A90" w:rsidRPr="001D7F9C" w:rsidRDefault="00372A90" w:rsidP="00372A90">
            <w:pPr>
              <w:spacing w:after="0"/>
              <w:jc w:val="both"/>
              <w:rPr>
                <w:rFonts w:eastAsia="Times New Roman" w:cs="Times New Roman"/>
                <w:sz w:val="20"/>
                <w:szCs w:val="20"/>
                <w:lang w:val="kk-KZ" w:eastAsia="ru-RU"/>
              </w:rPr>
            </w:pPr>
            <w:r w:rsidRPr="001D7F9C">
              <w:rPr>
                <w:rFonts w:eastAsia="Times New Roman" w:cs="Times New Roman"/>
                <w:sz w:val="20"/>
                <w:szCs w:val="20"/>
                <w:lang w:val="kk-KZ" w:eastAsia="ru-RU"/>
              </w:rPr>
              <w:t>Дене шынықтыру және спорт, өнер, мәдениет, ішкі туризмді, тарихи мұра объектілерін, креативті индустрияны дамыту саласындағы қызметті ақпараттық қамтамасыз ету және түсіндіру</w:t>
            </w:r>
          </w:p>
        </w:tc>
        <w:tc>
          <w:tcPr>
            <w:tcW w:w="1134" w:type="dxa"/>
          </w:tcPr>
          <w:p w14:paraId="5B85A153" w14:textId="23F8230F" w:rsidR="00372A90" w:rsidRPr="001D7F9C" w:rsidRDefault="00372A90" w:rsidP="00372A90">
            <w:pPr>
              <w:spacing w:after="0"/>
              <w:jc w:val="center"/>
              <w:rPr>
                <w:rFonts w:eastAsia="Times New Roman" w:cs="Times New Roman"/>
                <w:sz w:val="20"/>
                <w:szCs w:val="20"/>
                <w:lang w:val="kk-KZ" w:eastAsia="ru-RU"/>
              </w:rPr>
            </w:pPr>
          </w:p>
        </w:tc>
        <w:tc>
          <w:tcPr>
            <w:tcW w:w="1275" w:type="dxa"/>
          </w:tcPr>
          <w:p w14:paraId="4B537670" w14:textId="5C682FA1" w:rsidR="00372A90" w:rsidRPr="001D7F9C" w:rsidRDefault="00372A90" w:rsidP="00372A90">
            <w:pPr>
              <w:spacing w:after="0"/>
              <w:jc w:val="center"/>
              <w:rPr>
                <w:rFonts w:eastAsia="Times New Roman" w:cs="Times New Roman"/>
                <w:sz w:val="20"/>
                <w:szCs w:val="20"/>
                <w:lang w:val="kk-KZ" w:eastAsia="ru-RU"/>
              </w:rPr>
            </w:pPr>
          </w:p>
        </w:tc>
      </w:tr>
      <w:tr w:rsidR="00372A90" w:rsidRPr="00A8152E" w14:paraId="3C335D2F" w14:textId="5BF379EE" w:rsidTr="007A1217">
        <w:trPr>
          <w:trHeight w:val="22"/>
        </w:trPr>
        <w:tc>
          <w:tcPr>
            <w:tcW w:w="466" w:type="dxa"/>
            <w:vMerge/>
            <w:shd w:val="clear" w:color="auto" w:fill="auto"/>
            <w:vAlign w:val="center"/>
          </w:tcPr>
          <w:p w14:paraId="4A74E416" w14:textId="77777777" w:rsidR="00372A90" w:rsidRPr="001D7F9C" w:rsidRDefault="00372A90" w:rsidP="00372A90">
            <w:pPr>
              <w:spacing w:after="0"/>
              <w:jc w:val="center"/>
              <w:rPr>
                <w:rFonts w:eastAsia="Times New Roman" w:cs="Times New Roman"/>
                <w:b/>
                <w:sz w:val="20"/>
                <w:szCs w:val="20"/>
                <w:lang w:val="kk-KZ" w:eastAsia="ru-RU"/>
              </w:rPr>
            </w:pPr>
          </w:p>
        </w:tc>
        <w:tc>
          <w:tcPr>
            <w:tcW w:w="2069" w:type="dxa"/>
            <w:vMerge/>
          </w:tcPr>
          <w:p w14:paraId="015EECDF" w14:textId="77777777" w:rsidR="00372A90" w:rsidRPr="001D7F9C" w:rsidRDefault="00372A90" w:rsidP="00372A90">
            <w:pPr>
              <w:spacing w:after="0"/>
              <w:jc w:val="center"/>
              <w:rPr>
                <w:rFonts w:eastAsia="Times New Roman" w:cs="Times New Roman"/>
                <w:b/>
                <w:bCs/>
                <w:sz w:val="20"/>
                <w:szCs w:val="20"/>
                <w:lang w:val="kk-KZ" w:eastAsia="ru-RU"/>
              </w:rPr>
            </w:pPr>
          </w:p>
        </w:tc>
        <w:tc>
          <w:tcPr>
            <w:tcW w:w="463" w:type="dxa"/>
          </w:tcPr>
          <w:p w14:paraId="31B1E86D" w14:textId="77777777" w:rsidR="00372A90" w:rsidRPr="001D7F9C" w:rsidRDefault="00372A90" w:rsidP="00372A90">
            <w:pPr>
              <w:spacing w:after="0"/>
              <w:jc w:val="center"/>
              <w:rPr>
                <w:rFonts w:eastAsia="Times New Roman" w:cs="Times New Roman"/>
                <w:bCs/>
                <w:sz w:val="20"/>
                <w:szCs w:val="20"/>
                <w:lang w:val="kk-KZ" w:eastAsia="ru-RU"/>
              </w:rPr>
            </w:pPr>
            <w:r w:rsidRPr="001D7F9C">
              <w:rPr>
                <w:rFonts w:eastAsia="Times New Roman" w:cs="Times New Roman"/>
                <w:bCs/>
                <w:sz w:val="20"/>
                <w:szCs w:val="20"/>
                <w:lang w:val="kk-KZ" w:eastAsia="ru-RU"/>
              </w:rPr>
              <w:t>2)</w:t>
            </w:r>
          </w:p>
        </w:tc>
        <w:tc>
          <w:tcPr>
            <w:tcW w:w="4119" w:type="dxa"/>
          </w:tcPr>
          <w:p w14:paraId="112E6708" w14:textId="77777777" w:rsidR="00372A90" w:rsidRPr="001D7F9C" w:rsidRDefault="00372A90" w:rsidP="00372A90">
            <w:pPr>
              <w:spacing w:after="0"/>
              <w:jc w:val="both"/>
              <w:rPr>
                <w:rFonts w:eastAsia="Times New Roman" w:cs="Times New Roman"/>
                <w:sz w:val="20"/>
                <w:szCs w:val="20"/>
                <w:lang w:val="kk-KZ" w:eastAsia="ru-RU"/>
              </w:rPr>
            </w:pPr>
            <w:r w:rsidRPr="001D7F9C">
              <w:rPr>
                <w:rFonts w:eastAsia="Times New Roman" w:cs="Times New Roman"/>
                <w:sz w:val="20"/>
                <w:szCs w:val="20"/>
                <w:lang w:val="kk-KZ" w:eastAsia="ru-RU"/>
              </w:rPr>
              <w:t>Қазақ жазушыларының әдеби шығармаларын, әдеби аудармаларды, ғылыми, танымдық, тарихи-мәдени және ойын-сауық өнертабыстарын ақпараттық қамтамасыз ету және түсіндіру</w:t>
            </w:r>
          </w:p>
        </w:tc>
        <w:tc>
          <w:tcPr>
            <w:tcW w:w="1134" w:type="dxa"/>
          </w:tcPr>
          <w:p w14:paraId="58F7F051" w14:textId="36DDFC1F" w:rsidR="00372A90" w:rsidRPr="001D7F9C" w:rsidRDefault="00372A90" w:rsidP="00372A90">
            <w:pPr>
              <w:spacing w:after="0"/>
              <w:jc w:val="center"/>
              <w:rPr>
                <w:rFonts w:eastAsia="Times New Roman" w:cs="Times New Roman"/>
                <w:sz w:val="20"/>
                <w:szCs w:val="20"/>
                <w:lang w:val="kk-KZ" w:eastAsia="ru-RU"/>
              </w:rPr>
            </w:pPr>
          </w:p>
        </w:tc>
        <w:tc>
          <w:tcPr>
            <w:tcW w:w="1275" w:type="dxa"/>
          </w:tcPr>
          <w:p w14:paraId="26999819" w14:textId="0165BBB0" w:rsidR="00372A90" w:rsidRPr="001D7F9C" w:rsidRDefault="00372A90" w:rsidP="00372A90">
            <w:pPr>
              <w:spacing w:after="0"/>
              <w:jc w:val="center"/>
              <w:rPr>
                <w:rFonts w:eastAsia="Times New Roman" w:cs="Times New Roman"/>
                <w:sz w:val="20"/>
                <w:szCs w:val="20"/>
                <w:lang w:val="kk-KZ" w:eastAsia="ru-RU"/>
              </w:rPr>
            </w:pPr>
          </w:p>
        </w:tc>
      </w:tr>
      <w:tr w:rsidR="00372A90" w:rsidRPr="00A8152E" w14:paraId="44852644" w14:textId="6D6CBB7D" w:rsidTr="007A1217">
        <w:trPr>
          <w:trHeight w:val="22"/>
        </w:trPr>
        <w:tc>
          <w:tcPr>
            <w:tcW w:w="466" w:type="dxa"/>
            <w:vMerge/>
            <w:shd w:val="clear" w:color="auto" w:fill="auto"/>
            <w:vAlign w:val="center"/>
          </w:tcPr>
          <w:p w14:paraId="198AA9E8" w14:textId="77777777" w:rsidR="00372A90" w:rsidRPr="001D7F9C" w:rsidRDefault="00372A90" w:rsidP="00372A90">
            <w:pPr>
              <w:spacing w:after="0"/>
              <w:jc w:val="center"/>
              <w:rPr>
                <w:rFonts w:eastAsia="Times New Roman" w:cs="Times New Roman"/>
                <w:b/>
                <w:sz w:val="20"/>
                <w:szCs w:val="20"/>
                <w:lang w:val="kk-KZ" w:eastAsia="ru-RU"/>
              </w:rPr>
            </w:pPr>
          </w:p>
        </w:tc>
        <w:tc>
          <w:tcPr>
            <w:tcW w:w="2069" w:type="dxa"/>
            <w:vMerge/>
          </w:tcPr>
          <w:p w14:paraId="77A4F28F" w14:textId="77777777" w:rsidR="00372A90" w:rsidRPr="001D7F9C" w:rsidRDefault="00372A90" w:rsidP="00372A90">
            <w:pPr>
              <w:spacing w:after="0"/>
              <w:jc w:val="center"/>
              <w:rPr>
                <w:rFonts w:eastAsia="Times New Roman" w:cs="Times New Roman"/>
                <w:b/>
                <w:bCs/>
                <w:sz w:val="20"/>
                <w:szCs w:val="20"/>
                <w:lang w:val="kk-KZ" w:eastAsia="ru-RU"/>
              </w:rPr>
            </w:pPr>
          </w:p>
        </w:tc>
        <w:tc>
          <w:tcPr>
            <w:tcW w:w="463" w:type="dxa"/>
          </w:tcPr>
          <w:p w14:paraId="0DFA4A85" w14:textId="77777777" w:rsidR="00372A90" w:rsidRPr="001D7F9C" w:rsidRDefault="00372A90" w:rsidP="00372A90">
            <w:pPr>
              <w:spacing w:after="0"/>
              <w:jc w:val="center"/>
              <w:rPr>
                <w:rFonts w:eastAsia="Times New Roman" w:cs="Times New Roman"/>
                <w:bCs/>
                <w:sz w:val="20"/>
                <w:szCs w:val="20"/>
                <w:lang w:val="kk-KZ" w:eastAsia="ru-RU"/>
              </w:rPr>
            </w:pPr>
            <w:r w:rsidRPr="001D7F9C">
              <w:rPr>
                <w:rFonts w:eastAsia="Times New Roman" w:cs="Times New Roman"/>
                <w:bCs/>
                <w:sz w:val="20"/>
                <w:szCs w:val="20"/>
                <w:lang w:val="kk-KZ" w:eastAsia="ru-RU"/>
              </w:rPr>
              <w:t>3)</w:t>
            </w:r>
          </w:p>
        </w:tc>
        <w:tc>
          <w:tcPr>
            <w:tcW w:w="4119" w:type="dxa"/>
          </w:tcPr>
          <w:p w14:paraId="56097973" w14:textId="77777777" w:rsidR="00372A90" w:rsidRPr="001D7F9C" w:rsidRDefault="00372A90" w:rsidP="00372A90">
            <w:pPr>
              <w:spacing w:after="0"/>
              <w:jc w:val="both"/>
              <w:rPr>
                <w:rFonts w:eastAsia="Times New Roman" w:cs="Times New Roman"/>
                <w:sz w:val="20"/>
                <w:szCs w:val="20"/>
                <w:lang w:val="kk-KZ" w:eastAsia="ru-RU"/>
              </w:rPr>
            </w:pPr>
            <w:r w:rsidRPr="001D7F9C">
              <w:rPr>
                <w:rFonts w:eastAsia="Times New Roman" w:cs="Times New Roman"/>
                <w:sz w:val="20"/>
                <w:szCs w:val="20"/>
                <w:lang w:val="kk-KZ" w:eastAsia="ru-RU"/>
              </w:rPr>
              <w:t>Балалар мен жасөспірімдердің шығармашылығын (өлеңдер, әңгімелер, ертегілер, суреттер, қолөнер, анимациялық жобалар және т.б.), балаларға арналған контентті ақпараттық қамтамасыз ету</w:t>
            </w:r>
          </w:p>
        </w:tc>
        <w:tc>
          <w:tcPr>
            <w:tcW w:w="1134" w:type="dxa"/>
          </w:tcPr>
          <w:p w14:paraId="1F4F5E7B" w14:textId="01E800C1" w:rsidR="00372A90" w:rsidRPr="001D7F9C" w:rsidRDefault="00372A90" w:rsidP="00372A90">
            <w:pPr>
              <w:spacing w:after="0"/>
              <w:jc w:val="center"/>
              <w:rPr>
                <w:rFonts w:eastAsia="Times New Roman" w:cs="Times New Roman"/>
                <w:sz w:val="20"/>
                <w:szCs w:val="20"/>
                <w:lang w:val="kk-KZ" w:eastAsia="ru-RU"/>
              </w:rPr>
            </w:pPr>
          </w:p>
        </w:tc>
        <w:tc>
          <w:tcPr>
            <w:tcW w:w="1275" w:type="dxa"/>
          </w:tcPr>
          <w:p w14:paraId="7F61A464" w14:textId="7D1DF90A" w:rsidR="00372A90" w:rsidRPr="001D7F9C" w:rsidRDefault="00372A90" w:rsidP="00372A90">
            <w:pPr>
              <w:spacing w:after="0"/>
              <w:jc w:val="center"/>
              <w:rPr>
                <w:rFonts w:eastAsia="Times New Roman" w:cs="Times New Roman"/>
                <w:sz w:val="20"/>
                <w:szCs w:val="20"/>
                <w:lang w:val="kk-KZ" w:eastAsia="ru-RU"/>
              </w:rPr>
            </w:pPr>
          </w:p>
        </w:tc>
      </w:tr>
      <w:tr w:rsidR="00372A90" w:rsidRPr="00704DE8" w14:paraId="311D41C2" w14:textId="5FEC8570" w:rsidTr="007A1217">
        <w:trPr>
          <w:trHeight w:val="22"/>
        </w:trPr>
        <w:tc>
          <w:tcPr>
            <w:tcW w:w="466" w:type="dxa"/>
            <w:vMerge/>
            <w:shd w:val="clear" w:color="auto" w:fill="auto"/>
            <w:vAlign w:val="center"/>
          </w:tcPr>
          <w:p w14:paraId="4319D159" w14:textId="77777777" w:rsidR="00372A90" w:rsidRPr="001D7F9C" w:rsidRDefault="00372A90" w:rsidP="00372A90">
            <w:pPr>
              <w:spacing w:after="0"/>
              <w:jc w:val="center"/>
              <w:rPr>
                <w:rFonts w:eastAsia="Times New Roman" w:cs="Times New Roman"/>
                <w:b/>
                <w:sz w:val="20"/>
                <w:szCs w:val="20"/>
                <w:lang w:val="kk-KZ" w:eastAsia="ru-RU"/>
              </w:rPr>
            </w:pPr>
          </w:p>
        </w:tc>
        <w:tc>
          <w:tcPr>
            <w:tcW w:w="2069" w:type="dxa"/>
            <w:vMerge/>
          </w:tcPr>
          <w:p w14:paraId="50812A95" w14:textId="77777777" w:rsidR="00372A90" w:rsidRPr="001D7F9C" w:rsidRDefault="00372A90" w:rsidP="00372A90">
            <w:pPr>
              <w:spacing w:after="0"/>
              <w:jc w:val="center"/>
              <w:rPr>
                <w:rFonts w:eastAsia="Times New Roman" w:cs="Times New Roman"/>
                <w:b/>
                <w:bCs/>
                <w:sz w:val="20"/>
                <w:szCs w:val="20"/>
                <w:lang w:val="kk-KZ" w:eastAsia="ru-RU"/>
              </w:rPr>
            </w:pPr>
          </w:p>
        </w:tc>
        <w:tc>
          <w:tcPr>
            <w:tcW w:w="463" w:type="dxa"/>
          </w:tcPr>
          <w:p w14:paraId="064B7B83" w14:textId="77777777" w:rsidR="00372A90" w:rsidRPr="001D7F9C" w:rsidRDefault="00372A90" w:rsidP="00372A90">
            <w:pPr>
              <w:spacing w:after="0"/>
              <w:jc w:val="center"/>
              <w:rPr>
                <w:rFonts w:eastAsia="Times New Roman" w:cs="Times New Roman"/>
                <w:bCs/>
                <w:sz w:val="20"/>
                <w:szCs w:val="20"/>
                <w:lang w:val="kk-KZ" w:eastAsia="ru-RU"/>
              </w:rPr>
            </w:pPr>
            <w:r w:rsidRPr="001D7F9C">
              <w:rPr>
                <w:rFonts w:eastAsia="Times New Roman" w:cs="Times New Roman"/>
                <w:bCs/>
                <w:sz w:val="20"/>
                <w:szCs w:val="20"/>
                <w:lang w:val="kk-KZ" w:eastAsia="ru-RU"/>
              </w:rPr>
              <w:t>4)</w:t>
            </w:r>
          </w:p>
        </w:tc>
        <w:tc>
          <w:tcPr>
            <w:tcW w:w="4119" w:type="dxa"/>
          </w:tcPr>
          <w:p w14:paraId="18CDFADA" w14:textId="77777777" w:rsidR="00372A90" w:rsidRPr="001D7F9C" w:rsidRDefault="00372A90" w:rsidP="00372A90">
            <w:pPr>
              <w:spacing w:after="0"/>
              <w:jc w:val="both"/>
              <w:rPr>
                <w:rFonts w:eastAsia="Times New Roman" w:cs="Times New Roman"/>
                <w:sz w:val="20"/>
                <w:szCs w:val="20"/>
                <w:lang w:val="kk-KZ" w:eastAsia="ru-RU"/>
              </w:rPr>
            </w:pPr>
            <w:r w:rsidRPr="001D7F9C">
              <w:rPr>
                <w:rFonts w:eastAsia="Times New Roman" w:cs="Times New Roman"/>
                <w:sz w:val="20"/>
                <w:szCs w:val="20"/>
                <w:lang w:val="kk-KZ" w:eastAsia="ru-RU"/>
              </w:rPr>
              <w:t>Қазақстан Республикасындағы әлеуметтік маңызы бар мерекелерді, мерейтойларды және есте қаларлық даталарды, сондай-ақ ерекшеліктер мен жетістіктері үшін марапаттауларды, саяси қуғын-сүргін құрбандарын ақтауды ақпараттық қамтамасыз ету</w:t>
            </w:r>
          </w:p>
        </w:tc>
        <w:tc>
          <w:tcPr>
            <w:tcW w:w="1134" w:type="dxa"/>
          </w:tcPr>
          <w:p w14:paraId="6766B90F" w14:textId="198BCB4A" w:rsidR="00372A90" w:rsidRPr="001D7F9C" w:rsidRDefault="00372A90" w:rsidP="00372A90">
            <w:pPr>
              <w:spacing w:after="0"/>
              <w:jc w:val="center"/>
              <w:rPr>
                <w:rFonts w:eastAsia="Times New Roman" w:cs="Times New Roman"/>
                <w:sz w:val="20"/>
                <w:szCs w:val="20"/>
                <w:lang w:val="kk-KZ" w:eastAsia="ru-RU"/>
              </w:rPr>
            </w:pPr>
            <w:r w:rsidRPr="00F61E7E">
              <w:rPr>
                <w:rFonts w:eastAsia="Times New Roman" w:cs="Times New Roman"/>
                <w:sz w:val="20"/>
                <w:szCs w:val="20"/>
                <w:lang w:eastAsia="ru-RU"/>
              </w:rPr>
              <w:t>1545</w:t>
            </w:r>
          </w:p>
        </w:tc>
        <w:tc>
          <w:tcPr>
            <w:tcW w:w="1275" w:type="dxa"/>
          </w:tcPr>
          <w:p w14:paraId="0FC8164C" w14:textId="230296B3" w:rsidR="00372A90" w:rsidRPr="001D7F9C" w:rsidRDefault="00372A90" w:rsidP="00372A90">
            <w:pPr>
              <w:spacing w:after="0"/>
              <w:jc w:val="center"/>
              <w:rPr>
                <w:rFonts w:eastAsia="Times New Roman" w:cs="Times New Roman"/>
                <w:sz w:val="20"/>
                <w:szCs w:val="20"/>
                <w:lang w:val="kk-KZ" w:eastAsia="ru-RU"/>
              </w:rPr>
            </w:pPr>
            <w:r w:rsidRPr="00F61E7E">
              <w:rPr>
                <w:rFonts w:eastAsia="Times New Roman" w:cs="Times New Roman"/>
                <w:sz w:val="20"/>
                <w:szCs w:val="20"/>
                <w:lang w:eastAsia="ru-RU"/>
              </w:rPr>
              <w:t>339 900</w:t>
            </w:r>
          </w:p>
        </w:tc>
      </w:tr>
      <w:tr w:rsidR="00372A90" w:rsidRPr="00704DE8" w14:paraId="35097893" w14:textId="7FD85A09" w:rsidTr="007A1217">
        <w:trPr>
          <w:trHeight w:val="22"/>
        </w:trPr>
        <w:tc>
          <w:tcPr>
            <w:tcW w:w="466" w:type="dxa"/>
            <w:vMerge w:val="restart"/>
            <w:shd w:val="clear" w:color="auto" w:fill="auto"/>
            <w:vAlign w:val="center"/>
          </w:tcPr>
          <w:p w14:paraId="01F4F937" w14:textId="77777777" w:rsidR="00372A90" w:rsidRPr="001D7F9C" w:rsidRDefault="00372A90" w:rsidP="00372A90">
            <w:pPr>
              <w:spacing w:after="0"/>
              <w:jc w:val="center"/>
              <w:rPr>
                <w:rFonts w:eastAsia="Times New Roman" w:cs="Times New Roman"/>
                <w:b/>
                <w:sz w:val="20"/>
                <w:szCs w:val="20"/>
                <w:lang w:val="kk-KZ" w:eastAsia="ru-RU"/>
              </w:rPr>
            </w:pPr>
            <w:r w:rsidRPr="001D7F9C">
              <w:rPr>
                <w:rFonts w:eastAsia="Times New Roman" w:cs="Times New Roman"/>
                <w:b/>
                <w:sz w:val="20"/>
                <w:szCs w:val="20"/>
                <w:lang w:val="kk-KZ" w:eastAsia="ru-RU"/>
              </w:rPr>
              <w:t>11.</w:t>
            </w:r>
          </w:p>
        </w:tc>
        <w:tc>
          <w:tcPr>
            <w:tcW w:w="2069" w:type="dxa"/>
            <w:vMerge w:val="restart"/>
          </w:tcPr>
          <w:p w14:paraId="2E096243" w14:textId="77777777" w:rsidR="00372A90" w:rsidRPr="001D7F9C" w:rsidRDefault="00372A90" w:rsidP="00372A90">
            <w:pPr>
              <w:spacing w:after="0"/>
              <w:jc w:val="center"/>
              <w:rPr>
                <w:rFonts w:eastAsia="Times New Roman" w:cs="Times New Roman"/>
                <w:b/>
                <w:sz w:val="20"/>
                <w:szCs w:val="20"/>
                <w:lang w:val="kk-KZ" w:eastAsia="ru-RU"/>
              </w:rPr>
            </w:pPr>
          </w:p>
          <w:p w14:paraId="390B6F6C" w14:textId="77777777" w:rsidR="00372A90" w:rsidRPr="001D7F9C" w:rsidRDefault="00372A90" w:rsidP="00372A90">
            <w:pPr>
              <w:spacing w:after="0"/>
              <w:jc w:val="center"/>
              <w:rPr>
                <w:rFonts w:eastAsia="Times New Roman" w:cs="Times New Roman"/>
                <w:b/>
                <w:sz w:val="20"/>
                <w:szCs w:val="20"/>
                <w:lang w:val="kk-KZ" w:eastAsia="ru-RU"/>
              </w:rPr>
            </w:pPr>
          </w:p>
          <w:p w14:paraId="06BE4CDE" w14:textId="77777777" w:rsidR="00372A90" w:rsidRPr="001D7F9C" w:rsidRDefault="00372A90" w:rsidP="00372A90">
            <w:pPr>
              <w:spacing w:after="0"/>
              <w:jc w:val="center"/>
              <w:rPr>
                <w:rFonts w:eastAsia="Times New Roman" w:cs="Times New Roman"/>
                <w:b/>
                <w:sz w:val="20"/>
                <w:szCs w:val="20"/>
                <w:lang w:val="kk-KZ" w:eastAsia="ru-RU"/>
              </w:rPr>
            </w:pPr>
          </w:p>
          <w:p w14:paraId="4D9790D4" w14:textId="77777777" w:rsidR="00372A90" w:rsidRPr="001D7F9C" w:rsidRDefault="00372A90" w:rsidP="00372A90">
            <w:pPr>
              <w:spacing w:after="0"/>
              <w:jc w:val="center"/>
              <w:rPr>
                <w:rFonts w:eastAsia="Times New Roman" w:cs="Times New Roman"/>
                <w:b/>
                <w:sz w:val="20"/>
                <w:szCs w:val="20"/>
                <w:lang w:val="kk-KZ" w:eastAsia="ru-RU"/>
              </w:rPr>
            </w:pPr>
          </w:p>
          <w:p w14:paraId="4A9BE6FD" w14:textId="77777777" w:rsidR="00372A90" w:rsidRPr="001D7F9C" w:rsidRDefault="00372A90" w:rsidP="00372A90">
            <w:pPr>
              <w:spacing w:after="0"/>
              <w:jc w:val="center"/>
              <w:rPr>
                <w:rFonts w:eastAsia="Times New Roman" w:cs="Times New Roman"/>
                <w:b/>
                <w:sz w:val="20"/>
                <w:szCs w:val="20"/>
                <w:lang w:val="kk-KZ" w:eastAsia="ru-RU"/>
              </w:rPr>
            </w:pPr>
          </w:p>
          <w:p w14:paraId="59F946CF" w14:textId="77777777" w:rsidR="00372A90" w:rsidRPr="001D7F9C" w:rsidRDefault="00372A90" w:rsidP="00372A90">
            <w:pPr>
              <w:spacing w:after="0"/>
              <w:jc w:val="center"/>
              <w:rPr>
                <w:rFonts w:eastAsia="Times New Roman" w:cs="Times New Roman"/>
                <w:b/>
                <w:sz w:val="20"/>
                <w:szCs w:val="20"/>
                <w:lang w:val="kk-KZ" w:eastAsia="ru-RU"/>
              </w:rPr>
            </w:pPr>
          </w:p>
          <w:p w14:paraId="4B1E574E" w14:textId="77777777" w:rsidR="00372A90" w:rsidRPr="001D7F9C" w:rsidRDefault="00372A90" w:rsidP="00372A90">
            <w:pPr>
              <w:spacing w:after="0"/>
              <w:jc w:val="center"/>
              <w:rPr>
                <w:rFonts w:eastAsia="Times New Roman" w:cs="Times New Roman"/>
                <w:b/>
                <w:sz w:val="20"/>
                <w:szCs w:val="20"/>
                <w:lang w:val="kk-KZ" w:eastAsia="ru-RU"/>
              </w:rPr>
            </w:pPr>
            <w:r w:rsidRPr="001D7F9C">
              <w:rPr>
                <w:rFonts w:eastAsia="Times New Roman" w:cs="Times New Roman"/>
                <w:b/>
                <w:sz w:val="20"/>
                <w:szCs w:val="20"/>
                <w:lang w:val="kk-KZ" w:eastAsia="ru-RU"/>
              </w:rPr>
              <w:t>Нақты секторды дамыту</w:t>
            </w:r>
          </w:p>
        </w:tc>
        <w:tc>
          <w:tcPr>
            <w:tcW w:w="463" w:type="dxa"/>
          </w:tcPr>
          <w:p w14:paraId="66081896" w14:textId="77777777" w:rsidR="00372A90" w:rsidRPr="001D7F9C" w:rsidRDefault="00372A90" w:rsidP="00372A90">
            <w:pPr>
              <w:spacing w:after="0"/>
              <w:jc w:val="center"/>
              <w:rPr>
                <w:rFonts w:eastAsia="Times New Roman" w:cs="Times New Roman"/>
                <w:sz w:val="20"/>
                <w:szCs w:val="20"/>
                <w:lang w:val="kk-KZ" w:eastAsia="ru-RU"/>
              </w:rPr>
            </w:pPr>
            <w:r w:rsidRPr="001D7F9C">
              <w:rPr>
                <w:rFonts w:eastAsia="Times New Roman" w:cs="Times New Roman"/>
                <w:sz w:val="20"/>
                <w:szCs w:val="20"/>
                <w:lang w:val="kk-KZ" w:eastAsia="ru-RU"/>
              </w:rPr>
              <w:t>1)</w:t>
            </w:r>
          </w:p>
        </w:tc>
        <w:tc>
          <w:tcPr>
            <w:tcW w:w="4119" w:type="dxa"/>
          </w:tcPr>
          <w:p w14:paraId="5FA416BF" w14:textId="77777777" w:rsidR="00372A90" w:rsidRPr="001D7F9C" w:rsidRDefault="00372A90" w:rsidP="00372A90">
            <w:pPr>
              <w:spacing w:after="0"/>
              <w:jc w:val="both"/>
              <w:rPr>
                <w:rFonts w:eastAsia="Times New Roman" w:cs="Times New Roman"/>
                <w:sz w:val="20"/>
                <w:szCs w:val="20"/>
                <w:lang w:val="kk-KZ" w:eastAsia="ru-RU"/>
              </w:rPr>
            </w:pPr>
            <w:r w:rsidRPr="001D7F9C">
              <w:rPr>
                <w:rFonts w:eastAsia="Times New Roman" w:cs="Times New Roman"/>
                <w:sz w:val="20"/>
                <w:szCs w:val="20"/>
                <w:lang w:val="kk-KZ" w:eastAsia="ru-RU"/>
              </w:rPr>
              <w:t xml:space="preserve">Жаңа индустриялық саясатты, еліміздің қуатты индустриялық негізін қалыптастыру, өңдеуші саланы жедел дамыту, жергіліктендірудің жоғары үлесі бар өндірісті дамыту, индустриялық-инновациялық даму барысы, сондай-ақ тұрғын үй саясаты, көлік-логистика саласы, ауыз сумен қамтамасыз етуді ақпараттық </w:t>
            </w:r>
            <w:r w:rsidRPr="001D7F9C">
              <w:rPr>
                <w:rFonts w:eastAsia="Times New Roman" w:cs="Times New Roman"/>
                <w:sz w:val="20"/>
                <w:szCs w:val="20"/>
                <w:lang w:val="kk-KZ" w:eastAsia="ru-RU"/>
              </w:rPr>
              <w:lastRenderedPageBreak/>
              <w:t>қамтамасыз ету және түсіндіру</w:t>
            </w:r>
          </w:p>
        </w:tc>
        <w:tc>
          <w:tcPr>
            <w:tcW w:w="1134" w:type="dxa"/>
          </w:tcPr>
          <w:p w14:paraId="7A0248E2" w14:textId="355C0913" w:rsidR="00372A90" w:rsidRPr="001D7F9C" w:rsidRDefault="00372A90" w:rsidP="00372A90">
            <w:pPr>
              <w:spacing w:after="0"/>
              <w:jc w:val="center"/>
              <w:rPr>
                <w:rFonts w:eastAsia="Times New Roman" w:cs="Times New Roman"/>
                <w:sz w:val="20"/>
                <w:szCs w:val="20"/>
                <w:lang w:val="kk-KZ" w:eastAsia="ru-RU"/>
              </w:rPr>
            </w:pPr>
            <w:r w:rsidRPr="00F61E7E">
              <w:rPr>
                <w:rFonts w:eastAsia="Times New Roman" w:cs="Times New Roman"/>
                <w:sz w:val="20"/>
                <w:szCs w:val="20"/>
                <w:lang w:eastAsia="ru-RU"/>
              </w:rPr>
              <w:lastRenderedPageBreak/>
              <w:t>1545</w:t>
            </w:r>
          </w:p>
        </w:tc>
        <w:tc>
          <w:tcPr>
            <w:tcW w:w="1275" w:type="dxa"/>
          </w:tcPr>
          <w:p w14:paraId="2A0319A3" w14:textId="26D4F2A6" w:rsidR="00372A90" w:rsidRPr="001D7F9C" w:rsidRDefault="00372A90" w:rsidP="00372A90">
            <w:pPr>
              <w:spacing w:after="0"/>
              <w:jc w:val="center"/>
              <w:rPr>
                <w:rFonts w:eastAsia="Times New Roman" w:cs="Times New Roman"/>
                <w:sz w:val="20"/>
                <w:szCs w:val="20"/>
                <w:lang w:val="kk-KZ" w:eastAsia="ru-RU"/>
              </w:rPr>
            </w:pPr>
            <w:r w:rsidRPr="00F61E7E">
              <w:rPr>
                <w:rFonts w:eastAsia="Times New Roman" w:cs="Times New Roman"/>
                <w:sz w:val="20"/>
                <w:szCs w:val="20"/>
                <w:lang w:eastAsia="ru-RU"/>
              </w:rPr>
              <w:t>339 900</w:t>
            </w:r>
          </w:p>
        </w:tc>
      </w:tr>
      <w:tr w:rsidR="00372A90" w:rsidRPr="00A8152E" w14:paraId="454AA217" w14:textId="53FB3A2F" w:rsidTr="007A1217">
        <w:trPr>
          <w:trHeight w:val="22"/>
        </w:trPr>
        <w:tc>
          <w:tcPr>
            <w:tcW w:w="466" w:type="dxa"/>
            <w:vMerge/>
            <w:shd w:val="clear" w:color="auto" w:fill="auto"/>
            <w:vAlign w:val="center"/>
          </w:tcPr>
          <w:p w14:paraId="47637B6A" w14:textId="77777777" w:rsidR="00372A90" w:rsidRPr="001D7F9C" w:rsidRDefault="00372A90" w:rsidP="00372A90">
            <w:pPr>
              <w:spacing w:after="0"/>
              <w:jc w:val="center"/>
              <w:rPr>
                <w:rFonts w:eastAsia="Times New Roman" w:cs="Times New Roman"/>
                <w:sz w:val="20"/>
                <w:szCs w:val="20"/>
                <w:lang w:val="kk-KZ" w:eastAsia="ru-RU"/>
              </w:rPr>
            </w:pPr>
          </w:p>
        </w:tc>
        <w:tc>
          <w:tcPr>
            <w:tcW w:w="2069" w:type="dxa"/>
            <w:vMerge/>
          </w:tcPr>
          <w:p w14:paraId="4E826D72" w14:textId="77777777" w:rsidR="00372A90" w:rsidRPr="001D7F9C" w:rsidRDefault="00372A90" w:rsidP="00372A90">
            <w:pPr>
              <w:spacing w:after="0"/>
              <w:jc w:val="both"/>
              <w:rPr>
                <w:rFonts w:eastAsia="Times New Roman" w:cs="Times New Roman"/>
                <w:sz w:val="20"/>
                <w:szCs w:val="20"/>
                <w:lang w:val="kk-KZ" w:eastAsia="ru-RU"/>
              </w:rPr>
            </w:pPr>
          </w:p>
        </w:tc>
        <w:tc>
          <w:tcPr>
            <w:tcW w:w="463" w:type="dxa"/>
          </w:tcPr>
          <w:p w14:paraId="7CAD8361" w14:textId="77777777" w:rsidR="00372A90" w:rsidRPr="001D7F9C" w:rsidRDefault="00372A90" w:rsidP="00372A90">
            <w:pPr>
              <w:spacing w:after="0"/>
              <w:jc w:val="center"/>
              <w:rPr>
                <w:rFonts w:eastAsia="Times New Roman" w:cs="Times New Roman"/>
                <w:sz w:val="20"/>
                <w:szCs w:val="20"/>
                <w:lang w:val="kk-KZ" w:eastAsia="ru-RU"/>
              </w:rPr>
            </w:pPr>
            <w:r w:rsidRPr="001D7F9C">
              <w:rPr>
                <w:rFonts w:eastAsia="Times New Roman" w:cs="Times New Roman"/>
                <w:sz w:val="20"/>
                <w:szCs w:val="20"/>
                <w:lang w:val="kk-KZ" w:eastAsia="ru-RU"/>
              </w:rPr>
              <w:t>2)</w:t>
            </w:r>
          </w:p>
        </w:tc>
        <w:tc>
          <w:tcPr>
            <w:tcW w:w="4119" w:type="dxa"/>
          </w:tcPr>
          <w:p w14:paraId="27961FB1" w14:textId="77777777" w:rsidR="00372A90" w:rsidRPr="001D7F9C" w:rsidRDefault="00372A90" w:rsidP="00372A90">
            <w:pPr>
              <w:spacing w:after="0"/>
              <w:jc w:val="both"/>
              <w:rPr>
                <w:rFonts w:eastAsia="Times New Roman" w:cs="Times New Roman"/>
                <w:sz w:val="20"/>
                <w:szCs w:val="20"/>
                <w:lang w:val="kk-KZ" w:eastAsia="ru-RU"/>
              </w:rPr>
            </w:pPr>
            <w:r w:rsidRPr="001D7F9C">
              <w:rPr>
                <w:rFonts w:eastAsia="Times New Roman" w:cs="Times New Roman"/>
                <w:sz w:val="20"/>
                <w:szCs w:val="20"/>
                <w:lang w:val="kk-KZ" w:eastAsia="ru-RU"/>
              </w:rPr>
              <w:t>Өңірлерді дамыту мәселелерін, түрлі бағыттардағы өңірлік іс-шараларды, өңірлерде жүзеге асырылатын жобаларды, «Қуатты өңірлер – ел дамуының драйвері» ұлттық жобасын, инженерлік инфрақұрылымды және тұрғын үй-коммуналдық шаруашылықты ақпараттық қамтамасыз ету және түсіндіру</w:t>
            </w:r>
          </w:p>
        </w:tc>
        <w:tc>
          <w:tcPr>
            <w:tcW w:w="1134" w:type="dxa"/>
          </w:tcPr>
          <w:p w14:paraId="20456FD8" w14:textId="2B92D995" w:rsidR="00372A90" w:rsidRPr="001D7F9C" w:rsidRDefault="00372A90" w:rsidP="00372A90">
            <w:pPr>
              <w:spacing w:after="0"/>
              <w:jc w:val="center"/>
              <w:rPr>
                <w:rFonts w:eastAsia="Times New Roman" w:cs="Times New Roman"/>
                <w:sz w:val="20"/>
                <w:szCs w:val="20"/>
                <w:lang w:val="kk-KZ" w:eastAsia="ru-RU"/>
              </w:rPr>
            </w:pPr>
          </w:p>
        </w:tc>
        <w:tc>
          <w:tcPr>
            <w:tcW w:w="1275" w:type="dxa"/>
          </w:tcPr>
          <w:p w14:paraId="67F41136" w14:textId="6AF09BB8" w:rsidR="00372A90" w:rsidRPr="001D7F9C" w:rsidRDefault="00372A90" w:rsidP="00372A90">
            <w:pPr>
              <w:spacing w:after="0"/>
              <w:jc w:val="center"/>
              <w:rPr>
                <w:rFonts w:eastAsia="Times New Roman" w:cs="Times New Roman"/>
                <w:sz w:val="20"/>
                <w:szCs w:val="20"/>
                <w:lang w:val="kk-KZ" w:eastAsia="ru-RU"/>
              </w:rPr>
            </w:pPr>
          </w:p>
        </w:tc>
      </w:tr>
      <w:tr w:rsidR="00372A90" w:rsidRPr="00A8152E" w14:paraId="469505F8" w14:textId="1945334A" w:rsidTr="007A1217">
        <w:trPr>
          <w:trHeight w:val="22"/>
        </w:trPr>
        <w:tc>
          <w:tcPr>
            <w:tcW w:w="466" w:type="dxa"/>
            <w:vMerge w:val="restart"/>
            <w:shd w:val="clear" w:color="auto" w:fill="auto"/>
            <w:vAlign w:val="center"/>
          </w:tcPr>
          <w:p w14:paraId="5B392F8F" w14:textId="77777777" w:rsidR="00372A90" w:rsidRPr="001D7F9C" w:rsidRDefault="00372A90" w:rsidP="00372A90">
            <w:pPr>
              <w:spacing w:after="0"/>
              <w:jc w:val="center"/>
              <w:rPr>
                <w:rFonts w:eastAsia="Times New Roman" w:cs="Times New Roman"/>
                <w:b/>
                <w:sz w:val="20"/>
                <w:szCs w:val="20"/>
                <w:lang w:val="kk-KZ" w:eastAsia="ru-RU"/>
              </w:rPr>
            </w:pPr>
            <w:r w:rsidRPr="001D7F9C">
              <w:rPr>
                <w:rFonts w:eastAsia="Times New Roman" w:cs="Times New Roman"/>
                <w:b/>
                <w:sz w:val="20"/>
                <w:szCs w:val="20"/>
                <w:lang w:val="kk-KZ" w:eastAsia="ru-RU"/>
              </w:rPr>
              <w:t>12.</w:t>
            </w:r>
          </w:p>
        </w:tc>
        <w:tc>
          <w:tcPr>
            <w:tcW w:w="2069" w:type="dxa"/>
            <w:vMerge w:val="restart"/>
          </w:tcPr>
          <w:p w14:paraId="3BE26DAC" w14:textId="77777777" w:rsidR="00372A90" w:rsidRPr="001D7F9C" w:rsidRDefault="00372A90" w:rsidP="00372A90">
            <w:pPr>
              <w:spacing w:after="0"/>
              <w:jc w:val="center"/>
              <w:rPr>
                <w:rFonts w:eastAsia="Times New Roman" w:cs="Times New Roman"/>
                <w:b/>
                <w:sz w:val="20"/>
                <w:szCs w:val="20"/>
                <w:lang w:val="kk-KZ" w:eastAsia="ru-RU"/>
              </w:rPr>
            </w:pPr>
          </w:p>
          <w:p w14:paraId="78962876" w14:textId="77777777" w:rsidR="00372A90" w:rsidRPr="001D7F9C" w:rsidRDefault="00372A90" w:rsidP="00372A90">
            <w:pPr>
              <w:spacing w:after="0"/>
              <w:jc w:val="center"/>
              <w:rPr>
                <w:rFonts w:eastAsia="Times New Roman" w:cs="Times New Roman"/>
                <w:b/>
                <w:sz w:val="20"/>
                <w:szCs w:val="20"/>
                <w:lang w:val="kk-KZ" w:eastAsia="ru-RU"/>
              </w:rPr>
            </w:pPr>
          </w:p>
          <w:p w14:paraId="339B33EC" w14:textId="77777777" w:rsidR="00372A90" w:rsidRPr="001D7F9C" w:rsidRDefault="00372A90" w:rsidP="00372A90">
            <w:pPr>
              <w:spacing w:after="0"/>
              <w:jc w:val="center"/>
              <w:rPr>
                <w:rFonts w:eastAsia="Times New Roman" w:cs="Times New Roman"/>
                <w:b/>
                <w:sz w:val="20"/>
                <w:szCs w:val="20"/>
                <w:lang w:val="kk-KZ" w:eastAsia="ru-RU"/>
              </w:rPr>
            </w:pPr>
          </w:p>
          <w:p w14:paraId="6423C4B7" w14:textId="77777777" w:rsidR="00372A90" w:rsidRPr="001D7F9C" w:rsidRDefault="00372A90" w:rsidP="00372A90">
            <w:pPr>
              <w:spacing w:after="0"/>
              <w:jc w:val="center"/>
              <w:rPr>
                <w:rFonts w:eastAsia="Times New Roman" w:cs="Times New Roman"/>
                <w:b/>
                <w:sz w:val="20"/>
                <w:szCs w:val="20"/>
                <w:lang w:val="kk-KZ" w:eastAsia="ru-RU"/>
              </w:rPr>
            </w:pPr>
          </w:p>
          <w:p w14:paraId="4B3E9478" w14:textId="77777777" w:rsidR="00372A90" w:rsidRPr="001D7F9C" w:rsidRDefault="00372A90" w:rsidP="00372A90">
            <w:pPr>
              <w:spacing w:after="0"/>
              <w:jc w:val="center"/>
              <w:rPr>
                <w:rFonts w:eastAsia="Times New Roman" w:cs="Times New Roman"/>
                <w:b/>
                <w:sz w:val="20"/>
                <w:szCs w:val="20"/>
                <w:lang w:val="kk-KZ" w:eastAsia="ru-RU"/>
              </w:rPr>
            </w:pPr>
            <w:r w:rsidRPr="001D7F9C">
              <w:rPr>
                <w:rFonts w:eastAsia="Times New Roman" w:cs="Times New Roman"/>
                <w:b/>
                <w:sz w:val="20"/>
                <w:szCs w:val="20"/>
                <w:lang w:val="kk-KZ" w:eastAsia="ru-RU"/>
              </w:rPr>
              <w:t>Агроөнеркәсіптік секторды және экожүйені дамыту</w:t>
            </w:r>
          </w:p>
        </w:tc>
        <w:tc>
          <w:tcPr>
            <w:tcW w:w="463" w:type="dxa"/>
          </w:tcPr>
          <w:p w14:paraId="3AD2A054" w14:textId="77777777" w:rsidR="00372A90" w:rsidRPr="001D7F9C" w:rsidRDefault="00372A90" w:rsidP="00372A90">
            <w:pPr>
              <w:spacing w:after="0"/>
              <w:jc w:val="center"/>
              <w:rPr>
                <w:rFonts w:eastAsia="Times New Roman" w:cs="Times New Roman"/>
                <w:sz w:val="20"/>
                <w:szCs w:val="20"/>
                <w:lang w:val="kk-KZ" w:eastAsia="ru-RU"/>
              </w:rPr>
            </w:pPr>
            <w:r w:rsidRPr="001D7F9C">
              <w:rPr>
                <w:rFonts w:eastAsia="Times New Roman" w:cs="Times New Roman"/>
                <w:sz w:val="20"/>
                <w:szCs w:val="20"/>
                <w:lang w:val="kk-KZ" w:eastAsia="ru-RU"/>
              </w:rPr>
              <w:t>1)</w:t>
            </w:r>
          </w:p>
        </w:tc>
        <w:tc>
          <w:tcPr>
            <w:tcW w:w="4119" w:type="dxa"/>
          </w:tcPr>
          <w:p w14:paraId="3D5D7D19" w14:textId="77777777" w:rsidR="00372A90" w:rsidRPr="001D7F9C" w:rsidRDefault="00372A90" w:rsidP="00372A90">
            <w:pPr>
              <w:spacing w:after="0"/>
              <w:jc w:val="both"/>
              <w:rPr>
                <w:rFonts w:eastAsia="Times New Roman" w:cs="Times New Roman"/>
                <w:sz w:val="20"/>
                <w:szCs w:val="20"/>
                <w:lang w:val="kk-KZ" w:eastAsia="ru-RU"/>
              </w:rPr>
            </w:pPr>
            <w:r w:rsidRPr="001D7F9C">
              <w:rPr>
                <w:rFonts w:eastAsia="Times New Roman" w:cs="Times New Roman"/>
                <w:sz w:val="20"/>
                <w:szCs w:val="20"/>
                <w:lang w:val="kk-KZ" w:eastAsia="ru-RU"/>
              </w:rPr>
              <w:t>Энергия үнемдейтін саясатты, жасыл экономика қағидаттарын, газдандыруды, экология мен су ресурстарын қорғауды, қоршаған ортаны қорғауды, «Жасыл Қазақстан» ұлттық жобасын, экологиялық туризмді насихаттауды ақпараттық қамтамасыз ету және түсіндіру</w:t>
            </w:r>
          </w:p>
        </w:tc>
        <w:tc>
          <w:tcPr>
            <w:tcW w:w="1134" w:type="dxa"/>
          </w:tcPr>
          <w:p w14:paraId="19675D3B" w14:textId="77777777" w:rsidR="00372A90" w:rsidRPr="001D7F9C" w:rsidRDefault="00372A90" w:rsidP="00372A90">
            <w:pPr>
              <w:spacing w:after="0"/>
              <w:jc w:val="center"/>
              <w:rPr>
                <w:rFonts w:eastAsia="Times New Roman" w:cs="Times New Roman"/>
                <w:sz w:val="20"/>
                <w:szCs w:val="20"/>
                <w:lang w:val="kk-KZ" w:eastAsia="ru-RU"/>
              </w:rPr>
            </w:pPr>
          </w:p>
        </w:tc>
        <w:tc>
          <w:tcPr>
            <w:tcW w:w="1275" w:type="dxa"/>
          </w:tcPr>
          <w:p w14:paraId="0ECD5C3A" w14:textId="77777777" w:rsidR="00372A90" w:rsidRPr="001D7F9C" w:rsidRDefault="00372A90" w:rsidP="00372A90">
            <w:pPr>
              <w:spacing w:after="0"/>
              <w:jc w:val="center"/>
              <w:rPr>
                <w:rFonts w:eastAsia="Times New Roman" w:cs="Times New Roman"/>
                <w:sz w:val="20"/>
                <w:szCs w:val="20"/>
                <w:lang w:val="kk-KZ" w:eastAsia="ru-RU"/>
              </w:rPr>
            </w:pPr>
          </w:p>
        </w:tc>
      </w:tr>
      <w:tr w:rsidR="00372A90" w:rsidRPr="00A8152E" w14:paraId="22B22984" w14:textId="7757D557" w:rsidTr="007A1217">
        <w:trPr>
          <w:trHeight w:val="22"/>
        </w:trPr>
        <w:tc>
          <w:tcPr>
            <w:tcW w:w="466" w:type="dxa"/>
            <w:vMerge/>
            <w:shd w:val="clear" w:color="auto" w:fill="auto"/>
            <w:vAlign w:val="center"/>
          </w:tcPr>
          <w:p w14:paraId="5E12C56C" w14:textId="77777777" w:rsidR="00372A90" w:rsidRPr="001D7F9C" w:rsidRDefault="00372A90" w:rsidP="00372A90">
            <w:pPr>
              <w:spacing w:after="0"/>
              <w:jc w:val="center"/>
              <w:rPr>
                <w:rFonts w:eastAsia="Times New Roman" w:cs="Times New Roman"/>
                <w:sz w:val="20"/>
                <w:szCs w:val="20"/>
                <w:lang w:val="kk-KZ" w:eastAsia="ru-RU"/>
              </w:rPr>
            </w:pPr>
          </w:p>
        </w:tc>
        <w:tc>
          <w:tcPr>
            <w:tcW w:w="2069" w:type="dxa"/>
            <w:vMerge/>
          </w:tcPr>
          <w:p w14:paraId="112CA145" w14:textId="77777777" w:rsidR="00372A90" w:rsidRPr="001D7F9C" w:rsidRDefault="00372A90" w:rsidP="00372A90">
            <w:pPr>
              <w:spacing w:after="0"/>
              <w:jc w:val="both"/>
              <w:rPr>
                <w:rFonts w:eastAsia="Times New Roman" w:cs="Times New Roman"/>
                <w:sz w:val="20"/>
                <w:szCs w:val="20"/>
                <w:lang w:val="kk-KZ" w:eastAsia="ru-RU"/>
              </w:rPr>
            </w:pPr>
          </w:p>
        </w:tc>
        <w:tc>
          <w:tcPr>
            <w:tcW w:w="463" w:type="dxa"/>
          </w:tcPr>
          <w:p w14:paraId="78339028" w14:textId="77777777" w:rsidR="00372A90" w:rsidRPr="001D7F9C" w:rsidRDefault="00372A90" w:rsidP="00372A90">
            <w:pPr>
              <w:spacing w:after="0"/>
              <w:jc w:val="center"/>
              <w:rPr>
                <w:rFonts w:eastAsia="Times New Roman" w:cs="Times New Roman"/>
                <w:sz w:val="20"/>
                <w:szCs w:val="20"/>
                <w:lang w:val="kk-KZ" w:eastAsia="ru-RU"/>
              </w:rPr>
            </w:pPr>
            <w:r w:rsidRPr="001D7F9C">
              <w:rPr>
                <w:rFonts w:eastAsia="Times New Roman" w:cs="Times New Roman"/>
                <w:sz w:val="20"/>
                <w:szCs w:val="20"/>
                <w:lang w:val="kk-KZ" w:eastAsia="ru-RU"/>
              </w:rPr>
              <w:t>2)</w:t>
            </w:r>
          </w:p>
        </w:tc>
        <w:tc>
          <w:tcPr>
            <w:tcW w:w="4119" w:type="dxa"/>
          </w:tcPr>
          <w:p w14:paraId="6D2E424B" w14:textId="77777777" w:rsidR="00372A90" w:rsidRPr="001D7F9C" w:rsidRDefault="00372A90" w:rsidP="00372A90">
            <w:pPr>
              <w:spacing w:after="0"/>
              <w:jc w:val="both"/>
              <w:rPr>
                <w:rFonts w:eastAsia="Times New Roman" w:cs="Times New Roman"/>
                <w:sz w:val="20"/>
                <w:szCs w:val="20"/>
                <w:lang w:val="kk-KZ" w:eastAsia="ru-RU"/>
              </w:rPr>
            </w:pPr>
            <w:r w:rsidRPr="001D7F9C">
              <w:rPr>
                <w:rFonts w:eastAsia="Times New Roman" w:cs="Times New Roman"/>
                <w:sz w:val="20"/>
                <w:szCs w:val="20"/>
                <w:lang w:val="kk-KZ" w:eastAsia="ru-RU"/>
              </w:rPr>
              <w:t>Агроөнеркәсіп кешенін, оның ішінде мал шаруашылығын, сондай-ақ жер қатынастарын, су ресурстарын дамытуды, Агроөнеркәсіптік кешенді дамытудың ұлттық жобасын, «Ауыл аманаты» жобасын ақпараттық қамтамасыз ету және түсіндіру</w:t>
            </w:r>
          </w:p>
        </w:tc>
        <w:tc>
          <w:tcPr>
            <w:tcW w:w="1134" w:type="dxa"/>
          </w:tcPr>
          <w:p w14:paraId="4A21B9E0" w14:textId="32EFE665" w:rsidR="00372A90" w:rsidRPr="007A1217" w:rsidRDefault="00372A90" w:rsidP="00372A90">
            <w:pPr>
              <w:spacing w:after="0"/>
              <w:jc w:val="center"/>
              <w:rPr>
                <w:rFonts w:eastAsia="Times New Roman" w:cs="Times New Roman"/>
                <w:sz w:val="20"/>
                <w:szCs w:val="20"/>
                <w:lang w:val="kk-KZ" w:eastAsia="ru-RU"/>
              </w:rPr>
            </w:pPr>
          </w:p>
        </w:tc>
        <w:tc>
          <w:tcPr>
            <w:tcW w:w="1275" w:type="dxa"/>
          </w:tcPr>
          <w:p w14:paraId="7FA05440" w14:textId="3BB1E6CC" w:rsidR="00372A90" w:rsidRPr="007A1217" w:rsidRDefault="00372A90" w:rsidP="00372A90">
            <w:pPr>
              <w:spacing w:after="0"/>
              <w:jc w:val="center"/>
              <w:rPr>
                <w:rFonts w:eastAsia="Times New Roman" w:cs="Times New Roman"/>
                <w:sz w:val="20"/>
                <w:szCs w:val="20"/>
                <w:lang w:val="kk-KZ" w:eastAsia="ru-RU"/>
              </w:rPr>
            </w:pPr>
          </w:p>
        </w:tc>
      </w:tr>
      <w:tr w:rsidR="00372A90" w:rsidRPr="00A8152E" w14:paraId="47DC534C" w14:textId="44CD1FF3" w:rsidTr="007A1217">
        <w:trPr>
          <w:trHeight w:val="22"/>
        </w:trPr>
        <w:tc>
          <w:tcPr>
            <w:tcW w:w="466" w:type="dxa"/>
            <w:vMerge w:val="restart"/>
            <w:shd w:val="clear" w:color="auto" w:fill="auto"/>
            <w:vAlign w:val="center"/>
          </w:tcPr>
          <w:p w14:paraId="27EF6095" w14:textId="77777777" w:rsidR="00372A90" w:rsidRPr="001D7F9C" w:rsidRDefault="00372A90" w:rsidP="00372A90">
            <w:pPr>
              <w:spacing w:after="0"/>
              <w:jc w:val="center"/>
              <w:rPr>
                <w:rFonts w:eastAsia="Times New Roman" w:cs="Times New Roman"/>
                <w:b/>
                <w:sz w:val="20"/>
                <w:szCs w:val="20"/>
                <w:lang w:val="kk-KZ" w:eastAsia="ru-RU"/>
              </w:rPr>
            </w:pPr>
            <w:r w:rsidRPr="001D7F9C">
              <w:rPr>
                <w:rFonts w:eastAsia="Times New Roman" w:cs="Times New Roman"/>
                <w:b/>
                <w:sz w:val="20"/>
                <w:szCs w:val="20"/>
                <w:lang w:val="kk-KZ" w:eastAsia="ru-RU"/>
              </w:rPr>
              <w:t>13.</w:t>
            </w:r>
          </w:p>
        </w:tc>
        <w:tc>
          <w:tcPr>
            <w:tcW w:w="2069" w:type="dxa"/>
            <w:vMerge w:val="restart"/>
          </w:tcPr>
          <w:p w14:paraId="2558ED60" w14:textId="77777777" w:rsidR="00372A90" w:rsidRPr="001D7F9C" w:rsidRDefault="00372A90" w:rsidP="00372A90">
            <w:pPr>
              <w:spacing w:after="0"/>
              <w:jc w:val="center"/>
              <w:rPr>
                <w:rFonts w:eastAsia="Times New Roman" w:cs="Times New Roman"/>
                <w:b/>
                <w:sz w:val="20"/>
                <w:szCs w:val="20"/>
                <w:lang w:val="kk-KZ" w:eastAsia="ru-RU"/>
              </w:rPr>
            </w:pPr>
          </w:p>
          <w:p w14:paraId="5F974D05" w14:textId="77777777" w:rsidR="00372A90" w:rsidRPr="001D7F9C" w:rsidRDefault="00372A90" w:rsidP="00372A90">
            <w:pPr>
              <w:spacing w:after="0"/>
              <w:jc w:val="center"/>
              <w:rPr>
                <w:rFonts w:eastAsia="Times New Roman" w:cs="Times New Roman"/>
                <w:b/>
                <w:sz w:val="20"/>
                <w:szCs w:val="20"/>
                <w:lang w:val="kk-KZ" w:eastAsia="ru-RU"/>
              </w:rPr>
            </w:pPr>
          </w:p>
          <w:p w14:paraId="4A72AE27" w14:textId="77777777" w:rsidR="00372A90" w:rsidRPr="001D7F9C" w:rsidRDefault="00372A90" w:rsidP="00372A90">
            <w:pPr>
              <w:spacing w:after="0"/>
              <w:jc w:val="center"/>
              <w:rPr>
                <w:rFonts w:eastAsia="Times New Roman" w:cs="Times New Roman"/>
                <w:b/>
                <w:sz w:val="20"/>
                <w:szCs w:val="20"/>
                <w:lang w:val="kk-KZ" w:eastAsia="ru-RU"/>
              </w:rPr>
            </w:pPr>
            <w:r w:rsidRPr="001D7F9C">
              <w:rPr>
                <w:rFonts w:eastAsia="Times New Roman" w:cs="Times New Roman"/>
                <w:b/>
                <w:sz w:val="20"/>
                <w:szCs w:val="20"/>
                <w:lang w:val="kk-KZ" w:eastAsia="ru-RU"/>
              </w:rPr>
              <w:t>Рухани құндылықтарды дамыту және патриоттық тәрбие беру</w:t>
            </w:r>
          </w:p>
        </w:tc>
        <w:tc>
          <w:tcPr>
            <w:tcW w:w="463" w:type="dxa"/>
          </w:tcPr>
          <w:p w14:paraId="2C8FF93E" w14:textId="77777777" w:rsidR="00372A90" w:rsidRPr="001D7F9C" w:rsidRDefault="00372A90" w:rsidP="00372A90">
            <w:pPr>
              <w:spacing w:after="0"/>
              <w:jc w:val="center"/>
              <w:rPr>
                <w:rFonts w:eastAsia="Times New Roman" w:cs="Times New Roman"/>
                <w:sz w:val="20"/>
                <w:szCs w:val="20"/>
                <w:lang w:val="kk-KZ" w:eastAsia="ru-RU"/>
              </w:rPr>
            </w:pPr>
            <w:r w:rsidRPr="001D7F9C">
              <w:rPr>
                <w:rFonts w:eastAsia="Times New Roman" w:cs="Times New Roman"/>
                <w:sz w:val="20"/>
                <w:szCs w:val="20"/>
                <w:lang w:val="kk-KZ" w:eastAsia="ru-RU"/>
              </w:rPr>
              <w:t>1)</w:t>
            </w:r>
          </w:p>
        </w:tc>
        <w:tc>
          <w:tcPr>
            <w:tcW w:w="4119" w:type="dxa"/>
          </w:tcPr>
          <w:p w14:paraId="2A5988A8" w14:textId="77777777" w:rsidR="00372A90" w:rsidRPr="001D7F9C" w:rsidRDefault="00372A90" w:rsidP="00372A90">
            <w:pPr>
              <w:spacing w:after="0"/>
              <w:jc w:val="both"/>
              <w:rPr>
                <w:rFonts w:eastAsia="Times New Roman" w:cs="Times New Roman"/>
                <w:sz w:val="20"/>
                <w:szCs w:val="20"/>
                <w:lang w:val="kk-KZ" w:eastAsia="ru-RU"/>
              </w:rPr>
            </w:pPr>
            <w:r w:rsidRPr="001D7F9C">
              <w:rPr>
                <w:rFonts w:eastAsia="Times New Roman" w:cs="Times New Roman"/>
                <w:sz w:val="20"/>
                <w:szCs w:val="20"/>
                <w:lang w:val="kk-KZ" w:eastAsia="ru-RU"/>
              </w:rPr>
              <w:t>Қазақ халқының рухани құндылықтарының дамуы мен ел тарихын, салт-дәстүрі мен әдет-ғұрпын, қазақ халқының болмысын ақпараттық қамтамасыз ету және түсіндіру.</w:t>
            </w:r>
          </w:p>
        </w:tc>
        <w:tc>
          <w:tcPr>
            <w:tcW w:w="1134" w:type="dxa"/>
          </w:tcPr>
          <w:p w14:paraId="00BAC5F5" w14:textId="4D4B3E34" w:rsidR="00372A90" w:rsidRPr="001D7F9C" w:rsidRDefault="00372A90" w:rsidP="00372A90">
            <w:pPr>
              <w:spacing w:after="0"/>
              <w:jc w:val="center"/>
              <w:rPr>
                <w:rFonts w:eastAsia="Times New Roman" w:cs="Times New Roman"/>
                <w:sz w:val="20"/>
                <w:szCs w:val="20"/>
                <w:lang w:val="kk-KZ" w:eastAsia="ru-RU"/>
              </w:rPr>
            </w:pPr>
          </w:p>
        </w:tc>
        <w:tc>
          <w:tcPr>
            <w:tcW w:w="1275" w:type="dxa"/>
          </w:tcPr>
          <w:p w14:paraId="0C4F7B22" w14:textId="386672B4" w:rsidR="00372A90" w:rsidRPr="001D7F9C" w:rsidRDefault="00372A90" w:rsidP="00372A90">
            <w:pPr>
              <w:spacing w:after="0"/>
              <w:jc w:val="center"/>
              <w:rPr>
                <w:rFonts w:eastAsia="Times New Roman" w:cs="Times New Roman"/>
                <w:sz w:val="20"/>
                <w:szCs w:val="20"/>
                <w:lang w:val="kk-KZ" w:eastAsia="ru-RU"/>
              </w:rPr>
            </w:pPr>
          </w:p>
        </w:tc>
      </w:tr>
      <w:tr w:rsidR="00372A90" w:rsidRPr="00A8152E" w14:paraId="2D6C2FE3" w14:textId="60337043" w:rsidTr="007A1217">
        <w:trPr>
          <w:trHeight w:val="22"/>
        </w:trPr>
        <w:tc>
          <w:tcPr>
            <w:tcW w:w="466" w:type="dxa"/>
            <w:vMerge/>
            <w:shd w:val="clear" w:color="auto" w:fill="auto"/>
            <w:vAlign w:val="center"/>
          </w:tcPr>
          <w:p w14:paraId="6A746246" w14:textId="77777777" w:rsidR="00372A90" w:rsidRPr="001D7F9C" w:rsidRDefault="00372A90" w:rsidP="00372A90">
            <w:pPr>
              <w:spacing w:after="0"/>
              <w:jc w:val="center"/>
              <w:rPr>
                <w:rFonts w:eastAsia="Times New Roman" w:cs="Times New Roman"/>
                <w:sz w:val="20"/>
                <w:szCs w:val="20"/>
                <w:lang w:val="kk-KZ" w:eastAsia="ru-RU"/>
              </w:rPr>
            </w:pPr>
          </w:p>
        </w:tc>
        <w:tc>
          <w:tcPr>
            <w:tcW w:w="2069" w:type="dxa"/>
            <w:vMerge/>
          </w:tcPr>
          <w:p w14:paraId="0DEB0534" w14:textId="77777777" w:rsidR="00372A90" w:rsidRPr="001D7F9C" w:rsidRDefault="00372A90" w:rsidP="00372A90">
            <w:pPr>
              <w:spacing w:after="0"/>
              <w:jc w:val="both"/>
              <w:rPr>
                <w:rFonts w:eastAsia="Times New Roman" w:cs="Times New Roman"/>
                <w:sz w:val="20"/>
                <w:szCs w:val="20"/>
                <w:lang w:val="kk-KZ" w:eastAsia="ru-RU"/>
              </w:rPr>
            </w:pPr>
          </w:p>
        </w:tc>
        <w:tc>
          <w:tcPr>
            <w:tcW w:w="463" w:type="dxa"/>
          </w:tcPr>
          <w:p w14:paraId="0C335357" w14:textId="77777777" w:rsidR="00372A90" w:rsidRPr="001D7F9C" w:rsidRDefault="00372A90" w:rsidP="00372A90">
            <w:pPr>
              <w:spacing w:after="0"/>
              <w:jc w:val="center"/>
              <w:rPr>
                <w:rFonts w:eastAsia="Times New Roman" w:cs="Times New Roman"/>
                <w:sz w:val="20"/>
                <w:szCs w:val="20"/>
                <w:lang w:val="kk-KZ" w:eastAsia="ru-RU"/>
              </w:rPr>
            </w:pPr>
            <w:r w:rsidRPr="001D7F9C">
              <w:rPr>
                <w:rFonts w:eastAsia="Times New Roman" w:cs="Times New Roman"/>
                <w:sz w:val="20"/>
                <w:szCs w:val="20"/>
                <w:lang w:val="kk-KZ" w:eastAsia="ru-RU"/>
              </w:rPr>
              <w:t>2)</w:t>
            </w:r>
          </w:p>
        </w:tc>
        <w:tc>
          <w:tcPr>
            <w:tcW w:w="4119" w:type="dxa"/>
          </w:tcPr>
          <w:p w14:paraId="2810F3F8" w14:textId="77777777" w:rsidR="00372A90" w:rsidRPr="001D7F9C" w:rsidRDefault="00372A90" w:rsidP="00372A90">
            <w:pPr>
              <w:spacing w:after="0"/>
              <w:jc w:val="both"/>
              <w:rPr>
                <w:rFonts w:eastAsia="Times New Roman" w:cs="Times New Roman"/>
                <w:sz w:val="20"/>
                <w:szCs w:val="20"/>
                <w:lang w:val="kk-KZ" w:eastAsia="ru-RU"/>
              </w:rPr>
            </w:pPr>
            <w:r w:rsidRPr="001D7F9C">
              <w:rPr>
                <w:rFonts w:eastAsia="Times New Roman" w:cs="Times New Roman"/>
                <w:sz w:val="20"/>
                <w:szCs w:val="20"/>
                <w:lang w:val="kk-KZ" w:eastAsia="ru-RU"/>
              </w:rPr>
              <w:t>Қазақстандықтардың патриоттық сезімін арттыру, бірлік пен тұрақтылық, әділдік пен ынтымақ, сенім мен жауапкершілік құндылықтарын насихаттау, Қазақстан Республикасының мемлекеттік рәміздеріне ұқыпты және құрметпен қарауды ақпараттық қолдау және түсіндіру</w:t>
            </w:r>
          </w:p>
        </w:tc>
        <w:tc>
          <w:tcPr>
            <w:tcW w:w="1134" w:type="dxa"/>
          </w:tcPr>
          <w:p w14:paraId="427FD3E2" w14:textId="01B48FC8" w:rsidR="00372A90" w:rsidRPr="001D7F9C" w:rsidRDefault="00372A90" w:rsidP="00372A90">
            <w:pPr>
              <w:spacing w:after="0"/>
              <w:jc w:val="center"/>
              <w:rPr>
                <w:rFonts w:eastAsia="Times New Roman" w:cs="Times New Roman"/>
                <w:sz w:val="20"/>
                <w:szCs w:val="20"/>
                <w:lang w:val="kk-KZ" w:eastAsia="ru-RU"/>
              </w:rPr>
            </w:pPr>
          </w:p>
        </w:tc>
        <w:tc>
          <w:tcPr>
            <w:tcW w:w="1275" w:type="dxa"/>
          </w:tcPr>
          <w:p w14:paraId="30669AEC" w14:textId="5A9E306C" w:rsidR="00372A90" w:rsidRPr="001D7F9C" w:rsidRDefault="00372A90" w:rsidP="00372A90">
            <w:pPr>
              <w:spacing w:after="0"/>
              <w:jc w:val="center"/>
              <w:rPr>
                <w:rFonts w:eastAsia="Times New Roman" w:cs="Times New Roman"/>
                <w:sz w:val="20"/>
                <w:szCs w:val="20"/>
                <w:lang w:val="kk-KZ" w:eastAsia="ru-RU"/>
              </w:rPr>
            </w:pPr>
          </w:p>
        </w:tc>
      </w:tr>
      <w:tr w:rsidR="00372A90" w:rsidRPr="001D7F9C" w14:paraId="55D8B0B1" w14:textId="77777777" w:rsidTr="007A1217">
        <w:trPr>
          <w:trHeight w:val="22"/>
        </w:trPr>
        <w:tc>
          <w:tcPr>
            <w:tcW w:w="466" w:type="dxa"/>
            <w:shd w:val="clear" w:color="auto" w:fill="auto"/>
            <w:vAlign w:val="center"/>
          </w:tcPr>
          <w:p w14:paraId="2DF7650F" w14:textId="77777777" w:rsidR="00372A90" w:rsidRPr="001D7F9C" w:rsidRDefault="00372A90" w:rsidP="00372A90">
            <w:pPr>
              <w:spacing w:after="0"/>
              <w:jc w:val="center"/>
              <w:rPr>
                <w:rFonts w:eastAsia="Times New Roman" w:cs="Times New Roman"/>
                <w:sz w:val="20"/>
                <w:szCs w:val="20"/>
                <w:lang w:val="kk-KZ" w:eastAsia="ru-RU"/>
              </w:rPr>
            </w:pPr>
          </w:p>
        </w:tc>
        <w:tc>
          <w:tcPr>
            <w:tcW w:w="2069" w:type="dxa"/>
          </w:tcPr>
          <w:p w14:paraId="06ECC7BF" w14:textId="77777777" w:rsidR="00372A90" w:rsidRPr="001D7F9C" w:rsidRDefault="00372A90" w:rsidP="00372A90">
            <w:pPr>
              <w:spacing w:after="0"/>
              <w:jc w:val="both"/>
              <w:rPr>
                <w:rFonts w:eastAsia="Times New Roman" w:cs="Times New Roman"/>
                <w:sz w:val="20"/>
                <w:szCs w:val="20"/>
                <w:lang w:val="kk-KZ" w:eastAsia="ru-RU"/>
              </w:rPr>
            </w:pPr>
          </w:p>
        </w:tc>
        <w:tc>
          <w:tcPr>
            <w:tcW w:w="463" w:type="dxa"/>
          </w:tcPr>
          <w:p w14:paraId="44B78EF4" w14:textId="77777777" w:rsidR="00372A90" w:rsidRPr="001D7F9C" w:rsidRDefault="00372A90" w:rsidP="00372A90">
            <w:pPr>
              <w:spacing w:after="0"/>
              <w:jc w:val="center"/>
              <w:rPr>
                <w:rFonts w:eastAsia="Times New Roman" w:cs="Times New Roman"/>
                <w:sz w:val="20"/>
                <w:szCs w:val="20"/>
                <w:lang w:val="kk-KZ" w:eastAsia="ru-RU"/>
              </w:rPr>
            </w:pPr>
          </w:p>
        </w:tc>
        <w:tc>
          <w:tcPr>
            <w:tcW w:w="4119" w:type="dxa"/>
          </w:tcPr>
          <w:p w14:paraId="50F3F2B1" w14:textId="77777777" w:rsidR="00372A90" w:rsidRPr="001D7F9C" w:rsidRDefault="00372A90" w:rsidP="00372A90">
            <w:pPr>
              <w:spacing w:after="0"/>
              <w:jc w:val="both"/>
              <w:rPr>
                <w:rFonts w:eastAsia="Times New Roman" w:cs="Times New Roman"/>
                <w:sz w:val="20"/>
                <w:szCs w:val="20"/>
                <w:lang w:val="kk-KZ" w:eastAsia="ru-RU"/>
              </w:rPr>
            </w:pPr>
          </w:p>
        </w:tc>
        <w:tc>
          <w:tcPr>
            <w:tcW w:w="1134" w:type="dxa"/>
          </w:tcPr>
          <w:p w14:paraId="39B25827" w14:textId="63259B5F" w:rsidR="00372A90" w:rsidRPr="000E2D5C" w:rsidRDefault="00372A90" w:rsidP="00372A90">
            <w:pPr>
              <w:spacing w:after="0"/>
              <w:jc w:val="center"/>
              <w:rPr>
                <w:rFonts w:eastAsia="Times New Roman" w:cs="Times New Roman"/>
                <w:b/>
                <w:bCs/>
                <w:sz w:val="20"/>
                <w:szCs w:val="20"/>
                <w:lang w:val="kk-KZ" w:eastAsia="ru-RU"/>
              </w:rPr>
            </w:pPr>
            <w:r>
              <w:rPr>
                <w:rFonts w:eastAsia="Times New Roman" w:cs="Times New Roman"/>
                <w:b/>
                <w:bCs/>
                <w:sz w:val="20"/>
                <w:szCs w:val="20"/>
                <w:lang w:val="kk-KZ" w:eastAsia="ru-RU"/>
              </w:rPr>
              <w:t>31818 см2</w:t>
            </w:r>
          </w:p>
        </w:tc>
        <w:tc>
          <w:tcPr>
            <w:tcW w:w="1275" w:type="dxa"/>
          </w:tcPr>
          <w:p w14:paraId="09ECA092" w14:textId="21BFF268" w:rsidR="00372A90" w:rsidRPr="000E2D5C" w:rsidRDefault="00372A90" w:rsidP="00372A90">
            <w:pPr>
              <w:spacing w:after="0"/>
              <w:jc w:val="center"/>
              <w:rPr>
                <w:rFonts w:eastAsia="Times New Roman" w:cs="Times New Roman"/>
                <w:b/>
                <w:bCs/>
                <w:sz w:val="20"/>
                <w:szCs w:val="20"/>
                <w:lang w:val="kk-KZ" w:eastAsia="ru-RU"/>
              </w:rPr>
            </w:pPr>
            <w:r>
              <w:rPr>
                <w:rFonts w:eastAsia="Times New Roman" w:cs="Times New Roman"/>
                <w:b/>
                <w:bCs/>
                <w:sz w:val="20"/>
                <w:szCs w:val="20"/>
                <w:lang w:val="kk-KZ" w:eastAsia="ru-RU"/>
              </w:rPr>
              <w:t xml:space="preserve">6 </w:t>
            </w:r>
            <w:r w:rsidRPr="000E2D5C">
              <w:rPr>
                <w:rFonts w:eastAsia="Times New Roman" w:cs="Times New Roman"/>
                <w:b/>
                <w:bCs/>
                <w:sz w:val="20"/>
                <w:szCs w:val="20"/>
                <w:lang w:val="kk-KZ" w:eastAsia="ru-RU"/>
              </w:rPr>
              <w:t>999</w:t>
            </w:r>
            <w:r>
              <w:rPr>
                <w:rFonts w:eastAsia="Times New Roman" w:cs="Times New Roman"/>
                <w:b/>
                <w:bCs/>
                <w:sz w:val="20"/>
                <w:szCs w:val="20"/>
                <w:lang w:val="kk-KZ" w:eastAsia="ru-RU"/>
              </w:rPr>
              <w:t xml:space="preserve"> 96</w:t>
            </w:r>
            <w:r w:rsidRPr="000E2D5C">
              <w:rPr>
                <w:rFonts w:eastAsia="Times New Roman" w:cs="Times New Roman"/>
                <w:b/>
                <w:bCs/>
                <w:sz w:val="20"/>
                <w:szCs w:val="20"/>
                <w:lang w:val="kk-KZ" w:eastAsia="ru-RU"/>
              </w:rPr>
              <w:t>0</w:t>
            </w:r>
          </w:p>
        </w:tc>
      </w:tr>
      <w:tr w:rsidR="00372A90" w:rsidRPr="00A8152E" w14:paraId="64ACD388" w14:textId="77777777" w:rsidTr="00E63346">
        <w:trPr>
          <w:trHeight w:val="22"/>
        </w:trPr>
        <w:tc>
          <w:tcPr>
            <w:tcW w:w="466" w:type="dxa"/>
            <w:shd w:val="clear" w:color="auto" w:fill="auto"/>
            <w:vAlign w:val="center"/>
          </w:tcPr>
          <w:p w14:paraId="37C36BB1" w14:textId="77777777" w:rsidR="00372A90" w:rsidRPr="001D7F9C" w:rsidRDefault="00372A90" w:rsidP="00372A90">
            <w:pPr>
              <w:spacing w:after="0"/>
              <w:jc w:val="center"/>
              <w:rPr>
                <w:rFonts w:eastAsia="Times New Roman" w:cs="Times New Roman"/>
                <w:b/>
                <w:sz w:val="20"/>
                <w:szCs w:val="20"/>
                <w:lang w:val="kk-KZ" w:eastAsia="ru-RU"/>
              </w:rPr>
            </w:pPr>
          </w:p>
        </w:tc>
        <w:tc>
          <w:tcPr>
            <w:tcW w:w="9060" w:type="dxa"/>
            <w:gridSpan w:val="5"/>
          </w:tcPr>
          <w:p w14:paraId="3524ED35" w14:textId="0881BDA7" w:rsidR="00372A90" w:rsidRDefault="00372A90" w:rsidP="00372A90">
            <w:pPr>
              <w:spacing w:after="0"/>
              <w:jc w:val="center"/>
              <w:rPr>
                <w:rFonts w:eastAsia="Times New Roman" w:cs="Times New Roman"/>
                <w:b/>
                <w:bCs/>
                <w:color w:val="000000"/>
                <w:sz w:val="20"/>
                <w:szCs w:val="20"/>
                <w:lang w:val="kk-KZ" w:eastAsia="ru-RU"/>
              </w:rPr>
            </w:pPr>
            <w:r>
              <w:rPr>
                <w:rFonts w:eastAsia="Times New Roman" w:cs="Times New Roman"/>
                <w:b/>
                <w:bCs/>
                <w:color w:val="000000"/>
                <w:sz w:val="20"/>
                <w:szCs w:val="20"/>
                <w:lang w:val="kk-KZ" w:eastAsia="ru-RU"/>
              </w:rPr>
              <w:t>Т</w:t>
            </w:r>
            <w:r w:rsidRPr="00E433F2">
              <w:rPr>
                <w:rFonts w:eastAsia="Times New Roman" w:cs="Times New Roman"/>
                <w:b/>
                <w:bCs/>
                <w:color w:val="000000"/>
                <w:sz w:val="20"/>
                <w:szCs w:val="20"/>
                <w:lang w:val="kk-KZ" w:eastAsia="ru-RU"/>
              </w:rPr>
              <w:t xml:space="preserve">елехабарлар арқылы мемлекеттік ақпараттық саясатты жүргізу  </w:t>
            </w:r>
          </w:p>
        </w:tc>
      </w:tr>
      <w:tr w:rsidR="00372A90" w:rsidRPr="001D7F9C" w14:paraId="56F542F9" w14:textId="77777777" w:rsidTr="00E63346">
        <w:trPr>
          <w:trHeight w:val="22"/>
        </w:trPr>
        <w:tc>
          <w:tcPr>
            <w:tcW w:w="466" w:type="dxa"/>
            <w:vMerge w:val="restart"/>
            <w:shd w:val="clear" w:color="auto" w:fill="auto"/>
            <w:vAlign w:val="center"/>
            <w:hideMark/>
          </w:tcPr>
          <w:p w14:paraId="553BFAF8" w14:textId="77777777" w:rsidR="00372A90" w:rsidRPr="001D7F9C" w:rsidRDefault="00372A90" w:rsidP="00372A90">
            <w:pPr>
              <w:spacing w:after="0"/>
              <w:jc w:val="center"/>
              <w:rPr>
                <w:rFonts w:eastAsia="Times New Roman" w:cs="Times New Roman"/>
                <w:b/>
                <w:sz w:val="20"/>
                <w:szCs w:val="20"/>
                <w:lang w:val="kk-KZ" w:eastAsia="ru-RU"/>
              </w:rPr>
            </w:pPr>
            <w:r w:rsidRPr="001D7F9C">
              <w:rPr>
                <w:rFonts w:eastAsia="Times New Roman" w:cs="Times New Roman"/>
                <w:b/>
                <w:sz w:val="20"/>
                <w:szCs w:val="20"/>
                <w:lang w:eastAsia="ru-RU"/>
              </w:rPr>
              <w:t>1</w:t>
            </w:r>
            <w:r w:rsidRPr="001D7F9C">
              <w:rPr>
                <w:rFonts w:eastAsia="Times New Roman" w:cs="Times New Roman"/>
                <w:b/>
                <w:sz w:val="20"/>
                <w:szCs w:val="20"/>
                <w:lang w:val="kk-KZ" w:eastAsia="ru-RU"/>
              </w:rPr>
              <w:t>.</w:t>
            </w:r>
          </w:p>
          <w:p w14:paraId="7917F1E1" w14:textId="77777777" w:rsidR="00372A90" w:rsidRPr="001D7F9C" w:rsidRDefault="00372A90" w:rsidP="00372A90">
            <w:pPr>
              <w:spacing w:after="0"/>
              <w:jc w:val="center"/>
              <w:rPr>
                <w:rFonts w:eastAsia="Times New Roman" w:cs="Times New Roman"/>
                <w:b/>
                <w:sz w:val="20"/>
                <w:szCs w:val="20"/>
                <w:lang w:eastAsia="ru-RU"/>
              </w:rPr>
            </w:pPr>
          </w:p>
        </w:tc>
        <w:tc>
          <w:tcPr>
            <w:tcW w:w="2069" w:type="dxa"/>
            <w:vMerge w:val="restart"/>
          </w:tcPr>
          <w:p w14:paraId="26A73342" w14:textId="77777777" w:rsidR="00372A90" w:rsidRPr="001D7F9C" w:rsidRDefault="00372A90" w:rsidP="00372A90">
            <w:pPr>
              <w:spacing w:after="0"/>
              <w:jc w:val="center"/>
              <w:rPr>
                <w:rFonts w:eastAsia="Times New Roman" w:cs="Times New Roman"/>
                <w:b/>
                <w:bCs/>
                <w:sz w:val="20"/>
                <w:szCs w:val="20"/>
                <w:lang w:val="kk-KZ" w:eastAsia="ru-RU"/>
              </w:rPr>
            </w:pPr>
          </w:p>
          <w:p w14:paraId="776641D1" w14:textId="77777777" w:rsidR="00372A90" w:rsidRPr="001D7F9C" w:rsidRDefault="00372A90" w:rsidP="00372A90">
            <w:pPr>
              <w:spacing w:after="0"/>
              <w:jc w:val="center"/>
              <w:rPr>
                <w:rFonts w:eastAsia="Times New Roman" w:cs="Times New Roman"/>
                <w:b/>
                <w:bCs/>
                <w:sz w:val="20"/>
                <w:szCs w:val="20"/>
                <w:lang w:val="kk-KZ" w:eastAsia="ru-RU"/>
              </w:rPr>
            </w:pPr>
          </w:p>
          <w:p w14:paraId="28F7DCC6" w14:textId="77777777" w:rsidR="00372A90" w:rsidRPr="001D7F9C" w:rsidRDefault="00372A90" w:rsidP="00372A90">
            <w:pPr>
              <w:spacing w:after="0"/>
              <w:jc w:val="center"/>
              <w:rPr>
                <w:rFonts w:eastAsia="Times New Roman" w:cs="Times New Roman"/>
                <w:b/>
                <w:bCs/>
                <w:sz w:val="20"/>
                <w:szCs w:val="20"/>
                <w:lang w:val="kk-KZ" w:eastAsia="ru-RU"/>
              </w:rPr>
            </w:pPr>
          </w:p>
          <w:p w14:paraId="47DD567F" w14:textId="77777777" w:rsidR="00372A90" w:rsidRPr="001D7F9C" w:rsidRDefault="00372A90" w:rsidP="00372A90">
            <w:pPr>
              <w:spacing w:after="0"/>
              <w:jc w:val="center"/>
              <w:rPr>
                <w:rFonts w:eastAsia="Times New Roman" w:cs="Times New Roman"/>
                <w:b/>
                <w:bCs/>
                <w:sz w:val="20"/>
                <w:szCs w:val="20"/>
                <w:lang w:val="kk-KZ" w:eastAsia="ru-RU"/>
              </w:rPr>
            </w:pPr>
          </w:p>
          <w:p w14:paraId="114C1351" w14:textId="77777777" w:rsidR="00372A90" w:rsidRPr="001D7F9C" w:rsidRDefault="00372A90" w:rsidP="00372A90">
            <w:pPr>
              <w:spacing w:after="0"/>
              <w:jc w:val="center"/>
              <w:rPr>
                <w:rFonts w:eastAsia="Times New Roman" w:cs="Times New Roman"/>
                <w:b/>
                <w:bCs/>
                <w:sz w:val="20"/>
                <w:szCs w:val="20"/>
                <w:lang w:val="kk-KZ" w:eastAsia="ru-RU"/>
              </w:rPr>
            </w:pPr>
          </w:p>
          <w:p w14:paraId="2E8DC15A" w14:textId="77777777" w:rsidR="00372A90" w:rsidRPr="001D7F9C" w:rsidRDefault="00372A90" w:rsidP="00372A90">
            <w:pPr>
              <w:spacing w:after="0"/>
              <w:jc w:val="center"/>
              <w:rPr>
                <w:rFonts w:eastAsia="Times New Roman" w:cs="Times New Roman"/>
                <w:b/>
                <w:bCs/>
                <w:sz w:val="20"/>
                <w:szCs w:val="20"/>
                <w:lang w:val="kk-KZ" w:eastAsia="ru-RU"/>
              </w:rPr>
            </w:pPr>
          </w:p>
          <w:p w14:paraId="0F3F52A5" w14:textId="77777777" w:rsidR="00372A90" w:rsidRPr="001D7F9C" w:rsidRDefault="00372A90" w:rsidP="00372A90">
            <w:pPr>
              <w:spacing w:after="0"/>
              <w:jc w:val="center"/>
              <w:rPr>
                <w:rFonts w:eastAsia="Times New Roman" w:cs="Times New Roman"/>
                <w:b/>
                <w:bCs/>
                <w:sz w:val="20"/>
                <w:szCs w:val="20"/>
                <w:lang w:val="kk-KZ" w:eastAsia="ru-RU"/>
              </w:rPr>
            </w:pPr>
          </w:p>
          <w:p w14:paraId="0B523938" w14:textId="77777777" w:rsidR="00372A90" w:rsidRPr="001D7F9C" w:rsidRDefault="00372A90" w:rsidP="00372A90">
            <w:pPr>
              <w:spacing w:after="0"/>
              <w:jc w:val="center"/>
              <w:rPr>
                <w:rFonts w:eastAsia="Times New Roman" w:cs="Times New Roman"/>
                <w:b/>
                <w:bCs/>
                <w:sz w:val="20"/>
                <w:szCs w:val="20"/>
                <w:lang w:val="kk-KZ" w:eastAsia="ru-RU"/>
              </w:rPr>
            </w:pPr>
          </w:p>
          <w:p w14:paraId="6C69D270" w14:textId="77777777" w:rsidR="00372A90" w:rsidRPr="001D7F9C" w:rsidRDefault="00372A90" w:rsidP="00372A90">
            <w:pPr>
              <w:spacing w:after="0"/>
              <w:jc w:val="center"/>
              <w:rPr>
                <w:rFonts w:eastAsia="Times New Roman" w:cs="Times New Roman"/>
                <w:b/>
                <w:bCs/>
                <w:sz w:val="20"/>
                <w:szCs w:val="20"/>
                <w:lang w:val="kk-KZ" w:eastAsia="ru-RU"/>
              </w:rPr>
            </w:pPr>
          </w:p>
          <w:p w14:paraId="32BAFC43" w14:textId="77777777" w:rsidR="00372A90" w:rsidRPr="001D7F9C" w:rsidRDefault="00372A90" w:rsidP="00372A90">
            <w:pPr>
              <w:spacing w:after="0"/>
              <w:jc w:val="center"/>
              <w:rPr>
                <w:rFonts w:eastAsia="Times New Roman" w:cs="Times New Roman"/>
                <w:b/>
                <w:bCs/>
                <w:sz w:val="20"/>
                <w:szCs w:val="20"/>
                <w:lang w:val="kk-KZ" w:eastAsia="ru-RU"/>
              </w:rPr>
            </w:pPr>
          </w:p>
          <w:p w14:paraId="4A6C6DA2" w14:textId="77777777" w:rsidR="00372A90" w:rsidRPr="001D7F9C" w:rsidRDefault="00372A90" w:rsidP="00372A90">
            <w:pPr>
              <w:spacing w:after="0"/>
              <w:jc w:val="center"/>
              <w:rPr>
                <w:rFonts w:eastAsia="Times New Roman" w:cs="Times New Roman"/>
                <w:b/>
                <w:bCs/>
                <w:sz w:val="20"/>
                <w:szCs w:val="20"/>
                <w:lang w:val="kk-KZ" w:eastAsia="ru-RU"/>
              </w:rPr>
            </w:pPr>
          </w:p>
          <w:p w14:paraId="3CB6AAC8" w14:textId="77777777" w:rsidR="00372A90" w:rsidRPr="001D7F9C" w:rsidRDefault="00372A90" w:rsidP="00372A90">
            <w:pPr>
              <w:spacing w:after="0"/>
              <w:jc w:val="center"/>
              <w:rPr>
                <w:rFonts w:eastAsia="Times New Roman" w:cs="Times New Roman"/>
                <w:b/>
                <w:bCs/>
                <w:sz w:val="20"/>
                <w:szCs w:val="20"/>
                <w:lang w:val="kk-KZ" w:eastAsia="ru-RU"/>
              </w:rPr>
            </w:pPr>
          </w:p>
          <w:p w14:paraId="46C286B5" w14:textId="77777777" w:rsidR="00372A90" w:rsidRPr="001D7F9C" w:rsidRDefault="00372A90" w:rsidP="00372A90">
            <w:pPr>
              <w:spacing w:after="0"/>
              <w:jc w:val="center"/>
              <w:rPr>
                <w:rFonts w:eastAsia="Times New Roman" w:cs="Times New Roman"/>
                <w:b/>
                <w:bCs/>
                <w:sz w:val="20"/>
                <w:szCs w:val="20"/>
                <w:lang w:val="kk-KZ" w:eastAsia="ru-RU"/>
              </w:rPr>
            </w:pPr>
          </w:p>
          <w:p w14:paraId="2FB6B59B" w14:textId="77777777" w:rsidR="00372A90" w:rsidRPr="001D7F9C" w:rsidRDefault="00372A90" w:rsidP="00372A90">
            <w:pPr>
              <w:spacing w:after="0"/>
              <w:jc w:val="center"/>
              <w:rPr>
                <w:rFonts w:eastAsia="Times New Roman" w:cs="Times New Roman"/>
                <w:b/>
                <w:bCs/>
                <w:sz w:val="20"/>
                <w:szCs w:val="20"/>
                <w:lang w:val="kk-KZ" w:eastAsia="ru-RU"/>
              </w:rPr>
            </w:pPr>
          </w:p>
          <w:p w14:paraId="0F61CBB6" w14:textId="77777777" w:rsidR="00372A90" w:rsidRPr="001D7F9C" w:rsidRDefault="00372A90" w:rsidP="00372A90">
            <w:pPr>
              <w:spacing w:after="0"/>
              <w:jc w:val="center"/>
              <w:rPr>
                <w:rFonts w:eastAsia="Times New Roman" w:cs="Times New Roman"/>
                <w:b/>
                <w:bCs/>
                <w:sz w:val="20"/>
                <w:szCs w:val="20"/>
                <w:lang w:val="kk-KZ" w:eastAsia="ru-RU"/>
              </w:rPr>
            </w:pPr>
            <w:r w:rsidRPr="001D7F9C">
              <w:rPr>
                <w:rFonts w:eastAsia="Times New Roman" w:cs="Times New Roman"/>
                <w:b/>
                <w:bCs/>
                <w:sz w:val="20"/>
                <w:szCs w:val="20"/>
                <w:lang w:val="kk-KZ" w:eastAsia="ru-RU"/>
              </w:rPr>
              <w:t>Қоғамдық-саяси даму</w:t>
            </w:r>
          </w:p>
        </w:tc>
        <w:tc>
          <w:tcPr>
            <w:tcW w:w="463" w:type="dxa"/>
          </w:tcPr>
          <w:p w14:paraId="35D0B4C6" w14:textId="77777777" w:rsidR="00372A90" w:rsidRPr="001D7F9C" w:rsidRDefault="00372A90" w:rsidP="00372A90">
            <w:pPr>
              <w:spacing w:after="0"/>
              <w:jc w:val="center"/>
              <w:rPr>
                <w:rFonts w:eastAsia="Times New Roman" w:cs="Times New Roman"/>
                <w:bCs/>
                <w:sz w:val="20"/>
                <w:szCs w:val="20"/>
                <w:lang w:val="kk-KZ" w:eastAsia="ru-RU"/>
              </w:rPr>
            </w:pPr>
            <w:r w:rsidRPr="001D7F9C">
              <w:rPr>
                <w:rFonts w:eastAsia="Times New Roman" w:cs="Times New Roman"/>
                <w:bCs/>
                <w:sz w:val="20"/>
                <w:szCs w:val="20"/>
                <w:lang w:val="kk-KZ" w:eastAsia="ru-RU"/>
              </w:rPr>
              <w:t>1)</w:t>
            </w:r>
          </w:p>
        </w:tc>
        <w:tc>
          <w:tcPr>
            <w:tcW w:w="4119" w:type="dxa"/>
          </w:tcPr>
          <w:p w14:paraId="22B3D77D" w14:textId="77777777" w:rsidR="00372A90" w:rsidRPr="001D7F9C" w:rsidRDefault="00372A90" w:rsidP="00372A90">
            <w:pPr>
              <w:spacing w:after="0"/>
              <w:jc w:val="both"/>
              <w:rPr>
                <w:rFonts w:eastAsia="Times New Roman" w:cs="Times New Roman"/>
                <w:sz w:val="20"/>
                <w:szCs w:val="20"/>
                <w:lang w:val="kk-KZ" w:eastAsia="ru-RU"/>
              </w:rPr>
            </w:pPr>
            <w:r w:rsidRPr="001D7F9C">
              <w:rPr>
                <w:rFonts w:eastAsia="Times New Roman" w:cs="Times New Roman"/>
                <w:bCs/>
                <w:sz w:val="20"/>
                <w:szCs w:val="20"/>
                <w:lang w:val="kk-KZ" w:eastAsia="ru-RU"/>
              </w:rPr>
              <w:t>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ақпараттық қамтамасыз ету және түсіндіру</w:t>
            </w:r>
          </w:p>
        </w:tc>
        <w:tc>
          <w:tcPr>
            <w:tcW w:w="1134" w:type="dxa"/>
          </w:tcPr>
          <w:p w14:paraId="685E9BCB" w14:textId="55115826" w:rsidR="00372A90" w:rsidRPr="001D7F9C" w:rsidRDefault="00372A90" w:rsidP="00372A90">
            <w:pPr>
              <w:spacing w:after="0"/>
              <w:jc w:val="center"/>
              <w:rPr>
                <w:rFonts w:eastAsia="Times New Roman" w:cs="Times New Roman"/>
                <w:bCs/>
                <w:sz w:val="20"/>
                <w:szCs w:val="20"/>
                <w:lang w:val="kk-KZ" w:eastAsia="ru-RU"/>
              </w:rPr>
            </w:pPr>
            <w:r>
              <w:rPr>
                <w:rFonts w:eastAsia="Times New Roman" w:cs="Times New Roman"/>
                <w:bCs/>
                <w:sz w:val="20"/>
                <w:szCs w:val="20"/>
                <w:lang w:val="kk-KZ" w:eastAsia="ru-RU"/>
              </w:rPr>
              <w:t>160</w:t>
            </w:r>
          </w:p>
        </w:tc>
        <w:tc>
          <w:tcPr>
            <w:tcW w:w="1275" w:type="dxa"/>
          </w:tcPr>
          <w:p w14:paraId="108B9C3B" w14:textId="36B42FF8" w:rsidR="00372A90" w:rsidRPr="001D7F9C" w:rsidRDefault="00372A90" w:rsidP="00372A90">
            <w:pPr>
              <w:spacing w:after="0"/>
              <w:jc w:val="center"/>
              <w:rPr>
                <w:rFonts w:eastAsia="Times New Roman" w:cs="Times New Roman"/>
                <w:bCs/>
                <w:sz w:val="20"/>
                <w:szCs w:val="20"/>
                <w:lang w:val="kk-KZ" w:eastAsia="ru-RU"/>
              </w:rPr>
            </w:pPr>
            <w:r>
              <w:rPr>
                <w:rFonts w:eastAsia="Times New Roman" w:cs="Times New Roman"/>
                <w:bCs/>
                <w:sz w:val="20"/>
                <w:szCs w:val="20"/>
                <w:lang w:val="kk-KZ" w:eastAsia="ru-RU"/>
              </w:rPr>
              <w:t>8000 000</w:t>
            </w:r>
          </w:p>
        </w:tc>
      </w:tr>
      <w:tr w:rsidR="00372A90" w:rsidRPr="00A8152E" w14:paraId="225B564A" w14:textId="77777777" w:rsidTr="00E63346">
        <w:trPr>
          <w:trHeight w:val="22"/>
        </w:trPr>
        <w:tc>
          <w:tcPr>
            <w:tcW w:w="466" w:type="dxa"/>
            <w:vMerge/>
            <w:shd w:val="clear" w:color="auto" w:fill="auto"/>
            <w:vAlign w:val="center"/>
          </w:tcPr>
          <w:p w14:paraId="1A17257F" w14:textId="77777777" w:rsidR="00372A90" w:rsidRPr="001D7F9C" w:rsidRDefault="00372A90" w:rsidP="00372A90">
            <w:pPr>
              <w:spacing w:after="0"/>
              <w:jc w:val="center"/>
              <w:rPr>
                <w:rFonts w:eastAsia="Times New Roman" w:cs="Times New Roman"/>
                <w:b/>
                <w:sz w:val="20"/>
                <w:szCs w:val="20"/>
                <w:lang w:val="kk-KZ" w:eastAsia="ru-RU"/>
              </w:rPr>
            </w:pPr>
          </w:p>
        </w:tc>
        <w:tc>
          <w:tcPr>
            <w:tcW w:w="2069" w:type="dxa"/>
            <w:vMerge/>
          </w:tcPr>
          <w:p w14:paraId="05064737" w14:textId="77777777" w:rsidR="00372A90" w:rsidRPr="001D7F9C" w:rsidRDefault="00372A90" w:rsidP="00372A90">
            <w:pPr>
              <w:spacing w:after="0"/>
              <w:jc w:val="center"/>
              <w:rPr>
                <w:rFonts w:eastAsia="Times New Roman" w:cs="Times New Roman"/>
                <w:b/>
                <w:bCs/>
                <w:sz w:val="20"/>
                <w:szCs w:val="20"/>
                <w:lang w:val="kk-KZ" w:eastAsia="ru-RU"/>
              </w:rPr>
            </w:pPr>
          </w:p>
        </w:tc>
        <w:tc>
          <w:tcPr>
            <w:tcW w:w="463" w:type="dxa"/>
          </w:tcPr>
          <w:p w14:paraId="5CE6C6CB" w14:textId="77777777" w:rsidR="00372A90" w:rsidRPr="001D7F9C" w:rsidRDefault="00372A90" w:rsidP="00372A90">
            <w:pPr>
              <w:spacing w:after="0"/>
              <w:jc w:val="center"/>
              <w:rPr>
                <w:rFonts w:eastAsia="Times New Roman" w:cs="Times New Roman"/>
                <w:bCs/>
                <w:sz w:val="20"/>
                <w:szCs w:val="20"/>
                <w:lang w:val="kk-KZ" w:eastAsia="ru-RU"/>
              </w:rPr>
            </w:pPr>
            <w:r w:rsidRPr="001D7F9C">
              <w:rPr>
                <w:rFonts w:eastAsia="Times New Roman" w:cs="Times New Roman"/>
                <w:bCs/>
                <w:sz w:val="20"/>
                <w:szCs w:val="20"/>
                <w:lang w:val="kk-KZ" w:eastAsia="ru-RU"/>
              </w:rPr>
              <w:t>2)</w:t>
            </w:r>
          </w:p>
        </w:tc>
        <w:tc>
          <w:tcPr>
            <w:tcW w:w="4119" w:type="dxa"/>
          </w:tcPr>
          <w:p w14:paraId="1C655455" w14:textId="77777777" w:rsidR="00372A90" w:rsidRPr="001D7F9C" w:rsidRDefault="00372A90" w:rsidP="00372A90">
            <w:pPr>
              <w:spacing w:after="0"/>
              <w:jc w:val="both"/>
              <w:rPr>
                <w:rFonts w:eastAsia="Times New Roman" w:cs="Times New Roman"/>
                <w:bCs/>
                <w:sz w:val="20"/>
                <w:szCs w:val="20"/>
                <w:lang w:val="kk-KZ" w:eastAsia="ru-RU"/>
              </w:rPr>
            </w:pPr>
            <w:r w:rsidRPr="001D7F9C">
              <w:rPr>
                <w:rFonts w:eastAsia="Times New Roman" w:cs="Times New Roman"/>
                <w:bCs/>
                <w:sz w:val="20"/>
                <w:szCs w:val="20"/>
                <w:lang w:val="kk-KZ" w:eastAsia="ru-RU"/>
              </w:rPr>
              <w:t>Әділетті Қазақстан құруды, «</w:t>
            </w:r>
            <w:r w:rsidRPr="001D7F9C">
              <w:rPr>
                <w:rFonts w:eastAsia="Times New Roman" w:cs="Times New Roman"/>
                <w:sz w:val="20"/>
                <w:szCs w:val="20"/>
                <w:lang w:val="kk-KZ" w:eastAsia="ru-RU"/>
              </w:rPr>
              <w:t>Халық үніне құлақ асатын мемлекет</w:t>
            </w:r>
            <w:r w:rsidRPr="001D7F9C">
              <w:rPr>
                <w:rFonts w:eastAsia="Times New Roman" w:cs="Times New Roman"/>
                <w:bCs/>
                <w:sz w:val="20"/>
                <w:szCs w:val="20"/>
                <w:lang w:val="kk-KZ" w:eastAsia="ru-RU"/>
              </w:rPr>
              <w:t>» тұжырымдамасын, «Адал азамат» (жауапты азамат), «Балаларға арналған ұлттық қор» жобасын, қуатты парламенті бар президенттік республика үлгісін, «күшті Президент – ықпалды Парламент – есеп беретін Үкімет» формуласын, азаматтардың мемлекеттік шешімдер қабылдауға қатысу мүмкіндіктерін, «Келешек» бірыңғай ерікті жинақтау жүйесін ақпараттық қамтамасыз ету және түсіндіру</w:t>
            </w:r>
          </w:p>
        </w:tc>
        <w:tc>
          <w:tcPr>
            <w:tcW w:w="1134" w:type="dxa"/>
          </w:tcPr>
          <w:p w14:paraId="7660FAA5" w14:textId="741C1EF1" w:rsidR="00372A90" w:rsidRPr="001D7F9C" w:rsidRDefault="00372A90" w:rsidP="00372A90">
            <w:pPr>
              <w:spacing w:after="0"/>
              <w:jc w:val="center"/>
              <w:rPr>
                <w:rFonts w:eastAsia="Times New Roman" w:cs="Times New Roman"/>
                <w:bCs/>
                <w:sz w:val="20"/>
                <w:szCs w:val="20"/>
                <w:lang w:val="kk-KZ" w:eastAsia="ru-RU"/>
              </w:rPr>
            </w:pPr>
          </w:p>
        </w:tc>
        <w:tc>
          <w:tcPr>
            <w:tcW w:w="1275" w:type="dxa"/>
          </w:tcPr>
          <w:p w14:paraId="017C8DDF" w14:textId="39A117D5" w:rsidR="00372A90" w:rsidRPr="001D7F9C" w:rsidRDefault="00372A90" w:rsidP="00372A90">
            <w:pPr>
              <w:spacing w:after="0"/>
              <w:jc w:val="center"/>
              <w:rPr>
                <w:rFonts w:eastAsia="Times New Roman" w:cs="Times New Roman"/>
                <w:bCs/>
                <w:sz w:val="20"/>
                <w:szCs w:val="20"/>
                <w:lang w:val="kk-KZ" w:eastAsia="ru-RU"/>
              </w:rPr>
            </w:pPr>
          </w:p>
        </w:tc>
      </w:tr>
      <w:tr w:rsidR="00372A90" w:rsidRPr="00A8152E" w14:paraId="57443D07" w14:textId="77777777" w:rsidTr="00E63346">
        <w:trPr>
          <w:trHeight w:val="22"/>
        </w:trPr>
        <w:tc>
          <w:tcPr>
            <w:tcW w:w="466" w:type="dxa"/>
            <w:vMerge/>
            <w:shd w:val="clear" w:color="auto" w:fill="auto"/>
            <w:vAlign w:val="center"/>
          </w:tcPr>
          <w:p w14:paraId="250A2A28" w14:textId="77777777" w:rsidR="00372A90" w:rsidRPr="001D7F9C" w:rsidRDefault="00372A90" w:rsidP="00372A90">
            <w:pPr>
              <w:spacing w:after="0"/>
              <w:jc w:val="center"/>
              <w:rPr>
                <w:rFonts w:eastAsia="Times New Roman" w:cs="Times New Roman"/>
                <w:b/>
                <w:sz w:val="20"/>
                <w:szCs w:val="20"/>
                <w:lang w:val="kk-KZ" w:eastAsia="ru-RU"/>
              </w:rPr>
            </w:pPr>
          </w:p>
        </w:tc>
        <w:tc>
          <w:tcPr>
            <w:tcW w:w="2069" w:type="dxa"/>
            <w:vMerge/>
          </w:tcPr>
          <w:p w14:paraId="11FFF446" w14:textId="77777777" w:rsidR="00372A90" w:rsidRPr="001D7F9C" w:rsidRDefault="00372A90" w:rsidP="00372A90">
            <w:pPr>
              <w:spacing w:after="0"/>
              <w:jc w:val="center"/>
              <w:rPr>
                <w:rFonts w:eastAsia="Times New Roman" w:cs="Times New Roman"/>
                <w:b/>
                <w:bCs/>
                <w:sz w:val="20"/>
                <w:szCs w:val="20"/>
                <w:lang w:val="kk-KZ" w:eastAsia="ru-RU"/>
              </w:rPr>
            </w:pPr>
          </w:p>
        </w:tc>
        <w:tc>
          <w:tcPr>
            <w:tcW w:w="463" w:type="dxa"/>
          </w:tcPr>
          <w:p w14:paraId="234AD1F3" w14:textId="77777777" w:rsidR="00372A90" w:rsidRPr="001D7F9C" w:rsidRDefault="00372A90" w:rsidP="00372A90">
            <w:pPr>
              <w:spacing w:after="0"/>
              <w:jc w:val="center"/>
              <w:rPr>
                <w:rFonts w:eastAsia="Times New Roman" w:cs="Times New Roman"/>
                <w:bCs/>
                <w:sz w:val="20"/>
                <w:szCs w:val="20"/>
                <w:lang w:val="kk-KZ" w:eastAsia="ru-RU"/>
              </w:rPr>
            </w:pPr>
            <w:r w:rsidRPr="001D7F9C">
              <w:rPr>
                <w:rFonts w:eastAsia="Times New Roman" w:cs="Times New Roman"/>
                <w:bCs/>
                <w:sz w:val="20"/>
                <w:szCs w:val="20"/>
                <w:lang w:val="kk-KZ" w:eastAsia="ru-RU"/>
              </w:rPr>
              <w:t>3)</w:t>
            </w:r>
          </w:p>
        </w:tc>
        <w:tc>
          <w:tcPr>
            <w:tcW w:w="4119" w:type="dxa"/>
          </w:tcPr>
          <w:p w14:paraId="08650F11" w14:textId="77777777" w:rsidR="00372A90" w:rsidRPr="001D7F9C" w:rsidRDefault="00372A90" w:rsidP="00372A90">
            <w:pPr>
              <w:spacing w:after="0"/>
              <w:jc w:val="both"/>
              <w:rPr>
                <w:rFonts w:eastAsia="Times New Roman" w:cs="Times New Roman"/>
                <w:sz w:val="20"/>
                <w:szCs w:val="20"/>
                <w:lang w:val="kk-KZ" w:eastAsia="ru-RU"/>
              </w:rPr>
            </w:pPr>
            <w:r w:rsidRPr="001D7F9C">
              <w:rPr>
                <w:rFonts w:eastAsia="Times New Roman" w:cs="Times New Roman"/>
                <w:bCs/>
                <w:sz w:val="20"/>
                <w:szCs w:val="20"/>
                <w:lang w:val="kk-KZ" w:eastAsia="ru-RU"/>
              </w:rPr>
              <w:t>Партиялық жүйенің, азаматтық қоғамның, қоғамдық бірлестіктердің, қоғамдық кеңестердің және кәсіподақ ұйымдарының, Ұлттық құрылтайдың даму процессін ақпараттық сүйемелдеу және түсіндіру</w:t>
            </w:r>
          </w:p>
        </w:tc>
        <w:tc>
          <w:tcPr>
            <w:tcW w:w="1134" w:type="dxa"/>
          </w:tcPr>
          <w:p w14:paraId="27FFA85A" w14:textId="12CE28C8" w:rsidR="00372A90" w:rsidRPr="001D7F9C" w:rsidRDefault="00372A90" w:rsidP="00372A90">
            <w:pPr>
              <w:spacing w:after="0"/>
              <w:jc w:val="center"/>
              <w:rPr>
                <w:rFonts w:eastAsia="Times New Roman" w:cs="Times New Roman"/>
                <w:bCs/>
                <w:sz w:val="20"/>
                <w:szCs w:val="20"/>
                <w:lang w:val="kk-KZ" w:eastAsia="ru-RU"/>
              </w:rPr>
            </w:pPr>
          </w:p>
        </w:tc>
        <w:tc>
          <w:tcPr>
            <w:tcW w:w="1275" w:type="dxa"/>
          </w:tcPr>
          <w:p w14:paraId="15EA4420" w14:textId="75DBF836" w:rsidR="00372A90" w:rsidRPr="001D7F9C" w:rsidRDefault="00372A90" w:rsidP="00372A90">
            <w:pPr>
              <w:spacing w:after="0"/>
              <w:jc w:val="center"/>
              <w:rPr>
                <w:rFonts w:eastAsia="Times New Roman" w:cs="Times New Roman"/>
                <w:bCs/>
                <w:sz w:val="20"/>
                <w:szCs w:val="20"/>
                <w:lang w:val="kk-KZ" w:eastAsia="ru-RU"/>
              </w:rPr>
            </w:pPr>
          </w:p>
        </w:tc>
      </w:tr>
      <w:tr w:rsidR="00372A90" w:rsidRPr="00A8152E" w14:paraId="105F350B" w14:textId="77777777" w:rsidTr="00E63346">
        <w:trPr>
          <w:trHeight w:val="22"/>
        </w:trPr>
        <w:tc>
          <w:tcPr>
            <w:tcW w:w="466" w:type="dxa"/>
            <w:vMerge/>
            <w:shd w:val="clear" w:color="auto" w:fill="auto"/>
            <w:vAlign w:val="center"/>
            <w:hideMark/>
          </w:tcPr>
          <w:p w14:paraId="6FE61CFB" w14:textId="77777777" w:rsidR="00372A90" w:rsidRPr="001D7F9C" w:rsidRDefault="00372A90" w:rsidP="00372A90">
            <w:pPr>
              <w:spacing w:after="0"/>
              <w:jc w:val="center"/>
              <w:rPr>
                <w:rFonts w:eastAsia="Times New Roman" w:cs="Times New Roman"/>
                <w:b/>
                <w:sz w:val="20"/>
                <w:szCs w:val="20"/>
                <w:lang w:val="kk-KZ" w:eastAsia="ru-RU"/>
              </w:rPr>
            </w:pPr>
          </w:p>
        </w:tc>
        <w:tc>
          <w:tcPr>
            <w:tcW w:w="2069" w:type="dxa"/>
            <w:vMerge/>
          </w:tcPr>
          <w:p w14:paraId="69F2ACD6" w14:textId="77777777" w:rsidR="00372A90" w:rsidRPr="001D7F9C" w:rsidRDefault="00372A90" w:rsidP="00372A90">
            <w:pPr>
              <w:spacing w:after="0"/>
              <w:jc w:val="center"/>
              <w:rPr>
                <w:rFonts w:eastAsia="Times New Roman" w:cs="Times New Roman"/>
                <w:bCs/>
                <w:sz w:val="20"/>
                <w:szCs w:val="20"/>
                <w:lang w:val="kk-KZ" w:eastAsia="ru-RU"/>
              </w:rPr>
            </w:pPr>
          </w:p>
        </w:tc>
        <w:tc>
          <w:tcPr>
            <w:tcW w:w="463" w:type="dxa"/>
          </w:tcPr>
          <w:p w14:paraId="1DDD7E10" w14:textId="77777777" w:rsidR="00372A90" w:rsidRPr="001D7F9C" w:rsidRDefault="00372A90" w:rsidP="00372A90">
            <w:pPr>
              <w:spacing w:after="0"/>
              <w:jc w:val="center"/>
              <w:rPr>
                <w:rFonts w:eastAsia="Times New Roman" w:cs="Times New Roman"/>
                <w:bCs/>
                <w:sz w:val="20"/>
                <w:szCs w:val="20"/>
                <w:lang w:val="kk-KZ" w:eastAsia="ru-RU"/>
              </w:rPr>
            </w:pPr>
            <w:r w:rsidRPr="001D7F9C">
              <w:rPr>
                <w:rFonts w:eastAsia="Times New Roman" w:cs="Times New Roman"/>
                <w:bCs/>
                <w:sz w:val="20"/>
                <w:szCs w:val="20"/>
                <w:lang w:val="kk-KZ" w:eastAsia="ru-RU"/>
              </w:rPr>
              <w:t>4)</w:t>
            </w:r>
          </w:p>
        </w:tc>
        <w:tc>
          <w:tcPr>
            <w:tcW w:w="4119" w:type="dxa"/>
          </w:tcPr>
          <w:p w14:paraId="5539EA01" w14:textId="77777777" w:rsidR="00372A90" w:rsidRPr="001D7F9C" w:rsidRDefault="00372A90" w:rsidP="00372A90">
            <w:pPr>
              <w:spacing w:after="0"/>
              <w:jc w:val="both"/>
              <w:rPr>
                <w:rFonts w:eastAsia="Times New Roman" w:cs="Times New Roman"/>
                <w:sz w:val="20"/>
                <w:szCs w:val="20"/>
                <w:lang w:val="kk-KZ" w:eastAsia="ru-RU"/>
              </w:rPr>
            </w:pPr>
            <w:r w:rsidRPr="001D7F9C">
              <w:rPr>
                <w:rFonts w:eastAsia="Times New Roman" w:cs="Times New Roman"/>
                <w:bCs/>
                <w:sz w:val="20"/>
                <w:szCs w:val="20"/>
                <w:lang w:val="kk-KZ" w:eastAsia="ru-RU"/>
              </w:rPr>
              <w:t xml:space="preserve">Дін саласындағы саясатты, қоғамдық және </w:t>
            </w:r>
            <w:r w:rsidRPr="001D7F9C">
              <w:rPr>
                <w:rFonts w:eastAsia="Times New Roman" w:cs="Times New Roman"/>
                <w:bCs/>
                <w:sz w:val="20"/>
                <w:szCs w:val="20"/>
                <w:lang w:val="kk-KZ" w:eastAsia="ru-RU"/>
              </w:rPr>
              <w:lastRenderedPageBreak/>
              <w:t>ұлтаралық келісімнің, жалпыұлттық бірліктің қазақстандық моделін және Қазақстан халқы Ассамблеясының қызметін ақпараттық сүйемелдеу және түсіндіру</w:t>
            </w:r>
          </w:p>
        </w:tc>
        <w:tc>
          <w:tcPr>
            <w:tcW w:w="1134" w:type="dxa"/>
          </w:tcPr>
          <w:p w14:paraId="29D2F910" w14:textId="1CDC20E8" w:rsidR="00372A90" w:rsidRPr="001D7F9C" w:rsidRDefault="00372A90" w:rsidP="00372A90">
            <w:pPr>
              <w:spacing w:after="0"/>
              <w:jc w:val="center"/>
              <w:rPr>
                <w:rFonts w:eastAsia="Times New Roman" w:cs="Times New Roman"/>
                <w:bCs/>
                <w:sz w:val="20"/>
                <w:szCs w:val="20"/>
                <w:lang w:val="kk-KZ" w:eastAsia="ru-RU"/>
              </w:rPr>
            </w:pPr>
          </w:p>
        </w:tc>
        <w:tc>
          <w:tcPr>
            <w:tcW w:w="1275" w:type="dxa"/>
          </w:tcPr>
          <w:p w14:paraId="1DA9A658" w14:textId="09FF2932" w:rsidR="00372A90" w:rsidRPr="001D7F9C" w:rsidRDefault="00372A90" w:rsidP="00372A90">
            <w:pPr>
              <w:spacing w:after="0"/>
              <w:jc w:val="center"/>
              <w:rPr>
                <w:rFonts w:eastAsia="Times New Roman" w:cs="Times New Roman"/>
                <w:bCs/>
                <w:sz w:val="20"/>
                <w:szCs w:val="20"/>
                <w:lang w:val="kk-KZ" w:eastAsia="ru-RU"/>
              </w:rPr>
            </w:pPr>
          </w:p>
        </w:tc>
      </w:tr>
      <w:tr w:rsidR="00372A90" w:rsidRPr="00A8152E" w14:paraId="1FF1D612" w14:textId="77777777" w:rsidTr="00E63346">
        <w:trPr>
          <w:trHeight w:val="22"/>
        </w:trPr>
        <w:tc>
          <w:tcPr>
            <w:tcW w:w="466" w:type="dxa"/>
            <w:vMerge/>
            <w:shd w:val="clear" w:color="auto" w:fill="auto"/>
            <w:vAlign w:val="center"/>
          </w:tcPr>
          <w:p w14:paraId="2F82ADE1" w14:textId="77777777" w:rsidR="00372A90" w:rsidRPr="001D7F9C" w:rsidRDefault="00372A90" w:rsidP="00372A90">
            <w:pPr>
              <w:spacing w:after="0"/>
              <w:jc w:val="center"/>
              <w:rPr>
                <w:rFonts w:eastAsia="Times New Roman" w:cs="Times New Roman"/>
                <w:b/>
                <w:sz w:val="20"/>
                <w:szCs w:val="20"/>
                <w:lang w:val="kk-KZ" w:eastAsia="ru-RU"/>
              </w:rPr>
            </w:pPr>
          </w:p>
        </w:tc>
        <w:tc>
          <w:tcPr>
            <w:tcW w:w="2069" w:type="dxa"/>
            <w:vMerge/>
          </w:tcPr>
          <w:p w14:paraId="43556422" w14:textId="77777777" w:rsidR="00372A90" w:rsidRPr="001D7F9C" w:rsidRDefault="00372A90" w:rsidP="00372A90">
            <w:pPr>
              <w:spacing w:after="0"/>
              <w:jc w:val="center"/>
              <w:rPr>
                <w:rFonts w:eastAsia="Times New Roman" w:cs="Times New Roman"/>
                <w:bCs/>
                <w:sz w:val="20"/>
                <w:szCs w:val="20"/>
                <w:lang w:val="kk-KZ" w:eastAsia="ru-RU"/>
              </w:rPr>
            </w:pPr>
          </w:p>
        </w:tc>
        <w:tc>
          <w:tcPr>
            <w:tcW w:w="463" w:type="dxa"/>
          </w:tcPr>
          <w:p w14:paraId="3DEF4C8F" w14:textId="77777777" w:rsidR="00372A90" w:rsidRPr="001D7F9C" w:rsidRDefault="00372A90" w:rsidP="00372A90">
            <w:pPr>
              <w:spacing w:after="0"/>
              <w:jc w:val="center"/>
              <w:rPr>
                <w:rFonts w:eastAsia="Times New Roman" w:cs="Times New Roman"/>
                <w:bCs/>
                <w:sz w:val="20"/>
                <w:szCs w:val="20"/>
                <w:lang w:val="kk-KZ" w:eastAsia="ru-RU"/>
              </w:rPr>
            </w:pPr>
            <w:r w:rsidRPr="001D7F9C">
              <w:rPr>
                <w:rFonts w:eastAsia="Times New Roman" w:cs="Times New Roman"/>
                <w:bCs/>
                <w:sz w:val="20"/>
                <w:szCs w:val="20"/>
                <w:lang w:val="kk-KZ" w:eastAsia="ru-RU"/>
              </w:rPr>
              <w:t>5)</w:t>
            </w:r>
          </w:p>
        </w:tc>
        <w:tc>
          <w:tcPr>
            <w:tcW w:w="4119" w:type="dxa"/>
          </w:tcPr>
          <w:p w14:paraId="2058EC7B" w14:textId="77777777" w:rsidR="00372A90" w:rsidRPr="001D7F9C" w:rsidRDefault="00372A90" w:rsidP="00372A90">
            <w:pPr>
              <w:spacing w:after="0"/>
              <w:jc w:val="both"/>
              <w:rPr>
                <w:rFonts w:eastAsia="Times New Roman" w:cs="Times New Roman"/>
                <w:bCs/>
                <w:sz w:val="20"/>
                <w:szCs w:val="20"/>
                <w:lang w:val="kk-KZ" w:eastAsia="ru-RU"/>
              </w:rPr>
            </w:pPr>
            <w:r w:rsidRPr="001D7F9C">
              <w:rPr>
                <w:rFonts w:eastAsia="Times New Roman" w:cs="Times New Roman"/>
                <w:bCs/>
                <w:sz w:val="20"/>
                <w:szCs w:val="20"/>
                <w:lang w:val="kk-KZ" w:eastAsia="ru-RU"/>
              </w:rPr>
              <w:t>Ел дамуының маңызды мәселелері бойынша республикалық референдумды, сондай-ақ Орталық сайлау комиссиясының қызметін, Қазақстандағы сайлаулар мен өзге де сайлау науқандарын ақпараттық сүйемелдеу және түсіндіру</w:t>
            </w:r>
          </w:p>
        </w:tc>
        <w:tc>
          <w:tcPr>
            <w:tcW w:w="1134" w:type="dxa"/>
          </w:tcPr>
          <w:p w14:paraId="0E74FF0E" w14:textId="176412AA" w:rsidR="00372A90" w:rsidRPr="001D7F9C" w:rsidRDefault="00372A90" w:rsidP="00372A90">
            <w:pPr>
              <w:spacing w:after="0"/>
              <w:jc w:val="center"/>
              <w:rPr>
                <w:rFonts w:eastAsia="Times New Roman" w:cs="Times New Roman"/>
                <w:bCs/>
                <w:sz w:val="20"/>
                <w:szCs w:val="20"/>
                <w:lang w:val="kk-KZ" w:eastAsia="ru-RU"/>
              </w:rPr>
            </w:pPr>
          </w:p>
        </w:tc>
        <w:tc>
          <w:tcPr>
            <w:tcW w:w="1275" w:type="dxa"/>
          </w:tcPr>
          <w:p w14:paraId="396983CB" w14:textId="43E73188" w:rsidR="00372A90" w:rsidRPr="001D7F9C" w:rsidRDefault="00372A90" w:rsidP="00372A90">
            <w:pPr>
              <w:spacing w:after="0"/>
              <w:jc w:val="center"/>
              <w:rPr>
                <w:rFonts w:eastAsia="Times New Roman" w:cs="Times New Roman"/>
                <w:bCs/>
                <w:sz w:val="20"/>
                <w:szCs w:val="20"/>
                <w:lang w:val="kk-KZ" w:eastAsia="ru-RU"/>
              </w:rPr>
            </w:pPr>
          </w:p>
        </w:tc>
      </w:tr>
      <w:tr w:rsidR="00372A90" w:rsidRPr="000E2D5C" w14:paraId="575C0E35" w14:textId="77777777" w:rsidTr="00E63346">
        <w:trPr>
          <w:trHeight w:val="22"/>
        </w:trPr>
        <w:tc>
          <w:tcPr>
            <w:tcW w:w="466" w:type="dxa"/>
            <w:shd w:val="clear" w:color="auto" w:fill="auto"/>
            <w:vAlign w:val="center"/>
          </w:tcPr>
          <w:p w14:paraId="101551B7" w14:textId="77777777" w:rsidR="00372A90" w:rsidRPr="001D7F9C" w:rsidRDefault="00372A90" w:rsidP="00372A90">
            <w:pPr>
              <w:spacing w:after="0"/>
              <w:jc w:val="center"/>
              <w:rPr>
                <w:rFonts w:eastAsia="Times New Roman" w:cs="Times New Roman"/>
                <w:sz w:val="20"/>
                <w:szCs w:val="20"/>
                <w:lang w:val="kk-KZ" w:eastAsia="ru-RU"/>
              </w:rPr>
            </w:pPr>
          </w:p>
        </w:tc>
        <w:tc>
          <w:tcPr>
            <w:tcW w:w="2069" w:type="dxa"/>
          </w:tcPr>
          <w:p w14:paraId="1CEC9174" w14:textId="77777777" w:rsidR="00372A90" w:rsidRPr="001D7F9C" w:rsidRDefault="00372A90" w:rsidP="00372A90">
            <w:pPr>
              <w:spacing w:after="0"/>
              <w:jc w:val="both"/>
              <w:rPr>
                <w:rFonts w:eastAsia="Times New Roman" w:cs="Times New Roman"/>
                <w:sz w:val="20"/>
                <w:szCs w:val="20"/>
                <w:lang w:val="kk-KZ" w:eastAsia="ru-RU"/>
              </w:rPr>
            </w:pPr>
          </w:p>
        </w:tc>
        <w:tc>
          <w:tcPr>
            <w:tcW w:w="463" w:type="dxa"/>
          </w:tcPr>
          <w:p w14:paraId="3A94DCEB" w14:textId="77777777" w:rsidR="00372A90" w:rsidRPr="001D7F9C" w:rsidRDefault="00372A90" w:rsidP="00372A90">
            <w:pPr>
              <w:spacing w:after="0"/>
              <w:jc w:val="center"/>
              <w:rPr>
                <w:rFonts w:eastAsia="Times New Roman" w:cs="Times New Roman"/>
                <w:sz w:val="20"/>
                <w:szCs w:val="20"/>
                <w:lang w:val="kk-KZ" w:eastAsia="ru-RU"/>
              </w:rPr>
            </w:pPr>
          </w:p>
        </w:tc>
        <w:tc>
          <w:tcPr>
            <w:tcW w:w="4119" w:type="dxa"/>
          </w:tcPr>
          <w:p w14:paraId="7BEBEBAC" w14:textId="77777777" w:rsidR="00372A90" w:rsidRPr="001D7F9C" w:rsidRDefault="00372A90" w:rsidP="00372A90">
            <w:pPr>
              <w:spacing w:after="0"/>
              <w:jc w:val="both"/>
              <w:rPr>
                <w:rFonts w:eastAsia="Times New Roman" w:cs="Times New Roman"/>
                <w:sz w:val="20"/>
                <w:szCs w:val="20"/>
                <w:lang w:val="kk-KZ" w:eastAsia="ru-RU"/>
              </w:rPr>
            </w:pPr>
          </w:p>
        </w:tc>
        <w:tc>
          <w:tcPr>
            <w:tcW w:w="1134" w:type="dxa"/>
          </w:tcPr>
          <w:p w14:paraId="24BD308E" w14:textId="0E94837B" w:rsidR="00372A90" w:rsidRPr="000E2D5C" w:rsidRDefault="00372A90" w:rsidP="00372A90">
            <w:pPr>
              <w:spacing w:after="0"/>
              <w:jc w:val="center"/>
              <w:rPr>
                <w:rFonts w:eastAsia="Times New Roman" w:cs="Times New Roman"/>
                <w:b/>
                <w:bCs/>
                <w:sz w:val="20"/>
                <w:szCs w:val="20"/>
                <w:lang w:val="kk-KZ" w:eastAsia="ru-RU"/>
              </w:rPr>
            </w:pPr>
            <w:r>
              <w:rPr>
                <w:rFonts w:eastAsia="Times New Roman" w:cs="Times New Roman"/>
                <w:b/>
                <w:bCs/>
                <w:sz w:val="20"/>
                <w:szCs w:val="20"/>
                <w:lang w:val="kk-KZ" w:eastAsia="ru-RU"/>
              </w:rPr>
              <w:t>160 мин</w:t>
            </w:r>
          </w:p>
        </w:tc>
        <w:tc>
          <w:tcPr>
            <w:tcW w:w="1275" w:type="dxa"/>
          </w:tcPr>
          <w:p w14:paraId="08FC6FDC" w14:textId="6DE961C4" w:rsidR="00372A90" w:rsidRPr="000E2D5C" w:rsidRDefault="00372A90" w:rsidP="00372A90">
            <w:pPr>
              <w:spacing w:after="0"/>
              <w:jc w:val="center"/>
              <w:rPr>
                <w:rFonts w:eastAsia="Times New Roman" w:cs="Times New Roman"/>
                <w:b/>
                <w:bCs/>
                <w:sz w:val="20"/>
                <w:szCs w:val="20"/>
                <w:lang w:val="kk-KZ" w:eastAsia="ru-RU"/>
              </w:rPr>
            </w:pPr>
            <w:r>
              <w:rPr>
                <w:rFonts w:eastAsia="Times New Roman" w:cs="Times New Roman"/>
                <w:b/>
                <w:bCs/>
                <w:sz w:val="20"/>
                <w:szCs w:val="20"/>
                <w:lang w:val="kk-KZ" w:eastAsia="ru-RU"/>
              </w:rPr>
              <w:t>8000 000</w:t>
            </w:r>
          </w:p>
        </w:tc>
      </w:tr>
    </w:tbl>
    <w:p w14:paraId="2A75D32F" w14:textId="77777777" w:rsidR="00F12C76" w:rsidRPr="001D7F9C" w:rsidRDefault="00F12C76" w:rsidP="00F31CB9">
      <w:pPr>
        <w:spacing w:after="0"/>
        <w:jc w:val="both"/>
        <w:rPr>
          <w:rFonts w:cs="Times New Roman"/>
          <w:sz w:val="20"/>
          <w:szCs w:val="20"/>
          <w:lang w:val="kk-KZ"/>
        </w:rPr>
      </w:pPr>
    </w:p>
    <w:sectPr w:rsidR="00F12C76" w:rsidRPr="001D7F9C" w:rsidSect="002358B1">
      <w:footerReference w:type="default" r:id="rId8"/>
      <w:pgSz w:w="11906" w:h="16838" w:code="9"/>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287F9" w14:textId="77777777" w:rsidR="00C30810" w:rsidRDefault="00C30810" w:rsidP="00375F26">
      <w:pPr>
        <w:spacing w:after="0"/>
      </w:pPr>
      <w:r>
        <w:separator/>
      </w:r>
    </w:p>
  </w:endnote>
  <w:endnote w:type="continuationSeparator" w:id="0">
    <w:p w14:paraId="4BBE595E" w14:textId="77777777" w:rsidR="00C30810" w:rsidRDefault="00C30810" w:rsidP="00375F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126004"/>
      <w:docPartObj>
        <w:docPartGallery w:val="Page Numbers (Bottom of Page)"/>
        <w:docPartUnique/>
      </w:docPartObj>
    </w:sdtPr>
    <w:sdtEndPr/>
    <w:sdtContent>
      <w:p w14:paraId="58AE60A6" w14:textId="77777777" w:rsidR="00E63346" w:rsidRDefault="00E63346">
        <w:pPr>
          <w:pStyle w:val="a7"/>
          <w:jc w:val="center"/>
        </w:pPr>
        <w:r>
          <w:fldChar w:fldCharType="begin"/>
        </w:r>
        <w:r>
          <w:instrText>PAGE   \* MERGEFORMAT</w:instrText>
        </w:r>
        <w:r>
          <w:fldChar w:fldCharType="separate"/>
        </w:r>
        <w:r w:rsidR="00A8152E">
          <w:rPr>
            <w:noProof/>
          </w:rPr>
          <w:t>2</w:t>
        </w:r>
        <w:r>
          <w:fldChar w:fldCharType="end"/>
        </w:r>
      </w:p>
    </w:sdtContent>
  </w:sdt>
  <w:p w14:paraId="34BE94D3" w14:textId="77777777" w:rsidR="00E63346" w:rsidRDefault="00E633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A1AA9" w14:textId="77777777" w:rsidR="00C30810" w:rsidRDefault="00C30810" w:rsidP="00375F26">
      <w:pPr>
        <w:spacing w:after="0"/>
      </w:pPr>
      <w:r>
        <w:separator/>
      </w:r>
    </w:p>
  </w:footnote>
  <w:footnote w:type="continuationSeparator" w:id="0">
    <w:p w14:paraId="7B1CC412" w14:textId="77777777" w:rsidR="00C30810" w:rsidRDefault="00C30810" w:rsidP="00375F2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8C"/>
    <w:rsid w:val="00005AA5"/>
    <w:rsid w:val="00006E61"/>
    <w:rsid w:val="00017391"/>
    <w:rsid w:val="0002590C"/>
    <w:rsid w:val="0003614E"/>
    <w:rsid w:val="00066436"/>
    <w:rsid w:val="000703C0"/>
    <w:rsid w:val="00092A1C"/>
    <w:rsid w:val="0009366C"/>
    <w:rsid w:val="000B2C02"/>
    <w:rsid w:val="000B76A5"/>
    <w:rsid w:val="000C0E2C"/>
    <w:rsid w:val="000C7136"/>
    <w:rsid w:val="000E2D5C"/>
    <w:rsid w:val="00104B12"/>
    <w:rsid w:val="00124FC6"/>
    <w:rsid w:val="001342A9"/>
    <w:rsid w:val="00153B8C"/>
    <w:rsid w:val="00165554"/>
    <w:rsid w:val="001A0081"/>
    <w:rsid w:val="001A0BB8"/>
    <w:rsid w:val="001A7A99"/>
    <w:rsid w:val="001B0BF9"/>
    <w:rsid w:val="001D2F4B"/>
    <w:rsid w:val="001D7F9C"/>
    <w:rsid w:val="001F374D"/>
    <w:rsid w:val="00201263"/>
    <w:rsid w:val="00202637"/>
    <w:rsid w:val="002231F2"/>
    <w:rsid w:val="00225A44"/>
    <w:rsid w:val="002358B1"/>
    <w:rsid w:val="002519C6"/>
    <w:rsid w:val="00253DE9"/>
    <w:rsid w:val="002542DB"/>
    <w:rsid w:val="002558C6"/>
    <w:rsid w:val="00256D0D"/>
    <w:rsid w:val="00274435"/>
    <w:rsid w:val="00277427"/>
    <w:rsid w:val="00285388"/>
    <w:rsid w:val="00291131"/>
    <w:rsid w:val="00296B61"/>
    <w:rsid w:val="002C386D"/>
    <w:rsid w:val="002D2BD9"/>
    <w:rsid w:val="002E23DE"/>
    <w:rsid w:val="002E67E4"/>
    <w:rsid w:val="002F1DCB"/>
    <w:rsid w:val="002F224E"/>
    <w:rsid w:val="003227F3"/>
    <w:rsid w:val="0032699E"/>
    <w:rsid w:val="00326A03"/>
    <w:rsid w:val="00337455"/>
    <w:rsid w:val="00357C02"/>
    <w:rsid w:val="00372A90"/>
    <w:rsid w:val="00374978"/>
    <w:rsid w:val="00375F26"/>
    <w:rsid w:val="003769C2"/>
    <w:rsid w:val="003831BA"/>
    <w:rsid w:val="0039013E"/>
    <w:rsid w:val="003A1F94"/>
    <w:rsid w:val="003A38C5"/>
    <w:rsid w:val="003B06EE"/>
    <w:rsid w:val="003C2C7B"/>
    <w:rsid w:val="003E3589"/>
    <w:rsid w:val="003E52A7"/>
    <w:rsid w:val="003F7986"/>
    <w:rsid w:val="0042121F"/>
    <w:rsid w:val="00427251"/>
    <w:rsid w:val="00436DF8"/>
    <w:rsid w:val="00456044"/>
    <w:rsid w:val="00461984"/>
    <w:rsid w:val="00461FE4"/>
    <w:rsid w:val="00473EB4"/>
    <w:rsid w:val="00476CB0"/>
    <w:rsid w:val="004947E9"/>
    <w:rsid w:val="004A6315"/>
    <w:rsid w:val="004B2806"/>
    <w:rsid w:val="004C6198"/>
    <w:rsid w:val="004D0E28"/>
    <w:rsid w:val="004E0248"/>
    <w:rsid w:val="00501E25"/>
    <w:rsid w:val="005024D3"/>
    <w:rsid w:val="00522AC1"/>
    <w:rsid w:val="00524C3B"/>
    <w:rsid w:val="00530817"/>
    <w:rsid w:val="00537B52"/>
    <w:rsid w:val="005513A6"/>
    <w:rsid w:val="00563129"/>
    <w:rsid w:val="005868E3"/>
    <w:rsid w:val="005B2F40"/>
    <w:rsid w:val="005C4D01"/>
    <w:rsid w:val="005E079C"/>
    <w:rsid w:val="005F321A"/>
    <w:rsid w:val="005F61A1"/>
    <w:rsid w:val="00600AB0"/>
    <w:rsid w:val="006142B9"/>
    <w:rsid w:val="00626F34"/>
    <w:rsid w:val="00634B9E"/>
    <w:rsid w:val="0064252F"/>
    <w:rsid w:val="006426CC"/>
    <w:rsid w:val="006C0B77"/>
    <w:rsid w:val="006C2918"/>
    <w:rsid w:val="006C7CC3"/>
    <w:rsid w:val="006D3D1F"/>
    <w:rsid w:val="006D7156"/>
    <w:rsid w:val="006E6C1B"/>
    <w:rsid w:val="00703389"/>
    <w:rsid w:val="00704DE8"/>
    <w:rsid w:val="007066EB"/>
    <w:rsid w:val="007415CB"/>
    <w:rsid w:val="00743146"/>
    <w:rsid w:val="007663AB"/>
    <w:rsid w:val="00774726"/>
    <w:rsid w:val="00777769"/>
    <w:rsid w:val="00781EE9"/>
    <w:rsid w:val="007A1217"/>
    <w:rsid w:val="007F2C5E"/>
    <w:rsid w:val="008242FF"/>
    <w:rsid w:val="008406C6"/>
    <w:rsid w:val="008437CE"/>
    <w:rsid w:val="008462A1"/>
    <w:rsid w:val="00857DD8"/>
    <w:rsid w:val="00870751"/>
    <w:rsid w:val="0088607E"/>
    <w:rsid w:val="008A7226"/>
    <w:rsid w:val="008B0C06"/>
    <w:rsid w:val="008B2D8A"/>
    <w:rsid w:val="008B7703"/>
    <w:rsid w:val="008C50CF"/>
    <w:rsid w:val="008F7A05"/>
    <w:rsid w:val="00911E3B"/>
    <w:rsid w:val="009138C2"/>
    <w:rsid w:val="009141E1"/>
    <w:rsid w:val="009206E2"/>
    <w:rsid w:val="00922A96"/>
    <w:rsid w:val="00922C48"/>
    <w:rsid w:val="00926280"/>
    <w:rsid w:val="00940BCD"/>
    <w:rsid w:val="0095328E"/>
    <w:rsid w:val="00954C5A"/>
    <w:rsid w:val="009659C6"/>
    <w:rsid w:val="00971DF2"/>
    <w:rsid w:val="00973A9F"/>
    <w:rsid w:val="00993CC3"/>
    <w:rsid w:val="009A3C4D"/>
    <w:rsid w:val="009B3CF4"/>
    <w:rsid w:val="009E20E2"/>
    <w:rsid w:val="009E751F"/>
    <w:rsid w:val="009F0873"/>
    <w:rsid w:val="00A00730"/>
    <w:rsid w:val="00A01761"/>
    <w:rsid w:val="00A2060C"/>
    <w:rsid w:val="00A423B0"/>
    <w:rsid w:val="00A45956"/>
    <w:rsid w:val="00A577B3"/>
    <w:rsid w:val="00A8152E"/>
    <w:rsid w:val="00A87EB3"/>
    <w:rsid w:val="00A95FA0"/>
    <w:rsid w:val="00AB34B3"/>
    <w:rsid w:val="00AB5C47"/>
    <w:rsid w:val="00AB64C3"/>
    <w:rsid w:val="00AC5BA0"/>
    <w:rsid w:val="00AC734C"/>
    <w:rsid w:val="00AD2972"/>
    <w:rsid w:val="00AE221B"/>
    <w:rsid w:val="00AF4344"/>
    <w:rsid w:val="00B006F0"/>
    <w:rsid w:val="00B31112"/>
    <w:rsid w:val="00B34195"/>
    <w:rsid w:val="00B41128"/>
    <w:rsid w:val="00B43BA0"/>
    <w:rsid w:val="00B45E5B"/>
    <w:rsid w:val="00B602A0"/>
    <w:rsid w:val="00B64C90"/>
    <w:rsid w:val="00B7019A"/>
    <w:rsid w:val="00B82A31"/>
    <w:rsid w:val="00B915B7"/>
    <w:rsid w:val="00B96AC3"/>
    <w:rsid w:val="00B975D2"/>
    <w:rsid w:val="00BA6D9E"/>
    <w:rsid w:val="00BC6F21"/>
    <w:rsid w:val="00BD0D1D"/>
    <w:rsid w:val="00BD194D"/>
    <w:rsid w:val="00BF615E"/>
    <w:rsid w:val="00C30810"/>
    <w:rsid w:val="00C318B4"/>
    <w:rsid w:val="00C53CFE"/>
    <w:rsid w:val="00C545EC"/>
    <w:rsid w:val="00C54F61"/>
    <w:rsid w:val="00C6190B"/>
    <w:rsid w:val="00C66495"/>
    <w:rsid w:val="00C75AB2"/>
    <w:rsid w:val="00C77B79"/>
    <w:rsid w:val="00C83335"/>
    <w:rsid w:val="00C85CDF"/>
    <w:rsid w:val="00C8625E"/>
    <w:rsid w:val="00C92D6B"/>
    <w:rsid w:val="00CA147C"/>
    <w:rsid w:val="00CA3D48"/>
    <w:rsid w:val="00CC70A7"/>
    <w:rsid w:val="00CD7547"/>
    <w:rsid w:val="00CE2A44"/>
    <w:rsid w:val="00CE56A1"/>
    <w:rsid w:val="00CF16C7"/>
    <w:rsid w:val="00D057EF"/>
    <w:rsid w:val="00D67111"/>
    <w:rsid w:val="00D67757"/>
    <w:rsid w:val="00D80E3E"/>
    <w:rsid w:val="00D83D37"/>
    <w:rsid w:val="00D8592C"/>
    <w:rsid w:val="00D95522"/>
    <w:rsid w:val="00DA34B2"/>
    <w:rsid w:val="00DF72F4"/>
    <w:rsid w:val="00E20E5E"/>
    <w:rsid w:val="00E50CE9"/>
    <w:rsid w:val="00E63346"/>
    <w:rsid w:val="00E87707"/>
    <w:rsid w:val="00E960F2"/>
    <w:rsid w:val="00EA3C6B"/>
    <w:rsid w:val="00EA59DF"/>
    <w:rsid w:val="00EB359C"/>
    <w:rsid w:val="00EB6422"/>
    <w:rsid w:val="00EC08F5"/>
    <w:rsid w:val="00EC42F3"/>
    <w:rsid w:val="00EE4070"/>
    <w:rsid w:val="00EF65B6"/>
    <w:rsid w:val="00F01229"/>
    <w:rsid w:val="00F12C76"/>
    <w:rsid w:val="00F23D83"/>
    <w:rsid w:val="00F31CB9"/>
    <w:rsid w:val="00F344C1"/>
    <w:rsid w:val="00F76DAA"/>
    <w:rsid w:val="00F770CD"/>
    <w:rsid w:val="00F84981"/>
    <w:rsid w:val="00FA3B3C"/>
    <w:rsid w:val="00FA76DB"/>
    <w:rsid w:val="00FB37DE"/>
    <w:rsid w:val="00FB3CDF"/>
    <w:rsid w:val="00FD2D53"/>
    <w:rsid w:val="00FD3481"/>
    <w:rsid w:val="00FF3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B8C"/>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3B8C"/>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153B8C"/>
    <w:rPr>
      <w:rFonts w:ascii="Segoe UI" w:hAnsi="Segoe UI" w:cs="Segoe UI"/>
      <w:sz w:val="18"/>
      <w:szCs w:val="18"/>
    </w:rPr>
  </w:style>
  <w:style w:type="paragraph" w:styleId="a5">
    <w:name w:val="header"/>
    <w:basedOn w:val="a"/>
    <w:link w:val="a6"/>
    <w:uiPriority w:val="99"/>
    <w:unhideWhenUsed/>
    <w:rsid w:val="00375F26"/>
    <w:pPr>
      <w:tabs>
        <w:tab w:val="center" w:pos="4677"/>
        <w:tab w:val="right" w:pos="9355"/>
      </w:tabs>
      <w:spacing w:after="0"/>
    </w:pPr>
  </w:style>
  <w:style w:type="character" w:customStyle="1" w:styleId="a6">
    <w:name w:val="Верхний колонтитул Знак"/>
    <w:basedOn w:val="a0"/>
    <w:link w:val="a5"/>
    <w:uiPriority w:val="99"/>
    <w:rsid w:val="00375F26"/>
    <w:rPr>
      <w:rFonts w:ascii="Times New Roman" w:hAnsi="Times New Roman"/>
      <w:sz w:val="28"/>
    </w:rPr>
  </w:style>
  <w:style w:type="paragraph" w:styleId="a7">
    <w:name w:val="footer"/>
    <w:basedOn w:val="a"/>
    <w:link w:val="a8"/>
    <w:uiPriority w:val="99"/>
    <w:unhideWhenUsed/>
    <w:rsid w:val="00375F26"/>
    <w:pPr>
      <w:tabs>
        <w:tab w:val="center" w:pos="4677"/>
        <w:tab w:val="right" w:pos="9355"/>
      </w:tabs>
      <w:spacing w:after="0"/>
    </w:pPr>
  </w:style>
  <w:style w:type="character" w:customStyle="1" w:styleId="a8">
    <w:name w:val="Нижний колонтитул Знак"/>
    <w:basedOn w:val="a0"/>
    <w:link w:val="a7"/>
    <w:uiPriority w:val="99"/>
    <w:rsid w:val="00375F26"/>
    <w:rPr>
      <w:rFonts w:ascii="Times New Roman" w:hAnsi="Times New Roman"/>
      <w:sz w:val="28"/>
    </w:rPr>
  </w:style>
  <w:style w:type="character" w:styleId="a9">
    <w:name w:val="Strong"/>
    <w:basedOn w:val="a0"/>
    <w:uiPriority w:val="22"/>
    <w:qFormat/>
    <w:rsid w:val="00D80E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B8C"/>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3B8C"/>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153B8C"/>
    <w:rPr>
      <w:rFonts w:ascii="Segoe UI" w:hAnsi="Segoe UI" w:cs="Segoe UI"/>
      <w:sz w:val="18"/>
      <w:szCs w:val="18"/>
    </w:rPr>
  </w:style>
  <w:style w:type="paragraph" w:styleId="a5">
    <w:name w:val="header"/>
    <w:basedOn w:val="a"/>
    <w:link w:val="a6"/>
    <w:uiPriority w:val="99"/>
    <w:unhideWhenUsed/>
    <w:rsid w:val="00375F26"/>
    <w:pPr>
      <w:tabs>
        <w:tab w:val="center" w:pos="4677"/>
        <w:tab w:val="right" w:pos="9355"/>
      </w:tabs>
      <w:spacing w:after="0"/>
    </w:pPr>
  </w:style>
  <w:style w:type="character" w:customStyle="1" w:styleId="a6">
    <w:name w:val="Верхний колонтитул Знак"/>
    <w:basedOn w:val="a0"/>
    <w:link w:val="a5"/>
    <w:uiPriority w:val="99"/>
    <w:rsid w:val="00375F26"/>
    <w:rPr>
      <w:rFonts w:ascii="Times New Roman" w:hAnsi="Times New Roman"/>
      <w:sz w:val="28"/>
    </w:rPr>
  </w:style>
  <w:style w:type="paragraph" w:styleId="a7">
    <w:name w:val="footer"/>
    <w:basedOn w:val="a"/>
    <w:link w:val="a8"/>
    <w:uiPriority w:val="99"/>
    <w:unhideWhenUsed/>
    <w:rsid w:val="00375F26"/>
    <w:pPr>
      <w:tabs>
        <w:tab w:val="center" w:pos="4677"/>
        <w:tab w:val="right" w:pos="9355"/>
      </w:tabs>
      <w:spacing w:after="0"/>
    </w:pPr>
  </w:style>
  <w:style w:type="character" w:customStyle="1" w:styleId="a8">
    <w:name w:val="Нижний колонтитул Знак"/>
    <w:basedOn w:val="a0"/>
    <w:link w:val="a7"/>
    <w:uiPriority w:val="99"/>
    <w:rsid w:val="00375F26"/>
    <w:rPr>
      <w:rFonts w:ascii="Times New Roman" w:hAnsi="Times New Roman"/>
      <w:sz w:val="28"/>
    </w:rPr>
  </w:style>
  <w:style w:type="character" w:styleId="a9">
    <w:name w:val="Strong"/>
    <w:basedOn w:val="a0"/>
    <w:uiPriority w:val="22"/>
    <w:qFormat/>
    <w:rsid w:val="00D80E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3199">
      <w:bodyDiv w:val="1"/>
      <w:marLeft w:val="0"/>
      <w:marRight w:val="0"/>
      <w:marTop w:val="0"/>
      <w:marBottom w:val="0"/>
      <w:divBdr>
        <w:top w:val="none" w:sz="0" w:space="0" w:color="auto"/>
        <w:left w:val="none" w:sz="0" w:space="0" w:color="auto"/>
        <w:bottom w:val="none" w:sz="0" w:space="0" w:color="auto"/>
        <w:right w:val="none" w:sz="0" w:space="0" w:color="auto"/>
      </w:divBdr>
    </w:div>
    <w:div w:id="104278169">
      <w:bodyDiv w:val="1"/>
      <w:marLeft w:val="0"/>
      <w:marRight w:val="0"/>
      <w:marTop w:val="0"/>
      <w:marBottom w:val="0"/>
      <w:divBdr>
        <w:top w:val="none" w:sz="0" w:space="0" w:color="auto"/>
        <w:left w:val="none" w:sz="0" w:space="0" w:color="auto"/>
        <w:bottom w:val="none" w:sz="0" w:space="0" w:color="auto"/>
        <w:right w:val="none" w:sz="0" w:space="0" w:color="auto"/>
      </w:divBdr>
    </w:div>
    <w:div w:id="171116580">
      <w:bodyDiv w:val="1"/>
      <w:marLeft w:val="0"/>
      <w:marRight w:val="0"/>
      <w:marTop w:val="0"/>
      <w:marBottom w:val="0"/>
      <w:divBdr>
        <w:top w:val="none" w:sz="0" w:space="0" w:color="auto"/>
        <w:left w:val="none" w:sz="0" w:space="0" w:color="auto"/>
        <w:bottom w:val="none" w:sz="0" w:space="0" w:color="auto"/>
        <w:right w:val="none" w:sz="0" w:space="0" w:color="auto"/>
      </w:divBdr>
    </w:div>
    <w:div w:id="201212026">
      <w:bodyDiv w:val="1"/>
      <w:marLeft w:val="0"/>
      <w:marRight w:val="0"/>
      <w:marTop w:val="0"/>
      <w:marBottom w:val="0"/>
      <w:divBdr>
        <w:top w:val="none" w:sz="0" w:space="0" w:color="auto"/>
        <w:left w:val="none" w:sz="0" w:space="0" w:color="auto"/>
        <w:bottom w:val="none" w:sz="0" w:space="0" w:color="auto"/>
        <w:right w:val="none" w:sz="0" w:space="0" w:color="auto"/>
      </w:divBdr>
    </w:div>
    <w:div w:id="226720623">
      <w:bodyDiv w:val="1"/>
      <w:marLeft w:val="0"/>
      <w:marRight w:val="0"/>
      <w:marTop w:val="0"/>
      <w:marBottom w:val="0"/>
      <w:divBdr>
        <w:top w:val="none" w:sz="0" w:space="0" w:color="auto"/>
        <w:left w:val="none" w:sz="0" w:space="0" w:color="auto"/>
        <w:bottom w:val="none" w:sz="0" w:space="0" w:color="auto"/>
        <w:right w:val="none" w:sz="0" w:space="0" w:color="auto"/>
      </w:divBdr>
    </w:div>
    <w:div w:id="350689181">
      <w:bodyDiv w:val="1"/>
      <w:marLeft w:val="0"/>
      <w:marRight w:val="0"/>
      <w:marTop w:val="0"/>
      <w:marBottom w:val="0"/>
      <w:divBdr>
        <w:top w:val="none" w:sz="0" w:space="0" w:color="auto"/>
        <w:left w:val="none" w:sz="0" w:space="0" w:color="auto"/>
        <w:bottom w:val="none" w:sz="0" w:space="0" w:color="auto"/>
        <w:right w:val="none" w:sz="0" w:space="0" w:color="auto"/>
      </w:divBdr>
    </w:div>
    <w:div w:id="352995981">
      <w:bodyDiv w:val="1"/>
      <w:marLeft w:val="0"/>
      <w:marRight w:val="0"/>
      <w:marTop w:val="0"/>
      <w:marBottom w:val="0"/>
      <w:divBdr>
        <w:top w:val="none" w:sz="0" w:space="0" w:color="auto"/>
        <w:left w:val="none" w:sz="0" w:space="0" w:color="auto"/>
        <w:bottom w:val="none" w:sz="0" w:space="0" w:color="auto"/>
        <w:right w:val="none" w:sz="0" w:space="0" w:color="auto"/>
      </w:divBdr>
    </w:div>
    <w:div w:id="360126931">
      <w:bodyDiv w:val="1"/>
      <w:marLeft w:val="0"/>
      <w:marRight w:val="0"/>
      <w:marTop w:val="0"/>
      <w:marBottom w:val="0"/>
      <w:divBdr>
        <w:top w:val="none" w:sz="0" w:space="0" w:color="auto"/>
        <w:left w:val="none" w:sz="0" w:space="0" w:color="auto"/>
        <w:bottom w:val="none" w:sz="0" w:space="0" w:color="auto"/>
        <w:right w:val="none" w:sz="0" w:space="0" w:color="auto"/>
      </w:divBdr>
    </w:div>
    <w:div w:id="381909950">
      <w:bodyDiv w:val="1"/>
      <w:marLeft w:val="0"/>
      <w:marRight w:val="0"/>
      <w:marTop w:val="0"/>
      <w:marBottom w:val="0"/>
      <w:divBdr>
        <w:top w:val="none" w:sz="0" w:space="0" w:color="auto"/>
        <w:left w:val="none" w:sz="0" w:space="0" w:color="auto"/>
        <w:bottom w:val="none" w:sz="0" w:space="0" w:color="auto"/>
        <w:right w:val="none" w:sz="0" w:space="0" w:color="auto"/>
      </w:divBdr>
    </w:div>
    <w:div w:id="404762964">
      <w:bodyDiv w:val="1"/>
      <w:marLeft w:val="0"/>
      <w:marRight w:val="0"/>
      <w:marTop w:val="0"/>
      <w:marBottom w:val="0"/>
      <w:divBdr>
        <w:top w:val="none" w:sz="0" w:space="0" w:color="auto"/>
        <w:left w:val="none" w:sz="0" w:space="0" w:color="auto"/>
        <w:bottom w:val="none" w:sz="0" w:space="0" w:color="auto"/>
        <w:right w:val="none" w:sz="0" w:space="0" w:color="auto"/>
      </w:divBdr>
    </w:div>
    <w:div w:id="464548605">
      <w:bodyDiv w:val="1"/>
      <w:marLeft w:val="0"/>
      <w:marRight w:val="0"/>
      <w:marTop w:val="0"/>
      <w:marBottom w:val="0"/>
      <w:divBdr>
        <w:top w:val="none" w:sz="0" w:space="0" w:color="auto"/>
        <w:left w:val="none" w:sz="0" w:space="0" w:color="auto"/>
        <w:bottom w:val="none" w:sz="0" w:space="0" w:color="auto"/>
        <w:right w:val="none" w:sz="0" w:space="0" w:color="auto"/>
      </w:divBdr>
    </w:div>
    <w:div w:id="487332991">
      <w:bodyDiv w:val="1"/>
      <w:marLeft w:val="0"/>
      <w:marRight w:val="0"/>
      <w:marTop w:val="0"/>
      <w:marBottom w:val="0"/>
      <w:divBdr>
        <w:top w:val="none" w:sz="0" w:space="0" w:color="auto"/>
        <w:left w:val="none" w:sz="0" w:space="0" w:color="auto"/>
        <w:bottom w:val="none" w:sz="0" w:space="0" w:color="auto"/>
        <w:right w:val="none" w:sz="0" w:space="0" w:color="auto"/>
      </w:divBdr>
    </w:div>
    <w:div w:id="521094630">
      <w:bodyDiv w:val="1"/>
      <w:marLeft w:val="0"/>
      <w:marRight w:val="0"/>
      <w:marTop w:val="0"/>
      <w:marBottom w:val="0"/>
      <w:divBdr>
        <w:top w:val="none" w:sz="0" w:space="0" w:color="auto"/>
        <w:left w:val="none" w:sz="0" w:space="0" w:color="auto"/>
        <w:bottom w:val="none" w:sz="0" w:space="0" w:color="auto"/>
        <w:right w:val="none" w:sz="0" w:space="0" w:color="auto"/>
      </w:divBdr>
    </w:div>
    <w:div w:id="715472405">
      <w:bodyDiv w:val="1"/>
      <w:marLeft w:val="0"/>
      <w:marRight w:val="0"/>
      <w:marTop w:val="0"/>
      <w:marBottom w:val="0"/>
      <w:divBdr>
        <w:top w:val="none" w:sz="0" w:space="0" w:color="auto"/>
        <w:left w:val="none" w:sz="0" w:space="0" w:color="auto"/>
        <w:bottom w:val="none" w:sz="0" w:space="0" w:color="auto"/>
        <w:right w:val="none" w:sz="0" w:space="0" w:color="auto"/>
      </w:divBdr>
    </w:div>
    <w:div w:id="719524857">
      <w:bodyDiv w:val="1"/>
      <w:marLeft w:val="0"/>
      <w:marRight w:val="0"/>
      <w:marTop w:val="0"/>
      <w:marBottom w:val="0"/>
      <w:divBdr>
        <w:top w:val="none" w:sz="0" w:space="0" w:color="auto"/>
        <w:left w:val="none" w:sz="0" w:space="0" w:color="auto"/>
        <w:bottom w:val="none" w:sz="0" w:space="0" w:color="auto"/>
        <w:right w:val="none" w:sz="0" w:space="0" w:color="auto"/>
      </w:divBdr>
    </w:div>
    <w:div w:id="739248986">
      <w:bodyDiv w:val="1"/>
      <w:marLeft w:val="0"/>
      <w:marRight w:val="0"/>
      <w:marTop w:val="0"/>
      <w:marBottom w:val="0"/>
      <w:divBdr>
        <w:top w:val="none" w:sz="0" w:space="0" w:color="auto"/>
        <w:left w:val="none" w:sz="0" w:space="0" w:color="auto"/>
        <w:bottom w:val="none" w:sz="0" w:space="0" w:color="auto"/>
        <w:right w:val="none" w:sz="0" w:space="0" w:color="auto"/>
      </w:divBdr>
    </w:div>
    <w:div w:id="757365582">
      <w:bodyDiv w:val="1"/>
      <w:marLeft w:val="0"/>
      <w:marRight w:val="0"/>
      <w:marTop w:val="0"/>
      <w:marBottom w:val="0"/>
      <w:divBdr>
        <w:top w:val="none" w:sz="0" w:space="0" w:color="auto"/>
        <w:left w:val="none" w:sz="0" w:space="0" w:color="auto"/>
        <w:bottom w:val="none" w:sz="0" w:space="0" w:color="auto"/>
        <w:right w:val="none" w:sz="0" w:space="0" w:color="auto"/>
      </w:divBdr>
    </w:div>
    <w:div w:id="830028726">
      <w:bodyDiv w:val="1"/>
      <w:marLeft w:val="0"/>
      <w:marRight w:val="0"/>
      <w:marTop w:val="0"/>
      <w:marBottom w:val="0"/>
      <w:divBdr>
        <w:top w:val="none" w:sz="0" w:space="0" w:color="auto"/>
        <w:left w:val="none" w:sz="0" w:space="0" w:color="auto"/>
        <w:bottom w:val="none" w:sz="0" w:space="0" w:color="auto"/>
        <w:right w:val="none" w:sz="0" w:space="0" w:color="auto"/>
      </w:divBdr>
    </w:div>
    <w:div w:id="878401544">
      <w:bodyDiv w:val="1"/>
      <w:marLeft w:val="0"/>
      <w:marRight w:val="0"/>
      <w:marTop w:val="0"/>
      <w:marBottom w:val="0"/>
      <w:divBdr>
        <w:top w:val="none" w:sz="0" w:space="0" w:color="auto"/>
        <w:left w:val="none" w:sz="0" w:space="0" w:color="auto"/>
        <w:bottom w:val="none" w:sz="0" w:space="0" w:color="auto"/>
        <w:right w:val="none" w:sz="0" w:space="0" w:color="auto"/>
      </w:divBdr>
    </w:div>
    <w:div w:id="908658227">
      <w:bodyDiv w:val="1"/>
      <w:marLeft w:val="0"/>
      <w:marRight w:val="0"/>
      <w:marTop w:val="0"/>
      <w:marBottom w:val="0"/>
      <w:divBdr>
        <w:top w:val="none" w:sz="0" w:space="0" w:color="auto"/>
        <w:left w:val="none" w:sz="0" w:space="0" w:color="auto"/>
        <w:bottom w:val="none" w:sz="0" w:space="0" w:color="auto"/>
        <w:right w:val="none" w:sz="0" w:space="0" w:color="auto"/>
      </w:divBdr>
    </w:div>
    <w:div w:id="973632876">
      <w:bodyDiv w:val="1"/>
      <w:marLeft w:val="0"/>
      <w:marRight w:val="0"/>
      <w:marTop w:val="0"/>
      <w:marBottom w:val="0"/>
      <w:divBdr>
        <w:top w:val="none" w:sz="0" w:space="0" w:color="auto"/>
        <w:left w:val="none" w:sz="0" w:space="0" w:color="auto"/>
        <w:bottom w:val="none" w:sz="0" w:space="0" w:color="auto"/>
        <w:right w:val="none" w:sz="0" w:space="0" w:color="auto"/>
      </w:divBdr>
    </w:div>
    <w:div w:id="982153472">
      <w:bodyDiv w:val="1"/>
      <w:marLeft w:val="0"/>
      <w:marRight w:val="0"/>
      <w:marTop w:val="0"/>
      <w:marBottom w:val="0"/>
      <w:divBdr>
        <w:top w:val="none" w:sz="0" w:space="0" w:color="auto"/>
        <w:left w:val="none" w:sz="0" w:space="0" w:color="auto"/>
        <w:bottom w:val="none" w:sz="0" w:space="0" w:color="auto"/>
        <w:right w:val="none" w:sz="0" w:space="0" w:color="auto"/>
      </w:divBdr>
    </w:div>
    <w:div w:id="1026443302">
      <w:bodyDiv w:val="1"/>
      <w:marLeft w:val="0"/>
      <w:marRight w:val="0"/>
      <w:marTop w:val="0"/>
      <w:marBottom w:val="0"/>
      <w:divBdr>
        <w:top w:val="none" w:sz="0" w:space="0" w:color="auto"/>
        <w:left w:val="none" w:sz="0" w:space="0" w:color="auto"/>
        <w:bottom w:val="none" w:sz="0" w:space="0" w:color="auto"/>
        <w:right w:val="none" w:sz="0" w:space="0" w:color="auto"/>
      </w:divBdr>
    </w:div>
    <w:div w:id="1034429674">
      <w:bodyDiv w:val="1"/>
      <w:marLeft w:val="0"/>
      <w:marRight w:val="0"/>
      <w:marTop w:val="0"/>
      <w:marBottom w:val="0"/>
      <w:divBdr>
        <w:top w:val="none" w:sz="0" w:space="0" w:color="auto"/>
        <w:left w:val="none" w:sz="0" w:space="0" w:color="auto"/>
        <w:bottom w:val="none" w:sz="0" w:space="0" w:color="auto"/>
        <w:right w:val="none" w:sz="0" w:space="0" w:color="auto"/>
      </w:divBdr>
    </w:div>
    <w:div w:id="1060638144">
      <w:bodyDiv w:val="1"/>
      <w:marLeft w:val="0"/>
      <w:marRight w:val="0"/>
      <w:marTop w:val="0"/>
      <w:marBottom w:val="0"/>
      <w:divBdr>
        <w:top w:val="none" w:sz="0" w:space="0" w:color="auto"/>
        <w:left w:val="none" w:sz="0" w:space="0" w:color="auto"/>
        <w:bottom w:val="none" w:sz="0" w:space="0" w:color="auto"/>
        <w:right w:val="none" w:sz="0" w:space="0" w:color="auto"/>
      </w:divBdr>
    </w:div>
    <w:div w:id="1068305436">
      <w:bodyDiv w:val="1"/>
      <w:marLeft w:val="0"/>
      <w:marRight w:val="0"/>
      <w:marTop w:val="0"/>
      <w:marBottom w:val="0"/>
      <w:divBdr>
        <w:top w:val="none" w:sz="0" w:space="0" w:color="auto"/>
        <w:left w:val="none" w:sz="0" w:space="0" w:color="auto"/>
        <w:bottom w:val="none" w:sz="0" w:space="0" w:color="auto"/>
        <w:right w:val="none" w:sz="0" w:space="0" w:color="auto"/>
      </w:divBdr>
    </w:div>
    <w:div w:id="1077827580">
      <w:bodyDiv w:val="1"/>
      <w:marLeft w:val="0"/>
      <w:marRight w:val="0"/>
      <w:marTop w:val="0"/>
      <w:marBottom w:val="0"/>
      <w:divBdr>
        <w:top w:val="none" w:sz="0" w:space="0" w:color="auto"/>
        <w:left w:val="none" w:sz="0" w:space="0" w:color="auto"/>
        <w:bottom w:val="none" w:sz="0" w:space="0" w:color="auto"/>
        <w:right w:val="none" w:sz="0" w:space="0" w:color="auto"/>
      </w:divBdr>
    </w:div>
    <w:div w:id="1130974893">
      <w:bodyDiv w:val="1"/>
      <w:marLeft w:val="0"/>
      <w:marRight w:val="0"/>
      <w:marTop w:val="0"/>
      <w:marBottom w:val="0"/>
      <w:divBdr>
        <w:top w:val="none" w:sz="0" w:space="0" w:color="auto"/>
        <w:left w:val="none" w:sz="0" w:space="0" w:color="auto"/>
        <w:bottom w:val="none" w:sz="0" w:space="0" w:color="auto"/>
        <w:right w:val="none" w:sz="0" w:space="0" w:color="auto"/>
      </w:divBdr>
    </w:div>
    <w:div w:id="1148933971">
      <w:bodyDiv w:val="1"/>
      <w:marLeft w:val="0"/>
      <w:marRight w:val="0"/>
      <w:marTop w:val="0"/>
      <w:marBottom w:val="0"/>
      <w:divBdr>
        <w:top w:val="none" w:sz="0" w:space="0" w:color="auto"/>
        <w:left w:val="none" w:sz="0" w:space="0" w:color="auto"/>
        <w:bottom w:val="none" w:sz="0" w:space="0" w:color="auto"/>
        <w:right w:val="none" w:sz="0" w:space="0" w:color="auto"/>
      </w:divBdr>
    </w:div>
    <w:div w:id="1206718350">
      <w:bodyDiv w:val="1"/>
      <w:marLeft w:val="0"/>
      <w:marRight w:val="0"/>
      <w:marTop w:val="0"/>
      <w:marBottom w:val="0"/>
      <w:divBdr>
        <w:top w:val="none" w:sz="0" w:space="0" w:color="auto"/>
        <w:left w:val="none" w:sz="0" w:space="0" w:color="auto"/>
        <w:bottom w:val="none" w:sz="0" w:space="0" w:color="auto"/>
        <w:right w:val="none" w:sz="0" w:space="0" w:color="auto"/>
      </w:divBdr>
    </w:div>
    <w:div w:id="1291666557">
      <w:bodyDiv w:val="1"/>
      <w:marLeft w:val="0"/>
      <w:marRight w:val="0"/>
      <w:marTop w:val="0"/>
      <w:marBottom w:val="0"/>
      <w:divBdr>
        <w:top w:val="none" w:sz="0" w:space="0" w:color="auto"/>
        <w:left w:val="none" w:sz="0" w:space="0" w:color="auto"/>
        <w:bottom w:val="none" w:sz="0" w:space="0" w:color="auto"/>
        <w:right w:val="none" w:sz="0" w:space="0" w:color="auto"/>
      </w:divBdr>
    </w:div>
    <w:div w:id="1311399694">
      <w:bodyDiv w:val="1"/>
      <w:marLeft w:val="0"/>
      <w:marRight w:val="0"/>
      <w:marTop w:val="0"/>
      <w:marBottom w:val="0"/>
      <w:divBdr>
        <w:top w:val="none" w:sz="0" w:space="0" w:color="auto"/>
        <w:left w:val="none" w:sz="0" w:space="0" w:color="auto"/>
        <w:bottom w:val="none" w:sz="0" w:space="0" w:color="auto"/>
        <w:right w:val="none" w:sz="0" w:space="0" w:color="auto"/>
      </w:divBdr>
    </w:div>
    <w:div w:id="1336615873">
      <w:bodyDiv w:val="1"/>
      <w:marLeft w:val="0"/>
      <w:marRight w:val="0"/>
      <w:marTop w:val="0"/>
      <w:marBottom w:val="0"/>
      <w:divBdr>
        <w:top w:val="none" w:sz="0" w:space="0" w:color="auto"/>
        <w:left w:val="none" w:sz="0" w:space="0" w:color="auto"/>
        <w:bottom w:val="none" w:sz="0" w:space="0" w:color="auto"/>
        <w:right w:val="none" w:sz="0" w:space="0" w:color="auto"/>
      </w:divBdr>
    </w:div>
    <w:div w:id="1348409958">
      <w:bodyDiv w:val="1"/>
      <w:marLeft w:val="0"/>
      <w:marRight w:val="0"/>
      <w:marTop w:val="0"/>
      <w:marBottom w:val="0"/>
      <w:divBdr>
        <w:top w:val="none" w:sz="0" w:space="0" w:color="auto"/>
        <w:left w:val="none" w:sz="0" w:space="0" w:color="auto"/>
        <w:bottom w:val="none" w:sz="0" w:space="0" w:color="auto"/>
        <w:right w:val="none" w:sz="0" w:space="0" w:color="auto"/>
      </w:divBdr>
    </w:div>
    <w:div w:id="1377588526">
      <w:bodyDiv w:val="1"/>
      <w:marLeft w:val="0"/>
      <w:marRight w:val="0"/>
      <w:marTop w:val="0"/>
      <w:marBottom w:val="0"/>
      <w:divBdr>
        <w:top w:val="none" w:sz="0" w:space="0" w:color="auto"/>
        <w:left w:val="none" w:sz="0" w:space="0" w:color="auto"/>
        <w:bottom w:val="none" w:sz="0" w:space="0" w:color="auto"/>
        <w:right w:val="none" w:sz="0" w:space="0" w:color="auto"/>
      </w:divBdr>
    </w:div>
    <w:div w:id="1401442387">
      <w:bodyDiv w:val="1"/>
      <w:marLeft w:val="0"/>
      <w:marRight w:val="0"/>
      <w:marTop w:val="0"/>
      <w:marBottom w:val="0"/>
      <w:divBdr>
        <w:top w:val="none" w:sz="0" w:space="0" w:color="auto"/>
        <w:left w:val="none" w:sz="0" w:space="0" w:color="auto"/>
        <w:bottom w:val="none" w:sz="0" w:space="0" w:color="auto"/>
        <w:right w:val="none" w:sz="0" w:space="0" w:color="auto"/>
      </w:divBdr>
    </w:div>
    <w:div w:id="1404256212">
      <w:bodyDiv w:val="1"/>
      <w:marLeft w:val="0"/>
      <w:marRight w:val="0"/>
      <w:marTop w:val="0"/>
      <w:marBottom w:val="0"/>
      <w:divBdr>
        <w:top w:val="none" w:sz="0" w:space="0" w:color="auto"/>
        <w:left w:val="none" w:sz="0" w:space="0" w:color="auto"/>
        <w:bottom w:val="none" w:sz="0" w:space="0" w:color="auto"/>
        <w:right w:val="none" w:sz="0" w:space="0" w:color="auto"/>
      </w:divBdr>
    </w:div>
    <w:div w:id="1553426893">
      <w:bodyDiv w:val="1"/>
      <w:marLeft w:val="0"/>
      <w:marRight w:val="0"/>
      <w:marTop w:val="0"/>
      <w:marBottom w:val="0"/>
      <w:divBdr>
        <w:top w:val="none" w:sz="0" w:space="0" w:color="auto"/>
        <w:left w:val="none" w:sz="0" w:space="0" w:color="auto"/>
        <w:bottom w:val="none" w:sz="0" w:space="0" w:color="auto"/>
        <w:right w:val="none" w:sz="0" w:space="0" w:color="auto"/>
      </w:divBdr>
    </w:div>
    <w:div w:id="1586576179">
      <w:bodyDiv w:val="1"/>
      <w:marLeft w:val="0"/>
      <w:marRight w:val="0"/>
      <w:marTop w:val="0"/>
      <w:marBottom w:val="0"/>
      <w:divBdr>
        <w:top w:val="none" w:sz="0" w:space="0" w:color="auto"/>
        <w:left w:val="none" w:sz="0" w:space="0" w:color="auto"/>
        <w:bottom w:val="none" w:sz="0" w:space="0" w:color="auto"/>
        <w:right w:val="none" w:sz="0" w:space="0" w:color="auto"/>
      </w:divBdr>
    </w:div>
    <w:div w:id="1592810437">
      <w:bodyDiv w:val="1"/>
      <w:marLeft w:val="0"/>
      <w:marRight w:val="0"/>
      <w:marTop w:val="0"/>
      <w:marBottom w:val="0"/>
      <w:divBdr>
        <w:top w:val="none" w:sz="0" w:space="0" w:color="auto"/>
        <w:left w:val="none" w:sz="0" w:space="0" w:color="auto"/>
        <w:bottom w:val="none" w:sz="0" w:space="0" w:color="auto"/>
        <w:right w:val="none" w:sz="0" w:space="0" w:color="auto"/>
      </w:divBdr>
    </w:div>
    <w:div w:id="1620721657">
      <w:bodyDiv w:val="1"/>
      <w:marLeft w:val="0"/>
      <w:marRight w:val="0"/>
      <w:marTop w:val="0"/>
      <w:marBottom w:val="0"/>
      <w:divBdr>
        <w:top w:val="none" w:sz="0" w:space="0" w:color="auto"/>
        <w:left w:val="none" w:sz="0" w:space="0" w:color="auto"/>
        <w:bottom w:val="none" w:sz="0" w:space="0" w:color="auto"/>
        <w:right w:val="none" w:sz="0" w:space="0" w:color="auto"/>
      </w:divBdr>
    </w:div>
    <w:div w:id="1682008417">
      <w:bodyDiv w:val="1"/>
      <w:marLeft w:val="0"/>
      <w:marRight w:val="0"/>
      <w:marTop w:val="0"/>
      <w:marBottom w:val="0"/>
      <w:divBdr>
        <w:top w:val="none" w:sz="0" w:space="0" w:color="auto"/>
        <w:left w:val="none" w:sz="0" w:space="0" w:color="auto"/>
        <w:bottom w:val="none" w:sz="0" w:space="0" w:color="auto"/>
        <w:right w:val="none" w:sz="0" w:space="0" w:color="auto"/>
      </w:divBdr>
    </w:div>
    <w:div w:id="1728455804">
      <w:bodyDiv w:val="1"/>
      <w:marLeft w:val="0"/>
      <w:marRight w:val="0"/>
      <w:marTop w:val="0"/>
      <w:marBottom w:val="0"/>
      <w:divBdr>
        <w:top w:val="none" w:sz="0" w:space="0" w:color="auto"/>
        <w:left w:val="none" w:sz="0" w:space="0" w:color="auto"/>
        <w:bottom w:val="none" w:sz="0" w:space="0" w:color="auto"/>
        <w:right w:val="none" w:sz="0" w:space="0" w:color="auto"/>
      </w:divBdr>
    </w:div>
    <w:div w:id="1777019259">
      <w:bodyDiv w:val="1"/>
      <w:marLeft w:val="0"/>
      <w:marRight w:val="0"/>
      <w:marTop w:val="0"/>
      <w:marBottom w:val="0"/>
      <w:divBdr>
        <w:top w:val="none" w:sz="0" w:space="0" w:color="auto"/>
        <w:left w:val="none" w:sz="0" w:space="0" w:color="auto"/>
        <w:bottom w:val="none" w:sz="0" w:space="0" w:color="auto"/>
        <w:right w:val="none" w:sz="0" w:space="0" w:color="auto"/>
      </w:divBdr>
    </w:div>
    <w:div w:id="1843860863">
      <w:bodyDiv w:val="1"/>
      <w:marLeft w:val="0"/>
      <w:marRight w:val="0"/>
      <w:marTop w:val="0"/>
      <w:marBottom w:val="0"/>
      <w:divBdr>
        <w:top w:val="none" w:sz="0" w:space="0" w:color="auto"/>
        <w:left w:val="none" w:sz="0" w:space="0" w:color="auto"/>
        <w:bottom w:val="none" w:sz="0" w:space="0" w:color="auto"/>
        <w:right w:val="none" w:sz="0" w:space="0" w:color="auto"/>
      </w:divBdr>
    </w:div>
    <w:div w:id="1860049856">
      <w:bodyDiv w:val="1"/>
      <w:marLeft w:val="0"/>
      <w:marRight w:val="0"/>
      <w:marTop w:val="0"/>
      <w:marBottom w:val="0"/>
      <w:divBdr>
        <w:top w:val="none" w:sz="0" w:space="0" w:color="auto"/>
        <w:left w:val="none" w:sz="0" w:space="0" w:color="auto"/>
        <w:bottom w:val="none" w:sz="0" w:space="0" w:color="auto"/>
        <w:right w:val="none" w:sz="0" w:space="0" w:color="auto"/>
      </w:divBdr>
    </w:div>
    <w:div w:id="1860197846">
      <w:bodyDiv w:val="1"/>
      <w:marLeft w:val="0"/>
      <w:marRight w:val="0"/>
      <w:marTop w:val="0"/>
      <w:marBottom w:val="0"/>
      <w:divBdr>
        <w:top w:val="none" w:sz="0" w:space="0" w:color="auto"/>
        <w:left w:val="none" w:sz="0" w:space="0" w:color="auto"/>
        <w:bottom w:val="none" w:sz="0" w:space="0" w:color="auto"/>
        <w:right w:val="none" w:sz="0" w:space="0" w:color="auto"/>
      </w:divBdr>
    </w:div>
    <w:div w:id="1869949259">
      <w:bodyDiv w:val="1"/>
      <w:marLeft w:val="0"/>
      <w:marRight w:val="0"/>
      <w:marTop w:val="0"/>
      <w:marBottom w:val="0"/>
      <w:divBdr>
        <w:top w:val="none" w:sz="0" w:space="0" w:color="auto"/>
        <w:left w:val="none" w:sz="0" w:space="0" w:color="auto"/>
        <w:bottom w:val="none" w:sz="0" w:space="0" w:color="auto"/>
        <w:right w:val="none" w:sz="0" w:space="0" w:color="auto"/>
      </w:divBdr>
    </w:div>
    <w:div w:id="1907956367">
      <w:bodyDiv w:val="1"/>
      <w:marLeft w:val="0"/>
      <w:marRight w:val="0"/>
      <w:marTop w:val="0"/>
      <w:marBottom w:val="0"/>
      <w:divBdr>
        <w:top w:val="none" w:sz="0" w:space="0" w:color="auto"/>
        <w:left w:val="none" w:sz="0" w:space="0" w:color="auto"/>
        <w:bottom w:val="none" w:sz="0" w:space="0" w:color="auto"/>
        <w:right w:val="none" w:sz="0" w:space="0" w:color="auto"/>
      </w:divBdr>
    </w:div>
    <w:div w:id="1908107563">
      <w:bodyDiv w:val="1"/>
      <w:marLeft w:val="0"/>
      <w:marRight w:val="0"/>
      <w:marTop w:val="0"/>
      <w:marBottom w:val="0"/>
      <w:divBdr>
        <w:top w:val="none" w:sz="0" w:space="0" w:color="auto"/>
        <w:left w:val="none" w:sz="0" w:space="0" w:color="auto"/>
        <w:bottom w:val="none" w:sz="0" w:space="0" w:color="auto"/>
        <w:right w:val="none" w:sz="0" w:space="0" w:color="auto"/>
      </w:divBdr>
    </w:div>
    <w:div w:id="1932203474">
      <w:bodyDiv w:val="1"/>
      <w:marLeft w:val="0"/>
      <w:marRight w:val="0"/>
      <w:marTop w:val="0"/>
      <w:marBottom w:val="0"/>
      <w:divBdr>
        <w:top w:val="none" w:sz="0" w:space="0" w:color="auto"/>
        <w:left w:val="none" w:sz="0" w:space="0" w:color="auto"/>
        <w:bottom w:val="none" w:sz="0" w:space="0" w:color="auto"/>
        <w:right w:val="none" w:sz="0" w:space="0" w:color="auto"/>
      </w:divBdr>
    </w:div>
    <w:div w:id="1939674432">
      <w:bodyDiv w:val="1"/>
      <w:marLeft w:val="0"/>
      <w:marRight w:val="0"/>
      <w:marTop w:val="0"/>
      <w:marBottom w:val="0"/>
      <w:divBdr>
        <w:top w:val="none" w:sz="0" w:space="0" w:color="auto"/>
        <w:left w:val="none" w:sz="0" w:space="0" w:color="auto"/>
        <w:bottom w:val="none" w:sz="0" w:space="0" w:color="auto"/>
        <w:right w:val="none" w:sz="0" w:space="0" w:color="auto"/>
      </w:divBdr>
    </w:div>
    <w:div w:id="1950816434">
      <w:bodyDiv w:val="1"/>
      <w:marLeft w:val="0"/>
      <w:marRight w:val="0"/>
      <w:marTop w:val="0"/>
      <w:marBottom w:val="0"/>
      <w:divBdr>
        <w:top w:val="none" w:sz="0" w:space="0" w:color="auto"/>
        <w:left w:val="none" w:sz="0" w:space="0" w:color="auto"/>
        <w:bottom w:val="none" w:sz="0" w:space="0" w:color="auto"/>
        <w:right w:val="none" w:sz="0" w:space="0" w:color="auto"/>
      </w:divBdr>
    </w:div>
    <w:div w:id="1991590934">
      <w:bodyDiv w:val="1"/>
      <w:marLeft w:val="0"/>
      <w:marRight w:val="0"/>
      <w:marTop w:val="0"/>
      <w:marBottom w:val="0"/>
      <w:divBdr>
        <w:top w:val="none" w:sz="0" w:space="0" w:color="auto"/>
        <w:left w:val="none" w:sz="0" w:space="0" w:color="auto"/>
        <w:bottom w:val="none" w:sz="0" w:space="0" w:color="auto"/>
        <w:right w:val="none" w:sz="0" w:space="0" w:color="auto"/>
      </w:divBdr>
    </w:div>
    <w:div w:id="2054771278">
      <w:bodyDiv w:val="1"/>
      <w:marLeft w:val="0"/>
      <w:marRight w:val="0"/>
      <w:marTop w:val="0"/>
      <w:marBottom w:val="0"/>
      <w:divBdr>
        <w:top w:val="none" w:sz="0" w:space="0" w:color="auto"/>
        <w:left w:val="none" w:sz="0" w:space="0" w:color="auto"/>
        <w:bottom w:val="none" w:sz="0" w:space="0" w:color="auto"/>
        <w:right w:val="none" w:sz="0" w:space="0" w:color="auto"/>
      </w:divBdr>
    </w:div>
    <w:div w:id="2078550736">
      <w:bodyDiv w:val="1"/>
      <w:marLeft w:val="0"/>
      <w:marRight w:val="0"/>
      <w:marTop w:val="0"/>
      <w:marBottom w:val="0"/>
      <w:divBdr>
        <w:top w:val="none" w:sz="0" w:space="0" w:color="auto"/>
        <w:left w:val="none" w:sz="0" w:space="0" w:color="auto"/>
        <w:bottom w:val="none" w:sz="0" w:space="0" w:color="auto"/>
        <w:right w:val="none" w:sz="0" w:space="0" w:color="auto"/>
      </w:divBdr>
    </w:div>
    <w:div w:id="2120487773">
      <w:bodyDiv w:val="1"/>
      <w:marLeft w:val="0"/>
      <w:marRight w:val="0"/>
      <w:marTop w:val="0"/>
      <w:marBottom w:val="0"/>
      <w:divBdr>
        <w:top w:val="none" w:sz="0" w:space="0" w:color="auto"/>
        <w:left w:val="none" w:sz="0" w:space="0" w:color="auto"/>
        <w:bottom w:val="none" w:sz="0" w:space="0" w:color="auto"/>
        <w:right w:val="none" w:sz="0" w:space="0" w:color="auto"/>
      </w:divBdr>
    </w:div>
    <w:div w:id="212600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51DC3-7A30-4C38-BE8F-4C6D4B220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1067</Words>
  <Characters>6083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Майра Абилаханова</dc:creator>
  <cp:lastModifiedBy>пк</cp:lastModifiedBy>
  <cp:revision>5</cp:revision>
  <cp:lastPrinted>2023-12-08T09:42:00Z</cp:lastPrinted>
  <dcterms:created xsi:type="dcterms:W3CDTF">2024-08-22T03:02:00Z</dcterms:created>
  <dcterms:modified xsi:type="dcterms:W3CDTF">2024-08-22T03:27:00Z</dcterms:modified>
</cp:coreProperties>
</file>