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94" w:rsidRDefault="0002707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45994" w:rsidRDefault="00445994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4855" w:rsidRDefault="002C1430" w:rsidP="002C1430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О внесении изменения и дополнения в приказ </w:t>
      </w:r>
      <w:r w:rsidRPr="002C1430">
        <w:rPr>
          <w:b/>
          <w:color w:val="000000"/>
          <w:sz w:val="28"/>
          <w:szCs w:val="28"/>
          <w:lang w:val="kk-KZ"/>
        </w:rPr>
        <w:t>исполняющ</w:t>
      </w:r>
      <w:r w:rsidR="00151CB2">
        <w:rPr>
          <w:b/>
          <w:color w:val="000000"/>
          <w:sz w:val="28"/>
          <w:szCs w:val="28"/>
          <w:lang w:val="kk-KZ"/>
        </w:rPr>
        <w:t>его</w:t>
      </w:r>
      <w:r w:rsidRPr="002C1430">
        <w:rPr>
          <w:b/>
          <w:color w:val="000000"/>
          <w:sz w:val="28"/>
          <w:szCs w:val="28"/>
          <w:lang w:val="kk-KZ"/>
        </w:rPr>
        <w:t xml:space="preserve"> обязанности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2C1430">
        <w:rPr>
          <w:b/>
          <w:color w:val="000000"/>
          <w:sz w:val="28"/>
          <w:szCs w:val="28"/>
          <w:lang w:val="kk-KZ"/>
        </w:rPr>
        <w:t>Министра промышленности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2C1430">
        <w:rPr>
          <w:b/>
          <w:color w:val="000000"/>
          <w:sz w:val="28"/>
          <w:szCs w:val="28"/>
          <w:lang w:val="kk-KZ"/>
        </w:rPr>
        <w:t>и строительства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2C1430">
        <w:rPr>
          <w:b/>
          <w:color w:val="000000"/>
          <w:sz w:val="28"/>
          <w:szCs w:val="28"/>
          <w:lang w:val="kk-KZ"/>
        </w:rPr>
        <w:t>Республики Казахстан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2C1430">
        <w:rPr>
          <w:b/>
          <w:color w:val="000000"/>
          <w:sz w:val="28"/>
          <w:szCs w:val="28"/>
          <w:lang w:val="kk-KZ"/>
        </w:rPr>
        <w:t>от 7 июня 2024 года № 212</w:t>
      </w:r>
      <w:r>
        <w:rPr>
          <w:b/>
          <w:color w:val="000000"/>
          <w:sz w:val="28"/>
          <w:szCs w:val="28"/>
          <w:lang w:val="kk-KZ"/>
        </w:rPr>
        <w:t xml:space="preserve"> «</w:t>
      </w:r>
      <w:r w:rsidRPr="002C1430">
        <w:rPr>
          <w:b/>
          <w:color w:val="000000"/>
          <w:sz w:val="28"/>
          <w:szCs w:val="28"/>
          <w:lang w:val="kk-KZ"/>
        </w:rPr>
        <w:t>Об утверждении форм, предназначенных для сбора административных данных в области жилищных отношений</w:t>
      </w:r>
      <w:r>
        <w:rPr>
          <w:b/>
          <w:color w:val="000000"/>
          <w:sz w:val="28"/>
          <w:szCs w:val="28"/>
          <w:lang w:val="kk-KZ"/>
        </w:rPr>
        <w:t>»</w:t>
      </w:r>
    </w:p>
    <w:p w:rsidR="00D74855" w:rsidRDefault="00D74855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403034" w:rsidRPr="002C1430" w:rsidRDefault="00403034">
      <w:pPr>
        <w:tabs>
          <w:tab w:val="left" w:pos="993"/>
        </w:tabs>
        <w:ind w:firstLine="142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D73581" w:rsidRPr="002C1430" w:rsidRDefault="00D73581" w:rsidP="00D73581">
      <w:pPr>
        <w:pStyle w:val="a7"/>
        <w:ind w:firstLine="708"/>
        <w:jc w:val="both"/>
        <w:rPr>
          <w:b/>
          <w:color w:val="000000"/>
          <w:sz w:val="28"/>
          <w:szCs w:val="28"/>
        </w:rPr>
      </w:pPr>
      <w:r w:rsidRPr="002C1430">
        <w:rPr>
          <w:b/>
          <w:color w:val="000000"/>
          <w:sz w:val="28"/>
          <w:szCs w:val="28"/>
        </w:rPr>
        <w:t>ПРИКАЗЫВАЮ:</w:t>
      </w:r>
    </w:p>
    <w:p w:rsidR="002C1430" w:rsidRDefault="002C1430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2C1430">
        <w:rPr>
          <w:color w:val="000000"/>
          <w:sz w:val="28"/>
          <w:szCs w:val="28"/>
        </w:rPr>
        <w:t>1. Внести в</w:t>
      </w:r>
      <w:r>
        <w:rPr>
          <w:color w:val="000000"/>
          <w:sz w:val="28"/>
          <w:szCs w:val="28"/>
        </w:rPr>
        <w:t xml:space="preserve"> </w:t>
      </w:r>
      <w:hyperlink r:id="rId14" w:anchor="z4" w:history="1">
        <w:r w:rsidRPr="002C1430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2C1430">
        <w:rPr>
          <w:color w:val="000000"/>
          <w:sz w:val="28"/>
          <w:szCs w:val="28"/>
        </w:rPr>
        <w:t>исполняющ</w:t>
      </w:r>
      <w:r w:rsidR="00403034">
        <w:rPr>
          <w:color w:val="000000"/>
          <w:sz w:val="28"/>
          <w:szCs w:val="28"/>
        </w:rPr>
        <w:t>его</w:t>
      </w:r>
      <w:r w:rsidRPr="002C1430">
        <w:rPr>
          <w:color w:val="000000"/>
          <w:sz w:val="28"/>
          <w:szCs w:val="28"/>
        </w:rPr>
        <w:t xml:space="preserve"> обязанности Министра промышленности и строительства Республики Казахстан от 7 июня 2024 года № 212 </w:t>
      </w:r>
      <w:r>
        <w:rPr>
          <w:color w:val="000000"/>
          <w:sz w:val="28"/>
          <w:szCs w:val="28"/>
        </w:rPr>
        <w:t>«</w:t>
      </w:r>
      <w:r w:rsidRPr="002C1430">
        <w:rPr>
          <w:color w:val="000000"/>
          <w:sz w:val="28"/>
          <w:szCs w:val="28"/>
        </w:rPr>
        <w:t>Об утверждении форм, предназначенных для сбора административных данных в области жилищных отношений</w:t>
      </w:r>
      <w:r>
        <w:rPr>
          <w:color w:val="000000"/>
          <w:sz w:val="28"/>
          <w:szCs w:val="28"/>
        </w:rPr>
        <w:t>»</w:t>
      </w:r>
      <w:r w:rsidRPr="002C1430">
        <w:rPr>
          <w:color w:val="000000"/>
          <w:sz w:val="28"/>
          <w:szCs w:val="28"/>
        </w:rPr>
        <w:t xml:space="preserve"> (зарегистрирован в </w:t>
      </w:r>
      <w:bookmarkStart w:id="0" w:name="_GoBack"/>
      <w:bookmarkEnd w:id="0"/>
      <w:r w:rsidRPr="002C1430">
        <w:rPr>
          <w:color w:val="000000"/>
          <w:sz w:val="28"/>
          <w:szCs w:val="28"/>
        </w:rPr>
        <w:t>Реестре государственной регистрации нормативных правовых актов № 34477) следующ</w:t>
      </w:r>
      <w:r w:rsidR="0011597B">
        <w:rPr>
          <w:color w:val="000000"/>
          <w:sz w:val="28"/>
          <w:szCs w:val="28"/>
        </w:rPr>
        <w:t>е</w:t>
      </w:r>
      <w:r w:rsidRPr="002C1430">
        <w:rPr>
          <w:color w:val="000000"/>
          <w:sz w:val="28"/>
          <w:szCs w:val="28"/>
        </w:rPr>
        <w:t xml:space="preserve">е </w:t>
      </w:r>
      <w:r w:rsidRPr="00403034">
        <w:rPr>
          <w:color w:val="000000"/>
          <w:sz w:val="28"/>
          <w:szCs w:val="28"/>
        </w:rPr>
        <w:t>изменени</w:t>
      </w:r>
      <w:r w:rsidR="0011597B">
        <w:rPr>
          <w:color w:val="000000"/>
          <w:sz w:val="28"/>
          <w:szCs w:val="28"/>
        </w:rPr>
        <w:t>е</w:t>
      </w:r>
      <w:r w:rsidRPr="00403034">
        <w:rPr>
          <w:color w:val="000000"/>
          <w:sz w:val="28"/>
          <w:szCs w:val="28"/>
        </w:rPr>
        <w:t xml:space="preserve"> и дополнени</w:t>
      </w:r>
      <w:r w:rsidR="0011597B">
        <w:rPr>
          <w:color w:val="000000"/>
          <w:sz w:val="28"/>
          <w:szCs w:val="28"/>
        </w:rPr>
        <w:t>е</w:t>
      </w:r>
      <w:r w:rsidRPr="002C1430">
        <w:rPr>
          <w:color w:val="000000"/>
          <w:sz w:val="28"/>
          <w:szCs w:val="28"/>
        </w:rPr>
        <w:t>:</w:t>
      </w:r>
    </w:p>
    <w:p w:rsidR="002C1430" w:rsidRDefault="00403034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изложить в следующей редакции:</w:t>
      </w:r>
    </w:p>
    <w:p w:rsidR="00D73581" w:rsidRDefault="00403034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73581" w:rsidRPr="00D73581">
        <w:rPr>
          <w:color w:val="000000"/>
          <w:sz w:val="28"/>
          <w:szCs w:val="28"/>
        </w:rPr>
        <w:t>1. Утвердить прилагаемые формы, предназначенные для сбора административных данных в области жилищных отношений:</w:t>
      </w:r>
    </w:p>
    <w:p w:rsidR="00D73581" w:rsidRDefault="00D73581" w:rsidP="00D7358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</w:t>
      </w:r>
      <w:r w:rsidRPr="00913D0B">
        <w:rPr>
          <w:color w:val="000000"/>
          <w:sz w:val="28"/>
          <w:szCs w:val="28"/>
        </w:rPr>
        <w:t xml:space="preserve">орму, предназначенную для сбора административных данных в области </w:t>
      </w:r>
      <w:r>
        <w:rPr>
          <w:color w:val="000000"/>
          <w:sz w:val="28"/>
          <w:szCs w:val="28"/>
        </w:rPr>
        <w:t>жилищных отношений</w:t>
      </w:r>
      <w:r w:rsidRPr="00913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13D0B">
        <w:rPr>
          <w:color w:val="000000"/>
          <w:sz w:val="28"/>
          <w:szCs w:val="28"/>
        </w:rPr>
        <w:t>Сводная информация по освоению сре</w:t>
      </w:r>
      <w:proofErr w:type="gramStart"/>
      <w:r w:rsidRPr="00913D0B">
        <w:rPr>
          <w:color w:val="000000"/>
          <w:sz w:val="28"/>
          <w:szCs w:val="28"/>
        </w:rPr>
        <w:t>дств дл</w:t>
      </w:r>
      <w:proofErr w:type="gramEnd"/>
      <w:r w:rsidRPr="00913D0B">
        <w:rPr>
          <w:color w:val="000000"/>
          <w:sz w:val="28"/>
          <w:szCs w:val="28"/>
        </w:rPr>
        <w:t>я осуществления выплат отдельным категориям граждан за жилище, арендуемое в частном жилищном фонде</w:t>
      </w:r>
      <w:r>
        <w:rPr>
          <w:color w:val="000000"/>
          <w:sz w:val="28"/>
          <w:szCs w:val="28"/>
        </w:rPr>
        <w:t>»</w:t>
      </w:r>
      <w:r w:rsidRPr="00913D0B">
        <w:rPr>
          <w:color w:val="000000"/>
          <w:sz w:val="28"/>
          <w:szCs w:val="28"/>
        </w:rPr>
        <w:t>, согласно прил</w:t>
      </w:r>
      <w:r w:rsidR="00D74855">
        <w:rPr>
          <w:color w:val="000000"/>
          <w:sz w:val="28"/>
          <w:szCs w:val="28"/>
        </w:rPr>
        <w:t>ожению 1 к настоящему приказу;</w:t>
      </w:r>
    </w:p>
    <w:p w:rsidR="00D73581" w:rsidRDefault="00D73581" w:rsidP="00D7358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</w:t>
      </w:r>
      <w:r w:rsidRPr="00913D0B">
        <w:rPr>
          <w:color w:val="000000"/>
          <w:sz w:val="28"/>
          <w:szCs w:val="28"/>
        </w:rPr>
        <w:t xml:space="preserve">орму, предназначенную для сбора административных данных в области </w:t>
      </w:r>
      <w:r>
        <w:rPr>
          <w:color w:val="000000"/>
          <w:sz w:val="28"/>
          <w:szCs w:val="28"/>
        </w:rPr>
        <w:t>жилищных отношений</w:t>
      </w:r>
      <w:r w:rsidRPr="00913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D6679">
        <w:rPr>
          <w:color w:val="000000"/>
          <w:sz w:val="28"/>
          <w:szCs w:val="28"/>
        </w:rPr>
        <w:t>Отчет по принятым обязательствам и прогнозному</w:t>
      </w:r>
      <w:r>
        <w:rPr>
          <w:color w:val="000000"/>
          <w:sz w:val="28"/>
          <w:szCs w:val="28"/>
        </w:rPr>
        <w:t xml:space="preserve"> </w:t>
      </w:r>
      <w:r w:rsidRPr="00BD6679">
        <w:rPr>
          <w:color w:val="000000"/>
          <w:sz w:val="28"/>
          <w:szCs w:val="28"/>
        </w:rPr>
        <w:t>остатку сре</w:t>
      </w:r>
      <w:proofErr w:type="gramStart"/>
      <w:r w:rsidRPr="00BD6679">
        <w:rPr>
          <w:color w:val="000000"/>
          <w:sz w:val="28"/>
          <w:szCs w:val="28"/>
        </w:rPr>
        <w:t>дств дл</w:t>
      </w:r>
      <w:proofErr w:type="gramEnd"/>
      <w:r w:rsidRPr="00BD6679">
        <w:rPr>
          <w:color w:val="000000"/>
          <w:sz w:val="28"/>
          <w:szCs w:val="28"/>
        </w:rPr>
        <w:t>я осуществления выплат</w:t>
      </w:r>
      <w:r>
        <w:rPr>
          <w:color w:val="000000"/>
          <w:sz w:val="28"/>
          <w:szCs w:val="28"/>
        </w:rPr>
        <w:t>»</w:t>
      </w:r>
      <w:r w:rsidRPr="00913D0B">
        <w:rPr>
          <w:color w:val="000000"/>
          <w:sz w:val="28"/>
          <w:szCs w:val="28"/>
        </w:rPr>
        <w:t xml:space="preserve">, согласно приложению </w:t>
      </w:r>
      <w:r>
        <w:rPr>
          <w:color w:val="000000"/>
          <w:sz w:val="28"/>
          <w:szCs w:val="28"/>
        </w:rPr>
        <w:t>2</w:t>
      </w:r>
      <w:r w:rsidR="00403034">
        <w:rPr>
          <w:color w:val="000000"/>
          <w:sz w:val="28"/>
          <w:szCs w:val="28"/>
        </w:rPr>
        <w:t xml:space="preserve"> к настоящему приказу;</w:t>
      </w:r>
    </w:p>
    <w:p w:rsidR="00403034" w:rsidRDefault="00403034" w:rsidP="0040303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</w:t>
      </w:r>
      <w:r w:rsidRPr="00913D0B">
        <w:rPr>
          <w:color w:val="000000"/>
          <w:sz w:val="28"/>
          <w:szCs w:val="28"/>
        </w:rPr>
        <w:t xml:space="preserve">орму, предназначенную для сбора административных данных в области </w:t>
      </w:r>
      <w:r>
        <w:rPr>
          <w:color w:val="000000"/>
          <w:sz w:val="28"/>
          <w:szCs w:val="28"/>
        </w:rPr>
        <w:t>жилищных отношений</w:t>
      </w:r>
      <w:r w:rsidRPr="00913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D6679">
        <w:rPr>
          <w:color w:val="000000"/>
          <w:sz w:val="28"/>
          <w:szCs w:val="28"/>
        </w:rPr>
        <w:t xml:space="preserve">Отчет </w:t>
      </w:r>
      <w:r w:rsidR="0013535A">
        <w:rPr>
          <w:color w:val="000000"/>
          <w:sz w:val="28"/>
          <w:szCs w:val="28"/>
        </w:rPr>
        <w:t xml:space="preserve">по обеспечению арендным жильем </w:t>
      </w:r>
      <w:r w:rsidR="0013535A" w:rsidRPr="0013535A">
        <w:rPr>
          <w:color w:val="000000"/>
          <w:sz w:val="28"/>
          <w:szCs w:val="28"/>
        </w:rPr>
        <w:t>гражда</w:t>
      </w:r>
      <w:r w:rsidR="00B30407">
        <w:rPr>
          <w:color w:val="000000"/>
          <w:sz w:val="28"/>
          <w:szCs w:val="28"/>
        </w:rPr>
        <w:t>н Республики Казахстан нуждающих</w:t>
      </w:r>
      <w:r w:rsidR="00B30407" w:rsidRPr="0013535A">
        <w:rPr>
          <w:color w:val="000000"/>
          <w:sz w:val="28"/>
          <w:szCs w:val="28"/>
        </w:rPr>
        <w:t>ся</w:t>
      </w:r>
      <w:r w:rsidR="0013535A" w:rsidRPr="0013535A">
        <w:rPr>
          <w:color w:val="000000"/>
          <w:sz w:val="28"/>
          <w:szCs w:val="28"/>
        </w:rPr>
        <w:t xml:space="preserve"> в жилище из государственного жилищного фонда</w:t>
      </w:r>
      <w:r>
        <w:rPr>
          <w:color w:val="000000"/>
          <w:sz w:val="28"/>
          <w:szCs w:val="28"/>
        </w:rPr>
        <w:t>»</w:t>
      </w:r>
      <w:r w:rsidR="00FD71D9">
        <w:rPr>
          <w:color w:val="000000"/>
          <w:sz w:val="28"/>
          <w:szCs w:val="28"/>
        </w:rPr>
        <w:t xml:space="preserve">, </w:t>
      </w:r>
      <w:r w:rsidR="00FD71D9" w:rsidRPr="00913D0B">
        <w:rPr>
          <w:color w:val="000000"/>
          <w:sz w:val="28"/>
          <w:szCs w:val="28"/>
        </w:rPr>
        <w:t xml:space="preserve">согласно приложению </w:t>
      </w:r>
      <w:r w:rsidR="00FD71D9">
        <w:rPr>
          <w:color w:val="000000"/>
          <w:sz w:val="28"/>
          <w:szCs w:val="28"/>
        </w:rPr>
        <w:t>3 к настоящему приказу</w:t>
      </w:r>
      <w:proofErr w:type="gramStart"/>
      <w:r w:rsidR="00DD1CE1">
        <w:rPr>
          <w:color w:val="000000"/>
          <w:sz w:val="28"/>
          <w:szCs w:val="28"/>
        </w:rPr>
        <w:t>.»</w:t>
      </w:r>
      <w:r w:rsidR="0013535A">
        <w:rPr>
          <w:color w:val="000000"/>
          <w:sz w:val="28"/>
          <w:szCs w:val="28"/>
        </w:rPr>
        <w:t>;</w:t>
      </w:r>
      <w:proofErr w:type="gramEnd"/>
    </w:p>
    <w:p w:rsidR="0011597B" w:rsidRDefault="0011597B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11597B">
        <w:rPr>
          <w:color w:val="000000"/>
          <w:sz w:val="28"/>
          <w:szCs w:val="28"/>
        </w:rPr>
        <w:t>дополнить приложени</w:t>
      </w:r>
      <w:r>
        <w:rPr>
          <w:color w:val="000000"/>
          <w:sz w:val="28"/>
          <w:szCs w:val="28"/>
        </w:rPr>
        <w:t>ем</w:t>
      </w:r>
      <w:r w:rsidRPr="001159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11597B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11597B">
        <w:rPr>
          <w:color w:val="000000"/>
          <w:sz w:val="28"/>
          <w:szCs w:val="28"/>
        </w:rPr>
        <w:t xml:space="preserve"> к настоящему приказу.</w:t>
      </w:r>
    </w:p>
    <w:p w:rsidR="00D73581" w:rsidRPr="00D73581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t>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D73581" w:rsidRPr="00D73581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lastRenderedPageBreak/>
        <w:t>1) государственную регистрацию настоящего приказа в Министерстве юстиции Республики Казахстан;</w:t>
      </w:r>
    </w:p>
    <w:p w:rsidR="00D73581" w:rsidRPr="00D73581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D73581">
        <w:rPr>
          <w:color w:val="000000"/>
          <w:sz w:val="28"/>
          <w:szCs w:val="28"/>
        </w:rPr>
        <w:t>интернет-ресурсе</w:t>
      </w:r>
      <w:proofErr w:type="spellEnd"/>
      <w:r w:rsidRPr="00D73581">
        <w:rPr>
          <w:color w:val="000000"/>
          <w:sz w:val="28"/>
          <w:szCs w:val="28"/>
        </w:rPr>
        <w:t xml:space="preserve"> Министерства промышленности и строительства Республики Казахстан.</w:t>
      </w:r>
    </w:p>
    <w:p w:rsidR="00D73581" w:rsidRPr="00D73581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t xml:space="preserve">3. Контроль за исполнением настоящего приказа возложить </w:t>
      </w:r>
      <w:proofErr w:type="gramStart"/>
      <w:r w:rsidRPr="00D73581">
        <w:rPr>
          <w:color w:val="000000"/>
          <w:sz w:val="28"/>
          <w:szCs w:val="28"/>
        </w:rPr>
        <w:t>на</w:t>
      </w:r>
      <w:proofErr w:type="gramEnd"/>
      <w:r w:rsidRPr="00D73581">
        <w:rPr>
          <w:color w:val="000000"/>
          <w:sz w:val="28"/>
          <w:szCs w:val="28"/>
        </w:rPr>
        <w:t xml:space="preserve"> </w:t>
      </w:r>
      <w:proofErr w:type="gramStart"/>
      <w:r w:rsidRPr="00D73581">
        <w:rPr>
          <w:color w:val="000000"/>
          <w:sz w:val="28"/>
          <w:szCs w:val="28"/>
        </w:rPr>
        <w:t>курирующего</w:t>
      </w:r>
      <w:proofErr w:type="gramEnd"/>
      <w:r w:rsidRPr="00D73581">
        <w:rPr>
          <w:color w:val="000000"/>
          <w:sz w:val="28"/>
          <w:szCs w:val="28"/>
        </w:rPr>
        <w:t xml:space="preserve"> вице-министра промышленности и строительства Республики Казахстан.</w:t>
      </w:r>
    </w:p>
    <w:p w:rsidR="00445994" w:rsidRDefault="00D73581" w:rsidP="00D73581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D73581">
        <w:rPr>
          <w:color w:val="000000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45994" w:rsidTr="0038799B">
        <w:tc>
          <w:tcPr>
            <w:tcW w:w="3652" w:type="dxa"/>
            <w:hideMark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027073">
            <w:pPr>
              <w:rPr>
                <w:b/>
                <w:sz w:val="28"/>
                <w:szCs w:val="28"/>
              </w:rPr>
            </w:pPr>
            <w:r w:rsidRPr="00C7257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445994">
            <w:pPr>
              <w:rPr>
                <w:b/>
                <w:sz w:val="28"/>
                <w:szCs w:val="28"/>
                <w:lang w:val="kk-KZ"/>
              </w:rPr>
            </w:pPr>
          </w:p>
          <w:p w:rsidR="00445994" w:rsidRDefault="00027073">
            <w:pPr>
              <w:rPr>
                <w:b/>
                <w:sz w:val="28"/>
                <w:szCs w:val="28"/>
                <w:lang w:val="kk-KZ"/>
              </w:rPr>
            </w:pPr>
            <w:r w:rsidRPr="00C72578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403034" w:rsidRDefault="00403034">
      <w:pPr>
        <w:tabs>
          <w:tab w:val="left" w:pos="709"/>
        </w:tabs>
        <w:rPr>
          <w:sz w:val="28"/>
          <w:szCs w:val="28"/>
        </w:rPr>
      </w:pPr>
    </w:p>
    <w:p w:rsidR="00403034" w:rsidRDefault="00403034">
      <w:pPr>
        <w:tabs>
          <w:tab w:val="left" w:pos="709"/>
        </w:tabs>
        <w:rPr>
          <w:sz w:val="28"/>
          <w:szCs w:val="28"/>
        </w:rPr>
      </w:pPr>
    </w:p>
    <w:p w:rsidR="00445994" w:rsidRDefault="00D73581">
      <w:pPr>
        <w:tabs>
          <w:tab w:val="left" w:pos="709"/>
        </w:tabs>
        <w:rPr>
          <w:sz w:val="28"/>
          <w:szCs w:val="28"/>
        </w:rPr>
      </w:pPr>
      <w:r w:rsidRPr="004B4F58">
        <w:rPr>
          <w:sz w:val="28"/>
          <w:szCs w:val="28"/>
        </w:rPr>
        <w:t xml:space="preserve"> </w:t>
      </w:r>
      <w:r w:rsidR="00027073" w:rsidRPr="004B4F58">
        <w:rPr>
          <w:sz w:val="28"/>
          <w:szCs w:val="28"/>
        </w:rPr>
        <w:t>«СОГЛАСОВАН»</w:t>
      </w:r>
    </w:p>
    <w:p w:rsidR="00445994" w:rsidRDefault="00027073">
      <w:pPr>
        <w:tabs>
          <w:tab w:val="left" w:pos="709"/>
        </w:tabs>
        <w:rPr>
          <w:rFonts w:eastAsiaTheme="majorEastAsia"/>
          <w:sz w:val="28"/>
          <w:szCs w:val="28"/>
          <w:lang w:val="kk-KZ"/>
        </w:rPr>
      </w:pPr>
      <w:r w:rsidRPr="006D24D5">
        <w:rPr>
          <w:rFonts w:eastAsiaTheme="majorEastAsia"/>
          <w:sz w:val="28"/>
          <w:szCs w:val="28"/>
        </w:rPr>
        <w:t xml:space="preserve">Бюро национальной статистики </w:t>
      </w:r>
    </w:p>
    <w:p w:rsidR="00445994" w:rsidRDefault="00027073">
      <w:pPr>
        <w:tabs>
          <w:tab w:val="left" w:pos="709"/>
        </w:tabs>
        <w:rPr>
          <w:rFonts w:eastAsiaTheme="majorEastAsia"/>
          <w:sz w:val="28"/>
          <w:szCs w:val="28"/>
          <w:lang w:val="kk-KZ"/>
        </w:rPr>
      </w:pPr>
      <w:r w:rsidRPr="006D24D5">
        <w:rPr>
          <w:rFonts w:eastAsiaTheme="majorEastAsia"/>
          <w:sz w:val="28"/>
          <w:szCs w:val="28"/>
        </w:rPr>
        <w:t>Агентства по стратегическому</w:t>
      </w:r>
    </w:p>
    <w:p w:rsidR="00445994" w:rsidRDefault="00027073">
      <w:pPr>
        <w:tabs>
          <w:tab w:val="left" w:pos="709"/>
        </w:tabs>
        <w:rPr>
          <w:rFonts w:eastAsiaTheme="majorEastAsia"/>
          <w:sz w:val="28"/>
          <w:szCs w:val="28"/>
          <w:lang w:val="kk-KZ"/>
        </w:rPr>
      </w:pPr>
      <w:r w:rsidRPr="006D24D5">
        <w:rPr>
          <w:rFonts w:eastAsiaTheme="majorEastAsia"/>
          <w:sz w:val="28"/>
          <w:szCs w:val="28"/>
        </w:rPr>
        <w:t xml:space="preserve">планированию и реформам </w:t>
      </w:r>
    </w:p>
    <w:p w:rsidR="00445994" w:rsidRDefault="00027073">
      <w:pPr>
        <w:tabs>
          <w:tab w:val="left" w:pos="709"/>
        </w:tabs>
        <w:rPr>
          <w:color w:val="000000"/>
          <w:sz w:val="28"/>
          <w:szCs w:val="28"/>
          <w:lang w:val="kk-KZ"/>
        </w:rPr>
      </w:pPr>
      <w:r w:rsidRPr="006D24D5">
        <w:rPr>
          <w:rFonts w:eastAsiaTheme="majorEastAsia"/>
          <w:sz w:val="28"/>
          <w:szCs w:val="28"/>
        </w:rPr>
        <w:t>Республики Казахстан</w:t>
      </w:r>
    </w:p>
    <w:sectPr w:rsidR="00445994" w:rsidSect="00642211">
      <w:headerReference w:type="even" r:id="rId15"/>
      <w:headerReference w:type="default" r:id="rId16"/>
      <w:headerReference w:type="first" r:id="rId1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69" w:rsidRDefault="00F47669">
      <w:r>
        <w:separator/>
      </w:r>
    </w:p>
  </w:endnote>
  <w:endnote w:type="continuationSeparator" w:id="0">
    <w:p w:rsidR="00F47669" w:rsidRDefault="00F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69" w:rsidRDefault="00F47669">
      <w:r>
        <w:separator/>
      </w:r>
    </w:p>
  </w:footnote>
  <w:footnote w:type="continuationSeparator" w:id="0">
    <w:p w:rsidR="00F47669" w:rsidRDefault="00F4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4" w:rsidRDefault="00F47669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3.9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ДБ 754647501"/>
          <w10:wrap anchorx="margin" anchory="margin"/>
        </v:shape>
      </w:pict>
    </w:r>
    <w:r w:rsidR="00027073">
      <w:rPr>
        <w:rStyle w:val="ae"/>
      </w:rPr>
      <w:pgNum/>
    </w:r>
  </w:p>
  <w:p w:rsidR="00445994" w:rsidRDefault="004459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94" w:rsidRDefault="00027073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1CB2">
      <w:rPr>
        <w:rStyle w:val="ae"/>
        <w:noProof/>
      </w:rPr>
      <w:t>2</w:t>
    </w:r>
    <w:r>
      <w:rPr>
        <w:rStyle w:val="ae"/>
      </w:rPr>
      <w:fldChar w:fldCharType="end"/>
    </w:r>
  </w:p>
  <w:p w:rsidR="00445994" w:rsidRDefault="0044599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45994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45994" w:rsidRDefault="0002707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445994" w:rsidRDefault="0002707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45994" w:rsidRDefault="0002707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ӨНЕРКӘСІП ЖӘНЕ ҚҰРЫЛЫС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45994" w:rsidRDefault="0002707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3FC1BCB" wp14:editId="69C31063">
                <wp:extent cx="972820" cy="972820"/>
                <wp:effectExtent l="0" t="0" r="0" b="0"/>
                <wp:docPr id="6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:rsidR="00445994" w:rsidRDefault="0002707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445994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445994" w:rsidRDefault="0044599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45994" w:rsidRDefault="0002707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45994" w:rsidRDefault="0044599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hidden="0" allowOverlap="1" wp14:anchorId="7B589767" wp14:editId="10B54AC6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609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367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6192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445994" w:rsidRDefault="0002707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45994" w:rsidRDefault="00445994">
    <w:pPr>
      <w:pStyle w:val="a9"/>
      <w:rPr>
        <w:color w:val="3A7298"/>
        <w:sz w:val="22"/>
        <w:szCs w:val="22"/>
        <w:lang w:val="kk-KZ"/>
      </w:rPr>
    </w:pPr>
  </w:p>
  <w:p w:rsidR="00445994" w:rsidRDefault="00027073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45994" w:rsidRDefault="00445994">
    <w:pPr>
      <w:rPr>
        <w:color w:val="3A7234"/>
        <w:sz w:val="14"/>
        <w:szCs w:val="14"/>
        <w:lang w:val="kk-KZ"/>
      </w:rPr>
    </w:pPr>
  </w:p>
  <w:p w:rsidR="00445994" w:rsidRDefault="00445994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7E"/>
    <w:multiLevelType w:val="multilevel"/>
    <w:tmpl w:val="3A6455F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D192315"/>
    <w:multiLevelType w:val="multilevel"/>
    <w:tmpl w:val="30827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116D2EE0"/>
    <w:multiLevelType w:val="hybridMultilevel"/>
    <w:tmpl w:val="EDE40DA0"/>
    <w:lvl w:ilvl="0" w:tplc="1A184FFC">
      <w:start w:val="1"/>
      <w:numFmt w:val="decimal"/>
      <w:lvlText w:val="%1."/>
      <w:lvlJc w:val="left"/>
      <w:pPr>
        <w:ind w:left="720" w:hanging="360"/>
      </w:pPr>
    </w:lvl>
    <w:lvl w:ilvl="1" w:tplc="E01E822C">
      <w:start w:val="1"/>
      <w:numFmt w:val="lowerLetter"/>
      <w:lvlText w:val="%2."/>
      <w:lvlJc w:val="left"/>
      <w:pPr>
        <w:ind w:left="1440" w:hanging="360"/>
      </w:pPr>
    </w:lvl>
    <w:lvl w:ilvl="2" w:tplc="3244B5A8">
      <w:start w:val="1"/>
      <w:numFmt w:val="lowerRoman"/>
      <w:lvlText w:val="%3."/>
      <w:lvlJc w:val="right"/>
      <w:pPr>
        <w:ind w:left="2160" w:hanging="180"/>
      </w:pPr>
    </w:lvl>
    <w:lvl w:ilvl="3" w:tplc="7B3636F2">
      <w:start w:val="1"/>
      <w:numFmt w:val="decimal"/>
      <w:lvlText w:val="%4."/>
      <w:lvlJc w:val="left"/>
      <w:pPr>
        <w:ind w:left="2880" w:hanging="360"/>
      </w:pPr>
    </w:lvl>
    <w:lvl w:ilvl="4" w:tplc="6D1A12F6">
      <w:start w:val="1"/>
      <w:numFmt w:val="lowerLetter"/>
      <w:lvlText w:val="%5."/>
      <w:lvlJc w:val="left"/>
      <w:pPr>
        <w:ind w:left="3600" w:hanging="360"/>
      </w:pPr>
    </w:lvl>
    <w:lvl w:ilvl="5" w:tplc="AAD05FD4">
      <w:start w:val="1"/>
      <w:numFmt w:val="lowerRoman"/>
      <w:lvlText w:val="%6."/>
      <w:lvlJc w:val="right"/>
      <w:pPr>
        <w:ind w:left="4320" w:hanging="180"/>
      </w:pPr>
    </w:lvl>
    <w:lvl w:ilvl="6" w:tplc="A532DC68">
      <w:start w:val="1"/>
      <w:numFmt w:val="decimal"/>
      <w:lvlText w:val="%7."/>
      <w:lvlJc w:val="left"/>
      <w:pPr>
        <w:ind w:left="5040" w:hanging="360"/>
      </w:pPr>
    </w:lvl>
    <w:lvl w:ilvl="7" w:tplc="004A75F4">
      <w:start w:val="1"/>
      <w:numFmt w:val="lowerLetter"/>
      <w:lvlText w:val="%8."/>
      <w:lvlJc w:val="left"/>
      <w:pPr>
        <w:ind w:left="5760" w:hanging="360"/>
      </w:pPr>
    </w:lvl>
    <w:lvl w:ilvl="8" w:tplc="8E1424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4357"/>
    <w:multiLevelType w:val="hybridMultilevel"/>
    <w:tmpl w:val="5B9CE4BE"/>
    <w:lvl w:ilvl="0" w:tplc="E2823A2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BAC0BC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E06C0C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A18A83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97E2517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0F48C38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AFF833F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FB006B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9CF60D4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27911B2F"/>
    <w:multiLevelType w:val="multilevel"/>
    <w:tmpl w:val="40509A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29B54B56"/>
    <w:multiLevelType w:val="hybridMultilevel"/>
    <w:tmpl w:val="DF36D59C"/>
    <w:lvl w:ilvl="0" w:tplc="82241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2406632">
      <w:start w:val="1"/>
      <w:numFmt w:val="lowerLetter"/>
      <w:lvlText w:val="%2."/>
      <w:lvlJc w:val="left"/>
      <w:pPr>
        <w:ind w:left="1785" w:hanging="360"/>
      </w:pPr>
    </w:lvl>
    <w:lvl w:ilvl="2" w:tplc="10F031F8">
      <w:start w:val="1"/>
      <w:numFmt w:val="lowerRoman"/>
      <w:lvlText w:val="%3."/>
      <w:lvlJc w:val="right"/>
      <w:pPr>
        <w:ind w:left="2505" w:hanging="180"/>
      </w:pPr>
    </w:lvl>
    <w:lvl w:ilvl="3" w:tplc="7C3455CC">
      <w:start w:val="1"/>
      <w:numFmt w:val="decimal"/>
      <w:lvlText w:val="%4."/>
      <w:lvlJc w:val="left"/>
      <w:pPr>
        <w:ind w:left="3225" w:hanging="360"/>
      </w:pPr>
    </w:lvl>
    <w:lvl w:ilvl="4" w:tplc="FE50E468">
      <w:start w:val="1"/>
      <w:numFmt w:val="lowerLetter"/>
      <w:lvlText w:val="%5."/>
      <w:lvlJc w:val="left"/>
      <w:pPr>
        <w:ind w:left="3945" w:hanging="360"/>
      </w:pPr>
    </w:lvl>
    <w:lvl w:ilvl="5" w:tplc="2A9C12AC">
      <w:start w:val="1"/>
      <w:numFmt w:val="lowerRoman"/>
      <w:lvlText w:val="%6."/>
      <w:lvlJc w:val="right"/>
      <w:pPr>
        <w:ind w:left="4665" w:hanging="180"/>
      </w:pPr>
    </w:lvl>
    <w:lvl w:ilvl="6" w:tplc="9E824ED2">
      <w:start w:val="1"/>
      <w:numFmt w:val="decimal"/>
      <w:lvlText w:val="%7."/>
      <w:lvlJc w:val="left"/>
      <w:pPr>
        <w:ind w:left="5385" w:hanging="360"/>
      </w:pPr>
    </w:lvl>
    <w:lvl w:ilvl="7" w:tplc="507AD3F6">
      <w:start w:val="1"/>
      <w:numFmt w:val="lowerLetter"/>
      <w:lvlText w:val="%8."/>
      <w:lvlJc w:val="left"/>
      <w:pPr>
        <w:ind w:left="6105" w:hanging="360"/>
      </w:pPr>
    </w:lvl>
    <w:lvl w:ilvl="8" w:tplc="03BEE34A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017F4D"/>
    <w:multiLevelType w:val="multilevel"/>
    <w:tmpl w:val="EDC2E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nsid w:val="62AE07E0"/>
    <w:multiLevelType w:val="multilevel"/>
    <w:tmpl w:val="7FB0FE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709C5973"/>
    <w:multiLevelType w:val="multilevel"/>
    <w:tmpl w:val="B4DE2C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7DB313B8"/>
    <w:multiLevelType w:val="hybridMultilevel"/>
    <w:tmpl w:val="77BA9E0A"/>
    <w:lvl w:ilvl="0" w:tplc="82C439D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CDAFD5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DA4C107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CD8D51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80ED16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F5654A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9E6062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4220235A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6E67D5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94"/>
    <w:rsid w:val="00027073"/>
    <w:rsid w:val="0011597B"/>
    <w:rsid w:val="0013535A"/>
    <w:rsid w:val="00151CB2"/>
    <w:rsid w:val="00192283"/>
    <w:rsid w:val="00233130"/>
    <w:rsid w:val="002C1430"/>
    <w:rsid w:val="00396792"/>
    <w:rsid w:val="00403034"/>
    <w:rsid w:val="00445994"/>
    <w:rsid w:val="00633359"/>
    <w:rsid w:val="00852EE1"/>
    <w:rsid w:val="00B30407"/>
    <w:rsid w:val="00D73581"/>
    <w:rsid w:val="00D74855"/>
    <w:rsid w:val="00DD1CE1"/>
    <w:rsid w:val="00F47669"/>
    <w:rsid w:val="00FD71D9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135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3A72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7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3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135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3A72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A72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3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10.61.42.188/rus/docs/V200001989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2023-12-12T12:26:00Z</dcterms:created>
  <dc:creator>user</dc:creator>
  <lastModifiedBy>Даубек Керимбаев</lastModifiedBy>
  <dcterms:modified xsi:type="dcterms:W3CDTF">2023-12-20T11:48:00Z</dcterms:modified>
  <revision>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2878</CharactersWithSpaces>
  <SharedDoc>false</SharedDoc>
  <HyperlinksChanged>false</HyperlinksChanged>
  <AppVersion>14.0000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2024-02-02T09:17:00Z</dcterms:created>
  <dc:creator>user</dc:creator>
  <lastModifiedBy>Даубек Керимбаев</lastModifiedBy>
  <dcterms:modified xsi:type="dcterms:W3CDTF">2024-02-02T09:17:00Z</dcterms:modified>
  <revision>2</revision>
  <dc:title>ЌАЗАЌСТАН</dc:title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Даубек Керимбаев</lastModifiedBy>
  <dcterms:modified xsi:type="dcterms:W3CDTF">2023-11-23T11:10:00Z</dcterms:modified>
  <revision>36</revision>
  <dc:title>ЌАЗАЌСТАН</dc:title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1761</CharactersWithSpaces>
  <SharedDoc>false</SharedDoc>
  <HyperlinksChanged>false</HyperlinksChanged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2044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{D906986F-4713-4FC6-81A2-D78844EA412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481C0B-DF17-4650-AD84-18171BA0819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3AD9C40-1A67-48D9-A5ED-F1D190C7E4E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BED70F-2AA8-4328-B191-6DB67B818FD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FF019F9-2F85-43FB-8BC7-708039D15F1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4CC9D5A-E717-4FAE-88E2-D5817BD8AE3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 А. Алжанова</cp:lastModifiedBy>
  <cp:revision>7</cp:revision>
  <cp:lastPrinted>2024-08-07T05:40:00Z</cp:lastPrinted>
  <dcterms:created xsi:type="dcterms:W3CDTF">2024-03-07T04:30:00Z</dcterms:created>
  <dcterms:modified xsi:type="dcterms:W3CDTF">2024-08-07T05:41:00Z</dcterms:modified>
</cp:coreProperties>
</file>