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EF" w:rsidRDefault="00DA660C"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</w:t>
      </w:r>
      <w:bookmarkStart w:id="0" w:name="_GoBack"/>
      <w:bookmarkEnd w:id="0"/>
    </w:p>
    <w:p w:rsidR="006564EF" w:rsidRDefault="00DA660C">
      <w:pPr>
        <w:jc w:val="center"/>
        <w:rPr>
          <w:b/>
          <w:sz w:val="28"/>
        </w:rPr>
      </w:pPr>
      <w:r w:rsidRPr="00536ECB">
        <w:rPr>
          <w:b/>
          <w:sz w:val="28"/>
        </w:rPr>
        <w:t>СОВМЕСТНЫЙ ПРИКАЗ</w:t>
      </w:r>
    </w:p>
    <w:p w:rsidR="006564EF" w:rsidRDefault="006564EF">
      <w:pPr>
        <w:jc w:val="center"/>
        <w:rPr>
          <w:b/>
          <w:sz w:val="28"/>
        </w:rPr>
      </w:pPr>
    </w:p>
    <w:p w:rsidR="006564EF" w:rsidRDefault="00DA660C">
      <w:pPr>
        <w:jc w:val="center"/>
        <w:rPr>
          <w:b/>
          <w:sz w:val="28"/>
        </w:rPr>
      </w:pPr>
      <w:r w:rsidRPr="00536ECB">
        <w:rPr>
          <w:b/>
          <w:sz w:val="28"/>
        </w:rPr>
        <w:t xml:space="preserve">О запуске пилотного проекта </w:t>
      </w:r>
    </w:p>
    <w:p w:rsidR="006564EF" w:rsidRDefault="00DA660C">
      <w:pPr>
        <w:jc w:val="center"/>
        <w:rPr>
          <w:b/>
          <w:sz w:val="28"/>
        </w:rPr>
      </w:pPr>
      <w:r w:rsidRPr="00536ECB">
        <w:rPr>
          <w:b/>
          <w:sz w:val="28"/>
        </w:rPr>
        <w:t xml:space="preserve"> по возмещению стоимости услуг индивидуального помощника местными исполнительными органами</w:t>
      </w:r>
      <w:r>
        <w:rPr>
          <w:b/>
          <w:sz w:val="28"/>
        </w:rPr>
        <w:t xml:space="preserve"> на территории городов Астана и Алматы, Акмолинской области </w:t>
      </w:r>
      <w:r w:rsidRPr="00536ECB">
        <w:rPr>
          <w:b/>
          <w:sz w:val="28"/>
        </w:rPr>
        <w:t>через некоммерческое акционерное общество «Государственная корпорация «Правит</w:t>
      </w:r>
      <w:r w:rsidRPr="00536ECB">
        <w:rPr>
          <w:b/>
          <w:sz w:val="28"/>
        </w:rPr>
        <w:t>ельство для граждан»</w:t>
      </w:r>
    </w:p>
    <w:p w:rsidR="006564EF" w:rsidRDefault="006564EF">
      <w:pPr>
        <w:jc w:val="center"/>
        <w:rPr>
          <w:b/>
          <w:sz w:val="28"/>
        </w:rPr>
      </w:pPr>
    </w:p>
    <w:p w:rsidR="006564EF" w:rsidRDefault="006564EF">
      <w:pPr>
        <w:jc w:val="center"/>
        <w:rPr>
          <w:b/>
          <w:sz w:val="28"/>
        </w:rPr>
      </w:pPr>
    </w:p>
    <w:p w:rsidR="006564EF" w:rsidRDefault="00DA660C">
      <w:pPr>
        <w:ind w:firstLine="709"/>
        <w:jc w:val="both"/>
      </w:pPr>
      <w:bookmarkStart w:id="1" w:name="z4"/>
      <w:r w:rsidRPr="00536ECB">
        <w:rPr>
          <w:sz w:val="28"/>
        </w:rPr>
        <w:t>В соответствии со статьей 22 Закона Республики Казахстан</w:t>
      </w:r>
      <w:r>
        <w:rPr>
          <w:sz w:val="28"/>
        </w:rPr>
        <w:t xml:space="preserve"> </w:t>
      </w:r>
      <w:r>
        <w:rPr>
          <w:sz w:val="28"/>
        </w:rPr>
        <w:br/>
      </w:r>
      <w:r w:rsidRPr="00536ECB">
        <w:rPr>
          <w:sz w:val="28"/>
        </w:rPr>
        <w:t xml:space="preserve">«О государственных услугах», </w:t>
      </w:r>
      <w:r w:rsidRPr="00536ECB">
        <w:rPr>
          <w:b/>
          <w:sz w:val="28"/>
        </w:rPr>
        <w:t>ПРИКАЗЫВАЕМ:</w:t>
      </w:r>
    </w:p>
    <w:p w:rsidR="006564EF" w:rsidRDefault="00DA660C">
      <w:pPr>
        <w:ind w:firstLine="709"/>
        <w:jc w:val="both"/>
        <w:rPr>
          <w:sz w:val="28"/>
        </w:rPr>
      </w:pPr>
      <w:bookmarkStart w:id="2" w:name="z5"/>
      <w:bookmarkEnd w:id="1"/>
      <w:r w:rsidRPr="00536ECB">
        <w:rPr>
          <w:sz w:val="28"/>
        </w:rPr>
        <w:t>1. Запустить пилотный проект по возмещению стоимости услуг индивидуального помощника местными исполнительными органами на территории городов Астана и Алматы</w:t>
      </w:r>
      <w:r>
        <w:rPr>
          <w:sz w:val="28"/>
        </w:rPr>
        <w:t xml:space="preserve">, </w:t>
      </w:r>
      <w:r w:rsidRPr="00536ECB">
        <w:rPr>
          <w:sz w:val="28"/>
        </w:rPr>
        <w:t>Акмолинской области через некоммерческое акционерное общество «Государственная корпорация «Правите</w:t>
      </w:r>
      <w:r w:rsidRPr="00536ECB">
        <w:rPr>
          <w:sz w:val="28"/>
        </w:rPr>
        <w:t>льство для граждан (далее – пилотный проект).</w:t>
      </w:r>
    </w:p>
    <w:p w:rsidR="006564EF" w:rsidRDefault="00DA660C">
      <w:pPr>
        <w:ind w:firstLine="709"/>
        <w:jc w:val="both"/>
        <w:rPr>
          <w:sz w:val="28"/>
        </w:rPr>
      </w:pPr>
      <w:bookmarkStart w:id="3" w:name="z6"/>
      <w:bookmarkEnd w:id="2"/>
      <w:r w:rsidRPr="00536ECB">
        <w:rPr>
          <w:sz w:val="28"/>
        </w:rPr>
        <w:t xml:space="preserve">2. Утвердить Алгоритм взаимодействия </w:t>
      </w:r>
      <w:r w:rsidRPr="00271F42">
        <w:rPr>
          <w:sz w:val="28"/>
        </w:rPr>
        <w:t xml:space="preserve">центральных государственных и местных исполнительных органов </w:t>
      </w:r>
      <w:bookmarkStart w:id="4" w:name="_Hlk168998613"/>
      <w:r w:rsidRPr="00271F42">
        <w:rPr>
          <w:sz w:val="28"/>
        </w:rPr>
        <w:t>городов Астана и Алматы, Акмолинской области</w:t>
      </w:r>
      <w:bookmarkEnd w:id="4"/>
      <w:r w:rsidRPr="00271F42">
        <w:rPr>
          <w:sz w:val="28"/>
        </w:rPr>
        <w:t>, информационных систем и организаций при реализации пилотного проек</w:t>
      </w:r>
      <w:r w:rsidRPr="00271F42">
        <w:rPr>
          <w:sz w:val="28"/>
        </w:rPr>
        <w:t>та</w:t>
      </w:r>
      <w:r>
        <w:rPr>
          <w:sz w:val="28"/>
        </w:rPr>
        <w:t xml:space="preserve"> </w:t>
      </w:r>
      <w:r w:rsidRPr="00FE2BC9">
        <w:rPr>
          <w:sz w:val="28"/>
        </w:rPr>
        <w:t>по возмещению стоимости услуг индивидуального помощника местными исполнительными органами через некоммерческое акционерное общество «Государственная корпорация «Правительство для граждан»</w:t>
      </w:r>
      <w:r>
        <w:rPr>
          <w:sz w:val="28"/>
        </w:rPr>
        <w:t>,</w:t>
      </w:r>
      <w:r w:rsidRPr="00271F42">
        <w:rPr>
          <w:sz w:val="28"/>
        </w:rPr>
        <w:t xml:space="preserve"> согласно приложению</w:t>
      </w:r>
      <w:r w:rsidRPr="00167DFC">
        <w:rPr>
          <w:sz w:val="28"/>
        </w:rPr>
        <w:t xml:space="preserve"> </w:t>
      </w:r>
      <w:r w:rsidRPr="00271F42">
        <w:rPr>
          <w:sz w:val="28"/>
        </w:rPr>
        <w:t>к настоящему</w:t>
      </w:r>
      <w:r w:rsidRPr="00536ECB">
        <w:rPr>
          <w:sz w:val="28"/>
        </w:rPr>
        <w:t xml:space="preserve"> приказу.</w:t>
      </w:r>
    </w:p>
    <w:p w:rsidR="006564EF" w:rsidRDefault="00DA660C">
      <w:pPr>
        <w:ind w:firstLine="709"/>
        <w:jc w:val="both"/>
        <w:rPr>
          <w:sz w:val="28"/>
        </w:rPr>
      </w:pPr>
      <w:bookmarkStart w:id="5" w:name="z7"/>
      <w:bookmarkEnd w:id="3"/>
      <w:r w:rsidRPr="00536ECB">
        <w:rPr>
          <w:sz w:val="28"/>
        </w:rPr>
        <w:t>3. Определить период р</w:t>
      </w:r>
      <w:r w:rsidRPr="00536ECB">
        <w:rPr>
          <w:sz w:val="28"/>
        </w:rPr>
        <w:t xml:space="preserve">еализации пилотного </w:t>
      </w:r>
      <w:r w:rsidRPr="002C7346">
        <w:rPr>
          <w:sz w:val="28"/>
        </w:rPr>
        <w:t xml:space="preserve">проекта </w:t>
      </w:r>
      <w:r w:rsidRPr="00354139">
        <w:rPr>
          <w:sz w:val="28"/>
        </w:rPr>
        <w:t>с 1</w:t>
      </w:r>
      <w:r>
        <w:rPr>
          <w:sz w:val="28"/>
        </w:rPr>
        <w:t xml:space="preserve"> августа</w:t>
      </w:r>
      <w:r w:rsidRPr="00354139">
        <w:rPr>
          <w:sz w:val="28"/>
        </w:rPr>
        <w:t xml:space="preserve"> по 3</w:t>
      </w:r>
      <w:r>
        <w:rPr>
          <w:sz w:val="28"/>
          <w:lang w:val="kk-KZ"/>
        </w:rPr>
        <w:t>0 ноября</w:t>
      </w:r>
      <w:r w:rsidRPr="00354139">
        <w:rPr>
          <w:sz w:val="28"/>
        </w:rPr>
        <w:t xml:space="preserve"> 2024 года.</w:t>
      </w:r>
    </w:p>
    <w:p w:rsidR="006564EF" w:rsidRDefault="00DA660C">
      <w:pPr>
        <w:ind w:firstLine="709"/>
        <w:jc w:val="both"/>
        <w:rPr>
          <w:sz w:val="28"/>
        </w:rPr>
      </w:pPr>
      <w:bookmarkStart w:id="6" w:name="z8"/>
      <w:bookmarkEnd w:id="5"/>
      <w:r w:rsidRPr="00536ECB">
        <w:rPr>
          <w:sz w:val="28"/>
        </w:rPr>
        <w:t xml:space="preserve">4. </w:t>
      </w:r>
      <w:r w:rsidRPr="002C7346">
        <w:rPr>
          <w:sz w:val="28"/>
        </w:rPr>
        <w:t>Департаменту по инклюзии</w:t>
      </w:r>
      <w:r w:rsidRPr="00536ECB">
        <w:rPr>
          <w:sz w:val="28"/>
        </w:rPr>
        <w:t xml:space="preserve"> Министерства труда и социальной защиты населения Республики Казахстан и Комитету государственных услуг Министерства цифрового развития, инноваций и аэрокосмической </w:t>
      </w:r>
      <w:r w:rsidRPr="00536ECB">
        <w:rPr>
          <w:sz w:val="28"/>
        </w:rPr>
        <w:t>промышленности Республики Казахстан довести настоящий совместный приказ до сведения подведомственных организаций и местных исполнительных органов, участвующих в пилотном проекте.</w:t>
      </w:r>
    </w:p>
    <w:p w:rsidR="006564EF" w:rsidRDefault="00DA660C">
      <w:pPr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5. </w:t>
      </w:r>
      <w:r w:rsidRPr="00536ECB">
        <w:rPr>
          <w:sz w:val="28"/>
        </w:rPr>
        <w:t xml:space="preserve"> </w:t>
      </w:r>
      <w:r w:rsidRPr="002C7346">
        <w:rPr>
          <w:sz w:val="28"/>
        </w:rPr>
        <w:t>Департаменту по инклюзии</w:t>
      </w:r>
      <w:r w:rsidRPr="00536ECB">
        <w:rPr>
          <w:sz w:val="28"/>
        </w:rPr>
        <w:t xml:space="preserve"> Министерства труда и социальной защиты населения Республики Казахстан</w:t>
      </w:r>
      <w:r>
        <w:rPr>
          <w:sz w:val="28"/>
          <w:lang w:val="kk-KZ"/>
        </w:rPr>
        <w:t xml:space="preserve"> </w:t>
      </w:r>
      <w:r w:rsidRPr="00233688">
        <w:rPr>
          <w:sz w:val="28"/>
          <w:lang w:val="kk-KZ"/>
        </w:rPr>
        <w:t xml:space="preserve">в установленном законодательством Республики Казахстан </w:t>
      </w:r>
      <w:r w:rsidRPr="005B79FD">
        <w:rPr>
          <w:sz w:val="28"/>
          <w:lang w:val="kk-KZ"/>
        </w:rPr>
        <w:t>порядке обеспечить:</w:t>
      </w:r>
    </w:p>
    <w:p w:rsidR="006564EF" w:rsidRDefault="00DA660C">
      <w:pPr>
        <w:ind w:firstLine="709"/>
        <w:jc w:val="both"/>
        <w:rPr>
          <w:sz w:val="28"/>
        </w:rPr>
      </w:pPr>
      <w:r w:rsidRPr="005B79FD">
        <w:rPr>
          <w:sz w:val="28"/>
        </w:rPr>
        <w:lastRenderedPageBreak/>
        <w:t>1) направление копии настоящего совместного приказа в Республиканское государственное предприятие на праве хоз</w:t>
      </w:r>
      <w:r w:rsidRPr="005B79FD">
        <w:rPr>
          <w:sz w:val="28"/>
        </w:rPr>
        <w:t xml:space="preserve">яйственного ведения </w:t>
      </w:r>
      <w:r>
        <w:rPr>
          <w:sz w:val="28"/>
          <w:lang w:val="kk-KZ"/>
        </w:rPr>
        <w:t>«</w:t>
      </w:r>
      <w:r w:rsidRPr="005B79FD">
        <w:rPr>
          <w:sz w:val="28"/>
        </w:rPr>
        <w:t>Институт законодательства и правовой информации Республики Казахстан</w:t>
      </w:r>
      <w:r>
        <w:rPr>
          <w:sz w:val="28"/>
          <w:lang w:val="kk-KZ"/>
        </w:rPr>
        <w:t>»</w:t>
      </w:r>
      <w:r w:rsidRPr="005B79FD">
        <w:rPr>
          <w:sz w:val="28"/>
        </w:rPr>
        <w:t xml:space="preserve"> в течение пяти рабочих дней со дня подписания совместного приказа для включения в </w:t>
      </w:r>
      <w:r>
        <w:rPr>
          <w:sz w:val="28"/>
        </w:rPr>
        <w:t>Э</w:t>
      </w:r>
      <w:r w:rsidRPr="005B79FD">
        <w:rPr>
          <w:sz w:val="28"/>
        </w:rPr>
        <w:t>талонный контрольный банк нормативных правовых актов Республики Казахстан;</w:t>
      </w:r>
    </w:p>
    <w:p w:rsidR="006564EF" w:rsidRDefault="00DA660C">
      <w:pPr>
        <w:ind w:firstLine="709"/>
        <w:jc w:val="both"/>
        <w:rPr>
          <w:sz w:val="28"/>
        </w:rPr>
      </w:pPr>
      <w:r w:rsidRPr="005B79FD">
        <w:rPr>
          <w:sz w:val="28"/>
        </w:rPr>
        <w:t>2) разм</w:t>
      </w:r>
      <w:r w:rsidRPr="005B79FD">
        <w:rPr>
          <w:sz w:val="28"/>
        </w:rPr>
        <w:t xml:space="preserve">ещение настоящего совместного приказа на интернет-ресурсе </w:t>
      </w:r>
      <w:r w:rsidRPr="00536ECB">
        <w:rPr>
          <w:sz w:val="28"/>
        </w:rPr>
        <w:t>Министерства труда и социальной защиты населения Республики Казахстан</w:t>
      </w:r>
      <w:r w:rsidRPr="005B79FD">
        <w:rPr>
          <w:sz w:val="28"/>
        </w:rPr>
        <w:t xml:space="preserve"> после его официального опубликования.</w:t>
      </w:r>
    </w:p>
    <w:p w:rsidR="006564EF" w:rsidRDefault="00DA660C">
      <w:pPr>
        <w:ind w:firstLine="709"/>
        <w:jc w:val="both"/>
      </w:pPr>
      <w:bookmarkStart w:id="7" w:name="z9"/>
      <w:bookmarkEnd w:id="6"/>
      <w:r>
        <w:rPr>
          <w:sz w:val="28"/>
          <w:lang w:val="kk-KZ"/>
        </w:rPr>
        <w:t>6</w:t>
      </w:r>
      <w:r w:rsidRPr="00536ECB">
        <w:rPr>
          <w:sz w:val="28"/>
        </w:rPr>
        <w:t>. Контроль за исполнением настоящего совместного приказа возложить на курирующих вице-мин</w:t>
      </w:r>
      <w:r w:rsidRPr="00536ECB">
        <w:rPr>
          <w:sz w:val="28"/>
        </w:rPr>
        <w:t>истров труда и социальной защиты населения и цифрового развития, инноваций и аэрокосмической промышленности Республики Казахстан.</w:t>
      </w:r>
      <w:bookmarkEnd w:id="7"/>
    </w:p>
    <w:p w:rsidR="006564EF" w:rsidRDefault="00DA660C">
      <w:pPr>
        <w:tabs>
          <w:tab w:val="left" w:pos="709"/>
        </w:tabs>
        <w:ind w:right="-5"/>
        <w:jc w:val="both"/>
        <w:rPr>
          <w:sz w:val="28"/>
          <w:lang w:val="kk-KZ"/>
        </w:rPr>
      </w:pPr>
      <w:r>
        <w:rPr>
          <w:sz w:val="28"/>
        </w:rPr>
        <w:tab/>
      </w:r>
      <w:r>
        <w:rPr>
          <w:sz w:val="28"/>
          <w:lang w:val="kk-KZ"/>
        </w:rPr>
        <w:t>7</w:t>
      </w:r>
      <w:r w:rsidRPr="00536ECB">
        <w:rPr>
          <w:sz w:val="28"/>
        </w:rPr>
        <w:t xml:space="preserve">. Настоящий </w:t>
      </w:r>
      <w:r w:rsidRPr="005B79FD">
        <w:rPr>
          <w:sz w:val="28"/>
        </w:rPr>
        <w:t xml:space="preserve">совместный </w:t>
      </w:r>
      <w:r w:rsidRPr="00536ECB">
        <w:rPr>
          <w:sz w:val="28"/>
        </w:rPr>
        <w:t xml:space="preserve">приказ </w:t>
      </w:r>
      <w:r w:rsidRPr="005B79FD">
        <w:rPr>
          <w:sz w:val="28"/>
        </w:rPr>
        <w:t>вводится в действие по истечении десяти календарных дней</w:t>
      </w:r>
      <w:r w:rsidRPr="00EB6EC8">
        <w:t xml:space="preserve"> </w:t>
      </w:r>
      <w:r w:rsidRPr="00EB6EC8">
        <w:rPr>
          <w:sz w:val="28"/>
        </w:rPr>
        <w:t>после дня его первого официального оп</w:t>
      </w:r>
      <w:r w:rsidRPr="00EB6EC8">
        <w:rPr>
          <w:sz w:val="28"/>
        </w:rPr>
        <w:t>убликования</w:t>
      </w:r>
      <w:r>
        <w:rPr>
          <w:sz w:val="28"/>
          <w:lang w:val="kk-KZ"/>
        </w:rPr>
        <w:t xml:space="preserve"> </w:t>
      </w:r>
      <w:r>
        <w:rPr>
          <w:sz w:val="28"/>
        </w:rPr>
        <w:t>и распространя</w:t>
      </w:r>
      <w:r>
        <w:rPr>
          <w:sz w:val="28"/>
          <w:lang w:val="kk-KZ"/>
        </w:rPr>
        <w:t>е</w:t>
      </w:r>
      <w:r>
        <w:rPr>
          <w:sz w:val="28"/>
        </w:rPr>
        <w:t>тся на правоотношения</w:t>
      </w:r>
      <w:r>
        <w:rPr>
          <w:sz w:val="28"/>
          <w:lang w:val="kk-KZ"/>
        </w:rPr>
        <w:t>,</w:t>
      </w:r>
      <w:r>
        <w:rPr>
          <w:sz w:val="28"/>
        </w:rPr>
        <w:t xml:space="preserve"> </w:t>
      </w:r>
      <w:r w:rsidRPr="00354139">
        <w:rPr>
          <w:sz w:val="28"/>
        </w:rPr>
        <w:t>возникшие с 1 и</w:t>
      </w:r>
      <w:r>
        <w:rPr>
          <w:sz w:val="28"/>
        </w:rPr>
        <w:t>юля</w:t>
      </w:r>
      <w:r w:rsidRPr="00354139">
        <w:rPr>
          <w:sz w:val="28"/>
        </w:rPr>
        <w:t xml:space="preserve"> 2024 года.</w:t>
      </w:r>
    </w:p>
    <w:p w:rsidR="006564EF" w:rsidRDefault="006564EF">
      <w:pPr>
        <w:tabs>
          <w:tab w:val="left" w:pos="709"/>
        </w:tabs>
        <w:ind w:right="-5"/>
        <w:jc w:val="both"/>
        <w:rPr>
          <w:sz w:val="28"/>
          <w:lang w:val="kk-KZ"/>
        </w:rPr>
      </w:pPr>
    </w:p>
    <w:p w:rsidR="006564EF" w:rsidRDefault="006564EF">
      <w:pPr>
        <w:tabs>
          <w:tab w:val="left" w:pos="709"/>
        </w:tabs>
        <w:ind w:right="-5"/>
        <w:jc w:val="both"/>
        <w:rPr>
          <w:b/>
          <w:sz w:val="28"/>
          <w:szCs w:val="28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5353"/>
        <w:gridCol w:w="4830"/>
      </w:tblGrid>
      <w:tr w:rsidR="006564EF" w:rsidTr="00D260B6">
        <w:trPr>
          <w:trHeight w:val="2009"/>
        </w:trPr>
        <w:tc>
          <w:tcPr>
            <w:tcW w:w="5353" w:type="dxa"/>
          </w:tcPr>
          <w:p w:rsidR="006564EF" w:rsidRDefault="00DA660C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767662">
              <w:rPr>
                <w:b/>
                <w:sz w:val="28"/>
                <w:szCs w:val="28"/>
              </w:rPr>
              <w:t xml:space="preserve">Министр труда и социальной </w:t>
            </w:r>
          </w:p>
          <w:p w:rsidR="006564EF" w:rsidRDefault="00DA660C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767662">
              <w:rPr>
                <w:b/>
                <w:sz w:val="28"/>
                <w:szCs w:val="28"/>
              </w:rPr>
              <w:t>защиты населения</w:t>
            </w:r>
          </w:p>
          <w:p w:rsidR="006564EF" w:rsidRDefault="00DA660C">
            <w:pPr>
              <w:tabs>
                <w:tab w:val="left" w:pos="709"/>
              </w:tabs>
              <w:ind w:right="-5"/>
              <w:rPr>
                <w:b/>
                <w:sz w:val="28"/>
                <w:szCs w:val="28"/>
              </w:rPr>
            </w:pPr>
            <w:r w:rsidRPr="00767662">
              <w:rPr>
                <w:b/>
                <w:sz w:val="28"/>
                <w:szCs w:val="28"/>
              </w:rPr>
              <w:t>Республики Казахстан</w:t>
            </w:r>
          </w:p>
          <w:p w:rsidR="006564EF" w:rsidRDefault="006564EF">
            <w:pPr>
              <w:tabs>
                <w:tab w:val="left" w:pos="709"/>
              </w:tabs>
              <w:ind w:right="-5"/>
              <w:jc w:val="both"/>
              <w:rPr>
                <w:b/>
                <w:sz w:val="28"/>
                <w:szCs w:val="28"/>
              </w:rPr>
            </w:pPr>
          </w:p>
          <w:p w:rsidR="006564EF" w:rsidRDefault="006564EF">
            <w:pPr>
              <w:tabs>
                <w:tab w:val="left" w:pos="709"/>
              </w:tabs>
              <w:ind w:right="-5"/>
              <w:jc w:val="both"/>
              <w:rPr>
                <w:b/>
                <w:sz w:val="28"/>
                <w:szCs w:val="28"/>
              </w:rPr>
            </w:pPr>
          </w:p>
          <w:p w:rsidR="006564EF" w:rsidRDefault="00DA660C">
            <w:pPr>
              <w:tabs>
                <w:tab w:val="left" w:pos="709"/>
                <w:tab w:val="left" w:pos="1276"/>
              </w:tabs>
              <w:ind w:right="-5"/>
              <w:rPr>
                <w:b/>
                <w:sz w:val="28"/>
                <w:szCs w:val="28"/>
              </w:rPr>
            </w:pPr>
            <w:r w:rsidRPr="00767662">
              <w:rPr>
                <w:b/>
                <w:sz w:val="28"/>
                <w:szCs w:val="28"/>
              </w:rPr>
              <w:t>________________С. Жакупова</w:t>
            </w:r>
          </w:p>
        </w:tc>
        <w:tc>
          <w:tcPr>
            <w:tcW w:w="4830" w:type="dxa"/>
          </w:tcPr>
          <w:p w:rsidR="006564EF" w:rsidRDefault="00DA660C">
            <w:pPr>
              <w:tabs>
                <w:tab w:val="left" w:pos="385"/>
              </w:tabs>
              <w:rPr>
                <w:b/>
                <w:sz w:val="28"/>
                <w:szCs w:val="28"/>
              </w:rPr>
            </w:pPr>
            <w:r w:rsidRPr="00767662">
              <w:rPr>
                <w:b/>
                <w:bCs/>
                <w:sz w:val="28"/>
                <w:szCs w:val="28"/>
              </w:rPr>
              <w:t xml:space="preserve">Министр </w:t>
            </w:r>
            <w:r w:rsidRPr="00767662">
              <w:rPr>
                <w:b/>
                <w:sz w:val="28"/>
                <w:szCs w:val="28"/>
              </w:rPr>
              <w:t>цифрового развития, инноваций и аэрокосмической промышленности Республики Казахстан</w:t>
            </w:r>
          </w:p>
          <w:p w:rsidR="006564EF" w:rsidRDefault="006564EF">
            <w:pPr>
              <w:tabs>
                <w:tab w:val="left" w:pos="385"/>
              </w:tabs>
              <w:rPr>
                <w:b/>
                <w:sz w:val="28"/>
                <w:szCs w:val="28"/>
              </w:rPr>
            </w:pPr>
          </w:p>
          <w:p w:rsidR="006564EF" w:rsidRDefault="00DA660C">
            <w:pPr>
              <w:tabs>
                <w:tab w:val="left" w:pos="709"/>
              </w:tabs>
              <w:ind w:right="-5"/>
              <w:jc w:val="both"/>
              <w:rPr>
                <w:b/>
                <w:sz w:val="28"/>
                <w:szCs w:val="28"/>
                <w:lang w:val="kk-KZ"/>
              </w:rPr>
            </w:pPr>
            <w:r w:rsidRPr="00767662">
              <w:rPr>
                <w:b/>
                <w:sz w:val="28"/>
                <w:szCs w:val="28"/>
              </w:rPr>
              <w:t>______________</w:t>
            </w:r>
            <w:r w:rsidRPr="00767662">
              <w:rPr>
                <w:b/>
                <w:sz w:val="28"/>
                <w:szCs w:val="28"/>
                <w:lang w:val="kk-KZ"/>
              </w:rPr>
              <w:t>Ж. Мадиев</w:t>
            </w:r>
          </w:p>
        </w:tc>
      </w:tr>
    </w:tbl>
    <w:p w:rsidR="006564EF" w:rsidRDefault="006564EF"/>
    <w:p w:rsidR="006564EF" w:rsidRDefault="006564EF"/>
    <w:p w:rsidR="006564EF" w:rsidRDefault="006564EF"/>
    <w:p w:rsidR="006564EF" w:rsidRDefault="006564EF"/>
    <w:p w:rsidR="006564EF" w:rsidRDefault="00DA660C">
      <w:r>
        <w:rPr>
          <w:u w:val="single"/>
        </w:rPr>
        <w:t>Результаты согласования</w:t>
      </w:r>
    </w:p>
    <w:p w:rsidR="006564EF" w:rsidRDefault="00DA660C">
      <w:r>
        <w:t>Министерство труда и социальной защиты населения РК - Директор департамента Эльвира Балтабековна Ибраева, 16.07.2024 15:40:14, положительный результат проверки ЭЦП</w:t>
      </w:r>
    </w:p>
    <w:p w:rsidR="006564EF" w:rsidRDefault="00DA660C">
      <w:r>
        <w:t>Министерство цифрового развития, инноваций и аэрокосмической промышленности РК - директор Ма</w:t>
      </w:r>
      <w:r>
        <w:t>ксат Наймантайулы Ешенов, 22.07.2024 10:02:12, положительный результат проверки ЭЦП</w:t>
      </w:r>
    </w:p>
    <w:p w:rsidR="006564EF" w:rsidRDefault="00DA660C">
      <w:r>
        <w:t>Акимат Акмолинской области - Заместитель акима области Алтынай Байкадамовна Амренова, 23.07.2024 17:34:23, положительный результат проверки ЭЦП</w:t>
      </w:r>
    </w:p>
    <w:p w:rsidR="006564EF" w:rsidRDefault="00DA660C">
      <w:r>
        <w:t>Акимат города Алматы - Замес</w:t>
      </w:r>
      <w:r>
        <w:t>титель акима Асем Бековна Нусупова, 25.07.2024 16:01:34, положительный результат проверки ЭЦП</w:t>
      </w:r>
    </w:p>
    <w:p w:rsidR="006564EF" w:rsidRDefault="00DA660C">
      <w:r>
        <w:t>Акимат города Астаны - Аким города Астаны Жеңіс Махмудұлы Қасымбек, 25.07.2024 15:22:44, положительный результат проверки ЭЦП</w:t>
      </w:r>
    </w:p>
    <w:p w:rsidR="006564EF" w:rsidRDefault="00DA660C">
      <w:r>
        <w:rPr>
          <w:u w:val="single"/>
        </w:rPr>
        <w:t>Результаты подписания</w:t>
      </w:r>
    </w:p>
    <w:p w:rsidR="006564EF" w:rsidRDefault="00DA660C">
      <w:r>
        <w:t>Министерство ц</w:t>
      </w:r>
      <w:r>
        <w:t>ифрового развития, инноваций и аэрокосмической промышленности РК - Министр цифрового развития, инноваций и аэрокосмической промышленности Республики Казахстан Ж. Мадиев, 31.07.2024 12:12:31, положительный результат проверки ЭЦП</w:t>
      </w:r>
    </w:p>
    <w:p w:rsidR="006564EF" w:rsidRDefault="00DA660C">
      <w:r>
        <w:t>Министерство труда и социаль</w:t>
      </w:r>
      <w:r>
        <w:t>ной защиты населения РК - Министр труда и социальной защиты населения Республики Казахстан С. Жакупова, 26.07.2024 15:01:22, положительный результат проверки ЭЦП</w:t>
      </w:r>
    </w:p>
    <w:sectPr w:rsidR="006564EF" w:rsidSect="00C47DE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0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0C" w:rsidRDefault="00DA660C">
      <w:r>
        <w:separator/>
      </w:r>
    </w:p>
  </w:endnote>
  <w:endnote w:type="continuationSeparator" w:id="0">
    <w:p w:rsidR="00DA660C" w:rsidRDefault="00DA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EF" w:rsidRDefault="006564EF">
    <w:pPr>
      <w:jc w:val="center"/>
    </w:pPr>
  </w:p>
  <w:p w:rsidR="006564EF" w:rsidRDefault="00DA660C">
    <w:pPr>
      <w:jc w:val="center"/>
    </w:pPr>
    <w:r>
      <w:t>Нормативтік құқықтық актілерді мемлекеттік тіркеудің тізіліміне №  болып енгізілді</w:t>
    </w:r>
  </w:p>
  <w:p w:rsidR="006564EF" w:rsidRDefault="00DA660C">
    <w:pPr>
      <w:jc w:val="center"/>
    </w:pPr>
    <w:r>
      <w:t>ИС «ИПГО». Копия электронного документа. Дата  31.07.2024.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EF" w:rsidRDefault="006564EF">
    <w:pPr>
      <w:jc w:val="center"/>
    </w:pPr>
  </w:p>
  <w:p w:rsidR="006564EF" w:rsidRDefault="00DA660C">
    <w:pPr>
      <w:jc w:val="center"/>
    </w:pPr>
    <w:r>
      <w:t>ИС «ИПГО». Копия электронного документа. Дата  31.07.2024.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0C" w:rsidRDefault="00DA660C">
      <w:r>
        <w:separator/>
      </w:r>
    </w:p>
  </w:footnote>
  <w:footnote w:type="continuationSeparator" w:id="0">
    <w:p w:rsidR="00DA660C" w:rsidRDefault="00DA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EF" w:rsidRDefault="00DA660C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2.6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БА 862487701"/>
          <w10:wrap anchorx="margin" anchory="margin"/>
        </v:shape>
      </w:pict>
    </w:r>
    <w:r>
      <w:rPr>
        <w:rStyle w:val="ae"/>
      </w:rPr>
      <w:pgNum/>
    </w:r>
  </w:p>
  <w:p w:rsidR="006564EF" w:rsidRDefault="006564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EF" w:rsidRDefault="00DA660C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42.6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БА 8624877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47DE2">
      <w:rPr>
        <w:rStyle w:val="ae"/>
        <w:noProof/>
      </w:rPr>
      <w:t>2</w:t>
    </w:r>
    <w:r>
      <w:rPr>
        <w:rStyle w:val="ae"/>
      </w:rPr>
      <w:fldChar w:fldCharType="end"/>
    </w:r>
  </w:p>
  <w:p w:rsidR="006564EF" w:rsidRDefault="006564E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EF" w:rsidRDefault="00DA660C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2.6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БА 862487701"/>
          <w10:wrap anchorx="margin" anchory="margin"/>
        </v:shape>
      </w:pict>
    </w:r>
  </w:p>
  <w:tbl>
    <w:tblPr>
      <w:tblpPr w:leftFromText="180" w:rightFromText="180" w:bottomFromText="160" w:horzAnchor="margin" w:tblpX="-142" w:tblpY="-525"/>
      <w:tblW w:w="10065" w:type="dxa"/>
      <w:tblLook w:val="04A0" w:firstRow="1" w:lastRow="0" w:firstColumn="1" w:lastColumn="0" w:noHBand="0" w:noVBand="1"/>
    </w:tblPr>
    <w:tblGrid>
      <w:gridCol w:w="3828"/>
      <w:gridCol w:w="2126"/>
      <w:gridCol w:w="4111"/>
    </w:tblGrid>
    <w:tr w:rsidR="006564EF" w:rsidTr="00D260B6">
      <w:tc>
        <w:tcPr>
          <w:tcW w:w="3828" w:type="dxa"/>
        </w:tcPr>
        <w:p w:rsidR="006564EF" w:rsidRDefault="00DA660C">
          <w:pPr>
            <w:tabs>
              <w:tab w:val="left" w:pos="4095"/>
            </w:tabs>
            <w:ind w:left="-74" w:right="-97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ГОСУДАРСТВЕННОЕ УЧРЕЖДЕНИЕ</w:t>
          </w:r>
        </w:p>
        <w:p w:rsidR="006564EF" w:rsidRDefault="00DA660C">
          <w:pPr>
            <w:tabs>
              <w:tab w:val="left" w:pos="4099"/>
            </w:tabs>
            <w:ind w:right="164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«</w:t>
          </w:r>
          <w:r w:rsidRPr="00A45E85">
            <w:rPr>
              <w:b/>
              <w:color w:val="0070C0"/>
              <w:sz w:val="24"/>
            </w:rPr>
            <w:t>МИНИСТЕРСТВО</w:t>
          </w:r>
          <w:r w:rsidRPr="00A45E85">
            <w:rPr>
              <w:b/>
              <w:color w:val="0070C0"/>
              <w:sz w:val="24"/>
              <w:lang w:val="kk-KZ"/>
            </w:rPr>
            <w:t xml:space="preserve"> </w:t>
          </w:r>
          <w:r>
            <w:rPr>
              <w:b/>
              <w:color w:val="0070C0"/>
              <w:sz w:val="24"/>
              <w:lang w:val="kk-KZ"/>
            </w:rPr>
            <w:br/>
          </w:r>
          <w:r w:rsidRPr="00A45E85">
            <w:rPr>
              <w:b/>
              <w:color w:val="0070C0"/>
              <w:sz w:val="24"/>
              <w:lang w:val="kk-KZ"/>
            </w:rPr>
            <w:t>ТРУДА И СОЦИАЛЬНОЙ</w:t>
          </w:r>
        </w:p>
        <w:p w:rsidR="006564EF" w:rsidRDefault="00DA660C">
          <w:pPr>
            <w:ind w:right="164"/>
            <w:jc w:val="center"/>
            <w:rPr>
              <w:b/>
              <w:color w:val="0070C0"/>
              <w:sz w:val="24"/>
            </w:rPr>
          </w:pPr>
          <w:r w:rsidRPr="00A45E85">
            <w:rPr>
              <w:b/>
              <w:color w:val="0070C0"/>
              <w:sz w:val="24"/>
              <w:lang w:val="kk-KZ"/>
            </w:rPr>
            <w:t>ЗАЩИТЫ НАСЕЛЕНИЯ</w:t>
          </w:r>
        </w:p>
        <w:p w:rsidR="006564EF" w:rsidRDefault="00DA660C">
          <w:pPr>
            <w:tabs>
              <w:tab w:val="left" w:pos="709"/>
            </w:tabs>
            <w:jc w:val="center"/>
            <w:rPr>
              <w:b/>
              <w:sz w:val="28"/>
              <w:szCs w:val="28"/>
            </w:rPr>
          </w:pPr>
          <w:r w:rsidRPr="00A45E85">
            <w:rPr>
              <w:b/>
              <w:color w:val="0070C0"/>
              <w:sz w:val="24"/>
            </w:rPr>
            <w:t>РЕСПУБЛИКИ КАЗАХСТАН</w:t>
          </w:r>
          <w:r w:rsidRPr="00A45E85">
            <w:rPr>
              <w:b/>
              <w:color w:val="0070C0"/>
              <w:sz w:val="22"/>
              <w:lang w:val="kk-KZ"/>
            </w:rPr>
            <w:t>»</w:t>
          </w:r>
        </w:p>
        <w:p w:rsidR="006564EF" w:rsidRDefault="006564EF">
          <w:pPr>
            <w:tabs>
              <w:tab w:val="left" w:pos="709"/>
            </w:tabs>
            <w:jc w:val="center"/>
            <w:rPr>
              <w:sz w:val="24"/>
              <w:szCs w:val="28"/>
            </w:rPr>
          </w:pPr>
        </w:p>
        <w:p w:rsidR="006564EF" w:rsidRDefault="00DA660C">
          <w:pPr>
            <w:tabs>
              <w:tab w:val="left" w:pos="709"/>
            </w:tabs>
            <w:jc w:val="center"/>
            <w:rPr>
              <w:b/>
              <w:color w:val="0070C0"/>
              <w:sz w:val="24"/>
            </w:rPr>
          </w:pPr>
          <w:r w:rsidRPr="001D642E">
            <w:rPr>
              <w:b/>
              <w:color w:val="0070C0"/>
              <w:sz w:val="24"/>
            </w:rPr>
            <w:t xml:space="preserve">от </w:t>
          </w:r>
          <w:r w:rsidR="00C47DE2">
            <w:rPr>
              <w:b/>
              <w:color w:val="0070C0"/>
              <w:sz w:val="24"/>
              <w:lang w:val="kk-KZ"/>
            </w:rPr>
            <w:t>26 июля</w:t>
          </w:r>
          <w:r w:rsidRPr="001D642E">
            <w:rPr>
              <w:b/>
              <w:color w:val="0070C0"/>
              <w:sz w:val="24"/>
            </w:rPr>
            <w:t xml:space="preserve"> 2024 года</w:t>
          </w:r>
        </w:p>
        <w:p w:rsidR="006564EF" w:rsidRDefault="00DA660C">
          <w:pPr>
            <w:tabs>
              <w:tab w:val="left" w:pos="709"/>
            </w:tabs>
            <w:jc w:val="center"/>
            <w:rPr>
              <w:b/>
              <w:color w:val="0070C0"/>
              <w:sz w:val="24"/>
              <w:lang w:val="kk-KZ"/>
            </w:rPr>
          </w:pPr>
          <w:r w:rsidRPr="001D642E">
            <w:rPr>
              <w:b/>
              <w:color w:val="0070C0"/>
              <w:sz w:val="24"/>
            </w:rPr>
            <w:t xml:space="preserve">№ </w:t>
          </w:r>
          <w:r w:rsidR="00C47DE2">
            <w:rPr>
              <w:b/>
              <w:color w:val="0070C0"/>
              <w:sz w:val="24"/>
              <w:lang w:val="kk-KZ"/>
            </w:rPr>
            <w:t>277</w:t>
          </w:r>
        </w:p>
        <w:p w:rsidR="00C47DE2" w:rsidRPr="00C47DE2" w:rsidRDefault="00C47DE2">
          <w:pPr>
            <w:tabs>
              <w:tab w:val="left" w:pos="709"/>
            </w:tabs>
            <w:jc w:val="center"/>
            <w:rPr>
              <w:b/>
              <w:color w:val="0070C0"/>
              <w:sz w:val="24"/>
              <w:lang w:val="kk-KZ"/>
            </w:rPr>
          </w:pPr>
        </w:p>
        <w:p w:rsidR="006564EF" w:rsidRDefault="00DA660C">
          <w:pPr>
            <w:tabs>
              <w:tab w:val="left" w:pos="709"/>
            </w:tabs>
            <w:jc w:val="center"/>
            <w:rPr>
              <w:b/>
              <w:sz w:val="28"/>
              <w:szCs w:val="28"/>
              <w:lang w:val="kk-KZ"/>
            </w:rPr>
          </w:pPr>
          <w:r w:rsidRPr="001D642E">
            <w:rPr>
              <w:b/>
              <w:color w:val="0070C0"/>
              <w:sz w:val="24"/>
            </w:rPr>
            <w:t>город Астана</w:t>
          </w:r>
        </w:p>
      </w:tc>
      <w:tc>
        <w:tcPr>
          <w:tcW w:w="2126" w:type="dxa"/>
        </w:tcPr>
        <w:p w:rsidR="006564EF" w:rsidRDefault="00DA660C">
          <w:pPr>
            <w:tabs>
              <w:tab w:val="left" w:pos="709"/>
            </w:tabs>
            <w:jc w:val="both"/>
            <w:rPr>
              <w:b/>
              <w:sz w:val="28"/>
              <w:szCs w:val="28"/>
            </w:rPr>
          </w:pPr>
          <w:r>
            <w:rPr>
              <w:rFonts w:asciiTheme="minorHAnsi" w:hAnsiTheme="minorHAnsi" w:cstheme="minorBidi"/>
              <w:noProof/>
              <w:sz w:val="22"/>
              <w:szCs w:val="22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109220</wp:posOffset>
                </wp:positionV>
                <wp:extent cx="1171575" cy="1134110"/>
                <wp:effectExtent l="0" t="0" r="9525" b="8890"/>
                <wp:wrapThrough wrapText="bothSides">
                  <wp:wrapPolygon edited="0">
                    <wp:start x="7376" y="0"/>
                    <wp:lineTo x="5620" y="363"/>
                    <wp:lineTo x="0" y="4717"/>
                    <wp:lineTo x="0" y="13787"/>
                    <wp:lineTo x="1054" y="19230"/>
                    <wp:lineTo x="4566" y="21406"/>
                    <wp:lineTo x="7376" y="21406"/>
                    <wp:lineTo x="14049" y="21406"/>
                    <wp:lineTo x="16859" y="21406"/>
                    <wp:lineTo x="20722" y="18867"/>
                    <wp:lineTo x="21424" y="13787"/>
                    <wp:lineTo x="21424" y="4717"/>
                    <wp:lineTo x="15805" y="363"/>
                    <wp:lineTo x="14049" y="0"/>
                    <wp:lineTo x="7376" y="0"/>
                  </wp:wrapPolygon>
                </wp:wrapThrough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p w:rsidR="006564EF" w:rsidRDefault="00DA660C">
          <w:pPr>
            <w:tabs>
              <w:tab w:val="left" w:pos="709"/>
            </w:tabs>
            <w:jc w:val="center"/>
            <w:rPr>
              <w:b/>
              <w:color w:val="0070C0"/>
              <w:sz w:val="24"/>
              <w:lang w:val="kk-KZ"/>
            </w:rPr>
          </w:pPr>
          <w:r w:rsidRPr="001D642E">
            <w:rPr>
              <w:b/>
              <w:color w:val="0070C0"/>
              <w:sz w:val="24"/>
              <w:lang w:val="kk-KZ"/>
            </w:rPr>
            <w:t>МИНИСТЕРСТВО ЦИФРОВОГО РАЗВИТИЯ, ИННОВАЦИОННОЙ И АЭРОКОСМИЧЕСКОЙ ПРОМЫШЛЕННОСТИ</w:t>
          </w:r>
        </w:p>
        <w:p w:rsidR="006564EF" w:rsidRDefault="00DA660C">
          <w:pPr>
            <w:tabs>
              <w:tab w:val="left" w:pos="709"/>
            </w:tabs>
            <w:jc w:val="center"/>
            <w:rPr>
              <w:b/>
              <w:color w:val="0070C0"/>
              <w:sz w:val="24"/>
              <w:lang w:val="kk-KZ"/>
            </w:rPr>
          </w:pPr>
          <w:r w:rsidRPr="001D642E">
            <w:rPr>
              <w:b/>
              <w:color w:val="0070C0"/>
              <w:sz w:val="24"/>
              <w:lang w:val="kk-KZ"/>
            </w:rPr>
            <w:t>РЕСПУБЛИКИ КАЗАХСТАН</w:t>
          </w:r>
        </w:p>
        <w:p w:rsidR="006564EF" w:rsidRDefault="006564EF">
          <w:pPr>
            <w:tabs>
              <w:tab w:val="left" w:pos="0"/>
            </w:tabs>
            <w:jc w:val="center"/>
            <w:rPr>
              <w:b/>
              <w:sz w:val="28"/>
              <w:szCs w:val="28"/>
            </w:rPr>
          </w:pPr>
        </w:p>
        <w:p w:rsidR="006564EF" w:rsidRDefault="006564EF">
          <w:pPr>
            <w:tabs>
              <w:tab w:val="left" w:pos="709"/>
            </w:tabs>
            <w:jc w:val="center"/>
            <w:rPr>
              <w:b/>
              <w:color w:val="0070C0"/>
              <w:sz w:val="24"/>
            </w:rPr>
          </w:pPr>
        </w:p>
        <w:p w:rsidR="006564EF" w:rsidRDefault="00DA660C">
          <w:pPr>
            <w:tabs>
              <w:tab w:val="left" w:pos="709"/>
            </w:tabs>
            <w:jc w:val="center"/>
            <w:rPr>
              <w:b/>
              <w:color w:val="0070C0"/>
              <w:sz w:val="24"/>
            </w:rPr>
          </w:pPr>
          <w:r w:rsidRPr="001D642E">
            <w:rPr>
              <w:b/>
              <w:color w:val="0070C0"/>
              <w:sz w:val="24"/>
            </w:rPr>
            <w:t>о</w:t>
          </w:r>
          <w:r w:rsidR="00C47DE2">
            <w:rPr>
              <w:b/>
              <w:color w:val="0070C0"/>
              <w:sz w:val="24"/>
            </w:rPr>
            <w:t xml:space="preserve">т </w:t>
          </w:r>
          <w:r w:rsidR="00C47DE2">
            <w:rPr>
              <w:b/>
              <w:color w:val="0070C0"/>
              <w:sz w:val="24"/>
              <w:lang w:val="kk-KZ"/>
            </w:rPr>
            <w:t>31</w:t>
          </w:r>
          <w:r w:rsidR="00C47DE2">
            <w:rPr>
              <w:b/>
              <w:color w:val="0070C0"/>
              <w:sz w:val="24"/>
            </w:rPr>
            <w:t xml:space="preserve"> июля</w:t>
          </w:r>
          <w:r w:rsidRPr="001D642E">
            <w:rPr>
              <w:b/>
              <w:color w:val="0070C0"/>
              <w:sz w:val="24"/>
            </w:rPr>
            <w:t xml:space="preserve"> 2024 года</w:t>
          </w:r>
        </w:p>
        <w:p w:rsidR="006564EF" w:rsidRDefault="00DA660C">
          <w:pPr>
            <w:tabs>
              <w:tab w:val="left" w:pos="709"/>
            </w:tabs>
            <w:jc w:val="center"/>
            <w:rPr>
              <w:b/>
              <w:color w:val="0070C0"/>
              <w:sz w:val="24"/>
              <w:lang w:val="kk-KZ"/>
            </w:rPr>
          </w:pPr>
          <w:r w:rsidRPr="001D642E">
            <w:rPr>
              <w:b/>
              <w:color w:val="0070C0"/>
              <w:sz w:val="24"/>
            </w:rPr>
            <w:t xml:space="preserve">№ </w:t>
          </w:r>
          <w:r w:rsidR="00C47DE2">
            <w:rPr>
              <w:b/>
              <w:color w:val="0070C0"/>
              <w:sz w:val="24"/>
            </w:rPr>
            <w:t>459/</w:t>
          </w:r>
          <w:r w:rsidR="00C47DE2">
            <w:rPr>
              <w:b/>
              <w:color w:val="0070C0"/>
              <w:sz w:val="24"/>
              <w:lang w:val="kk-KZ"/>
            </w:rPr>
            <w:t>НҚ</w:t>
          </w:r>
        </w:p>
        <w:p w:rsidR="00C47DE2" w:rsidRPr="00C47DE2" w:rsidRDefault="00C47DE2">
          <w:pPr>
            <w:tabs>
              <w:tab w:val="left" w:pos="709"/>
            </w:tabs>
            <w:jc w:val="center"/>
            <w:rPr>
              <w:b/>
              <w:color w:val="0070C0"/>
              <w:sz w:val="24"/>
              <w:lang w:val="kk-KZ"/>
            </w:rPr>
          </w:pPr>
        </w:p>
        <w:p w:rsidR="006564EF" w:rsidRDefault="00DA660C">
          <w:pPr>
            <w:tabs>
              <w:tab w:val="left" w:pos="709"/>
            </w:tabs>
            <w:jc w:val="center"/>
            <w:rPr>
              <w:sz w:val="28"/>
              <w:szCs w:val="28"/>
              <w:lang w:val="kk-KZ"/>
            </w:rPr>
          </w:pPr>
          <w:r w:rsidRPr="001D642E">
            <w:rPr>
              <w:b/>
              <w:color w:val="0070C0"/>
              <w:sz w:val="24"/>
            </w:rPr>
            <w:t>город Астана</w:t>
          </w:r>
        </w:p>
      </w:tc>
    </w:tr>
  </w:tbl>
  <w:p w:rsidR="006564EF" w:rsidRDefault="006564EF">
    <w:pPr>
      <w:rPr>
        <w:color w:val="3A7234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AAA"/>
    <w:multiLevelType w:val="multilevel"/>
    <w:tmpl w:val="A754C58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2FD0786"/>
    <w:multiLevelType w:val="hybridMultilevel"/>
    <w:tmpl w:val="B7721E36"/>
    <w:lvl w:ilvl="0" w:tplc="4790B1B8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68421A1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4BA45416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55B80AF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7246407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96FA5A0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DFB0074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97C03C30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8A52D3C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441C3393"/>
    <w:multiLevelType w:val="hybridMultilevel"/>
    <w:tmpl w:val="8A4878BE"/>
    <w:lvl w:ilvl="0" w:tplc="85743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2D448C0">
      <w:start w:val="1"/>
      <w:numFmt w:val="lowerLetter"/>
      <w:lvlText w:val="%2."/>
      <w:lvlJc w:val="left"/>
      <w:pPr>
        <w:ind w:left="1785" w:hanging="360"/>
      </w:pPr>
    </w:lvl>
    <w:lvl w:ilvl="2" w:tplc="6D500B1E">
      <w:start w:val="1"/>
      <w:numFmt w:val="lowerRoman"/>
      <w:lvlText w:val="%3."/>
      <w:lvlJc w:val="right"/>
      <w:pPr>
        <w:ind w:left="2505" w:hanging="180"/>
      </w:pPr>
    </w:lvl>
    <w:lvl w:ilvl="3" w:tplc="FA02E22E">
      <w:start w:val="1"/>
      <w:numFmt w:val="decimal"/>
      <w:lvlText w:val="%4."/>
      <w:lvlJc w:val="left"/>
      <w:pPr>
        <w:ind w:left="3225" w:hanging="360"/>
      </w:pPr>
    </w:lvl>
    <w:lvl w:ilvl="4" w:tplc="BE0C8C40">
      <w:start w:val="1"/>
      <w:numFmt w:val="lowerLetter"/>
      <w:lvlText w:val="%5."/>
      <w:lvlJc w:val="left"/>
      <w:pPr>
        <w:ind w:left="3945" w:hanging="360"/>
      </w:pPr>
    </w:lvl>
    <w:lvl w:ilvl="5" w:tplc="0E368C4C">
      <w:start w:val="1"/>
      <w:numFmt w:val="lowerRoman"/>
      <w:lvlText w:val="%6."/>
      <w:lvlJc w:val="right"/>
      <w:pPr>
        <w:ind w:left="4665" w:hanging="180"/>
      </w:pPr>
    </w:lvl>
    <w:lvl w:ilvl="6" w:tplc="AD5C3B96">
      <w:start w:val="1"/>
      <w:numFmt w:val="decimal"/>
      <w:lvlText w:val="%7."/>
      <w:lvlJc w:val="left"/>
      <w:pPr>
        <w:ind w:left="5385" w:hanging="360"/>
      </w:pPr>
    </w:lvl>
    <w:lvl w:ilvl="7" w:tplc="458C72F0">
      <w:start w:val="1"/>
      <w:numFmt w:val="lowerLetter"/>
      <w:lvlText w:val="%8."/>
      <w:lvlJc w:val="left"/>
      <w:pPr>
        <w:ind w:left="6105" w:hanging="360"/>
      </w:pPr>
    </w:lvl>
    <w:lvl w:ilvl="8" w:tplc="D0E20822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5E0ECE"/>
    <w:multiLevelType w:val="hybridMultilevel"/>
    <w:tmpl w:val="6C5C8518"/>
    <w:lvl w:ilvl="0" w:tplc="7818C14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3E62974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9168E5FC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3885CC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4C6B38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B34EC50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4E349B2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9E3AA9A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97C0065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5D2E71F2"/>
    <w:multiLevelType w:val="multilevel"/>
    <w:tmpl w:val="598CDE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EF"/>
    <w:rsid w:val="0058534F"/>
    <w:rsid w:val="006564EF"/>
    <w:rsid w:val="00C47DE2"/>
    <w:rsid w:val="00D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662A52"/>
  <w15:docId w15:val="{8D7AA9C3-95DE-4742-A5DB-5BAF641C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2968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Береке Асанова</lastModifiedBy>
  <dcterms:modified xsi:type="dcterms:W3CDTF">2024-07-16T03:57:00Z</dcterms:modified>
  <revision>28</revision>
  <dc:title>ЌАЗАЌСТАН</dc:title>
</coreProperties>
</file>

<file path=customXml/itemProps1.xml><?xml version="1.0" encoding="utf-8"?>
<ds:datastoreItem xmlns:ds="http://schemas.openxmlformats.org/officeDocument/2006/customXml" ds:itemID="{9E7AF1A4-4F8C-4F20-9C9E-829E2B3DD08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896D9757-ACC3-427E-960A-8F612FF4397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3562</Characters>
  <Application>Microsoft Office Word</Application>
  <DocSecurity>0</DocSecurity>
  <Lines>29</Lines>
  <Paragraphs>8</Paragraphs>
  <ScaleCrop>false</ScaleCrop>
  <Company>АО НИТ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Береке Асанова</cp:lastModifiedBy>
  <cp:revision>30</cp:revision>
  <dcterms:created xsi:type="dcterms:W3CDTF">2018-09-21T12:01:00Z</dcterms:created>
  <dcterms:modified xsi:type="dcterms:W3CDTF">2024-07-31T09:48:00Z</dcterms:modified>
</cp:coreProperties>
</file>