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684" w:rsidRPr="0028722C" w:rsidRDefault="00823220" w:rsidP="00C5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B20CA6">
        <w:rPr>
          <w:rFonts w:ascii="Times New Roman" w:hAnsi="Times New Roman" w:cs="Times New Roman"/>
          <w:b/>
          <w:sz w:val="28"/>
          <w:szCs w:val="28"/>
        </w:rPr>
        <w:t>1</w:t>
      </w:r>
      <w:r w:rsidR="0017218E">
        <w:rPr>
          <w:rFonts w:ascii="Times New Roman" w:hAnsi="Times New Roman" w:cs="Times New Roman"/>
          <w:b/>
          <w:sz w:val="28"/>
          <w:szCs w:val="28"/>
        </w:rPr>
        <w:t>4</w:t>
      </w:r>
    </w:p>
    <w:p w:rsidR="00C52684" w:rsidRDefault="002B6E78" w:rsidP="00C5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C52684">
        <w:rPr>
          <w:rFonts w:ascii="Times New Roman" w:hAnsi="Times New Roman" w:cs="Times New Roman"/>
          <w:b/>
          <w:sz w:val="28"/>
          <w:szCs w:val="28"/>
        </w:rPr>
        <w:t>аседания Общественного совета Костанайской области</w:t>
      </w:r>
    </w:p>
    <w:p w:rsidR="00C52684" w:rsidRDefault="00C52684" w:rsidP="00C52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2684" w:rsidRDefault="00C52684" w:rsidP="00C52684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г. Костанай</w:t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</w:r>
      <w:r>
        <w:rPr>
          <w:rFonts w:ascii="Times New Roman" w:hAnsi="Times New Roman" w:cs="Times New Roman"/>
          <w:i/>
          <w:sz w:val="24"/>
          <w:szCs w:val="28"/>
        </w:rPr>
        <w:tab/>
        <w:t xml:space="preserve">                                    </w:t>
      </w:r>
      <w:r w:rsidR="00B20CA6">
        <w:rPr>
          <w:rFonts w:ascii="Times New Roman" w:hAnsi="Times New Roman" w:cs="Times New Roman"/>
          <w:i/>
          <w:sz w:val="24"/>
          <w:szCs w:val="28"/>
        </w:rPr>
        <w:t xml:space="preserve">       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17218E">
        <w:rPr>
          <w:rFonts w:ascii="Times New Roman" w:hAnsi="Times New Roman" w:cs="Times New Roman"/>
          <w:i/>
          <w:sz w:val="24"/>
          <w:szCs w:val="28"/>
        </w:rPr>
        <w:t>26</w:t>
      </w:r>
      <w:r w:rsidR="00B20CA6">
        <w:rPr>
          <w:rFonts w:ascii="Times New Roman" w:hAnsi="Times New Roman" w:cs="Times New Roman"/>
          <w:i/>
          <w:sz w:val="24"/>
          <w:szCs w:val="28"/>
        </w:rPr>
        <w:t xml:space="preserve"> апреля</w:t>
      </w:r>
      <w:r>
        <w:rPr>
          <w:rFonts w:ascii="Times New Roman" w:hAnsi="Times New Roman" w:cs="Times New Roman"/>
          <w:i/>
          <w:sz w:val="24"/>
          <w:szCs w:val="28"/>
        </w:rPr>
        <w:t xml:space="preserve"> 202</w:t>
      </w:r>
      <w:r w:rsidR="00B20CA6">
        <w:rPr>
          <w:rFonts w:ascii="Times New Roman" w:hAnsi="Times New Roman" w:cs="Times New Roman"/>
          <w:i/>
          <w:sz w:val="24"/>
          <w:szCs w:val="28"/>
        </w:rPr>
        <w:t>4</w:t>
      </w:r>
      <w:r>
        <w:rPr>
          <w:rFonts w:ascii="Times New Roman" w:hAnsi="Times New Roman" w:cs="Times New Roman"/>
          <w:i/>
          <w:sz w:val="24"/>
          <w:szCs w:val="28"/>
        </w:rPr>
        <w:t xml:space="preserve"> года</w:t>
      </w:r>
    </w:p>
    <w:p w:rsidR="00C52684" w:rsidRDefault="00C52684" w:rsidP="00C52684">
      <w:pPr>
        <w:spacing w:after="0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в режиме </w:t>
      </w:r>
      <w:r>
        <w:rPr>
          <w:rFonts w:ascii="Times New Roman" w:hAnsi="Times New Roman" w:cs="Times New Roman"/>
          <w:i/>
          <w:sz w:val="24"/>
          <w:szCs w:val="28"/>
          <w:lang w:val="en-US"/>
        </w:rPr>
        <w:t>ZOOM</w:t>
      </w:r>
      <w:r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             </w:t>
      </w:r>
      <w:r w:rsidR="0028722C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="002D6292">
        <w:rPr>
          <w:rFonts w:ascii="Times New Roman" w:hAnsi="Times New Roman" w:cs="Times New Roman"/>
          <w:i/>
          <w:sz w:val="24"/>
          <w:szCs w:val="28"/>
        </w:rPr>
        <w:t xml:space="preserve">  </w:t>
      </w:r>
      <w:r>
        <w:rPr>
          <w:rFonts w:ascii="Times New Roman" w:hAnsi="Times New Roman" w:cs="Times New Roman"/>
          <w:i/>
          <w:sz w:val="24"/>
          <w:szCs w:val="28"/>
        </w:rPr>
        <w:t>1</w:t>
      </w:r>
      <w:r w:rsidR="0017218E">
        <w:rPr>
          <w:rFonts w:ascii="Times New Roman" w:hAnsi="Times New Roman" w:cs="Times New Roman"/>
          <w:i/>
          <w:sz w:val="24"/>
          <w:szCs w:val="28"/>
        </w:rPr>
        <w:t>6</w:t>
      </w:r>
      <w:r>
        <w:rPr>
          <w:rFonts w:ascii="Times New Roman" w:hAnsi="Times New Roman" w:cs="Times New Roman"/>
          <w:i/>
          <w:sz w:val="24"/>
          <w:szCs w:val="28"/>
        </w:rPr>
        <w:t>.00 часов</w:t>
      </w:r>
    </w:p>
    <w:p w:rsidR="00C52684" w:rsidRDefault="00C52684" w:rsidP="00C526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311F" w:rsidRPr="008F3B2D" w:rsidRDefault="0025311F" w:rsidP="002531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3B2D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  <w:r w:rsidR="00CA1CAA">
        <w:rPr>
          <w:rFonts w:ascii="Times New Roman" w:hAnsi="Times New Roman" w:cs="Times New Roman"/>
          <w:sz w:val="28"/>
          <w:szCs w:val="28"/>
          <w:lang w:val="kk-KZ"/>
        </w:rPr>
        <w:t>Бектурганов С.Ч.</w:t>
      </w:r>
      <w:r w:rsidRPr="008F3B2D">
        <w:rPr>
          <w:rFonts w:ascii="Times New Roman" w:hAnsi="Times New Roman" w:cs="Times New Roman"/>
          <w:sz w:val="28"/>
          <w:szCs w:val="28"/>
        </w:rPr>
        <w:t xml:space="preserve"> председателя Общественного совета Костанайской области.</w:t>
      </w:r>
    </w:p>
    <w:p w:rsidR="0025311F" w:rsidRPr="008F3B2D" w:rsidRDefault="0025311F" w:rsidP="002531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B2D">
        <w:rPr>
          <w:rFonts w:ascii="Times New Roman" w:hAnsi="Times New Roman" w:cs="Times New Roman"/>
          <w:sz w:val="28"/>
          <w:szCs w:val="28"/>
        </w:rPr>
        <w:t xml:space="preserve">Секретарь заседания: Назарова С.А., секретарь Общественного совета Костанайской области. </w:t>
      </w:r>
    </w:p>
    <w:p w:rsidR="00C52684" w:rsidRPr="00410B10" w:rsidRDefault="00C52684" w:rsidP="00253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0B10">
        <w:rPr>
          <w:rFonts w:ascii="Times New Roman" w:hAnsi="Times New Roman" w:cs="Times New Roman"/>
          <w:sz w:val="28"/>
          <w:szCs w:val="28"/>
        </w:rPr>
        <w:t xml:space="preserve">  </w:t>
      </w:r>
      <w:r w:rsidR="0025311F">
        <w:rPr>
          <w:rFonts w:ascii="Times New Roman" w:hAnsi="Times New Roman" w:cs="Times New Roman"/>
          <w:sz w:val="28"/>
          <w:szCs w:val="28"/>
        </w:rPr>
        <w:tab/>
      </w:r>
      <w:r w:rsidRPr="00410B10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410B10">
        <w:rPr>
          <w:rFonts w:ascii="Times New Roman" w:hAnsi="Times New Roman" w:cs="Times New Roman"/>
          <w:sz w:val="28"/>
          <w:szCs w:val="28"/>
        </w:rPr>
        <w:t>члены Общественного совета Костанайской области.</w:t>
      </w:r>
    </w:p>
    <w:p w:rsidR="003E3BD7" w:rsidRPr="00410B10" w:rsidRDefault="00C52684" w:rsidP="00BB765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10B10">
        <w:rPr>
          <w:rFonts w:ascii="Times New Roman" w:hAnsi="Times New Roman" w:cs="Times New Roman"/>
          <w:i/>
          <w:sz w:val="24"/>
          <w:szCs w:val="24"/>
        </w:rPr>
        <w:t>(список прилагается)</w:t>
      </w:r>
      <w:r w:rsidRPr="00410B10">
        <w:rPr>
          <w:rFonts w:ascii="Times New Roman" w:hAnsi="Times New Roman" w:cs="Times New Roman"/>
          <w:sz w:val="24"/>
          <w:szCs w:val="24"/>
        </w:rPr>
        <w:t>.</w:t>
      </w:r>
      <w:r w:rsidRPr="00410B10">
        <w:rPr>
          <w:rFonts w:ascii="Times New Roman" w:hAnsi="Times New Roman" w:cs="Times New Roman"/>
          <w:sz w:val="24"/>
          <w:szCs w:val="24"/>
        </w:rPr>
        <w:tab/>
      </w:r>
    </w:p>
    <w:p w:rsidR="00DF7DBA" w:rsidRPr="00410B10" w:rsidRDefault="00DF7DBA" w:rsidP="00DF7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0B10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DF7DBA" w:rsidRPr="00410B10" w:rsidRDefault="00DF7DBA" w:rsidP="00DF7D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2DC" w:rsidRPr="00376E35" w:rsidRDefault="00667F3D" w:rsidP="00376E3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E35">
        <w:rPr>
          <w:rFonts w:ascii="Times New Roman" w:hAnsi="Times New Roman" w:cs="Times New Roman"/>
          <w:sz w:val="28"/>
          <w:szCs w:val="28"/>
        </w:rPr>
        <w:t xml:space="preserve">О </w:t>
      </w:r>
      <w:r w:rsidR="005C12DC" w:rsidRPr="00376E35">
        <w:rPr>
          <w:rFonts w:ascii="Times New Roman" w:hAnsi="Times New Roman" w:cs="Times New Roman"/>
          <w:sz w:val="28"/>
          <w:szCs w:val="28"/>
        </w:rPr>
        <w:t>рассмотрении проект</w:t>
      </w:r>
      <w:r w:rsidR="0052363E" w:rsidRPr="00376E35">
        <w:rPr>
          <w:rFonts w:ascii="Times New Roman" w:hAnsi="Times New Roman" w:cs="Times New Roman"/>
          <w:sz w:val="28"/>
          <w:szCs w:val="28"/>
        </w:rPr>
        <w:t>а</w:t>
      </w:r>
      <w:r w:rsidR="005C12DC" w:rsidRPr="00376E35">
        <w:rPr>
          <w:rFonts w:ascii="Times New Roman" w:hAnsi="Times New Roman" w:cs="Times New Roman"/>
          <w:sz w:val="28"/>
          <w:szCs w:val="28"/>
        </w:rPr>
        <w:t xml:space="preserve"> </w:t>
      </w:r>
      <w:r w:rsidR="0017218E">
        <w:rPr>
          <w:rFonts w:ascii="Times New Roman" w:hAnsi="Times New Roman" w:cs="Times New Roman"/>
          <w:sz w:val="28"/>
          <w:szCs w:val="28"/>
        </w:rPr>
        <w:t xml:space="preserve">совместного постановления акимата Костанайской области и </w:t>
      </w:r>
      <w:r w:rsidR="005C12DC" w:rsidRPr="00376E3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5C57BB" w:rsidRPr="00376E35">
        <w:rPr>
          <w:rFonts w:ascii="Times New Roman" w:hAnsi="Times New Roman" w:cs="Times New Roman"/>
          <w:sz w:val="28"/>
          <w:szCs w:val="28"/>
        </w:rPr>
        <w:t xml:space="preserve">Костанайского областного маслихата </w:t>
      </w:r>
      <w:r w:rsidR="0017218E">
        <w:rPr>
          <w:rFonts w:ascii="Times New Roman" w:hAnsi="Times New Roman" w:cs="Times New Roman"/>
          <w:sz w:val="28"/>
          <w:szCs w:val="28"/>
        </w:rPr>
        <w:t>«Об установлении границы города Тобыл Костанайского района</w:t>
      </w:r>
      <w:r w:rsidR="005C57BB" w:rsidRPr="00376E35">
        <w:rPr>
          <w:rFonts w:ascii="Times New Roman" w:hAnsi="Times New Roman" w:cs="Times New Roman"/>
          <w:sz w:val="28"/>
          <w:szCs w:val="28"/>
        </w:rPr>
        <w:t>».</w:t>
      </w:r>
    </w:p>
    <w:p w:rsidR="00E169D4" w:rsidRPr="005C57BB" w:rsidRDefault="00E169D4" w:rsidP="00E169D4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b/>
          <w:sz w:val="28"/>
          <w:szCs w:val="28"/>
        </w:rPr>
      </w:pPr>
    </w:p>
    <w:p w:rsidR="00F03DD0" w:rsidRPr="00410B10" w:rsidRDefault="00F03DD0" w:rsidP="00F03DD0">
      <w:pPr>
        <w:pStyle w:val="a4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410B10">
        <w:rPr>
          <w:b/>
          <w:sz w:val="28"/>
          <w:szCs w:val="28"/>
        </w:rPr>
        <w:t>СЛУШАЛИ:</w:t>
      </w:r>
    </w:p>
    <w:p w:rsidR="00F03DD0" w:rsidRDefault="00F03DD0" w:rsidP="004E4C27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Бектурганов С.Ч.:</w:t>
      </w:r>
      <w:r w:rsidRPr="00410B1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сообщил, что в О</w:t>
      </w:r>
      <w:r w:rsidRPr="00410B10">
        <w:rPr>
          <w:sz w:val="28"/>
          <w:szCs w:val="28"/>
        </w:rPr>
        <w:t>бщественный</w:t>
      </w:r>
      <w:r w:rsidR="002414A8">
        <w:rPr>
          <w:sz w:val="28"/>
          <w:szCs w:val="28"/>
        </w:rPr>
        <w:t xml:space="preserve"> совет Костанайской области от  ГУ </w:t>
      </w:r>
      <w:r w:rsidR="004E4C27">
        <w:rPr>
          <w:sz w:val="28"/>
          <w:szCs w:val="28"/>
        </w:rPr>
        <w:t>«</w:t>
      </w:r>
      <w:r w:rsidR="0017218E">
        <w:rPr>
          <w:sz w:val="28"/>
          <w:szCs w:val="28"/>
        </w:rPr>
        <w:t>Аппарата акима Костанайской области</w:t>
      </w:r>
      <w:r w:rsidR="002414A8" w:rsidRPr="002414A8">
        <w:rPr>
          <w:sz w:val="28"/>
          <w:szCs w:val="28"/>
        </w:rPr>
        <w:t>»</w:t>
      </w:r>
      <w:r w:rsidR="002414A8" w:rsidRPr="002414A8">
        <w:t xml:space="preserve"> </w:t>
      </w:r>
      <w:r w:rsidR="002414A8" w:rsidRPr="002414A8">
        <w:rPr>
          <w:sz w:val="28"/>
          <w:szCs w:val="28"/>
        </w:rPr>
        <w:t>для рассмотрения поступил  проект</w:t>
      </w:r>
      <w:r w:rsidR="002414A8">
        <w:rPr>
          <w:sz w:val="28"/>
          <w:szCs w:val="28"/>
        </w:rPr>
        <w:t xml:space="preserve"> </w:t>
      </w:r>
      <w:r w:rsidR="0017218E" w:rsidRPr="0017218E">
        <w:rPr>
          <w:sz w:val="28"/>
          <w:szCs w:val="28"/>
        </w:rPr>
        <w:t>совместного постановления акимата Костанайской области и решения Костанайского областного маслихата «Об установлении границы города Тобыл Костанайского района»</w:t>
      </w:r>
      <w:r w:rsidR="002414A8" w:rsidRPr="002414A8">
        <w:rPr>
          <w:sz w:val="28"/>
          <w:szCs w:val="28"/>
        </w:rPr>
        <w:t>.</w:t>
      </w:r>
    </w:p>
    <w:p w:rsidR="002414A8" w:rsidRPr="00410B10" w:rsidRDefault="002414A8" w:rsidP="002414A8">
      <w:pPr>
        <w:pStyle w:val="a4"/>
        <w:tabs>
          <w:tab w:val="left" w:pos="284"/>
          <w:tab w:val="left" w:pos="1276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Предложил членам Общественного совета обсудить вышеуказанный проект на </w:t>
      </w:r>
      <w:r w:rsidR="001645EC">
        <w:rPr>
          <w:sz w:val="28"/>
          <w:szCs w:val="28"/>
          <w:lang w:val="kk-KZ"/>
        </w:rPr>
        <w:t>Общественно</w:t>
      </w:r>
      <w:r w:rsidR="00395F2E">
        <w:rPr>
          <w:sz w:val="28"/>
          <w:szCs w:val="28"/>
          <w:lang w:val="kk-KZ"/>
        </w:rPr>
        <w:t>м</w:t>
      </w:r>
      <w:bookmarkStart w:id="0" w:name="_GoBack"/>
      <w:bookmarkEnd w:id="0"/>
      <w:r w:rsidR="001645EC">
        <w:rPr>
          <w:sz w:val="28"/>
          <w:szCs w:val="28"/>
          <w:lang w:val="kk-KZ"/>
        </w:rPr>
        <w:t xml:space="preserve"> слушании</w:t>
      </w:r>
      <w:r>
        <w:rPr>
          <w:sz w:val="28"/>
          <w:szCs w:val="28"/>
        </w:rPr>
        <w:t xml:space="preserve"> Общественного совета.</w:t>
      </w:r>
    </w:p>
    <w:p w:rsidR="00F03DD0" w:rsidRPr="0060331D" w:rsidRDefault="00F03DD0" w:rsidP="00F03DD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0331D">
        <w:rPr>
          <w:rFonts w:ascii="Times New Roman" w:hAnsi="Times New Roman" w:cs="Times New Roman"/>
          <w:i/>
          <w:sz w:val="24"/>
          <w:szCs w:val="24"/>
        </w:rPr>
        <w:t>(обсуждение)</w:t>
      </w:r>
    </w:p>
    <w:p w:rsidR="0060331D" w:rsidRDefault="0060331D" w:rsidP="00F03D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03DD0" w:rsidRPr="00410B10" w:rsidRDefault="00F03DD0" w:rsidP="00F03D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0B10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F03DD0" w:rsidRDefault="00F03DD0" w:rsidP="00F03DD0">
      <w:pPr>
        <w:pStyle w:val="a4"/>
        <w:tabs>
          <w:tab w:val="left" w:pos="709"/>
          <w:tab w:val="left" w:pos="1276"/>
        </w:tabs>
        <w:spacing w:after="0" w:line="240" w:lineRule="auto"/>
        <w:ind w:left="0"/>
        <w:jc w:val="both"/>
        <w:rPr>
          <w:i/>
          <w:sz w:val="24"/>
          <w:szCs w:val="24"/>
        </w:rPr>
      </w:pPr>
      <w:r>
        <w:rPr>
          <w:sz w:val="28"/>
          <w:szCs w:val="28"/>
        </w:rPr>
        <w:tab/>
      </w:r>
      <w:r w:rsidR="002414A8" w:rsidRPr="002414A8">
        <w:rPr>
          <w:sz w:val="28"/>
          <w:szCs w:val="28"/>
        </w:rPr>
        <w:t xml:space="preserve">проект </w:t>
      </w:r>
      <w:r w:rsidR="0017218E" w:rsidRPr="0017218E">
        <w:rPr>
          <w:sz w:val="28"/>
          <w:szCs w:val="28"/>
        </w:rPr>
        <w:t>совместного постановления акимата Костанайской области и решения Костанайского областного маслихата «Об установлении границы города Тобыл Костанайского района»</w:t>
      </w:r>
      <w:r w:rsidR="002414A8">
        <w:rPr>
          <w:sz w:val="28"/>
          <w:szCs w:val="28"/>
        </w:rPr>
        <w:t xml:space="preserve"> </w:t>
      </w:r>
      <w:r w:rsidRPr="00155336">
        <w:rPr>
          <w:sz w:val="28"/>
          <w:szCs w:val="28"/>
        </w:rPr>
        <w:t xml:space="preserve">оставить без рассмотрения </w:t>
      </w:r>
      <w:r w:rsidRPr="00A71B8E">
        <w:rPr>
          <w:i/>
          <w:sz w:val="24"/>
          <w:szCs w:val="24"/>
        </w:rPr>
        <w:t>(единогласно).</w:t>
      </w:r>
    </w:p>
    <w:p w:rsidR="002414A8" w:rsidRDefault="002414A8" w:rsidP="00F03DD0">
      <w:pPr>
        <w:pStyle w:val="a4"/>
        <w:tabs>
          <w:tab w:val="left" w:pos="709"/>
          <w:tab w:val="left" w:pos="1276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E169D4" w:rsidRDefault="00E169D4" w:rsidP="00E169D4">
      <w:pPr>
        <w:pStyle w:val="a4"/>
        <w:tabs>
          <w:tab w:val="left" w:pos="709"/>
          <w:tab w:val="left" w:pos="1276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C67885" w:rsidRDefault="00C67885" w:rsidP="00BA523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A523C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ь</w:t>
      </w:r>
    </w:p>
    <w:p w:rsidR="00BA523C" w:rsidRDefault="00BA523C" w:rsidP="00BA523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BA523C" w:rsidRDefault="00BA523C" w:rsidP="00BA523C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A84DD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10A27">
        <w:rPr>
          <w:rFonts w:ascii="Times New Roman" w:hAnsi="Times New Roman" w:cs="Times New Roman"/>
          <w:b/>
          <w:sz w:val="28"/>
          <w:szCs w:val="28"/>
        </w:rPr>
        <w:t>С. Бектурганов</w:t>
      </w:r>
    </w:p>
    <w:p w:rsidR="0058075A" w:rsidRPr="00410B10" w:rsidRDefault="0058075A" w:rsidP="0058075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8075A" w:rsidRPr="00410B10" w:rsidRDefault="0058075A" w:rsidP="0058075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0B10">
        <w:rPr>
          <w:rFonts w:ascii="Times New Roman" w:hAnsi="Times New Roman" w:cs="Times New Roman"/>
          <w:b/>
          <w:sz w:val="28"/>
          <w:szCs w:val="28"/>
        </w:rPr>
        <w:t>Секретарь</w:t>
      </w:r>
    </w:p>
    <w:p w:rsidR="0058075A" w:rsidRPr="00410B10" w:rsidRDefault="0058075A" w:rsidP="0058075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10B10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</w:p>
    <w:p w:rsidR="006501BE" w:rsidRDefault="000272A3" w:rsidP="004E4C27">
      <w:pPr>
        <w:spacing w:after="0"/>
        <w:ind w:firstLine="709"/>
      </w:pPr>
      <w:r w:rsidRPr="00410B10">
        <w:rPr>
          <w:rFonts w:ascii="Times New Roman" w:hAnsi="Times New Roman" w:cs="Times New Roman"/>
          <w:b/>
          <w:sz w:val="28"/>
          <w:szCs w:val="28"/>
        </w:rPr>
        <w:t>Костанайской области</w:t>
      </w:r>
      <w:r w:rsidRPr="00410B10">
        <w:rPr>
          <w:rFonts w:ascii="Times New Roman" w:hAnsi="Times New Roman" w:cs="Times New Roman"/>
          <w:b/>
          <w:sz w:val="28"/>
          <w:szCs w:val="28"/>
        </w:rPr>
        <w:tab/>
      </w:r>
      <w:r w:rsidRPr="00410B10">
        <w:rPr>
          <w:rFonts w:ascii="Times New Roman" w:hAnsi="Times New Roman" w:cs="Times New Roman"/>
          <w:b/>
          <w:sz w:val="28"/>
          <w:szCs w:val="28"/>
        </w:rPr>
        <w:tab/>
      </w:r>
      <w:r w:rsidRPr="00410B10">
        <w:rPr>
          <w:rFonts w:ascii="Times New Roman" w:hAnsi="Times New Roman" w:cs="Times New Roman"/>
          <w:b/>
          <w:sz w:val="28"/>
          <w:szCs w:val="28"/>
        </w:rPr>
        <w:tab/>
        <w:t xml:space="preserve">               </w:t>
      </w:r>
      <w:r w:rsidR="0058075A" w:rsidRPr="00410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4DD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8075A" w:rsidRPr="00410B10">
        <w:rPr>
          <w:rFonts w:ascii="Times New Roman" w:hAnsi="Times New Roman" w:cs="Times New Roman"/>
          <w:b/>
          <w:sz w:val="28"/>
          <w:szCs w:val="28"/>
        </w:rPr>
        <w:t>С. Назарова</w:t>
      </w:r>
    </w:p>
    <w:sectPr w:rsidR="006501BE" w:rsidSect="004E4C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DC6" w:rsidRDefault="005B4DC6" w:rsidP="003350E3">
      <w:pPr>
        <w:spacing w:after="0" w:line="240" w:lineRule="auto"/>
      </w:pPr>
      <w:r>
        <w:separator/>
      </w:r>
    </w:p>
  </w:endnote>
  <w:endnote w:type="continuationSeparator" w:id="0">
    <w:p w:rsidR="005B4DC6" w:rsidRDefault="005B4DC6" w:rsidP="00335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E3" w:rsidRDefault="003350E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E3" w:rsidRDefault="003350E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E3" w:rsidRDefault="003350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DC6" w:rsidRDefault="005B4DC6" w:rsidP="003350E3">
      <w:pPr>
        <w:spacing w:after="0" w:line="240" w:lineRule="auto"/>
      </w:pPr>
      <w:r>
        <w:separator/>
      </w:r>
    </w:p>
  </w:footnote>
  <w:footnote w:type="continuationSeparator" w:id="0">
    <w:p w:rsidR="005B4DC6" w:rsidRDefault="005B4DC6" w:rsidP="00335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E3" w:rsidRDefault="003350E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E3" w:rsidRDefault="003350E3" w:rsidP="003350E3">
    <w:pPr>
      <w:pStyle w:val="a6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0E3" w:rsidRDefault="003350E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7DD7"/>
    <w:multiLevelType w:val="hybridMultilevel"/>
    <w:tmpl w:val="17706430"/>
    <w:lvl w:ilvl="0" w:tplc="2A2E8A6E">
      <w:start w:val="1"/>
      <w:numFmt w:val="decimal"/>
      <w:lvlText w:val="%1."/>
      <w:lvlJc w:val="left"/>
      <w:pPr>
        <w:ind w:left="155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">
    <w:nsid w:val="2E2D4237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8419C"/>
    <w:multiLevelType w:val="hybridMultilevel"/>
    <w:tmpl w:val="893EAE80"/>
    <w:lvl w:ilvl="0" w:tplc="D9B0C5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F3D45"/>
    <w:multiLevelType w:val="hybridMultilevel"/>
    <w:tmpl w:val="E1ECD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6C87"/>
    <w:rsid w:val="00025141"/>
    <w:rsid w:val="000272A3"/>
    <w:rsid w:val="0008203D"/>
    <w:rsid w:val="000D5077"/>
    <w:rsid w:val="000E0BF4"/>
    <w:rsid w:val="000F1044"/>
    <w:rsid w:val="000F7764"/>
    <w:rsid w:val="00111D7F"/>
    <w:rsid w:val="00126F81"/>
    <w:rsid w:val="00155336"/>
    <w:rsid w:val="001645EC"/>
    <w:rsid w:val="0017218E"/>
    <w:rsid w:val="001767E4"/>
    <w:rsid w:val="0018270F"/>
    <w:rsid w:val="001A56E9"/>
    <w:rsid w:val="001D4370"/>
    <w:rsid w:val="001D546F"/>
    <w:rsid w:val="002414A8"/>
    <w:rsid w:val="0025311F"/>
    <w:rsid w:val="002865F5"/>
    <w:rsid w:val="0028722C"/>
    <w:rsid w:val="002B6E78"/>
    <w:rsid w:val="002C229C"/>
    <w:rsid w:val="002D6292"/>
    <w:rsid w:val="002F20FD"/>
    <w:rsid w:val="003350E3"/>
    <w:rsid w:val="00337C7A"/>
    <w:rsid w:val="0035469C"/>
    <w:rsid w:val="00364361"/>
    <w:rsid w:val="003648FF"/>
    <w:rsid w:val="00365B3B"/>
    <w:rsid w:val="00372C4F"/>
    <w:rsid w:val="00376E35"/>
    <w:rsid w:val="00395F2E"/>
    <w:rsid w:val="003A128D"/>
    <w:rsid w:val="003A7824"/>
    <w:rsid w:val="003E0730"/>
    <w:rsid w:val="003E3604"/>
    <w:rsid w:val="003E3BD7"/>
    <w:rsid w:val="003E4B0C"/>
    <w:rsid w:val="003F030B"/>
    <w:rsid w:val="00401903"/>
    <w:rsid w:val="00410B10"/>
    <w:rsid w:val="00423C9F"/>
    <w:rsid w:val="004262DF"/>
    <w:rsid w:val="004C05E0"/>
    <w:rsid w:val="004E4C27"/>
    <w:rsid w:val="00505E7B"/>
    <w:rsid w:val="0052363E"/>
    <w:rsid w:val="0052542E"/>
    <w:rsid w:val="00566C0D"/>
    <w:rsid w:val="0058075A"/>
    <w:rsid w:val="00584F8E"/>
    <w:rsid w:val="005B4DC6"/>
    <w:rsid w:val="005C12DC"/>
    <w:rsid w:val="005C3187"/>
    <w:rsid w:val="005C57BB"/>
    <w:rsid w:val="0060331D"/>
    <w:rsid w:val="006268A1"/>
    <w:rsid w:val="00667F3D"/>
    <w:rsid w:val="00677564"/>
    <w:rsid w:val="006E026F"/>
    <w:rsid w:val="00710A27"/>
    <w:rsid w:val="00725CDA"/>
    <w:rsid w:val="00731407"/>
    <w:rsid w:val="00743353"/>
    <w:rsid w:val="00755CED"/>
    <w:rsid w:val="00763668"/>
    <w:rsid w:val="00767F4E"/>
    <w:rsid w:val="00790DDA"/>
    <w:rsid w:val="00821116"/>
    <w:rsid w:val="00823220"/>
    <w:rsid w:val="008272F0"/>
    <w:rsid w:val="00896592"/>
    <w:rsid w:val="008B2A8D"/>
    <w:rsid w:val="008C4691"/>
    <w:rsid w:val="009504DC"/>
    <w:rsid w:val="00955A26"/>
    <w:rsid w:val="009A3CB7"/>
    <w:rsid w:val="009A5811"/>
    <w:rsid w:val="009D3B48"/>
    <w:rsid w:val="00A06224"/>
    <w:rsid w:val="00A327EE"/>
    <w:rsid w:val="00A558C1"/>
    <w:rsid w:val="00A71B8E"/>
    <w:rsid w:val="00A771EB"/>
    <w:rsid w:val="00A84DD9"/>
    <w:rsid w:val="00A902DD"/>
    <w:rsid w:val="00AB11D6"/>
    <w:rsid w:val="00AE3E3E"/>
    <w:rsid w:val="00B0107A"/>
    <w:rsid w:val="00B032A2"/>
    <w:rsid w:val="00B20CA6"/>
    <w:rsid w:val="00B22D7D"/>
    <w:rsid w:val="00B46AC7"/>
    <w:rsid w:val="00B74B68"/>
    <w:rsid w:val="00B843CE"/>
    <w:rsid w:val="00BA523C"/>
    <w:rsid w:val="00BB7655"/>
    <w:rsid w:val="00BC12A9"/>
    <w:rsid w:val="00BC1B95"/>
    <w:rsid w:val="00BC66F1"/>
    <w:rsid w:val="00BD0F2A"/>
    <w:rsid w:val="00C10324"/>
    <w:rsid w:val="00C21775"/>
    <w:rsid w:val="00C52684"/>
    <w:rsid w:val="00C67885"/>
    <w:rsid w:val="00C73AC7"/>
    <w:rsid w:val="00C73BB9"/>
    <w:rsid w:val="00CA1CAA"/>
    <w:rsid w:val="00CF0D53"/>
    <w:rsid w:val="00D03E53"/>
    <w:rsid w:val="00D1124B"/>
    <w:rsid w:val="00D27ABE"/>
    <w:rsid w:val="00D74E67"/>
    <w:rsid w:val="00DA230C"/>
    <w:rsid w:val="00DF7DBA"/>
    <w:rsid w:val="00E169D4"/>
    <w:rsid w:val="00E40D7A"/>
    <w:rsid w:val="00E44E47"/>
    <w:rsid w:val="00E475EC"/>
    <w:rsid w:val="00E6126F"/>
    <w:rsid w:val="00E6754B"/>
    <w:rsid w:val="00E71A4D"/>
    <w:rsid w:val="00EB2023"/>
    <w:rsid w:val="00EF0E96"/>
    <w:rsid w:val="00EF68B5"/>
    <w:rsid w:val="00F03DD0"/>
    <w:rsid w:val="00F16446"/>
    <w:rsid w:val="00F32A66"/>
    <w:rsid w:val="00F501E3"/>
    <w:rsid w:val="00F5197C"/>
    <w:rsid w:val="00F56C87"/>
    <w:rsid w:val="00F66D32"/>
    <w:rsid w:val="00F77088"/>
    <w:rsid w:val="00F81009"/>
    <w:rsid w:val="00F86998"/>
    <w:rsid w:val="00FA0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3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50E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335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50E3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A2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230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2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маркированный Знак,Абзац списка3 Знак,List Paragraph Знак,Абзац списка1 Знак,Абзац Знак,Heading1 Знак,Colorful List - Accent 11 Знак,Маркировка Знак,Bullets Знак,List Paragraph (numbered (a)) Знак,NUMBERED PARAGRAPH Знак"/>
    <w:link w:val="a4"/>
    <w:uiPriority w:val="34"/>
    <w:locked/>
    <w:rsid w:val="00DF7DBA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aliases w:val="маркированный,Абзац списка3,List Paragraph,Абзац списка1,Абзац,Heading1,Colorful List - Accent 11,Маркировка,Bullets,List Paragraph (numbered (a)),NUMBERED PARAGRAPH,List Paragraph 1,List_Paragraph,Multilevel para_II,Akapit z listą BS"/>
    <w:basedOn w:val="a"/>
    <w:link w:val="a3"/>
    <w:uiPriority w:val="34"/>
    <w:qFormat/>
    <w:rsid w:val="00DF7DBA"/>
    <w:pPr>
      <w:ind w:left="720"/>
      <w:contextualSpacing/>
    </w:pPr>
    <w:rPr>
      <w:rFonts w:ascii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580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662E3-E6F5-4D4D-BE51-467E24F9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kaspi bank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124</cp:revision>
  <cp:lastPrinted>2024-04-26T10:13:00Z</cp:lastPrinted>
  <dcterms:created xsi:type="dcterms:W3CDTF">2021-08-11T09:34:00Z</dcterms:created>
  <dcterms:modified xsi:type="dcterms:W3CDTF">2024-04-26T13:23:00Z</dcterms:modified>
</cp:coreProperties>
</file>