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4355A4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1710D">
        <w:rPr>
          <w:rFonts w:ascii="Times New Roman" w:hAnsi="Times New Roman" w:cs="Times New Roman"/>
          <w:b/>
          <w:sz w:val="28"/>
          <w:szCs w:val="28"/>
        </w:rPr>
        <w:t>2</w:t>
      </w:r>
      <w:r w:rsidR="00C64A1C">
        <w:rPr>
          <w:rFonts w:ascii="Times New Roman" w:hAnsi="Times New Roman" w:cs="Times New Roman"/>
          <w:b/>
          <w:sz w:val="28"/>
          <w:szCs w:val="28"/>
        </w:rPr>
        <w:t>5</w:t>
      </w:r>
    </w:p>
    <w:p w:rsidR="00767086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4355A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</w:t>
      </w:r>
      <w:r w:rsidR="005953EF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</w:t>
      </w:r>
      <w:r w:rsidR="009404E3">
        <w:rPr>
          <w:rFonts w:ascii="Times New Roman" w:hAnsi="Times New Roman" w:cs="Times New Roman"/>
          <w:i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E0DA8">
        <w:rPr>
          <w:rFonts w:ascii="Times New Roman" w:hAnsi="Times New Roman" w:cs="Times New Roman"/>
          <w:i/>
          <w:sz w:val="24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469FC">
        <w:rPr>
          <w:rFonts w:ascii="Times New Roman" w:hAnsi="Times New Roman" w:cs="Times New Roman"/>
          <w:i/>
          <w:sz w:val="24"/>
          <w:szCs w:val="28"/>
        </w:rPr>
        <w:t>19</w:t>
      </w:r>
      <w:r w:rsidR="0083293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355A4">
        <w:rPr>
          <w:rFonts w:ascii="Times New Roman" w:hAnsi="Times New Roman" w:cs="Times New Roman"/>
          <w:i/>
          <w:sz w:val="24"/>
          <w:szCs w:val="28"/>
        </w:rPr>
        <w:t>июня</w:t>
      </w:r>
      <w:r>
        <w:rPr>
          <w:rFonts w:ascii="Times New Roman" w:hAnsi="Times New Roman" w:cs="Times New Roman"/>
          <w:i/>
          <w:sz w:val="24"/>
          <w:szCs w:val="28"/>
        </w:rPr>
        <w:t xml:space="preserve">  202</w:t>
      </w:r>
      <w:r w:rsidR="00C85A73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767086" w:rsidRDefault="00767086" w:rsidP="004355A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 w:rsidR="009404E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</w:t>
      </w:r>
      <w:r w:rsidR="002E0DA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A35016">
        <w:rPr>
          <w:rFonts w:ascii="Times New Roman" w:hAnsi="Times New Roman" w:cs="Times New Roman"/>
          <w:i/>
          <w:sz w:val="24"/>
          <w:szCs w:val="28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F86055" w:rsidRDefault="00F86055" w:rsidP="004355A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86055" w:rsidRDefault="00F86055" w:rsidP="0043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7F2922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вета Костанайской области.</w:t>
      </w:r>
    </w:p>
    <w:p w:rsidR="00F86055" w:rsidRDefault="00F86055" w:rsidP="0043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9404E3">
        <w:rPr>
          <w:rFonts w:ascii="Times New Roman" w:hAnsi="Times New Roman" w:cs="Times New Roman"/>
          <w:sz w:val="28"/>
          <w:szCs w:val="28"/>
        </w:rPr>
        <w:t>заседания: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  <w:r w:rsidR="009404E3">
        <w:rPr>
          <w:rFonts w:ascii="Times New Roman" w:hAnsi="Times New Roman" w:cs="Times New Roman"/>
          <w:sz w:val="28"/>
          <w:szCs w:val="28"/>
        </w:rPr>
        <w:t>, секретарь Общественного совета Костанайской области.</w:t>
      </w:r>
    </w:p>
    <w:p w:rsidR="00F86055" w:rsidRDefault="00F86055" w:rsidP="00435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</w:t>
      </w:r>
      <w:r w:rsidR="009404E3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F86055" w:rsidRDefault="00F86055" w:rsidP="004355A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086" w:rsidRDefault="00767086" w:rsidP="0043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Default="00767086" w:rsidP="0043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4E3" w:rsidRDefault="009404E3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73">
        <w:rPr>
          <w:rFonts w:ascii="Times New Roman" w:hAnsi="Times New Roman" w:cs="Times New Roman"/>
          <w:sz w:val="28"/>
          <w:szCs w:val="28"/>
        </w:rPr>
        <w:t xml:space="preserve">О рассмотрении проекта </w:t>
      </w:r>
      <w:r w:rsidR="00BC1B9A" w:rsidRPr="00BC1B9A">
        <w:rPr>
          <w:rFonts w:ascii="Times New Roman" w:hAnsi="Times New Roman" w:cs="Times New Roman"/>
          <w:sz w:val="28"/>
          <w:szCs w:val="28"/>
        </w:rPr>
        <w:t>решения Костанайского областного маслихата «О внесении изменения в решение Костанайского областного  маслихата от 15 марта  2017 года № 130 «Об утверждении Правил благоустройства территорий городов и населенных пунктов Костанайской области»</w:t>
      </w:r>
    </w:p>
    <w:p w:rsidR="009404E3" w:rsidRDefault="009404E3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767086" w:rsidRPr="009404E3" w:rsidRDefault="00767086" w:rsidP="00BC1B9A">
      <w:pPr>
        <w:pStyle w:val="a6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404E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D3B96" w:rsidRDefault="00767086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A7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>С.Ч.</w:t>
      </w:r>
      <w:r w:rsidR="009404E3" w:rsidRPr="00C85A73">
        <w:rPr>
          <w:rFonts w:ascii="Times New Roman" w:hAnsi="Times New Roman" w:cs="Times New Roman"/>
          <w:b/>
          <w:sz w:val="28"/>
          <w:szCs w:val="28"/>
        </w:rPr>
        <w:t>: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83C" w:rsidRPr="00C85A73">
        <w:rPr>
          <w:rFonts w:ascii="Times New Roman" w:hAnsi="Times New Roman" w:cs="Times New Roman"/>
          <w:sz w:val="28"/>
          <w:szCs w:val="28"/>
        </w:rPr>
        <w:t>сообщил, что в О</w:t>
      </w:r>
      <w:r w:rsidRPr="00C85A73">
        <w:rPr>
          <w:rFonts w:ascii="Times New Roman" w:hAnsi="Times New Roman" w:cs="Times New Roman"/>
          <w:sz w:val="28"/>
          <w:szCs w:val="28"/>
        </w:rPr>
        <w:t>бщественный совет Костанайской области от ГУ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 w:rsidR="00BC1B9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строительства, архитектуры и </w:t>
      </w:r>
      <w:r w:rsidR="003E79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градостроительства 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акимата Костанайской области» 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поступил проект </w:t>
      </w:r>
      <w:r w:rsidR="003E79AF" w:rsidRPr="003E79AF">
        <w:rPr>
          <w:rFonts w:ascii="Times New Roman" w:hAnsi="Times New Roman" w:cs="Times New Roman"/>
          <w:sz w:val="28"/>
          <w:szCs w:val="28"/>
        </w:rPr>
        <w:t>решения Костанайского областного маслихата «О внесении изменения в решение Костанайского областного  маслихата от 15 марта  2017 года № 130 «Об утверждении Правил благоустройства территорий городов и населенных пунктов Костанайской области»</w:t>
      </w:r>
      <w:r w:rsidR="003E79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2B1A" w:rsidRPr="00F02B1A" w:rsidRDefault="00F02B1A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B1A">
        <w:rPr>
          <w:rFonts w:ascii="Times New Roman" w:hAnsi="Times New Roman" w:cs="Times New Roman"/>
          <w:sz w:val="28"/>
          <w:szCs w:val="28"/>
        </w:rPr>
        <w:t xml:space="preserve">Предложил членам Общественного совета обсудить данный проект </w:t>
      </w:r>
      <w:r w:rsidR="003E79AF">
        <w:rPr>
          <w:rFonts w:ascii="Times New Roman" w:hAnsi="Times New Roman" w:cs="Times New Roman"/>
          <w:sz w:val="28"/>
          <w:szCs w:val="28"/>
        </w:rPr>
        <w:t>решени</w:t>
      </w:r>
      <w:r w:rsidRPr="00F02B1A">
        <w:rPr>
          <w:rFonts w:ascii="Times New Roman" w:hAnsi="Times New Roman" w:cs="Times New Roman"/>
          <w:sz w:val="28"/>
          <w:szCs w:val="28"/>
        </w:rPr>
        <w:t>я на общественном слушании  Общественного совета.</w:t>
      </w:r>
    </w:p>
    <w:p w:rsidR="00767086" w:rsidRPr="00B16F71" w:rsidRDefault="00735CFC" w:rsidP="004355A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B16F71">
        <w:rPr>
          <w:i/>
          <w:sz w:val="24"/>
          <w:szCs w:val="24"/>
        </w:rPr>
        <w:t xml:space="preserve"> </w:t>
      </w:r>
      <w:r w:rsidR="00767086" w:rsidRPr="00B16F71">
        <w:rPr>
          <w:i/>
          <w:sz w:val="24"/>
          <w:szCs w:val="24"/>
        </w:rPr>
        <w:t>(обсуждение)</w:t>
      </w:r>
    </w:p>
    <w:p w:rsidR="00AE450E" w:rsidRDefault="00767086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232D09" w:rsidRPr="00B72F83" w:rsidRDefault="00F623F3" w:rsidP="004355A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>п</w:t>
      </w:r>
      <w:r w:rsidR="00232D09">
        <w:rPr>
          <w:sz w:val="28"/>
          <w:szCs w:val="28"/>
        </w:rPr>
        <w:t xml:space="preserve">роект </w:t>
      </w:r>
      <w:r w:rsidR="003E79AF" w:rsidRPr="003E79AF">
        <w:rPr>
          <w:sz w:val="28"/>
          <w:szCs w:val="28"/>
        </w:rPr>
        <w:t xml:space="preserve">решения Костанайского областного маслихата «О внесении изменения в решение Костанайского областного  маслихата от 15 марта  </w:t>
      </w:r>
      <w:r w:rsidR="003E79AF">
        <w:rPr>
          <w:sz w:val="28"/>
          <w:szCs w:val="28"/>
        </w:rPr>
        <w:t xml:space="preserve">              </w:t>
      </w:r>
      <w:r w:rsidR="003E79AF" w:rsidRPr="003E79AF">
        <w:rPr>
          <w:sz w:val="28"/>
          <w:szCs w:val="28"/>
        </w:rPr>
        <w:t>2017 года № 130 «Об утверждении Правил благоустройства территорий городов и населенных пунктов Костанайской области»</w:t>
      </w:r>
      <w:r w:rsidR="00F02B1A">
        <w:rPr>
          <w:sz w:val="28"/>
          <w:szCs w:val="28"/>
        </w:rPr>
        <w:t xml:space="preserve"> </w:t>
      </w:r>
      <w:r w:rsidR="00735CFC" w:rsidRPr="00735CFC">
        <w:rPr>
          <w:sz w:val="28"/>
          <w:szCs w:val="28"/>
        </w:rPr>
        <w:t xml:space="preserve">оставить без рассмотрения </w:t>
      </w:r>
      <w:r w:rsidR="003F3BF5" w:rsidRPr="00B72F83">
        <w:rPr>
          <w:i/>
          <w:color w:val="000000"/>
          <w:spacing w:val="2"/>
          <w:sz w:val="24"/>
          <w:szCs w:val="24"/>
        </w:rPr>
        <w:t>(единогласно)</w:t>
      </w:r>
      <w:r w:rsidR="003F3BF5" w:rsidRPr="00B72F83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767086" w:rsidRDefault="00767086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2054E" w:rsidRPr="00B72F83" w:rsidRDefault="0002054E" w:rsidP="00F02B1A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3E79A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С. Бектурганов</w:t>
      </w:r>
    </w:p>
    <w:p w:rsidR="0002054E" w:rsidRDefault="0002054E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4355A4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2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3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9AF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BF6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767086" w:rsidSect="0002054E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98" w:rsidRDefault="00B02398" w:rsidP="00B02398">
      <w:pPr>
        <w:spacing w:after="0" w:line="240" w:lineRule="auto"/>
      </w:pPr>
      <w:r>
        <w:separator/>
      </w:r>
    </w:p>
  </w:endnote>
  <w:endnote w:type="continuationSeparator" w:id="0">
    <w:p w:rsidR="00B02398" w:rsidRDefault="00B02398" w:rsidP="00B0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98" w:rsidRDefault="00B02398" w:rsidP="00B02398">
      <w:pPr>
        <w:spacing w:after="0" w:line="240" w:lineRule="auto"/>
      </w:pPr>
      <w:r>
        <w:separator/>
      </w:r>
    </w:p>
  </w:footnote>
  <w:footnote w:type="continuationSeparator" w:id="0">
    <w:p w:rsidR="00B02398" w:rsidRDefault="00B02398" w:rsidP="00B0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399720"/>
      <w:docPartObj>
        <w:docPartGallery w:val="Page Numbers (Top of Page)"/>
        <w:docPartUnique/>
      </w:docPartObj>
    </w:sdtPr>
    <w:sdtEndPr/>
    <w:sdtContent>
      <w:p w:rsidR="00B02398" w:rsidRDefault="00B023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9AF">
          <w:rPr>
            <w:noProof/>
          </w:rPr>
          <w:t>2</w:t>
        </w:r>
        <w:r>
          <w:fldChar w:fldCharType="end"/>
        </w:r>
      </w:p>
    </w:sdtContent>
  </w:sdt>
  <w:p w:rsidR="00B02398" w:rsidRDefault="00B023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D1B49586"/>
    <w:lvl w:ilvl="0" w:tplc="CB54E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F540E"/>
    <w:multiLevelType w:val="hybridMultilevel"/>
    <w:tmpl w:val="7F6CD838"/>
    <w:lvl w:ilvl="0" w:tplc="26EA2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71"/>
    <w:rsid w:val="0002054E"/>
    <w:rsid w:val="00051AF9"/>
    <w:rsid w:val="000555BA"/>
    <w:rsid w:val="000D3B96"/>
    <w:rsid w:val="000E109B"/>
    <w:rsid w:val="00170ABC"/>
    <w:rsid w:val="0018440E"/>
    <w:rsid w:val="001A79D2"/>
    <w:rsid w:val="001E1ECD"/>
    <w:rsid w:val="001E5FF2"/>
    <w:rsid w:val="002102D2"/>
    <w:rsid w:val="00232D09"/>
    <w:rsid w:val="002430BF"/>
    <w:rsid w:val="002864CF"/>
    <w:rsid w:val="00286DBD"/>
    <w:rsid w:val="002B0942"/>
    <w:rsid w:val="002B5D15"/>
    <w:rsid w:val="002C1154"/>
    <w:rsid w:val="002D0A5D"/>
    <w:rsid w:val="002E0DA8"/>
    <w:rsid w:val="0031710D"/>
    <w:rsid w:val="00371907"/>
    <w:rsid w:val="00374921"/>
    <w:rsid w:val="003E79AF"/>
    <w:rsid w:val="003F3BF5"/>
    <w:rsid w:val="004355A4"/>
    <w:rsid w:val="00460D45"/>
    <w:rsid w:val="004C183C"/>
    <w:rsid w:val="004D1447"/>
    <w:rsid w:val="004E518C"/>
    <w:rsid w:val="005414A1"/>
    <w:rsid w:val="00554773"/>
    <w:rsid w:val="005953EF"/>
    <w:rsid w:val="005B22F2"/>
    <w:rsid w:val="005E1A9B"/>
    <w:rsid w:val="00613D79"/>
    <w:rsid w:val="00620888"/>
    <w:rsid w:val="006469FC"/>
    <w:rsid w:val="0065025E"/>
    <w:rsid w:val="00684727"/>
    <w:rsid w:val="00685846"/>
    <w:rsid w:val="006B7CC0"/>
    <w:rsid w:val="006E38BC"/>
    <w:rsid w:val="00735CFC"/>
    <w:rsid w:val="007478D9"/>
    <w:rsid w:val="00767086"/>
    <w:rsid w:val="007D558B"/>
    <w:rsid w:val="007F2922"/>
    <w:rsid w:val="007F65FD"/>
    <w:rsid w:val="00832931"/>
    <w:rsid w:val="00890943"/>
    <w:rsid w:val="008C3FE3"/>
    <w:rsid w:val="008F6164"/>
    <w:rsid w:val="009404E3"/>
    <w:rsid w:val="00994828"/>
    <w:rsid w:val="009A2555"/>
    <w:rsid w:val="00A35016"/>
    <w:rsid w:val="00AA215D"/>
    <w:rsid w:val="00AB2880"/>
    <w:rsid w:val="00AD237D"/>
    <w:rsid w:val="00AE450E"/>
    <w:rsid w:val="00AF4664"/>
    <w:rsid w:val="00B02398"/>
    <w:rsid w:val="00B16F71"/>
    <w:rsid w:val="00B72F83"/>
    <w:rsid w:val="00BC1B9A"/>
    <w:rsid w:val="00BC33C0"/>
    <w:rsid w:val="00BC615C"/>
    <w:rsid w:val="00BE365E"/>
    <w:rsid w:val="00BF342A"/>
    <w:rsid w:val="00BF643B"/>
    <w:rsid w:val="00C10AAE"/>
    <w:rsid w:val="00C37BA4"/>
    <w:rsid w:val="00C64A1C"/>
    <w:rsid w:val="00C85A73"/>
    <w:rsid w:val="00C977E9"/>
    <w:rsid w:val="00CC7457"/>
    <w:rsid w:val="00D25CAF"/>
    <w:rsid w:val="00D27A07"/>
    <w:rsid w:val="00D32B55"/>
    <w:rsid w:val="00D94CC5"/>
    <w:rsid w:val="00DA0577"/>
    <w:rsid w:val="00DB2E46"/>
    <w:rsid w:val="00E57571"/>
    <w:rsid w:val="00EA04CE"/>
    <w:rsid w:val="00EB7C0B"/>
    <w:rsid w:val="00EE4625"/>
    <w:rsid w:val="00EF65C6"/>
    <w:rsid w:val="00F02B1A"/>
    <w:rsid w:val="00F23F2D"/>
    <w:rsid w:val="00F61B92"/>
    <w:rsid w:val="00F623F3"/>
    <w:rsid w:val="00F77881"/>
    <w:rsid w:val="00F8605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9404E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B0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39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0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3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60A7-FA09-4BF8-AC94-73029336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2024-06-03T10:55:00Z</cp:lastPrinted>
  <dcterms:created xsi:type="dcterms:W3CDTF">2022-04-15T09:00:00Z</dcterms:created>
  <dcterms:modified xsi:type="dcterms:W3CDTF">2024-06-25T10:44:00Z</dcterms:modified>
</cp:coreProperties>
</file>