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7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ED46F8" w:rsidRPr="00622262" w14:paraId="15ADB6AD" w14:textId="77777777" w:rsidTr="00A552FD">
        <w:trPr>
          <w:trHeight w:val="1618"/>
        </w:trPr>
        <w:tc>
          <w:tcPr>
            <w:tcW w:w="410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84"/>
            </w:tblGrid>
            <w:tr w:rsidR="0003067B" w14:paraId="04FC2644" w14:textId="77777777" w:rsidTr="0003067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84" w:type="dxa"/>
                  <w:shd w:val="clear" w:color="auto" w:fill="auto"/>
                </w:tcPr>
                <w:p w14:paraId="45B44FD4" w14:textId="77777777" w:rsidR="0003067B" w:rsidRDefault="0003067B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  <w:lang w:val="ru-RU"/>
                    </w:rPr>
                    <w:t>25.07.2024-ғы № 05-22/755 шығыс хаты</w:t>
                  </w:r>
                </w:p>
                <w:p w14:paraId="6D698ABB" w14:textId="31675AFF" w:rsidR="0003067B" w:rsidRPr="0003067B" w:rsidRDefault="0003067B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26.07.2024-ғы № 819 кіріс хаты</w:t>
                  </w:r>
                </w:p>
              </w:tc>
            </w:tr>
          </w:tbl>
          <w:p w14:paraId="242BE88B" w14:textId="77777777" w:rsidR="00ED46F8" w:rsidRPr="00622262" w:rsidRDefault="00401E9E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965823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 w:rsidR="00ED46F8"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4384ECBF" w14:textId="77777777" w:rsidR="00ED46F8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5D7B2377" w14:textId="77777777" w:rsidR="00ED46F8" w:rsidRPr="00E4433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580C8264" w14:textId="77777777" w:rsidR="00ED46F8" w:rsidRPr="0062226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72F32153" w14:textId="77777777" w:rsidR="00ED46F8" w:rsidRPr="00622262" w:rsidRDefault="009F1E76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57573BAD" wp14:editId="48994D4A">
                  <wp:extent cx="911944" cy="942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745255AD" w14:textId="77777777" w:rsidR="00ED46F8" w:rsidRPr="00E44332" w:rsidRDefault="00ED46F8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="00401E9E"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ED46F8" w:rsidRPr="00622262" w14:paraId="5A6E5D62" w14:textId="77777777" w:rsidTr="00A552FD">
        <w:trPr>
          <w:trHeight w:val="890"/>
        </w:trPr>
        <w:tc>
          <w:tcPr>
            <w:tcW w:w="4100" w:type="dxa"/>
          </w:tcPr>
          <w:p w14:paraId="4445C2D2" w14:textId="6099BDA1" w:rsidR="00ED46F8" w:rsidRPr="00622262" w:rsidRDefault="007402B3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36E9DF" wp14:editId="66D04FF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0" b="0"/>
                      <wp:wrapNone/>
                      <wp:docPr id="892748708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469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3.35pt;margin-top:.45pt;width:512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    </w:pict>
                </mc:Fallback>
              </mc:AlternateContent>
            </w:r>
          </w:p>
          <w:p w14:paraId="434FC011" w14:textId="77777777" w:rsidR="00ED46F8" w:rsidRPr="00A552FD" w:rsidRDefault="00ED46F8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 w:rsidR="006D3890"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</w:t>
            </w:r>
            <w:r w:rsidR="00AE79A9" w:rsidRPr="00A552FD">
              <w:rPr>
                <w:color w:val="0070C0"/>
                <w:sz w:val="17"/>
                <w:szCs w:val="17"/>
              </w:rPr>
              <w:t>,</w:t>
            </w:r>
          </w:p>
          <w:p w14:paraId="6588147B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30869763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366A8F9A" w14:textId="77777777" w:rsidR="00ED46F8" w:rsidRPr="00622262" w:rsidRDefault="00ED46F8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3113CA3B" w14:textId="77777777" w:rsidR="00ED46F8" w:rsidRPr="00622262" w:rsidRDefault="00ED46F8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5F42179E" w14:textId="77777777" w:rsidR="00ED46F8" w:rsidRPr="00622262" w:rsidRDefault="00ED46F8" w:rsidP="00A552FD">
            <w:pPr>
              <w:rPr>
                <w:color w:val="0070C0"/>
                <w:sz w:val="20"/>
                <w:szCs w:val="20"/>
              </w:rPr>
            </w:pPr>
          </w:p>
          <w:p w14:paraId="0590EE9B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>,</w:t>
            </w:r>
          </w:p>
          <w:p w14:paraId="241E5A7F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3B8277BA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17380040" w14:textId="77777777" w:rsidR="00ED46F8" w:rsidRPr="0062226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</w:tr>
    </w:tbl>
    <w:p w14:paraId="5701530A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 № ______________</w:t>
      </w:r>
      <w:r w:rsidR="00DF5198" w:rsidRPr="00965823">
        <w:rPr>
          <w:color w:val="0070C0"/>
          <w:sz w:val="17"/>
          <w:szCs w:val="17"/>
        </w:rPr>
        <w:t>______</w:t>
      </w:r>
    </w:p>
    <w:p w14:paraId="68DB89B0" w14:textId="63BF7D03" w:rsidR="00ED46F8" w:rsidRPr="00965823" w:rsidRDefault="007402B3" w:rsidP="00ED46F8">
      <w:pPr>
        <w:rPr>
          <w:color w:val="0070C0"/>
          <w:sz w:val="17"/>
          <w:szCs w:val="17"/>
        </w:rPr>
      </w:pP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6EF9F" wp14:editId="0696D6EA">
                <wp:simplePos x="0" y="0"/>
                <wp:positionH relativeFrom="column">
                  <wp:posOffset>3782060</wp:posOffset>
                </wp:positionH>
                <wp:positionV relativeFrom="paragraph">
                  <wp:posOffset>47625</wp:posOffset>
                </wp:positionV>
                <wp:extent cx="171450" cy="180975"/>
                <wp:effectExtent l="76200" t="0" r="0" b="9525"/>
                <wp:wrapNone/>
                <wp:docPr id="1058767577" name="Соединитель: усту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1334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200F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9" o:spid="_x0000_s1026" type="#_x0000_t34" style="position:absolute;margin-left:297.8pt;margin-top:3.75pt;width:13.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" adj="28835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377EA" wp14:editId="221DA782">
                <wp:simplePos x="0" y="0"/>
                <wp:positionH relativeFrom="column">
                  <wp:posOffset>5901690</wp:posOffset>
                </wp:positionH>
                <wp:positionV relativeFrom="paragraph">
                  <wp:posOffset>95250</wp:posOffset>
                </wp:positionV>
                <wp:extent cx="161925" cy="180975"/>
                <wp:effectExtent l="0" t="0" r="9525" b="9525"/>
                <wp:wrapNone/>
                <wp:docPr id="1102141671" name="Соединитель: усту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F5AA9" id="Соединитель: уступ 7" o:spid="_x0000_s1026" type="#_x0000_t34" style="position:absolute;margin-left:464.7pt;margin-top:7.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" adj="21909" strokecolor="#5b9bd5 [3204]" strokeweight=".5pt">
                <o:lock v:ext="edit" shapetype="f"/>
              </v:shape>
            </w:pict>
          </mc:Fallback>
        </mc:AlternateContent>
      </w:r>
    </w:p>
    <w:p w14:paraId="493E03B9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______________________________________________</w:t>
      </w:r>
      <w:r w:rsidR="00DF5198" w:rsidRPr="00965823">
        <w:rPr>
          <w:color w:val="0070C0"/>
          <w:sz w:val="17"/>
          <w:szCs w:val="17"/>
        </w:rPr>
        <w:t>____</w:t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</w:p>
    <w:p w14:paraId="62A87A2F" w14:textId="77777777" w:rsidR="007402B3" w:rsidRPr="007402B3" w:rsidRDefault="00122E50" w:rsidP="007402B3">
      <w:pPr>
        <w:ind w:left="4956" w:firstLine="709"/>
        <w:rPr>
          <w:b/>
          <w:color w:val="000000"/>
          <w:sz w:val="28"/>
          <w:szCs w:val="28"/>
          <w:lang w:val="ru-RU"/>
        </w:rPr>
      </w:pPr>
      <w:r w:rsidRPr="00122E50">
        <w:rPr>
          <w:b/>
          <w:color w:val="000000"/>
          <w:sz w:val="28"/>
          <w:szCs w:val="28"/>
        </w:rPr>
        <w:t xml:space="preserve">Қостанай </w:t>
      </w:r>
      <w:r w:rsidR="002D6C41">
        <w:rPr>
          <w:b/>
          <w:color w:val="000000"/>
          <w:sz w:val="28"/>
          <w:szCs w:val="28"/>
        </w:rPr>
        <w:t xml:space="preserve">облыстық </w:t>
      </w:r>
    </w:p>
    <w:p w14:paraId="043ACEE8" w14:textId="01DBBA61" w:rsidR="00122E50" w:rsidRPr="00122E50" w:rsidRDefault="007402B3" w:rsidP="007402B3">
      <w:pPr>
        <w:ind w:left="4956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2D6C41">
        <w:rPr>
          <w:b/>
          <w:color w:val="000000"/>
          <w:sz w:val="28"/>
          <w:szCs w:val="28"/>
        </w:rPr>
        <w:t>әслихат</w:t>
      </w:r>
      <w:r w:rsidR="002D6C41">
        <w:rPr>
          <w:b/>
          <w:color w:val="000000"/>
          <w:sz w:val="28"/>
          <w:szCs w:val="28"/>
          <w:lang w:val="ru-RU"/>
        </w:rPr>
        <w:t>ын</w:t>
      </w:r>
      <w:r w:rsidR="002D6C41" w:rsidRPr="00122E50">
        <w:rPr>
          <w:b/>
          <w:color w:val="000000"/>
          <w:sz w:val="28"/>
          <w:szCs w:val="28"/>
        </w:rPr>
        <w:t>ың</w:t>
      </w:r>
      <w:r w:rsidRPr="00665A1C">
        <w:rPr>
          <w:b/>
          <w:color w:val="000000"/>
          <w:sz w:val="28"/>
          <w:szCs w:val="28"/>
          <w:lang w:val="ru-RU"/>
        </w:rPr>
        <w:t xml:space="preserve"> </w:t>
      </w:r>
      <w:r w:rsidR="002D6C41">
        <w:rPr>
          <w:b/>
          <w:color w:val="000000"/>
          <w:sz w:val="28"/>
          <w:szCs w:val="28"/>
        </w:rPr>
        <w:t>депутат</w:t>
      </w:r>
      <w:r w:rsidR="00122E50" w:rsidRPr="00122E50">
        <w:rPr>
          <w:b/>
          <w:color w:val="000000"/>
          <w:sz w:val="28"/>
          <w:szCs w:val="28"/>
        </w:rPr>
        <w:t xml:space="preserve">ы </w:t>
      </w:r>
    </w:p>
    <w:p w14:paraId="5F205AF1" w14:textId="77777777" w:rsidR="00122E50" w:rsidRDefault="00122E50" w:rsidP="007402B3">
      <w:pPr>
        <w:ind w:left="4956" w:firstLine="709"/>
        <w:rPr>
          <w:b/>
          <w:i/>
          <w:iCs/>
          <w:color w:val="000000"/>
          <w:sz w:val="28"/>
          <w:szCs w:val="28"/>
          <w:lang w:val="ru-RU"/>
        </w:rPr>
      </w:pPr>
      <w:r w:rsidRPr="00122E50">
        <w:rPr>
          <w:b/>
          <w:color w:val="000000"/>
          <w:sz w:val="28"/>
          <w:szCs w:val="28"/>
        </w:rPr>
        <w:t>Қ. Майшевке</w:t>
      </w:r>
    </w:p>
    <w:p w14:paraId="774DC662" w14:textId="77777777" w:rsidR="00122E50" w:rsidRPr="002D6C41" w:rsidRDefault="00122E50" w:rsidP="00122E50">
      <w:pPr>
        <w:ind w:firstLine="709"/>
        <w:rPr>
          <w:b/>
          <w:i/>
          <w:iCs/>
          <w:color w:val="000000"/>
          <w:sz w:val="28"/>
          <w:szCs w:val="28"/>
        </w:rPr>
      </w:pPr>
    </w:p>
    <w:p w14:paraId="7DC0A0F3" w14:textId="77777777" w:rsidR="002D6C41" w:rsidRDefault="002D6C41" w:rsidP="00122E50">
      <w:pPr>
        <w:ind w:firstLine="709"/>
        <w:rPr>
          <w:i/>
          <w:iCs/>
          <w:color w:val="000000"/>
        </w:rPr>
      </w:pPr>
    </w:p>
    <w:p w14:paraId="61EB7426" w14:textId="7C60E819" w:rsidR="0042787E" w:rsidRPr="0042787E" w:rsidRDefault="0042787E" w:rsidP="00122E50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2024 жылғы </w:t>
      </w:r>
      <w:r w:rsidR="000D5B1D" w:rsidRPr="002D6C41">
        <w:rPr>
          <w:i/>
          <w:iCs/>
          <w:color w:val="000000"/>
        </w:rPr>
        <w:t>0</w:t>
      </w:r>
      <w:r w:rsidR="00665A1C">
        <w:rPr>
          <w:i/>
          <w:iCs/>
          <w:color w:val="000000"/>
          <w:lang w:val="en-US"/>
        </w:rPr>
        <w:t>7</w:t>
      </w:r>
      <w:r w:rsidR="007402B3" w:rsidRPr="00665A1C">
        <w:rPr>
          <w:i/>
          <w:iCs/>
          <w:color w:val="000000"/>
        </w:rPr>
        <w:t xml:space="preserve"> </w:t>
      </w:r>
      <w:r w:rsidR="00665A1C">
        <w:rPr>
          <w:i/>
          <w:iCs/>
          <w:color w:val="000000"/>
          <w:lang w:val="ru-RU"/>
        </w:rPr>
        <w:t>ш</w:t>
      </w:r>
      <w:r w:rsidR="00665A1C">
        <w:rPr>
          <w:i/>
          <w:iCs/>
          <w:color w:val="000000"/>
        </w:rPr>
        <w:t>ілде</w:t>
      </w:r>
      <w:r w:rsidRPr="0042787E">
        <w:rPr>
          <w:i/>
          <w:iCs/>
          <w:color w:val="000000"/>
        </w:rPr>
        <w:t>д</w:t>
      </w:r>
      <w:r w:rsidR="00665A1C">
        <w:rPr>
          <w:i/>
          <w:iCs/>
          <w:color w:val="000000"/>
        </w:rPr>
        <w:t>егі</w:t>
      </w:r>
      <w:r w:rsidRPr="0042787E">
        <w:rPr>
          <w:i/>
          <w:iCs/>
          <w:color w:val="000000"/>
        </w:rPr>
        <w:t xml:space="preserve"> </w:t>
      </w:r>
    </w:p>
    <w:p w14:paraId="20D3C8F9" w14:textId="195EEDD0" w:rsidR="00965823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  №</w:t>
      </w:r>
      <w:r w:rsidR="00665A1C">
        <w:rPr>
          <w:i/>
          <w:iCs/>
          <w:color w:val="000000"/>
          <w:lang w:val="en-US"/>
        </w:rPr>
        <w:t>343</w:t>
      </w:r>
      <w:r w:rsidR="007402B3" w:rsidRPr="00665A1C">
        <w:rPr>
          <w:i/>
          <w:iCs/>
          <w:color w:val="000000"/>
        </w:rPr>
        <w:t xml:space="preserve"> </w:t>
      </w:r>
      <w:r w:rsidR="00542E12" w:rsidRPr="0042787E">
        <w:rPr>
          <w:i/>
          <w:iCs/>
          <w:color w:val="000000"/>
        </w:rPr>
        <w:t xml:space="preserve">шығыс </w:t>
      </w:r>
      <w:r w:rsidRPr="0042787E">
        <w:rPr>
          <w:i/>
          <w:iCs/>
          <w:color w:val="000000"/>
        </w:rPr>
        <w:t>хатына</w:t>
      </w:r>
    </w:p>
    <w:p w14:paraId="77D1B2E6" w14:textId="77777777" w:rsidR="0042787E" w:rsidRPr="0042787E" w:rsidRDefault="0042787E" w:rsidP="0042787E">
      <w:pPr>
        <w:rPr>
          <w:i/>
          <w:iCs/>
          <w:color w:val="000000"/>
        </w:rPr>
      </w:pPr>
    </w:p>
    <w:p w14:paraId="42C91578" w14:textId="77777777" w:rsidR="00122E50" w:rsidRPr="00122E50" w:rsidRDefault="002D6C41" w:rsidP="00122E50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Сіздің сұрауыңызға «</w:t>
      </w:r>
      <w:r w:rsidR="00122E50" w:rsidRPr="00122E50">
        <w:rPr>
          <w:iCs/>
          <w:color w:val="000000"/>
          <w:sz w:val="28"/>
          <w:szCs w:val="28"/>
        </w:rPr>
        <w:t xml:space="preserve">Қостанай облысы </w:t>
      </w:r>
      <w:r>
        <w:rPr>
          <w:iCs/>
          <w:color w:val="000000"/>
          <w:sz w:val="28"/>
          <w:szCs w:val="28"/>
        </w:rPr>
        <w:t>әкімдігінің мәдениет басқармасы»</w:t>
      </w:r>
      <w:r w:rsidR="00122E50" w:rsidRPr="00122E50">
        <w:rPr>
          <w:iCs/>
          <w:color w:val="000000"/>
          <w:sz w:val="28"/>
          <w:szCs w:val="28"/>
        </w:rPr>
        <w:t xml:space="preserve"> ММ бюджетті нақтылау кезінде ағымдағы жылдың ақпан айында бюджет комиссиясының қарауына </w:t>
      </w:r>
      <w:r w:rsidR="00122E50" w:rsidRPr="002D6C41">
        <w:rPr>
          <w:b/>
          <w:iCs/>
          <w:color w:val="000000"/>
          <w:sz w:val="28"/>
          <w:szCs w:val="28"/>
        </w:rPr>
        <w:t>1 553 829,9</w:t>
      </w:r>
      <w:r w:rsidR="00122E50" w:rsidRPr="00122E50">
        <w:rPr>
          <w:iCs/>
          <w:color w:val="000000"/>
          <w:sz w:val="28"/>
          <w:szCs w:val="28"/>
        </w:rPr>
        <w:t xml:space="preserve"> мың теңге сомасына Жітіқара ауданының аудандық мәдениет сарайын күрделі жөндеуге ақшалай қаражат бөлу мақсатында өтінім берілгенін хабарлайд</w:t>
      </w:r>
      <w:r>
        <w:rPr>
          <w:iCs/>
          <w:color w:val="000000"/>
          <w:sz w:val="28"/>
          <w:szCs w:val="28"/>
        </w:rPr>
        <w:t xml:space="preserve">ы. Облыстық мәслихат сессиясы </w:t>
      </w:r>
      <w:r w:rsidR="00122E50" w:rsidRPr="00122E50">
        <w:rPr>
          <w:iCs/>
          <w:color w:val="000000"/>
          <w:sz w:val="28"/>
          <w:szCs w:val="28"/>
        </w:rPr>
        <w:t xml:space="preserve">шешімінің қорытындысы бойынша бюджет қаражаты бөлінбеді. </w:t>
      </w:r>
    </w:p>
    <w:p w14:paraId="3749766F" w14:textId="77777777" w:rsidR="00965823" w:rsidRPr="004E3F4B" w:rsidRDefault="00122E50" w:rsidP="00122E50">
      <w:pPr>
        <w:ind w:firstLine="708"/>
        <w:jc w:val="both"/>
        <w:rPr>
          <w:b/>
          <w:sz w:val="28"/>
          <w:szCs w:val="28"/>
        </w:rPr>
      </w:pPr>
      <w:r w:rsidRPr="00122E50">
        <w:rPr>
          <w:iCs/>
          <w:color w:val="000000"/>
          <w:sz w:val="28"/>
          <w:szCs w:val="28"/>
        </w:rPr>
        <w:t>Ағымдағы жылы бюджеттік өтінім 2025 жылға арналған жаңа бастамалар шеңберінде жіберілетінін қосымша хабарлаймыз.</w:t>
      </w:r>
    </w:p>
    <w:p w14:paraId="18515200" w14:textId="77777777" w:rsidR="000D5B1D" w:rsidRPr="004E3F4B" w:rsidRDefault="000D5B1D" w:rsidP="0085496C">
      <w:pPr>
        <w:ind w:firstLine="708"/>
        <w:jc w:val="both"/>
        <w:rPr>
          <w:b/>
          <w:sz w:val="28"/>
          <w:szCs w:val="28"/>
        </w:rPr>
      </w:pPr>
    </w:p>
    <w:p w14:paraId="02C37D08" w14:textId="77777777" w:rsidR="002D6C41" w:rsidRDefault="002D6C41" w:rsidP="00312B45">
      <w:pPr>
        <w:rPr>
          <w:b/>
          <w:sz w:val="28"/>
          <w:szCs w:val="28"/>
        </w:rPr>
      </w:pPr>
    </w:p>
    <w:p w14:paraId="20A043C5" w14:textId="77777777" w:rsidR="00312B45" w:rsidRPr="00542E12" w:rsidRDefault="0085496C" w:rsidP="007402B3">
      <w:pPr>
        <w:jc w:val="center"/>
        <w:rPr>
          <w:b/>
          <w:sz w:val="28"/>
          <w:szCs w:val="28"/>
        </w:rPr>
      </w:pPr>
      <w:r w:rsidRPr="00542E12">
        <w:rPr>
          <w:b/>
          <w:sz w:val="28"/>
          <w:szCs w:val="28"/>
        </w:rPr>
        <w:t xml:space="preserve">Басшы                                                                              </w:t>
      </w:r>
      <w:r w:rsidR="00965823" w:rsidRPr="00542E12">
        <w:rPr>
          <w:b/>
          <w:sz w:val="28"/>
          <w:szCs w:val="28"/>
        </w:rPr>
        <w:t>Қ. Атамұратов</w:t>
      </w:r>
    </w:p>
    <w:p w14:paraId="3F54A85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2DCA34C5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157416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B7421F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147167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5F365728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2BA77A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068CADD1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5DF4D93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53E900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C27AC4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79D375D0" w14:textId="77777777" w:rsidR="00A552FD" w:rsidRPr="00665A1C" w:rsidRDefault="00A552FD" w:rsidP="00312B45">
      <w:pPr>
        <w:rPr>
          <w:b/>
          <w:sz w:val="28"/>
          <w:szCs w:val="28"/>
          <w:lang w:val="ru-RU"/>
        </w:rPr>
      </w:pPr>
    </w:p>
    <w:p w14:paraId="405BA5A6" w14:textId="77777777" w:rsidR="00A552FD" w:rsidRPr="00965823" w:rsidRDefault="0085496C" w:rsidP="00312B45">
      <w:pPr>
        <w:rPr>
          <w:bCs/>
          <w:i/>
          <w:lang w:val="ru-RU"/>
        </w:rPr>
      </w:pPr>
      <w:r w:rsidRPr="00965823">
        <w:rPr>
          <w:bCs/>
          <w:i/>
          <w:lang w:val="ru-RU"/>
        </w:rPr>
        <w:t xml:space="preserve">Орынд.: </w:t>
      </w:r>
      <w:r w:rsidR="00965823" w:rsidRPr="00965823">
        <w:rPr>
          <w:bCs/>
          <w:i/>
          <w:lang w:val="ru-RU"/>
        </w:rPr>
        <w:t>Е. Нурғалиев</w:t>
      </w:r>
    </w:p>
    <w:p w14:paraId="16EE992A" w14:textId="77777777" w:rsidR="00A552FD" w:rsidRPr="00965823" w:rsidRDefault="00A552FD" w:rsidP="00312B45">
      <w:pPr>
        <w:rPr>
          <w:bCs/>
          <w:i/>
          <w:lang w:val="ru-RU"/>
        </w:rPr>
      </w:pPr>
      <w:r w:rsidRPr="00965823">
        <w:rPr>
          <w:i/>
          <w:color w:val="222222"/>
        </w:rPr>
        <w:t>Тел:575-32</w:t>
      </w:r>
      <w:r w:rsidR="00965823" w:rsidRPr="00965823">
        <w:rPr>
          <w:i/>
          <w:color w:val="222222"/>
        </w:rPr>
        <w:t>4</w:t>
      </w:r>
    </w:p>
    <w:tbl>
      <w:tblPr>
        <w:tblpPr w:leftFromText="180" w:rightFromText="180" w:vertAnchor="text" w:horzAnchor="margin" w:tblpXSpec="center" w:tblpY="-496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A552FD" w:rsidRPr="00622262" w14:paraId="7168EEC9" w14:textId="77777777" w:rsidTr="00A552FD">
        <w:trPr>
          <w:trHeight w:val="1618"/>
        </w:trPr>
        <w:tc>
          <w:tcPr>
            <w:tcW w:w="4100" w:type="dxa"/>
            <w:vAlign w:val="center"/>
          </w:tcPr>
          <w:p w14:paraId="5A769B26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A26FB5">
              <w:rPr>
                <w:b/>
                <w:color w:val="0070C0"/>
                <w:sz w:val="26"/>
                <w:szCs w:val="26"/>
              </w:rPr>
              <w:lastRenderedPageBreak/>
              <w:t>“</w:t>
            </w:r>
            <w:r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132AF82B" w14:textId="77777777" w:rsidR="00A552FD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727F4AA8" w14:textId="77777777" w:rsidR="00A552FD" w:rsidRPr="00E4433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18600259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3646D8CA" w14:textId="77777777" w:rsidR="00A552FD" w:rsidRPr="00622262" w:rsidRDefault="00A552FD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3FEBF49F" wp14:editId="5A143C79">
                  <wp:extent cx="911944" cy="94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56F789A9" w14:textId="77777777" w:rsidR="00A552FD" w:rsidRPr="00E44332" w:rsidRDefault="00A552FD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A552FD" w:rsidRPr="00622262" w14:paraId="69105F82" w14:textId="77777777" w:rsidTr="00A552FD">
        <w:trPr>
          <w:trHeight w:val="890"/>
        </w:trPr>
        <w:tc>
          <w:tcPr>
            <w:tcW w:w="4100" w:type="dxa"/>
          </w:tcPr>
          <w:p w14:paraId="619D7F6A" w14:textId="46239A07" w:rsidR="00A552FD" w:rsidRPr="00622262" w:rsidRDefault="007402B3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560CE17" wp14:editId="7F7BA98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0" b="0"/>
                      <wp:wrapNone/>
                      <wp:docPr id="68705359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5BCBA6" id="Прямая со стрелкой 5" o:spid="_x0000_s1026" type="#_x0000_t32" style="position:absolute;margin-left:-3.35pt;margin-top:.45pt;width:512.0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    </w:pict>
                </mc:Fallback>
              </mc:AlternateContent>
            </w:r>
          </w:p>
          <w:p w14:paraId="722E0303" w14:textId="77777777" w:rsidR="00A552FD" w:rsidRPr="00A552FD" w:rsidRDefault="00A552FD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0,</w:t>
            </w:r>
          </w:p>
          <w:p w14:paraId="6A366D71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451182DC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4BD60099" w14:textId="77777777" w:rsidR="00A552FD" w:rsidRPr="00622262" w:rsidRDefault="00A552FD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6BE1BCC7" w14:textId="77777777" w:rsidR="00A552FD" w:rsidRPr="00622262" w:rsidRDefault="00A552FD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4E141E45" w14:textId="77777777" w:rsidR="00A552FD" w:rsidRPr="00622262" w:rsidRDefault="00A552FD" w:rsidP="00A552FD">
            <w:pPr>
              <w:rPr>
                <w:color w:val="0070C0"/>
                <w:sz w:val="20"/>
                <w:szCs w:val="20"/>
              </w:rPr>
            </w:pPr>
          </w:p>
          <w:p w14:paraId="74DA2032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0,</w:t>
            </w:r>
          </w:p>
          <w:p w14:paraId="6F1203EA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212D1BA0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5A898717" w14:textId="77777777" w:rsidR="00A552FD" w:rsidRPr="0062226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</w:tr>
    </w:tbl>
    <w:p w14:paraId="342CFC7B" w14:textId="77777777" w:rsidR="0085496C" w:rsidRPr="00C04CBF" w:rsidRDefault="0085496C" w:rsidP="00312B45">
      <w:pPr>
        <w:rPr>
          <w:bCs/>
          <w:i/>
          <w:lang w:val="ru-RU"/>
        </w:rPr>
      </w:pPr>
      <w:bookmarkStart w:id="1" w:name="_Hlk162862725"/>
    </w:p>
    <w:p w14:paraId="3CDED6FF" w14:textId="4AF870F1" w:rsidR="00A26FB5" w:rsidRPr="00ED0C0F" w:rsidRDefault="007402B3" w:rsidP="00A26FB5">
      <w:pPr>
        <w:ind w:left="-426"/>
        <w:rPr>
          <w:color w:val="0070C0"/>
          <w:sz w:val="17"/>
          <w:szCs w:val="17"/>
          <w:lang w:val="ru-RU"/>
        </w:rPr>
      </w:pP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F23EA" wp14:editId="0BA819F5">
                <wp:simplePos x="0" y="0"/>
                <wp:positionH relativeFrom="column">
                  <wp:posOffset>6080125</wp:posOffset>
                </wp:positionH>
                <wp:positionV relativeFrom="paragraph">
                  <wp:posOffset>48260</wp:posOffset>
                </wp:positionV>
                <wp:extent cx="161925" cy="180975"/>
                <wp:effectExtent l="0" t="0" r="9525" b="9525"/>
                <wp:wrapNone/>
                <wp:docPr id="493107508" name="Соединитель: усту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98E86" id="Соединитель: уступ 3" o:spid="_x0000_s1026" type="#_x0000_t34" style="position:absolute;margin-left:478.75pt;margin-top:3.8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" adj="21909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1C6DD" wp14:editId="0F5C3CDF">
                <wp:simplePos x="0" y="0"/>
                <wp:positionH relativeFrom="column">
                  <wp:posOffset>3634740</wp:posOffset>
                </wp:positionH>
                <wp:positionV relativeFrom="paragraph">
                  <wp:posOffset>48260</wp:posOffset>
                </wp:positionV>
                <wp:extent cx="171450" cy="180975"/>
                <wp:effectExtent l="0" t="0" r="0" b="9525"/>
                <wp:wrapNone/>
                <wp:docPr id="289243841" name="Соединитель: усту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919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F9463" id="Соединитель: уступ 1" o:spid="_x0000_s1026" type="#_x0000_t34" style="position:absolute;margin-left:286.2pt;margin-top:3.8pt;width:13.5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" adj="19858" strokecolor="#5b9bd5 [3204]" strokeweight=".5pt">
                <o:lock v:ext="edit" shapetype="f"/>
              </v:shape>
            </w:pict>
          </mc:Fallback>
        </mc:AlternateContent>
      </w:r>
      <w:r w:rsidR="00A26FB5" w:rsidRPr="00622262">
        <w:rPr>
          <w:color w:val="0070C0"/>
          <w:sz w:val="17"/>
          <w:szCs w:val="17"/>
          <w:lang w:val="en-US"/>
        </w:rPr>
        <w:t>__________________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 w:rsidRPr="00622262">
        <w:rPr>
          <w:color w:val="0070C0"/>
          <w:sz w:val="17"/>
          <w:szCs w:val="17"/>
          <w:lang w:val="en-US"/>
        </w:rPr>
        <w:t xml:space="preserve">_ </w:t>
      </w:r>
      <w:r w:rsidR="00A26FB5" w:rsidRPr="00622262">
        <w:rPr>
          <w:color w:val="0070C0"/>
          <w:sz w:val="17"/>
          <w:szCs w:val="17"/>
          <w:lang w:val="ru-RU"/>
        </w:rPr>
        <w:t xml:space="preserve">№ </w:t>
      </w:r>
      <w:r w:rsidR="00A26FB5" w:rsidRPr="00622262">
        <w:rPr>
          <w:color w:val="0070C0"/>
          <w:sz w:val="17"/>
          <w:szCs w:val="17"/>
          <w:lang w:val="en-US"/>
        </w:rPr>
        <w:t>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>
        <w:rPr>
          <w:color w:val="0070C0"/>
          <w:sz w:val="17"/>
          <w:szCs w:val="17"/>
          <w:lang w:val="en-US"/>
        </w:rPr>
        <w:t>______</w:t>
      </w:r>
    </w:p>
    <w:p w14:paraId="4BEAC615" w14:textId="77777777" w:rsidR="00A26FB5" w:rsidRPr="00622262" w:rsidRDefault="00A26FB5" w:rsidP="00A26FB5">
      <w:pPr>
        <w:rPr>
          <w:color w:val="0070C0"/>
          <w:sz w:val="17"/>
          <w:szCs w:val="17"/>
          <w:lang w:val="ru-RU"/>
        </w:rPr>
      </w:pPr>
    </w:p>
    <w:p w14:paraId="08BDFE7B" w14:textId="77777777" w:rsidR="0017627B" w:rsidRDefault="00A26FB5" w:rsidP="00C04CBF">
      <w:pPr>
        <w:ind w:left="-426"/>
        <w:rPr>
          <w:color w:val="0070C0"/>
          <w:sz w:val="17"/>
          <w:szCs w:val="17"/>
          <w:lang w:val="ru-RU"/>
        </w:rPr>
      </w:pPr>
      <w:r w:rsidRPr="0097159C">
        <w:rPr>
          <w:color w:val="0070C0"/>
          <w:sz w:val="17"/>
          <w:szCs w:val="17"/>
          <w:lang w:val="ru-RU"/>
        </w:rPr>
        <w:t>______________________________</w:t>
      </w:r>
      <w:r w:rsidRPr="00622262">
        <w:rPr>
          <w:color w:val="0070C0"/>
          <w:sz w:val="17"/>
          <w:szCs w:val="17"/>
          <w:lang w:val="ru-RU"/>
        </w:rPr>
        <w:t>________________</w:t>
      </w:r>
      <w:r w:rsidRPr="0097159C">
        <w:rPr>
          <w:color w:val="0070C0"/>
          <w:sz w:val="17"/>
          <w:szCs w:val="17"/>
          <w:lang w:val="ru-RU"/>
        </w:rPr>
        <w:t>____</w:t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</w:p>
    <w:bookmarkEnd w:id="1"/>
    <w:p w14:paraId="7BD868E8" w14:textId="77777777" w:rsidR="005237ED" w:rsidRDefault="005237ED" w:rsidP="005237ED">
      <w:pPr>
        <w:ind w:firstLine="5954"/>
        <w:jc w:val="both"/>
        <w:rPr>
          <w:b/>
          <w:color w:val="222222"/>
          <w:sz w:val="28"/>
          <w:szCs w:val="28"/>
          <w:lang w:val="ru-RU"/>
        </w:rPr>
      </w:pPr>
    </w:p>
    <w:p w14:paraId="383D7D46" w14:textId="77777777" w:rsidR="005237ED" w:rsidRDefault="005237ED" w:rsidP="005237ED">
      <w:pPr>
        <w:ind w:left="4956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lastRenderedPageBreak/>
        <w:t>Д</w:t>
      </w:r>
      <w:r w:rsidRPr="005237ED">
        <w:rPr>
          <w:b/>
          <w:color w:val="222222"/>
          <w:sz w:val="28"/>
          <w:szCs w:val="28"/>
          <w:lang w:val="ru-RU"/>
        </w:rPr>
        <w:t>епутат</w:t>
      </w:r>
      <w:r>
        <w:rPr>
          <w:b/>
          <w:color w:val="222222"/>
          <w:sz w:val="28"/>
          <w:szCs w:val="28"/>
          <w:lang w:val="ru-RU"/>
        </w:rPr>
        <w:t>у</w:t>
      </w:r>
      <w:r w:rsidR="006D2A21">
        <w:rPr>
          <w:b/>
          <w:color w:val="222222"/>
          <w:sz w:val="28"/>
          <w:szCs w:val="28"/>
          <w:lang w:val="ru-RU"/>
        </w:rPr>
        <w:t>К</w:t>
      </w:r>
      <w:r>
        <w:rPr>
          <w:b/>
          <w:color w:val="222222"/>
          <w:sz w:val="28"/>
          <w:szCs w:val="28"/>
          <w:lang w:val="ru-RU"/>
        </w:rPr>
        <w:t>о</w:t>
      </w:r>
      <w:r w:rsidR="006D2A21">
        <w:rPr>
          <w:b/>
          <w:color w:val="222222"/>
          <w:sz w:val="28"/>
          <w:szCs w:val="28"/>
          <w:lang w:val="ru-RU"/>
        </w:rPr>
        <w:t>станайского</w:t>
      </w:r>
    </w:p>
    <w:p w14:paraId="29FBBCF9" w14:textId="77777777" w:rsidR="0091229C" w:rsidRDefault="006D2A21" w:rsidP="005237ED">
      <w:pPr>
        <w:ind w:left="4956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областн</w:t>
      </w:r>
      <w:r w:rsidR="005237ED">
        <w:rPr>
          <w:b/>
          <w:color w:val="222222"/>
          <w:sz w:val="28"/>
          <w:szCs w:val="28"/>
          <w:lang w:val="ru-RU"/>
        </w:rPr>
        <w:t>ого</w:t>
      </w:r>
      <w:r w:rsidR="005237ED" w:rsidRPr="005237ED">
        <w:rPr>
          <w:b/>
          <w:color w:val="222222"/>
          <w:sz w:val="28"/>
          <w:szCs w:val="28"/>
          <w:lang w:val="ru-RU"/>
        </w:rPr>
        <w:t xml:space="preserve"> маслихата</w:t>
      </w:r>
    </w:p>
    <w:p w14:paraId="398D6E6E" w14:textId="77777777" w:rsidR="005237ED" w:rsidRPr="005237ED" w:rsidRDefault="006D2A21" w:rsidP="005237ED">
      <w:pPr>
        <w:ind w:left="4956"/>
        <w:jc w:val="both"/>
        <w:rPr>
          <w:b/>
          <w:color w:val="222222"/>
          <w:sz w:val="28"/>
          <w:szCs w:val="28"/>
          <w:lang w:val="ru-RU"/>
        </w:rPr>
      </w:pPr>
      <w:r>
        <w:rPr>
          <w:rStyle w:val="docdata"/>
          <w:b/>
          <w:bCs/>
          <w:color w:val="000000"/>
          <w:sz w:val="28"/>
          <w:szCs w:val="28"/>
          <w:lang w:val="ru-RU"/>
        </w:rPr>
        <w:t>К</w:t>
      </w:r>
      <w:r w:rsidR="005237ED">
        <w:rPr>
          <w:rStyle w:val="docdata"/>
          <w:b/>
          <w:bCs/>
          <w:color w:val="000000"/>
          <w:sz w:val="28"/>
          <w:szCs w:val="28"/>
        </w:rPr>
        <w:t xml:space="preserve">. </w:t>
      </w:r>
      <w:r>
        <w:rPr>
          <w:rStyle w:val="docdata"/>
          <w:b/>
          <w:bCs/>
          <w:color w:val="000000"/>
          <w:sz w:val="28"/>
          <w:szCs w:val="28"/>
          <w:lang w:val="ru-RU"/>
        </w:rPr>
        <w:t>Маише</w:t>
      </w:r>
      <w:r w:rsidR="005237ED">
        <w:rPr>
          <w:rStyle w:val="docdata"/>
          <w:b/>
          <w:bCs/>
          <w:color w:val="000000"/>
          <w:sz w:val="28"/>
          <w:szCs w:val="28"/>
        </w:rPr>
        <w:t>в</w:t>
      </w:r>
      <w:r w:rsidR="005237ED">
        <w:rPr>
          <w:rStyle w:val="docdata"/>
          <w:b/>
          <w:bCs/>
          <w:color w:val="000000"/>
          <w:sz w:val="28"/>
          <w:szCs w:val="28"/>
          <w:lang w:val="ru-RU"/>
        </w:rPr>
        <w:t>у</w:t>
      </w:r>
    </w:p>
    <w:p w14:paraId="01D240DD" w14:textId="77777777" w:rsidR="0017627B" w:rsidRPr="005237ED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На письмо исх. № </w:t>
      </w:r>
      <w:r w:rsidR="00CE5076" w:rsidRPr="00CE5076">
        <w:rPr>
          <w:i/>
          <w:lang w:val="ru-RU"/>
        </w:rPr>
        <w:t>343</w:t>
      </w:r>
    </w:p>
    <w:p w14:paraId="7A0F1C06" w14:textId="77777777" w:rsidR="0091229C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от </w:t>
      </w:r>
      <w:r w:rsidR="00CE5076">
        <w:rPr>
          <w:i/>
          <w:lang w:val="ru-RU"/>
        </w:rPr>
        <w:t>05</w:t>
      </w:r>
      <w:r w:rsidRPr="003019C7">
        <w:rPr>
          <w:i/>
        </w:rPr>
        <w:t>.0</w:t>
      </w:r>
      <w:r w:rsidR="00CE5076">
        <w:rPr>
          <w:i/>
          <w:lang w:val="ru-RU"/>
        </w:rPr>
        <w:t>7</w:t>
      </w:r>
      <w:r w:rsidRPr="003019C7">
        <w:rPr>
          <w:i/>
        </w:rPr>
        <w:t>.2024 года</w:t>
      </w:r>
    </w:p>
    <w:p w14:paraId="30B305CC" w14:textId="77777777" w:rsidR="00DA50EF" w:rsidRPr="00DA50EF" w:rsidRDefault="00DA50EF" w:rsidP="0017627B">
      <w:pPr>
        <w:ind w:firstLine="709"/>
        <w:rPr>
          <w:b/>
          <w:color w:val="222222"/>
          <w:sz w:val="28"/>
          <w:szCs w:val="28"/>
          <w:lang w:val="ru-RU"/>
        </w:rPr>
      </w:pPr>
    </w:p>
    <w:p w14:paraId="5EF23800" w14:textId="0152646E" w:rsidR="000D5B1D" w:rsidRDefault="00695659" w:rsidP="00F903C9">
      <w:pPr>
        <w:ind w:firstLine="851"/>
        <w:jc w:val="both"/>
        <w:rPr>
          <w:sz w:val="28"/>
          <w:szCs w:val="28"/>
          <w:lang w:val="ru-RU"/>
        </w:rPr>
      </w:pPr>
      <w:r w:rsidRPr="00A700A7">
        <w:rPr>
          <w:sz w:val="28"/>
          <w:szCs w:val="28"/>
        </w:rPr>
        <w:t xml:space="preserve">На </w:t>
      </w:r>
      <w:r w:rsidR="00DA50EF">
        <w:rPr>
          <w:sz w:val="28"/>
          <w:szCs w:val="28"/>
          <w:lang w:val="ru-RU"/>
        </w:rPr>
        <w:t>Ваш запрос</w:t>
      </w:r>
      <w:r w:rsidRPr="00A700A7">
        <w:rPr>
          <w:sz w:val="28"/>
          <w:szCs w:val="28"/>
        </w:rPr>
        <w:t xml:space="preserve"> ГУ «Управление культур</w:t>
      </w:r>
      <w:r w:rsidR="006173CE" w:rsidRPr="00A700A7">
        <w:rPr>
          <w:sz w:val="28"/>
          <w:szCs w:val="28"/>
        </w:rPr>
        <w:t>ы акимата Костанайской области»</w:t>
      </w:r>
      <w:r w:rsidR="000E531C">
        <w:rPr>
          <w:sz w:val="28"/>
          <w:szCs w:val="28"/>
          <w:lang w:val="ru-RU"/>
        </w:rPr>
        <w:t>сообщает</w:t>
      </w:r>
      <w:r w:rsidR="00DA50EF">
        <w:rPr>
          <w:sz w:val="28"/>
          <w:szCs w:val="28"/>
          <w:lang w:val="ru-RU"/>
        </w:rPr>
        <w:t xml:space="preserve">, что </w:t>
      </w:r>
      <w:r w:rsidR="005237ED">
        <w:rPr>
          <w:sz w:val="28"/>
          <w:szCs w:val="28"/>
          <w:lang w:val="ru-RU"/>
        </w:rPr>
        <w:t>п</w:t>
      </w:r>
      <w:r w:rsidR="005237ED" w:rsidRPr="005237ED">
        <w:rPr>
          <w:sz w:val="28"/>
          <w:szCs w:val="28"/>
          <w:lang w:val="ru-RU"/>
        </w:rPr>
        <w:t xml:space="preserve">ри уточнении бюджета </w:t>
      </w:r>
      <w:r w:rsidR="00CE5076">
        <w:rPr>
          <w:sz w:val="28"/>
          <w:szCs w:val="28"/>
          <w:lang w:val="ru-RU"/>
        </w:rPr>
        <w:t>в феврале текущего года</w:t>
      </w:r>
      <w:r w:rsidR="005237ED" w:rsidRPr="005237ED">
        <w:rPr>
          <w:sz w:val="28"/>
          <w:szCs w:val="28"/>
          <w:lang w:val="ru-RU"/>
        </w:rPr>
        <w:t xml:space="preserve"> на рассмотрение</w:t>
      </w:r>
      <w:r w:rsidR="007C5B1A">
        <w:rPr>
          <w:sz w:val="28"/>
          <w:szCs w:val="28"/>
          <w:lang w:val="ru-RU"/>
        </w:rPr>
        <w:t xml:space="preserve"> бюджетной </w:t>
      </w:r>
      <w:r w:rsidR="005237ED" w:rsidRPr="005237ED">
        <w:rPr>
          <w:sz w:val="28"/>
          <w:szCs w:val="28"/>
          <w:lang w:val="ru-RU"/>
        </w:rPr>
        <w:t xml:space="preserve"> комиссии была </w:t>
      </w:r>
      <w:bookmarkStart w:id="2" w:name="_Hlk170127673"/>
      <w:r w:rsidR="005237ED" w:rsidRPr="005237ED">
        <w:rPr>
          <w:sz w:val="28"/>
          <w:szCs w:val="28"/>
          <w:lang w:val="ru-RU"/>
        </w:rPr>
        <w:t xml:space="preserve">подана заявка с целью выделения </w:t>
      </w:r>
      <w:r w:rsidR="007C5B1A">
        <w:rPr>
          <w:sz w:val="28"/>
          <w:szCs w:val="28"/>
          <w:lang w:val="ru-RU"/>
        </w:rPr>
        <w:t>денеж</w:t>
      </w:r>
      <w:r w:rsidR="005237ED" w:rsidRPr="005237ED">
        <w:rPr>
          <w:sz w:val="28"/>
          <w:szCs w:val="28"/>
          <w:lang w:val="ru-RU"/>
        </w:rPr>
        <w:t xml:space="preserve">ных средств на капитальный ремонт </w:t>
      </w:r>
      <w:r w:rsidR="00CE5076">
        <w:rPr>
          <w:sz w:val="28"/>
          <w:szCs w:val="28"/>
          <w:lang w:val="ru-RU"/>
        </w:rPr>
        <w:t>р</w:t>
      </w:r>
      <w:r w:rsidR="00CE5076" w:rsidRPr="00CE5076">
        <w:rPr>
          <w:sz w:val="28"/>
          <w:szCs w:val="28"/>
          <w:lang w:val="ru-RU"/>
        </w:rPr>
        <w:t xml:space="preserve">айонного дворца культуры  Житикаринского района </w:t>
      </w:r>
      <w:r w:rsidR="005237ED" w:rsidRPr="005237ED">
        <w:rPr>
          <w:sz w:val="28"/>
          <w:szCs w:val="28"/>
          <w:lang w:val="ru-RU"/>
        </w:rPr>
        <w:t xml:space="preserve">на сумму </w:t>
      </w:r>
      <w:r w:rsidR="00CE5076" w:rsidRPr="00CE5076">
        <w:rPr>
          <w:b/>
          <w:bCs/>
          <w:sz w:val="28"/>
          <w:szCs w:val="28"/>
          <w:lang w:val="ru-RU"/>
        </w:rPr>
        <w:t>1 553 829,9</w:t>
      </w:r>
      <w:r w:rsidR="007402B3" w:rsidRPr="007402B3">
        <w:rPr>
          <w:b/>
          <w:bCs/>
          <w:sz w:val="28"/>
          <w:szCs w:val="28"/>
          <w:lang w:val="ru-RU"/>
        </w:rPr>
        <w:t xml:space="preserve"> </w:t>
      </w:r>
      <w:r w:rsidR="000D5B1D" w:rsidRPr="005237ED">
        <w:rPr>
          <w:sz w:val="28"/>
          <w:szCs w:val="28"/>
          <w:lang w:val="ru-RU"/>
        </w:rPr>
        <w:t>тыс. тенге</w:t>
      </w:r>
      <w:r w:rsidR="007C5B1A">
        <w:rPr>
          <w:sz w:val="28"/>
          <w:szCs w:val="28"/>
          <w:lang w:val="ru-RU"/>
        </w:rPr>
        <w:t>. П</w:t>
      </w:r>
      <w:r w:rsidR="000D5B1D">
        <w:rPr>
          <w:sz w:val="28"/>
          <w:szCs w:val="28"/>
          <w:lang w:val="ru-RU"/>
        </w:rPr>
        <w:t xml:space="preserve">о итогам </w:t>
      </w:r>
      <w:r w:rsidR="006D2A21">
        <w:rPr>
          <w:sz w:val="28"/>
          <w:szCs w:val="28"/>
          <w:lang w:val="ru-RU"/>
        </w:rPr>
        <w:t>решени</w:t>
      </w:r>
      <w:r w:rsidR="000D5B1D">
        <w:rPr>
          <w:sz w:val="28"/>
          <w:szCs w:val="28"/>
          <w:lang w:val="ru-RU"/>
        </w:rPr>
        <w:t>я сессий областного маслихата бюджетные средства не выделены.</w:t>
      </w:r>
    </w:p>
    <w:p w14:paraId="0D5B507D" w14:textId="77777777" w:rsidR="00CE5076" w:rsidRDefault="000D5B1D" w:rsidP="00F903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Дополнительно сообщаем, </w:t>
      </w:r>
      <w:r w:rsidR="008816B5">
        <w:rPr>
          <w:sz w:val="28"/>
          <w:szCs w:val="28"/>
          <w:lang w:val="ru-RU"/>
        </w:rPr>
        <w:t xml:space="preserve">в текущем году </w:t>
      </w:r>
      <w:r w:rsidR="00CE5076">
        <w:rPr>
          <w:sz w:val="28"/>
          <w:szCs w:val="28"/>
          <w:lang w:val="ru-RU"/>
        </w:rPr>
        <w:t xml:space="preserve">бюджетная заявка будет направлена </w:t>
      </w:r>
      <w:r w:rsidR="008816B5">
        <w:rPr>
          <w:sz w:val="28"/>
          <w:szCs w:val="28"/>
          <w:lang w:val="ru-RU"/>
        </w:rPr>
        <w:t xml:space="preserve">в рамках </w:t>
      </w:r>
      <w:r w:rsidR="007C5B1A">
        <w:rPr>
          <w:sz w:val="28"/>
          <w:szCs w:val="28"/>
          <w:lang w:val="ru-RU"/>
        </w:rPr>
        <w:t>Н</w:t>
      </w:r>
      <w:r w:rsidR="008816B5">
        <w:rPr>
          <w:sz w:val="28"/>
          <w:szCs w:val="28"/>
          <w:lang w:val="ru-RU"/>
        </w:rPr>
        <w:t>овых инициатив на 2025 год.</w:t>
      </w:r>
    </w:p>
    <w:bookmarkEnd w:id="2"/>
    <w:p w14:paraId="032B81E3" w14:textId="77777777" w:rsidR="00610339" w:rsidRDefault="00610339" w:rsidP="000E437A">
      <w:pPr>
        <w:jc w:val="both"/>
        <w:rPr>
          <w:color w:val="222222"/>
          <w:sz w:val="28"/>
          <w:szCs w:val="28"/>
          <w:lang w:val="ru-RU"/>
        </w:rPr>
      </w:pPr>
    </w:p>
    <w:p w14:paraId="372296F7" w14:textId="77777777" w:rsidR="00C04CBF" w:rsidRDefault="00C04CBF" w:rsidP="0091229C">
      <w:pPr>
        <w:ind w:firstLine="708"/>
        <w:jc w:val="both"/>
        <w:rPr>
          <w:color w:val="222222"/>
          <w:sz w:val="28"/>
          <w:szCs w:val="28"/>
          <w:lang w:val="ru-RU"/>
        </w:rPr>
      </w:pPr>
    </w:p>
    <w:p w14:paraId="45064FBC" w14:textId="1EB84E82" w:rsidR="00C04CBF" w:rsidRPr="00C04CBF" w:rsidRDefault="003D7828" w:rsidP="00C04CBF">
      <w:pPr>
        <w:ind w:firstLine="708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Р</w:t>
      </w:r>
      <w:r w:rsidR="0091229C" w:rsidRPr="00DE54CB">
        <w:rPr>
          <w:b/>
          <w:color w:val="222222"/>
          <w:sz w:val="28"/>
          <w:szCs w:val="28"/>
        </w:rPr>
        <w:t>уководител</w:t>
      </w:r>
      <w:r>
        <w:rPr>
          <w:b/>
          <w:color w:val="222222"/>
          <w:sz w:val="28"/>
          <w:szCs w:val="28"/>
        </w:rPr>
        <w:t>ь</w:t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7402B3" w:rsidRPr="00665A1C">
        <w:rPr>
          <w:b/>
          <w:color w:val="222222"/>
          <w:sz w:val="28"/>
          <w:szCs w:val="28"/>
          <w:lang w:val="ru-RU"/>
        </w:rPr>
        <w:t xml:space="preserve">    </w:t>
      </w:r>
      <w:r w:rsidR="0091229C">
        <w:rPr>
          <w:b/>
          <w:color w:val="222222"/>
          <w:sz w:val="28"/>
          <w:szCs w:val="28"/>
        </w:rPr>
        <w:tab/>
      </w:r>
      <w:r w:rsidR="007402B3" w:rsidRPr="00665A1C">
        <w:rPr>
          <w:b/>
          <w:color w:val="222222"/>
          <w:sz w:val="28"/>
          <w:szCs w:val="28"/>
          <w:lang w:val="ru-RU"/>
        </w:rPr>
        <w:t xml:space="preserve">                </w:t>
      </w:r>
      <w:r w:rsidR="000E437A">
        <w:rPr>
          <w:b/>
          <w:color w:val="222222"/>
          <w:sz w:val="28"/>
          <w:szCs w:val="28"/>
          <w:lang w:val="ru-RU"/>
        </w:rPr>
        <w:t>К. Атамуратов</w:t>
      </w:r>
    </w:p>
    <w:p w14:paraId="1E2DAD26" w14:textId="77777777" w:rsidR="00C04CBF" w:rsidRDefault="00C04CBF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9585A14" w14:textId="77777777" w:rsidR="00A552FD" w:rsidRDefault="00A552FD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2D8491DA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1DC10D7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27EEE3D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A863D60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AED73F3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2862D96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08F9427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F339300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89B6A59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D4BC234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E66380E" w14:textId="77777777" w:rsidR="000E437A" w:rsidRPr="00665A1C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F6B4470" w14:textId="77777777" w:rsidR="007402B3" w:rsidRPr="00665A1C" w:rsidRDefault="007402B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28151F9" w14:textId="77777777" w:rsidR="0091229C" w:rsidRPr="00965823" w:rsidRDefault="0091229C" w:rsidP="00C04CBF">
      <w:pPr>
        <w:jc w:val="both"/>
        <w:rPr>
          <w:i/>
          <w:color w:val="222222"/>
        </w:rPr>
      </w:pPr>
      <w:r w:rsidRPr="00965823">
        <w:rPr>
          <w:i/>
          <w:color w:val="222222"/>
        </w:rPr>
        <w:t xml:space="preserve">Исп. </w:t>
      </w:r>
      <w:r w:rsidR="000E437A" w:rsidRPr="00965823">
        <w:rPr>
          <w:i/>
          <w:color w:val="222222"/>
          <w:lang w:val="ru-RU"/>
        </w:rPr>
        <w:t>Е. Нургалиев</w:t>
      </w:r>
    </w:p>
    <w:p w14:paraId="06326B9E" w14:textId="77777777" w:rsidR="0091229C" w:rsidRDefault="0091229C" w:rsidP="000E437A">
      <w:pPr>
        <w:jc w:val="both"/>
        <w:rPr>
          <w:i/>
          <w:color w:val="222222"/>
        </w:rPr>
      </w:pPr>
      <w:r w:rsidRPr="00965823">
        <w:rPr>
          <w:i/>
          <w:color w:val="222222"/>
        </w:rPr>
        <w:t>Тел:575-32</w:t>
      </w:r>
      <w:r w:rsidR="000E437A" w:rsidRPr="00965823">
        <w:rPr>
          <w:i/>
          <w:color w:val="222222"/>
          <w:lang w:val="ru-RU"/>
        </w:rPr>
        <w:t>4</w:t>
      </w:r>
      <w:r w:rsidRPr="00965823">
        <w:rPr>
          <w:i/>
          <w:color w:val="222222"/>
        </w:rPr>
        <w:br/>
      </w:r>
    </w:p>
    <w:sectPr w:rsidR="0091229C" w:rsidSect="00E066C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42098" w14:textId="77777777" w:rsidR="0003067B" w:rsidRDefault="0003067B" w:rsidP="0003067B">
      <w:r>
        <w:separator/>
      </w:r>
    </w:p>
  </w:endnote>
  <w:endnote w:type="continuationSeparator" w:id="0">
    <w:p w14:paraId="4D38C7F8" w14:textId="77777777" w:rsidR="0003067B" w:rsidRDefault="0003067B" w:rsidP="0003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57356" w14:textId="77777777" w:rsidR="0003067B" w:rsidRDefault="0003067B" w:rsidP="0003067B">
      <w:r>
        <w:separator/>
      </w:r>
    </w:p>
  </w:footnote>
  <w:footnote w:type="continuationSeparator" w:id="0">
    <w:p w14:paraId="6893C69B" w14:textId="77777777" w:rsidR="0003067B" w:rsidRDefault="0003067B" w:rsidP="0003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4DC2" w14:textId="0FD32CAD" w:rsidR="0003067B" w:rsidRDefault="0003067B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5A6AA" wp14:editId="4F237492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26C62" w14:textId="1E6980F2" w:rsidR="0003067B" w:rsidRPr="0003067B" w:rsidRDefault="0003067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26.07.2024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5A6A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EVWqpP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14:paraId="06C26C62" w14:textId="1E6980F2" w:rsidR="0003067B" w:rsidRPr="0003067B" w:rsidRDefault="0003067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26.07.2024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is2wpLbrEbOCGTnKJZzvsfrpTitQiOwIJ2tP1o6+u1SDc590SzEbgRsDPzLHFPve498vm72jGWtmb+1m3H0PBw==" w:salt="T08qru67LYNDvH9rg9+3H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0DA2"/>
    <w:rsid w:val="00011F68"/>
    <w:rsid w:val="0002495B"/>
    <w:rsid w:val="0003067B"/>
    <w:rsid w:val="00052F77"/>
    <w:rsid w:val="0006497F"/>
    <w:rsid w:val="000676CA"/>
    <w:rsid w:val="0007042C"/>
    <w:rsid w:val="0007200A"/>
    <w:rsid w:val="000809C1"/>
    <w:rsid w:val="000B6A03"/>
    <w:rsid w:val="000D5B1D"/>
    <w:rsid w:val="000E437A"/>
    <w:rsid w:val="000E531C"/>
    <w:rsid w:val="000F3CD5"/>
    <w:rsid w:val="000F511F"/>
    <w:rsid w:val="00106904"/>
    <w:rsid w:val="00122E50"/>
    <w:rsid w:val="0016535D"/>
    <w:rsid w:val="0017627B"/>
    <w:rsid w:val="001B4BFE"/>
    <w:rsid w:val="00200BA6"/>
    <w:rsid w:val="00204A60"/>
    <w:rsid w:val="00215BAB"/>
    <w:rsid w:val="002451D3"/>
    <w:rsid w:val="00245429"/>
    <w:rsid w:val="00247742"/>
    <w:rsid w:val="00247F4D"/>
    <w:rsid w:val="0025122D"/>
    <w:rsid w:val="00255542"/>
    <w:rsid w:val="00255671"/>
    <w:rsid w:val="0028091C"/>
    <w:rsid w:val="00285DE0"/>
    <w:rsid w:val="002B02F1"/>
    <w:rsid w:val="002C1BDB"/>
    <w:rsid w:val="002D6C41"/>
    <w:rsid w:val="002E7EAE"/>
    <w:rsid w:val="002F36B5"/>
    <w:rsid w:val="00312B45"/>
    <w:rsid w:val="00334F98"/>
    <w:rsid w:val="003656DC"/>
    <w:rsid w:val="00390FF3"/>
    <w:rsid w:val="003A0F16"/>
    <w:rsid w:val="003D1584"/>
    <w:rsid w:val="003D7828"/>
    <w:rsid w:val="00401E9E"/>
    <w:rsid w:val="0042787E"/>
    <w:rsid w:val="00432CF7"/>
    <w:rsid w:val="004A00D3"/>
    <w:rsid w:val="004C6464"/>
    <w:rsid w:val="004E3F4B"/>
    <w:rsid w:val="005218CD"/>
    <w:rsid w:val="005237ED"/>
    <w:rsid w:val="00542E12"/>
    <w:rsid w:val="00554040"/>
    <w:rsid w:val="0055467F"/>
    <w:rsid w:val="00581921"/>
    <w:rsid w:val="005C7391"/>
    <w:rsid w:val="005D0D6F"/>
    <w:rsid w:val="00610339"/>
    <w:rsid w:val="006173CE"/>
    <w:rsid w:val="00656CF1"/>
    <w:rsid w:val="00664D7E"/>
    <w:rsid w:val="00665A1C"/>
    <w:rsid w:val="00695659"/>
    <w:rsid w:val="006B2C0C"/>
    <w:rsid w:val="006D2A21"/>
    <w:rsid w:val="006D3890"/>
    <w:rsid w:val="006D4897"/>
    <w:rsid w:val="006E6536"/>
    <w:rsid w:val="0071691D"/>
    <w:rsid w:val="007402B3"/>
    <w:rsid w:val="007501A5"/>
    <w:rsid w:val="00754CC5"/>
    <w:rsid w:val="00755F1E"/>
    <w:rsid w:val="00762885"/>
    <w:rsid w:val="007670D3"/>
    <w:rsid w:val="00773E7B"/>
    <w:rsid w:val="007C5B1A"/>
    <w:rsid w:val="007F1471"/>
    <w:rsid w:val="00811772"/>
    <w:rsid w:val="0085496C"/>
    <w:rsid w:val="008549D7"/>
    <w:rsid w:val="00862A77"/>
    <w:rsid w:val="008816B5"/>
    <w:rsid w:val="00896AD6"/>
    <w:rsid w:val="008C0BAB"/>
    <w:rsid w:val="008C2D9C"/>
    <w:rsid w:val="008D4B4D"/>
    <w:rsid w:val="009014B7"/>
    <w:rsid w:val="0091229C"/>
    <w:rsid w:val="009206EB"/>
    <w:rsid w:val="009364A2"/>
    <w:rsid w:val="0095591E"/>
    <w:rsid w:val="00965823"/>
    <w:rsid w:val="0097159C"/>
    <w:rsid w:val="00995CA9"/>
    <w:rsid w:val="009B7A31"/>
    <w:rsid w:val="009F1E76"/>
    <w:rsid w:val="009F26FA"/>
    <w:rsid w:val="00A0159F"/>
    <w:rsid w:val="00A06679"/>
    <w:rsid w:val="00A26FB5"/>
    <w:rsid w:val="00A31DF0"/>
    <w:rsid w:val="00A552FD"/>
    <w:rsid w:val="00A574B7"/>
    <w:rsid w:val="00A6283E"/>
    <w:rsid w:val="00A64080"/>
    <w:rsid w:val="00A700A7"/>
    <w:rsid w:val="00A823B3"/>
    <w:rsid w:val="00AE25EE"/>
    <w:rsid w:val="00AE40C6"/>
    <w:rsid w:val="00AE569F"/>
    <w:rsid w:val="00AE79A9"/>
    <w:rsid w:val="00B11EE2"/>
    <w:rsid w:val="00B96E46"/>
    <w:rsid w:val="00BD502F"/>
    <w:rsid w:val="00BE7FE0"/>
    <w:rsid w:val="00C00F5C"/>
    <w:rsid w:val="00C04CBF"/>
    <w:rsid w:val="00C06C06"/>
    <w:rsid w:val="00C073D0"/>
    <w:rsid w:val="00C25A4B"/>
    <w:rsid w:val="00C306E8"/>
    <w:rsid w:val="00C51056"/>
    <w:rsid w:val="00C74DED"/>
    <w:rsid w:val="00C853B6"/>
    <w:rsid w:val="00CA1280"/>
    <w:rsid w:val="00CB3B2E"/>
    <w:rsid w:val="00CD12A9"/>
    <w:rsid w:val="00CE2690"/>
    <w:rsid w:val="00CE49F7"/>
    <w:rsid w:val="00CE5076"/>
    <w:rsid w:val="00CF4602"/>
    <w:rsid w:val="00D12EDD"/>
    <w:rsid w:val="00D90801"/>
    <w:rsid w:val="00DA50EF"/>
    <w:rsid w:val="00DC10F0"/>
    <w:rsid w:val="00DC6F70"/>
    <w:rsid w:val="00DF5198"/>
    <w:rsid w:val="00E066C3"/>
    <w:rsid w:val="00E24CF0"/>
    <w:rsid w:val="00E30D00"/>
    <w:rsid w:val="00E3448E"/>
    <w:rsid w:val="00E35AF5"/>
    <w:rsid w:val="00E4305A"/>
    <w:rsid w:val="00E5218B"/>
    <w:rsid w:val="00E60D81"/>
    <w:rsid w:val="00E72974"/>
    <w:rsid w:val="00E917F0"/>
    <w:rsid w:val="00EB0660"/>
    <w:rsid w:val="00EB4685"/>
    <w:rsid w:val="00EC631E"/>
    <w:rsid w:val="00ED0C0F"/>
    <w:rsid w:val="00ED245C"/>
    <w:rsid w:val="00ED46F8"/>
    <w:rsid w:val="00EF41A9"/>
    <w:rsid w:val="00EF7A10"/>
    <w:rsid w:val="00F23B62"/>
    <w:rsid w:val="00F3744D"/>
    <w:rsid w:val="00F4405A"/>
    <w:rsid w:val="00F53C31"/>
    <w:rsid w:val="00F54843"/>
    <w:rsid w:val="00F903C9"/>
    <w:rsid w:val="00FB42EA"/>
    <w:rsid w:val="00FC59E4"/>
    <w:rsid w:val="00FD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B1AE5"/>
  <w15:docId w15:val="{BF9375AE-649C-4B2F-AD61-6477F7F6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55F1E"/>
    <w:rPr>
      <w:i/>
      <w:iCs/>
    </w:rPr>
  </w:style>
  <w:style w:type="paragraph" w:styleId="a8">
    <w:name w:val="No Spacing"/>
    <w:uiPriority w:val="1"/>
    <w:qFormat/>
    <w:rsid w:val="0075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docdata">
    <w:name w:val="docdata"/>
    <w:aliases w:val="docy,v5,1328,bqiaagaaeyqcaaagiaiaaaoxbaaabaueaaaaaaaaaaaaaaaaaaaaaaaaaaaaaaaaaaaaaaaaaaaaaaaaaaaaaaaaaaaaaaaaaaaaaaaaaaaaaaaaaaaaaaaaaaaaaaaaaaaaaaaaaaaaaaaaaaaaaaaaaaaaaaaaaaaaaaaaaaaaaaaaaaaaaaaaaaaaaaaaaaaaaaaaaaaaaaaaaaaaaaaaaaaaaaaaaaaaaaaa"/>
    <w:basedOn w:val="a0"/>
    <w:rsid w:val="005237ED"/>
  </w:style>
  <w:style w:type="paragraph" w:styleId="a9">
    <w:name w:val="header"/>
    <w:basedOn w:val="a"/>
    <w:link w:val="aa"/>
    <w:uiPriority w:val="99"/>
    <w:unhideWhenUsed/>
    <w:rsid w:val="00030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67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030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067B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m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im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im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im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C7B7-1DF2-4968-BDDE-1FE07B59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Приемная</cp:lastModifiedBy>
  <cp:revision>4</cp:revision>
  <cp:lastPrinted>2024-07-25T06:45:00Z</cp:lastPrinted>
  <dcterms:created xsi:type="dcterms:W3CDTF">2024-07-25T11:17:00Z</dcterms:created>
  <dcterms:modified xsi:type="dcterms:W3CDTF">2024-07-26T12:49:00Z</dcterms:modified>
</cp:coreProperties>
</file>