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rPr>
          <w:rFonts w:ascii="Times New Roman" w:eastAsia="Times New Roman" w:hAnsi="Times New Roman" w:cs="Times New Roman"/>
          <w:lang w:eastAsia="ru-RU"/>
        </w:rPr>
      </w:pPr>
      <w:r>
        <w:rPr>
          <w:rFonts w:ascii="Times New Roman" w:eastAsia="Times New Roman" w:hAnsi="Times New Roman" w:cs="Times New Roman"/>
          <w:lang w:eastAsia="ru-RU"/>
        </w:rPr>
        <w:t>№ 181 от 17.07.2024</w:t>
      </w:r>
    </w:p>
    <w:p w14:paraId="56B0E5C5" w14:textId="77777777" w:rsidR="001B6FE3" w:rsidRPr="00613388" w:rsidRDefault="001B6FE3" w:rsidP="009A05F2">
      <w:pPr>
        <w:ind w:left="4956"/>
        <w:jc w:val="right"/>
        <w:rPr>
          <w:rStyle w:val="s0"/>
          <w:sz w:val="20"/>
          <w:szCs w:val="20"/>
          <w:lang w:val="ru-RU"/>
        </w:rPr>
      </w:pPr>
      <w:bookmarkStart w:id="0" w:name="sub1001318991"/>
      <w:r w:rsidRPr="00613388">
        <w:rPr>
          <w:rStyle w:val="s0"/>
          <w:sz w:val="20"/>
          <w:szCs w:val="20"/>
          <w:lang w:val="ru-RU"/>
        </w:rPr>
        <w:t>Приложение</w:t>
      </w:r>
    </w:p>
    <w:p w14:paraId="5B6B9C51" w14:textId="77777777" w:rsidR="008047A5" w:rsidRPr="00613388" w:rsidRDefault="001B6FE3" w:rsidP="009A05F2">
      <w:pPr>
        <w:ind w:left="4956"/>
        <w:jc w:val="right"/>
        <w:rPr>
          <w:rStyle w:val="s0"/>
          <w:sz w:val="20"/>
          <w:szCs w:val="20"/>
          <w:lang w:val="ru-RU"/>
        </w:rPr>
      </w:pPr>
      <w:r w:rsidRPr="00613388">
        <w:rPr>
          <w:rStyle w:val="s0"/>
          <w:sz w:val="20"/>
          <w:szCs w:val="20"/>
          <w:lang w:val="ru-RU"/>
        </w:rPr>
        <w:t xml:space="preserve">к приказу Министра </w:t>
      </w:r>
      <w:r w:rsidR="008047A5" w:rsidRPr="00613388">
        <w:rPr>
          <w:rStyle w:val="s0"/>
          <w:sz w:val="20"/>
          <w:szCs w:val="20"/>
          <w:lang w:val="ru-RU"/>
        </w:rPr>
        <w:t>просвещения</w:t>
      </w:r>
    </w:p>
    <w:p w14:paraId="4A58C2E4" w14:textId="77777777" w:rsidR="001B6FE3" w:rsidRPr="00613388" w:rsidRDefault="001B6FE3" w:rsidP="009A05F2">
      <w:pPr>
        <w:ind w:left="4956"/>
        <w:jc w:val="right"/>
        <w:rPr>
          <w:sz w:val="20"/>
          <w:szCs w:val="20"/>
          <w:lang w:val="ru-RU"/>
        </w:rPr>
      </w:pPr>
      <w:r w:rsidRPr="00613388">
        <w:rPr>
          <w:rStyle w:val="s0"/>
          <w:sz w:val="20"/>
          <w:szCs w:val="20"/>
          <w:lang w:val="ru-RU"/>
        </w:rPr>
        <w:t xml:space="preserve">Республики Казахстан </w:t>
      </w:r>
    </w:p>
    <w:p w14:paraId="4A397B25" w14:textId="77777777" w:rsidR="001B6FE3" w:rsidRPr="00613388" w:rsidRDefault="001B6FE3" w:rsidP="009A05F2">
      <w:pPr>
        <w:ind w:left="4956" w:firstLine="708"/>
        <w:jc w:val="right"/>
        <w:rPr>
          <w:rStyle w:val="s0"/>
          <w:sz w:val="20"/>
          <w:szCs w:val="20"/>
          <w:lang w:val="ru-RU"/>
        </w:rPr>
      </w:pPr>
      <w:r w:rsidRPr="00613388">
        <w:rPr>
          <w:rStyle w:val="s0"/>
          <w:sz w:val="20"/>
          <w:szCs w:val="20"/>
          <w:lang w:val="ru-RU"/>
        </w:rPr>
        <w:t xml:space="preserve">от </w:t>
      </w:r>
      <w:proofErr w:type="gramStart"/>
      <w:r w:rsidRPr="00613388">
        <w:rPr>
          <w:rStyle w:val="s0"/>
          <w:sz w:val="20"/>
          <w:szCs w:val="20"/>
          <w:lang w:val="ru-RU"/>
        </w:rPr>
        <w:t>«</w:t>
      </w:r>
      <w:r w:rsidR="00786006" w:rsidRPr="00613388">
        <w:rPr>
          <w:rStyle w:val="s0"/>
          <w:sz w:val="20"/>
          <w:szCs w:val="20"/>
          <w:lang w:val="ru-RU"/>
        </w:rPr>
        <w:t xml:space="preserve">  </w:t>
      </w:r>
      <w:proofErr w:type="gramEnd"/>
      <w:r w:rsidR="00786006" w:rsidRPr="00613388">
        <w:rPr>
          <w:rStyle w:val="s0"/>
          <w:sz w:val="20"/>
          <w:szCs w:val="20"/>
          <w:lang w:val="ru-RU"/>
        </w:rPr>
        <w:t xml:space="preserve"> </w:t>
      </w:r>
      <w:r w:rsidRPr="00613388">
        <w:rPr>
          <w:rStyle w:val="s0"/>
          <w:sz w:val="20"/>
          <w:szCs w:val="20"/>
          <w:lang w:val="ru-RU"/>
        </w:rPr>
        <w:t xml:space="preserve">» </w:t>
      </w:r>
      <w:r w:rsidR="00786006" w:rsidRPr="00613388">
        <w:rPr>
          <w:rStyle w:val="s0"/>
          <w:sz w:val="20"/>
          <w:szCs w:val="20"/>
          <w:lang w:val="ru-RU"/>
        </w:rPr>
        <w:t xml:space="preserve">          </w:t>
      </w:r>
      <w:r w:rsidRPr="00613388">
        <w:rPr>
          <w:rStyle w:val="s0"/>
          <w:sz w:val="20"/>
          <w:szCs w:val="20"/>
          <w:lang w:val="ru-RU"/>
        </w:rPr>
        <w:t xml:space="preserve"> 202</w:t>
      </w:r>
      <w:r w:rsidR="00786006" w:rsidRPr="00613388">
        <w:rPr>
          <w:rStyle w:val="s0"/>
          <w:sz w:val="20"/>
          <w:szCs w:val="20"/>
          <w:lang w:val="ru-RU"/>
        </w:rPr>
        <w:t>3</w:t>
      </w:r>
      <w:r w:rsidRPr="00613388">
        <w:rPr>
          <w:rStyle w:val="s0"/>
          <w:sz w:val="20"/>
          <w:szCs w:val="20"/>
          <w:lang w:val="ru-RU"/>
        </w:rPr>
        <w:t xml:space="preserve"> года №</w:t>
      </w:r>
      <w:r w:rsidR="00786006" w:rsidRPr="00613388">
        <w:rPr>
          <w:rStyle w:val="s0"/>
          <w:sz w:val="20"/>
          <w:szCs w:val="20"/>
          <w:lang w:val="ru-RU"/>
        </w:rPr>
        <w:t xml:space="preserve"> </w:t>
      </w:r>
      <w:r w:rsidRPr="00613388">
        <w:rPr>
          <w:rStyle w:val="s0"/>
          <w:sz w:val="20"/>
          <w:szCs w:val="20"/>
          <w:lang w:val="ru-RU"/>
        </w:rPr>
        <w:t xml:space="preserve"> </w:t>
      </w:r>
    </w:p>
    <w:p w14:paraId="1A361DE0" w14:textId="77777777" w:rsidR="001B6FE3" w:rsidRPr="00613388" w:rsidRDefault="001B6FE3" w:rsidP="009A05F2">
      <w:pPr>
        <w:ind w:left="4956"/>
        <w:jc w:val="center"/>
        <w:rPr>
          <w:rStyle w:val="s0"/>
          <w:sz w:val="20"/>
          <w:szCs w:val="20"/>
          <w:lang w:val="ru-RU"/>
        </w:rPr>
      </w:pPr>
    </w:p>
    <w:bookmarkEnd w:id="0"/>
    <w:p w14:paraId="2924CF47" w14:textId="77777777" w:rsidR="001B6FE3" w:rsidRPr="00613388" w:rsidRDefault="001B6FE3" w:rsidP="009A05F2">
      <w:pPr>
        <w:jc w:val="center"/>
        <w:rPr>
          <w:b/>
          <w:sz w:val="20"/>
          <w:szCs w:val="20"/>
          <w:lang w:val="ru-RU"/>
        </w:rPr>
      </w:pPr>
    </w:p>
    <w:p w14:paraId="0430936A" w14:textId="77777777" w:rsidR="001B6FE3" w:rsidRPr="00613388" w:rsidRDefault="001B6FE3" w:rsidP="009A05F2">
      <w:pPr>
        <w:jc w:val="center"/>
        <w:rPr>
          <w:b/>
          <w:sz w:val="20"/>
          <w:szCs w:val="20"/>
          <w:lang w:val="ru-RU"/>
        </w:rPr>
      </w:pPr>
      <w:r w:rsidRPr="00613388">
        <w:rPr>
          <w:b/>
          <w:sz w:val="20"/>
          <w:szCs w:val="20"/>
          <w:lang w:val="ru-RU"/>
        </w:rPr>
        <w:t xml:space="preserve">БЮДЖЕТНАЯ ПРОГРАММА </w:t>
      </w:r>
    </w:p>
    <w:p w14:paraId="5693FAF6" w14:textId="77777777" w:rsidR="001B6FE3" w:rsidRPr="00613388" w:rsidRDefault="001B6FE3" w:rsidP="009A05F2">
      <w:pPr>
        <w:jc w:val="center"/>
        <w:rPr>
          <w:b/>
          <w:sz w:val="20"/>
          <w:szCs w:val="20"/>
          <w:u w:val="single"/>
          <w:lang w:val="ru-RU"/>
        </w:rPr>
      </w:pPr>
      <w:r w:rsidRPr="00613388">
        <w:rPr>
          <w:b/>
          <w:sz w:val="20"/>
          <w:szCs w:val="20"/>
          <w:u w:val="single"/>
          <w:lang w:val="ru-RU"/>
        </w:rPr>
        <w:t xml:space="preserve">Министерства </w:t>
      </w:r>
      <w:r w:rsidR="003D6A49" w:rsidRPr="00613388">
        <w:rPr>
          <w:b/>
          <w:sz w:val="20"/>
          <w:szCs w:val="20"/>
          <w:u w:val="single"/>
          <w:lang w:val="ru-RU"/>
        </w:rPr>
        <w:t>просвещения</w:t>
      </w:r>
      <w:r w:rsidRPr="00613388">
        <w:rPr>
          <w:b/>
          <w:sz w:val="20"/>
          <w:szCs w:val="20"/>
          <w:u w:val="single"/>
          <w:lang w:val="ru-RU"/>
        </w:rPr>
        <w:t xml:space="preserve"> Республики Казахстан</w:t>
      </w:r>
    </w:p>
    <w:p w14:paraId="060F84B7" w14:textId="77777777" w:rsidR="001B6FE3" w:rsidRPr="00613388" w:rsidRDefault="001B6FE3" w:rsidP="009A05F2">
      <w:pPr>
        <w:jc w:val="center"/>
        <w:rPr>
          <w:sz w:val="20"/>
          <w:szCs w:val="20"/>
          <w:lang w:val="ru-RU"/>
        </w:rPr>
      </w:pPr>
      <w:r w:rsidRPr="00613388">
        <w:rPr>
          <w:sz w:val="20"/>
          <w:szCs w:val="20"/>
          <w:lang w:val="ru-RU"/>
        </w:rPr>
        <w:t>(код и наименование администратора бюджетной программы)</w:t>
      </w:r>
    </w:p>
    <w:p w14:paraId="1C630FB0" w14:textId="77777777" w:rsidR="001B6FE3" w:rsidRPr="00613388" w:rsidRDefault="001B6FE3" w:rsidP="009A05F2">
      <w:pPr>
        <w:jc w:val="center"/>
        <w:rPr>
          <w:b/>
          <w:sz w:val="20"/>
          <w:szCs w:val="20"/>
          <w:lang w:val="ru-RU"/>
        </w:rPr>
      </w:pPr>
      <w:r w:rsidRPr="00613388">
        <w:rPr>
          <w:b/>
          <w:sz w:val="20"/>
          <w:szCs w:val="20"/>
          <w:lang w:val="ru-RU"/>
        </w:rPr>
        <w:t>на 202</w:t>
      </w:r>
      <w:r w:rsidR="00544BC8" w:rsidRPr="00613388">
        <w:rPr>
          <w:b/>
          <w:sz w:val="20"/>
          <w:szCs w:val="20"/>
          <w:lang w:val="ru-RU"/>
        </w:rPr>
        <w:t>4</w:t>
      </w:r>
      <w:r w:rsidRPr="00613388">
        <w:rPr>
          <w:b/>
          <w:sz w:val="20"/>
          <w:szCs w:val="20"/>
          <w:lang w:val="ru-RU"/>
        </w:rPr>
        <w:t>-202</w:t>
      </w:r>
      <w:r w:rsidR="00544BC8" w:rsidRPr="00613388">
        <w:rPr>
          <w:b/>
          <w:sz w:val="20"/>
          <w:szCs w:val="20"/>
          <w:lang w:val="ru-RU"/>
        </w:rPr>
        <w:t>6</w:t>
      </w:r>
      <w:r w:rsidRPr="00613388">
        <w:rPr>
          <w:b/>
          <w:sz w:val="20"/>
          <w:szCs w:val="20"/>
          <w:lang w:val="ru-RU"/>
        </w:rPr>
        <w:t xml:space="preserve"> годы</w:t>
      </w:r>
    </w:p>
    <w:p w14:paraId="1F5D970D" w14:textId="77777777" w:rsidR="001B6FE3" w:rsidRPr="00613388" w:rsidRDefault="001B6FE3" w:rsidP="009A05F2">
      <w:pPr>
        <w:jc w:val="center"/>
        <w:rPr>
          <w:b/>
          <w:sz w:val="20"/>
          <w:szCs w:val="20"/>
          <w:lang w:val="ru-RU"/>
        </w:rPr>
      </w:pPr>
    </w:p>
    <w:p w14:paraId="64788578"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программы: </w:t>
      </w:r>
      <w:r w:rsidRPr="00613388">
        <w:rPr>
          <w:sz w:val="20"/>
          <w:szCs w:val="20"/>
          <w:lang w:val="ru-RU"/>
        </w:rPr>
        <w:t>001 «</w:t>
      </w:r>
      <w:r w:rsidR="009C0893" w:rsidRPr="00613388">
        <w:rPr>
          <w:sz w:val="20"/>
          <w:szCs w:val="20"/>
          <w:lang w:val="ru-RU"/>
        </w:rPr>
        <w:t>Формирование и реализация государственной политики в области просвещения</w:t>
      </w:r>
      <w:r w:rsidRPr="00613388">
        <w:rPr>
          <w:sz w:val="20"/>
          <w:szCs w:val="20"/>
          <w:lang w:val="ru-RU"/>
        </w:rPr>
        <w:t>»</w:t>
      </w:r>
    </w:p>
    <w:p w14:paraId="7EA52BD3" w14:textId="77777777" w:rsidR="001B6FE3" w:rsidRPr="00613388" w:rsidRDefault="001B6FE3" w:rsidP="009A05F2">
      <w:pPr>
        <w:spacing w:before="28" w:after="28" w:line="240" w:lineRule="atLeast"/>
        <w:rPr>
          <w:b/>
          <w:sz w:val="20"/>
          <w:szCs w:val="20"/>
          <w:lang w:val="ru-RU"/>
        </w:rPr>
      </w:pPr>
      <w:r w:rsidRPr="00613388">
        <w:rPr>
          <w:b/>
          <w:bCs/>
          <w:sz w:val="20"/>
          <w:szCs w:val="20"/>
          <w:lang w:val="ru-RU"/>
        </w:rPr>
        <w:t xml:space="preserve">Руководитель бюджетной </w:t>
      </w:r>
      <w:proofErr w:type="gramStart"/>
      <w:r w:rsidRPr="00613388">
        <w:rPr>
          <w:b/>
          <w:bCs/>
          <w:sz w:val="20"/>
          <w:szCs w:val="20"/>
          <w:lang w:val="ru-RU"/>
        </w:rPr>
        <w:t xml:space="preserve">программы: </w:t>
      </w:r>
      <w:r w:rsidRPr="00613388">
        <w:rPr>
          <w:sz w:val="20"/>
          <w:szCs w:val="20"/>
          <w:lang w:val="ru-RU"/>
        </w:rPr>
        <w:t xml:space="preserve"> </w:t>
      </w:r>
      <w:r w:rsidR="00E20AC3" w:rsidRPr="00613388">
        <w:rPr>
          <w:sz w:val="20"/>
          <w:szCs w:val="20"/>
          <w:lang w:val="ru-RU"/>
        </w:rPr>
        <w:t>Руководитель</w:t>
      </w:r>
      <w:proofErr w:type="gramEnd"/>
      <w:r w:rsidR="00E20AC3" w:rsidRPr="00613388">
        <w:rPr>
          <w:sz w:val="20"/>
          <w:szCs w:val="20"/>
          <w:lang w:val="ru-RU"/>
        </w:rPr>
        <w:t xml:space="preserve"> аппарата </w:t>
      </w:r>
      <w:proofErr w:type="spellStart"/>
      <w:r w:rsidR="008552A1" w:rsidRPr="00613388">
        <w:rPr>
          <w:sz w:val="20"/>
          <w:szCs w:val="20"/>
          <w:lang w:val="ru-RU"/>
        </w:rPr>
        <w:t>Абильмажинов</w:t>
      </w:r>
      <w:proofErr w:type="spellEnd"/>
      <w:r w:rsidR="008552A1" w:rsidRPr="00613388">
        <w:rPr>
          <w:sz w:val="20"/>
          <w:szCs w:val="20"/>
          <w:lang w:val="ru-RU"/>
        </w:rPr>
        <w:t xml:space="preserve"> Т</w:t>
      </w:r>
      <w:r w:rsidR="00320A7D" w:rsidRPr="00613388">
        <w:rPr>
          <w:sz w:val="20"/>
          <w:szCs w:val="20"/>
          <w:lang w:val="ru-RU"/>
        </w:rPr>
        <w:t>.</w:t>
      </w:r>
      <w:r w:rsidR="008552A1" w:rsidRPr="00613388">
        <w:rPr>
          <w:sz w:val="20"/>
          <w:szCs w:val="20"/>
          <w:lang w:val="ru-RU"/>
        </w:rPr>
        <w:t>Т</w:t>
      </w:r>
      <w:r w:rsidRPr="00613388">
        <w:rPr>
          <w:sz w:val="20"/>
          <w:szCs w:val="20"/>
          <w:lang w:val="ru-RU"/>
        </w:rPr>
        <w:t>.</w:t>
      </w:r>
    </w:p>
    <w:p w14:paraId="218F38B0" w14:textId="77777777" w:rsidR="009C0893" w:rsidRPr="00613388" w:rsidRDefault="009C0893" w:rsidP="009A05F2">
      <w:pPr>
        <w:spacing w:line="240" w:lineRule="atLeast"/>
        <w:jc w:val="both"/>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Закон Республики Казахстан «Об образовании», Закон Республики Казахстан «О правах ребенка в Республике Казахстан», Закон Республики Казахстан «О детских деревнях семейного типа и домах юношества», Предпринимательский кодекс Республики Казахстан.</w:t>
      </w:r>
    </w:p>
    <w:p w14:paraId="0E7E754F" w14:textId="77777777" w:rsidR="001B6FE3" w:rsidRPr="00613388" w:rsidRDefault="001B6FE3" w:rsidP="009A05F2">
      <w:pPr>
        <w:spacing w:before="28" w:after="28" w:line="240" w:lineRule="atLeast"/>
        <w:jc w:val="both"/>
        <w:rPr>
          <w:b/>
          <w:bCs/>
          <w:sz w:val="20"/>
          <w:szCs w:val="20"/>
          <w:lang w:val="ru-RU"/>
        </w:rPr>
      </w:pPr>
      <w:r w:rsidRPr="00613388">
        <w:rPr>
          <w:b/>
          <w:bCs/>
          <w:sz w:val="20"/>
          <w:szCs w:val="20"/>
          <w:lang w:val="ru-RU"/>
        </w:rPr>
        <w:t>Вид бюджетной программы:</w:t>
      </w:r>
    </w:p>
    <w:p w14:paraId="2467021C" w14:textId="77777777" w:rsidR="001B6FE3" w:rsidRPr="00613388" w:rsidRDefault="001B6FE3" w:rsidP="009A05F2">
      <w:pPr>
        <w:spacing w:before="28" w:after="28" w:line="240" w:lineRule="atLeast"/>
        <w:jc w:val="both"/>
        <w:rPr>
          <w:bCs/>
          <w:sz w:val="20"/>
          <w:szCs w:val="20"/>
          <w:vertAlign w:val="superscript"/>
          <w:lang w:val="ru-RU"/>
        </w:rPr>
      </w:pPr>
      <w:r w:rsidRPr="00613388">
        <w:rPr>
          <w:b/>
          <w:bCs/>
          <w:iCs/>
          <w:sz w:val="20"/>
          <w:szCs w:val="20"/>
          <w:lang w:val="ru-RU"/>
        </w:rPr>
        <w:t>в зависимости от уровня государственного управления</w:t>
      </w:r>
      <w:r w:rsidRPr="00613388">
        <w:rPr>
          <w:bCs/>
          <w:iCs/>
          <w:sz w:val="20"/>
          <w:szCs w:val="20"/>
          <w:lang w:val="ru-RU"/>
        </w:rPr>
        <w:t>: республиканская</w:t>
      </w:r>
    </w:p>
    <w:p w14:paraId="1EC8BEAC" w14:textId="77777777" w:rsidR="001B6FE3" w:rsidRPr="00613388" w:rsidRDefault="001B6FE3" w:rsidP="009A05F2">
      <w:pPr>
        <w:spacing w:before="28" w:after="28" w:line="240" w:lineRule="atLeast"/>
        <w:jc w:val="both"/>
        <w:rPr>
          <w:b/>
          <w:bCs/>
          <w:sz w:val="20"/>
          <w:szCs w:val="20"/>
          <w:vertAlign w:val="superscript"/>
          <w:lang w:val="ru-RU"/>
        </w:rPr>
      </w:pPr>
      <w:r w:rsidRPr="00613388">
        <w:rPr>
          <w:b/>
          <w:bCs/>
          <w:iCs/>
          <w:sz w:val="20"/>
          <w:szCs w:val="20"/>
          <w:lang w:val="ru-RU"/>
        </w:rPr>
        <w:t>в зависимости от содержания:</w:t>
      </w:r>
    </w:p>
    <w:p w14:paraId="16477F70" w14:textId="77777777" w:rsidR="001B6FE3" w:rsidRPr="00613388" w:rsidRDefault="001B6FE3" w:rsidP="009A05F2">
      <w:pPr>
        <w:spacing w:before="28" w:after="28" w:line="240" w:lineRule="atLeast"/>
        <w:jc w:val="both"/>
        <w:rPr>
          <w:sz w:val="20"/>
          <w:szCs w:val="20"/>
          <w:lang w:val="ru-RU"/>
        </w:rPr>
      </w:pPr>
      <w:r w:rsidRPr="00613388">
        <w:rPr>
          <w:b/>
          <w:bCs/>
          <w:iCs/>
          <w:sz w:val="20"/>
          <w:szCs w:val="20"/>
          <w:lang w:val="ru-RU"/>
        </w:rPr>
        <w:t>В зависимости от способа</w:t>
      </w:r>
      <w:r w:rsidRPr="00613388">
        <w:rPr>
          <w:b/>
          <w:bCs/>
          <w:sz w:val="20"/>
          <w:szCs w:val="20"/>
          <w:vertAlign w:val="superscript"/>
          <w:lang w:val="ru-RU"/>
        </w:rPr>
        <w:t xml:space="preserve"> </w:t>
      </w:r>
      <w:r w:rsidRPr="00613388">
        <w:rPr>
          <w:b/>
          <w:bCs/>
          <w:iCs/>
          <w:sz w:val="20"/>
          <w:szCs w:val="20"/>
          <w:lang w:val="ru-RU"/>
        </w:rPr>
        <w:t>реализации:</w:t>
      </w:r>
      <w:r w:rsidRPr="00613388">
        <w:rPr>
          <w:bCs/>
          <w:sz w:val="20"/>
          <w:szCs w:val="20"/>
          <w:vertAlign w:val="superscript"/>
          <w:lang w:val="ru-RU"/>
        </w:rPr>
        <w:t xml:space="preserve"> </w:t>
      </w:r>
      <w:r w:rsidRPr="00613388">
        <w:rPr>
          <w:bCs/>
          <w:iCs/>
          <w:sz w:val="20"/>
          <w:szCs w:val="20"/>
          <w:lang w:val="ru-RU"/>
        </w:rPr>
        <w:t xml:space="preserve">индивидуальная </w:t>
      </w:r>
    </w:p>
    <w:p w14:paraId="4FF0B2F2" w14:textId="77777777" w:rsidR="001B6FE3" w:rsidRPr="00613388" w:rsidRDefault="001B6FE3" w:rsidP="009A05F2">
      <w:pPr>
        <w:spacing w:before="28" w:after="28" w:line="240" w:lineRule="atLeast"/>
        <w:jc w:val="both"/>
        <w:rPr>
          <w:b/>
          <w:bCs/>
          <w:iCs/>
          <w:sz w:val="20"/>
          <w:szCs w:val="20"/>
          <w:lang w:val="ru-RU"/>
        </w:rPr>
      </w:pPr>
      <w:r w:rsidRPr="00613388">
        <w:rPr>
          <w:b/>
          <w:bCs/>
          <w:iCs/>
          <w:sz w:val="20"/>
          <w:szCs w:val="20"/>
          <w:lang w:val="ru-RU"/>
        </w:rPr>
        <w:t>текущая/развитие:</w:t>
      </w:r>
    </w:p>
    <w:p w14:paraId="600DBDC9" w14:textId="77777777" w:rsidR="001B6FE3" w:rsidRPr="00613388" w:rsidRDefault="001B6FE3" w:rsidP="009A05F2">
      <w:pPr>
        <w:jc w:val="both"/>
        <w:rPr>
          <w:rFonts w:eastAsia="MS Mincho"/>
          <w:iCs/>
          <w:sz w:val="20"/>
          <w:szCs w:val="20"/>
          <w:lang w:val="ru-RU"/>
        </w:rPr>
      </w:pPr>
      <w:r w:rsidRPr="00613388">
        <w:rPr>
          <w:b/>
          <w:bCs/>
          <w:sz w:val="20"/>
          <w:szCs w:val="20"/>
          <w:lang w:val="ru-RU"/>
        </w:rPr>
        <w:t>Цель бюджетной программы:</w:t>
      </w:r>
      <w:r w:rsidRPr="00613388">
        <w:rPr>
          <w:bCs/>
          <w:sz w:val="20"/>
          <w:szCs w:val="20"/>
          <w:lang w:val="ru-RU"/>
        </w:rPr>
        <w:t xml:space="preserve"> Реализация государственной политики в области </w:t>
      </w:r>
      <w:r w:rsidR="007B58C8" w:rsidRPr="00613388">
        <w:rPr>
          <w:bCs/>
          <w:sz w:val="20"/>
          <w:szCs w:val="20"/>
          <w:lang w:val="ru-RU"/>
        </w:rPr>
        <w:t>просвещения</w:t>
      </w:r>
      <w:r w:rsidRPr="00613388">
        <w:rPr>
          <w:rFonts w:eastAsia="MS Mincho"/>
          <w:iCs/>
          <w:sz w:val="20"/>
          <w:szCs w:val="20"/>
          <w:lang w:val="ru-RU"/>
        </w:rPr>
        <w:t>.</w:t>
      </w:r>
    </w:p>
    <w:p w14:paraId="0A36B9FD"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Конечные результаты бюджетной программы:</w:t>
      </w:r>
      <w:r w:rsidRPr="00613388">
        <w:rPr>
          <w:rFonts w:eastAsia="MS Mincho"/>
          <w:iCs/>
          <w:sz w:val="20"/>
          <w:szCs w:val="20"/>
          <w:lang w:val="ru-RU"/>
        </w:rPr>
        <w:t xml:space="preserve"> Обеспечение функционирования деятельности Министерства. </w:t>
      </w:r>
    </w:p>
    <w:p w14:paraId="7089DCF3" w14:textId="77777777" w:rsidR="00F9637E" w:rsidRPr="00613388" w:rsidRDefault="001B6FE3" w:rsidP="009A05F2">
      <w:pPr>
        <w:spacing w:before="28" w:after="28" w:line="240" w:lineRule="atLeast"/>
        <w:jc w:val="both"/>
        <w:rPr>
          <w:color w:val="FF0000"/>
          <w:sz w:val="20"/>
          <w:szCs w:val="20"/>
          <w:lang w:val="ru-RU"/>
        </w:rPr>
      </w:pPr>
      <w:r w:rsidRPr="00613388">
        <w:rPr>
          <w:color w:val="000000"/>
          <w:sz w:val="20"/>
          <w:szCs w:val="20"/>
          <w:lang w:val="ru-RU"/>
        </w:rPr>
        <w:t xml:space="preserve">Уровень правовой защищенности детей в </w:t>
      </w:r>
      <w:r w:rsidRPr="00613388">
        <w:rPr>
          <w:sz w:val="20"/>
          <w:szCs w:val="20"/>
          <w:lang w:val="ru-RU"/>
        </w:rPr>
        <w:t>202</w:t>
      </w:r>
      <w:r w:rsidR="005E16A4" w:rsidRPr="00613388">
        <w:rPr>
          <w:sz w:val="20"/>
          <w:szCs w:val="20"/>
          <w:lang w:val="ru-RU"/>
        </w:rPr>
        <w:t>4</w:t>
      </w:r>
      <w:r w:rsidRPr="00613388">
        <w:rPr>
          <w:sz w:val="20"/>
          <w:szCs w:val="20"/>
          <w:lang w:val="ru-RU"/>
        </w:rPr>
        <w:t xml:space="preserve"> г</w:t>
      </w:r>
      <w:r w:rsidR="00821A4A" w:rsidRPr="00613388">
        <w:rPr>
          <w:sz w:val="20"/>
          <w:szCs w:val="20"/>
          <w:lang w:val="ru-RU"/>
        </w:rPr>
        <w:t>.</w:t>
      </w:r>
      <w:r w:rsidR="00A56570" w:rsidRPr="00613388">
        <w:rPr>
          <w:sz w:val="20"/>
          <w:szCs w:val="20"/>
          <w:lang w:val="ru-RU"/>
        </w:rPr>
        <w:t xml:space="preserve"> - </w:t>
      </w:r>
      <w:r w:rsidRPr="00613388">
        <w:rPr>
          <w:sz w:val="20"/>
          <w:szCs w:val="20"/>
          <w:lang w:val="ru-RU"/>
        </w:rPr>
        <w:t>8</w:t>
      </w:r>
      <w:r w:rsidR="002C4D45" w:rsidRPr="00613388">
        <w:rPr>
          <w:sz w:val="20"/>
          <w:szCs w:val="20"/>
          <w:lang w:val="ru-RU"/>
        </w:rPr>
        <w:t>9</w:t>
      </w:r>
      <w:r w:rsidRPr="00613388">
        <w:rPr>
          <w:sz w:val="20"/>
          <w:szCs w:val="20"/>
          <w:lang w:val="ru-RU"/>
        </w:rPr>
        <w:t>%, в 202</w:t>
      </w:r>
      <w:r w:rsidR="005E16A4" w:rsidRPr="00613388">
        <w:rPr>
          <w:sz w:val="20"/>
          <w:szCs w:val="20"/>
          <w:lang w:val="ru-RU"/>
        </w:rPr>
        <w:t>5</w:t>
      </w:r>
      <w:r w:rsidRPr="00613388">
        <w:rPr>
          <w:sz w:val="20"/>
          <w:szCs w:val="20"/>
          <w:lang w:val="ru-RU"/>
        </w:rPr>
        <w:t xml:space="preserve"> г</w:t>
      </w:r>
      <w:r w:rsidR="00821A4A" w:rsidRPr="00613388">
        <w:rPr>
          <w:sz w:val="20"/>
          <w:szCs w:val="20"/>
          <w:lang w:val="ru-RU"/>
        </w:rPr>
        <w:t>.</w:t>
      </w:r>
      <w:r w:rsidR="00A56570" w:rsidRPr="00613388">
        <w:rPr>
          <w:sz w:val="20"/>
          <w:szCs w:val="20"/>
          <w:lang w:val="ru-RU"/>
        </w:rPr>
        <w:t xml:space="preserve"> </w:t>
      </w:r>
      <w:r w:rsidRPr="00613388">
        <w:rPr>
          <w:sz w:val="20"/>
          <w:szCs w:val="20"/>
          <w:lang w:val="ru-RU"/>
        </w:rPr>
        <w:t>-</w:t>
      </w:r>
      <w:r w:rsidR="00A56570" w:rsidRPr="00613388">
        <w:rPr>
          <w:sz w:val="20"/>
          <w:szCs w:val="20"/>
          <w:lang w:val="ru-RU"/>
        </w:rPr>
        <w:t xml:space="preserve"> </w:t>
      </w:r>
      <w:r w:rsidR="002C4D45" w:rsidRPr="00613388">
        <w:rPr>
          <w:sz w:val="20"/>
          <w:szCs w:val="20"/>
          <w:lang w:val="ru-RU"/>
        </w:rPr>
        <w:t>91</w:t>
      </w:r>
      <w:r w:rsidR="00BB6D24" w:rsidRPr="00613388">
        <w:rPr>
          <w:sz w:val="20"/>
          <w:szCs w:val="20"/>
          <w:lang w:val="ru-RU"/>
        </w:rPr>
        <w:t>%,</w:t>
      </w:r>
      <w:r w:rsidRPr="00613388">
        <w:rPr>
          <w:sz w:val="20"/>
          <w:szCs w:val="20"/>
          <w:lang w:val="ru-RU"/>
        </w:rPr>
        <w:t xml:space="preserve"> </w:t>
      </w:r>
      <w:r w:rsidR="00BB6D24" w:rsidRPr="00613388">
        <w:rPr>
          <w:sz w:val="20"/>
          <w:szCs w:val="20"/>
          <w:lang w:val="ru-RU"/>
        </w:rPr>
        <w:t>в 202</w:t>
      </w:r>
      <w:r w:rsidR="005E16A4" w:rsidRPr="00613388">
        <w:rPr>
          <w:sz w:val="20"/>
          <w:szCs w:val="20"/>
          <w:lang w:val="ru-RU"/>
        </w:rPr>
        <w:t>6</w:t>
      </w:r>
      <w:r w:rsidR="00BB6D24" w:rsidRPr="00613388">
        <w:rPr>
          <w:sz w:val="20"/>
          <w:szCs w:val="20"/>
          <w:lang w:val="ru-RU"/>
        </w:rPr>
        <w:t xml:space="preserve"> г</w:t>
      </w:r>
      <w:r w:rsidR="00821A4A" w:rsidRPr="00613388">
        <w:rPr>
          <w:sz w:val="20"/>
          <w:szCs w:val="20"/>
          <w:lang w:val="ru-RU"/>
        </w:rPr>
        <w:t>.</w:t>
      </w:r>
      <w:r w:rsidR="00BB6D24" w:rsidRPr="00613388">
        <w:rPr>
          <w:sz w:val="20"/>
          <w:szCs w:val="20"/>
          <w:lang w:val="ru-RU"/>
        </w:rPr>
        <w:t xml:space="preserve"> - 9</w:t>
      </w:r>
      <w:r w:rsidR="002C4D45" w:rsidRPr="00613388">
        <w:rPr>
          <w:sz w:val="20"/>
          <w:szCs w:val="20"/>
          <w:lang w:val="ru-RU"/>
        </w:rPr>
        <w:t>3</w:t>
      </w:r>
      <w:r w:rsidR="00BB6D24" w:rsidRPr="00613388">
        <w:rPr>
          <w:sz w:val="20"/>
          <w:szCs w:val="20"/>
          <w:lang w:val="ru-RU"/>
        </w:rPr>
        <w:t>%.</w:t>
      </w:r>
      <w:r w:rsidR="00BB6D24" w:rsidRPr="00613388">
        <w:rPr>
          <w:color w:val="FF0000"/>
          <w:sz w:val="20"/>
          <w:szCs w:val="20"/>
          <w:lang w:val="ru-RU"/>
        </w:rPr>
        <w:t xml:space="preserve"> </w:t>
      </w:r>
    </w:p>
    <w:p w14:paraId="73EE3F66"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Описание (обоснование) бюджетной программы:</w:t>
      </w:r>
      <w:r w:rsidRPr="00613388">
        <w:rPr>
          <w:b/>
          <w:sz w:val="20"/>
          <w:szCs w:val="20"/>
          <w:lang w:val="ru-RU"/>
        </w:rPr>
        <w:t xml:space="preserve"> </w:t>
      </w:r>
      <w:r w:rsidRPr="00613388">
        <w:rPr>
          <w:sz w:val="20"/>
          <w:szCs w:val="20"/>
          <w:lang w:val="ru-RU"/>
        </w:rPr>
        <w:t xml:space="preserve">Расходы на </w:t>
      </w:r>
      <w:r w:rsidRPr="00613388">
        <w:rPr>
          <w:rFonts w:eastAsia="MS Mincho"/>
          <w:iCs/>
          <w:sz w:val="20"/>
          <w:szCs w:val="20"/>
          <w:lang w:val="ru-RU"/>
        </w:rPr>
        <w:t xml:space="preserve">обеспечение деятельности направленной на реализацию государственной политики в области </w:t>
      </w:r>
      <w:r w:rsidR="007B58C8" w:rsidRPr="00613388">
        <w:rPr>
          <w:rFonts w:eastAsia="MS Mincho"/>
          <w:iCs/>
          <w:sz w:val="20"/>
          <w:szCs w:val="20"/>
          <w:lang w:val="ru-RU"/>
        </w:rPr>
        <w:t>просвещения</w:t>
      </w:r>
      <w:r w:rsidRPr="00613388">
        <w:rPr>
          <w:rFonts w:eastAsia="MS Mincho"/>
          <w:iCs/>
          <w:sz w:val="20"/>
          <w:szCs w:val="20"/>
          <w:lang w:val="ru-RU"/>
        </w:rPr>
        <w:t xml:space="preserve">.  </w:t>
      </w:r>
    </w:p>
    <w:tbl>
      <w:tblPr>
        <w:tblW w:w="10490" w:type="dxa"/>
        <w:tblInd w:w="108" w:type="dxa"/>
        <w:tblLayout w:type="fixed"/>
        <w:tblLook w:val="0000" w:firstRow="0" w:lastRow="0" w:firstColumn="0" w:lastColumn="0" w:noHBand="0" w:noVBand="0"/>
      </w:tblPr>
      <w:tblGrid>
        <w:gridCol w:w="2977"/>
        <w:gridCol w:w="1134"/>
        <w:gridCol w:w="1276"/>
        <w:gridCol w:w="1134"/>
        <w:gridCol w:w="1276"/>
        <w:gridCol w:w="1275"/>
        <w:gridCol w:w="1418"/>
      </w:tblGrid>
      <w:tr w:rsidR="001B6FE3" w:rsidRPr="00613388" w14:paraId="11DFBC13" w14:textId="77777777" w:rsidTr="007B58C8">
        <w:trPr>
          <w:trHeight w:val="206"/>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16032644" w14:textId="77777777" w:rsidR="001B6FE3" w:rsidRPr="00613388" w:rsidRDefault="001B6FE3" w:rsidP="009A05F2">
            <w:pPr>
              <w:keepNext/>
              <w:tabs>
                <w:tab w:val="left" w:pos="142"/>
              </w:tabs>
              <w:ind w:firstLine="709"/>
              <w:jc w:val="center"/>
              <w:rPr>
                <w:rFonts w:eastAsia="MS Mincho"/>
                <w:sz w:val="20"/>
                <w:szCs w:val="20"/>
                <w:lang w:val="ru-RU"/>
              </w:rPr>
            </w:pPr>
            <w:r w:rsidRPr="00613388">
              <w:rPr>
                <w:b/>
                <w:sz w:val="20"/>
                <w:szCs w:val="20"/>
                <w:lang w:val="ru-RU"/>
              </w:rPr>
              <w:t>Расходы по бюджетной программе, всего</w:t>
            </w:r>
          </w:p>
        </w:tc>
      </w:tr>
      <w:tr w:rsidR="001B6FE3" w:rsidRPr="00613388" w14:paraId="5C09E320" w14:textId="77777777" w:rsidTr="001B7AE2">
        <w:trPr>
          <w:trHeight w:val="562"/>
        </w:trPr>
        <w:tc>
          <w:tcPr>
            <w:tcW w:w="2977" w:type="dxa"/>
            <w:vMerge w:val="restart"/>
            <w:tcBorders>
              <w:top w:val="single" w:sz="4" w:space="0" w:color="000000"/>
              <w:left w:val="single" w:sz="4" w:space="0" w:color="000000"/>
              <w:bottom w:val="single" w:sz="4" w:space="0" w:color="000000"/>
            </w:tcBorders>
            <w:shd w:val="clear" w:color="auto" w:fill="auto"/>
          </w:tcPr>
          <w:p w14:paraId="4F3ECF50"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программе</w:t>
            </w:r>
          </w:p>
        </w:tc>
        <w:tc>
          <w:tcPr>
            <w:tcW w:w="1134" w:type="dxa"/>
            <w:vMerge w:val="restart"/>
            <w:tcBorders>
              <w:top w:val="single" w:sz="4" w:space="0" w:color="000000"/>
              <w:left w:val="single" w:sz="4" w:space="0" w:color="000000"/>
              <w:bottom w:val="single" w:sz="4" w:space="0" w:color="000000"/>
            </w:tcBorders>
            <w:shd w:val="clear" w:color="auto" w:fill="auto"/>
          </w:tcPr>
          <w:p w14:paraId="37A4028F"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2A030144"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134" w:type="dxa"/>
            <w:tcBorders>
              <w:top w:val="single" w:sz="4" w:space="0" w:color="000000"/>
              <w:left w:val="single" w:sz="4" w:space="0" w:color="000000"/>
              <w:bottom w:val="single" w:sz="4" w:space="0" w:color="000000"/>
            </w:tcBorders>
            <w:shd w:val="clear" w:color="auto" w:fill="auto"/>
          </w:tcPr>
          <w:p w14:paraId="505454F6"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4E4C313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5E46A9" w:rsidRPr="00613388" w14:paraId="44D797FA" w14:textId="77777777" w:rsidTr="001B7AE2">
        <w:tc>
          <w:tcPr>
            <w:tcW w:w="2977" w:type="dxa"/>
            <w:vMerge/>
            <w:tcBorders>
              <w:top w:val="single" w:sz="4" w:space="0" w:color="000000"/>
              <w:left w:val="single" w:sz="4" w:space="0" w:color="000000"/>
              <w:bottom w:val="single" w:sz="4" w:space="0" w:color="000000"/>
            </w:tcBorders>
            <w:shd w:val="clear" w:color="auto" w:fill="auto"/>
          </w:tcPr>
          <w:p w14:paraId="025B2708" w14:textId="77777777" w:rsidR="005E46A9" w:rsidRPr="00613388" w:rsidRDefault="005E46A9" w:rsidP="009A05F2">
            <w:pPr>
              <w:snapToGrid w:val="0"/>
              <w:rPr>
                <w:rFonts w:eastAsia="MS Mincho"/>
                <w:b/>
                <w:sz w:val="20"/>
                <w:szCs w:val="20"/>
                <w:lang w:val="ru-RU"/>
              </w:rPr>
            </w:pPr>
          </w:p>
        </w:tc>
        <w:tc>
          <w:tcPr>
            <w:tcW w:w="1134" w:type="dxa"/>
            <w:vMerge/>
            <w:tcBorders>
              <w:top w:val="single" w:sz="4" w:space="0" w:color="000000"/>
              <w:left w:val="single" w:sz="4" w:space="0" w:color="000000"/>
              <w:bottom w:val="single" w:sz="4" w:space="0" w:color="000000"/>
            </w:tcBorders>
            <w:shd w:val="clear" w:color="auto" w:fill="auto"/>
          </w:tcPr>
          <w:p w14:paraId="7DF520AA" w14:textId="77777777" w:rsidR="005E46A9" w:rsidRPr="00613388" w:rsidRDefault="005E46A9"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3FF313E5" w14:textId="77777777" w:rsidR="005E46A9" w:rsidRPr="00613388" w:rsidRDefault="005E46A9" w:rsidP="009A05F2">
            <w:pPr>
              <w:snapToGrid w:val="0"/>
              <w:jc w:val="center"/>
              <w:rPr>
                <w:rFonts w:eastAsia="MS Mincho"/>
                <w:sz w:val="20"/>
                <w:szCs w:val="20"/>
                <w:lang w:val="ru-RU"/>
              </w:rPr>
            </w:pPr>
            <w:r w:rsidRPr="00613388">
              <w:rPr>
                <w:rFonts w:eastAsia="MS Mincho"/>
                <w:sz w:val="20"/>
                <w:szCs w:val="20"/>
                <w:lang w:val="ru-RU"/>
              </w:rPr>
              <w:t>202</w:t>
            </w:r>
            <w:r w:rsidR="00544BC8" w:rsidRPr="00613388">
              <w:rPr>
                <w:rFonts w:eastAsia="MS Mincho"/>
                <w:sz w:val="20"/>
                <w:szCs w:val="20"/>
                <w:lang w:val="ru-RU"/>
              </w:rPr>
              <w:t>2</w:t>
            </w:r>
            <w:r w:rsidRPr="00613388">
              <w:rPr>
                <w:rFonts w:eastAsia="MS Mincho"/>
                <w:sz w:val="20"/>
                <w:szCs w:val="20"/>
                <w:lang w:val="ru-RU"/>
              </w:rPr>
              <w:t xml:space="preserve"> год</w:t>
            </w:r>
          </w:p>
        </w:tc>
        <w:tc>
          <w:tcPr>
            <w:tcW w:w="1134" w:type="dxa"/>
            <w:tcBorders>
              <w:top w:val="single" w:sz="4" w:space="0" w:color="000000"/>
              <w:left w:val="single" w:sz="4" w:space="0" w:color="000000"/>
              <w:bottom w:val="single" w:sz="4" w:space="0" w:color="000000"/>
            </w:tcBorders>
            <w:shd w:val="clear" w:color="auto" w:fill="auto"/>
          </w:tcPr>
          <w:p w14:paraId="6B4F0597" w14:textId="77777777" w:rsidR="005E46A9" w:rsidRPr="00613388" w:rsidRDefault="005E46A9" w:rsidP="009A05F2">
            <w:pPr>
              <w:snapToGrid w:val="0"/>
              <w:jc w:val="center"/>
              <w:rPr>
                <w:rFonts w:eastAsia="MS Mincho"/>
                <w:sz w:val="20"/>
                <w:szCs w:val="20"/>
                <w:lang w:val="ru-RU"/>
              </w:rPr>
            </w:pPr>
            <w:r w:rsidRPr="00613388">
              <w:rPr>
                <w:rFonts w:eastAsia="MS Mincho"/>
                <w:sz w:val="20"/>
                <w:szCs w:val="20"/>
                <w:lang w:val="ru-RU"/>
              </w:rPr>
              <w:t>202</w:t>
            </w:r>
            <w:r w:rsidR="00544BC8" w:rsidRPr="00613388">
              <w:rPr>
                <w:rFonts w:eastAsia="MS Mincho"/>
                <w:sz w:val="20"/>
                <w:szCs w:val="20"/>
                <w:lang w:val="ru-RU"/>
              </w:rPr>
              <w:t>3</w:t>
            </w:r>
            <w:r w:rsidRPr="00613388">
              <w:rPr>
                <w:rFonts w:eastAsia="MS Mincho"/>
                <w:sz w:val="20"/>
                <w:szCs w:val="20"/>
                <w:lang w:val="ru-RU"/>
              </w:rPr>
              <w:t xml:space="preserve"> год</w:t>
            </w:r>
          </w:p>
        </w:tc>
        <w:tc>
          <w:tcPr>
            <w:tcW w:w="1276" w:type="dxa"/>
            <w:tcBorders>
              <w:top w:val="single" w:sz="4" w:space="0" w:color="000000"/>
              <w:left w:val="single" w:sz="4" w:space="0" w:color="000000"/>
              <w:bottom w:val="single" w:sz="4" w:space="0" w:color="000000"/>
            </w:tcBorders>
            <w:shd w:val="clear" w:color="auto" w:fill="auto"/>
          </w:tcPr>
          <w:p w14:paraId="5196640C" w14:textId="77777777" w:rsidR="005E46A9" w:rsidRPr="00613388" w:rsidRDefault="005E46A9" w:rsidP="009A05F2">
            <w:pPr>
              <w:snapToGrid w:val="0"/>
              <w:jc w:val="center"/>
              <w:rPr>
                <w:rFonts w:eastAsia="MS Mincho"/>
                <w:sz w:val="20"/>
                <w:szCs w:val="20"/>
                <w:lang w:val="ru-RU"/>
              </w:rPr>
            </w:pPr>
            <w:r w:rsidRPr="00613388">
              <w:rPr>
                <w:rFonts w:eastAsia="MS Mincho"/>
                <w:sz w:val="20"/>
                <w:szCs w:val="20"/>
                <w:lang w:val="ru-RU"/>
              </w:rPr>
              <w:t>202</w:t>
            </w:r>
            <w:r w:rsidR="00544BC8" w:rsidRPr="00613388">
              <w:rPr>
                <w:rFonts w:eastAsia="MS Mincho"/>
                <w:sz w:val="20"/>
                <w:szCs w:val="20"/>
                <w:lang w:val="ru-RU"/>
              </w:rPr>
              <w:t>4</w:t>
            </w:r>
            <w:r w:rsidRPr="00613388">
              <w:rPr>
                <w:rFonts w:eastAsia="MS Mincho"/>
                <w:sz w:val="20"/>
                <w:szCs w:val="20"/>
                <w:lang w:val="ru-RU"/>
              </w:rPr>
              <w:t xml:space="preserve"> год</w:t>
            </w:r>
          </w:p>
        </w:tc>
        <w:tc>
          <w:tcPr>
            <w:tcW w:w="1275" w:type="dxa"/>
            <w:tcBorders>
              <w:top w:val="single" w:sz="4" w:space="0" w:color="000000"/>
              <w:left w:val="single" w:sz="4" w:space="0" w:color="000000"/>
              <w:bottom w:val="single" w:sz="4" w:space="0" w:color="000000"/>
            </w:tcBorders>
            <w:shd w:val="clear" w:color="auto" w:fill="auto"/>
          </w:tcPr>
          <w:p w14:paraId="1188F34F" w14:textId="77777777" w:rsidR="005E46A9" w:rsidRPr="00613388" w:rsidRDefault="005E46A9" w:rsidP="009A05F2">
            <w:pPr>
              <w:snapToGrid w:val="0"/>
              <w:jc w:val="center"/>
              <w:rPr>
                <w:rFonts w:eastAsia="MS Mincho"/>
                <w:sz w:val="20"/>
                <w:szCs w:val="20"/>
                <w:lang w:val="ru-RU"/>
              </w:rPr>
            </w:pPr>
            <w:r w:rsidRPr="00613388">
              <w:rPr>
                <w:rFonts w:eastAsia="MS Mincho"/>
                <w:sz w:val="20"/>
                <w:szCs w:val="20"/>
                <w:lang w:val="ru-RU"/>
              </w:rPr>
              <w:t>202</w:t>
            </w:r>
            <w:r w:rsidR="00544BC8" w:rsidRPr="00613388">
              <w:rPr>
                <w:rFonts w:eastAsia="MS Mincho"/>
                <w:sz w:val="20"/>
                <w:szCs w:val="20"/>
                <w:lang w:val="ru-RU"/>
              </w:rPr>
              <w:t>5</w:t>
            </w:r>
            <w:r w:rsidRPr="00613388">
              <w:rPr>
                <w:rFonts w:eastAsia="MS Mincho"/>
                <w:sz w:val="20"/>
                <w:szCs w:val="20"/>
                <w:lang w:val="ru-RU"/>
              </w:rPr>
              <w:t xml:space="preserve">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EAD419" w14:textId="77777777" w:rsidR="005E46A9" w:rsidRPr="00613388" w:rsidRDefault="005E46A9" w:rsidP="009A05F2">
            <w:pPr>
              <w:snapToGrid w:val="0"/>
              <w:jc w:val="center"/>
              <w:rPr>
                <w:rFonts w:eastAsia="MS Mincho"/>
                <w:sz w:val="20"/>
                <w:szCs w:val="20"/>
                <w:lang w:val="ru-RU"/>
              </w:rPr>
            </w:pPr>
            <w:r w:rsidRPr="00613388">
              <w:rPr>
                <w:rFonts w:eastAsia="MS Mincho"/>
                <w:sz w:val="20"/>
                <w:szCs w:val="20"/>
                <w:lang w:val="ru-RU"/>
              </w:rPr>
              <w:t>202</w:t>
            </w:r>
            <w:r w:rsidR="00544BC8" w:rsidRPr="00613388">
              <w:rPr>
                <w:rFonts w:eastAsia="MS Mincho"/>
                <w:sz w:val="20"/>
                <w:szCs w:val="20"/>
                <w:lang w:val="ru-RU"/>
              </w:rPr>
              <w:t>6</w:t>
            </w:r>
            <w:r w:rsidRPr="00613388">
              <w:rPr>
                <w:rFonts w:eastAsia="MS Mincho"/>
                <w:sz w:val="20"/>
                <w:szCs w:val="20"/>
                <w:lang w:val="ru-RU"/>
              </w:rPr>
              <w:t xml:space="preserve"> год</w:t>
            </w:r>
          </w:p>
        </w:tc>
      </w:tr>
      <w:tr w:rsidR="005247E5" w:rsidRPr="00613388" w14:paraId="00245658" w14:textId="77777777" w:rsidTr="009A05F2">
        <w:tc>
          <w:tcPr>
            <w:tcW w:w="2977" w:type="dxa"/>
            <w:tcBorders>
              <w:top w:val="single" w:sz="4" w:space="0" w:color="000000"/>
              <w:left w:val="single" w:sz="4" w:space="0" w:color="000000"/>
              <w:bottom w:val="single" w:sz="4" w:space="0" w:color="000000"/>
            </w:tcBorders>
            <w:shd w:val="clear" w:color="auto" w:fill="auto"/>
          </w:tcPr>
          <w:p w14:paraId="1DEE23F2" w14:textId="77777777" w:rsidR="005247E5" w:rsidRPr="00613388" w:rsidRDefault="005247E5" w:rsidP="009A05F2">
            <w:pPr>
              <w:snapToGrid w:val="0"/>
              <w:rPr>
                <w:rFonts w:eastAsia="MS Mincho"/>
                <w:b/>
                <w:sz w:val="20"/>
                <w:szCs w:val="20"/>
                <w:lang w:val="ru-RU"/>
              </w:rPr>
            </w:pPr>
            <w:r w:rsidRPr="00613388">
              <w:rPr>
                <w:sz w:val="20"/>
                <w:szCs w:val="20"/>
                <w:lang w:val="ru-RU"/>
              </w:rPr>
              <w:t>Формирование и реализация государственной политики в области просвещения</w:t>
            </w:r>
          </w:p>
        </w:tc>
        <w:tc>
          <w:tcPr>
            <w:tcW w:w="1134" w:type="dxa"/>
            <w:tcBorders>
              <w:top w:val="single" w:sz="4" w:space="0" w:color="000000"/>
              <w:left w:val="single" w:sz="4" w:space="0" w:color="000000"/>
              <w:bottom w:val="single" w:sz="4" w:space="0" w:color="000000"/>
            </w:tcBorders>
            <w:shd w:val="clear" w:color="auto" w:fill="auto"/>
          </w:tcPr>
          <w:p w14:paraId="53E5B163" w14:textId="77777777" w:rsidR="005247E5" w:rsidRPr="00613388" w:rsidRDefault="005247E5" w:rsidP="009A05F2">
            <w:pPr>
              <w:jc w:val="center"/>
              <w:rPr>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2DD2FED4" w14:textId="77777777" w:rsidR="005247E5" w:rsidRPr="00613388" w:rsidRDefault="005247E5" w:rsidP="009A05F2">
            <w:pPr>
              <w:tabs>
                <w:tab w:val="left" w:pos="945"/>
              </w:tabs>
              <w:jc w:val="center"/>
              <w:rPr>
                <w:sz w:val="20"/>
                <w:szCs w:val="20"/>
                <w:lang w:val="kk-KZ"/>
              </w:rPr>
            </w:pPr>
            <w:r w:rsidRPr="00613388">
              <w:rPr>
                <w:sz w:val="20"/>
                <w:szCs w:val="20"/>
                <w:lang w:val="ru-RU"/>
              </w:rPr>
              <w:t>9 149 089</w:t>
            </w:r>
          </w:p>
        </w:tc>
        <w:tc>
          <w:tcPr>
            <w:tcW w:w="1134" w:type="dxa"/>
            <w:tcBorders>
              <w:top w:val="single" w:sz="4" w:space="0" w:color="000000"/>
              <w:left w:val="single" w:sz="4" w:space="0" w:color="000000"/>
              <w:bottom w:val="single" w:sz="4" w:space="0" w:color="000000"/>
            </w:tcBorders>
            <w:shd w:val="clear" w:color="auto" w:fill="auto"/>
          </w:tcPr>
          <w:p w14:paraId="1286D905" w14:textId="77777777" w:rsidR="005247E5" w:rsidRPr="00613388" w:rsidRDefault="005247E5" w:rsidP="009A05F2">
            <w:pPr>
              <w:jc w:val="center"/>
              <w:rPr>
                <w:sz w:val="20"/>
                <w:szCs w:val="20"/>
              </w:rPr>
            </w:pPr>
            <w:r w:rsidRPr="00613388">
              <w:rPr>
                <w:sz w:val="20"/>
                <w:szCs w:val="20"/>
              </w:rPr>
              <w:t>8 651 323</w:t>
            </w:r>
          </w:p>
        </w:tc>
        <w:tc>
          <w:tcPr>
            <w:tcW w:w="1276" w:type="dxa"/>
            <w:tcBorders>
              <w:top w:val="single" w:sz="4" w:space="0" w:color="000000"/>
              <w:left w:val="single" w:sz="4" w:space="0" w:color="000000"/>
              <w:bottom w:val="single" w:sz="4" w:space="0" w:color="000000"/>
            </w:tcBorders>
            <w:shd w:val="clear" w:color="auto" w:fill="auto"/>
          </w:tcPr>
          <w:p w14:paraId="5A404BAA" w14:textId="77777777" w:rsidR="005247E5" w:rsidRPr="00613388" w:rsidRDefault="00493E3F" w:rsidP="009A05F2">
            <w:pPr>
              <w:jc w:val="center"/>
              <w:rPr>
                <w:sz w:val="20"/>
                <w:szCs w:val="20"/>
              </w:rPr>
            </w:pPr>
            <w:r w:rsidRPr="00613388">
              <w:rPr>
                <w:sz w:val="20"/>
                <w:szCs w:val="20"/>
              </w:rPr>
              <w:t>5 606 541</w:t>
            </w:r>
          </w:p>
        </w:tc>
        <w:tc>
          <w:tcPr>
            <w:tcW w:w="1275" w:type="dxa"/>
            <w:tcBorders>
              <w:top w:val="single" w:sz="4" w:space="0" w:color="000000"/>
              <w:left w:val="single" w:sz="4" w:space="0" w:color="000000"/>
              <w:bottom w:val="single" w:sz="4" w:space="0" w:color="000000"/>
            </w:tcBorders>
            <w:shd w:val="clear" w:color="auto" w:fill="auto"/>
          </w:tcPr>
          <w:p w14:paraId="6FA39118" w14:textId="77777777" w:rsidR="005247E5" w:rsidRPr="00613388" w:rsidRDefault="00493E3F" w:rsidP="009A05F2">
            <w:pPr>
              <w:jc w:val="center"/>
              <w:rPr>
                <w:sz w:val="20"/>
                <w:szCs w:val="20"/>
              </w:rPr>
            </w:pPr>
            <w:r w:rsidRPr="00613388">
              <w:rPr>
                <w:sz w:val="20"/>
                <w:szCs w:val="20"/>
              </w:rPr>
              <w:t>5 777 260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024BD6" w14:textId="77777777" w:rsidR="005247E5" w:rsidRPr="00613388" w:rsidRDefault="00493E3F" w:rsidP="009A05F2">
            <w:pPr>
              <w:jc w:val="center"/>
              <w:rPr>
                <w:sz w:val="20"/>
                <w:szCs w:val="20"/>
              </w:rPr>
            </w:pPr>
            <w:r w:rsidRPr="00613388">
              <w:rPr>
                <w:sz w:val="20"/>
                <w:szCs w:val="20"/>
              </w:rPr>
              <w:t>5 847 911</w:t>
            </w:r>
          </w:p>
        </w:tc>
      </w:tr>
      <w:tr w:rsidR="00493E3F" w:rsidRPr="00613388" w14:paraId="41A93FF9" w14:textId="77777777" w:rsidTr="009A05F2">
        <w:tc>
          <w:tcPr>
            <w:tcW w:w="2977" w:type="dxa"/>
            <w:tcBorders>
              <w:top w:val="single" w:sz="4" w:space="0" w:color="000000"/>
              <w:left w:val="single" w:sz="4" w:space="0" w:color="000000"/>
              <w:bottom w:val="single" w:sz="4" w:space="0" w:color="000000"/>
            </w:tcBorders>
            <w:shd w:val="clear" w:color="auto" w:fill="auto"/>
          </w:tcPr>
          <w:p w14:paraId="0D111C5A" w14:textId="77777777" w:rsidR="00493E3F" w:rsidRPr="00613388" w:rsidRDefault="00493E3F" w:rsidP="00493E3F">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1134" w:type="dxa"/>
            <w:tcBorders>
              <w:top w:val="single" w:sz="4" w:space="0" w:color="000000"/>
              <w:left w:val="single" w:sz="4" w:space="0" w:color="000000"/>
              <w:bottom w:val="single" w:sz="4" w:space="0" w:color="000000"/>
            </w:tcBorders>
            <w:shd w:val="clear" w:color="auto" w:fill="auto"/>
          </w:tcPr>
          <w:p w14:paraId="64796CE1" w14:textId="77777777" w:rsidR="00493E3F" w:rsidRPr="00613388" w:rsidRDefault="00493E3F" w:rsidP="00493E3F">
            <w:pPr>
              <w:jc w:val="center"/>
              <w:rPr>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2152E732" w14:textId="77777777" w:rsidR="00493E3F" w:rsidRPr="00613388" w:rsidRDefault="00493E3F" w:rsidP="00493E3F">
            <w:pPr>
              <w:jc w:val="center"/>
              <w:rPr>
                <w:b/>
                <w:sz w:val="20"/>
                <w:szCs w:val="20"/>
                <w:lang w:val="ru-RU"/>
              </w:rPr>
            </w:pPr>
            <w:r w:rsidRPr="00613388">
              <w:rPr>
                <w:b/>
                <w:sz w:val="20"/>
                <w:szCs w:val="20"/>
                <w:lang w:val="ru-RU"/>
              </w:rPr>
              <w:t>9 149 089</w:t>
            </w:r>
          </w:p>
        </w:tc>
        <w:tc>
          <w:tcPr>
            <w:tcW w:w="1134" w:type="dxa"/>
            <w:tcBorders>
              <w:top w:val="single" w:sz="4" w:space="0" w:color="000000"/>
              <w:left w:val="single" w:sz="4" w:space="0" w:color="000000"/>
              <w:bottom w:val="single" w:sz="4" w:space="0" w:color="000000"/>
            </w:tcBorders>
            <w:shd w:val="clear" w:color="auto" w:fill="auto"/>
          </w:tcPr>
          <w:p w14:paraId="047C3033" w14:textId="77777777" w:rsidR="00493E3F" w:rsidRPr="00613388" w:rsidRDefault="00493E3F" w:rsidP="00493E3F">
            <w:pPr>
              <w:jc w:val="center"/>
              <w:rPr>
                <w:b/>
                <w:sz w:val="20"/>
                <w:szCs w:val="20"/>
              </w:rPr>
            </w:pPr>
            <w:r w:rsidRPr="00613388">
              <w:rPr>
                <w:b/>
                <w:sz w:val="20"/>
                <w:szCs w:val="20"/>
              </w:rPr>
              <w:t>8 651 323</w:t>
            </w:r>
          </w:p>
        </w:tc>
        <w:tc>
          <w:tcPr>
            <w:tcW w:w="1276" w:type="dxa"/>
            <w:tcBorders>
              <w:top w:val="single" w:sz="4" w:space="0" w:color="000000"/>
              <w:left w:val="single" w:sz="4" w:space="0" w:color="000000"/>
              <w:bottom w:val="single" w:sz="4" w:space="0" w:color="000000"/>
            </w:tcBorders>
            <w:shd w:val="clear" w:color="auto" w:fill="auto"/>
          </w:tcPr>
          <w:p w14:paraId="2B51CF7F" w14:textId="77777777" w:rsidR="00493E3F" w:rsidRPr="00613388" w:rsidRDefault="00493E3F" w:rsidP="00493E3F">
            <w:pPr>
              <w:jc w:val="center"/>
              <w:rPr>
                <w:b/>
                <w:sz w:val="20"/>
                <w:szCs w:val="20"/>
              </w:rPr>
            </w:pPr>
            <w:r w:rsidRPr="00613388">
              <w:rPr>
                <w:b/>
                <w:sz w:val="20"/>
                <w:szCs w:val="20"/>
              </w:rPr>
              <w:t>5 606 541</w:t>
            </w:r>
          </w:p>
        </w:tc>
        <w:tc>
          <w:tcPr>
            <w:tcW w:w="1275" w:type="dxa"/>
            <w:tcBorders>
              <w:top w:val="single" w:sz="4" w:space="0" w:color="000000"/>
              <w:left w:val="single" w:sz="4" w:space="0" w:color="000000"/>
              <w:bottom w:val="single" w:sz="4" w:space="0" w:color="000000"/>
            </w:tcBorders>
            <w:shd w:val="clear" w:color="auto" w:fill="auto"/>
          </w:tcPr>
          <w:p w14:paraId="7C921319" w14:textId="77777777" w:rsidR="00493E3F" w:rsidRPr="00613388" w:rsidRDefault="00493E3F" w:rsidP="00493E3F">
            <w:pPr>
              <w:jc w:val="center"/>
              <w:rPr>
                <w:b/>
                <w:sz w:val="20"/>
                <w:szCs w:val="20"/>
              </w:rPr>
            </w:pPr>
            <w:r w:rsidRPr="00613388">
              <w:rPr>
                <w:b/>
                <w:sz w:val="20"/>
                <w:szCs w:val="20"/>
              </w:rPr>
              <w:t>5 777 260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F3AFBB" w14:textId="77777777" w:rsidR="00493E3F" w:rsidRPr="00613388" w:rsidRDefault="00493E3F" w:rsidP="00493E3F">
            <w:pPr>
              <w:jc w:val="center"/>
              <w:rPr>
                <w:b/>
                <w:sz w:val="20"/>
                <w:szCs w:val="20"/>
              </w:rPr>
            </w:pPr>
            <w:r w:rsidRPr="00613388">
              <w:rPr>
                <w:b/>
                <w:sz w:val="20"/>
                <w:szCs w:val="20"/>
              </w:rPr>
              <w:t>5 847 911</w:t>
            </w:r>
          </w:p>
        </w:tc>
      </w:tr>
    </w:tbl>
    <w:p w14:paraId="1507FF4A" w14:textId="77777777" w:rsidR="001B6FE3" w:rsidRPr="00613388" w:rsidRDefault="001B6FE3" w:rsidP="009A05F2">
      <w:pPr>
        <w:rPr>
          <w:sz w:val="20"/>
          <w:szCs w:val="20"/>
          <w:lang w:val="ru-RU"/>
        </w:rPr>
      </w:pPr>
    </w:p>
    <w:p w14:paraId="6ED96676"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Pr="00613388">
        <w:rPr>
          <w:sz w:val="20"/>
          <w:szCs w:val="20"/>
          <w:lang w:val="ru-RU"/>
        </w:rPr>
        <w:t>123 «Текущие административные расходы»</w:t>
      </w:r>
    </w:p>
    <w:p w14:paraId="253CBFFE"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Вид бюджетной подпрограммы:</w:t>
      </w:r>
    </w:p>
    <w:p w14:paraId="269E4852" w14:textId="77777777" w:rsidR="001B6FE3" w:rsidRPr="00613388" w:rsidRDefault="001B6FE3" w:rsidP="009A05F2">
      <w:pPr>
        <w:spacing w:before="28" w:after="28" w:line="240" w:lineRule="atLeast"/>
        <w:jc w:val="both"/>
        <w:rPr>
          <w:bCs/>
          <w:iCs/>
          <w:sz w:val="20"/>
          <w:szCs w:val="20"/>
          <w:u w:val="single"/>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21492B7C" w14:textId="77777777" w:rsidR="001B6FE3" w:rsidRPr="00613388" w:rsidRDefault="001B6FE3" w:rsidP="009A05F2">
      <w:pPr>
        <w:spacing w:before="28" w:after="28" w:line="240" w:lineRule="atLeast"/>
        <w:rPr>
          <w:bCs/>
          <w:iCs/>
          <w:sz w:val="20"/>
          <w:szCs w:val="20"/>
          <w:lang w:val="ru-RU"/>
        </w:rPr>
      </w:pPr>
      <w:r w:rsidRPr="00613388">
        <w:rPr>
          <w:rFonts w:eastAsia="Calibri"/>
          <w:b/>
          <w:bCs/>
          <w:iCs/>
          <w:sz w:val="20"/>
          <w:szCs w:val="20"/>
          <w:lang w:val="ru-RU"/>
        </w:rPr>
        <w:t>текущая/развитие:</w:t>
      </w:r>
      <w:r w:rsidRPr="00613388">
        <w:rPr>
          <w:bCs/>
          <w:sz w:val="20"/>
          <w:szCs w:val="20"/>
          <w:vertAlign w:val="superscript"/>
          <w:lang w:val="ru-RU"/>
        </w:rPr>
        <w:t xml:space="preserve"> </w:t>
      </w:r>
      <w:r w:rsidRPr="00613388">
        <w:rPr>
          <w:rFonts w:eastAsia="Calibri"/>
          <w:bCs/>
          <w:iCs/>
          <w:sz w:val="20"/>
          <w:szCs w:val="20"/>
          <w:lang w:val="ru-RU"/>
        </w:rPr>
        <w:t>текущ</w:t>
      </w:r>
      <w:r w:rsidRPr="00613388">
        <w:rPr>
          <w:bCs/>
          <w:iCs/>
          <w:sz w:val="20"/>
          <w:szCs w:val="20"/>
          <w:lang w:val="ru-RU"/>
        </w:rPr>
        <w:t>ая</w:t>
      </w:r>
    </w:p>
    <w:p w14:paraId="0F1608A5" w14:textId="77777777" w:rsidR="004956CA" w:rsidRPr="00613388" w:rsidRDefault="001B6FE3" w:rsidP="009A05F2">
      <w:pPr>
        <w:widowControl w:val="0"/>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sz w:val="20"/>
          <w:szCs w:val="20"/>
          <w:lang w:val="ru-RU"/>
        </w:rPr>
        <w:t xml:space="preserve"> </w:t>
      </w:r>
      <w:r w:rsidR="004956CA" w:rsidRPr="00613388">
        <w:rPr>
          <w:sz w:val="20"/>
          <w:szCs w:val="20"/>
          <w:lang w:val="ru-RU"/>
        </w:rPr>
        <w:t>Расходы на с</w:t>
      </w:r>
      <w:r w:rsidR="004956CA" w:rsidRPr="00613388">
        <w:rPr>
          <w:rFonts w:eastAsia="MS Mincho"/>
          <w:iCs/>
          <w:sz w:val="20"/>
          <w:szCs w:val="20"/>
          <w:lang w:val="ru-RU"/>
        </w:rPr>
        <w:t>одержание центрального аппарата Министерства просвещения, комитетов  и его территориальных органов  (оплата труда, компенсационные выплаты, дополнительные денежные выплаты, налоги, приобретение прочих запасов, командировочные расходы, транспортные услуги, услуги связи, а также расходы на проведение государственной аттестации в организациях образования,</w:t>
      </w:r>
      <w:r w:rsidR="004956CA" w:rsidRPr="00613388">
        <w:rPr>
          <w:rFonts w:eastAsia="MS Mincho"/>
          <w:iCs/>
          <w:color w:val="FF0000"/>
          <w:sz w:val="20"/>
          <w:szCs w:val="20"/>
          <w:lang w:val="ru-RU"/>
        </w:rPr>
        <w:t xml:space="preserve"> </w:t>
      </w:r>
      <w:r w:rsidR="004956CA" w:rsidRPr="00613388">
        <w:rPr>
          <w:rFonts w:eastAsia="MS Mincho"/>
          <w:iCs/>
          <w:sz w:val="20"/>
          <w:szCs w:val="20"/>
          <w:lang w:val="ru-RU"/>
        </w:rPr>
        <w:t xml:space="preserve">расходы на оплату за выполненных работ (услуг) по экспертизе аттестационных дел по присуждению ученых степеней. Расходы по изготовлению и выдаче документов государственного образца и медалей. </w:t>
      </w:r>
    </w:p>
    <w:tbl>
      <w:tblPr>
        <w:tblW w:w="10632" w:type="dxa"/>
        <w:tblInd w:w="108" w:type="dxa"/>
        <w:tblLayout w:type="fixed"/>
        <w:tblLook w:val="0000" w:firstRow="0" w:lastRow="0" w:firstColumn="0" w:lastColumn="0" w:noHBand="0" w:noVBand="0"/>
      </w:tblPr>
      <w:tblGrid>
        <w:gridCol w:w="3119"/>
        <w:gridCol w:w="992"/>
        <w:gridCol w:w="1276"/>
        <w:gridCol w:w="1134"/>
        <w:gridCol w:w="1417"/>
        <w:gridCol w:w="1276"/>
        <w:gridCol w:w="1418"/>
      </w:tblGrid>
      <w:tr w:rsidR="001B6FE3" w:rsidRPr="00613388" w14:paraId="0385489B" w14:textId="77777777" w:rsidTr="00DA2FCA">
        <w:trPr>
          <w:trHeight w:val="562"/>
        </w:trPr>
        <w:tc>
          <w:tcPr>
            <w:tcW w:w="3119" w:type="dxa"/>
            <w:vMerge w:val="restart"/>
            <w:tcBorders>
              <w:top w:val="single" w:sz="4" w:space="0" w:color="000000"/>
              <w:left w:val="single" w:sz="4" w:space="0" w:color="000000"/>
              <w:bottom w:val="single" w:sz="4" w:space="0" w:color="000000"/>
            </w:tcBorders>
            <w:shd w:val="clear" w:color="auto" w:fill="auto"/>
          </w:tcPr>
          <w:p w14:paraId="5B565830"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992" w:type="dxa"/>
            <w:vMerge w:val="restart"/>
            <w:tcBorders>
              <w:top w:val="single" w:sz="4" w:space="0" w:color="000000"/>
              <w:left w:val="single" w:sz="4" w:space="0" w:color="000000"/>
              <w:bottom w:val="single" w:sz="4" w:space="0" w:color="000000"/>
            </w:tcBorders>
            <w:shd w:val="clear" w:color="auto" w:fill="auto"/>
          </w:tcPr>
          <w:p w14:paraId="1A8216C3"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0BAFEAD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134" w:type="dxa"/>
            <w:tcBorders>
              <w:top w:val="single" w:sz="4" w:space="0" w:color="000000"/>
              <w:left w:val="single" w:sz="4" w:space="0" w:color="000000"/>
              <w:bottom w:val="single" w:sz="4" w:space="0" w:color="000000"/>
            </w:tcBorders>
            <w:shd w:val="clear" w:color="auto" w:fill="auto"/>
          </w:tcPr>
          <w:p w14:paraId="76D11630"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4E4D38B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544BC8" w:rsidRPr="00613388" w14:paraId="7C079D46" w14:textId="77777777" w:rsidTr="00B74EFA">
        <w:tc>
          <w:tcPr>
            <w:tcW w:w="3119" w:type="dxa"/>
            <w:vMerge/>
            <w:tcBorders>
              <w:top w:val="single" w:sz="4" w:space="0" w:color="000000"/>
              <w:left w:val="single" w:sz="4" w:space="0" w:color="000000"/>
              <w:bottom w:val="single" w:sz="4" w:space="0" w:color="000000"/>
            </w:tcBorders>
            <w:shd w:val="clear" w:color="auto" w:fill="auto"/>
          </w:tcPr>
          <w:p w14:paraId="2B3F1569" w14:textId="77777777" w:rsidR="00544BC8" w:rsidRPr="00613388" w:rsidRDefault="00544BC8" w:rsidP="009A05F2">
            <w:pPr>
              <w:snapToGrid w:val="0"/>
              <w:rPr>
                <w:rFonts w:eastAsia="MS Mincho"/>
                <w:b/>
                <w:sz w:val="20"/>
                <w:szCs w:val="20"/>
                <w:lang w:val="ru-RU"/>
              </w:rPr>
            </w:pPr>
          </w:p>
        </w:tc>
        <w:tc>
          <w:tcPr>
            <w:tcW w:w="992" w:type="dxa"/>
            <w:vMerge/>
            <w:tcBorders>
              <w:top w:val="single" w:sz="4" w:space="0" w:color="000000"/>
              <w:left w:val="single" w:sz="4" w:space="0" w:color="000000"/>
              <w:bottom w:val="single" w:sz="4" w:space="0" w:color="000000"/>
            </w:tcBorders>
            <w:shd w:val="clear" w:color="auto" w:fill="auto"/>
          </w:tcPr>
          <w:p w14:paraId="2E253257" w14:textId="77777777" w:rsidR="00544BC8" w:rsidRPr="00613388" w:rsidRDefault="00544BC8"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6408FB3C"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000000"/>
              <w:bottom w:val="single" w:sz="4" w:space="0" w:color="000000"/>
            </w:tcBorders>
            <w:shd w:val="clear" w:color="auto" w:fill="auto"/>
          </w:tcPr>
          <w:p w14:paraId="479B1F83"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2023 год</w:t>
            </w:r>
          </w:p>
        </w:tc>
        <w:tc>
          <w:tcPr>
            <w:tcW w:w="1417" w:type="dxa"/>
            <w:tcBorders>
              <w:top w:val="single" w:sz="4" w:space="0" w:color="000000"/>
              <w:left w:val="single" w:sz="4" w:space="0" w:color="000000"/>
              <w:bottom w:val="single" w:sz="4" w:space="0" w:color="000000"/>
            </w:tcBorders>
            <w:shd w:val="clear" w:color="auto" w:fill="auto"/>
          </w:tcPr>
          <w:p w14:paraId="2514C1F4"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28616D8E"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B4B81A"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2026 год</w:t>
            </w:r>
          </w:p>
        </w:tc>
      </w:tr>
      <w:tr w:rsidR="0003030A" w:rsidRPr="00613388" w14:paraId="5908D178" w14:textId="77777777" w:rsidTr="009A05F2">
        <w:tc>
          <w:tcPr>
            <w:tcW w:w="3119" w:type="dxa"/>
            <w:tcBorders>
              <w:top w:val="single" w:sz="4" w:space="0" w:color="000000"/>
              <w:left w:val="single" w:sz="4" w:space="0" w:color="000000"/>
              <w:bottom w:val="single" w:sz="4" w:space="0" w:color="000000"/>
            </w:tcBorders>
            <w:shd w:val="clear" w:color="auto" w:fill="auto"/>
          </w:tcPr>
          <w:p w14:paraId="4B2992D8" w14:textId="77777777" w:rsidR="0003030A" w:rsidRPr="00613388" w:rsidRDefault="0003030A" w:rsidP="009A05F2">
            <w:pPr>
              <w:widowControl w:val="0"/>
              <w:rPr>
                <w:sz w:val="20"/>
                <w:szCs w:val="20"/>
                <w:lang w:val="ru-RU"/>
              </w:rPr>
            </w:pPr>
            <w:r w:rsidRPr="00613388">
              <w:rPr>
                <w:sz w:val="20"/>
                <w:szCs w:val="20"/>
                <w:lang w:val="ru-RU"/>
              </w:rPr>
              <w:t xml:space="preserve">Количество субъектов, </w:t>
            </w:r>
            <w:r w:rsidRPr="00613388">
              <w:rPr>
                <w:sz w:val="20"/>
                <w:szCs w:val="20"/>
                <w:lang w:val="ru-RU"/>
              </w:rPr>
              <w:lastRenderedPageBreak/>
              <w:t>охваченных государственным контролем в области охраны прав и защиты детей</w:t>
            </w:r>
          </w:p>
        </w:tc>
        <w:tc>
          <w:tcPr>
            <w:tcW w:w="992" w:type="dxa"/>
            <w:tcBorders>
              <w:top w:val="single" w:sz="4" w:space="0" w:color="000000"/>
              <w:left w:val="single" w:sz="4" w:space="0" w:color="000000"/>
              <w:bottom w:val="single" w:sz="4" w:space="0" w:color="000000"/>
            </w:tcBorders>
            <w:shd w:val="clear" w:color="auto" w:fill="auto"/>
          </w:tcPr>
          <w:p w14:paraId="14F35199" w14:textId="77777777" w:rsidR="0003030A" w:rsidRPr="00613388" w:rsidRDefault="0003030A" w:rsidP="009A05F2">
            <w:pPr>
              <w:rPr>
                <w:bCs/>
                <w:sz w:val="20"/>
                <w:szCs w:val="20"/>
                <w:lang w:val="ru-RU"/>
              </w:rPr>
            </w:pPr>
            <w:proofErr w:type="spellStart"/>
            <w:r w:rsidRPr="00613388">
              <w:rPr>
                <w:bCs/>
                <w:sz w:val="20"/>
                <w:szCs w:val="20"/>
                <w:lang w:val="ru-RU"/>
              </w:rPr>
              <w:lastRenderedPageBreak/>
              <w:t>ед</w:t>
            </w:r>
            <w:proofErr w:type="spellEnd"/>
          </w:p>
        </w:tc>
        <w:tc>
          <w:tcPr>
            <w:tcW w:w="1276" w:type="dxa"/>
            <w:tcBorders>
              <w:top w:val="single" w:sz="4" w:space="0" w:color="000000"/>
              <w:left w:val="single" w:sz="4" w:space="0" w:color="000000"/>
              <w:bottom w:val="single" w:sz="4" w:space="0" w:color="000000"/>
            </w:tcBorders>
            <w:shd w:val="clear" w:color="auto" w:fill="auto"/>
          </w:tcPr>
          <w:p w14:paraId="558E07FD" w14:textId="77777777" w:rsidR="0003030A" w:rsidRPr="00613388" w:rsidRDefault="00544BC8" w:rsidP="009A05F2">
            <w:pPr>
              <w:widowControl w:val="0"/>
              <w:jc w:val="center"/>
              <w:rPr>
                <w:bCs/>
                <w:sz w:val="20"/>
                <w:szCs w:val="20"/>
                <w:lang w:val="ru-RU"/>
              </w:rPr>
            </w:pPr>
            <w:r w:rsidRPr="00613388">
              <w:rPr>
                <w:bCs/>
                <w:sz w:val="20"/>
                <w:szCs w:val="20"/>
                <w:lang w:val="ru-RU"/>
              </w:rPr>
              <w:t>70</w:t>
            </w:r>
          </w:p>
        </w:tc>
        <w:tc>
          <w:tcPr>
            <w:tcW w:w="1134" w:type="dxa"/>
            <w:tcBorders>
              <w:top w:val="single" w:sz="4" w:space="0" w:color="000000"/>
              <w:left w:val="single" w:sz="4" w:space="0" w:color="000000"/>
              <w:bottom w:val="single" w:sz="4" w:space="0" w:color="000000"/>
            </w:tcBorders>
            <w:shd w:val="clear" w:color="auto" w:fill="auto"/>
          </w:tcPr>
          <w:p w14:paraId="44D55199" w14:textId="77777777" w:rsidR="0003030A" w:rsidRPr="00613388" w:rsidRDefault="0003030A" w:rsidP="009A05F2">
            <w:pPr>
              <w:widowControl w:val="0"/>
              <w:jc w:val="center"/>
              <w:rPr>
                <w:bCs/>
                <w:sz w:val="20"/>
                <w:szCs w:val="20"/>
                <w:lang w:val="ru-RU"/>
              </w:rPr>
            </w:pPr>
            <w:r w:rsidRPr="00613388">
              <w:rPr>
                <w:bCs/>
                <w:sz w:val="20"/>
                <w:szCs w:val="20"/>
                <w:lang w:val="ru-RU"/>
              </w:rPr>
              <w:t>70</w:t>
            </w:r>
          </w:p>
        </w:tc>
        <w:tc>
          <w:tcPr>
            <w:tcW w:w="1417" w:type="dxa"/>
            <w:tcBorders>
              <w:top w:val="single" w:sz="4" w:space="0" w:color="000000"/>
              <w:left w:val="single" w:sz="4" w:space="0" w:color="000000"/>
              <w:bottom w:val="single" w:sz="4" w:space="0" w:color="000000"/>
            </w:tcBorders>
            <w:shd w:val="clear" w:color="auto" w:fill="auto"/>
          </w:tcPr>
          <w:p w14:paraId="46A82882" w14:textId="77777777" w:rsidR="0003030A" w:rsidRPr="00613388" w:rsidRDefault="0003030A" w:rsidP="009A05F2">
            <w:pPr>
              <w:jc w:val="center"/>
            </w:pPr>
            <w:r w:rsidRPr="00613388">
              <w:rPr>
                <w:bCs/>
                <w:sz w:val="20"/>
                <w:szCs w:val="20"/>
                <w:lang w:val="ru-RU"/>
              </w:rPr>
              <w:t>70</w:t>
            </w:r>
          </w:p>
        </w:tc>
        <w:tc>
          <w:tcPr>
            <w:tcW w:w="1276" w:type="dxa"/>
            <w:tcBorders>
              <w:top w:val="single" w:sz="4" w:space="0" w:color="000000"/>
              <w:left w:val="single" w:sz="4" w:space="0" w:color="000000"/>
              <w:bottom w:val="single" w:sz="4" w:space="0" w:color="000000"/>
            </w:tcBorders>
            <w:shd w:val="clear" w:color="auto" w:fill="auto"/>
          </w:tcPr>
          <w:p w14:paraId="3C26D978" w14:textId="77777777" w:rsidR="0003030A" w:rsidRPr="00613388" w:rsidRDefault="0003030A" w:rsidP="009A05F2">
            <w:pPr>
              <w:jc w:val="center"/>
            </w:pPr>
            <w:r w:rsidRPr="00613388">
              <w:rPr>
                <w:bCs/>
                <w:sz w:val="20"/>
                <w:szCs w:val="20"/>
                <w:lang w:val="ru-RU"/>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1AD0E" w14:textId="77777777" w:rsidR="0003030A" w:rsidRPr="00613388" w:rsidRDefault="0003030A" w:rsidP="009A05F2">
            <w:pPr>
              <w:jc w:val="center"/>
            </w:pPr>
            <w:r w:rsidRPr="00613388">
              <w:rPr>
                <w:bCs/>
                <w:sz w:val="20"/>
                <w:szCs w:val="20"/>
                <w:lang w:val="ru-RU"/>
              </w:rPr>
              <w:t>70</w:t>
            </w:r>
          </w:p>
        </w:tc>
      </w:tr>
      <w:tr w:rsidR="001B6FE3" w:rsidRPr="00613388" w14:paraId="63783EDD" w14:textId="77777777" w:rsidTr="00DA2FCA">
        <w:trPr>
          <w:trHeight w:val="267"/>
        </w:trPr>
        <w:tc>
          <w:tcPr>
            <w:tcW w:w="10632" w:type="dxa"/>
            <w:gridSpan w:val="7"/>
            <w:tcBorders>
              <w:top w:val="single" w:sz="4" w:space="0" w:color="000000"/>
              <w:bottom w:val="single" w:sz="4" w:space="0" w:color="000000"/>
            </w:tcBorders>
            <w:shd w:val="clear" w:color="auto" w:fill="auto"/>
          </w:tcPr>
          <w:p w14:paraId="4258CB33" w14:textId="77777777" w:rsidR="001B6FE3" w:rsidRPr="00613388" w:rsidRDefault="001B6FE3" w:rsidP="009A05F2">
            <w:pPr>
              <w:snapToGrid w:val="0"/>
              <w:jc w:val="center"/>
              <w:rPr>
                <w:rFonts w:eastAsia="MS Mincho"/>
                <w:sz w:val="20"/>
                <w:szCs w:val="20"/>
                <w:lang w:val="ru-RU"/>
              </w:rPr>
            </w:pPr>
          </w:p>
        </w:tc>
      </w:tr>
      <w:tr w:rsidR="001B6FE3" w:rsidRPr="00613388" w14:paraId="7BE54962" w14:textId="77777777" w:rsidTr="00DA2FCA">
        <w:trPr>
          <w:trHeight w:val="562"/>
        </w:trPr>
        <w:tc>
          <w:tcPr>
            <w:tcW w:w="3119" w:type="dxa"/>
            <w:vMerge w:val="restart"/>
            <w:tcBorders>
              <w:top w:val="single" w:sz="4" w:space="0" w:color="000000"/>
              <w:left w:val="single" w:sz="4" w:space="0" w:color="000000"/>
              <w:bottom w:val="single" w:sz="4" w:space="0" w:color="000000"/>
            </w:tcBorders>
            <w:shd w:val="clear" w:color="auto" w:fill="auto"/>
          </w:tcPr>
          <w:p w14:paraId="17108E3D"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992" w:type="dxa"/>
            <w:vMerge w:val="restart"/>
            <w:tcBorders>
              <w:top w:val="single" w:sz="4" w:space="0" w:color="000000"/>
              <w:left w:val="single" w:sz="4" w:space="0" w:color="000000"/>
              <w:bottom w:val="single" w:sz="4" w:space="0" w:color="000000"/>
            </w:tcBorders>
            <w:shd w:val="clear" w:color="auto" w:fill="auto"/>
          </w:tcPr>
          <w:p w14:paraId="712D677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75E8227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134" w:type="dxa"/>
            <w:tcBorders>
              <w:top w:val="single" w:sz="4" w:space="0" w:color="000000"/>
              <w:left w:val="single" w:sz="4" w:space="0" w:color="000000"/>
              <w:bottom w:val="single" w:sz="4" w:space="0" w:color="000000"/>
            </w:tcBorders>
            <w:shd w:val="clear" w:color="auto" w:fill="auto"/>
          </w:tcPr>
          <w:p w14:paraId="65800DD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7C9F073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544BC8" w:rsidRPr="00613388" w14:paraId="6E683D45" w14:textId="77777777" w:rsidTr="00B74EFA">
        <w:tc>
          <w:tcPr>
            <w:tcW w:w="3119" w:type="dxa"/>
            <w:vMerge/>
            <w:tcBorders>
              <w:top w:val="single" w:sz="4" w:space="0" w:color="000000"/>
              <w:left w:val="single" w:sz="4" w:space="0" w:color="000000"/>
              <w:bottom w:val="single" w:sz="4" w:space="0" w:color="000000"/>
            </w:tcBorders>
            <w:shd w:val="clear" w:color="auto" w:fill="auto"/>
          </w:tcPr>
          <w:p w14:paraId="263D249F" w14:textId="77777777" w:rsidR="00544BC8" w:rsidRPr="00613388" w:rsidRDefault="00544BC8" w:rsidP="009A05F2">
            <w:pPr>
              <w:snapToGrid w:val="0"/>
              <w:rPr>
                <w:rFonts w:eastAsia="MS Mincho"/>
                <w:b/>
                <w:sz w:val="20"/>
                <w:szCs w:val="20"/>
                <w:lang w:val="ru-RU"/>
              </w:rPr>
            </w:pPr>
          </w:p>
        </w:tc>
        <w:tc>
          <w:tcPr>
            <w:tcW w:w="992" w:type="dxa"/>
            <w:vMerge/>
            <w:tcBorders>
              <w:top w:val="single" w:sz="4" w:space="0" w:color="000000"/>
              <w:left w:val="single" w:sz="4" w:space="0" w:color="000000"/>
              <w:bottom w:val="single" w:sz="4" w:space="0" w:color="000000"/>
            </w:tcBorders>
            <w:shd w:val="clear" w:color="auto" w:fill="auto"/>
          </w:tcPr>
          <w:p w14:paraId="12B2B085" w14:textId="77777777" w:rsidR="00544BC8" w:rsidRPr="00613388" w:rsidRDefault="00544BC8"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6C2AA01A"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000000"/>
              <w:bottom w:val="single" w:sz="4" w:space="0" w:color="000000"/>
            </w:tcBorders>
            <w:shd w:val="clear" w:color="auto" w:fill="auto"/>
          </w:tcPr>
          <w:p w14:paraId="3A4CF1B8"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2023 год</w:t>
            </w:r>
          </w:p>
        </w:tc>
        <w:tc>
          <w:tcPr>
            <w:tcW w:w="1417" w:type="dxa"/>
            <w:tcBorders>
              <w:top w:val="single" w:sz="4" w:space="0" w:color="000000"/>
              <w:left w:val="single" w:sz="4" w:space="0" w:color="000000"/>
              <w:bottom w:val="single" w:sz="4" w:space="0" w:color="000000"/>
            </w:tcBorders>
            <w:shd w:val="clear" w:color="auto" w:fill="auto"/>
          </w:tcPr>
          <w:p w14:paraId="34E1E574"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592C632A"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E51BCD"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2026 год</w:t>
            </w:r>
          </w:p>
        </w:tc>
      </w:tr>
      <w:tr w:rsidR="005247E5" w:rsidRPr="00613388" w14:paraId="29247323" w14:textId="77777777" w:rsidTr="00A73BE1">
        <w:tc>
          <w:tcPr>
            <w:tcW w:w="3119" w:type="dxa"/>
            <w:tcBorders>
              <w:top w:val="single" w:sz="4" w:space="0" w:color="000000"/>
              <w:left w:val="single" w:sz="4" w:space="0" w:color="000000"/>
              <w:bottom w:val="single" w:sz="4" w:space="0" w:color="000000"/>
            </w:tcBorders>
            <w:shd w:val="clear" w:color="auto" w:fill="auto"/>
          </w:tcPr>
          <w:p w14:paraId="300369F1" w14:textId="77777777" w:rsidR="005247E5" w:rsidRPr="00613388" w:rsidRDefault="005247E5" w:rsidP="009A05F2">
            <w:pPr>
              <w:snapToGrid w:val="0"/>
              <w:rPr>
                <w:rFonts w:eastAsia="MS Mincho"/>
                <w:b/>
                <w:sz w:val="20"/>
                <w:szCs w:val="20"/>
                <w:lang w:val="ru-RU"/>
              </w:rPr>
            </w:pPr>
            <w:r w:rsidRPr="00613388">
              <w:rPr>
                <w:sz w:val="20"/>
                <w:szCs w:val="20"/>
                <w:lang w:val="ru-RU"/>
              </w:rPr>
              <w:t>Текущие административные расходы</w:t>
            </w:r>
          </w:p>
        </w:tc>
        <w:tc>
          <w:tcPr>
            <w:tcW w:w="992" w:type="dxa"/>
            <w:tcBorders>
              <w:top w:val="single" w:sz="4" w:space="0" w:color="000000"/>
              <w:left w:val="single" w:sz="4" w:space="0" w:color="000000"/>
              <w:bottom w:val="single" w:sz="4" w:space="0" w:color="000000"/>
            </w:tcBorders>
            <w:shd w:val="clear" w:color="auto" w:fill="auto"/>
          </w:tcPr>
          <w:p w14:paraId="0E040F5B" w14:textId="77777777" w:rsidR="005247E5" w:rsidRPr="00613388" w:rsidRDefault="005247E5"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4CCDD081" w14:textId="77777777" w:rsidR="005247E5" w:rsidRPr="00613388" w:rsidRDefault="005247E5" w:rsidP="009A05F2">
            <w:pPr>
              <w:jc w:val="center"/>
              <w:rPr>
                <w:sz w:val="20"/>
                <w:szCs w:val="20"/>
                <w:lang w:val="ru-RU"/>
              </w:rPr>
            </w:pPr>
            <w:r w:rsidRPr="00613388">
              <w:rPr>
                <w:sz w:val="20"/>
                <w:szCs w:val="20"/>
                <w:lang w:val="ru-RU"/>
              </w:rPr>
              <w:t>4 268 196</w:t>
            </w:r>
          </w:p>
        </w:tc>
        <w:tc>
          <w:tcPr>
            <w:tcW w:w="1134" w:type="dxa"/>
            <w:tcBorders>
              <w:top w:val="single" w:sz="4" w:space="0" w:color="000000"/>
              <w:left w:val="single" w:sz="4" w:space="0" w:color="000000"/>
              <w:bottom w:val="single" w:sz="4" w:space="0" w:color="000000"/>
            </w:tcBorders>
            <w:shd w:val="clear" w:color="auto" w:fill="auto"/>
          </w:tcPr>
          <w:p w14:paraId="0EC4B26B" w14:textId="77777777" w:rsidR="005247E5" w:rsidRPr="00613388" w:rsidRDefault="005247E5" w:rsidP="009A05F2">
            <w:pPr>
              <w:jc w:val="center"/>
              <w:rPr>
                <w:sz w:val="20"/>
              </w:rPr>
            </w:pPr>
            <w:r w:rsidRPr="00613388">
              <w:rPr>
                <w:sz w:val="20"/>
                <w:lang w:val="ru-RU"/>
              </w:rPr>
              <w:t xml:space="preserve">3 </w:t>
            </w:r>
            <w:r w:rsidRPr="00613388">
              <w:rPr>
                <w:sz w:val="20"/>
              </w:rPr>
              <w:t>489</w:t>
            </w:r>
            <w:r w:rsidRPr="00613388">
              <w:rPr>
                <w:sz w:val="20"/>
                <w:lang w:val="ru-RU"/>
              </w:rPr>
              <w:t xml:space="preserve"> </w:t>
            </w:r>
            <w:r w:rsidRPr="00613388">
              <w:rPr>
                <w:sz w:val="20"/>
              </w:rPr>
              <w:t>133</w:t>
            </w:r>
          </w:p>
        </w:tc>
        <w:tc>
          <w:tcPr>
            <w:tcW w:w="1417" w:type="dxa"/>
            <w:tcBorders>
              <w:top w:val="single" w:sz="4" w:space="0" w:color="000000"/>
              <w:left w:val="single" w:sz="4" w:space="0" w:color="000000"/>
              <w:bottom w:val="single" w:sz="4" w:space="0" w:color="000000"/>
            </w:tcBorders>
            <w:shd w:val="clear" w:color="auto" w:fill="auto"/>
          </w:tcPr>
          <w:p w14:paraId="2AFD6646" w14:textId="77777777" w:rsidR="005247E5" w:rsidRPr="00613388" w:rsidRDefault="005247E5" w:rsidP="00C3067A">
            <w:pPr>
              <w:jc w:val="center"/>
              <w:rPr>
                <w:sz w:val="20"/>
                <w:lang w:val="ru-RU"/>
              </w:rPr>
            </w:pPr>
            <w:r w:rsidRPr="00613388">
              <w:rPr>
                <w:sz w:val="20"/>
              </w:rPr>
              <w:t>3 90</w:t>
            </w:r>
            <w:r w:rsidR="00C3067A" w:rsidRPr="00613388">
              <w:rPr>
                <w:sz w:val="20"/>
                <w:lang w:val="ru-RU"/>
              </w:rPr>
              <w:t>0</w:t>
            </w:r>
            <w:r w:rsidRPr="00613388">
              <w:rPr>
                <w:sz w:val="20"/>
              </w:rPr>
              <w:t xml:space="preserve"> </w:t>
            </w:r>
            <w:r w:rsidR="00C3067A" w:rsidRPr="00613388">
              <w:rPr>
                <w:sz w:val="20"/>
                <w:lang w:val="ru-RU"/>
              </w:rPr>
              <w:t>513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95622" w14:textId="77777777" w:rsidR="005247E5" w:rsidRPr="00613388" w:rsidRDefault="005247E5" w:rsidP="00C3067A">
            <w:pPr>
              <w:jc w:val="center"/>
              <w:rPr>
                <w:sz w:val="20"/>
                <w:lang w:val="ru-RU"/>
              </w:rPr>
            </w:pPr>
            <w:r w:rsidRPr="00613388">
              <w:rPr>
                <w:sz w:val="20"/>
              </w:rPr>
              <w:t>3 99</w:t>
            </w:r>
            <w:r w:rsidR="00C3067A" w:rsidRPr="00613388">
              <w:rPr>
                <w:sz w:val="20"/>
                <w:lang w:val="ru-RU"/>
              </w:rPr>
              <w:t>3</w:t>
            </w:r>
            <w:r w:rsidRPr="00613388">
              <w:rPr>
                <w:sz w:val="20"/>
              </w:rPr>
              <w:t xml:space="preserve"> </w:t>
            </w:r>
            <w:r w:rsidR="00C3067A" w:rsidRPr="00613388">
              <w:rPr>
                <w:sz w:val="20"/>
                <w:lang w:val="ru-RU"/>
              </w:rPr>
              <w:t>644</w:t>
            </w:r>
          </w:p>
        </w:tc>
        <w:tc>
          <w:tcPr>
            <w:tcW w:w="1418" w:type="dxa"/>
            <w:tcBorders>
              <w:top w:val="single" w:sz="4" w:space="0" w:color="auto"/>
              <w:left w:val="nil"/>
              <w:bottom w:val="single" w:sz="4" w:space="0" w:color="auto"/>
              <w:right w:val="single" w:sz="4" w:space="0" w:color="auto"/>
            </w:tcBorders>
            <w:shd w:val="clear" w:color="auto" w:fill="auto"/>
          </w:tcPr>
          <w:p w14:paraId="567A33DC" w14:textId="77777777" w:rsidR="005247E5" w:rsidRPr="00613388" w:rsidRDefault="005247E5" w:rsidP="00C3067A">
            <w:pPr>
              <w:jc w:val="center"/>
              <w:rPr>
                <w:sz w:val="20"/>
                <w:lang w:val="ru-RU"/>
              </w:rPr>
            </w:pPr>
            <w:r w:rsidRPr="00613388">
              <w:rPr>
                <w:sz w:val="20"/>
              </w:rPr>
              <w:t>4 02</w:t>
            </w:r>
            <w:r w:rsidR="00C3067A" w:rsidRPr="00613388">
              <w:rPr>
                <w:sz w:val="20"/>
                <w:lang w:val="ru-RU"/>
              </w:rPr>
              <w:t>0</w:t>
            </w:r>
            <w:r w:rsidRPr="00613388">
              <w:rPr>
                <w:sz w:val="20"/>
              </w:rPr>
              <w:t xml:space="preserve"> </w:t>
            </w:r>
            <w:r w:rsidR="00C3067A" w:rsidRPr="00613388">
              <w:rPr>
                <w:sz w:val="20"/>
                <w:lang w:val="ru-RU"/>
              </w:rPr>
              <w:t>168</w:t>
            </w:r>
          </w:p>
        </w:tc>
      </w:tr>
      <w:tr w:rsidR="00C3067A" w:rsidRPr="00613388" w14:paraId="39BE1A9F" w14:textId="77777777" w:rsidTr="00A73BE1">
        <w:tc>
          <w:tcPr>
            <w:tcW w:w="3119" w:type="dxa"/>
            <w:tcBorders>
              <w:top w:val="single" w:sz="4" w:space="0" w:color="000000"/>
              <w:left w:val="single" w:sz="4" w:space="0" w:color="000000"/>
              <w:bottom w:val="single" w:sz="4" w:space="0" w:color="000000"/>
            </w:tcBorders>
            <w:shd w:val="clear" w:color="auto" w:fill="auto"/>
          </w:tcPr>
          <w:p w14:paraId="7661D4FC" w14:textId="77777777" w:rsidR="00C3067A" w:rsidRPr="00613388" w:rsidRDefault="00C3067A" w:rsidP="00C3067A">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992" w:type="dxa"/>
            <w:tcBorders>
              <w:top w:val="single" w:sz="4" w:space="0" w:color="000000"/>
              <w:left w:val="single" w:sz="4" w:space="0" w:color="000000"/>
              <w:bottom w:val="single" w:sz="4" w:space="0" w:color="000000"/>
            </w:tcBorders>
            <w:shd w:val="clear" w:color="auto" w:fill="auto"/>
          </w:tcPr>
          <w:p w14:paraId="2234CE7F" w14:textId="77777777" w:rsidR="00C3067A" w:rsidRPr="00613388" w:rsidRDefault="00C3067A" w:rsidP="00C3067A">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5EE296DB" w14:textId="77777777" w:rsidR="00C3067A" w:rsidRPr="00613388" w:rsidRDefault="00C3067A" w:rsidP="00C3067A">
            <w:pPr>
              <w:jc w:val="center"/>
              <w:rPr>
                <w:b/>
                <w:sz w:val="20"/>
                <w:szCs w:val="20"/>
                <w:lang w:val="ru-RU"/>
              </w:rPr>
            </w:pPr>
            <w:r w:rsidRPr="00613388">
              <w:rPr>
                <w:b/>
                <w:sz w:val="20"/>
                <w:szCs w:val="20"/>
                <w:lang w:val="ru-RU"/>
              </w:rPr>
              <w:t>4 268 196</w:t>
            </w:r>
          </w:p>
        </w:tc>
        <w:tc>
          <w:tcPr>
            <w:tcW w:w="1134" w:type="dxa"/>
            <w:tcBorders>
              <w:top w:val="single" w:sz="4" w:space="0" w:color="000000"/>
              <w:left w:val="single" w:sz="4" w:space="0" w:color="000000"/>
              <w:bottom w:val="single" w:sz="4" w:space="0" w:color="000000"/>
            </w:tcBorders>
            <w:shd w:val="clear" w:color="auto" w:fill="auto"/>
          </w:tcPr>
          <w:p w14:paraId="35C23CA8" w14:textId="77777777" w:rsidR="00C3067A" w:rsidRPr="00613388" w:rsidRDefault="00C3067A" w:rsidP="00C3067A">
            <w:pPr>
              <w:jc w:val="center"/>
              <w:rPr>
                <w:b/>
                <w:sz w:val="20"/>
              </w:rPr>
            </w:pPr>
            <w:r w:rsidRPr="00613388">
              <w:rPr>
                <w:b/>
                <w:sz w:val="20"/>
                <w:lang w:val="ru-RU"/>
              </w:rPr>
              <w:t xml:space="preserve">3 </w:t>
            </w:r>
            <w:r w:rsidRPr="00613388">
              <w:rPr>
                <w:b/>
                <w:sz w:val="20"/>
              </w:rPr>
              <w:t>489</w:t>
            </w:r>
            <w:r w:rsidRPr="00613388">
              <w:rPr>
                <w:b/>
                <w:sz w:val="20"/>
                <w:lang w:val="ru-RU"/>
              </w:rPr>
              <w:t xml:space="preserve"> </w:t>
            </w:r>
            <w:r w:rsidRPr="00613388">
              <w:rPr>
                <w:b/>
                <w:sz w:val="20"/>
              </w:rPr>
              <w:t>133</w:t>
            </w:r>
          </w:p>
        </w:tc>
        <w:tc>
          <w:tcPr>
            <w:tcW w:w="1417" w:type="dxa"/>
            <w:tcBorders>
              <w:top w:val="single" w:sz="4" w:space="0" w:color="000000"/>
              <w:left w:val="single" w:sz="4" w:space="0" w:color="000000"/>
              <w:bottom w:val="single" w:sz="4" w:space="0" w:color="000000"/>
            </w:tcBorders>
            <w:shd w:val="clear" w:color="auto" w:fill="auto"/>
          </w:tcPr>
          <w:p w14:paraId="779DBE7D" w14:textId="77777777" w:rsidR="00C3067A" w:rsidRPr="00613388" w:rsidRDefault="00C3067A" w:rsidP="00C3067A">
            <w:pPr>
              <w:jc w:val="center"/>
              <w:rPr>
                <w:b/>
                <w:sz w:val="20"/>
                <w:lang w:val="ru-RU"/>
              </w:rPr>
            </w:pPr>
            <w:r w:rsidRPr="00613388">
              <w:rPr>
                <w:b/>
                <w:sz w:val="20"/>
              </w:rPr>
              <w:t>3 90</w:t>
            </w:r>
            <w:r w:rsidRPr="00613388">
              <w:rPr>
                <w:b/>
                <w:sz w:val="20"/>
                <w:lang w:val="ru-RU"/>
              </w:rPr>
              <w:t>0</w:t>
            </w:r>
            <w:r w:rsidRPr="00613388">
              <w:rPr>
                <w:b/>
                <w:sz w:val="20"/>
              </w:rPr>
              <w:t xml:space="preserve"> </w:t>
            </w:r>
            <w:r w:rsidRPr="00613388">
              <w:rPr>
                <w:b/>
                <w:sz w:val="20"/>
                <w:lang w:val="ru-RU"/>
              </w:rPr>
              <w:t>513</w:t>
            </w:r>
          </w:p>
        </w:tc>
        <w:tc>
          <w:tcPr>
            <w:tcW w:w="1276" w:type="dxa"/>
            <w:tcBorders>
              <w:top w:val="single" w:sz="4" w:space="0" w:color="000000"/>
              <w:left w:val="single" w:sz="4" w:space="0" w:color="000000"/>
              <w:bottom w:val="single" w:sz="4" w:space="0" w:color="000000"/>
            </w:tcBorders>
            <w:shd w:val="clear" w:color="auto" w:fill="auto"/>
          </w:tcPr>
          <w:p w14:paraId="79A1A9DB" w14:textId="77777777" w:rsidR="00C3067A" w:rsidRPr="00613388" w:rsidRDefault="00C3067A" w:rsidP="00C3067A">
            <w:pPr>
              <w:jc w:val="center"/>
              <w:rPr>
                <w:b/>
                <w:sz w:val="20"/>
                <w:lang w:val="ru-RU"/>
              </w:rPr>
            </w:pPr>
            <w:r w:rsidRPr="00613388">
              <w:rPr>
                <w:b/>
                <w:sz w:val="20"/>
              </w:rPr>
              <w:t>3 99</w:t>
            </w:r>
            <w:r w:rsidRPr="00613388">
              <w:rPr>
                <w:b/>
                <w:sz w:val="20"/>
                <w:lang w:val="ru-RU"/>
              </w:rPr>
              <w:t>3</w:t>
            </w:r>
            <w:r w:rsidRPr="00613388">
              <w:rPr>
                <w:b/>
                <w:sz w:val="20"/>
              </w:rPr>
              <w:t xml:space="preserve"> </w:t>
            </w:r>
            <w:r w:rsidRPr="00613388">
              <w:rPr>
                <w:b/>
                <w:sz w:val="20"/>
                <w:lang w:val="ru-RU"/>
              </w:rPr>
              <w:t>644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FE3EDA" w14:textId="77777777" w:rsidR="00C3067A" w:rsidRPr="00613388" w:rsidRDefault="00C3067A" w:rsidP="00C3067A">
            <w:pPr>
              <w:jc w:val="center"/>
              <w:rPr>
                <w:b/>
                <w:sz w:val="20"/>
                <w:lang w:val="ru-RU"/>
              </w:rPr>
            </w:pPr>
            <w:r w:rsidRPr="00613388">
              <w:rPr>
                <w:b/>
                <w:sz w:val="20"/>
              </w:rPr>
              <w:t>4 02</w:t>
            </w:r>
            <w:r w:rsidRPr="00613388">
              <w:rPr>
                <w:b/>
                <w:sz w:val="20"/>
                <w:lang w:val="ru-RU"/>
              </w:rPr>
              <w:t>0</w:t>
            </w:r>
            <w:r w:rsidRPr="00613388">
              <w:rPr>
                <w:b/>
                <w:sz w:val="20"/>
              </w:rPr>
              <w:t xml:space="preserve"> </w:t>
            </w:r>
            <w:r w:rsidRPr="00613388">
              <w:rPr>
                <w:b/>
                <w:sz w:val="20"/>
                <w:lang w:val="ru-RU"/>
              </w:rPr>
              <w:t>168</w:t>
            </w:r>
          </w:p>
        </w:tc>
      </w:tr>
    </w:tbl>
    <w:p w14:paraId="4D100F0B"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Pr="00613388">
        <w:rPr>
          <w:sz w:val="20"/>
          <w:szCs w:val="20"/>
          <w:lang w:val="ru-RU"/>
        </w:rPr>
        <w:t xml:space="preserve">100 «Обеспечение деятельности уполномоченного органа по реализации государственной политики в области </w:t>
      </w:r>
      <w:r w:rsidR="007B58C8" w:rsidRPr="00613388">
        <w:rPr>
          <w:sz w:val="20"/>
          <w:szCs w:val="20"/>
          <w:lang w:val="ru-RU"/>
        </w:rPr>
        <w:t>просвещения</w:t>
      </w:r>
      <w:r w:rsidRPr="00613388">
        <w:rPr>
          <w:sz w:val="20"/>
          <w:szCs w:val="20"/>
          <w:lang w:val="ru-RU"/>
        </w:rPr>
        <w:t>»</w:t>
      </w:r>
    </w:p>
    <w:p w14:paraId="7C1DE532"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Вид бюджетной подпрограммы:</w:t>
      </w:r>
    </w:p>
    <w:p w14:paraId="21EEA4F4" w14:textId="77777777" w:rsidR="001B6FE3" w:rsidRPr="00613388" w:rsidRDefault="001B6FE3" w:rsidP="009A05F2">
      <w:pPr>
        <w:spacing w:before="28" w:after="28" w:line="240" w:lineRule="atLeast"/>
        <w:jc w:val="both"/>
        <w:rPr>
          <w:bCs/>
          <w:iCs/>
          <w:sz w:val="20"/>
          <w:szCs w:val="20"/>
          <w:u w:val="single"/>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5B3AECCC" w14:textId="77777777" w:rsidR="001B6FE3" w:rsidRPr="00613388" w:rsidRDefault="001B6FE3" w:rsidP="009A05F2">
      <w:pPr>
        <w:spacing w:before="28" w:after="28" w:line="240" w:lineRule="atLeast"/>
        <w:rPr>
          <w:bCs/>
          <w:iCs/>
          <w:sz w:val="20"/>
          <w:szCs w:val="20"/>
          <w:lang w:val="ru-RU"/>
        </w:rPr>
      </w:pPr>
      <w:r w:rsidRPr="00613388">
        <w:rPr>
          <w:rFonts w:eastAsia="Calibri"/>
          <w:b/>
          <w:bCs/>
          <w:iCs/>
          <w:sz w:val="20"/>
          <w:szCs w:val="20"/>
          <w:lang w:val="ru-RU"/>
        </w:rPr>
        <w:t>текущая/развитие:</w:t>
      </w:r>
      <w:r w:rsidRPr="00613388">
        <w:rPr>
          <w:bCs/>
          <w:sz w:val="20"/>
          <w:szCs w:val="20"/>
          <w:vertAlign w:val="superscript"/>
          <w:lang w:val="ru-RU"/>
        </w:rPr>
        <w:t xml:space="preserve"> </w:t>
      </w:r>
      <w:r w:rsidRPr="00613388">
        <w:rPr>
          <w:rFonts w:eastAsia="Calibri"/>
          <w:bCs/>
          <w:iCs/>
          <w:sz w:val="20"/>
          <w:szCs w:val="20"/>
          <w:lang w:val="ru-RU"/>
        </w:rPr>
        <w:t>текущ</w:t>
      </w:r>
      <w:r w:rsidRPr="00613388">
        <w:rPr>
          <w:bCs/>
          <w:iCs/>
          <w:sz w:val="20"/>
          <w:szCs w:val="20"/>
          <w:lang w:val="ru-RU"/>
        </w:rPr>
        <w:t>ая</w:t>
      </w:r>
    </w:p>
    <w:p w14:paraId="7E9B24DF" w14:textId="77777777" w:rsidR="001B6FE3" w:rsidRPr="00613388" w:rsidRDefault="001B6FE3" w:rsidP="009A05F2">
      <w:pPr>
        <w:widowControl w:val="0"/>
        <w:jc w:val="both"/>
        <w:rPr>
          <w:sz w:val="20"/>
          <w:szCs w:val="20"/>
          <w:lang w:val="ru-RU"/>
        </w:rPr>
      </w:pPr>
      <w:r w:rsidRPr="00613388">
        <w:rPr>
          <w:b/>
          <w:bCs/>
          <w:sz w:val="20"/>
          <w:szCs w:val="20"/>
          <w:lang w:val="ru-RU"/>
        </w:rPr>
        <w:t>Описание (обоснование) бюджетной подпрограммы:</w:t>
      </w:r>
      <w:r w:rsidRPr="00613388">
        <w:rPr>
          <w:sz w:val="20"/>
          <w:szCs w:val="20"/>
          <w:lang w:val="ru-RU"/>
        </w:rPr>
        <w:t xml:space="preserve"> Расходы на налоговые отчисления, оплата труда внештатных работников; командировки и служебные разъезды внутри страны технического персонала территориальных структурных подразделений;</w:t>
      </w:r>
      <w:r w:rsidR="002F16B8" w:rsidRPr="00613388">
        <w:rPr>
          <w:sz w:val="20"/>
          <w:szCs w:val="20"/>
          <w:lang w:val="ru-RU"/>
        </w:rPr>
        <w:t xml:space="preserve"> </w:t>
      </w:r>
      <w:r w:rsidRPr="00613388">
        <w:rPr>
          <w:sz w:val="20"/>
          <w:szCs w:val="20"/>
          <w:lang w:val="ru-RU"/>
        </w:rPr>
        <w:t>присуждение вознаграждения «Лучший педагог»</w:t>
      </w:r>
      <w:r w:rsidR="002D6FA6" w:rsidRPr="00613388">
        <w:rPr>
          <w:sz w:val="20"/>
          <w:szCs w:val="20"/>
          <w:lang w:val="ru-RU"/>
        </w:rPr>
        <w:t xml:space="preserve"> и почетного звания «</w:t>
      </w:r>
      <w:proofErr w:type="spellStart"/>
      <w:r w:rsidR="002D6FA6" w:rsidRPr="00613388">
        <w:rPr>
          <w:sz w:val="20"/>
          <w:szCs w:val="20"/>
          <w:lang w:val="ru-RU"/>
        </w:rPr>
        <w:t>Қазақстан</w:t>
      </w:r>
      <w:proofErr w:type="spellEnd"/>
      <w:r w:rsidR="002D6FA6" w:rsidRPr="00613388">
        <w:rPr>
          <w:sz w:val="20"/>
          <w:szCs w:val="20"/>
          <w:lang w:val="ru-RU"/>
        </w:rPr>
        <w:t xml:space="preserve"> </w:t>
      </w:r>
      <w:proofErr w:type="spellStart"/>
      <w:r w:rsidR="002D6FA6" w:rsidRPr="00613388">
        <w:rPr>
          <w:sz w:val="20"/>
          <w:szCs w:val="20"/>
          <w:lang w:val="ru-RU"/>
        </w:rPr>
        <w:t>еңбек</w:t>
      </w:r>
      <w:proofErr w:type="spellEnd"/>
      <w:r w:rsidR="002D6FA6" w:rsidRPr="00613388">
        <w:rPr>
          <w:sz w:val="20"/>
          <w:szCs w:val="20"/>
          <w:lang w:val="ru-RU"/>
        </w:rPr>
        <w:t xml:space="preserve"> </w:t>
      </w:r>
      <w:proofErr w:type="spellStart"/>
      <w:r w:rsidR="002D6FA6" w:rsidRPr="00613388">
        <w:rPr>
          <w:sz w:val="20"/>
          <w:szCs w:val="20"/>
          <w:lang w:val="ru-RU"/>
        </w:rPr>
        <w:t>сіңірген</w:t>
      </w:r>
      <w:proofErr w:type="spellEnd"/>
      <w:r w:rsidR="002D6FA6" w:rsidRPr="00613388">
        <w:rPr>
          <w:sz w:val="20"/>
          <w:szCs w:val="20"/>
          <w:lang w:val="ru-RU"/>
        </w:rPr>
        <w:t xml:space="preserve"> </w:t>
      </w:r>
      <w:proofErr w:type="spellStart"/>
      <w:r w:rsidR="002D6FA6" w:rsidRPr="00613388">
        <w:rPr>
          <w:sz w:val="20"/>
          <w:szCs w:val="20"/>
          <w:lang w:val="ru-RU"/>
        </w:rPr>
        <w:t>ұстазы</w:t>
      </w:r>
      <w:proofErr w:type="spellEnd"/>
      <w:r w:rsidR="002D6FA6" w:rsidRPr="00613388">
        <w:rPr>
          <w:sz w:val="20"/>
          <w:szCs w:val="20"/>
          <w:lang w:val="ru-RU"/>
        </w:rPr>
        <w:t>»</w:t>
      </w:r>
      <w:r w:rsidRPr="00613388">
        <w:rPr>
          <w:sz w:val="20"/>
          <w:szCs w:val="20"/>
          <w:lang w:val="ru-RU"/>
        </w:rPr>
        <w:t>, а также расходы на разработку и издание периодического печатного журнала по вопросам охраны прав детей; разработку проекта книги «Национальный доклад» О положении детей в РК на основе проведенных социологических исследований в 202</w:t>
      </w:r>
      <w:r w:rsidR="002D6FA6" w:rsidRPr="00613388">
        <w:rPr>
          <w:sz w:val="20"/>
          <w:szCs w:val="20"/>
          <w:lang w:val="ru-RU"/>
        </w:rPr>
        <w:t>2</w:t>
      </w:r>
      <w:r w:rsidRPr="00613388">
        <w:rPr>
          <w:sz w:val="20"/>
          <w:szCs w:val="20"/>
          <w:lang w:val="ru-RU"/>
        </w:rPr>
        <w:t xml:space="preserve"> году; разработку видеороликов по обеспечению безопасности детей</w:t>
      </w:r>
      <w:r w:rsidR="009666E2" w:rsidRPr="00613388">
        <w:rPr>
          <w:sz w:val="20"/>
          <w:szCs w:val="20"/>
          <w:lang w:val="ru-RU"/>
        </w:rPr>
        <w:t>.</w:t>
      </w:r>
    </w:p>
    <w:tbl>
      <w:tblPr>
        <w:tblW w:w="10632" w:type="dxa"/>
        <w:tblInd w:w="108" w:type="dxa"/>
        <w:tblLayout w:type="fixed"/>
        <w:tblLook w:val="0000" w:firstRow="0" w:lastRow="0" w:firstColumn="0" w:lastColumn="0" w:noHBand="0" w:noVBand="0"/>
      </w:tblPr>
      <w:tblGrid>
        <w:gridCol w:w="3119"/>
        <w:gridCol w:w="992"/>
        <w:gridCol w:w="1276"/>
        <w:gridCol w:w="1134"/>
        <w:gridCol w:w="1276"/>
        <w:gridCol w:w="1417"/>
        <w:gridCol w:w="1418"/>
      </w:tblGrid>
      <w:tr w:rsidR="001B6FE3" w:rsidRPr="00613388" w14:paraId="4EFC7003" w14:textId="77777777" w:rsidTr="007C5848">
        <w:trPr>
          <w:trHeight w:val="562"/>
        </w:trPr>
        <w:tc>
          <w:tcPr>
            <w:tcW w:w="3119" w:type="dxa"/>
            <w:vMerge w:val="restart"/>
            <w:tcBorders>
              <w:top w:val="single" w:sz="4" w:space="0" w:color="000000"/>
              <w:left w:val="single" w:sz="4" w:space="0" w:color="000000"/>
              <w:bottom w:val="single" w:sz="4" w:space="0" w:color="000000"/>
            </w:tcBorders>
            <w:shd w:val="clear" w:color="auto" w:fill="auto"/>
          </w:tcPr>
          <w:p w14:paraId="20E28C41"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992" w:type="dxa"/>
            <w:vMerge w:val="restart"/>
            <w:tcBorders>
              <w:top w:val="single" w:sz="4" w:space="0" w:color="000000"/>
              <w:left w:val="single" w:sz="4" w:space="0" w:color="000000"/>
              <w:bottom w:val="single" w:sz="4" w:space="0" w:color="000000"/>
            </w:tcBorders>
            <w:shd w:val="clear" w:color="auto" w:fill="auto"/>
          </w:tcPr>
          <w:p w14:paraId="2E2B5C3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507DE2E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134" w:type="dxa"/>
            <w:tcBorders>
              <w:top w:val="single" w:sz="4" w:space="0" w:color="000000"/>
              <w:left w:val="single" w:sz="4" w:space="0" w:color="000000"/>
              <w:bottom w:val="single" w:sz="4" w:space="0" w:color="000000"/>
            </w:tcBorders>
            <w:shd w:val="clear" w:color="auto" w:fill="auto"/>
          </w:tcPr>
          <w:p w14:paraId="08769CD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496BFE02"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544BC8" w:rsidRPr="00613388" w14:paraId="47CBFE85" w14:textId="77777777" w:rsidTr="007C5848">
        <w:tc>
          <w:tcPr>
            <w:tcW w:w="3119" w:type="dxa"/>
            <w:vMerge/>
            <w:tcBorders>
              <w:top w:val="single" w:sz="4" w:space="0" w:color="000000"/>
              <w:left w:val="single" w:sz="4" w:space="0" w:color="000000"/>
              <w:bottom w:val="single" w:sz="4" w:space="0" w:color="000000"/>
            </w:tcBorders>
            <w:shd w:val="clear" w:color="auto" w:fill="auto"/>
          </w:tcPr>
          <w:p w14:paraId="45620266" w14:textId="77777777" w:rsidR="00544BC8" w:rsidRPr="00613388" w:rsidRDefault="00544BC8" w:rsidP="009A05F2">
            <w:pPr>
              <w:snapToGrid w:val="0"/>
              <w:rPr>
                <w:rFonts w:eastAsia="MS Mincho"/>
                <w:b/>
                <w:sz w:val="20"/>
                <w:szCs w:val="20"/>
                <w:lang w:val="ru-RU"/>
              </w:rPr>
            </w:pPr>
          </w:p>
        </w:tc>
        <w:tc>
          <w:tcPr>
            <w:tcW w:w="992" w:type="dxa"/>
            <w:vMerge/>
            <w:tcBorders>
              <w:top w:val="single" w:sz="4" w:space="0" w:color="000000"/>
              <w:left w:val="single" w:sz="4" w:space="0" w:color="000000"/>
              <w:bottom w:val="single" w:sz="4" w:space="0" w:color="000000"/>
            </w:tcBorders>
            <w:shd w:val="clear" w:color="auto" w:fill="auto"/>
          </w:tcPr>
          <w:p w14:paraId="5C02DEB1" w14:textId="77777777" w:rsidR="00544BC8" w:rsidRPr="00613388" w:rsidRDefault="00544BC8"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75260BC2"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000000"/>
              <w:bottom w:val="single" w:sz="4" w:space="0" w:color="000000"/>
            </w:tcBorders>
            <w:shd w:val="clear" w:color="auto" w:fill="auto"/>
          </w:tcPr>
          <w:p w14:paraId="4F9DFB0D"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7AB4F903"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2024 год</w:t>
            </w:r>
          </w:p>
        </w:tc>
        <w:tc>
          <w:tcPr>
            <w:tcW w:w="1417" w:type="dxa"/>
            <w:tcBorders>
              <w:top w:val="single" w:sz="4" w:space="0" w:color="000000"/>
              <w:left w:val="single" w:sz="4" w:space="0" w:color="000000"/>
              <w:bottom w:val="single" w:sz="4" w:space="0" w:color="000000"/>
            </w:tcBorders>
            <w:shd w:val="clear" w:color="auto" w:fill="auto"/>
          </w:tcPr>
          <w:p w14:paraId="0BC1D963"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BD50A8"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2026 год</w:t>
            </w:r>
          </w:p>
        </w:tc>
      </w:tr>
      <w:tr w:rsidR="00544BC8" w:rsidRPr="00613388" w14:paraId="4F489260" w14:textId="77777777" w:rsidTr="009A05F2">
        <w:tc>
          <w:tcPr>
            <w:tcW w:w="3119" w:type="dxa"/>
            <w:tcBorders>
              <w:top w:val="single" w:sz="4" w:space="0" w:color="000000"/>
              <w:left w:val="single" w:sz="4" w:space="0" w:color="000000"/>
              <w:bottom w:val="single" w:sz="4" w:space="0" w:color="000000"/>
            </w:tcBorders>
            <w:shd w:val="clear" w:color="auto" w:fill="auto"/>
          </w:tcPr>
          <w:p w14:paraId="77F004B6" w14:textId="77777777" w:rsidR="00544BC8" w:rsidRPr="00613388" w:rsidRDefault="00544BC8" w:rsidP="009A05F2">
            <w:pPr>
              <w:widowControl w:val="0"/>
              <w:rPr>
                <w:sz w:val="20"/>
                <w:szCs w:val="20"/>
                <w:lang w:val="ru-RU"/>
              </w:rPr>
            </w:pPr>
            <w:r w:rsidRPr="00613388">
              <w:rPr>
                <w:sz w:val="20"/>
                <w:szCs w:val="20"/>
                <w:lang w:val="ru-RU"/>
              </w:rPr>
              <w:t>Количество получателей вознаграждения «Лучший педагог»</w:t>
            </w:r>
          </w:p>
        </w:tc>
        <w:tc>
          <w:tcPr>
            <w:tcW w:w="992" w:type="dxa"/>
            <w:tcBorders>
              <w:top w:val="single" w:sz="4" w:space="0" w:color="000000"/>
              <w:left w:val="single" w:sz="4" w:space="0" w:color="000000"/>
              <w:bottom w:val="single" w:sz="4" w:space="0" w:color="000000"/>
            </w:tcBorders>
            <w:shd w:val="clear" w:color="auto" w:fill="auto"/>
          </w:tcPr>
          <w:p w14:paraId="4DF1B67F" w14:textId="77777777" w:rsidR="00544BC8" w:rsidRPr="00613388" w:rsidRDefault="00544BC8" w:rsidP="009A05F2">
            <w:pPr>
              <w:jc w:val="center"/>
              <w:rPr>
                <w:rFonts w:eastAsia="MS Mincho"/>
                <w:sz w:val="20"/>
                <w:szCs w:val="20"/>
                <w:lang w:val="ru-RU"/>
              </w:rPr>
            </w:pPr>
            <w:r w:rsidRPr="00613388">
              <w:rPr>
                <w:rFonts w:eastAsia="MS Mincho"/>
                <w:sz w:val="20"/>
                <w:szCs w:val="20"/>
                <w:lang w:val="ru-RU"/>
              </w:rPr>
              <w:t>чел</w:t>
            </w:r>
          </w:p>
        </w:tc>
        <w:tc>
          <w:tcPr>
            <w:tcW w:w="1276" w:type="dxa"/>
            <w:tcBorders>
              <w:top w:val="single" w:sz="4" w:space="0" w:color="000000"/>
              <w:left w:val="single" w:sz="4" w:space="0" w:color="000000"/>
              <w:bottom w:val="single" w:sz="4" w:space="0" w:color="000000"/>
            </w:tcBorders>
            <w:shd w:val="clear" w:color="auto" w:fill="auto"/>
          </w:tcPr>
          <w:p w14:paraId="4CF3140E" w14:textId="77777777" w:rsidR="00544BC8" w:rsidRPr="00613388" w:rsidRDefault="00544BC8" w:rsidP="009A05F2">
            <w:pPr>
              <w:widowControl w:val="0"/>
              <w:jc w:val="center"/>
              <w:rPr>
                <w:bCs/>
                <w:sz w:val="20"/>
                <w:szCs w:val="20"/>
                <w:lang w:val="ru-RU"/>
              </w:rPr>
            </w:pPr>
            <w:r w:rsidRPr="00613388">
              <w:rPr>
                <w:bCs/>
                <w:sz w:val="20"/>
                <w:szCs w:val="20"/>
                <w:lang w:val="ru-RU"/>
              </w:rPr>
              <w:t>64</w:t>
            </w:r>
          </w:p>
        </w:tc>
        <w:tc>
          <w:tcPr>
            <w:tcW w:w="1134" w:type="dxa"/>
            <w:tcBorders>
              <w:top w:val="single" w:sz="4" w:space="0" w:color="000000"/>
              <w:left w:val="single" w:sz="4" w:space="0" w:color="000000"/>
              <w:bottom w:val="single" w:sz="4" w:space="0" w:color="000000"/>
            </w:tcBorders>
            <w:shd w:val="clear" w:color="auto" w:fill="auto"/>
          </w:tcPr>
          <w:p w14:paraId="245548D6" w14:textId="77777777" w:rsidR="00544BC8" w:rsidRPr="00613388" w:rsidRDefault="00544BC8" w:rsidP="009A05F2">
            <w:pPr>
              <w:widowControl w:val="0"/>
              <w:jc w:val="center"/>
              <w:rPr>
                <w:bCs/>
                <w:sz w:val="20"/>
                <w:szCs w:val="20"/>
                <w:lang w:val="ru-RU"/>
              </w:rPr>
            </w:pPr>
            <w:r w:rsidRPr="00613388">
              <w:rPr>
                <w:bCs/>
                <w:sz w:val="20"/>
                <w:szCs w:val="20"/>
                <w:lang w:val="ru-RU"/>
              </w:rPr>
              <w:t>64</w:t>
            </w:r>
          </w:p>
        </w:tc>
        <w:tc>
          <w:tcPr>
            <w:tcW w:w="1276" w:type="dxa"/>
            <w:tcBorders>
              <w:top w:val="single" w:sz="4" w:space="0" w:color="000000"/>
              <w:left w:val="single" w:sz="4" w:space="0" w:color="000000"/>
              <w:bottom w:val="single" w:sz="4" w:space="0" w:color="000000"/>
            </w:tcBorders>
            <w:shd w:val="clear" w:color="auto" w:fill="auto"/>
          </w:tcPr>
          <w:p w14:paraId="76D7F4DC" w14:textId="77777777" w:rsidR="00544BC8" w:rsidRPr="00613388" w:rsidRDefault="00544BC8" w:rsidP="009A05F2">
            <w:pPr>
              <w:widowControl w:val="0"/>
              <w:jc w:val="center"/>
              <w:rPr>
                <w:bCs/>
                <w:sz w:val="20"/>
                <w:szCs w:val="20"/>
                <w:lang w:val="ru-RU"/>
              </w:rPr>
            </w:pPr>
            <w:r w:rsidRPr="00613388">
              <w:rPr>
                <w:bCs/>
                <w:sz w:val="20"/>
                <w:szCs w:val="20"/>
                <w:lang w:val="ru-RU"/>
              </w:rPr>
              <w:t>64</w:t>
            </w:r>
          </w:p>
        </w:tc>
        <w:tc>
          <w:tcPr>
            <w:tcW w:w="1417" w:type="dxa"/>
            <w:tcBorders>
              <w:top w:val="single" w:sz="4" w:space="0" w:color="000000"/>
              <w:left w:val="single" w:sz="4" w:space="0" w:color="000000"/>
              <w:bottom w:val="single" w:sz="4" w:space="0" w:color="000000"/>
            </w:tcBorders>
            <w:shd w:val="clear" w:color="auto" w:fill="auto"/>
          </w:tcPr>
          <w:p w14:paraId="55D981D3" w14:textId="77777777" w:rsidR="00544BC8" w:rsidRPr="00613388" w:rsidRDefault="00544BC8" w:rsidP="009A05F2">
            <w:pPr>
              <w:widowControl w:val="0"/>
              <w:jc w:val="center"/>
              <w:rPr>
                <w:bCs/>
                <w:sz w:val="20"/>
                <w:szCs w:val="20"/>
                <w:lang w:val="ru-RU"/>
              </w:rPr>
            </w:pPr>
            <w:r w:rsidRPr="00613388">
              <w:rPr>
                <w:bCs/>
                <w:sz w:val="20"/>
                <w:szCs w:val="20"/>
                <w:lang w:val="ru-RU"/>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5656B1" w14:textId="77777777" w:rsidR="00544BC8" w:rsidRPr="00613388" w:rsidRDefault="00544BC8" w:rsidP="009A05F2">
            <w:pPr>
              <w:widowControl w:val="0"/>
              <w:jc w:val="center"/>
              <w:rPr>
                <w:bCs/>
                <w:sz w:val="20"/>
                <w:szCs w:val="20"/>
                <w:lang w:val="ru-RU"/>
              </w:rPr>
            </w:pPr>
            <w:r w:rsidRPr="00613388">
              <w:rPr>
                <w:bCs/>
                <w:sz w:val="20"/>
                <w:szCs w:val="20"/>
                <w:lang w:val="ru-RU"/>
              </w:rPr>
              <w:t>64</w:t>
            </w:r>
          </w:p>
        </w:tc>
      </w:tr>
      <w:tr w:rsidR="00544BC8" w:rsidRPr="00613388" w14:paraId="75AFAACE" w14:textId="77777777" w:rsidTr="009A05F2">
        <w:tc>
          <w:tcPr>
            <w:tcW w:w="3119" w:type="dxa"/>
            <w:tcBorders>
              <w:top w:val="single" w:sz="4" w:space="0" w:color="000000"/>
              <w:left w:val="single" w:sz="4" w:space="0" w:color="000000"/>
              <w:bottom w:val="single" w:sz="4" w:space="0" w:color="000000"/>
            </w:tcBorders>
            <w:shd w:val="clear" w:color="auto" w:fill="auto"/>
          </w:tcPr>
          <w:p w14:paraId="2E24510E" w14:textId="77777777" w:rsidR="00544BC8" w:rsidRPr="00613388" w:rsidRDefault="00544BC8" w:rsidP="009A05F2">
            <w:pPr>
              <w:widowControl w:val="0"/>
              <w:rPr>
                <w:sz w:val="20"/>
                <w:szCs w:val="20"/>
                <w:lang w:val="ru-RU"/>
              </w:rPr>
            </w:pPr>
            <w:r w:rsidRPr="00613388">
              <w:rPr>
                <w:sz w:val="20"/>
                <w:szCs w:val="20"/>
                <w:lang w:val="ru-RU"/>
              </w:rPr>
              <w:t xml:space="preserve">Количество разработанных видеороликов по вопросам защиты прав детей </w:t>
            </w:r>
          </w:p>
        </w:tc>
        <w:tc>
          <w:tcPr>
            <w:tcW w:w="992" w:type="dxa"/>
            <w:tcBorders>
              <w:top w:val="single" w:sz="4" w:space="0" w:color="000000"/>
              <w:left w:val="single" w:sz="4" w:space="0" w:color="000000"/>
              <w:bottom w:val="single" w:sz="4" w:space="0" w:color="000000"/>
            </w:tcBorders>
            <w:shd w:val="clear" w:color="auto" w:fill="auto"/>
          </w:tcPr>
          <w:p w14:paraId="42465A4E" w14:textId="77777777" w:rsidR="00544BC8" w:rsidRPr="00613388" w:rsidRDefault="00544BC8" w:rsidP="009A05F2">
            <w:pPr>
              <w:jc w:val="center"/>
              <w:rPr>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tcPr>
          <w:p w14:paraId="20034279" w14:textId="77777777" w:rsidR="00544BC8" w:rsidRPr="00613388" w:rsidRDefault="00544BC8" w:rsidP="009A05F2">
            <w:pPr>
              <w:widowControl w:val="0"/>
              <w:jc w:val="center"/>
              <w:rPr>
                <w:bCs/>
                <w:sz w:val="20"/>
                <w:szCs w:val="20"/>
                <w:lang w:val="ru-RU"/>
              </w:rPr>
            </w:pPr>
            <w:r w:rsidRPr="00613388">
              <w:rPr>
                <w:bCs/>
                <w:sz w:val="20"/>
                <w:szCs w:val="20"/>
                <w:lang w:val="ru-RU"/>
              </w:rPr>
              <w:t>3</w:t>
            </w:r>
          </w:p>
        </w:tc>
        <w:tc>
          <w:tcPr>
            <w:tcW w:w="1134" w:type="dxa"/>
            <w:tcBorders>
              <w:top w:val="single" w:sz="4" w:space="0" w:color="000000"/>
              <w:left w:val="single" w:sz="4" w:space="0" w:color="000000"/>
              <w:bottom w:val="single" w:sz="4" w:space="0" w:color="000000"/>
            </w:tcBorders>
            <w:shd w:val="clear" w:color="auto" w:fill="auto"/>
          </w:tcPr>
          <w:p w14:paraId="3819D128" w14:textId="77777777" w:rsidR="00544BC8" w:rsidRPr="00613388" w:rsidRDefault="00544BC8" w:rsidP="009A05F2">
            <w:pPr>
              <w:widowControl w:val="0"/>
              <w:jc w:val="center"/>
              <w:rPr>
                <w:bCs/>
                <w:sz w:val="20"/>
                <w:szCs w:val="20"/>
                <w:lang w:val="ru-RU"/>
              </w:rPr>
            </w:pPr>
            <w:r w:rsidRPr="00613388">
              <w:rPr>
                <w:bCs/>
                <w:sz w:val="20"/>
                <w:szCs w:val="20"/>
                <w:lang w:val="ru-RU"/>
              </w:rPr>
              <w:t>3</w:t>
            </w:r>
          </w:p>
        </w:tc>
        <w:tc>
          <w:tcPr>
            <w:tcW w:w="1276" w:type="dxa"/>
            <w:tcBorders>
              <w:top w:val="single" w:sz="4" w:space="0" w:color="000000"/>
              <w:left w:val="single" w:sz="4" w:space="0" w:color="000000"/>
              <w:bottom w:val="single" w:sz="4" w:space="0" w:color="000000"/>
            </w:tcBorders>
            <w:shd w:val="clear" w:color="auto" w:fill="auto"/>
          </w:tcPr>
          <w:p w14:paraId="5179C405" w14:textId="77777777" w:rsidR="00544BC8" w:rsidRPr="00613388" w:rsidRDefault="00544BC8" w:rsidP="009A05F2">
            <w:pPr>
              <w:widowControl w:val="0"/>
              <w:jc w:val="center"/>
              <w:rPr>
                <w:bCs/>
                <w:sz w:val="20"/>
                <w:szCs w:val="20"/>
                <w:lang w:val="ru-RU"/>
              </w:rPr>
            </w:pPr>
            <w:r w:rsidRPr="00613388">
              <w:rPr>
                <w:bCs/>
                <w:sz w:val="20"/>
                <w:szCs w:val="20"/>
                <w:lang w:val="ru-RU"/>
              </w:rPr>
              <w:t>3</w:t>
            </w:r>
          </w:p>
        </w:tc>
        <w:tc>
          <w:tcPr>
            <w:tcW w:w="1417" w:type="dxa"/>
            <w:tcBorders>
              <w:top w:val="single" w:sz="4" w:space="0" w:color="000000"/>
              <w:left w:val="single" w:sz="4" w:space="0" w:color="000000"/>
              <w:bottom w:val="single" w:sz="4" w:space="0" w:color="000000"/>
            </w:tcBorders>
            <w:shd w:val="clear" w:color="auto" w:fill="auto"/>
          </w:tcPr>
          <w:p w14:paraId="4761E183" w14:textId="77777777" w:rsidR="00544BC8" w:rsidRPr="00613388" w:rsidRDefault="00544BC8" w:rsidP="009A05F2">
            <w:pPr>
              <w:widowControl w:val="0"/>
              <w:jc w:val="center"/>
              <w:rPr>
                <w:bCs/>
                <w:sz w:val="20"/>
                <w:szCs w:val="20"/>
                <w:lang w:val="ru-RU"/>
              </w:rPr>
            </w:pPr>
            <w:r w:rsidRPr="00613388">
              <w:rPr>
                <w:bCs/>
                <w:sz w:val="20"/>
                <w:szCs w:val="20"/>
                <w:lang w:val="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15356F" w14:textId="77777777" w:rsidR="00544BC8" w:rsidRPr="00613388" w:rsidRDefault="00544BC8" w:rsidP="009A05F2">
            <w:pPr>
              <w:widowControl w:val="0"/>
              <w:jc w:val="center"/>
              <w:rPr>
                <w:bCs/>
                <w:sz w:val="20"/>
                <w:szCs w:val="20"/>
                <w:lang w:val="ru-RU"/>
              </w:rPr>
            </w:pPr>
            <w:r w:rsidRPr="00613388">
              <w:rPr>
                <w:bCs/>
                <w:sz w:val="20"/>
                <w:szCs w:val="20"/>
                <w:lang w:val="ru-RU"/>
              </w:rPr>
              <w:t>3</w:t>
            </w:r>
          </w:p>
        </w:tc>
      </w:tr>
      <w:tr w:rsidR="00544BC8" w:rsidRPr="00613388" w14:paraId="05594283" w14:textId="77777777" w:rsidTr="009A05F2">
        <w:tc>
          <w:tcPr>
            <w:tcW w:w="3119" w:type="dxa"/>
            <w:tcBorders>
              <w:top w:val="single" w:sz="4" w:space="0" w:color="000000"/>
              <w:left w:val="single" w:sz="4" w:space="0" w:color="000000"/>
              <w:bottom w:val="single" w:sz="4" w:space="0" w:color="000000"/>
            </w:tcBorders>
            <w:shd w:val="clear" w:color="auto" w:fill="auto"/>
          </w:tcPr>
          <w:p w14:paraId="6F38859D" w14:textId="77777777" w:rsidR="00544BC8" w:rsidRPr="00613388" w:rsidRDefault="00544BC8" w:rsidP="009A05F2">
            <w:pPr>
              <w:widowControl w:val="0"/>
              <w:rPr>
                <w:sz w:val="20"/>
                <w:szCs w:val="20"/>
                <w:lang w:val="ru-RU"/>
              </w:rPr>
            </w:pPr>
            <w:r w:rsidRPr="00613388">
              <w:rPr>
                <w:sz w:val="20"/>
                <w:szCs w:val="20"/>
                <w:lang w:val="ru-RU"/>
              </w:rPr>
              <w:t>Количество разработанных номеров журнала «</w:t>
            </w:r>
            <w:proofErr w:type="spellStart"/>
            <w:r w:rsidRPr="00613388">
              <w:rPr>
                <w:sz w:val="20"/>
                <w:szCs w:val="20"/>
                <w:lang w:val="ru-RU"/>
              </w:rPr>
              <w:t>Қазақстан</w:t>
            </w:r>
            <w:proofErr w:type="spellEnd"/>
            <w:r w:rsidRPr="00613388">
              <w:rPr>
                <w:sz w:val="20"/>
                <w:szCs w:val="20"/>
                <w:lang w:val="ru-RU"/>
              </w:rPr>
              <w:t xml:space="preserve"> </w:t>
            </w:r>
            <w:proofErr w:type="spellStart"/>
            <w:r w:rsidRPr="00613388">
              <w:rPr>
                <w:sz w:val="20"/>
                <w:szCs w:val="20"/>
                <w:lang w:val="ru-RU"/>
              </w:rPr>
              <w:t>балалары</w:t>
            </w:r>
            <w:proofErr w:type="spellEnd"/>
            <w:r w:rsidRPr="00613388">
              <w:rPr>
                <w:sz w:val="20"/>
                <w:szCs w:val="20"/>
                <w:lang w:val="ru-RU"/>
              </w:rPr>
              <w:t xml:space="preserve">» </w:t>
            </w:r>
          </w:p>
        </w:tc>
        <w:tc>
          <w:tcPr>
            <w:tcW w:w="992" w:type="dxa"/>
            <w:tcBorders>
              <w:top w:val="single" w:sz="4" w:space="0" w:color="000000"/>
              <w:left w:val="single" w:sz="4" w:space="0" w:color="000000"/>
              <w:bottom w:val="single" w:sz="4" w:space="0" w:color="000000"/>
            </w:tcBorders>
            <w:shd w:val="clear" w:color="auto" w:fill="auto"/>
          </w:tcPr>
          <w:p w14:paraId="666ABDB6" w14:textId="77777777" w:rsidR="00544BC8" w:rsidRPr="00613388" w:rsidRDefault="00544BC8" w:rsidP="009A05F2">
            <w:pPr>
              <w:jc w:val="center"/>
              <w:rPr>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tcPr>
          <w:p w14:paraId="27FCDBB1" w14:textId="77777777" w:rsidR="00544BC8" w:rsidRPr="00613388" w:rsidRDefault="00544BC8" w:rsidP="009A05F2">
            <w:pPr>
              <w:widowControl w:val="0"/>
              <w:jc w:val="center"/>
              <w:rPr>
                <w:bCs/>
                <w:sz w:val="20"/>
                <w:szCs w:val="20"/>
                <w:lang w:val="ru-RU"/>
              </w:rPr>
            </w:pPr>
            <w:r w:rsidRPr="00613388">
              <w:rPr>
                <w:bCs/>
                <w:sz w:val="20"/>
                <w:szCs w:val="20"/>
                <w:lang w:val="ru-RU"/>
              </w:rPr>
              <w:t>4</w:t>
            </w:r>
          </w:p>
        </w:tc>
        <w:tc>
          <w:tcPr>
            <w:tcW w:w="1134" w:type="dxa"/>
            <w:tcBorders>
              <w:top w:val="single" w:sz="4" w:space="0" w:color="000000"/>
              <w:left w:val="single" w:sz="4" w:space="0" w:color="000000"/>
              <w:bottom w:val="single" w:sz="4" w:space="0" w:color="000000"/>
            </w:tcBorders>
            <w:shd w:val="clear" w:color="auto" w:fill="auto"/>
          </w:tcPr>
          <w:p w14:paraId="2A84D059" w14:textId="77777777" w:rsidR="00544BC8" w:rsidRPr="00613388" w:rsidRDefault="00544BC8" w:rsidP="009A05F2">
            <w:pPr>
              <w:widowControl w:val="0"/>
              <w:jc w:val="center"/>
              <w:rPr>
                <w:bCs/>
                <w:sz w:val="20"/>
                <w:szCs w:val="20"/>
                <w:lang w:val="ru-RU"/>
              </w:rPr>
            </w:pPr>
            <w:r w:rsidRPr="00613388">
              <w:rPr>
                <w:bCs/>
                <w:sz w:val="20"/>
                <w:szCs w:val="20"/>
                <w:lang w:val="ru-RU"/>
              </w:rPr>
              <w:t>4</w:t>
            </w:r>
          </w:p>
        </w:tc>
        <w:tc>
          <w:tcPr>
            <w:tcW w:w="1276" w:type="dxa"/>
            <w:tcBorders>
              <w:top w:val="single" w:sz="4" w:space="0" w:color="000000"/>
              <w:left w:val="single" w:sz="4" w:space="0" w:color="000000"/>
              <w:bottom w:val="single" w:sz="4" w:space="0" w:color="000000"/>
            </w:tcBorders>
            <w:shd w:val="clear" w:color="auto" w:fill="auto"/>
          </w:tcPr>
          <w:p w14:paraId="44399EE7" w14:textId="77777777" w:rsidR="00544BC8" w:rsidRPr="00613388" w:rsidRDefault="00544BC8" w:rsidP="009A05F2">
            <w:pPr>
              <w:widowControl w:val="0"/>
              <w:jc w:val="center"/>
              <w:rPr>
                <w:bCs/>
                <w:sz w:val="20"/>
                <w:szCs w:val="20"/>
                <w:lang w:val="ru-RU"/>
              </w:rPr>
            </w:pPr>
            <w:r w:rsidRPr="00613388">
              <w:rPr>
                <w:bCs/>
                <w:sz w:val="20"/>
                <w:szCs w:val="20"/>
                <w:lang w:val="ru-RU"/>
              </w:rPr>
              <w:t>4</w:t>
            </w:r>
          </w:p>
        </w:tc>
        <w:tc>
          <w:tcPr>
            <w:tcW w:w="1417" w:type="dxa"/>
            <w:tcBorders>
              <w:top w:val="single" w:sz="4" w:space="0" w:color="000000"/>
              <w:left w:val="single" w:sz="4" w:space="0" w:color="000000"/>
              <w:bottom w:val="single" w:sz="4" w:space="0" w:color="000000"/>
            </w:tcBorders>
            <w:shd w:val="clear" w:color="auto" w:fill="auto"/>
          </w:tcPr>
          <w:p w14:paraId="7191E313" w14:textId="77777777" w:rsidR="00544BC8" w:rsidRPr="00613388" w:rsidRDefault="00544BC8" w:rsidP="009A05F2">
            <w:pPr>
              <w:widowControl w:val="0"/>
              <w:jc w:val="center"/>
              <w:rPr>
                <w:bCs/>
                <w:sz w:val="20"/>
                <w:szCs w:val="20"/>
                <w:lang w:val="ru-RU"/>
              </w:rPr>
            </w:pPr>
            <w:r w:rsidRPr="00613388">
              <w:rPr>
                <w:bCs/>
                <w:sz w:val="20"/>
                <w:szCs w:val="20"/>
                <w:lang w:val="ru-RU"/>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C143F8" w14:textId="77777777" w:rsidR="00544BC8" w:rsidRPr="00613388" w:rsidRDefault="00544BC8" w:rsidP="009A05F2">
            <w:pPr>
              <w:widowControl w:val="0"/>
              <w:jc w:val="center"/>
              <w:rPr>
                <w:bCs/>
                <w:sz w:val="20"/>
                <w:szCs w:val="20"/>
                <w:lang w:val="ru-RU"/>
              </w:rPr>
            </w:pPr>
            <w:r w:rsidRPr="00613388">
              <w:rPr>
                <w:bCs/>
                <w:sz w:val="20"/>
                <w:szCs w:val="20"/>
                <w:lang w:val="ru-RU"/>
              </w:rPr>
              <w:t>4</w:t>
            </w:r>
          </w:p>
        </w:tc>
      </w:tr>
      <w:tr w:rsidR="00544BC8" w:rsidRPr="00613388" w14:paraId="37C0FAA4" w14:textId="77777777" w:rsidTr="009A05F2">
        <w:tc>
          <w:tcPr>
            <w:tcW w:w="3119" w:type="dxa"/>
            <w:tcBorders>
              <w:top w:val="single" w:sz="4" w:space="0" w:color="000000"/>
              <w:left w:val="single" w:sz="4" w:space="0" w:color="000000"/>
              <w:bottom w:val="single" w:sz="4" w:space="0" w:color="000000"/>
            </w:tcBorders>
            <w:shd w:val="clear" w:color="auto" w:fill="auto"/>
          </w:tcPr>
          <w:p w14:paraId="4C593EA8" w14:textId="77777777" w:rsidR="00544BC8" w:rsidRPr="00613388" w:rsidRDefault="00544BC8" w:rsidP="009A05F2">
            <w:pPr>
              <w:widowControl w:val="0"/>
              <w:rPr>
                <w:sz w:val="20"/>
                <w:szCs w:val="20"/>
                <w:lang w:val="ru-RU"/>
              </w:rPr>
            </w:pPr>
            <w:r w:rsidRPr="00613388">
              <w:rPr>
                <w:sz w:val="20"/>
                <w:szCs w:val="20"/>
                <w:lang w:val="ru-RU"/>
              </w:rPr>
              <w:t>Количество подготовленного   Национального доклада о положении детей в Республике Казахстан</w:t>
            </w:r>
          </w:p>
        </w:tc>
        <w:tc>
          <w:tcPr>
            <w:tcW w:w="992" w:type="dxa"/>
            <w:tcBorders>
              <w:top w:val="single" w:sz="4" w:space="0" w:color="000000"/>
              <w:left w:val="single" w:sz="4" w:space="0" w:color="000000"/>
              <w:bottom w:val="single" w:sz="4" w:space="0" w:color="000000"/>
            </w:tcBorders>
            <w:shd w:val="clear" w:color="auto" w:fill="auto"/>
          </w:tcPr>
          <w:p w14:paraId="16C58D2C" w14:textId="77777777" w:rsidR="00544BC8" w:rsidRPr="00613388" w:rsidRDefault="00544BC8" w:rsidP="009A05F2">
            <w:pPr>
              <w:jc w:val="center"/>
              <w:rPr>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tcPr>
          <w:p w14:paraId="33C5982B" w14:textId="77777777" w:rsidR="00544BC8" w:rsidRPr="00613388" w:rsidRDefault="00544BC8" w:rsidP="009A05F2">
            <w:pPr>
              <w:widowControl w:val="0"/>
              <w:jc w:val="center"/>
              <w:rPr>
                <w:bCs/>
                <w:sz w:val="20"/>
                <w:szCs w:val="20"/>
              </w:rPr>
            </w:pPr>
            <w:r w:rsidRPr="00613388">
              <w:rPr>
                <w:bCs/>
                <w:sz w:val="20"/>
                <w:szCs w:val="20"/>
              </w:rPr>
              <w:t>1</w:t>
            </w:r>
          </w:p>
        </w:tc>
        <w:tc>
          <w:tcPr>
            <w:tcW w:w="1134" w:type="dxa"/>
            <w:tcBorders>
              <w:top w:val="single" w:sz="4" w:space="0" w:color="000000"/>
              <w:left w:val="single" w:sz="4" w:space="0" w:color="000000"/>
              <w:bottom w:val="single" w:sz="4" w:space="0" w:color="000000"/>
            </w:tcBorders>
            <w:shd w:val="clear" w:color="auto" w:fill="auto"/>
          </w:tcPr>
          <w:p w14:paraId="3E6B7287" w14:textId="77777777" w:rsidR="00544BC8" w:rsidRPr="00613388" w:rsidRDefault="00544BC8" w:rsidP="009A05F2">
            <w:pPr>
              <w:widowControl w:val="0"/>
              <w:jc w:val="center"/>
              <w:rPr>
                <w:bCs/>
                <w:sz w:val="20"/>
                <w:szCs w:val="20"/>
              </w:rPr>
            </w:pPr>
            <w:r w:rsidRPr="00613388">
              <w:rPr>
                <w:bCs/>
                <w:sz w:val="20"/>
                <w:szCs w:val="20"/>
              </w:rPr>
              <w:t>1</w:t>
            </w:r>
          </w:p>
        </w:tc>
        <w:tc>
          <w:tcPr>
            <w:tcW w:w="1276" w:type="dxa"/>
            <w:tcBorders>
              <w:top w:val="single" w:sz="4" w:space="0" w:color="000000"/>
              <w:left w:val="single" w:sz="4" w:space="0" w:color="000000"/>
              <w:bottom w:val="single" w:sz="4" w:space="0" w:color="000000"/>
            </w:tcBorders>
            <w:shd w:val="clear" w:color="auto" w:fill="auto"/>
          </w:tcPr>
          <w:p w14:paraId="3B1574C4" w14:textId="77777777" w:rsidR="00544BC8" w:rsidRPr="00613388" w:rsidRDefault="00544BC8" w:rsidP="009A05F2">
            <w:pPr>
              <w:widowControl w:val="0"/>
              <w:jc w:val="center"/>
              <w:rPr>
                <w:bCs/>
                <w:sz w:val="20"/>
                <w:szCs w:val="20"/>
              </w:rPr>
            </w:pPr>
            <w:r w:rsidRPr="00613388">
              <w:rPr>
                <w:bCs/>
                <w:sz w:val="20"/>
                <w:szCs w:val="20"/>
              </w:rPr>
              <w:t>1</w:t>
            </w:r>
          </w:p>
        </w:tc>
        <w:tc>
          <w:tcPr>
            <w:tcW w:w="1417" w:type="dxa"/>
            <w:tcBorders>
              <w:top w:val="single" w:sz="4" w:space="0" w:color="000000"/>
              <w:left w:val="single" w:sz="4" w:space="0" w:color="000000"/>
              <w:bottom w:val="single" w:sz="4" w:space="0" w:color="000000"/>
            </w:tcBorders>
            <w:shd w:val="clear" w:color="auto" w:fill="auto"/>
          </w:tcPr>
          <w:p w14:paraId="412D673C" w14:textId="77777777" w:rsidR="00544BC8" w:rsidRPr="00613388" w:rsidRDefault="00544BC8" w:rsidP="009A05F2">
            <w:pPr>
              <w:widowControl w:val="0"/>
              <w:jc w:val="center"/>
              <w:rPr>
                <w:bCs/>
                <w:sz w:val="20"/>
                <w:szCs w:val="20"/>
                <w:lang w:val="ru-RU"/>
              </w:rPr>
            </w:pPr>
            <w:r w:rsidRPr="00613388">
              <w:rPr>
                <w:bCs/>
                <w:sz w:val="20"/>
                <w:szCs w:val="20"/>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DE2F15" w14:textId="77777777" w:rsidR="00544BC8" w:rsidRPr="00613388" w:rsidRDefault="00544BC8" w:rsidP="009A05F2">
            <w:pPr>
              <w:widowControl w:val="0"/>
              <w:jc w:val="center"/>
              <w:rPr>
                <w:bCs/>
                <w:sz w:val="20"/>
                <w:szCs w:val="20"/>
                <w:lang w:val="ru-RU"/>
              </w:rPr>
            </w:pPr>
            <w:r w:rsidRPr="00613388">
              <w:rPr>
                <w:bCs/>
                <w:sz w:val="20"/>
                <w:szCs w:val="20"/>
                <w:lang w:val="ru-RU"/>
              </w:rPr>
              <w:t>1</w:t>
            </w:r>
          </w:p>
        </w:tc>
      </w:tr>
      <w:tr w:rsidR="00544BC8" w:rsidRPr="00613388" w14:paraId="0C7FE5A5" w14:textId="77777777" w:rsidTr="009A05F2">
        <w:tc>
          <w:tcPr>
            <w:tcW w:w="3119" w:type="dxa"/>
            <w:tcBorders>
              <w:top w:val="single" w:sz="4" w:space="0" w:color="000000"/>
              <w:left w:val="single" w:sz="4" w:space="0" w:color="000000"/>
              <w:bottom w:val="single" w:sz="4" w:space="0" w:color="000000"/>
            </w:tcBorders>
            <w:shd w:val="clear" w:color="auto" w:fill="auto"/>
          </w:tcPr>
          <w:p w14:paraId="015C4065" w14:textId="77777777" w:rsidR="00544BC8" w:rsidRPr="00613388" w:rsidRDefault="00544BC8" w:rsidP="009A05F2">
            <w:pPr>
              <w:widowControl w:val="0"/>
              <w:rPr>
                <w:sz w:val="20"/>
                <w:szCs w:val="20"/>
                <w:lang w:val="ru-RU"/>
              </w:rPr>
            </w:pPr>
            <w:r w:rsidRPr="00613388">
              <w:rPr>
                <w:sz w:val="20"/>
                <w:szCs w:val="20"/>
                <w:lang w:val="ru-RU"/>
              </w:rPr>
              <w:t>Количество проведенных мероприятий республиканского значения</w:t>
            </w:r>
          </w:p>
        </w:tc>
        <w:tc>
          <w:tcPr>
            <w:tcW w:w="992" w:type="dxa"/>
            <w:tcBorders>
              <w:top w:val="single" w:sz="4" w:space="0" w:color="000000"/>
              <w:left w:val="single" w:sz="4" w:space="0" w:color="000000"/>
              <w:bottom w:val="single" w:sz="4" w:space="0" w:color="000000"/>
            </w:tcBorders>
            <w:shd w:val="clear" w:color="auto" w:fill="auto"/>
          </w:tcPr>
          <w:p w14:paraId="4B1F1BDD" w14:textId="77777777" w:rsidR="00544BC8" w:rsidRPr="00613388" w:rsidRDefault="00544BC8" w:rsidP="009A05F2">
            <w:pPr>
              <w:jc w:val="center"/>
              <w:rPr>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tcPr>
          <w:p w14:paraId="037CB778" w14:textId="77777777" w:rsidR="00544BC8" w:rsidRPr="00613388" w:rsidRDefault="00544BC8" w:rsidP="009A05F2">
            <w:pPr>
              <w:widowControl w:val="0"/>
              <w:tabs>
                <w:tab w:val="left" w:pos="375"/>
                <w:tab w:val="center" w:pos="459"/>
              </w:tabs>
              <w:rPr>
                <w:bCs/>
                <w:sz w:val="20"/>
                <w:szCs w:val="20"/>
                <w:lang w:val="ru-RU"/>
              </w:rPr>
            </w:pPr>
            <w:r w:rsidRPr="00613388">
              <w:rPr>
                <w:bCs/>
                <w:sz w:val="20"/>
                <w:szCs w:val="20"/>
                <w:lang w:val="ru-RU"/>
              </w:rPr>
              <w:tab/>
            </w:r>
            <w:r w:rsidRPr="00613388">
              <w:rPr>
                <w:bCs/>
                <w:sz w:val="20"/>
                <w:szCs w:val="20"/>
                <w:lang w:val="ru-RU"/>
              </w:rPr>
              <w:tab/>
              <w:t>1</w:t>
            </w:r>
          </w:p>
        </w:tc>
        <w:tc>
          <w:tcPr>
            <w:tcW w:w="1134" w:type="dxa"/>
            <w:tcBorders>
              <w:top w:val="single" w:sz="4" w:space="0" w:color="000000"/>
              <w:left w:val="single" w:sz="4" w:space="0" w:color="000000"/>
              <w:bottom w:val="single" w:sz="4" w:space="0" w:color="000000"/>
            </w:tcBorders>
            <w:shd w:val="clear" w:color="auto" w:fill="auto"/>
          </w:tcPr>
          <w:p w14:paraId="62972ECA" w14:textId="77777777" w:rsidR="00544BC8" w:rsidRPr="00613388" w:rsidRDefault="00544BC8" w:rsidP="009A05F2">
            <w:pPr>
              <w:widowControl w:val="0"/>
              <w:jc w:val="center"/>
              <w:rPr>
                <w:bCs/>
                <w:sz w:val="20"/>
                <w:szCs w:val="20"/>
              </w:rPr>
            </w:pPr>
            <w:r w:rsidRPr="00613388">
              <w:rPr>
                <w:bCs/>
                <w:sz w:val="20"/>
                <w:szCs w:val="20"/>
              </w:rPr>
              <w:t>1</w:t>
            </w:r>
          </w:p>
        </w:tc>
        <w:tc>
          <w:tcPr>
            <w:tcW w:w="1276" w:type="dxa"/>
            <w:tcBorders>
              <w:top w:val="single" w:sz="4" w:space="0" w:color="000000"/>
              <w:left w:val="single" w:sz="4" w:space="0" w:color="000000"/>
              <w:bottom w:val="single" w:sz="4" w:space="0" w:color="000000"/>
            </w:tcBorders>
            <w:shd w:val="clear" w:color="auto" w:fill="auto"/>
          </w:tcPr>
          <w:p w14:paraId="5CEADE10" w14:textId="77777777" w:rsidR="00544BC8" w:rsidRPr="00613388" w:rsidRDefault="00544BC8" w:rsidP="009A05F2">
            <w:pPr>
              <w:widowControl w:val="0"/>
              <w:jc w:val="center"/>
              <w:rPr>
                <w:bCs/>
                <w:sz w:val="20"/>
                <w:szCs w:val="20"/>
              </w:rPr>
            </w:pPr>
            <w:r w:rsidRPr="00613388">
              <w:rPr>
                <w:bCs/>
                <w:sz w:val="20"/>
                <w:szCs w:val="20"/>
              </w:rPr>
              <w:t>1</w:t>
            </w:r>
          </w:p>
        </w:tc>
        <w:tc>
          <w:tcPr>
            <w:tcW w:w="1417" w:type="dxa"/>
            <w:tcBorders>
              <w:top w:val="single" w:sz="4" w:space="0" w:color="000000"/>
              <w:left w:val="single" w:sz="4" w:space="0" w:color="000000"/>
              <w:bottom w:val="single" w:sz="4" w:space="0" w:color="000000"/>
            </w:tcBorders>
            <w:shd w:val="clear" w:color="auto" w:fill="auto"/>
          </w:tcPr>
          <w:p w14:paraId="3955EE1F" w14:textId="77777777" w:rsidR="00544BC8" w:rsidRPr="00613388" w:rsidRDefault="00544BC8" w:rsidP="009A05F2">
            <w:pPr>
              <w:widowControl w:val="0"/>
              <w:jc w:val="center"/>
              <w:rPr>
                <w:bCs/>
                <w:sz w:val="20"/>
                <w:szCs w:val="20"/>
                <w:lang w:val="ru-RU"/>
              </w:rPr>
            </w:pPr>
            <w:r w:rsidRPr="00613388">
              <w:rPr>
                <w:bCs/>
                <w:sz w:val="20"/>
                <w:szCs w:val="20"/>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9CDABA" w14:textId="77777777" w:rsidR="00544BC8" w:rsidRPr="00613388" w:rsidRDefault="00544BC8" w:rsidP="009A05F2">
            <w:pPr>
              <w:widowControl w:val="0"/>
              <w:jc w:val="center"/>
              <w:rPr>
                <w:bCs/>
                <w:sz w:val="20"/>
                <w:szCs w:val="20"/>
                <w:lang w:val="ru-RU"/>
              </w:rPr>
            </w:pPr>
            <w:r w:rsidRPr="00613388">
              <w:rPr>
                <w:bCs/>
                <w:sz w:val="20"/>
                <w:szCs w:val="20"/>
                <w:lang w:val="ru-RU"/>
              </w:rPr>
              <w:t>1</w:t>
            </w:r>
          </w:p>
        </w:tc>
      </w:tr>
      <w:tr w:rsidR="001B6FE3" w:rsidRPr="00613388" w14:paraId="1C3A0DBD" w14:textId="77777777" w:rsidTr="00DA2FCA">
        <w:trPr>
          <w:trHeight w:val="267"/>
        </w:trPr>
        <w:tc>
          <w:tcPr>
            <w:tcW w:w="10632" w:type="dxa"/>
            <w:gridSpan w:val="7"/>
            <w:tcBorders>
              <w:top w:val="single" w:sz="4" w:space="0" w:color="000000"/>
              <w:bottom w:val="single" w:sz="4" w:space="0" w:color="000000"/>
            </w:tcBorders>
            <w:shd w:val="clear" w:color="auto" w:fill="auto"/>
          </w:tcPr>
          <w:p w14:paraId="219996C7" w14:textId="77777777" w:rsidR="001B6FE3" w:rsidRPr="00613388" w:rsidRDefault="001B6FE3" w:rsidP="009A05F2">
            <w:pPr>
              <w:snapToGrid w:val="0"/>
              <w:jc w:val="center"/>
              <w:rPr>
                <w:rFonts w:eastAsia="MS Mincho"/>
                <w:sz w:val="20"/>
                <w:szCs w:val="20"/>
                <w:lang w:val="ru-RU"/>
              </w:rPr>
            </w:pPr>
          </w:p>
        </w:tc>
      </w:tr>
      <w:tr w:rsidR="001B6FE3" w:rsidRPr="00613388" w14:paraId="7A46EB6E" w14:textId="77777777" w:rsidTr="007C5848">
        <w:trPr>
          <w:trHeight w:val="562"/>
        </w:trPr>
        <w:tc>
          <w:tcPr>
            <w:tcW w:w="3119" w:type="dxa"/>
            <w:vMerge w:val="restart"/>
            <w:tcBorders>
              <w:top w:val="single" w:sz="4" w:space="0" w:color="000000"/>
              <w:left w:val="single" w:sz="4" w:space="0" w:color="000000"/>
              <w:bottom w:val="single" w:sz="4" w:space="0" w:color="000000"/>
            </w:tcBorders>
            <w:shd w:val="clear" w:color="auto" w:fill="auto"/>
          </w:tcPr>
          <w:p w14:paraId="7A2DBD09"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992" w:type="dxa"/>
            <w:vMerge w:val="restart"/>
            <w:tcBorders>
              <w:top w:val="single" w:sz="4" w:space="0" w:color="000000"/>
              <w:left w:val="single" w:sz="4" w:space="0" w:color="000000"/>
              <w:bottom w:val="single" w:sz="4" w:space="0" w:color="000000"/>
            </w:tcBorders>
            <w:shd w:val="clear" w:color="auto" w:fill="auto"/>
          </w:tcPr>
          <w:p w14:paraId="47B9F702"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4445E19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134" w:type="dxa"/>
            <w:tcBorders>
              <w:top w:val="single" w:sz="4" w:space="0" w:color="000000"/>
              <w:left w:val="single" w:sz="4" w:space="0" w:color="000000"/>
              <w:bottom w:val="single" w:sz="4" w:space="0" w:color="000000"/>
            </w:tcBorders>
            <w:shd w:val="clear" w:color="auto" w:fill="auto"/>
          </w:tcPr>
          <w:p w14:paraId="47EB495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2869B4B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544BC8" w:rsidRPr="00613388" w14:paraId="471FE076" w14:textId="77777777" w:rsidTr="007C5848">
        <w:tc>
          <w:tcPr>
            <w:tcW w:w="3119" w:type="dxa"/>
            <w:vMerge/>
            <w:tcBorders>
              <w:top w:val="single" w:sz="4" w:space="0" w:color="000000"/>
              <w:left w:val="single" w:sz="4" w:space="0" w:color="000000"/>
              <w:bottom w:val="single" w:sz="4" w:space="0" w:color="000000"/>
            </w:tcBorders>
            <w:shd w:val="clear" w:color="auto" w:fill="auto"/>
          </w:tcPr>
          <w:p w14:paraId="0DC2CD15" w14:textId="77777777" w:rsidR="00544BC8" w:rsidRPr="00613388" w:rsidRDefault="00544BC8" w:rsidP="009A05F2">
            <w:pPr>
              <w:snapToGrid w:val="0"/>
              <w:rPr>
                <w:rFonts w:eastAsia="MS Mincho"/>
                <w:b/>
                <w:sz w:val="20"/>
                <w:szCs w:val="20"/>
                <w:lang w:val="ru-RU"/>
              </w:rPr>
            </w:pPr>
          </w:p>
        </w:tc>
        <w:tc>
          <w:tcPr>
            <w:tcW w:w="992" w:type="dxa"/>
            <w:vMerge/>
            <w:tcBorders>
              <w:top w:val="single" w:sz="4" w:space="0" w:color="000000"/>
              <w:left w:val="single" w:sz="4" w:space="0" w:color="000000"/>
              <w:bottom w:val="single" w:sz="4" w:space="0" w:color="000000"/>
            </w:tcBorders>
            <w:shd w:val="clear" w:color="auto" w:fill="auto"/>
          </w:tcPr>
          <w:p w14:paraId="05424452" w14:textId="77777777" w:rsidR="00544BC8" w:rsidRPr="00613388" w:rsidRDefault="00544BC8"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5A43BF46"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000000"/>
              <w:bottom w:val="single" w:sz="4" w:space="0" w:color="000000"/>
            </w:tcBorders>
            <w:shd w:val="clear" w:color="auto" w:fill="auto"/>
          </w:tcPr>
          <w:p w14:paraId="740DD730"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520548D1"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2024 год</w:t>
            </w:r>
          </w:p>
        </w:tc>
        <w:tc>
          <w:tcPr>
            <w:tcW w:w="1417" w:type="dxa"/>
            <w:tcBorders>
              <w:top w:val="single" w:sz="4" w:space="0" w:color="000000"/>
              <w:left w:val="single" w:sz="4" w:space="0" w:color="000000"/>
              <w:bottom w:val="single" w:sz="4" w:space="0" w:color="000000"/>
            </w:tcBorders>
            <w:shd w:val="clear" w:color="auto" w:fill="auto"/>
          </w:tcPr>
          <w:p w14:paraId="2FC767D9"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E7B538" w14:textId="77777777" w:rsidR="00544BC8" w:rsidRPr="00613388" w:rsidRDefault="00544BC8" w:rsidP="009A05F2">
            <w:pPr>
              <w:snapToGrid w:val="0"/>
              <w:jc w:val="center"/>
              <w:rPr>
                <w:rFonts w:eastAsia="MS Mincho"/>
                <w:sz w:val="20"/>
                <w:szCs w:val="20"/>
                <w:lang w:val="ru-RU"/>
              </w:rPr>
            </w:pPr>
            <w:r w:rsidRPr="00613388">
              <w:rPr>
                <w:rFonts w:eastAsia="MS Mincho"/>
                <w:sz w:val="20"/>
                <w:szCs w:val="20"/>
                <w:lang w:val="ru-RU"/>
              </w:rPr>
              <w:t>2026 год</w:t>
            </w:r>
          </w:p>
        </w:tc>
      </w:tr>
      <w:tr w:rsidR="005247E5" w:rsidRPr="00613388" w14:paraId="7B37C8CF" w14:textId="77777777" w:rsidTr="009A05F2">
        <w:tc>
          <w:tcPr>
            <w:tcW w:w="3119" w:type="dxa"/>
            <w:tcBorders>
              <w:top w:val="single" w:sz="4" w:space="0" w:color="000000"/>
              <w:left w:val="single" w:sz="4" w:space="0" w:color="000000"/>
              <w:bottom w:val="single" w:sz="4" w:space="0" w:color="000000"/>
            </w:tcBorders>
            <w:shd w:val="clear" w:color="auto" w:fill="auto"/>
          </w:tcPr>
          <w:p w14:paraId="2CF2F4C5" w14:textId="77777777" w:rsidR="005247E5" w:rsidRPr="00613388" w:rsidRDefault="005247E5" w:rsidP="009A05F2">
            <w:pPr>
              <w:snapToGrid w:val="0"/>
              <w:rPr>
                <w:rFonts w:eastAsia="MS Mincho"/>
                <w:b/>
                <w:sz w:val="20"/>
                <w:szCs w:val="20"/>
                <w:lang w:val="ru-RU"/>
              </w:rPr>
            </w:pPr>
            <w:r w:rsidRPr="00613388">
              <w:rPr>
                <w:sz w:val="20"/>
                <w:szCs w:val="20"/>
                <w:lang w:val="ru-RU"/>
              </w:rPr>
              <w:t>Обеспечение деятельности уполномоченного органа по реализации государственной политики в области просвещения</w:t>
            </w:r>
          </w:p>
        </w:tc>
        <w:tc>
          <w:tcPr>
            <w:tcW w:w="992" w:type="dxa"/>
            <w:tcBorders>
              <w:top w:val="single" w:sz="4" w:space="0" w:color="000000"/>
              <w:left w:val="single" w:sz="4" w:space="0" w:color="000000"/>
              <w:bottom w:val="single" w:sz="4" w:space="0" w:color="000000"/>
            </w:tcBorders>
            <w:shd w:val="clear" w:color="auto" w:fill="auto"/>
          </w:tcPr>
          <w:p w14:paraId="7FA5049A" w14:textId="77777777" w:rsidR="005247E5" w:rsidRPr="00613388" w:rsidRDefault="005247E5" w:rsidP="009A05F2">
            <w:pPr>
              <w:snapToGrid w:val="0"/>
              <w:jc w:val="center"/>
              <w:rPr>
                <w:rFonts w:eastAsia="MS Mincho"/>
                <w:sz w:val="20"/>
                <w:szCs w:val="20"/>
                <w:lang w:val="ru-RU"/>
              </w:rPr>
            </w:pPr>
          </w:p>
          <w:p w14:paraId="78AE7C61" w14:textId="77777777" w:rsidR="005247E5" w:rsidRPr="00613388" w:rsidRDefault="005247E5" w:rsidP="009A05F2">
            <w:pPr>
              <w:snapToGrid w:val="0"/>
              <w:jc w:val="center"/>
              <w:rPr>
                <w:rFonts w:eastAsia="MS Mincho"/>
                <w:sz w:val="20"/>
                <w:szCs w:val="20"/>
                <w:lang w:val="ru-RU"/>
              </w:rPr>
            </w:pPr>
          </w:p>
          <w:p w14:paraId="58E69FEE" w14:textId="77777777" w:rsidR="005247E5" w:rsidRPr="00613388" w:rsidRDefault="005247E5"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vAlign w:val="center"/>
          </w:tcPr>
          <w:p w14:paraId="22924FB2" w14:textId="77777777" w:rsidR="005247E5" w:rsidRPr="00613388" w:rsidRDefault="005247E5" w:rsidP="009A05F2">
            <w:pPr>
              <w:spacing w:line="276" w:lineRule="auto"/>
              <w:jc w:val="center"/>
              <w:rPr>
                <w:sz w:val="20"/>
                <w:szCs w:val="20"/>
                <w:lang w:val="ru-RU" w:eastAsia="en-US"/>
              </w:rPr>
            </w:pPr>
            <w:r w:rsidRPr="00613388">
              <w:rPr>
                <w:sz w:val="20"/>
                <w:szCs w:val="20"/>
                <w:lang w:val="ru-RU" w:eastAsia="en-US"/>
              </w:rPr>
              <w:t>1 112 636</w:t>
            </w:r>
          </w:p>
        </w:tc>
        <w:tc>
          <w:tcPr>
            <w:tcW w:w="1134" w:type="dxa"/>
            <w:tcBorders>
              <w:top w:val="single" w:sz="4" w:space="0" w:color="000000"/>
              <w:left w:val="single" w:sz="4" w:space="0" w:color="000000"/>
              <w:bottom w:val="single" w:sz="4" w:space="0" w:color="000000"/>
            </w:tcBorders>
            <w:shd w:val="clear" w:color="auto" w:fill="auto"/>
            <w:vAlign w:val="center"/>
          </w:tcPr>
          <w:p w14:paraId="62081829" w14:textId="77777777" w:rsidR="005247E5" w:rsidRPr="00613388" w:rsidRDefault="005247E5" w:rsidP="009A05F2">
            <w:pPr>
              <w:jc w:val="center"/>
              <w:rPr>
                <w:sz w:val="20"/>
                <w:szCs w:val="20"/>
                <w:lang w:eastAsia="en-US"/>
              </w:rPr>
            </w:pPr>
            <w:r w:rsidRPr="00613388">
              <w:rPr>
                <w:sz w:val="20"/>
                <w:szCs w:val="20"/>
                <w:lang w:eastAsia="en-US"/>
              </w:rPr>
              <w:t>691 261</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6B93B515" w14:textId="77777777" w:rsidR="005247E5" w:rsidRPr="00613388" w:rsidRDefault="00C3067A" w:rsidP="009A05F2">
            <w:pPr>
              <w:jc w:val="center"/>
              <w:rPr>
                <w:sz w:val="20"/>
                <w:szCs w:val="20"/>
                <w:lang w:val="ru-RU" w:eastAsia="en-US"/>
              </w:rPr>
            </w:pPr>
            <w:r w:rsidRPr="00613388">
              <w:rPr>
                <w:sz w:val="20"/>
                <w:szCs w:val="20"/>
                <w:lang w:val="ru-RU" w:eastAsia="en-US"/>
              </w:rPr>
              <w:t>758 895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6DED1" w14:textId="77777777" w:rsidR="005247E5" w:rsidRPr="00613388" w:rsidRDefault="00C3067A" w:rsidP="009A05F2">
            <w:pPr>
              <w:jc w:val="center"/>
              <w:rPr>
                <w:sz w:val="20"/>
                <w:szCs w:val="20"/>
                <w:lang w:val="ru-RU" w:eastAsia="en-US"/>
              </w:rPr>
            </w:pPr>
            <w:r w:rsidRPr="00613388">
              <w:rPr>
                <w:sz w:val="20"/>
                <w:szCs w:val="20"/>
                <w:lang w:val="ru-RU" w:eastAsia="en-US"/>
              </w:rPr>
              <w:t>816 735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EEB8E3" w14:textId="77777777" w:rsidR="005247E5" w:rsidRPr="00613388" w:rsidRDefault="00C3067A" w:rsidP="009A05F2">
            <w:pPr>
              <w:jc w:val="center"/>
              <w:rPr>
                <w:sz w:val="20"/>
                <w:szCs w:val="20"/>
                <w:lang w:val="ru-RU" w:eastAsia="en-US"/>
              </w:rPr>
            </w:pPr>
            <w:r w:rsidRPr="00613388">
              <w:rPr>
                <w:sz w:val="20"/>
                <w:szCs w:val="20"/>
                <w:lang w:val="ru-RU" w:eastAsia="en-US"/>
              </w:rPr>
              <w:t>849 781</w:t>
            </w:r>
          </w:p>
        </w:tc>
      </w:tr>
      <w:tr w:rsidR="00C3067A" w:rsidRPr="00613388" w14:paraId="3DBD9391" w14:textId="77777777" w:rsidTr="009A05F2">
        <w:tc>
          <w:tcPr>
            <w:tcW w:w="3119" w:type="dxa"/>
            <w:tcBorders>
              <w:top w:val="single" w:sz="4" w:space="0" w:color="000000"/>
              <w:left w:val="single" w:sz="4" w:space="0" w:color="000000"/>
              <w:bottom w:val="single" w:sz="4" w:space="0" w:color="000000"/>
            </w:tcBorders>
            <w:shd w:val="clear" w:color="auto" w:fill="auto"/>
          </w:tcPr>
          <w:p w14:paraId="261FA011" w14:textId="77777777" w:rsidR="00C3067A" w:rsidRPr="00613388" w:rsidRDefault="00C3067A" w:rsidP="00C3067A">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992" w:type="dxa"/>
            <w:tcBorders>
              <w:top w:val="single" w:sz="4" w:space="0" w:color="000000"/>
              <w:left w:val="single" w:sz="4" w:space="0" w:color="000000"/>
              <w:bottom w:val="single" w:sz="4" w:space="0" w:color="000000"/>
            </w:tcBorders>
            <w:shd w:val="clear" w:color="auto" w:fill="auto"/>
          </w:tcPr>
          <w:p w14:paraId="264C7130" w14:textId="77777777" w:rsidR="00C3067A" w:rsidRPr="00613388" w:rsidRDefault="00C3067A" w:rsidP="00C3067A">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vAlign w:val="center"/>
          </w:tcPr>
          <w:p w14:paraId="5D9EFD13" w14:textId="77777777" w:rsidR="00C3067A" w:rsidRPr="00613388" w:rsidRDefault="00C3067A" w:rsidP="00C3067A">
            <w:pPr>
              <w:spacing w:line="276" w:lineRule="auto"/>
              <w:jc w:val="center"/>
              <w:rPr>
                <w:b/>
                <w:sz w:val="20"/>
                <w:szCs w:val="20"/>
                <w:lang w:val="ru-RU" w:eastAsia="en-US"/>
              </w:rPr>
            </w:pPr>
            <w:r w:rsidRPr="00613388">
              <w:rPr>
                <w:b/>
                <w:sz w:val="20"/>
                <w:szCs w:val="20"/>
                <w:lang w:val="ru-RU" w:eastAsia="en-US"/>
              </w:rPr>
              <w:t>1 112 636</w:t>
            </w:r>
          </w:p>
        </w:tc>
        <w:tc>
          <w:tcPr>
            <w:tcW w:w="1134" w:type="dxa"/>
            <w:tcBorders>
              <w:top w:val="single" w:sz="4" w:space="0" w:color="000000"/>
              <w:left w:val="single" w:sz="4" w:space="0" w:color="000000"/>
              <w:bottom w:val="single" w:sz="4" w:space="0" w:color="000000"/>
            </w:tcBorders>
            <w:shd w:val="clear" w:color="auto" w:fill="auto"/>
            <w:vAlign w:val="center"/>
          </w:tcPr>
          <w:p w14:paraId="375FBC69" w14:textId="77777777" w:rsidR="00C3067A" w:rsidRPr="00613388" w:rsidRDefault="00C3067A" w:rsidP="00C3067A">
            <w:pPr>
              <w:jc w:val="center"/>
              <w:rPr>
                <w:b/>
                <w:sz w:val="20"/>
                <w:szCs w:val="20"/>
                <w:lang w:eastAsia="en-US"/>
              </w:rPr>
            </w:pPr>
            <w:r w:rsidRPr="00613388">
              <w:rPr>
                <w:b/>
                <w:sz w:val="20"/>
                <w:szCs w:val="20"/>
                <w:lang w:eastAsia="en-US"/>
              </w:rPr>
              <w:t>691 261</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6ECBE14F" w14:textId="77777777" w:rsidR="00C3067A" w:rsidRPr="00613388" w:rsidRDefault="00C3067A" w:rsidP="00C3067A">
            <w:pPr>
              <w:jc w:val="center"/>
              <w:rPr>
                <w:b/>
                <w:sz w:val="20"/>
                <w:szCs w:val="20"/>
                <w:lang w:val="ru-RU" w:eastAsia="en-US"/>
              </w:rPr>
            </w:pPr>
            <w:r w:rsidRPr="00613388">
              <w:rPr>
                <w:b/>
                <w:sz w:val="20"/>
                <w:szCs w:val="20"/>
                <w:lang w:val="ru-RU" w:eastAsia="en-US"/>
              </w:rPr>
              <w:t>758 895</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1E8F7363" w14:textId="77777777" w:rsidR="00C3067A" w:rsidRPr="00613388" w:rsidRDefault="00C3067A" w:rsidP="00C3067A">
            <w:pPr>
              <w:jc w:val="center"/>
              <w:rPr>
                <w:b/>
                <w:sz w:val="20"/>
                <w:szCs w:val="20"/>
                <w:lang w:val="ru-RU" w:eastAsia="en-US"/>
              </w:rPr>
            </w:pPr>
            <w:r w:rsidRPr="00613388">
              <w:rPr>
                <w:b/>
                <w:sz w:val="20"/>
                <w:szCs w:val="20"/>
                <w:lang w:val="ru-RU" w:eastAsia="en-US"/>
              </w:rPr>
              <w:t>816 735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4ECC" w14:textId="77777777" w:rsidR="00C3067A" w:rsidRPr="00613388" w:rsidRDefault="00C3067A" w:rsidP="00C3067A">
            <w:pPr>
              <w:jc w:val="center"/>
              <w:rPr>
                <w:b/>
                <w:sz w:val="20"/>
                <w:szCs w:val="20"/>
                <w:lang w:val="ru-RU" w:eastAsia="en-US"/>
              </w:rPr>
            </w:pPr>
            <w:r w:rsidRPr="00613388">
              <w:rPr>
                <w:b/>
                <w:sz w:val="20"/>
                <w:szCs w:val="20"/>
                <w:lang w:val="ru-RU" w:eastAsia="en-US"/>
              </w:rPr>
              <w:t>849 781</w:t>
            </w:r>
          </w:p>
        </w:tc>
      </w:tr>
    </w:tbl>
    <w:p w14:paraId="2CD30901"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lastRenderedPageBreak/>
        <w:t>Код и наименование бюджетной подпрограммы:</w:t>
      </w:r>
      <w:r w:rsidRPr="00613388">
        <w:rPr>
          <w:bCs/>
          <w:sz w:val="20"/>
          <w:szCs w:val="20"/>
          <w:lang w:val="ru-RU"/>
        </w:rPr>
        <w:t xml:space="preserve"> </w:t>
      </w:r>
      <w:r w:rsidRPr="00613388">
        <w:rPr>
          <w:sz w:val="20"/>
          <w:szCs w:val="20"/>
          <w:lang w:val="ru-RU"/>
        </w:rPr>
        <w:t>104 «Обеспечение функционирования информационных систем и информационно-техническое обеспечение государственного органа»</w:t>
      </w:r>
    </w:p>
    <w:p w14:paraId="370D3FBC"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Вид бюджетной подпрограммы:</w:t>
      </w:r>
    </w:p>
    <w:p w14:paraId="1252D702" w14:textId="77777777" w:rsidR="001B6FE3" w:rsidRPr="00613388" w:rsidRDefault="001B6FE3" w:rsidP="009A05F2">
      <w:pPr>
        <w:spacing w:before="28" w:after="28" w:line="240" w:lineRule="atLeast"/>
        <w:jc w:val="both"/>
        <w:rPr>
          <w:bCs/>
          <w:iCs/>
          <w:sz w:val="20"/>
          <w:szCs w:val="20"/>
          <w:lang w:val="ru-RU"/>
        </w:rPr>
      </w:pPr>
      <w:r w:rsidRPr="00613388">
        <w:rPr>
          <w:b/>
          <w:sz w:val="20"/>
          <w:szCs w:val="20"/>
          <w:lang w:val="ru-RU"/>
        </w:rPr>
        <w:t>в зависимости от содержания:</w:t>
      </w:r>
      <w:r w:rsidRPr="00613388">
        <w:rPr>
          <w:rFonts w:eastAsia="Calibri"/>
          <w:bCs/>
          <w:iCs/>
          <w:sz w:val="20"/>
          <w:szCs w:val="20"/>
          <w:lang w:val="ru-RU"/>
        </w:rPr>
        <w:t xml:space="preserve"> осуществление государственных функций, полномочий и оказание вытекающих из них государственных услуг</w:t>
      </w:r>
    </w:p>
    <w:p w14:paraId="0F0F14B0" w14:textId="77777777" w:rsidR="001B6FE3" w:rsidRPr="00613388" w:rsidRDefault="001B6FE3" w:rsidP="009A05F2">
      <w:pPr>
        <w:spacing w:before="28" w:after="28" w:line="240" w:lineRule="atLeast"/>
        <w:rPr>
          <w:sz w:val="20"/>
          <w:szCs w:val="20"/>
          <w:lang w:val="ru-RU"/>
        </w:rPr>
      </w:pPr>
      <w:r w:rsidRPr="00613388">
        <w:rPr>
          <w:b/>
          <w:sz w:val="20"/>
          <w:szCs w:val="20"/>
          <w:lang w:val="ru-RU"/>
        </w:rPr>
        <w:t>текущая</w:t>
      </w:r>
      <w:r w:rsidRPr="00613388">
        <w:rPr>
          <w:rFonts w:eastAsia="Calibri"/>
          <w:b/>
          <w:bCs/>
          <w:iCs/>
          <w:sz w:val="20"/>
          <w:szCs w:val="20"/>
          <w:lang w:val="ru-RU"/>
        </w:rPr>
        <w:t>/развитие:</w:t>
      </w:r>
      <w:r w:rsidRPr="00613388">
        <w:rPr>
          <w:rFonts w:eastAsia="Calibri"/>
          <w:bCs/>
          <w:iCs/>
          <w:sz w:val="20"/>
          <w:szCs w:val="20"/>
          <w:lang w:val="ru-RU"/>
        </w:rPr>
        <w:t xml:space="preserve"> текущая</w:t>
      </w:r>
    </w:p>
    <w:p w14:paraId="509956D0"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sz w:val="20"/>
          <w:szCs w:val="20"/>
          <w:lang w:val="ru-RU"/>
        </w:rPr>
        <w:t xml:space="preserve"> </w:t>
      </w:r>
      <w:r w:rsidRPr="00613388">
        <w:rPr>
          <w:rFonts w:eastAsia="MS Mincho"/>
          <w:iCs/>
          <w:sz w:val="20"/>
          <w:szCs w:val="20"/>
          <w:lang w:val="ru-RU"/>
        </w:rPr>
        <w:t xml:space="preserve">Расходы на </w:t>
      </w:r>
      <w:r w:rsidR="00CA3B95" w:rsidRPr="00613388">
        <w:rPr>
          <w:rFonts w:eastAsia="MS Mincho"/>
          <w:iCs/>
          <w:sz w:val="20"/>
          <w:szCs w:val="20"/>
          <w:lang w:val="ru-RU"/>
        </w:rPr>
        <w:t>доступ к сети Интернет</w:t>
      </w:r>
      <w:r w:rsidR="00A60423" w:rsidRPr="00613388">
        <w:rPr>
          <w:rFonts w:eastAsia="MS Mincho"/>
          <w:iCs/>
          <w:sz w:val="20"/>
          <w:szCs w:val="20"/>
          <w:lang w:val="ru-RU"/>
        </w:rPr>
        <w:t xml:space="preserve"> и НОБД</w:t>
      </w:r>
      <w:r w:rsidRPr="00613388">
        <w:rPr>
          <w:rFonts w:eastAsia="MS Mincho"/>
          <w:iCs/>
          <w:sz w:val="20"/>
          <w:szCs w:val="20"/>
          <w:lang w:val="ru-RU"/>
        </w:rPr>
        <w:t>.</w:t>
      </w:r>
    </w:p>
    <w:tbl>
      <w:tblPr>
        <w:tblW w:w="10632" w:type="dxa"/>
        <w:tblInd w:w="108" w:type="dxa"/>
        <w:tblLayout w:type="fixed"/>
        <w:tblLook w:val="0000" w:firstRow="0" w:lastRow="0" w:firstColumn="0" w:lastColumn="0" w:noHBand="0" w:noVBand="0"/>
      </w:tblPr>
      <w:tblGrid>
        <w:gridCol w:w="3544"/>
        <w:gridCol w:w="709"/>
        <w:gridCol w:w="1129"/>
        <w:gridCol w:w="1281"/>
        <w:gridCol w:w="1275"/>
        <w:gridCol w:w="1276"/>
        <w:gridCol w:w="1418"/>
      </w:tblGrid>
      <w:tr w:rsidR="001B6FE3" w:rsidRPr="00613388" w14:paraId="2B3EB083" w14:textId="77777777" w:rsidTr="00A64877">
        <w:trPr>
          <w:trHeight w:val="562"/>
        </w:trPr>
        <w:tc>
          <w:tcPr>
            <w:tcW w:w="3544" w:type="dxa"/>
            <w:vMerge w:val="restart"/>
            <w:tcBorders>
              <w:top w:val="single" w:sz="4" w:space="0" w:color="000000"/>
              <w:left w:val="single" w:sz="4" w:space="0" w:color="000000"/>
              <w:bottom w:val="single" w:sz="4" w:space="0" w:color="000000"/>
            </w:tcBorders>
            <w:shd w:val="clear" w:color="auto" w:fill="auto"/>
          </w:tcPr>
          <w:p w14:paraId="25A45037"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709" w:type="dxa"/>
            <w:vMerge w:val="restart"/>
            <w:tcBorders>
              <w:top w:val="single" w:sz="4" w:space="0" w:color="000000"/>
              <w:left w:val="single" w:sz="4" w:space="0" w:color="000000"/>
              <w:bottom w:val="single" w:sz="4" w:space="0" w:color="000000"/>
            </w:tcBorders>
            <w:shd w:val="clear" w:color="auto" w:fill="auto"/>
          </w:tcPr>
          <w:p w14:paraId="2BA621F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129" w:type="dxa"/>
            <w:tcBorders>
              <w:top w:val="single" w:sz="4" w:space="0" w:color="000000"/>
              <w:left w:val="single" w:sz="4" w:space="0" w:color="000000"/>
              <w:bottom w:val="single" w:sz="4" w:space="0" w:color="000000"/>
            </w:tcBorders>
            <w:shd w:val="clear" w:color="auto" w:fill="auto"/>
          </w:tcPr>
          <w:p w14:paraId="1F723F0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7CE9974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285DA2E3"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775700" w:rsidRPr="00613388" w14:paraId="07EBF64A" w14:textId="77777777" w:rsidTr="00A64877">
        <w:tc>
          <w:tcPr>
            <w:tcW w:w="3544" w:type="dxa"/>
            <w:vMerge/>
            <w:tcBorders>
              <w:top w:val="single" w:sz="4" w:space="0" w:color="000000"/>
              <w:left w:val="single" w:sz="4" w:space="0" w:color="000000"/>
              <w:bottom w:val="single" w:sz="4" w:space="0" w:color="000000"/>
            </w:tcBorders>
            <w:shd w:val="clear" w:color="auto" w:fill="auto"/>
          </w:tcPr>
          <w:p w14:paraId="1F066776" w14:textId="77777777" w:rsidR="00775700" w:rsidRPr="00613388" w:rsidRDefault="00775700" w:rsidP="009A05F2">
            <w:pPr>
              <w:snapToGrid w:val="0"/>
              <w:rPr>
                <w:rFonts w:eastAsia="MS Mincho"/>
                <w:b/>
                <w:sz w:val="20"/>
                <w:szCs w:val="20"/>
                <w:lang w:val="ru-RU"/>
              </w:rPr>
            </w:pPr>
          </w:p>
        </w:tc>
        <w:tc>
          <w:tcPr>
            <w:tcW w:w="709" w:type="dxa"/>
            <w:vMerge/>
            <w:tcBorders>
              <w:top w:val="single" w:sz="4" w:space="0" w:color="000000"/>
              <w:left w:val="single" w:sz="4" w:space="0" w:color="000000"/>
              <w:bottom w:val="single" w:sz="4" w:space="0" w:color="000000"/>
            </w:tcBorders>
            <w:shd w:val="clear" w:color="auto" w:fill="auto"/>
          </w:tcPr>
          <w:p w14:paraId="53BBD37C" w14:textId="77777777" w:rsidR="00775700" w:rsidRPr="00613388" w:rsidRDefault="00775700" w:rsidP="009A05F2">
            <w:pPr>
              <w:snapToGrid w:val="0"/>
              <w:jc w:val="center"/>
              <w:rPr>
                <w:rFonts w:eastAsia="MS Mincho"/>
                <w:sz w:val="20"/>
                <w:szCs w:val="20"/>
                <w:lang w:val="ru-RU"/>
              </w:rPr>
            </w:pPr>
          </w:p>
        </w:tc>
        <w:tc>
          <w:tcPr>
            <w:tcW w:w="1129" w:type="dxa"/>
            <w:tcBorders>
              <w:top w:val="single" w:sz="4" w:space="0" w:color="000000"/>
              <w:left w:val="single" w:sz="4" w:space="0" w:color="000000"/>
              <w:bottom w:val="single" w:sz="4" w:space="0" w:color="000000"/>
            </w:tcBorders>
            <w:shd w:val="clear" w:color="auto" w:fill="auto"/>
          </w:tcPr>
          <w:p w14:paraId="67AD3009"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7A18AA00"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2023 год</w:t>
            </w:r>
          </w:p>
        </w:tc>
        <w:tc>
          <w:tcPr>
            <w:tcW w:w="1275" w:type="dxa"/>
            <w:tcBorders>
              <w:top w:val="single" w:sz="4" w:space="0" w:color="000000"/>
              <w:left w:val="single" w:sz="4" w:space="0" w:color="000000"/>
              <w:bottom w:val="single" w:sz="4" w:space="0" w:color="000000"/>
            </w:tcBorders>
            <w:shd w:val="clear" w:color="auto" w:fill="auto"/>
          </w:tcPr>
          <w:p w14:paraId="1F3EAEF3"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42CA57F3"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9CDD8A"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2026 год</w:t>
            </w:r>
          </w:p>
        </w:tc>
      </w:tr>
      <w:tr w:rsidR="00775700" w:rsidRPr="00613388" w14:paraId="0D794DDE" w14:textId="77777777" w:rsidTr="00A64877">
        <w:tc>
          <w:tcPr>
            <w:tcW w:w="3544" w:type="dxa"/>
            <w:tcBorders>
              <w:top w:val="single" w:sz="4" w:space="0" w:color="000000"/>
              <w:left w:val="single" w:sz="4" w:space="0" w:color="000000"/>
              <w:bottom w:val="single" w:sz="4" w:space="0" w:color="000000"/>
            </w:tcBorders>
            <w:shd w:val="clear" w:color="auto" w:fill="auto"/>
          </w:tcPr>
          <w:p w14:paraId="025431BB" w14:textId="77777777" w:rsidR="00775700" w:rsidRPr="00613388" w:rsidRDefault="00775700" w:rsidP="009A05F2">
            <w:pPr>
              <w:widowControl w:val="0"/>
              <w:rPr>
                <w:bCs/>
                <w:sz w:val="20"/>
                <w:szCs w:val="20"/>
                <w:lang w:val="ru-RU"/>
              </w:rPr>
            </w:pPr>
            <w:r w:rsidRPr="00613388">
              <w:rPr>
                <w:bCs/>
                <w:sz w:val="20"/>
                <w:szCs w:val="20"/>
                <w:lang w:val="ru-RU"/>
              </w:rPr>
              <w:t xml:space="preserve">Количество мероприятий, направленных на доступ к сети Интернет  </w:t>
            </w:r>
          </w:p>
        </w:tc>
        <w:tc>
          <w:tcPr>
            <w:tcW w:w="709" w:type="dxa"/>
            <w:tcBorders>
              <w:top w:val="single" w:sz="4" w:space="0" w:color="000000"/>
              <w:left w:val="single" w:sz="4" w:space="0" w:color="000000"/>
              <w:bottom w:val="single" w:sz="4" w:space="0" w:color="000000"/>
            </w:tcBorders>
            <w:shd w:val="clear" w:color="auto" w:fill="auto"/>
            <w:vAlign w:val="center"/>
          </w:tcPr>
          <w:p w14:paraId="730472ED" w14:textId="77777777" w:rsidR="00775700" w:rsidRPr="00613388" w:rsidRDefault="00775700" w:rsidP="009A05F2">
            <w:pPr>
              <w:widowControl w:val="0"/>
              <w:jc w:val="center"/>
              <w:rPr>
                <w:bCs/>
                <w:sz w:val="20"/>
                <w:szCs w:val="20"/>
                <w:lang w:val="ru-RU"/>
              </w:rPr>
            </w:pPr>
            <w:proofErr w:type="spellStart"/>
            <w:r w:rsidRPr="00613388">
              <w:rPr>
                <w:bCs/>
                <w:sz w:val="20"/>
                <w:szCs w:val="20"/>
                <w:lang w:val="ru-RU"/>
              </w:rPr>
              <w:t>ед</w:t>
            </w:r>
            <w:proofErr w:type="spellEnd"/>
          </w:p>
        </w:tc>
        <w:tc>
          <w:tcPr>
            <w:tcW w:w="1129" w:type="dxa"/>
            <w:tcBorders>
              <w:top w:val="single" w:sz="4" w:space="0" w:color="000000"/>
              <w:left w:val="single" w:sz="4" w:space="0" w:color="000000"/>
              <w:bottom w:val="single" w:sz="4" w:space="0" w:color="000000"/>
            </w:tcBorders>
            <w:shd w:val="clear" w:color="auto" w:fill="auto"/>
          </w:tcPr>
          <w:p w14:paraId="0CB9DD72" w14:textId="77777777" w:rsidR="00775700" w:rsidRPr="00613388" w:rsidRDefault="00775700" w:rsidP="009A05F2">
            <w:pPr>
              <w:widowControl w:val="0"/>
              <w:jc w:val="center"/>
              <w:rPr>
                <w:bCs/>
                <w:sz w:val="20"/>
                <w:szCs w:val="20"/>
                <w:lang w:val="ru-RU"/>
              </w:rPr>
            </w:pPr>
            <w:r w:rsidRPr="00613388">
              <w:rPr>
                <w:bCs/>
                <w:sz w:val="20"/>
                <w:szCs w:val="20"/>
                <w:lang w:val="ru-RU"/>
              </w:rPr>
              <w:t>1</w:t>
            </w:r>
          </w:p>
        </w:tc>
        <w:tc>
          <w:tcPr>
            <w:tcW w:w="1281" w:type="dxa"/>
            <w:tcBorders>
              <w:top w:val="single" w:sz="4" w:space="0" w:color="000000"/>
              <w:left w:val="single" w:sz="4" w:space="0" w:color="000000"/>
              <w:bottom w:val="single" w:sz="4" w:space="0" w:color="000000"/>
            </w:tcBorders>
            <w:shd w:val="clear" w:color="auto" w:fill="auto"/>
          </w:tcPr>
          <w:p w14:paraId="517125D2" w14:textId="77777777" w:rsidR="00775700" w:rsidRPr="00613388" w:rsidRDefault="00775700" w:rsidP="009A05F2">
            <w:pPr>
              <w:widowControl w:val="0"/>
              <w:jc w:val="center"/>
              <w:rPr>
                <w:bCs/>
                <w:sz w:val="20"/>
                <w:szCs w:val="20"/>
                <w:lang w:val="ru-RU"/>
              </w:rPr>
            </w:pPr>
            <w:r w:rsidRPr="00613388">
              <w:rPr>
                <w:bCs/>
                <w:sz w:val="20"/>
                <w:szCs w:val="20"/>
                <w:lang w:val="ru-RU"/>
              </w:rPr>
              <w:t>1</w:t>
            </w:r>
          </w:p>
        </w:tc>
        <w:tc>
          <w:tcPr>
            <w:tcW w:w="1275" w:type="dxa"/>
            <w:tcBorders>
              <w:top w:val="single" w:sz="4" w:space="0" w:color="000000"/>
              <w:left w:val="single" w:sz="4" w:space="0" w:color="000000"/>
              <w:bottom w:val="single" w:sz="4" w:space="0" w:color="000000"/>
            </w:tcBorders>
            <w:shd w:val="clear" w:color="auto" w:fill="auto"/>
          </w:tcPr>
          <w:p w14:paraId="7CC4C719" w14:textId="77777777" w:rsidR="00775700" w:rsidRPr="00613388" w:rsidRDefault="00775700" w:rsidP="009A05F2">
            <w:pPr>
              <w:widowControl w:val="0"/>
              <w:jc w:val="center"/>
              <w:rPr>
                <w:bCs/>
                <w:sz w:val="20"/>
                <w:szCs w:val="20"/>
                <w:lang w:val="ru-RU"/>
              </w:rPr>
            </w:pPr>
            <w:r w:rsidRPr="00613388">
              <w:rPr>
                <w:bCs/>
                <w:sz w:val="20"/>
                <w:szCs w:val="20"/>
                <w:lang w:val="ru-RU"/>
              </w:rPr>
              <w:t>1</w:t>
            </w:r>
          </w:p>
        </w:tc>
        <w:tc>
          <w:tcPr>
            <w:tcW w:w="1276" w:type="dxa"/>
            <w:tcBorders>
              <w:top w:val="single" w:sz="4" w:space="0" w:color="000000"/>
              <w:left w:val="single" w:sz="4" w:space="0" w:color="000000"/>
              <w:bottom w:val="single" w:sz="4" w:space="0" w:color="000000"/>
            </w:tcBorders>
            <w:shd w:val="clear" w:color="auto" w:fill="auto"/>
          </w:tcPr>
          <w:p w14:paraId="2416F3CF" w14:textId="77777777" w:rsidR="00775700" w:rsidRPr="00613388" w:rsidRDefault="00775700" w:rsidP="009A05F2">
            <w:pPr>
              <w:widowControl w:val="0"/>
              <w:jc w:val="center"/>
              <w:rPr>
                <w:bCs/>
                <w:sz w:val="20"/>
                <w:szCs w:val="20"/>
              </w:rPr>
            </w:pPr>
            <w:r w:rsidRPr="00613388">
              <w:rPr>
                <w:bCs/>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940B11" w14:textId="77777777" w:rsidR="00775700" w:rsidRPr="00613388" w:rsidRDefault="00775700" w:rsidP="009A05F2">
            <w:pPr>
              <w:widowControl w:val="0"/>
              <w:jc w:val="center"/>
              <w:rPr>
                <w:bCs/>
                <w:sz w:val="20"/>
                <w:szCs w:val="20"/>
              </w:rPr>
            </w:pPr>
            <w:r w:rsidRPr="00613388">
              <w:rPr>
                <w:bCs/>
                <w:sz w:val="20"/>
                <w:szCs w:val="20"/>
              </w:rPr>
              <w:t>1</w:t>
            </w:r>
          </w:p>
        </w:tc>
      </w:tr>
      <w:tr w:rsidR="001B6FE3" w:rsidRPr="00613388" w14:paraId="60B700CC" w14:textId="77777777" w:rsidTr="00777E88">
        <w:trPr>
          <w:trHeight w:val="235"/>
        </w:trPr>
        <w:tc>
          <w:tcPr>
            <w:tcW w:w="10632" w:type="dxa"/>
            <w:gridSpan w:val="7"/>
            <w:tcBorders>
              <w:top w:val="single" w:sz="4" w:space="0" w:color="000000"/>
              <w:bottom w:val="single" w:sz="4" w:space="0" w:color="000000"/>
            </w:tcBorders>
            <w:shd w:val="clear" w:color="auto" w:fill="auto"/>
          </w:tcPr>
          <w:p w14:paraId="01ACE417" w14:textId="77777777" w:rsidR="001B6FE3" w:rsidRPr="00613388" w:rsidRDefault="001B6FE3" w:rsidP="009A05F2">
            <w:pPr>
              <w:snapToGrid w:val="0"/>
              <w:jc w:val="center"/>
              <w:rPr>
                <w:rFonts w:eastAsia="MS Mincho"/>
                <w:sz w:val="20"/>
                <w:szCs w:val="20"/>
                <w:lang w:val="ru-RU"/>
              </w:rPr>
            </w:pPr>
          </w:p>
        </w:tc>
      </w:tr>
      <w:tr w:rsidR="001B6FE3" w:rsidRPr="00613388" w14:paraId="79C392D7" w14:textId="77777777" w:rsidTr="00A64877">
        <w:trPr>
          <w:trHeight w:val="562"/>
        </w:trPr>
        <w:tc>
          <w:tcPr>
            <w:tcW w:w="3544" w:type="dxa"/>
            <w:vMerge w:val="restart"/>
            <w:tcBorders>
              <w:top w:val="single" w:sz="4" w:space="0" w:color="000000"/>
              <w:left w:val="single" w:sz="4" w:space="0" w:color="000000"/>
              <w:bottom w:val="single" w:sz="4" w:space="0" w:color="000000"/>
            </w:tcBorders>
            <w:shd w:val="clear" w:color="auto" w:fill="auto"/>
          </w:tcPr>
          <w:p w14:paraId="67A68606"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709" w:type="dxa"/>
            <w:vMerge w:val="restart"/>
            <w:tcBorders>
              <w:top w:val="single" w:sz="4" w:space="0" w:color="000000"/>
              <w:left w:val="single" w:sz="4" w:space="0" w:color="000000"/>
              <w:bottom w:val="single" w:sz="4" w:space="0" w:color="000000"/>
            </w:tcBorders>
            <w:shd w:val="clear" w:color="auto" w:fill="auto"/>
          </w:tcPr>
          <w:p w14:paraId="7A7084F2"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129" w:type="dxa"/>
            <w:tcBorders>
              <w:top w:val="single" w:sz="4" w:space="0" w:color="000000"/>
              <w:left w:val="single" w:sz="4" w:space="0" w:color="000000"/>
              <w:bottom w:val="single" w:sz="4" w:space="0" w:color="000000"/>
            </w:tcBorders>
            <w:shd w:val="clear" w:color="auto" w:fill="auto"/>
          </w:tcPr>
          <w:p w14:paraId="49A91FE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783A325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6BAA27B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775700" w:rsidRPr="00613388" w14:paraId="64C428E1" w14:textId="77777777" w:rsidTr="00A64877">
        <w:tc>
          <w:tcPr>
            <w:tcW w:w="3544" w:type="dxa"/>
            <w:vMerge/>
            <w:tcBorders>
              <w:top w:val="single" w:sz="4" w:space="0" w:color="000000"/>
              <w:left w:val="single" w:sz="4" w:space="0" w:color="000000"/>
              <w:bottom w:val="single" w:sz="4" w:space="0" w:color="000000"/>
            </w:tcBorders>
            <w:shd w:val="clear" w:color="auto" w:fill="auto"/>
          </w:tcPr>
          <w:p w14:paraId="5EE534D2" w14:textId="77777777" w:rsidR="00775700" w:rsidRPr="00613388" w:rsidRDefault="00775700" w:rsidP="009A05F2">
            <w:pPr>
              <w:snapToGrid w:val="0"/>
              <w:rPr>
                <w:rFonts w:eastAsia="MS Mincho"/>
                <w:b/>
                <w:sz w:val="20"/>
                <w:szCs w:val="20"/>
                <w:lang w:val="ru-RU"/>
              </w:rPr>
            </w:pPr>
          </w:p>
        </w:tc>
        <w:tc>
          <w:tcPr>
            <w:tcW w:w="709" w:type="dxa"/>
            <w:vMerge/>
            <w:tcBorders>
              <w:top w:val="single" w:sz="4" w:space="0" w:color="000000"/>
              <w:left w:val="single" w:sz="4" w:space="0" w:color="000000"/>
              <w:bottom w:val="single" w:sz="4" w:space="0" w:color="000000"/>
            </w:tcBorders>
            <w:shd w:val="clear" w:color="auto" w:fill="auto"/>
          </w:tcPr>
          <w:p w14:paraId="1A2839BA" w14:textId="77777777" w:rsidR="00775700" w:rsidRPr="00613388" w:rsidRDefault="00775700" w:rsidP="009A05F2">
            <w:pPr>
              <w:snapToGrid w:val="0"/>
              <w:jc w:val="center"/>
              <w:rPr>
                <w:rFonts w:eastAsia="MS Mincho"/>
                <w:sz w:val="20"/>
                <w:szCs w:val="20"/>
                <w:lang w:val="ru-RU"/>
              </w:rPr>
            </w:pPr>
          </w:p>
        </w:tc>
        <w:tc>
          <w:tcPr>
            <w:tcW w:w="1129" w:type="dxa"/>
            <w:tcBorders>
              <w:top w:val="single" w:sz="4" w:space="0" w:color="000000"/>
              <w:left w:val="single" w:sz="4" w:space="0" w:color="000000"/>
              <w:bottom w:val="single" w:sz="4" w:space="0" w:color="000000"/>
            </w:tcBorders>
            <w:shd w:val="clear" w:color="auto" w:fill="auto"/>
          </w:tcPr>
          <w:p w14:paraId="143B5B75"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44304489"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2023 год</w:t>
            </w:r>
          </w:p>
        </w:tc>
        <w:tc>
          <w:tcPr>
            <w:tcW w:w="1275" w:type="dxa"/>
            <w:tcBorders>
              <w:top w:val="single" w:sz="4" w:space="0" w:color="000000"/>
              <w:left w:val="single" w:sz="4" w:space="0" w:color="000000"/>
              <w:bottom w:val="single" w:sz="4" w:space="0" w:color="000000"/>
            </w:tcBorders>
            <w:shd w:val="clear" w:color="auto" w:fill="auto"/>
          </w:tcPr>
          <w:p w14:paraId="0AC21BFB"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53B8285A"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F0D910" w14:textId="77777777" w:rsidR="00775700" w:rsidRPr="00613388" w:rsidRDefault="00775700" w:rsidP="009A05F2">
            <w:pPr>
              <w:snapToGrid w:val="0"/>
              <w:jc w:val="center"/>
              <w:rPr>
                <w:rFonts w:eastAsia="MS Mincho"/>
                <w:sz w:val="20"/>
                <w:szCs w:val="20"/>
                <w:lang w:val="ru-RU"/>
              </w:rPr>
            </w:pPr>
            <w:r w:rsidRPr="00613388">
              <w:rPr>
                <w:rFonts w:eastAsia="MS Mincho"/>
                <w:sz w:val="20"/>
                <w:szCs w:val="20"/>
                <w:lang w:val="ru-RU"/>
              </w:rPr>
              <w:t>2026 год</w:t>
            </w:r>
          </w:p>
        </w:tc>
      </w:tr>
      <w:tr w:rsidR="006C241F" w:rsidRPr="00613388" w14:paraId="3E8CE216" w14:textId="77777777" w:rsidTr="00A73BE1">
        <w:tc>
          <w:tcPr>
            <w:tcW w:w="3544" w:type="dxa"/>
            <w:tcBorders>
              <w:top w:val="single" w:sz="4" w:space="0" w:color="000000"/>
              <w:left w:val="single" w:sz="4" w:space="0" w:color="000000"/>
              <w:bottom w:val="single" w:sz="4" w:space="0" w:color="000000"/>
            </w:tcBorders>
            <w:shd w:val="clear" w:color="auto" w:fill="auto"/>
          </w:tcPr>
          <w:p w14:paraId="5461396C" w14:textId="77777777" w:rsidR="006C241F" w:rsidRPr="00613388" w:rsidRDefault="006C241F" w:rsidP="009A05F2">
            <w:pPr>
              <w:snapToGrid w:val="0"/>
              <w:rPr>
                <w:rFonts w:eastAsia="MS Mincho"/>
                <w:b/>
                <w:sz w:val="20"/>
                <w:szCs w:val="20"/>
                <w:lang w:val="ru-RU"/>
              </w:rPr>
            </w:pPr>
            <w:r w:rsidRPr="00613388">
              <w:rPr>
                <w:sz w:val="20"/>
                <w:szCs w:val="20"/>
                <w:lang w:val="ru-RU"/>
              </w:rPr>
              <w:t>Обеспечение функционирования информационных систем и информационно-техническое обеспечение государственного органа</w:t>
            </w:r>
          </w:p>
        </w:tc>
        <w:tc>
          <w:tcPr>
            <w:tcW w:w="709" w:type="dxa"/>
            <w:tcBorders>
              <w:top w:val="single" w:sz="4" w:space="0" w:color="000000"/>
              <w:left w:val="single" w:sz="4" w:space="0" w:color="000000"/>
              <w:bottom w:val="single" w:sz="4" w:space="0" w:color="000000"/>
            </w:tcBorders>
            <w:shd w:val="clear" w:color="auto" w:fill="auto"/>
          </w:tcPr>
          <w:p w14:paraId="30E4BD7A" w14:textId="77777777" w:rsidR="006C241F" w:rsidRPr="00613388" w:rsidRDefault="006C241F" w:rsidP="009A05F2">
            <w:pPr>
              <w:snapToGrid w:val="0"/>
              <w:jc w:val="center"/>
              <w:rPr>
                <w:rFonts w:eastAsia="MS Mincho"/>
                <w:sz w:val="20"/>
                <w:szCs w:val="20"/>
                <w:lang w:val="ru-RU"/>
              </w:rPr>
            </w:pPr>
          </w:p>
          <w:p w14:paraId="5245B19C" w14:textId="77777777" w:rsidR="006C241F" w:rsidRPr="00613388" w:rsidRDefault="006C241F" w:rsidP="009A05F2">
            <w:pPr>
              <w:snapToGrid w:val="0"/>
              <w:jc w:val="center"/>
              <w:rPr>
                <w:rFonts w:eastAsia="MS Mincho"/>
                <w:sz w:val="20"/>
                <w:szCs w:val="20"/>
                <w:lang w:val="ru-RU"/>
              </w:rPr>
            </w:pPr>
          </w:p>
          <w:p w14:paraId="56BB81AA" w14:textId="77777777" w:rsidR="006C241F" w:rsidRPr="00613388" w:rsidRDefault="006C241F"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129" w:type="dxa"/>
            <w:tcBorders>
              <w:top w:val="single" w:sz="4" w:space="0" w:color="000000"/>
              <w:left w:val="single" w:sz="4" w:space="0" w:color="000000"/>
              <w:bottom w:val="single" w:sz="4" w:space="0" w:color="000000"/>
            </w:tcBorders>
            <w:shd w:val="clear" w:color="auto" w:fill="auto"/>
            <w:vAlign w:val="center"/>
          </w:tcPr>
          <w:p w14:paraId="726A4859" w14:textId="77777777" w:rsidR="006C241F" w:rsidRPr="00613388" w:rsidRDefault="006C241F" w:rsidP="009A05F2">
            <w:pPr>
              <w:jc w:val="center"/>
              <w:rPr>
                <w:sz w:val="20"/>
                <w:szCs w:val="20"/>
                <w:lang w:val="ru-RU"/>
              </w:rPr>
            </w:pPr>
            <w:r w:rsidRPr="00613388">
              <w:rPr>
                <w:sz w:val="20"/>
                <w:szCs w:val="20"/>
                <w:lang w:val="ru-RU"/>
              </w:rPr>
              <w:t>2 624 021</w:t>
            </w:r>
          </w:p>
        </w:tc>
        <w:tc>
          <w:tcPr>
            <w:tcW w:w="1281" w:type="dxa"/>
            <w:tcBorders>
              <w:top w:val="single" w:sz="4" w:space="0" w:color="000000"/>
              <w:left w:val="single" w:sz="4" w:space="0" w:color="000000"/>
              <w:bottom w:val="single" w:sz="4" w:space="0" w:color="000000"/>
            </w:tcBorders>
            <w:shd w:val="clear" w:color="auto" w:fill="auto"/>
            <w:vAlign w:val="center"/>
          </w:tcPr>
          <w:p w14:paraId="72666641" w14:textId="77777777" w:rsidR="006C241F" w:rsidRPr="00613388" w:rsidRDefault="006C241F" w:rsidP="009A05F2">
            <w:pPr>
              <w:suppressAutoHyphens w:val="0"/>
              <w:jc w:val="center"/>
              <w:rPr>
                <w:sz w:val="20"/>
                <w:szCs w:val="20"/>
              </w:rPr>
            </w:pPr>
            <w:r w:rsidRPr="00613388">
              <w:rPr>
                <w:sz w:val="20"/>
                <w:szCs w:val="20"/>
              </w:rPr>
              <w:t>2 616 984</w:t>
            </w:r>
          </w:p>
        </w:tc>
        <w:tc>
          <w:tcPr>
            <w:tcW w:w="1275" w:type="dxa"/>
            <w:tcBorders>
              <w:top w:val="single" w:sz="4" w:space="0" w:color="000000"/>
              <w:left w:val="single" w:sz="4" w:space="0" w:color="000000"/>
              <w:bottom w:val="single" w:sz="4" w:space="0" w:color="000000"/>
              <w:right w:val="nil"/>
            </w:tcBorders>
            <w:shd w:val="clear" w:color="auto" w:fill="auto"/>
            <w:vAlign w:val="center"/>
          </w:tcPr>
          <w:p w14:paraId="5D6DC96B" w14:textId="77777777" w:rsidR="006C241F" w:rsidRPr="00613388" w:rsidRDefault="00493E3F" w:rsidP="009A05F2">
            <w:pPr>
              <w:suppressAutoHyphens w:val="0"/>
              <w:jc w:val="center"/>
              <w:rPr>
                <w:sz w:val="20"/>
                <w:szCs w:val="20"/>
              </w:rPr>
            </w:pPr>
            <w:r w:rsidRPr="00613388">
              <w:rPr>
                <w:sz w:val="20"/>
                <w:szCs w:val="20"/>
              </w:rPr>
              <w:t>947 133</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57D4E6CF" w14:textId="77777777" w:rsidR="006C241F" w:rsidRPr="00613388" w:rsidRDefault="00493E3F" w:rsidP="009A05F2">
            <w:pPr>
              <w:suppressAutoHyphens w:val="0"/>
              <w:jc w:val="center"/>
              <w:rPr>
                <w:sz w:val="20"/>
                <w:szCs w:val="20"/>
              </w:rPr>
            </w:pPr>
            <w:r w:rsidRPr="00613388">
              <w:rPr>
                <w:sz w:val="20"/>
                <w:szCs w:val="20"/>
              </w:rPr>
              <w:t>966 881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78458" w14:textId="77777777" w:rsidR="006C241F" w:rsidRPr="00613388" w:rsidRDefault="00493E3F" w:rsidP="009A05F2">
            <w:pPr>
              <w:suppressAutoHyphens w:val="0"/>
              <w:jc w:val="center"/>
              <w:rPr>
                <w:sz w:val="20"/>
                <w:szCs w:val="20"/>
              </w:rPr>
            </w:pPr>
            <w:r w:rsidRPr="00613388">
              <w:rPr>
                <w:sz w:val="20"/>
                <w:szCs w:val="20"/>
              </w:rPr>
              <w:t>977 962</w:t>
            </w:r>
          </w:p>
        </w:tc>
      </w:tr>
      <w:tr w:rsidR="00493E3F" w:rsidRPr="00613388" w14:paraId="528FEA69" w14:textId="77777777" w:rsidTr="00A73BE1">
        <w:tc>
          <w:tcPr>
            <w:tcW w:w="3544" w:type="dxa"/>
            <w:tcBorders>
              <w:top w:val="single" w:sz="4" w:space="0" w:color="000000"/>
              <w:left w:val="single" w:sz="4" w:space="0" w:color="000000"/>
              <w:bottom w:val="single" w:sz="4" w:space="0" w:color="000000"/>
            </w:tcBorders>
            <w:shd w:val="clear" w:color="auto" w:fill="auto"/>
          </w:tcPr>
          <w:p w14:paraId="3DCA2FB9" w14:textId="77777777" w:rsidR="00493E3F" w:rsidRPr="00613388" w:rsidRDefault="00493E3F" w:rsidP="00493E3F">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709" w:type="dxa"/>
            <w:tcBorders>
              <w:top w:val="single" w:sz="4" w:space="0" w:color="000000"/>
              <w:left w:val="single" w:sz="4" w:space="0" w:color="000000"/>
              <w:bottom w:val="single" w:sz="4" w:space="0" w:color="000000"/>
            </w:tcBorders>
            <w:shd w:val="clear" w:color="auto" w:fill="auto"/>
          </w:tcPr>
          <w:p w14:paraId="10959BDC" w14:textId="77777777" w:rsidR="00493E3F" w:rsidRPr="00613388" w:rsidRDefault="00493E3F" w:rsidP="00493E3F">
            <w:pPr>
              <w:snapToGrid w:val="0"/>
              <w:jc w:val="center"/>
              <w:rPr>
                <w:rFonts w:eastAsia="MS Mincho"/>
                <w:b/>
                <w:sz w:val="20"/>
                <w:szCs w:val="20"/>
                <w:lang w:val="ru-RU"/>
              </w:rPr>
            </w:pPr>
            <w:r w:rsidRPr="00613388">
              <w:rPr>
                <w:rFonts w:eastAsia="MS Mincho"/>
                <w:b/>
                <w:sz w:val="20"/>
                <w:szCs w:val="20"/>
                <w:lang w:val="ru-RU"/>
              </w:rPr>
              <w:t>тыс. тенге</w:t>
            </w:r>
          </w:p>
        </w:tc>
        <w:tc>
          <w:tcPr>
            <w:tcW w:w="1129" w:type="dxa"/>
            <w:tcBorders>
              <w:top w:val="single" w:sz="4" w:space="0" w:color="000000"/>
              <w:left w:val="single" w:sz="4" w:space="0" w:color="000000"/>
              <w:bottom w:val="single" w:sz="4" w:space="0" w:color="000000"/>
            </w:tcBorders>
            <w:shd w:val="clear" w:color="auto" w:fill="auto"/>
            <w:vAlign w:val="center"/>
          </w:tcPr>
          <w:p w14:paraId="5688FD9E" w14:textId="77777777" w:rsidR="00493E3F" w:rsidRPr="00613388" w:rsidRDefault="00493E3F" w:rsidP="00493E3F">
            <w:pPr>
              <w:jc w:val="center"/>
              <w:rPr>
                <w:b/>
                <w:sz w:val="20"/>
                <w:szCs w:val="20"/>
                <w:lang w:val="ru-RU"/>
              </w:rPr>
            </w:pPr>
            <w:r w:rsidRPr="00613388">
              <w:rPr>
                <w:b/>
                <w:sz w:val="20"/>
                <w:szCs w:val="20"/>
                <w:lang w:val="ru-RU"/>
              </w:rPr>
              <w:t>2 624 021</w:t>
            </w:r>
          </w:p>
        </w:tc>
        <w:tc>
          <w:tcPr>
            <w:tcW w:w="1281" w:type="dxa"/>
            <w:tcBorders>
              <w:top w:val="single" w:sz="4" w:space="0" w:color="000000"/>
              <w:left w:val="single" w:sz="4" w:space="0" w:color="000000"/>
              <w:bottom w:val="single" w:sz="4" w:space="0" w:color="000000"/>
            </w:tcBorders>
            <w:shd w:val="clear" w:color="auto" w:fill="auto"/>
            <w:vAlign w:val="center"/>
          </w:tcPr>
          <w:p w14:paraId="6076872A" w14:textId="77777777" w:rsidR="00493E3F" w:rsidRPr="00613388" w:rsidRDefault="00493E3F" w:rsidP="00493E3F">
            <w:pPr>
              <w:suppressAutoHyphens w:val="0"/>
              <w:jc w:val="center"/>
              <w:rPr>
                <w:b/>
                <w:sz w:val="20"/>
                <w:szCs w:val="20"/>
              </w:rPr>
            </w:pPr>
            <w:r w:rsidRPr="00613388">
              <w:rPr>
                <w:b/>
                <w:sz w:val="20"/>
                <w:szCs w:val="20"/>
              </w:rPr>
              <w:t>2 616 984</w:t>
            </w:r>
          </w:p>
        </w:tc>
        <w:tc>
          <w:tcPr>
            <w:tcW w:w="1275" w:type="dxa"/>
            <w:tcBorders>
              <w:top w:val="single" w:sz="4" w:space="0" w:color="000000"/>
              <w:left w:val="single" w:sz="4" w:space="0" w:color="000000"/>
              <w:bottom w:val="single" w:sz="4" w:space="0" w:color="000000"/>
              <w:right w:val="nil"/>
            </w:tcBorders>
            <w:shd w:val="clear" w:color="auto" w:fill="auto"/>
            <w:vAlign w:val="center"/>
          </w:tcPr>
          <w:p w14:paraId="3E2C3E42" w14:textId="77777777" w:rsidR="00493E3F" w:rsidRPr="00613388" w:rsidRDefault="00493E3F" w:rsidP="00493E3F">
            <w:pPr>
              <w:suppressAutoHyphens w:val="0"/>
              <w:jc w:val="center"/>
              <w:rPr>
                <w:b/>
                <w:sz w:val="20"/>
                <w:szCs w:val="20"/>
              </w:rPr>
            </w:pPr>
            <w:r w:rsidRPr="00613388">
              <w:rPr>
                <w:b/>
                <w:sz w:val="20"/>
                <w:szCs w:val="20"/>
              </w:rPr>
              <w:t>947 133</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425D4850" w14:textId="77777777" w:rsidR="00493E3F" w:rsidRPr="00613388" w:rsidRDefault="00493E3F" w:rsidP="00493E3F">
            <w:pPr>
              <w:suppressAutoHyphens w:val="0"/>
              <w:jc w:val="center"/>
              <w:rPr>
                <w:b/>
                <w:sz w:val="20"/>
                <w:szCs w:val="20"/>
              </w:rPr>
            </w:pPr>
            <w:r w:rsidRPr="00613388">
              <w:rPr>
                <w:b/>
                <w:sz w:val="20"/>
                <w:szCs w:val="20"/>
              </w:rPr>
              <w:t>966 881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F2D7" w14:textId="77777777" w:rsidR="00493E3F" w:rsidRPr="00613388" w:rsidRDefault="00493E3F" w:rsidP="00493E3F">
            <w:pPr>
              <w:suppressAutoHyphens w:val="0"/>
              <w:jc w:val="center"/>
              <w:rPr>
                <w:b/>
                <w:sz w:val="20"/>
                <w:szCs w:val="20"/>
              </w:rPr>
            </w:pPr>
            <w:r w:rsidRPr="00613388">
              <w:rPr>
                <w:b/>
                <w:sz w:val="20"/>
                <w:szCs w:val="20"/>
              </w:rPr>
              <w:t>977 962</w:t>
            </w:r>
          </w:p>
        </w:tc>
      </w:tr>
    </w:tbl>
    <w:p w14:paraId="7620A2D8" w14:textId="77777777" w:rsidR="001B6FE3" w:rsidRPr="00613388" w:rsidRDefault="001B6FE3" w:rsidP="009A05F2">
      <w:pPr>
        <w:spacing w:before="28" w:after="28" w:line="240" w:lineRule="atLeast"/>
        <w:jc w:val="both"/>
        <w:rPr>
          <w:b/>
          <w:bCs/>
          <w:sz w:val="20"/>
          <w:szCs w:val="20"/>
          <w:lang w:val="ru-RU"/>
        </w:rPr>
      </w:pPr>
    </w:p>
    <w:p w14:paraId="5D143D77" w14:textId="77777777" w:rsidR="00233E14" w:rsidRPr="00613388" w:rsidRDefault="00233E14" w:rsidP="009A05F2">
      <w:pPr>
        <w:jc w:val="center"/>
        <w:rPr>
          <w:b/>
          <w:sz w:val="20"/>
          <w:szCs w:val="20"/>
          <w:lang w:val="ru-RU"/>
        </w:rPr>
      </w:pPr>
    </w:p>
    <w:p w14:paraId="6C86E7F4" w14:textId="77777777" w:rsidR="00233E14" w:rsidRPr="00613388" w:rsidRDefault="00233E14" w:rsidP="009A05F2">
      <w:pPr>
        <w:jc w:val="center"/>
        <w:rPr>
          <w:b/>
          <w:sz w:val="20"/>
          <w:szCs w:val="20"/>
          <w:lang w:val="ru-RU"/>
        </w:rPr>
      </w:pPr>
    </w:p>
    <w:p w14:paraId="0E7D60CC" w14:textId="77777777" w:rsidR="00233E14" w:rsidRPr="00613388" w:rsidRDefault="00233E14" w:rsidP="009A05F2">
      <w:pPr>
        <w:jc w:val="center"/>
        <w:rPr>
          <w:b/>
          <w:sz w:val="20"/>
          <w:szCs w:val="20"/>
          <w:lang w:val="ru-RU"/>
        </w:rPr>
      </w:pPr>
    </w:p>
    <w:p w14:paraId="7AF72DF9" w14:textId="77777777" w:rsidR="00BC15A1" w:rsidRPr="00613388" w:rsidRDefault="00BC15A1" w:rsidP="009A05F2">
      <w:pPr>
        <w:jc w:val="center"/>
        <w:rPr>
          <w:b/>
          <w:sz w:val="20"/>
          <w:szCs w:val="20"/>
          <w:lang w:val="ru-RU"/>
        </w:rPr>
      </w:pPr>
    </w:p>
    <w:p w14:paraId="77ABAEAD" w14:textId="77777777" w:rsidR="00BC15A1" w:rsidRPr="00613388" w:rsidRDefault="00BC15A1" w:rsidP="009A05F2">
      <w:pPr>
        <w:jc w:val="center"/>
        <w:rPr>
          <w:b/>
          <w:sz w:val="20"/>
          <w:szCs w:val="20"/>
          <w:lang w:val="ru-RU"/>
        </w:rPr>
      </w:pPr>
    </w:p>
    <w:p w14:paraId="1059218E" w14:textId="77777777" w:rsidR="00BC15A1" w:rsidRPr="00613388" w:rsidRDefault="00BC15A1" w:rsidP="009A05F2">
      <w:pPr>
        <w:jc w:val="center"/>
        <w:rPr>
          <w:b/>
          <w:sz w:val="20"/>
          <w:szCs w:val="20"/>
          <w:lang w:val="ru-RU"/>
        </w:rPr>
      </w:pPr>
    </w:p>
    <w:p w14:paraId="4668FE0E" w14:textId="77777777" w:rsidR="00BC15A1" w:rsidRPr="00613388" w:rsidRDefault="00BC15A1" w:rsidP="009A05F2">
      <w:pPr>
        <w:jc w:val="center"/>
        <w:rPr>
          <w:b/>
          <w:sz w:val="20"/>
          <w:szCs w:val="20"/>
          <w:lang w:val="ru-RU"/>
        </w:rPr>
      </w:pPr>
    </w:p>
    <w:p w14:paraId="44E74523" w14:textId="77777777" w:rsidR="000A7303" w:rsidRPr="00613388" w:rsidRDefault="000A7303" w:rsidP="009A05F2">
      <w:pPr>
        <w:jc w:val="center"/>
        <w:rPr>
          <w:b/>
          <w:sz w:val="20"/>
          <w:szCs w:val="20"/>
          <w:lang w:val="ru-RU"/>
        </w:rPr>
      </w:pPr>
    </w:p>
    <w:p w14:paraId="775438B0" w14:textId="77777777" w:rsidR="000A7303" w:rsidRPr="00613388" w:rsidRDefault="000A7303" w:rsidP="009A05F2">
      <w:pPr>
        <w:jc w:val="center"/>
        <w:rPr>
          <w:b/>
          <w:sz w:val="20"/>
          <w:szCs w:val="20"/>
          <w:lang w:val="ru-RU"/>
        </w:rPr>
      </w:pPr>
    </w:p>
    <w:p w14:paraId="750FA422" w14:textId="77777777" w:rsidR="000A7303" w:rsidRPr="00613388" w:rsidRDefault="000A7303" w:rsidP="009A05F2">
      <w:pPr>
        <w:jc w:val="center"/>
        <w:rPr>
          <w:b/>
          <w:sz w:val="20"/>
          <w:szCs w:val="20"/>
          <w:lang w:val="ru-RU"/>
        </w:rPr>
      </w:pPr>
    </w:p>
    <w:p w14:paraId="74189147" w14:textId="77777777" w:rsidR="00BC15A1" w:rsidRPr="00613388" w:rsidRDefault="00BC15A1" w:rsidP="009A05F2">
      <w:pPr>
        <w:jc w:val="center"/>
        <w:rPr>
          <w:b/>
          <w:sz w:val="20"/>
          <w:szCs w:val="20"/>
          <w:lang w:val="ru-RU"/>
        </w:rPr>
      </w:pPr>
    </w:p>
    <w:p w14:paraId="6D8A4468" w14:textId="77777777" w:rsidR="00621E12" w:rsidRPr="00613388" w:rsidRDefault="00621E12" w:rsidP="009A05F2">
      <w:pPr>
        <w:jc w:val="center"/>
        <w:rPr>
          <w:b/>
          <w:sz w:val="20"/>
          <w:szCs w:val="20"/>
          <w:lang w:val="ru-RU"/>
        </w:rPr>
      </w:pPr>
    </w:p>
    <w:p w14:paraId="6C6F2E1C" w14:textId="77777777" w:rsidR="00621E12" w:rsidRPr="00613388" w:rsidRDefault="00621E12" w:rsidP="009A05F2">
      <w:pPr>
        <w:jc w:val="center"/>
        <w:rPr>
          <w:b/>
          <w:sz w:val="20"/>
          <w:szCs w:val="20"/>
          <w:lang w:val="ru-RU"/>
        </w:rPr>
      </w:pPr>
    </w:p>
    <w:p w14:paraId="0048CA68" w14:textId="77777777" w:rsidR="00621E12" w:rsidRPr="00613388" w:rsidRDefault="00621E12" w:rsidP="009A05F2">
      <w:pPr>
        <w:jc w:val="center"/>
        <w:rPr>
          <w:b/>
          <w:sz w:val="20"/>
          <w:szCs w:val="20"/>
          <w:lang w:val="ru-RU"/>
        </w:rPr>
      </w:pPr>
    </w:p>
    <w:p w14:paraId="0389B05B" w14:textId="77777777" w:rsidR="00EB5521" w:rsidRPr="00613388" w:rsidRDefault="00EB5521" w:rsidP="009A05F2">
      <w:pPr>
        <w:jc w:val="center"/>
        <w:rPr>
          <w:b/>
          <w:sz w:val="20"/>
          <w:szCs w:val="20"/>
          <w:lang w:val="ru-RU"/>
        </w:rPr>
      </w:pPr>
    </w:p>
    <w:p w14:paraId="543F4BDB" w14:textId="77777777" w:rsidR="00EB5521" w:rsidRPr="00613388" w:rsidRDefault="00EB5521" w:rsidP="009A05F2">
      <w:pPr>
        <w:jc w:val="center"/>
        <w:rPr>
          <w:b/>
          <w:sz w:val="20"/>
          <w:szCs w:val="20"/>
          <w:lang w:val="ru-RU"/>
        </w:rPr>
      </w:pPr>
    </w:p>
    <w:p w14:paraId="1B4DECA2" w14:textId="77777777" w:rsidR="00EB5521" w:rsidRPr="00613388" w:rsidRDefault="00EB5521" w:rsidP="009A05F2">
      <w:pPr>
        <w:jc w:val="center"/>
        <w:rPr>
          <w:b/>
          <w:sz w:val="20"/>
          <w:szCs w:val="20"/>
          <w:lang w:val="ru-RU"/>
        </w:rPr>
      </w:pPr>
    </w:p>
    <w:p w14:paraId="177BCEE8" w14:textId="77777777" w:rsidR="00EB5521" w:rsidRPr="00613388" w:rsidRDefault="00EB5521" w:rsidP="009A05F2">
      <w:pPr>
        <w:jc w:val="center"/>
        <w:rPr>
          <w:b/>
          <w:sz w:val="20"/>
          <w:szCs w:val="20"/>
          <w:lang w:val="ru-RU"/>
        </w:rPr>
      </w:pPr>
    </w:p>
    <w:p w14:paraId="03BD5BC6" w14:textId="77777777" w:rsidR="00EB5521" w:rsidRPr="00613388" w:rsidRDefault="00EB5521" w:rsidP="009A05F2">
      <w:pPr>
        <w:jc w:val="center"/>
        <w:rPr>
          <w:b/>
          <w:sz w:val="20"/>
          <w:szCs w:val="20"/>
          <w:lang w:val="ru-RU"/>
        </w:rPr>
      </w:pPr>
    </w:p>
    <w:p w14:paraId="127664F8" w14:textId="77777777" w:rsidR="00552228" w:rsidRPr="00613388" w:rsidRDefault="00552228" w:rsidP="009A05F2">
      <w:pPr>
        <w:jc w:val="center"/>
        <w:rPr>
          <w:b/>
          <w:sz w:val="20"/>
          <w:szCs w:val="20"/>
          <w:lang w:val="ru-RU"/>
        </w:rPr>
      </w:pPr>
    </w:p>
    <w:p w14:paraId="630C2DBF" w14:textId="77777777" w:rsidR="00552228" w:rsidRPr="00613388" w:rsidRDefault="00552228" w:rsidP="009A05F2">
      <w:pPr>
        <w:jc w:val="center"/>
        <w:rPr>
          <w:b/>
          <w:sz w:val="20"/>
          <w:szCs w:val="20"/>
          <w:lang w:val="ru-RU"/>
        </w:rPr>
      </w:pPr>
    </w:p>
    <w:p w14:paraId="6543E64E" w14:textId="77777777" w:rsidR="00552228" w:rsidRPr="00613388" w:rsidRDefault="00552228" w:rsidP="009A05F2">
      <w:pPr>
        <w:jc w:val="center"/>
        <w:rPr>
          <w:b/>
          <w:sz w:val="20"/>
          <w:szCs w:val="20"/>
          <w:lang w:val="ru-RU"/>
        </w:rPr>
      </w:pPr>
    </w:p>
    <w:p w14:paraId="78E72A14" w14:textId="77777777" w:rsidR="00552228" w:rsidRPr="00613388" w:rsidRDefault="00552228" w:rsidP="009A05F2">
      <w:pPr>
        <w:jc w:val="center"/>
        <w:rPr>
          <w:b/>
          <w:sz w:val="20"/>
          <w:szCs w:val="20"/>
          <w:lang w:val="ru-RU"/>
        </w:rPr>
      </w:pPr>
    </w:p>
    <w:p w14:paraId="5746491C" w14:textId="77777777" w:rsidR="00552228" w:rsidRPr="00613388" w:rsidRDefault="00552228" w:rsidP="009A05F2">
      <w:pPr>
        <w:jc w:val="center"/>
        <w:rPr>
          <w:b/>
          <w:sz w:val="20"/>
          <w:szCs w:val="20"/>
          <w:lang w:val="ru-RU"/>
        </w:rPr>
      </w:pPr>
    </w:p>
    <w:p w14:paraId="3E6F9D26" w14:textId="77777777" w:rsidR="009842C0" w:rsidRPr="00613388" w:rsidRDefault="009842C0" w:rsidP="009A05F2">
      <w:pPr>
        <w:jc w:val="center"/>
        <w:rPr>
          <w:b/>
          <w:sz w:val="20"/>
          <w:szCs w:val="20"/>
          <w:lang w:val="ru-RU"/>
        </w:rPr>
      </w:pPr>
    </w:p>
    <w:p w14:paraId="5AEC9CCF" w14:textId="77777777" w:rsidR="009842C0" w:rsidRPr="00613388" w:rsidRDefault="009842C0" w:rsidP="009A05F2">
      <w:pPr>
        <w:jc w:val="center"/>
        <w:rPr>
          <w:b/>
          <w:sz w:val="20"/>
          <w:szCs w:val="20"/>
          <w:lang w:val="ru-RU"/>
        </w:rPr>
      </w:pPr>
    </w:p>
    <w:p w14:paraId="4248A184" w14:textId="77777777" w:rsidR="009842C0" w:rsidRPr="00613388" w:rsidRDefault="009842C0" w:rsidP="009A05F2">
      <w:pPr>
        <w:jc w:val="center"/>
        <w:rPr>
          <w:b/>
          <w:sz w:val="20"/>
          <w:szCs w:val="20"/>
          <w:lang w:val="ru-RU"/>
        </w:rPr>
      </w:pPr>
    </w:p>
    <w:p w14:paraId="77692981" w14:textId="77777777" w:rsidR="009842C0" w:rsidRPr="00613388" w:rsidRDefault="009842C0" w:rsidP="009A05F2">
      <w:pPr>
        <w:jc w:val="center"/>
        <w:rPr>
          <w:b/>
          <w:sz w:val="20"/>
          <w:szCs w:val="20"/>
          <w:lang w:val="ru-RU"/>
        </w:rPr>
      </w:pPr>
    </w:p>
    <w:p w14:paraId="186A30ED" w14:textId="77777777" w:rsidR="009842C0" w:rsidRPr="00613388" w:rsidRDefault="009842C0" w:rsidP="009A05F2">
      <w:pPr>
        <w:jc w:val="center"/>
        <w:rPr>
          <w:b/>
          <w:sz w:val="20"/>
          <w:szCs w:val="20"/>
          <w:lang w:val="ru-RU"/>
        </w:rPr>
      </w:pPr>
    </w:p>
    <w:p w14:paraId="3CE3BFB3" w14:textId="77777777" w:rsidR="00EB5521" w:rsidRPr="00613388" w:rsidRDefault="00EB5521" w:rsidP="009A05F2">
      <w:pPr>
        <w:jc w:val="center"/>
        <w:rPr>
          <w:b/>
          <w:sz w:val="20"/>
          <w:szCs w:val="20"/>
          <w:lang w:val="ru-RU"/>
        </w:rPr>
      </w:pPr>
    </w:p>
    <w:p w14:paraId="083E1A6F" w14:textId="77777777" w:rsidR="001B6FE3" w:rsidRPr="00613388" w:rsidRDefault="001B6FE3" w:rsidP="009A05F2">
      <w:pPr>
        <w:jc w:val="center"/>
        <w:rPr>
          <w:b/>
          <w:sz w:val="20"/>
          <w:szCs w:val="20"/>
          <w:lang w:val="ru-RU"/>
        </w:rPr>
      </w:pPr>
      <w:r w:rsidRPr="00613388">
        <w:rPr>
          <w:b/>
          <w:sz w:val="20"/>
          <w:szCs w:val="20"/>
          <w:lang w:val="ru-RU"/>
        </w:rPr>
        <w:lastRenderedPageBreak/>
        <w:t xml:space="preserve">БЮДЖЕТНАЯ ПРОГРАММА </w:t>
      </w:r>
    </w:p>
    <w:p w14:paraId="5188D716" w14:textId="77777777" w:rsidR="00F84B18" w:rsidRPr="00613388" w:rsidRDefault="00F84B18" w:rsidP="009A05F2">
      <w:pPr>
        <w:jc w:val="center"/>
        <w:rPr>
          <w:b/>
          <w:sz w:val="20"/>
          <w:szCs w:val="20"/>
          <w:u w:val="single"/>
          <w:lang w:val="ru-RU"/>
        </w:rPr>
      </w:pPr>
      <w:r w:rsidRPr="00613388">
        <w:rPr>
          <w:b/>
          <w:sz w:val="20"/>
          <w:szCs w:val="20"/>
          <w:u w:val="single"/>
          <w:lang w:val="ru-RU"/>
        </w:rPr>
        <w:t>Министерства просвещения Республики Казахстан</w:t>
      </w:r>
    </w:p>
    <w:p w14:paraId="09B03AC4" w14:textId="77777777" w:rsidR="001B6FE3" w:rsidRPr="00613388" w:rsidRDefault="00F84B18" w:rsidP="009A05F2">
      <w:pPr>
        <w:jc w:val="center"/>
        <w:rPr>
          <w:sz w:val="20"/>
          <w:szCs w:val="20"/>
          <w:lang w:val="ru-RU"/>
        </w:rPr>
      </w:pPr>
      <w:r w:rsidRPr="00613388">
        <w:rPr>
          <w:sz w:val="20"/>
          <w:szCs w:val="20"/>
          <w:lang w:val="ru-RU"/>
        </w:rPr>
        <w:t xml:space="preserve"> </w:t>
      </w:r>
      <w:r w:rsidR="001B6FE3" w:rsidRPr="00613388">
        <w:rPr>
          <w:sz w:val="20"/>
          <w:szCs w:val="20"/>
          <w:lang w:val="ru-RU"/>
        </w:rPr>
        <w:t>(код и наименование администратора бюджетной программы)</w:t>
      </w:r>
    </w:p>
    <w:p w14:paraId="48CB2787" w14:textId="77777777" w:rsidR="001B6FE3" w:rsidRPr="00613388" w:rsidRDefault="001B6FE3" w:rsidP="009A05F2">
      <w:pPr>
        <w:jc w:val="center"/>
        <w:rPr>
          <w:b/>
          <w:sz w:val="20"/>
          <w:szCs w:val="20"/>
          <w:lang w:val="ru-RU"/>
        </w:rPr>
      </w:pPr>
      <w:r w:rsidRPr="00613388">
        <w:rPr>
          <w:b/>
          <w:sz w:val="20"/>
          <w:szCs w:val="20"/>
          <w:lang w:val="ru-RU"/>
        </w:rPr>
        <w:t>на 202</w:t>
      </w:r>
      <w:r w:rsidR="009842C0" w:rsidRPr="00613388">
        <w:rPr>
          <w:b/>
          <w:sz w:val="20"/>
          <w:szCs w:val="20"/>
          <w:lang w:val="ru-RU"/>
        </w:rPr>
        <w:t>4</w:t>
      </w:r>
      <w:r w:rsidRPr="00613388">
        <w:rPr>
          <w:b/>
          <w:sz w:val="20"/>
          <w:szCs w:val="20"/>
          <w:lang w:val="ru-RU"/>
        </w:rPr>
        <w:t>-202</w:t>
      </w:r>
      <w:r w:rsidR="009842C0" w:rsidRPr="00613388">
        <w:rPr>
          <w:b/>
          <w:sz w:val="20"/>
          <w:szCs w:val="20"/>
          <w:lang w:val="ru-RU"/>
        </w:rPr>
        <w:t>6</w:t>
      </w:r>
      <w:r w:rsidRPr="00613388">
        <w:rPr>
          <w:b/>
          <w:sz w:val="20"/>
          <w:szCs w:val="20"/>
          <w:lang w:val="ru-RU"/>
        </w:rPr>
        <w:t xml:space="preserve"> годы</w:t>
      </w:r>
    </w:p>
    <w:p w14:paraId="34B833F8" w14:textId="77777777" w:rsidR="001B6FE3" w:rsidRPr="00613388" w:rsidRDefault="001B6FE3" w:rsidP="009A05F2">
      <w:pPr>
        <w:jc w:val="center"/>
        <w:rPr>
          <w:b/>
          <w:sz w:val="20"/>
          <w:szCs w:val="20"/>
          <w:lang w:val="ru-RU"/>
        </w:rPr>
      </w:pPr>
    </w:p>
    <w:p w14:paraId="19AE8757"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 xml:space="preserve">Код и наименование бюджетной программы: </w:t>
      </w:r>
      <w:r w:rsidR="00C842AC" w:rsidRPr="00613388">
        <w:rPr>
          <w:sz w:val="20"/>
          <w:szCs w:val="20"/>
          <w:lang w:val="ru-RU"/>
        </w:rPr>
        <w:t>003</w:t>
      </w:r>
      <w:r w:rsidRPr="00613388">
        <w:rPr>
          <w:sz w:val="20"/>
          <w:szCs w:val="20"/>
          <w:lang w:val="ru-RU"/>
        </w:rPr>
        <w:t xml:space="preserve"> «Обеспечение доступности дошкольного воспитания и обучения» </w:t>
      </w:r>
    </w:p>
    <w:p w14:paraId="578ACAB4"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 xml:space="preserve">Руководитель бюджетной программы: </w:t>
      </w:r>
      <w:r w:rsidR="003B2E05" w:rsidRPr="00613388">
        <w:rPr>
          <w:bCs/>
          <w:sz w:val="20"/>
          <w:szCs w:val="20"/>
          <w:lang w:val="ru-RU"/>
        </w:rPr>
        <w:t>Первый в</w:t>
      </w:r>
      <w:r w:rsidRPr="00613388">
        <w:rPr>
          <w:sz w:val="20"/>
          <w:szCs w:val="20"/>
          <w:lang w:val="ru-RU"/>
        </w:rPr>
        <w:t xml:space="preserve">ице-министр </w:t>
      </w:r>
      <w:proofErr w:type="spellStart"/>
      <w:r w:rsidR="002E2AC6" w:rsidRPr="00613388">
        <w:rPr>
          <w:sz w:val="20"/>
          <w:szCs w:val="20"/>
          <w:lang w:val="ru-RU"/>
        </w:rPr>
        <w:t>Жумадильдаева</w:t>
      </w:r>
      <w:proofErr w:type="spellEnd"/>
      <w:r w:rsidR="002E2AC6" w:rsidRPr="00613388">
        <w:rPr>
          <w:sz w:val="20"/>
          <w:szCs w:val="20"/>
          <w:lang w:val="ru-RU"/>
        </w:rPr>
        <w:t xml:space="preserve"> Н.В.</w:t>
      </w:r>
    </w:p>
    <w:p w14:paraId="028F3AC7" w14:textId="77777777" w:rsidR="00C842AC" w:rsidRPr="00613388" w:rsidRDefault="00C842AC" w:rsidP="009A05F2">
      <w:pPr>
        <w:spacing w:before="28" w:after="28" w:line="240" w:lineRule="atLeast"/>
        <w:jc w:val="both"/>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Закон Республ</w:t>
      </w:r>
      <w:r w:rsidR="00145E29" w:rsidRPr="00613388">
        <w:rPr>
          <w:sz w:val="20"/>
          <w:szCs w:val="20"/>
          <w:lang w:val="ru-RU"/>
        </w:rPr>
        <w:t>ики Казахстан «Об образовании».</w:t>
      </w:r>
    </w:p>
    <w:p w14:paraId="4BCEA089" w14:textId="77777777" w:rsidR="001B6FE3" w:rsidRPr="00613388" w:rsidRDefault="001B6FE3" w:rsidP="009A05F2">
      <w:pPr>
        <w:tabs>
          <w:tab w:val="left" w:pos="9278"/>
        </w:tabs>
        <w:spacing w:before="28" w:after="28" w:line="240" w:lineRule="atLeast"/>
        <w:rPr>
          <w:b/>
          <w:bCs/>
          <w:sz w:val="20"/>
          <w:szCs w:val="20"/>
          <w:lang w:val="ru-RU"/>
        </w:rPr>
      </w:pPr>
      <w:r w:rsidRPr="00613388">
        <w:rPr>
          <w:b/>
          <w:bCs/>
          <w:sz w:val="20"/>
          <w:szCs w:val="20"/>
          <w:lang w:val="ru-RU"/>
        </w:rPr>
        <w:t>Вид бюджетной программы:</w:t>
      </w:r>
      <w:r w:rsidR="0084614A" w:rsidRPr="00613388">
        <w:rPr>
          <w:b/>
          <w:bCs/>
          <w:sz w:val="20"/>
          <w:szCs w:val="20"/>
          <w:lang w:val="ru-RU"/>
        </w:rPr>
        <w:tab/>
      </w:r>
    </w:p>
    <w:p w14:paraId="50F1831C"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в зависимости от уровня государственного управления:</w:t>
      </w:r>
      <w:r w:rsidRPr="00613388">
        <w:rPr>
          <w:bCs/>
          <w:sz w:val="20"/>
          <w:szCs w:val="20"/>
          <w:lang w:val="ru-RU"/>
        </w:rPr>
        <w:t xml:space="preserve"> </w:t>
      </w:r>
      <w:r w:rsidRPr="00613388">
        <w:rPr>
          <w:bCs/>
          <w:iCs/>
          <w:sz w:val="20"/>
          <w:szCs w:val="20"/>
          <w:lang w:val="ru-RU"/>
        </w:rPr>
        <w:t>республиканская</w:t>
      </w:r>
    </w:p>
    <w:p w14:paraId="5C3FA3C2"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 зависимости от содержания:</w:t>
      </w:r>
    </w:p>
    <w:p w14:paraId="107A3A79" w14:textId="77777777" w:rsidR="001B6FE3" w:rsidRPr="00613388" w:rsidRDefault="001B6FE3" w:rsidP="009A05F2">
      <w:pPr>
        <w:spacing w:before="28" w:after="28" w:line="240" w:lineRule="atLeast"/>
        <w:rPr>
          <w:sz w:val="20"/>
          <w:szCs w:val="20"/>
          <w:lang w:val="ru-RU"/>
        </w:rPr>
      </w:pPr>
      <w:r w:rsidRPr="00613388">
        <w:rPr>
          <w:b/>
          <w:bCs/>
          <w:iCs/>
          <w:sz w:val="20"/>
          <w:szCs w:val="20"/>
          <w:lang w:val="ru-RU"/>
        </w:rPr>
        <w:t>в зависимости от способа реализации:</w:t>
      </w:r>
      <w:r w:rsidRPr="00613388">
        <w:rPr>
          <w:bCs/>
          <w:iCs/>
          <w:sz w:val="20"/>
          <w:szCs w:val="20"/>
          <w:lang w:val="ru-RU"/>
        </w:rPr>
        <w:t xml:space="preserve"> индивидуальная</w:t>
      </w:r>
    </w:p>
    <w:p w14:paraId="3C21E423" w14:textId="77777777" w:rsidR="001B6FE3" w:rsidRPr="00613388" w:rsidRDefault="001B6FE3" w:rsidP="009A05F2">
      <w:pPr>
        <w:spacing w:before="28" w:after="28" w:line="240" w:lineRule="atLeast"/>
        <w:jc w:val="both"/>
        <w:rPr>
          <w:b/>
          <w:bCs/>
          <w:sz w:val="20"/>
          <w:szCs w:val="20"/>
          <w:lang w:val="ru-RU"/>
        </w:rPr>
      </w:pPr>
      <w:r w:rsidRPr="00613388">
        <w:rPr>
          <w:b/>
          <w:bCs/>
          <w:sz w:val="20"/>
          <w:szCs w:val="20"/>
          <w:lang w:val="ru-RU"/>
        </w:rPr>
        <w:t>текущая/развитие:</w:t>
      </w:r>
    </w:p>
    <w:p w14:paraId="7B39E4AF"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Цель бюджетной программы: </w:t>
      </w:r>
      <w:r w:rsidR="008E4350" w:rsidRPr="00613388">
        <w:rPr>
          <w:bCs/>
          <w:color w:val="000000"/>
          <w:sz w:val="20"/>
          <w:szCs w:val="20"/>
          <w:lang w:val="ru-RU"/>
        </w:rPr>
        <w:t>Повышение уровня развития умений</w:t>
      </w:r>
      <w:r w:rsidR="008E4350" w:rsidRPr="00613388">
        <w:rPr>
          <w:bCs/>
          <w:color w:val="000000"/>
          <w:sz w:val="20"/>
          <w:szCs w:val="20"/>
          <w:lang w:val="kk-KZ"/>
        </w:rPr>
        <w:t xml:space="preserve"> и</w:t>
      </w:r>
      <w:r w:rsidR="008E4350" w:rsidRPr="00613388">
        <w:rPr>
          <w:bCs/>
          <w:color w:val="000000"/>
          <w:sz w:val="20"/>
          <w:szCs w:val="20"/>
          <w:lang w:val="ru-RU"/>
        </w:rPr>
        <w:t xml:space="preserve"> навыков детей дошкольного возраста</w:t>
      </w:r>
      <w:r w:rsidRPr="00613388">
        <w:rPr>
          <w:sz w:val="20"/>
          <w:szCs w:val="20"/>
          <w:lang w:val="ru-RU"/>
        </w:rPr>
        <w:t xml:space="preserve">. </w:t>
      </w:r>
    </w:p>
    <w:p w14:paraId="770702D5" w14:textId="77777777" w:rsidR="005E16A4" w:rsidRPr="00613388" w:rsidRDefault="001B6FE3" w:rsidP="009A05F2">
      <w:pPr>
        <w:spacing w:before="28" w:after="28" w:line="240" w:lineRule="atLeast"/>
        <w:jc w:val="both"/>
        <w:rPr>
          <w:sz w:val="20"/>
          <w:szCs w:val="20"/>
          <w:lang w:val="ru-RU"/>
        </w:rPr>
      </w:pPr>
      <w:r w:rsidRPr="00613388">
        <w:rPr>
          <w:b/>
          <w:bCs/>
          <w:color w:val="000000"/>
          <w:sz w:val="20"/>
          <w:szCs w:val="20"/>
          <w:lang w:val="ru-RU"/>
        </w:rPr>
        <w:t xml:space="preserve">Конечные результаты бюджетной программы: </w:t>
      </w:r>
      <w:r w:rsidR="008C1EFC" w:rsidRPr="00613388">
        <w:rPr>
          <w:rFonts w:eastAsia="MS Mincho"/>
          <w:iCs/>
          <w:sz w:val="20"/>
          <w:szCs w:val="20"/>
          <w:lang w:val="ru-RU"/>
        </w:rPr>
        <w:t xml:space="preserve">Доля педагогов, имеющих профильное образование, от общего количества руководителей, методистов, воспитателей дошкольных организаций </w:t>
      </w:r>
      <w:r w:rsidRPr="00613388">
        <w:rPr>
          <w:rFonts w:eastAsia="MS Mincho"/>
          <w:iCs/>
          <w:sz w:val="20"/>
          <w:szCs w:val="20"/>
          <w:lang w:val="ru-RU"/>
        </w:rPr>
        <w:t>в 202</w:t>
      </w:r>
      <w:r w:rsidR="005E16A4" w:rsidRPr="00613388">
        <w:rPr>
          <w:rFonts w:eastAsia="MS Mincho"/>
          <w:iCs/>
          <w:sz w:val="20"/>
          <w:szCs w:val="20"/>
          <w:lang w:val="ru-RU"/>
        </w:rPr>
        <w:t>4</w:t>
      </w:r>
      <w:r w:rsidRPr="00613388">
        <w:rPr>
          <w:rFonts w:eastAsia="MS Mincho"/>
          <w:iCs/>
          <w:sz w:val="20"/>
          <w:szCs w:val="20"/>
          <w:lang w:val="ru-RU"/>
        </w:rPr>
        <w:t xml:space="preserve"> г</w:t>
      </w:r>
      <w:r w:rsidR="00821A4A" w:rsidRPr="00613388">
        <w:rPr>
          <w:rFonts w:eastAsia="MS Mincho"/>
          <w:iCs/>
          <w:sz w:val="20"/>
          <w:szCs w:val="20"/>
          <w:lang w:val="ru-RU"/>
        </w:rPr>
        <w:t>.</w:t>
      </w:r>
      <w:r w:rsidRPr="00613388">
        <w:rPr>
          <w:rFonts w:eastAsia="MS Mincho"/>
          <w:iCs/>
          <w:sz w:val="20"/>
          <w:szCs w:val="20"/>
          <w:lang w:val="ru-RU"/>
        </w:rPr>
        <w:t xml:space="preserve"> – </w:t>
      </w:r>
      <w:r w:rsidR="008C1EFC" w:rsidRPr="00613388">
        <w:rPr>
          <w:rFonts w:eastAsia="MS Mincho"/>
          <w:iCs/>
          <w:sz w:val="20"/>
          <w:szCs w:val="20"/>
          <w:lang w:val="ru-RU"/>
        </w:rPr>
        <w:t>81</w:t>
      </w:r>
      <w:r w:rsidRPr="00613388">
        <w:rPr>
          <w:rFonts w:eastAsia="MS Mincho"/>
          <w:iCs/>
          <w:sz w:val="20"/>
          <w:szCs w:val="20"/>
          <w:lang w:val="ru-RU"/>
        </w:rPr>
        <w:t>%, в 202</w:t>
      </w:r>
      <w:r w:rsidR="005E16A4" w:rsidRPr="00613388">
        <w:rPr>
          <w:rFonts w:eastAsia="MS Mincho"/>
          <w:iCs/>
          <w:sz w:val="20"/>
          <w:szCs w:val="20"/>
          <w:lang w:val="ru-RU"/>
        </w:rPr>
        <w:t>5</w:t>
      </w:r>
      <w:r w:rsidRPr="00613388">
        <w:rPr>
          <w:rFonts w:eastAsia="MS Mincho"/>
          <w:iCs/>
          <w:sz w:val="20"/>
          <w:szCs w:val="20"/>
          <w:lang w:val="ru-RU"/>
        </w:rPr>
        <w:t xml:space="preserve"> г</w:t>
      </w:r>
      <w:r w:rsidR="00821A4A" w:rsidRPr="00613388">
        <w:rPr>
          <w:rFonts w:eastAsia="MS Mincho"/>
          <w:iCs/>
          <w:sz w:val="20"/>
          <w:szCs w:val="20"/>
          <w:lang w:val="ru-RU"/>
        </w:rPr>
        <w:t>.</w:t>
      </w:r>
      <w:r w:rsidRPr="00613388">
        <w:rPr>
          <w:sz w:val="20"/>
          <w:szCs w:val="20"/>
          <w:lang w:val="ru-RU"/>
        </w:rPr>
        <w:t xml:space="preserve"> – </w:t>
      </w:r>
      <w:r w:rsidR="008C1EFC" w:rsidRPr="00613388">
        <w:rPr>
          <w:sz w:val="20"/>
          <w:szCs w:val="20"/>
          <w:lang w:val="ru-RU"/>
        </w:rPr>
        <w:t>84</w:t>
      </w:r>
      <w:r w:rsidRPr="00613388">
        <w:rPr>
          <w:sz w:val="20"/>
          <w:szCs w:val="20"/>
          <w:lang w:val="ru-RU"/>
        </w:rPr>
        <w:t>%</w:t>
      </w:r>
      <w:r w:rsidR="008C1EFC" w:rsidRPr="00613388">
        <w:rPr>
          <w:sz w:val="20"/>
          <w:szCs w:val="20"/>
          <w:lang w:val="ru-RU"/>
        </w:rPr>
        <w:t xml:space="preserve">, </w:t>
      </w:r>
      <w:r w:rsidR="00821A4A" w:rsidRPr="00613388">
        <w:rPr>
          <w:sz w:val="20"/>
          <w:szCs w:val="20"/>
          <w:lang w:val="ru-RU"/>
        </w:rPr>
        <w:t>в</w:t>
      </w:r>
      <w:r w:rsidR="008C1EFC" w:rsidRPr="00613388">
        <w:rPr>
          <w:sz w:val="20"/>
          <w:szCs w:val="20"/>
          <w:lang w:val="ru-RU"/>
        </w:rPr>
        <w:t xml:space="preserve"> 2026 </w:t>
      </w:r>
      <w:r w:rsidR="008C1EFC" w:rsidRPr="00613388">
        <w:rPr>
          <w:rFonts w:eastAsia="MS Mincho"/>
          <w:iCs/>
          <w:sz w:val="20"/>
          <w:szCs w:val="20"/>
          <w:lang w:val="ru-RU"/>
        </w:rPr>
        <w:t>г</w:t>
      </w:r>
      <w:r w:rsidR="00821A4A" w:rsidRPr="00613388">
        <w:rPr>
          <w:rFonts w:eastAsia="MS Mincho"/>
          <w:iCs/>
          <w:sz w:val="20"/>
          <w:szCs w:val="20"/>
          <w:lang w:val="ru-RU"/>
        </w:rPr>
        <w:t>.</w:t>
      </w:r>
      <w:r w:rsidR="008C1EFC" w:rsidRPr="00613388">
        <w:rPr>
          <w:sz w:val="20"/>
          <w:szCs w:val="20"/>
          <w:lang w:val="ru-RU"/>
        </w:rPr>
        <w:t xml:space="preserve"> – 87%</w:t>
      </w:r>
      <w:r w:rsidR="00AA69C6" w:rsidRPr="00613388">
        <w:rPr>
          <w:sz w:val="20"/>
          <w:szCs w:val="20"/>
          <w:lang w:val="ru-RU"/>
        </w:rPr>
        <w:t>.</w:t>
      </w:r>
      <w:r w:rsidRPr="00613388">
        <w:rPr>
          <w:sz w:val="20"/>
          <w:szCs w:val="20"/>
          <w:lang w:val="ru-RU"/>
        </w:rPr>
        <w:t xml:space="preserve"> </w:t>
      </w:r>
    </w:p>
    <w:p w14:paraId="6304AFEB"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Описание (обоснование) бюджетной программы:</w:t>
      </w:r>
      <w:r w:rsidRPr="00613388">
        <w:rPr>
          <w:b/>
          <w:sz w:val="20"/>
          <w:szCs w:val="20"/>
          <w:lang w:val="ru-RU"/>
        </w:rPr>
        <w:t xml:space="preserve"> </w:t>
      </w:r>
      <w:r w:rsidRPr="00613388">
        <w:rPr>
          <w:rFonts w:eastAsia="MS Mincho"/>
          <w:iCs/>
          <w:sz w:val="20"/>
          <w:szCs w:val="20"/>
          <w:lang w:val="ru-RU"/>
        </w:rPr>
        <w:t>Расходы на</w:t>
      </w:r>
      <w:r w:rsidR="00160729" w:rsidRPr="00613388">
        <w:rPr>
          <w:rFonts w:eastAsia="MS Mincho"/>
          <w:iCs/>
          <w:sz w:val="20"/>
          <w:szCs w:val="20"/>
          <w:lang w:val="ru-RU"/>
        </w:rPr>
        <w:t xml:space="preserve">: </w:t>
      </w:r>
      <w:r w:rsidRPr="00613388">
        <w:rPr>
          <w:rFonts w:eastAsia="MS Mincho"/>
          <w:iCs/>
          <w:sz w:val="20"/>
          <w:szCs w:val="20"/>
          <w:lang w:val="ru-RU"/>
        </w:rPr>
        <w:t>методологическое, учебно-методическое обеспечение системы дошкольного образования</w:t>
      </w:r>
      <w:r w:rsidR="00160729" w:rsidRPr="00613388">
        <w:rPr>
          <w:rFonts w:eastAsia="MS Mincho"/>
          <w:iCs/>
          <w:sz w:val="20"/>
          <w:szCs w:val="20"/>
          <w:lang w:val="ru-RU"/>
        </w:rPr>
        <w:t xml:space="preserve">; </w:t>
      </w:r>
      <w:r w:rsidR="00EF259E" w:rsidRPr="00613388">
        <w:rPr>
          <w:rFonts w:eastAsia="MS Mincho"/>
          <w:iCs/>
          <w:sz w:val="20"/>
          <w:szCs w:val="20"/>
          <w:lang w:val="ru-RU"/>
        </w:rPr>
        <w:t>услуги по формированию тестовых заданий и проведению Оценки знаний педагогов организаций дошкольного образования</w:t>
      </w:r>
      <w:r w:rsidR="00A826C5" w:rsidRPr="00613388">
        <w:rPr>
          <w:sz w:val="20"/>
          <w:szCs w:val="20"/>
          <w:lang w:val="ru-RU"/>
        </w:rPr>
        <w:t xml:space="preserve">; </w:t>
      </w:r>
      <w:r w:rsidRPr="00613388">
        <w:rPr>
          <w:sz w:val="20"/>
          <w:szCs w:val="20"/>
          <w:lang w:val="ru-RU"/>
        </w:rPr>
        <w:t>услуги по проведению экспертизы учебной литературы</w:t>
      </w:r>
      <w:r w:rsidR="00160729" w:rsidRPr="00613388">
        <w:rPr>
          <w:sz w:val="20"/>
          <w:szCs w:val="20"/>
          <w:lang w:val="ru-RU"/>
        </w:rPr>
        <w:t xml:space="preserve">; </w:t>
      </w:r>
      <w:r w:rsidR="00A429F3" w:rsidRPr="00613388">
        <w:rPr>
          <w:sz w:val="20"/>
          <w:szCs w:val="20"/>
          <w:lang w:val="ru-RU"/>
        </w:rPr>
        <w:t xml:space="preserve">научно-методическое обеспечение к оказанию помощи детям с особыми образовательными потребностями; </w:t>
      </w:r>
      <w:r w:rsidRPr="00613388">
        <w:rPr>
          <w:sz w:val="20"/>
          <w:szCs w:val="20"/>
          <w:lang w:val="ru-RU"/>
        </w:rPr>
        <w:t>размещение государственного образовательного заказа на дошкольное воспитание и обучение в РГКП «</w:t>
      </w:r>
      <w:proofErr w:type="spellStart"/>
      <w:r w:rsidRPr="00613388">
        <w:rPr>
          <w:sz w:val="20"/>
          <w:szCs w:val="20"/>
          <w:lang w:val="ru-RU"/>
        </w:rPr>
        <w:t>Бөбек</w:t>
      </w:r>
      <w:proofErr w:type="spellEnd"/>
      <w:r w:rsidRPr="00613388">
        <w:rPr>
          <w:rFonts w:eastAsia="MS Mincho"/>
          <w:iCs/>
          <w:sz w:val="20"/>
          <w:szCs w:val="20"/>
          <w:lang w:val="ru-RU"/>
        </w:rPr>
        <w:t>»</w:t>
      </w:r>
      <w:r w:rsidR="00220AAC" w:rsidRPr="00613388">
        <w:rPr>
          <w:rFonts w:eastAsia="MS Mincho"/>
          <w:iCs/>
          <w:sz w:val="20"/>
          <w:szCs w:val="20"/>
          <w:lang w:val="ru-RU"/>
        </w:rPr>
        <w:t>;</w:t>
      </w:r>
      <w:r w:rsidR="00036A61" w:rsidRPr="00613388">
        <w:rPr>
          <w:rFonts w:eastAsia="MS Mincho"/>
          <w:iCs/>
          <w:sz w:val="20"/>
          <w:szCs w:val="20"/>
          <w:lang w:val="ru-RU"/>
        </w:rPr>
        <w:t xml:space="preserve"> </w:t>
      </w:r>
      <w:r w:rsidR="00220AAC" w:rsidRPr="00613388">
        <w:rPr>
          <w:rFonts w:eastAsia="MS Mincho"/>
          <w:iCs/>
          <w:sz w:val="20"/>
          <w:szCs w:val="20"/>
          <w:lang w:val="ru-RU"/>
        </w:rPr>
        <w:t>у</w:t>
      </w:r>
      <w:r w:rsidR="00D5299D" w:rsidRPr="00613388">
        <w:rPr>
          <w:rFonts w:eastAsia="MS Mincho"/>
          <w:iCs/>
          <w:sz w:val="20"/>
          <w:szCs w:val="20"/>
          <w:lang w:val="ru-RU"/>
        </w:rPr>
        <w:t>величение оплаты труда педагогов</w:t>
      </w:r>
      <w:r w:rsidR="00036A61" w:rsidRPr="00613388">
        <w:rPr>
          <w:rFonts w:eastAsia="MS Mincho"/>
          <w:iCs/>
          <w:sz w:val="20"/>
          <w:szCs w:val="20"/>
          <w:lang w:val="ru-RU"/>
        </w:rPr>
        <w:t>.</w:t>
      </w:r>
    </w:p>
    <w:tbl>
      <w:tblPr>
        <w:tblW w:w="10490" w:type="dxa"/>
        <w:tblInd w:w="108" w:type="dxa"/>
        <w:tblLayout w:type="fixed"/>
        <w:tblLook w:val="0000" w:firstRow="0" w:lastRow="0" w:firstColumn="0" w:lastColumn="0" w:noHBand="0" w:noVBand="0"/>
      </w:tblPr>
      <w:tblGrid>
        <w:gridCol w:w="2694"/>
        <w:gridCol w:w="850"/>
        <w:gridCol w:w="1418"/>
        <w:gridCol w:w="1559"/>
        <w:gridCol w:w="1276"/>
        <w:gridCol w:w="1275"/>
        <w:gridCol w:w="1418"/>
      </w:tblGrid>
      <w:tr w:rsidR="001B6FE3" w:rsidRPr="00613388" w14:paraId="67DC84A4" w14:textId="77777777" w:rsidTr="006D6631">
        <w:trPr>
          <w:trHeight w:val="221"/>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45DDC507" w14:textId="77777777" w:rsidR="001B6FE3" w:rsidRPr="00613388" w:rsidRDefault="001B6FE3" w:rsidP="009A05F2">
            <w:pPr>
              <w:jc w:val="center"/>
              <w:rPr>
                <w:rFonts w:eastAsia="MS Mincho"/>
                <w:sz w:val="20"/>
                <w:szCs w:val="20"/>
                <w:lang w:val="ru-RU"/>
              </w:rPr>
            </w:pPr>
            <w:r w:rsidRPr="00613388">
              <w:rPr>
                <w:b/>
                <w:bCs/>
                <w:sz w:val="20"/>
                <w:szCs w:val="20"/>
                <w:lang w:val="ru-RU"/>
              </w:rPr>
              <w:t>Расходы по бюджетной программе, всего</w:t>
            </w:r>
          </w:p>
        </w:tc>
      </w:tr>
      <w:tr w:rsidR="001B6FE3" w:rsidRPr="00613388" w14:paraId="289D2C29" w14:textId="77777777" w:rsidTr="00A826C5">
        <w:trPr>
          <w:trHeight w:val="562"/>
        </w:trPr>
        <w:tc>
          <w:tcPr>
            <w:tcW w:w="2694" w:type="dxa"/>
            <w:vMerge w:val="restart"/>
            <w:tcBorders>
              <w:top w:val="single" w:sz="4" w:space="0" w:color="000000"/>
              <w:left w:val="single" w:sz="4" w:space="0" w:color="000000"/>
              <w:bottom w:val="single" w:sz="4" w:space="0" w:color="000000"/>
            </w:tcBorders>
            <w:shd w:val="clear" w:color="auto" w:fill="auto"/>
          </w:tcPr>
          <w:p w14:paraId="11D98563"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60DED97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418" w:type="dxa"/>
            <w:tcBorders>
              <w:top w:val="single" w:sz="4" w:space="0" w:color="000000"/>
              <w:left w:val="single" w:sz="4" w:space="0" w:color="000000"/>
              <w:bottom w:val="single" w:sz="4" w:space="0" w:color="000000"/>
            </w:tcBorders>
            <w:shd w:val="clear" w:color="auto" w:fill="auto"/>
          </w:tcPr>
          <w:p w14:paraId="6049946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559" w:type="dxa"/>
            <w:tcBorders>
              <w:top w:val="single" w:sz="4" w:space="0" w:color="000000"/>
              <w:left w:val="single" w:sz="4" w:space="0" w:color="000000"/>
              <w:bottom w:val="single" w:sz="4" w:space="0" w:color="000000"/>
            </w:tcBorders>
            <w:shd w:val="clear" w:color="auto" w:fill="auto"/>
          </w:tcPr>
          <w:p w14:paraId="01CF1C06"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0172B52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9842C0" w:rsidRPr="00613388" w14:paraId="68E06B04" w14:textId="77777777" w:rsidTr="00A826C5">
        <w:tc>
          <w:tcPr>
            <w:tcW w:w="2694" w:type="dxa"/>
            <w:vMerge/>
            <w:tcBorders>
              <w:top w:val="single" w:sz="4" w:space="0" w:color="000000"/>
              <w:left w:val="single" w:sz="4" w:space="0" w:color="000000"/>
              <w:bottom w:val="single" w:sz="4" w:space="0" w:color="000000"/>
            </w:tcBorders>
            <w:shd w:val="clear" w:color="auto" w:fill="auto"/>
          </w:tcPr>
          <w:p w14:paraId="30B3DCD5" w14:textId="77777777" w:rsidR="009842C0" w:rsidRPr="00613388" w:rsidRDefault="009842C0"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7F2BAA0F" w14:textId="77777777" w:rsidR="009842C0" w:rsidRPr="00613388" w:rsidRDefault="009842C0" w:rsidP="009A05F2">
            <w:pPr>
              <w:snapToGrid w:val="0"/>
              <w:jc w:val="center"/>
              <w:rPr>
                <w:rFonts w:eastAsia="MS Mincho"/>
                <w:sz w:val="20"/>
                <w:szCs w:val="20"/>
                <w:lang w:val="ru-RU"/>
              </w:rPr>
            </w:pPr>
          </w:p>
        </w:tc>
        <w:tc>
          <w:tcPr>
            <w:tcW w:w="1418" w:type="dxa"/>
            <w:tcBorders>
              <w:top w:val="single" w:sz="4" w:space="0" w:color="000000"/>
              <w:left w:val="single" w:sz="4" w:space="0" w:color="000000"/>
              <w:bottom w:val="single" w:sz="4" w:space="0" w:color="000000"/>
            </w:tcBorders>
            <w:shd w:val="clear" w:color="auto" w:fill="auto"/>
          </w:tcPr>
          <w:p w14:paraId="4927FF5E"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2022 год</w:t>
            </w:r>
          </w:p>
        </w:tc>
        <w:tc>
          <w:tcPr>
            <w:tcW w:w="1559" w:type="dxa"/>
            <w:tcBorders>
              <w:top w:val="single" w:sz="4" w:space="0" w:color="000000"/>
              <w:left w:val="single" w:sz="4" w:space="0" w:color="000000"/>
              <w:bottom w:val="single" w:sz="4" w:space="0" w:color="000000"/>
            </w:tcBorders>
            <w:shd w:val="clear" w:color="auto" w:fill="auto"/>
          </w:tcPr>
          <w:p w14:paraId="1E7C8966"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2AAFD623"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2024 год</w:t>
            </w:r>
          </w:p>
        </w:tc>
        <w:tc>
          <w:tcPr>
            <w:tcW w:w="1275" w:type="dxa"/>
            <w:tcBorders>
              <w:top w:val="single" w:sz="4" w:space="0" w:color="000000"/>
              <w:left w:val="single" w:sz="4" w:space="0" w:color="000000"/>
              <w:bottom w:val="single" w:sz="4" w:space="0" w:color="000000"/>
            </w:tcBorders>
            <w:shd w:val="clear" w:color="auto" w:fill="auto"/>
          </w:tcPr>
          <w:p w14:paraId="36B6CC84"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D0A897"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2026 год</w:t>
            </w:r>
          </w:p>
        </w:tc>
      </w:tr>
      <w:tr w:rsidR="00EF259E" w:rsidRPr="00613388" w14:paraId="3CBC5E20" w14:textId="77777777" w:rsidTr="00A73BE1">
        <w:tc>
          <w:tcPr>
            <w:tcW w:w="2694" w:type="dxa"/>
            <w:tcBorders>
              <w:top w:val="single" w:sz="4" w:space="0" w:color="000000"/>
              <w:left w:val="single" w:sz="4" w:space="0" w:color="000000"/>
              <w:bottom w:val="single" w:sz="4" w:space="0" w:color="000000"/>
            </w:tcBorders>
            <w:shd w:val="clear" w:color="auto" w:fill="auto"/>
          </w:tcPr>
          <w:p w14:paraId="04766135" w14:textId="77777777" w:rsidR="00EF259E" w:rsidRPr="00613388" w:rsidRDefault="00EF259E" w:rsidP="00A73BE1">
            <w:pPr>
              <w:snapToGrid w:val="0"/>
              <w:rPr>
                <w:rFonts w:eastAsia="MS Mincho"/>
                <w:b/>
                <w:sz w:val="20"/>
                <w:szCs w:val="20"/>
                <w:lang w:val="ru-RU"/>
              </w:rPr>
            </w:pPr>
            <w:r w:rsidRPr="00613388">
              <w:rPr>
                <w:sz w:val="20"/>
                <w:szCs w:val="20"/>
                <w:lang w:val="ru-RU"/>
              </w:rPr>
              <w:t>Обеспечение доступности дошкольного воспитания и обучения</w:t>
            </w:r>
          </w:p>
        </w:tc>
        <w:tc>
          <w:tcPr>
            <w:tcW w:w="850" w:type="dxa"/>
            <w:tcBorders>
              <w:top w:val="single" w:sz="4" w:space="0" w:color="000000"/>
              <w:left w:val="single" w:sz="4" w:space="0" w:color="000000"/>
              <w:bottom w:val="single" w:sz="4" w:space="0" w:color="000000"/>
            </w:tcBorders>
            <w:shd w:val="clear" w:color="auto" w:fill="auto"/>
          </w:tcPr>
          <w:p w14:paraId="4C7BDF2F" w14:textId="77777777" w:rsidR="00EF259E" w:rsidRPr="00613388" w:rsidRDefault="00EF259E" w:rsidP="00A73BE1">
            <w:pPr>
              <w:snapToGrid w:val="0"/>
              <w:jc w:val="center"/>
              <w:rPr>
                <w:rFonts w:eastAsia="MS Mincho"/>
                <w:sz w:val="20"/>
                <w:szCs w:val="20"/>
                <w:lang w:val="ru-RU"/>
              </w:rPr>
            </w:pPr>
            <w:r w:rsidRPr="00613388">
              <w:rPr>
                <w:rFonts w:eastAsia="MS Mincho"/>
                <w:sz w:val="20"/>
                <w:szCs w:val="20"/>
                <w:lang w:val="ru-RU"/>
              </w:rPr>
              <w:t>тыс. тенге</w:t>
            </w:r>
          </w:p>
        </w:tc>
        <w:tc>
          <w:tcPr>
            <w:tcW w:w="1418" w:type="dxa"/>
            <w:tcBorders>
              <w:top w:val="single" w:sz="4" w:space="0" w:color="000000"/>
              <w:left w:val="single" w:sz="4" w:space="0" w:color="000000"/>
              <w:bottom w:val="single" w:sz="4" w:space="0" w:color="000000"/>
            </w:tcBorders>
            <w:shd w:val="clear" w:color="auto" w:fill="auto"/>
          </w:tcPr>
          <w:p w14:paraId="472DD901" w14:textId="77777777" w:rsidR="00EF259E" w:rsidRPr="00613388" w:rsidRDefault="00EF259E" w:rsidP="00A73BE1">
            <w:pPr>
              <w:jc w:val="center"/>
              <w:rPr>
                <w:sz w:val="20"/>
                <w:szCs w:val="20"/>
                <w:lang w:val="ru-RU"/>
              </w:rPr>
            </w:pPr>
            <w:r w:rsidRPr="00613388">
              <w:rPr>
                <w:sz w:val="20"/>
                <w:szCs w:val="20"/>
                <w:lang w:val="ru-RU"/>
              </w:rPr>
              <w:t>137 507 035</w:t>
            </w:r>
          </w:p>
        </w:tc>
        <w:tc>
          <w:tcPr>
            <w:tcW w:w="1559" w:type="dxa"/>
            <w:tcBorders>
              <w:top w:val="single" w:sz="4" w:space="0" w:color="000000"/>
              <w:left w:val="single" w:sz="4" w:space="0" w:color="000000"/>
              <w:bottom w:val="single" w:sz="4" w:space="0" w:color="000000"/>
            </w:tcBorders>
            <w:shd w:val="clear" w:color="auto" w:fill="auto"/>
          </w:tcPr>
          <w:p w14:paraId="44EAC76A" w14:textId="77777777" w:rsidR="00EF259E" w:rsidRPr="00613388" w:rsidRDefault="00EF259E" w:rsidP="00A73BE1">
            <w:pPr>
              <w:jc w:val="center"/>
              <w:rPr>
                <w:sz w:val="20"/>
                <w:szCs w:val="20"/>
              </w:rPr>
            </w:pPr>
            <w:r w:rsidRPr="00613388">
              <w:rPr>
                <w:sz w:val="20"/>
                <w:szCs w:val="20"/>
              </w:rPr>
              <w:t>28 063 754</w:t>
            </w:r>
          </w:p>
        </w:tc>
        <w:tc>
          <w:tcPr>
            <w:tcW w:w="1276" w:type="dxa"/>
            <w:tcBorders>
              <w:top w:val="single" w:sz="4" w:space="0" w:color="000000"/>
              <w:left w:val="single" w:sz="4" w:space="0" w:color="000000"/>
              <w:bottom w:val="single" w:sz="4" w:space="0" w:color="000000"/>
            </w:tcBorders>
            <w:shd w:val="clear" w:color="auto" w:fill="auto"/>
          </w:tcPr>
          <w:p w14:paraId="7DF1155B" w14:textId="77777777" w:rsidR="00EF259E" w:rsidRPr="00613388" w:rsidRDefault="00A429F3" w:rsidP="00A73BE1">
            <w:pPr>
              <w:jc w:val="center"/>
              <w:rPr>
                <w:sz w:val="20"/>
                <w:szCs w:val="20"/>
                <w:lang w:val="kk-KZ"/>
              </w:rPr>
            </w:pPr>
            <w:r w:rsidRPr="00613388">
              <w:rPr>
                <w:sz w:val="20"/>
                <w:szCs w:val="20"/>
                <w:lang w:val="kk-KZ"/>
              </w:rPr>
              <w:t>95 839 670</w:t>
            </w:r>
          </w:p>
        </w:tc>
        <w:tc>
          <w:tcPr>
            <w:tcW w:w="1275" w:type="dxa"/>
            <w:tcBorders>
              <w:top w:val="single" w:sz="4" w:space="0" w:color="000000"/>
              <w:left w:val="single" w:sz="4" w:space="0" w:color="000000"/>
              <w:bottom w:val="single" w:sz="4" w:space="0" w:color="000000"/>
            </w:tcBorders>
            <w:shd w:val="clear" w:color="auto" w:fill="auto"/>
          </w:tcPr>
          <w:p w14:paraId="24CD3AD2" w14:textId="77777777" w:rsidR="00EF259E" w:rsidRPr="00613388" w:rsidRDefault="00A429F3" w:rsidP="00A73BE1">
            <w:pPr>
              <w:jc w:val="center"/>
              <w:rPr>
                <w:sz w:val="20"/>
                <w:szCs w:val="20"/>
                <w:lang w:val="kk-KZ"/>
              </w:rPr>
            </w:pPr>
            <w:r w:rsidRPr="00613388">
              <w:rPr>
                <w:sz w:val="20"/>
                <w:szCs w:val="20"/>
                <w:lang w:val="kk-KZ"/>
              </w:rPr>
              <w:t>106 277 948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566061" w14:textId="77777777" w:rsidR="00EF259E" w:rsidRPr="00613388" w:rsidRDefault="00A429F3" w:rsidP="00A73BE1">
            <w:pPr>
              <w:jc w:val="center"/>
              <w:rPr>
                <w:sz w:val="20"/>
                <w:szCs w:val="20"/>
                <w:lang w:val="kk-KZ"/>
              </w:rPr>
            </w:pPr>
            <w:r w:rsidRPr="00613388">
              <w:rPr>
                <w:sz w:val="20"/>
                <w:szCs w:val="20"/>
                <w:lang w:val="kk-KZ"/>
              </w:rPr>
              <w:t>110 896 117</w:t>
            </w:r>
          </w:p>
        </w:tc>
      </w:tr>
      <w:tr w:rsidR="00A429F3" w:rsidRPr="00613388" w14:paraId="1BEB0898" w14:textId="77777777" w:rsidTr="00A73BE1">
        <w:tc>
          <w:tcPr>
            <w:tcW w:w="2694" w:type="dxa"/>
            <w:tcBorders>
              <w:top w:val="single" w:sz="4" w:space="0" w:color="000000"/>
              <w:left w:val="single" w:sz="4" w:space="0" w:color="000000"/>
              <w:bottom w:val="single" w:sz="4" w:space="0" w:color="000000"/>
            </w:tcBorders>
            <w:shd w:val="clear" w:color="auto" w:fill="auto"/>
          </w:tcPr>
          <w:p w14:paraId="2173D941" w14:textId="77777777" w:rsidR="00A429F3" w:rsidRPr="00613388" w:rsidRDefault="00A429F3" w:rsidP="00A429F3">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850" w:type="dxa"/>
            <w:tcBorders>
              <w:top w:val="single" w:sz="4" w:space="0" w:color="000000"/>
              <w:left w:val="single" w:sz="4" w:space="0" w:color="000000"/>
              <w:bottom w:val="single" w:sz="4" w:space="0" w:color="000000"/>
            </w:tcBorders>
            <w:shd w:val="clear" w:color="auto" w:fill="auto"/>
          </w:tcPr>
          <w:p w14:paraId="74624E1A" w14:textId="77777777" w:rsidR="00A429F3" w:rsidRPr="00613388" w:rsidRDefault="00A429F3" w:rsidP="00A429F3">
            <w:pPr>
              <w:snapToGrid w:val="0"/>
              <w:jc w:val="center"/>
              <w:rPr>
                <w:rFonts w:eastAsia="MS Mincho"/>
                <w:b/>
                <w:sz w:val="20"/>
                <w:szCs w:val="20"/>
                <w:lang w:val="ru-RU"/>
              </w:rPr>
            </w:pPr>
            <w:r w:rsidRPr="00613388">
              <w:rPr>
                <w:rFonts w:eastAsia="MS Mincho"/>
                <w:b/>
                <w:sz w:val="20"/>
                <w:szCs w:val="20"/>
                <w:lang w:val="ru-RU"/>
              </w:rPr>
              <w:t>тыс. тенге</w:t>
            </w:r>
          </w:p>
        </w:tc>
        <w:tc>
          <w:tcPr>
            <w:tcW w:w="1418" w:type="dxa"/>
            <w:tcBorders>
              <w:top w:val="single" w:sz="4" w:space="0" w:color="000000"/>
              <w:left w:val="single" w:sz="4" w:space="0" w:color="000000"/>
              <w:bottom w:val="single" w:sz="4" w:space="0" w:color="000000"/>
            </w:tcBorders>
            <w:shd w:val="clear" w:color="auto" w:fill="auto"/>
          </w:tcPr>
          <w:p w14:paraId="7A5B4430" w14:textId="77777777" w:rsidR="00A429F3" w:rsidRPr="00613388" w:rsidRDefault="00A429F3" w:rsidP="00A429F3">
            <w:pPr>
              <w:jc w:val="center"/>
              <w:rPr>
                <w:b/>
                <w:sz w:val="20"/>
                <w:szCs w:val="20"/>
                <w:lang w:val="ru-RU"/>
              </w:rPr>
            </w:pPr>
            <w:r w:rsidRPr="00613388">
              <w:rPr>
                <w:b/>
                <w:sz w:val="20"/>
                <w:szCs w:val="20"/>
                <w:lang w:val="ru-RU"/>
              </w:rPr>
              <w:t>137 507 035</w:t>
            </w:r>
          </w:p>
        </w:tc>
        <w:tc>
          <w:tcPr>
            <w:tcW w:w="1559" w:type="dxa"/>
            <w:tcBorders>
              <w:top w:val="single" w:sz="4" w:space="0" w:color="000000"/>
              <w:left w:val="single" w:sz="4" w:space="0" w:color="000000"/>
              <w:bottom w:val="single" w:sz="4" w:space="0" w:color="000000"/>
            </w:tcBorders>
            <w:shd w:val="clear" w:color="auto" w:fill="auto"/>
          </w:tcPr>
          <w:p w14:paraId="1A53D250" w14:textId="77777777" w:rsidR="00A429F3" w:rsidRPr="00613388" w:rsidRDefault="00A429F3" w:rsidP="00A429F3">
            <w:pPr>
              <w:jc w:val="center"/>
              <w:rPr>
                <w:b/>
                <w:sz w:val="20"/>
                <w:szCs w:val="20"/>
              </w:rPr>
            </w:pPr>
            <w:r w:rsidRPr="00613388">
              <w:rPr>
                <w:b/>
                <w:sz w:val="20"/>
                <w:szCs w:val="20"/>
              </w:rPr>
              <w:t>28 063 754</w:t>
            </w:r>
          </w:p>
        </w:tc>
        <w:tc>
          <w:tcPr>
            <w:tcW w:w="1276" w:type="dxa"/>
            <w:tcBorders>
              <w:top w:val="single" w:sz="4" w:space="0" w:color="000000"/>
              <w:left w:val="single" w:sz="4" w:space="0" w:color="000000"/>
              <w:bottom w:val="single" w:sz="4" w:space="0" w:color="000000"/>
            </w:tcBorders>
            <w:shd w:val="clear" w:color="auto" w:fill="auto"/>
          </w:tcPr>
          <w:p w14:paraId="1CB7F7B2" w14:textId="77777777" w:rsidR="00A429F3" w:rsidRPr="00613388" w:rsidRDefault="00A429F3" w:rsidP="00A429F3">
            <w:pPr>
              <w:jc w:val="center"/>
              <w:rPr>
                <w:b/>
                <w:sz w:val="20"/>
                <w:szCs w:val="20"/>
                <w:lang w:val="kk-KZ"/>
              </w:rPr>
            </w:pPr>
            <w:r w:rsidRPr="00613388">
              <w:rPr>
                <w:b/>
                <w:sz w:val="20"/>
                <w:szCs w:val="20"/>
                <w:lang w:val="kk-KZ"/>
              </w:rPr>
              <w:t>95 839 670</w:t>
            </w:r>
          </w:p>
        </w:tc>
        <w:tc>
          <w:tcPr>
            <w:tcW w:w="1275" w:type="dxa"/>
            <w:tcBorders>
              <w:top w:val="single" w:sz="4" w:space="0" w:color="000000"/>
              <w:left w:val="single" w:sz="4" w:space="0" w:color="000000"/>
              <w:bottom w:val="single" w:sz="4" w:space="0" w:color="000000"/>
            </w:tcBorders>
            <w:shd w:val="clear" w:color="auto" w:fill="auto"/>
          </w:tcPr>
          <w:p w14:paraId="58A616B8" w14:textId="77777777" w:rsidR="00A429F3" w:rsidRPr="00613388" w:rsidRDefault="00A429F3" w:rsidP="00A429F3">
            <w:pPr>
              <w:jc w:val="center"/>
              <w:rPr>
                <w:b/>
                <w:sz w:val="20"/>
                <w:szCs w:val="20"/>
                <w:lang w:val="kk-KZ"/>
              </w:rPr>
            </w:pPr>
            <w:r w:rsidRPr="00613388">
              <w:rPr>
                <w:b/>
                <w:sz w:val="20"/>
                <w:szCs w:val="20"/>
                <w:lang w:val="kk-KZ"/>
              </w:rPr>
              <w:t>106 277 948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C26D61" w14:textId="77777777" w:rsidR="00A429F3" w:rsidRPr="00613388" w:rsidRDefault="00A429F3" w:rsidP="00A429F3">
            <w:pPr>
              <w:jc w:val="center"/>
              <w:rPr>
                <w:b/>
                <w:sz w:val="20"/>
                <w:szCs w:val="20"/>
                <w:lang w:val="kk-KZ"/>
              </w:rPr>
            </w:pPr>
            <w:r w:rsidRPr="00613388">
              <w:rPr>
                <w:b/>
                <w:sz w:val="20"/>
                <w:szCs w:val="20"/>
                <w:lang w:val="kk-KZ"/>
              </w:rPr>
              <w:t>110 896 117</w:t>
            </w:r>
          </w:p>
        </w:tc>
      </w:tr>
    </w:tbl>
    <w:p w14:paraId="22B5677E" w14:textId="77777777" w:rsidR="001B6FE3" w:rsidRPr="00613388" w:rsidRDefault="001B6FE3" w:rsidP="00A73BE1">
      <w:pPr>
        <w:rPr>
          <w:sz w:val="20"/>
          <w:szCs w:val="20"/>
          <w:lang w:val="ru-RU"/>
        </w:rPr>
      </w:pPr>
    </w:p>
    <w:p w14:paraId="24501010" w14:textId="77777777" w:rsidR="001B6FE3" w:rsidRPr="00613388" w:rsidRDefault="001B6FE3" w:rsidP="00A73BE1">
      <w:pPr>
        <w:spacing w:before="28" w:after="28" w:line="240" w:lineRule="atLeast"/>
        <w:jc w:val="both"/>
        <w:rPr>
          <w:sz w:val="20"/>
          <w:szCs w:val="20"/>
          <w:lang w:val="ru-RU"/>
        </w:rPr>
      </w:pPr>
      <w:r w:rsidRPr="00613388">
        <w:rPr>
          <w:b/>
          <w:bCs/>
          <w:sz w:val="20"/>
          <w:szCs w:val="20"/>
          <w:lang w:val="ru-RU"/>
        </w:rPr>
        <w:t xml:space="preserve">Код и наименование бюджетной подпрограммы </w:t>
      </w:r>
      <w:r w:rsidR="004A3E41" w:rsidRPr="00613388">
        <w:rPr>
          <w:sz w:val="20"/>
          <w:szCs w:val="20"/>
          <w:lang w:val="ru-RU"/>
        </w:rPr>
        <w:t>100</w:t>
      </w:r>
      <w:r w:rsidRPr="00613388">
        <w:rPr>
          <w:sz w:val="20"/>
          <w:szCs w:val="20"/>
          <w:lang w:val="ru-RU"/>
        </w:rPr>
        <w:t xml:space="preserve"> «Методологическое обеспечение в сфере дошкольного образования»</w:t>
      </w:r>
    </w:p>
    <w:p w14:paraId="2E84EDA3" w14:textId="77777777" w:rsidR="001B6FE3" w:rsidRPr="00613388" w:rsidRDefault="001B6FE3" w:rsidP="00A73BE1">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3C9D460E" w14:textId="77777777" w:rsidR="001B6FE3" w:rsidRPr="00613388" w:rsidRDefault="001B6FE3" w:rsidP="00A73BE1">
      <w:pPr>
        <w:spacing w:before="28" w:after="28" w:line="240" w:lineRule="atLeast"/>
        <w:jc w:val="both"/>
        <w:rPr>
          <w:bCs/>
          <w:iCs/>
          <w:sz w:val="20"/>
          <w:szCs w:val="20"/>
          <w:lang w:val="ru-RU"/>
        </w:rPr>
      </w:pPr>
      <w:r w:rsidRPr="00613388">
        <w:rPr>
          <w:rFonts w:eastAsia="Calibri"/>
          <w:b/>
          <w:bCs/>
          <w:iCs/>
          <w:sz w:val="20"/>
          <w:szCs w:val="20"/>
          <w:lang w:val="ru-RU"/>
        </w:rPr>
        <w:t>в зависимости от содержания:</w:t>
      </w:r>
      <w:r w:rsidRPr="00613388">
        <w:rPr>
          <w:rFonts w:eastAsia="Calibri"/>
          <w:bCs/>
          <w:iCs/>
          <w:sz w:val="20"/>
          <w:szCs w:val="20"/>
          <w:lang w:val="ru-RU"/>
        </w:rPr>
        <w:t xml:space="preserve"> осуществление государственных функций, полномочий и оказание вытекающих из них государственных услуг</w:t>
      </w:r>
    </w:p>
    <w:p w14:paraId="789557A1" w14:textId="77777777" w:rsidR="001B6FE3" w:rsidRPr="00613388" w:rsidRDefault="001B6FE3" w:rsidP="00A73BE1">
      <w:pPr>
        <w:spacing w:before="28" w:after="28" w:line="240" w:lineRule="atLeast"/>
        <w:rPr>
          <w:sz w:val="20"/>
          <w:szCs w:val="20"/>
          <w:lang w:val="ru-RU"/>
        </w:rPr>
      </w:pPr>
      <w:r w:rsidRPr="00613388">
        <w:rPr>
          <w:b/>
          <w:bCs/>
          <w:sz w:val="20"/>
          <w:szCs w:val="20"/>
          <w:lang w:val="ru-RU"/>
        </w:rPr>
        <w:t>текущая/развитие:</w:t>
      </w:r>
      <w:r w:rsidRPr="00613388">
        <w:rPr>
          <w:b/>
          <w:bCs/>
          <w:sz w:val="20"/>
          <w:szCs w:val="20"/>
          <w:vertAlign w:val="superscript"/>
          <w:lang w:val="ru-RU"/>
        </w:rPr>
        <w:t xml:space="preserve"> </w:t>
      </w:r>
      <w:r w:rsidRPr="00613388">
        <w:rPr>
          <w:bCs/>
          <w:iCs/>
          <w:sz w:val="20"/>
          <w:szCs w:val="20"/>
          <w:lang w:val="ru-RU"/>
        </w:rPr>
        <w:t>текущая</w:t>
      </w:r>
    </w:p>
    <w:p w14:paraId="144FC5CF" w14:textId="77777777" w:rsidR="001B6FE3" w:rsidRPr="00613388" w:rsidRDefault="001B6FE3" w:rsidP="00A73BE1">
      <w:pPr>
        <w:spacing w:before="28" w:after="28" w:line="240" w:lineRule="atLeast"/>
        <w:jc w:val="both"/>
        <w:rPr>
          <w:rFonts w:eastAsia="MS Mincho"/>
          <w:iCs/>
          <w:sz w:val="20"/>
          <w:szCs w:val="20"/>
          <w:lang w:val="ru-RU"/>
        </w:rPr>
      </w:pPr>
      <w:r w:rsidRPr="00613388">
        <w:rPr>
          <w:b/>
          <w:bCs/>
          <w:sz w:val="20"/>
          <w:szCs w:val="20"/>
          <w:lang w:val="ru-RU"/>
        </w:rPr>
        <w:t xml:space="preserve">Описание (обоснование) бюджетной подпрограммы: </w:t>
      </w:r>
      <w:r w:rsidR="004E2B0B" w:rsidRPr="00613388">
        <w:rPr>
          <w:bCs/>
          <w:sz w:val="20"/>
          <w:szCs w:val="20"/>
          <w:lang w:val="ru-RU"/>
        </w:rPr>
        <w:t>Расходы направлены на о</w:t>
      </w:r>
      <w:r w:rsidR="00157ED9" w:rsidRPr="00613388">
        <w:rPr>
          <w:bCs/>
          <w:sz w:val="20"/>
          <w:szCs w:val="20"/>
          <w:lang w:val="ru-RU"/>
        </w:rPr>
        <w:t xml:space="preserve">беспечение дошкольных организаций и классов </w:t>
      </w:r>
      <w:proofErr w:type="spellStart"/>
      <w:r w:rsidR="00157ED9" w:rsidRPr="00613388">
        <w:rPr>
          <w:bCs/>
          <w:sz w:val="20"/>
          <w:szCs w:val="20"/>
          <w:lang w:val="ru-RU"/>
        </w:rPr>
        <w:t>предшкольной</w:t>
      </w:r>
      <w:proofErr w:type="spellEnd"/>
      <w:r w:rsidR="00157ED9" w:rsidRPr="00613388">
        <w:rPr>
          <w:bCs/>
          <w:sz w:val="20"/>
          <w:szCs w:val="20"/>
          <w:lang w:val="ru-RU"/>
        </w:rPr>
        <w:t xml:space="preserve"> подготовки общеобразовательных школ учебно-методической базой, концептуальным программным содержанием</w:t>
      </w:r>
      <w:r w:rsidR="00CB76B1" w:rsidRPr="00613388">
        <w:rPr>
          <w:bCs/>
          <w:sz w:val="20"/>
          <w:szCs w:val="20"/>
          <w:lang w:val="ru-RU"/>
        </w:rPr>
        <w:t>.</w:t>
      </w:r>
      <w:r w:rsidR="00157ED9" w:rsidRPr="00613388">
        <w:rPr>
          <w:bCs/>
          <w:sz w:val="20"/>
          <w:szCs w:val="20"/>
          <w:lang w:val="ru-RU"/>
        </w:rPr>
        <w:t xml:space="preserve"> </w:t>
      </w:r>
      <w:r w:rsidR="00CB76B1" w:rsidRPr="00613388">
        <w:rPr>
          <w:bCs/>
          <w:sz w:val="20"/>
          <w:szCs w:val="20"/>
          <w:lang w:val="ru-RU"/>
        </w:rPr>
        <w:t>П</w:t>
      </w:r>
      <w:r w:rsidR="00157ED9" w:rsidRPr="00613388">
        <w:rPr>
          <w:bCs/>
          <w:sz w:val="20"/>
          <w:szCs w:val="20"/>
          <w:lang w:val="ru-RU"/>
        </w:rPr>
        <w:t>роведение мониторинга развития детей позволит модернизировать систему дошкольного образования и решит современные актуальные проблемы повышения качества дошкольного образования.</w:t>
      </w:r>
    </w:p>
    <w:tbl>
      <w:tblPr>
        <w:tblW w:w="10490" w:type="dxa"/>
        <w:tblInd w:w="108" w:type="dxa"/>
        <w:tblLayout w:type="fixed"/>
        <w:tblLook w:val="0000" w:firstRow="0" w:lastRow="0" w:firstColumn="0" w:lastColumn="0" w:noHBand="0" w:noVBand="0"/>
      </w:tblPr>
      <w:tblGrid>
        <w:gridCol w:w="3256"/>
        <w:gridCol w:w="850"/>
        <w:gridCol w:w="1281"/>
        <w:gridCol w:w="1271"/>
        <w:gridCol w:w="1280"/>
        <w:gridCol w:w="1276"/>
        <w:gridCol w:w="1276"/>
      </w:tblGrid>
      <w:tr w:rsidR="001B6FE3" w:rsidRPr="00613388" w14:paraId="77CF0731" w14:textId="77777777" w:rsidTr="008D56EF">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536455AA" w14:textId="77777777" w:rsidR="001B6FE3" w:rsidRPr="00613388" w:rsidRDefault="001B6FE3" w:rsidP="00A73BE1">
            <w:pPr>
              <w:snapToGrid w:val="0"/>
              <w:rPr>
                <w:sz w:val="20"/>
                <w:szCs w:val="20"/>
                <w:lang w:val="ru-RU"/>
              </w:rPr>
            </w:pPr>
            <w:r w:rsidRPr="00613388">
              <w:rPr>
                <w:sz w:val="20"/>
                <w:szCs w:val="20"/>
                <w:lang w:val="ru-RU"/>
              </w:rPr>
              <w:t xml:space="preserve">Показатели прямого результата </w:t>
            </w:r>
          </w:p>
        </w:tc>
        <w:tc>
          <w:tcPr>
            <w:tcW w:w="850" w:type="dxa"/>
            <w:vMerge w:val="restart"/>
            <w:tcBorders>
              <w:top w:val="single" w:sz="4" w:space="0" w:color="000000"/>
              <w:left w:val="single" w:sz="4" w:space="0" w:color="000000"/>
              <w:bottom w:val="single" w:sz="4" w:space="0" w:color="000000"/>
            </w:tcBorders>
            <w:shd w:val="clear" w:color="auto" w:fill="auto"/>
          </w:tcPr>
          <w:p w14:paraId="4B372ED4"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Ед. изм.</w:t>
            </w:r>
          </w:p>
        </w:tc>
        <w:tc>
          <w:tcPr>
            <w:tcW w:w="1281" w:type="dxa"/>
            <w:tcBorders>
              <w:top w:val="single" w:sz="4" w:space="0" w:color="000000"/>
              <w:left w:val="single" w:sz="4" w:space="0" w:color="000000"/>
              <w:bottom w:val="single" w:sz="4" w:space="0" w:color="000000"/>
            </w:tcBorders>
            <w:shd w:val="clear" w:color="auto" w:fill="auto"/>
          </w:tcPr>
          <w:p w14:paraId="1F0C4D37"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Отчетный год</w:t>
            </w:r>
          </w:p>
        </w:tc>
        <w:tc>
          <w:tcPr>
            <w:tcW w:w="1271" w:type="dxa"/>
            <w:tcBorders>
              <w:top w:val="single" w:sz="4" w:space="0" w:color="000000"/>
              <w:left w:val="single" w:sz="4" w:space="0" w:color="000000"/>
              <w:bottom w:val="single" w:sz="4" w:space="0" w:color="000000"/>
            </w:tcBorders>
            <w:shd w:val="clear" w:color="auto" w:fill="auto"/>
          </w:tcPr>
          <w:p w14:paraId="35FAF46C"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832" w:type="dxa"/>
            <w:gridSpan w:val="3"/>
            <w:tcBorders>
              <w:top w:val="single" w:sz="4" w:space="0" w:color="000000"/>
              <w:left w:val="single" w:sz="4" w:space="0" w:color="000000"/>
              <w:bottom w:val="single" w:sz="4" w:space="0" w:color="000000"/>
              <w:right w:val="single" w:sz="4" w:space="0" w:color="000000"/>
            </w:tcBorders>
            <w:shd w:val="clear" w:color="auto" w:fill="auto"/>
          </w:tcPr>
          <w:p w14:paraId="777FAAF9"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Плановый период</w:t>
            </w:r>
          </w:p>
        </w:tc>
      </w:tr>
      <w:tr w:rsidR="009842C0" w:rsidRPr="00613388" w14:paraId="7473DBA4" w14:textId="77777777" w:rsidTr="008D56EF">
        <w:tc>
          <w:tcPr>
            <w:tcW w:w="3256" w:type="dxa"/>
            <w:vMerge/>
            <w:tcBorders>
              <w:top w:val="single" w:sz="4" w:space="0" w:color="000000"/>
              <w:left w:val="single" w:sz="4" w:space="0" w:color="000000"/>
              <w:bottom w:val="single" w:sz="4" w:space="0" w:color="000000"/>
            </w:tcBorders>
            <w:shd w:val="clear" w:color="auto" w:fill="auto"/>
          </w:tcPr>
          <w:p w14:paraId="5C53E300" w14:textId="77777777" w:rsidR="009842C0" w:rsidRPr="00613388" w:rsidRDefault="009842C0" w:rsidP="00A73BE1">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19386F1D" w14:textId="77777777" w:rsidR="009842C0" w:rsidRPr="00613388" w:rsidRDefault="009842C0" w:rsidP="00A73BE1">
            <w:pPr>
              <w:snapToGrid w:val="0"/>
              <w:jc w:val="center"/>
              <w:rPr>
                <w:rFonts w:eastAsia="MS Mincho"/>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250B6588"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2022 год</w:t>
            </w:r>
          </w:p>
        </w:tc>
        <w:tc>
          <w:tcPr>
            <w:tcW w:w="1271" w:type="dxa"/>
            <w:tcBorders>
              <w:top w:val="single" w:sz="4" w:space="0" w:color="000000"/>
              <w:left w:val="single" w:sz="4" w:space="0" w:color="000000"/>
              <w:bottom w:val="single" w:sz="4" w:space="0" w:color="000000"/>
            </w:tcBorders>
            <w:shd w:val="clear" w:color="auto" w:fill="auto"/>
          </w:tcPr>
          <w:p w14:paraId="4142DC83"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3D1259B8"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408B04E"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604640"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2026 год</w:t>
            </w:r>
          </w:p>
        </w:tc>
      </w:tr>
      <w:tr w:rsidR="009842C0" w:rsidRPr="00613388" w14:paraId="69BF7F64" w14:textId="77777777" w:rsidTr="00A73BE1">
        <w:trPr>
          <w:cantSplit/>
          <w:trHeight w:val="852"/>
        </w:trPr>
        <w:tc>
          <w:tcPr>
            <w:tcW w:w="3256" w:type="dxa"/>
            <w:tcBorders>
              <w:top w:val="single" w:sz="4" w:space="0" w:color="000000"/>
              <w:left w:val="single" w:sz="4" w:space="0" w:color="000000"/>
              <w:bottom w:val="single" w:sz="4" w:space="0" w:color="000000"/>
            </w:tcBorders>
            <w:shd w:val="clear" w:color="auto" w:fill="auto"/>
          </w:tcPr>
          <w:p w14:paraId="1BBE0CFB" w14:textId="77777777" w:rsidR="009842C0" w:rsidRPr="00613388" w:rsidRDefault="009842C0" w:rsidP="00A73BE1">
            <w:pPr>
              <w:widowControl w:val="0"/>
              <w:rPr>
                <w:sz w:val="20"/>
                <w:szCs w:val="20"/>
                <w:lang w:val="ru-RU"/>
              </w:rPr>
            </w:pPr>
            <w:r w:rsidRPr="00613388">
              <w:rPr>
                <w:sz w:val="20"/>
                <w:szCs w:val="20"/>
                <w:lang w:val="ru-RU"/>
              </w:rPr>
              <w:t xml:space="preserve">Количество разработанных методологических материалов по дошкольному и </w:t>
            </w:r>
            <w:proofErr w:type="spellStart"/>
            <w:r w:rsidRPr="00613388">
              <w:rPr>
                <w:sz w:val="20"/>
                <w:szCs w:val="20"/>
                <w:lang w:val="ru-RU"/>
              </w:rPr>
              <w:t>предшкольному</w:t>
            </w:r>
            <w:proofErr w:type="spellEnd"/>
            <w:r w:rsidRPr="00613388">
              <w:rPr>
                <w:sz w:val="20"/>
                <w:szCs w:val="20"/>
                <w:lang w:val="ru-RU"/>
              </w:rPr>
              <w:t xml:space="preserve"> обучению</w:t>
            </w:r>
          </w:p>
        </w:tc>
        <w:tc>
          <w:tcPr>
            <w:tcW w:w="850" w:type="dxa"/>
            <w:tcBorders>
              <w:top w:val="single" w:sz="4" w:space="0" w:color="000000"/>
              <w:left w:val="single" w:sz="4" w:space="0" w:color="000000"/>
              <w:bottom w:val="single" w:sz="4" w:space="0" w:color="000000"/>
            </w:tcBorders>
            <w:shd w:val="clear" w:color="auto" w:fill="auto"/>
          </w:tcPr>
          <w:p w14:paraId="6504A9F6" w14:textId="77777777" w:rsidR="009842C0" w:rsidRPr="00613388" w:rsidRDefault="009842C0" w:rsidP="00A73BE1">
            <w:pPr>
              <w:widowControl w:val="0"/>
              <w:jc w:val="center"/>
              <w:rPr>
                <w:sz w:val="20"/>
                <w:szCs w:val="20"/>
                <w:lang w:val="ru-RU"/>
              </w:rPr>
            </w:pPr>
            <w:r w:rsidRPr="00613388">
              <w:rPr>
                <w:sz w:val="20"/>
                <w:szCs w:val="20"/>
                <w:lang w:val="ru-RU"/>
              </w:rPr>
              <w:t>ед.</w:t>
            </w:r>
          </w:p>
        </w:tc>
        <w:tc>
          <w:tcPr>
            <w:tcW w:w="1281" w:type="dxa"/>
            <w:tcBorders>
              <w:top w:val="single" w:sz="4" w:space="0" w:color="000000"/>
              <w:left w:val="single" w:sz="4" w:space="0" w:color="000000"/>
              <w:bottom w:val="single" w:sz="4" w:space="0" w:color="000000"/>
            </w:tcBorders>
            <w:shd w:val="clear" w:color="auto" w:fill="auto"/>
            <w:vAlign w:val="center"/>
          </w:tcPr>
          <w:p w14:paraId="7EF925B8" w14:textId="77777777" w:rsidR="009842C0" w:rsidRPr="00613388" w:rsidRDefault="009842C0" w:rsidP="00A73BE1">
            <w:pPr>
              <w:widowControl w:val="0"/>
              <w:jc w:val="center"/>
              <w:rPr>
                <w:sz w:val="20"/>
                <w:szCs w:val="20"/>
                <w:lang w:val="ru-RU"/>
              </w:rPr>
            </w:pPr>
            <w:r w:rsidRPr="00613388">
              <w:rPr>
                <w:sz w:val="20"/>
                <w:szCs w:val="20"/>
                <w:lang w:val="ru-RU"/>
              </w:rPr>
              <w:t>10</w:t>
            </w:r>
          </w:p>
        </w:tc>
        <w:tc>
          <w:tcPr>
            <w:tcW w:w="1271" w:type="dxa"/>
            <w:tcBorders>
              <w:top w:val="single" w:sz="4" w:space="0" w:color="000000"/>
              <w:left w:val="single" w:sz="4" w:space="0" w:color="000000"/>
              <w:bottom w:val="single" w:sz="4" w:space="0" w:color="000000"/>
            </w:tcBorders>
            <w:shd w:val="clear" w:color="auto" w:fill="auto"/>
            <w:vAlign w:val="center"/>
          </w:tcPr>
          <w:p w14:paraId="3728FE81" w14:textId="77777777" w:rsidR="009842C0" w:rsidRPr="00613388" w:rsidRDefault="009842C0" w:rsidP="00A73BE1">
            <w:pPr>
              <w:widowControl w:val="0"/>
              <w:jc w:val="center"/>
              <w:rPr>
                <w:sz w:val="20"/>
                <w:szCs w:val="20"/>
                <w:lang w:val="ru-RU"/>
              </w:rPr>
            </w:pPr>
            <w:r w:rsidRPr="00613388">
              <w:rPr>
                <w:sz w:val="20"/>
                <w:szCs w:val="20"/>
                <w:lang w:val="ru-RU"/>
              </w:rPr>
              <w:t>10</w:t>
            </w:r>
          </w:p>
        </w:tc>
        <w:tc>
          <w:tcPr>
            <w:tcW w:w="1280" w:type="dxa"/>
            <w:tcBorders>
              <w:top w:val="single" w:sz="4" w:space="0" w:color="000000"/>
              <w:left w:val="single" w:sz="4" w:space="0" w:color="000000"/>
              <w:bottom w:val="single" w:sz="4" w:space="0" w:color="000000"/>
            </w:tcBorders>
            <w:shd w:val="clear" w:color="auto" w:fill="auto"/>
            <w:vAlign w:val="center"/>
          </w:tcPr>
          <w:p w14:paraId="3AB85BAD" w14:textId="77777777" w:rsidR="009842C0" w:rsidRPr="00613388" w:rsidRDefault="009842C0" w:rsidP="00A73BE1">
            <w:pPr>
              <w:widowControl w:val="0"/>
              <w:jc w:val="center"/>
              <w:rPr>
                <w:sz w:val="20"/>
                <w:szCs w:val="20"/>
                <w:lang w:val="ru-RU"/>
              </w:rPr>
            </w:pPr>
            <w:r w:rsidRPr="00613388">
              <w:rPr>
                <w:sz w:val="20"/>
                <w:szCs w:val="20"/>
                <w:lang w:val="ru-RU"/>
              </w:rPr>
              <w:t>10</w:t>
            </w:r>
          </w:p>
        </w:tc>
        <w:tc>
          <w:tcPr>
            <w:tcW w:w="1276" w:type="dxa"/>
            <w:tcBorders>
              <w:top w:val="single" w:sz="4" w:space="0" w:color="000000"/>
              <w:left w:val="single" w:sz="4" w:space="0" w:color="000000"/>
              <w:bottom w:val="single" w:sz="4" w:space="0" w:color="000000"/>
            </w:tcBorders>
            <w:shd w:val="clear" w:color="auto" w:fill="auto"/>
            <w:vAlign w:val="center"/>
          </w:tcPr>
          <w:p w14:paraId="4DA1DA42" w14:textId="77777777" w:rsidR="009842C0" w:rsidRPr="00613388" w:rsidRDefault="009842C0" w:rsidP="00A73BE1">
            <w:pPr>
              <w:widowControl w:val="0"/>
              <w:jc w:val="center"/>
              <w:rPr>
                <w:sz w:val="20"/>
                <w:szCs w:val="20"/>
                <w:lang w:val="ru-RU"/>
              </w:rPr>
            </w:pPr>
            <w:r w:rsidRPr="00613388">
              <w:rPr>
                <w:sz w:val="20"/>
                <w:szCs w:val="20"/>
                <w:lang w:val="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EAB8" w14:textId="77777777" w:rsidR="009842C0" w:rsidRPr="00613388" w:rsidRDefault="009842C0" w:rsidP="00A73BE1">
            <w:pPr>
              <w:widowControl w:val="0"/>
              <w:jc w:val="center"/>
              <w:rPr>
                <w:sz w:val="20"/>
                <w:szCs w:val="20"/>
                <w:lang w:val="ru-RU"/>
              </w:rPr>
            </w:pPr>
            <w:r w:rsidRPr="00613388">
              <w:rPr>
                <w:sz w:val="20"/>
                <w:szCs w:val="20"/>
                <w:lang w:val="ru-RU"/>
              </w:rPr>
              <w:t>10</w:t>
            </w:r>
          </w:p>
        </w:tc>
      </w:tr>
      <w:tr w:rsidR="009842C0" w:rsidRPr="00613388" w14:paraId="59963566" w14:textId="77777777" w:rsidTr="00A73BE1">
        <w:tc>
          <w:tcPr>
            <w:tcW w:w="3256" w:type="dxa"/>
            <w:tcBorders>
              <w:top w:val="single" w:sz="4" w:space="0" w:color="000000"/>
              <w:left w:val="single" w:sz="4" w:space="0" w:color="000000"/>
              <w:bottom w:val="single" w:sz="4" w:space="0" w:color="000000"/>
            </w:tcBorders>
            <w:shd w:val="clear" w:color="auto" w:fill="auto"/>
          </w:tcPr>
          <w:p w14:paraId="72870467" w14:textId="77777777" w:rsidR="009842C0" w:rsidRPr="00613388" w:rsidRDefault="009842C0" w:rsidP="00A73BE1">
            <w:pPr>
              <w:widowControl w:val="0"/>
              <w:autoSpaceDE w:val="0"/>
              <w:autoSpaceDN w:val="0"/>
              <w:rPr>
                <w:rFonts w:eastAsia="Calibri"/>
                <w:sz w:val="20"/>
                <w:szCs w:val="20"/>
                <w:lang w:val="ru-RU"/>
              </w:rPr>
            </w:pPr>
            <w:r w:rsidRPr="00613388">
              <w:rPr>
                <w:rFonts w:eastAsia="Calibri"/>
                <w:sz w:val="20"/>
                <w:szCs w:val="20"/>
                <w:lang w:val="ru-RU"/>
              </w:rPr>
              <w:t>Количество печатных листов учебной литературы, прошедшей экспертизу</w:t>
            </w:r>
          </w:p>
        </w:tc>
        <w:tc>
          <w:tcPr>
            <w:tcW w:w="850" w:type="dxa"/>
            <w:tcBorders>
              <w:top w:val="single" w:sz="4" w:space="0" w:color="000000"/>
              <w:left w:val="single" w:sz="4" w:space="0" w:color="000000"/>
              <w:bottom w:val="single" w:sz="4" w:space="0" w:color="000000"/>
            </w:tcBorders>
            <w:shd w:val="clear" w:color="auto" w:fill="auto"/>
            <w:vAlign w:val="center"/>
          </w:tcPr>
          <w:p w14:paraId="40C0E4E5" w14:textId="77777777" w:rsidR="009842C0" w:rsidRPr="00613388" w:rsidRDefault="009842C0" w:rsidP="00A73BE1">
            <w:pPr>
              <w:widowControl w:val="0"/>
              <w:autoSpaceDE w:val="0"/>
              <w:autoSpaceDN w:val="0"/>
              <w:jc w:val="center"/>
              <w:rPr>
                <w:rFonts w:eastAsia="Calibri"/>
                <w:sz w:val="20"/>
                <w:szCs w:val="20"/>
                <w:lang w:val="ru-RU"/>
              </w:rPr>
            </w:pPr>
            <w:proofErr w:type="spellStart"/>
            <w:r w:rsidRPr="00613388">
              <w:rPr>
                <w:rFonts w:eastAsia="Calibri"/>
                <w:sz w:val="20"/>
                <w:szCs w:val="20"/>
                <w:lang w:val="ru-RU"/>
              </w:rPr>
              <w:t>ед</w:t>
            </w:r>
            <w:proofErr w:type="spellEnd"/>
          </w:p>
        </w:tc>
        <w:tc>
          <w:tcPr>
            <w:tcW w:w="1281" w:type="dxa"/>
            <w:tcBorders>
              <w:top w:val="single" w:sz="4" w:space="0" w:color="000000"/>
              <w:left w:val="single" w:sz="4" w:space="0" w:color="000000"/>
              <w:bottom w:val="single" w:sz="4" w:space="0" w:color="000000"/>
            </w:tcBorders>
            <w:shd w:val="clear" w:color="auto" w:fill="auto"/>
            <w:vAlign w:val="center"/>
          </w:tcPr>
          <w:p w14:paraId="4319FA3C" w14:textId="77777777" w:rsidR="009842C0" w:rsidRPr="00613388" w:rsidRDefault="009842C0" w:rsidP="00A73BE1">
            <w:pPr>
              <w:jc w:val="center"/>
              <w:rPr>
                <w:rFonts w:eastAsia="Calibri"/>
                <w:sz w:val="20"/>
                <w:szCs w:val="20"/>
              </w:rPr>
            </w:pPr>
            <w:r w:rsidRPr="00613388">
              <w:rPr>
                <w:rFonts w:eastAsia="Calibri"/>
                <w:sz w:val="20"/>
                <w:szCs w:val="20"/>
              </w:rPr>
              <w:t>931</w:t>
            </w:r>
          </w:p>
        </w:tc>
        <w:tc>
          <w:tcPr>
            <w:tcW w:w="1271" w:type="dxa"/>
            <w:tcBorders>
              <w:top w:val="single" w:sz="4" w:space="0" w:color="000000"/>
              <w:left w:val="single" w:sz="4" w:space="0" w:color="000000"/>
              <w:bottom w:val="single" w:sz="4" w:space="0" w:color="000000"/>
            </w:tcBorders>
            <w:shd w:val="clear" w:color="auto" w:fill="auto"/>
            <w:vAlign w:val="center"/>
          </w:tcPr>
          <w:p w14:paraId="56A1AFDB" w14:textId="77777777" w:rsidR="009842C0" w:rsidRPr="00613388" w:rsidRDefault="009842C0" w:rsidP="00A73BE1">
            <w:pPr>
              <w:jc w:val="center"/>
              <w:rPr>
                <w:rFonts w:eastAsia="Calibri"/>
                <w:sz w:val="20"/>
                <w:szCs w:val="20"/>
              </w:rPr>
            </w:pPr>
            <w:r w:rsidRPr="00613388">
              <w:rPr>
                <w:rFonts w:eastAsia="Calibri"/>
                <w:sz w:val="20"/>
                <w:szCs w:val="20"/>
              </w:rPr>
              <w:t>2 500</w:t>
            </w:r>
          </w:p>
        </w:tc>
        <w:tc>
          <w:tcPr>
            <w:tcW w:w="1280" w:type="dxa"/>
            <w:tcBorders>
              <w:top w:val="single" w:sz="4" w:space="0" w:color="000000"/>
              <w:left w:val="single" w:sz="4" w:space="0" w:color="000000"/>
              <w:bottom w:val="single" w:sz="4" w:space="0" w:color="000000"/>
            </w:tcBorders>
            <w:shd w:val="clear" w:color="auto" w:fill="auto"/>
            <w:vAlign w:val="center"/>
          </w:tcPr>
          <w:p w14:paraId="13E43928" w14:textId="77777777" w:rsidR="009842C0" w:rsidRPr="00613388" w:rsidRDefault="009842C0" w:rsidP="00821A4A">
            <w:pPr>
              <w:jc w:val="center"/>
              <w:rPr>
                <w:rFonts w:eastAsia="Calibri"/>
                <w:bCs/>
                <w:sz w:val="20"/>
                <w:szCs w:val="20"/>
              </w:rPr>
            </w:pPr>
            <w:r w:rsidRPr="00613388">
              <w:rPr>
                <w:rFonts w:eastAsia="Calibri"/>
                <w:bCs/>
                <w:sz w:val="20"/>
                <w:szCs w:val="20"/>
              </w:rPr>
              <w:t xml:space="preserve">2 </w:t>
            </w:r>
            <w:r w:rsidR="00821A4A" w:rsidRPr="00613388">
              <w:rPr>
                <w:rFonts w:eastAsia="Calibri"/>
                <w:bCs/>
                <w:sz w:val="20"/>
                <w:szCs w:val="20"/>
                <w:lang w:val="ru-RU"/>
              </w:rPr>
              <w:t>5</w:t>
            </w:r>
            <w:r w:rsidRPr="00613388">
              <w:rPr>
                <w:rFonts w:eastAsia="Calibri"/>
                <w:bCs/>
                <w:sz w:val="20"/>
                <w:szCs w:val="20"/>
              </w:rPr>
              <w:t>00</w:t>
            </w:r>
          </w:p>
        </w:tc>
        <w:tc>
          <w:tcPr>
            <w:tcW w:w="1276" w:type="dxa"/>
            <w:tcBorders>
              <w:top w:val="single" w:sz="4" w:space="0" w:color="000000"/>
              <w:left w:val="single" w:sz="4" w:space="0" w:color="000000"/>
              <w:bottom w:val="single" w:sz="4" w:space="0" w:color="000000"/>
            </w:tcBorders>
            <w:shd w:val="clear" w:color="auto" w:fill="auto"/>
            <w:vAlign w:val="center"/>
          </w:tcPr>
          <w:p w14:paraId="357169C8" w14:textId="77777777" w:rsidR="009842C0" w:rsidRPr="00613388" w:rsidRDefault="009842C0" w:rsidP="00821A4A">
            <w:pPr>
              <w:jc w:val="center"/>
              <w:rPr>
                <w:rFonts w:eastAsia="Calibri"/>
                <w:sz w:val="20"/>
                <w:szCs w:val="20"/>
              </w:rPr>
            </w:pPr>
            <w:r w:rsidRPr="00613388">
              <w:rPr>
                <w:rFonts w:eastAsia="Calibri"/>
                <w:sz w:val="20"/>
                <w:szCs w:val="20"/>
              </w:rPr>
              <w:t xml:space="preserve">2 </w:t>
            </w:r>
            <w:r w:rsidR="00821A4A" w:rsidRPr="00613388">
              <w:rPr>
                <w:rFonts w:eastAsia="Calibri"/>
                <w:sz w:val="20"/>
                <w:szCs w:val="20"/>
                <w:lang w:val="ru-RU"/>
              </w:rPr>
              <w:t>5</w:t>
            </w:r>
            <w:r w:rsidRPr="00613388">
              <w:rPr>
                <w:rFonts w:eastAsia="Calibri"/>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E49D" w14:textId="77777777" w:rsidR="009842C0" w:rsidRPr="00613388" w:rsidRDefault="009842C0" w:rsidP="00A73BE1">
            <w:pPr>
              <w:jc w:val="center"/>
              <w:rPr>
                <w:rFonts w:eastAsia="Calibri"/>
                <w:sz w:val="20"/>
                <w:szCs w:val="20"/>
              </w:rPr>
            </w:pPr>
            <w:r w:rsidRPr="00613388">
              <w:rPr>
                <w:rFonts w:eastAsia="Calibri"/>
                <w:sz w:val="20"/>
                <w:szCs w:val="20"/>
              </w:rPr>
              <w:t xml:space="preserve">2 </w:t>
            </w:r>
            <w:r w:rsidR="007D71AC" w:rsidRPr="00613388">
              <w:rPr>
                <w:rFonts w:eastAsia="Calibri"/>
                <w:sz w:val="20"/>
                <w:szCs w:val="20"/>
              </w:rPr>
              <w:t>5</w:t>
            </w:r>
            <w:r w:rsidRPr="00613388">
              <w:rPr>
                <w:rFonts w:eastAsia="Calibri"/>
                <w:sz w:val="20"/>
                <w:szCs w:val="20"/>
              </w:rPr>
              <w:t>00</w:t>
            </w:r>
          </w:p>
        </w:tc>
      </w:tr>
      <w:tr w:rsidR="00A826C5" w:rsidRPr="00613388" w14:paraId="1CCFB7C7" w14:textId="77777777" w:rsidTr="00A73BE1">
        <w:tc>
          <w:tcPr>
            <w:tcW w:w="3256" w:type="dxa"/>
            <w:tcBorders>
              <w:top w:val="single" w:sz="4" w:space="0" w:color="000000"/>
              <w:left w:val="single" w:sz="4" w:space="0" w:color="000000"/>
              <w:bottom w:val="single" w:sz="4" w:space="0" w:color="000000"/>
            </w:tcBorders>
            <w:shd w:val="clear" w:color="auto" w:fill="auto"/>
          </w:tcPr>
          <w:p w14:paraId="728B6624" w14:textId="77777777" w:rsidR="00A826C5" w:rsidRPr="00613388" w:rsidRDefault="00A826C5" w:rsidP="00A73BE1">
            <w:pPr>
              <w:widowControl w:val="0"/>
              <w:autoSpaceDE w:val="0"/>
              <w:autoSpaceDN w:val="0"/>
              <w:rPr>
                <w:rFonts w:eastAsia="Calibri"/>
                <w:sz w:val="20"/>
                <w:szCs w:val="20"/>
                <w:lang w:val="ru-RU"/>
              </w:rPr>
            </w:pPr>
            <w:r w:rsidRPr="00613388">
              <w:rPr>
                <w:rFonts w:eastAsia="Calibri"/>
                <w:sz w:val="20"/>
                <w:szCs w:val="20"/>
                <w:lang w:val="ru-RU"/>
              </w:rPr>
              <w:t xml:space="preserve">Количество разработанных </w:t>
            </w:r>
            <w:r w:rsidRPr="00613388">
              <w:rPr>
                <w:rFonts w:eastAsia="Calibri"/>
                <w:sz w:val="20"/>
                <w:szCs w:val="20"/>
                <w:lang w:val="ru-RU"/>
              </w:rPr>
              <w:lastRenderedPageBreak/>
              <w:t xml:space="preserve">тестовых заданий </w:t>
            </w:r>
          </w:p>
        </w:tc>
        <w:tc>
          <w:tcPr>
            <w:tcW w:w="850" w:type="dxa"/>
            <w:tcBorders>
              <w:top w:val="single" w:sz="4" w:space="0" w:color="000000"/>
              <w:left w:val="single" w:sz="4" w:space="0" w:color="000000"/>
              <w:bottom w:val="single" w:sz="4" w:space="0" w:color="000000"/>
            </w:tcBorders>
            <w:shd w:val="clear" w:color="auto" w:fill="auto"/>
          </w:tcPr>
          <w:p w14:paraId="68DA55FB" w14:textId="77777777" w:rsidR="00A826C5" w:rsidRPr="00613388" w:rsidRDefault="00A826C5" w:rsidP="00A73BE1">
            <w:pPr>
              <w:jc w:val="center"/>
              <w:rPr>
                <w:sz w:val="20"/>
                <w:szCs w:val="20"/>
                <w:lang w:val="ru-RU"/>
              </w:rPr>
            </w:pPr>
            <w:r w:rsidRPr="00613388">
              <w:rPr>
                <w:sz w:val="20"/>
                <w:szCs w:val="20"/>
                <w:lang w:val="ru-RU"/>
              </w:rPr>
              <w:lastRenderedPageBreak/>
              <w:t>ед.</w:t>
            </w:r>
          </w:p>
        </w:tc>
        <w:tc>
          <w:tcPr>
            <w:tcW w:w="1281" w:type="dxa"/>
            <w:tcBorders>
              <w:top w:val="single" w:sz="4" w:space="0" w:color="000000"/>
              <w:left w:val="single" w:sz="4" w:space="0" w:color="000000"/>
              <w:bottom w:val="single" w:sz="4" w:space="0" w:color="000000"/>
            </w:tcBorders>
            <w:shd w:val="clear" w:color="auto" w:fill="auto"/>
            <w:vAlign w:val="center"/>
          </w:tcPr>
          <w:p w14:paraId="1B217566" w14:textId="77777777" w:rsidR="00A826C5" w:rsidRPr="00613388" w:rsidRDefault="00A826C5" w:rsidP="00A73BE1">
            <w:pPr>
              <w:jc w:val="center"/>
              <w:rPr>
                <w:rFonts w:eastAsia="Calibri"/>
                <w:sz w:val="20"/>
                <w:szCs w:val="20"/>
                <w:lang w:val="ru-RU"/>
              </w:rPr>
            </w:pPr>
            <w:r w:rsidRPr="00613388">
              <w:rPr>
                <w:rFonts w:eastAsia="Calibri"/>
                <w:sz w:val="20"/>
                <w:szCs w:val="20"/>
                <w:lang w:val="ru-RU"/>
              </w:rPr>
              <w:t>2 000</w:t>
            </w:r>
          </w:p>
        </w:tc>
        <w:tc>
          <w:tcPr>
            <w:tcW w:w="1271" w:type="dxa"/>
            <w:tcBorders>
              <w:top w:val="single" w:sz="4" w:space="0" w:color="000000"/>
              <w:left w:val="single" w:sz="4" w:space="0" w:color="000000"/>
              <w:bottom w:val="single" w:sz="4" w:space="0" w:color="000000"/>
            </w:tcBorders>
            <w:shd w:val="clear" w:color="auto" w:fill="auto"/>
            <w:vAlign w:val="center"/>
          </w:tcPr>
          <w:p w14:paraId="6DA17D27" w14:textId="77777777" w:rsidR="00A826C5" w:rsidRPr="00613388" w:rsidRDefault="00A826C5" w:rsidP="00A73BE1">
            <w:pPr>
              <w:jc w:val="center"/>
              <w:rPr>
                <w:rFonts w:eastAsia="Calibri"/>
                <w:sz w:val="20"/>
                <w:szCs w:val="20"/>
                <w:lang w:val="ru-RU"/>
              </w:rPr>
            </w:pPr>
            <w:r w:rsidRPr="00613388">
              <w:rPr>
                <w:rFonts w:eastAsia="Calibri"/>
                <w:sz w:val="20"/>
                <w:szCs w:val="20"/>
                <w:lang w:val="ru-RU"/>
              </w:rPr>
              <w:t>2 000</w:t>
            </w:r>
          </w:p>
        </w:tc>
        <w:tc>
          <w:tcPr>
            <w:tcW w:w="1280" w:type="dxa"/>
            <w:tcBorders>
              <w:top w:val="single" w:sz="4" w:space="0" w:color="000000"/>
              <w:left w:val="single" w:sz="4" w:space="0" w:color="000000"/>
              <w:bottom w:val="single" w:sz="4" w:space="0" w:color="000000"/>
            </w:tcBorders>
            <w:shd w:val="clear" w:color="auto" w:fill="auto"/>
            <w:vAlign w:val="center"/>
          </w:tcPr>
          <w:p w14:paraId="674B3CB9" w14:textId="77777777" w:rsidR="00A826C5" w:rsidRPr="00613388" w:rsidRDefault="00A826C5" w:rsidP="00A73BE1">
            <w:pPr>
              <w:jc w:val="center"/>
              <w:rPr>
                <w:rFonts w:eastAsia="Calibri"/>
                <w:sz w:val="20"/>
                <w:szCs w:val="20"/>
                <w:lang w:val="ru-RU"/>
              </w:rPr>
            </w:pPr>
            <w:r w:rsidRPr="00613388">
              <w:rPr>
                <w:rFonts w:eastAsia="Calibri"/>
                <w:sz w:val="20"/>
                <w:szCs w:val="20"/>
                <w:lang w:val="ru-RU"/>
              </w:rPr>
              <w:t>2 000</w:t>
            </w:r>
          </w:p>
        </w:tc>
        <w:tc>
          <w:tcPr>
            <w:tcW w:w="1276" w:type="dxa"/>
            <w:tcBorders>
              <w:top w:val="single" w:sz="4" w:space="0" w:color="000000"/>
              <w:left w:val="single" w:sz="4" w:space="0" w:color="000000"/>
              <w:bottom w:val="single" w:sz="4" w:space="0" w:color="000000"/>
            </w:tcBorders>
            <w:shd w:val="clear" w:color="auto" w:fill="auto"/>
            <w:vAlign w:val="center"/>
          </w:tcPr>
          <w:p w14:paraId="4C657347" w14:textId="77777777" w:rsidR="00A826C5" w:rsidRPr="00613388" w:rsidRDefault="00A826C5" w:rsidP="00A73BE1">
            <w:pPr>
              <w:jc w:val="center"/>
              <w:rPr>
                <w:rFonts w:eastAsia="Calibri"/>
                <w:bCs/>
                <w:sz w:val="20"/>
                <w:szCs w:val="20"/>
                <w:lang w:val="ru-RU"/>
              </w:rPr>
            </w:pPr>
            <w:r w:rsidRPr="00613388">
              <w:rPr>
                <w:rFonts w:eastAsia="Calibri"/>
                <w:bCs/>
                <w:sz w:val="20"/>
                <w:szCs w:val="20"/>
                <w:lang w:val="ru-RU"/>
              </w:rPr>
              <w:t>2 000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43E1C" w14:textId="77777777" w:rsidR="00A826C5" w:rsidRPr="00613388" w:rsidRDefault="00A826C5" w:rsidP="00A73BE1">
            <w:pPr>
              <w:jc w:val="center"/>
              <w:rPr>
                <w:rFonts w:eastAsia="Calibri"/>
                <w:sz w:val="20"/>
                <w:szCs w:val="20"/>
                <w:lang w:val="ru-RU"/>
              </w:rPr>
            </w:pPr>
            <w:r w:rsidRPr="00613388">
              <w:rPr>
                <w:rFonts w:eastAsia="Calibri"/>
                <w:sz w:val="20"/>
                <w:szCs w:val="20"/>
                <w:lang w:val="ru-RU"/>
              </w:rPr>
              <w:t>2 000</w:t>
            </w:r>
          </w:p>
        </w:tc>
      </w:tr>
      <w:tr w:rsidR="007D71AC" w:rsidRPr="00613388" w14:paraId="11C7376B" w14:textId="77777777" w:rsidTr="00A73BE1">
        <w:tc>
          <w:tcPr>
            <w:tcW w:w="3256" w:type="dxa"/>
            <w:tcBorders>
              <w:top w:val="single" w:sz="4" w:space="0" w:color="000000"/>
              <w:left w:val="single" w:sz="4" w:space="0" w:color="000000"/>
              <w:bottom w:val="single" w:sz="4" w:space="0" w:color="000000"/>
            </w:tcBorders>
            <w:shd w:val="clear" w:color="auto" w:fill="auto"/>
          </w:tcPr>
          <w:p w14:paraId="67CA0DA7" w14:textId="77777777" w:rsidR="007D71AC" w:rsidRPr="00613388" w:rsidRDefault="007D71AC" w:rsidP="00A73BE1">
            <w:pPr>
              <w:widowControl w:val="0"/>
              <w:autoSpaceDE w:val="0"/>
              <w:autoSpaceDN w:val="0"/>
              <w:rPr>
                <w:rFonts w:eastAsia="Calibri"/>
                <w:sz w:val="20"/>
                <w:szCs w:val="20"/>
                <w:lang w:val="ru-RU"/>
              </w:rPr>
            </w:pPr>
            <w:r w:rsidRPr="00613388">
              <w:rPr>
                <w:rFonts w:eastAsia="Calibri"/>
                <w:sz w:val="20"/>
                <w:szCs w:val="20"/>
                <w:lang w:val="ru-RU"/>
              </w:rPr>
              <w:t>Количество разработанных методических рекомендаций по актуальным вопросам обучения и воспитания детей с особыми образовательными потребностями в специальных дошкольных организациях образования</w:t>
            </w:r>
          </w:p>
        </w:tc>
        <w:tc>
          <w:tcPr>
            <w:tcW w:w="850" w:type="dxa"/>
            <w:tcBorders>
              <w:top w:val="single" w:sz="4" w:space="0" w:color="000000"/>
              <w:left w:val="single" w:sz="4" w:space="0" w:color="000000"/>
              <w:bottom w:val="single" w:sz="4" w:space="0" w:color="000000"/>
            </w:tcBorders>
            <w:shd w:val="clear" w:color="auto" w:fill="auto"/>
          </w:tcPr>
          <w:p w14:paraId="4D7AC0FE" w14:textId="77777777" w:rsidR="007D71AC" w:rsidRPr="00613388" w:rsidRDefault="007D71AC" w:rsidP="00A73BE1">
            <w:pPr>
              <w:jc w:val="center"/>
            </w:pPr>
            <w:r w:rsidRPr="00613388">
              <w:rPr>
                <w:sz w:val="20"/>
                <w:szCs w:val="20"/>
                <w:lang w:val="ru-RU"/>
              </w:rPr>
              <w:t>ед.</w:t>
            </w:r>
          </w:p>
        </w:tc>
        <w:tc>
          <w:tcPr>
            <w:tcW w:w="1281" w:type="dxa"/>
            <w:tcBorders>
              <w:top w:val="single" w:sz="4" w:space="0" w:color="000000"/>
              <w:left w:val="single" w:sz="4" w:space="0" w:color="000000"/>
              <w:bottom w:val="single" w:sz="4" w:space="0" w:color="000000"/>
            </w:tcBorders>
            <w:shd w:val="clear" w:color="auto" w:fill="auto"/>
            <w:vAlign w:val="center"/>
          </w:tcPr>
          <w:p w14:paraId="794ABDBE" w14:textId="77777777" w:rsidR="007D71AC" w:rsidRPr="00613388" w:rsidRDefault="007D71AC" w:rsidP="00A73BE1">
            <w:pPr>
              <w:jc w:val="center"/>
              <w:rPr>
                <w:rFonts w:eastAsia="Calibri"/>
                <w:sz w:val="20"/>
                <w:szCs w:val="20"/>
                <w:lang w:val="ru-RU"/>
              </w:rPr>
            </w:pPr>
          </w:p>
        </w:tc>
        <w:tc>
          <w:tcPr>
            <w:tcW w:w="1271" w:type="dxa"/>
            <w:tcBorders>
              <w:top w:val="single" w:sz="4" w:space="0" w:color="000000"/>
              <w:left w:val="single" w:sz="4" w:space="0" w:color="000000"/>
              <w:bottom w:val="single" w:sz="4" w:space="0" w:color="000000"/>
            </w:tcBorders>
            <w:shd w:val="clear" w:color="auto" w:fill="auto"/>
            <w:vAlign w:val="center"/>
          </w:tcPr>
          <w:p w14:paraId="435E0A53" w14:textId="77777777" w:rsidR="007D71AC" w:rsidRPr="00613388" w:rsidRDefault="007D71AC" w:rsidP="00A73BE1">
            <w:pPr>
              <w:jc w:val="center"/>
              <w:rPr>
                <w:rFonts w:eastAsia="Calibri"/>
                <w:sz w:val="20"/>
                <w:szCs w:val="20"/>
                <w:lang w:val="ru-RU"/>
              </w:rPr>
            </w:pPr>
          </w:p>
        </w:tc>
        <w:tc>
          <w:tcPr>
            <w:tcW w:w="1280" w:type="dxa"/>
            <w:tcBorders>
              <w:top w:val="single" w:sz="4" w:space="0" w:color="000000"/>
              <w:left w:val="single" w:sz="4" w:space="0" w:color="000000"/>
              <w:bottom w:val="single" w:sz="4" w:space="0" w:color="000000"/>
            </w:tcBorders>
            <w:shd w:val="clear" w:color="auto" w:fill="auto"/>
            <w:vAlign w:val="center"/>
          </w:tcPr>
          <w:p w14:paraId="09BEE600" w14:textId="77777777" w:rsidR="007D71AC" w:rsidRPr="00613388" w:rsidRDefault="007D71AC" w:rsidP="00A73BE1">
            <w:pPr>
              <w:jc w:val="center"/>
              <w:rPr>
                <w:rFonts w:eastAsia="Calibri"/>
                <w:sz w:val="20"/>
                <w:szCs w:val="20"/>
                <w:lang w:val="ru-RU"/>
              </w:rPr>
            </w:pPr>
            <w:r w:rsidRPr="00613388">
              <w:rPr>
                <w:rFonts w:eastAsia="Calibri"/>
                <w:sz w:val="20"/>
                <w:szCs w:val="20"/>
                <w:lang w:val="ru-RU"/>
              </w:rPr>
              <w:t>3</w:t>
            </w:r>
          </w:p>
        </w:tc>
        <w:tc>
          <w:tcPr>
            <w:tcW w:w="1276" w:type="dxa"/>
            <w:tcBorders>
              <w:top w:val="single" w:sz="4" w:space="0" w:color="000000"/>
              <w:left w:val="single" w:sz="4" w:space="0" w:color="000000"/>
              <w:bottom w:val="single" w:sz="4" w:space="0" w:color="000000"/>
            </w:tcBorders>
            <w:shd w:val="clear" w:color="auto" w:fill="auto"/>
            <w:vAlign w:val="center"/>
          </w:tcPr>
          <w:p w14:paraId="7B8A4B4A" w14:textId="77777777" w:rsidR="007D71AC" w:rsidRPr="00613388" w:rsidRDefault="007D71AC" w:rsidP="00A73BE1">
            <w:pPr>
              <w:jc w:val="center"/>
              <w:rPr>
                <w:rFonts w:eastAsia="Calibri"/>
                <w:sz w:val="20"/>
                <w:szCs w:val="20"/>
                <w:lang w:val="ru-RU"/>
              </w:rPr>
            </w:pPr>
            <w:r w:rsidRPr="00613388">
              <w:rPr>
                <w:rFonts w:eastAsia="Calibri"/>
                <w:sz w:val="20"/>
                <w:szCs w:val="20"/>
                <w:lang w:val="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460E" w14:textId="77777777" w:rsidR="007D71AC" w:rsidRPr="00613388" w:rsidRDefault="007D71AC" w:rsidP="00A73BE1">
            <w:pPr>
              <w:jc w:val="center"/>
              <w:rPr>
                <w:rFonts w:eastAsia="Calibri"/>
                <w:sz w:val="20"/>
                <w:szCs w:val="20"/>
                <w:lang w:val="ru-RU"/>
              </w:rPr>
            </w:pPr>
            <w:r w:rsidRPr="00613388">
              <w:rPr>
                <w:rFonts w:eastAsia="Calibri"/>
                <w:sz w:val="20"/>
                <w:szCs w:val="20"/>
                <w:lang w:val="ru-RU"/>
              </w:rPr>
              <w:t>3</w:t>
            </w:r>
          </w:p>
        </w:tc>
      </w:tr>
      <w:tr w:rsidR="007D71AC" w:rsidRPr="00613388" w14:paraId="0292657B" w14:textId="77777777" w:rsidTr="00A73BE1">
        <w:tc>
          <w:tcPr>
            <w:tcW w:w="3256" w:type="dxa"/>
            <w:tcBorders>
              <w:top w:val="single" w:sz="4" w:space="0" w:color="000000"/>
              <w:left w:val="single" w:sz="4" w:space="0" w:color="000000"/>
              <w:bottom w:val="single" w:sz="4" w:space="0" w:color="000000"/>
            </w:tcBorders>
            <w:shd w:val="clear" w:color="auto" w:fill="auto"/>
          </w:tcPr>
          <w:p w14:paraId="22A5BD6B" w14:textId="77777777" w:rsidR="007D71AC" w:rsidRPr="00613388" w:rsidRDefault="007D71AC" w:rsidP="00A73BE1">
            <w:pPr>
              <w:widowControl w:val="0"/>
              <w:autoSpaceDE w:val="0"/>
              <w:autoSpaceDN w:val="0"/>
              <w:rPr>
                <w:rFonts w:eastAsia="Calibri"/>
                <w:sz w:val="20"/>
                <w:szCs w:val="20"/>
                <w:lang w:val="ru-RU"/>
              </w:rPr>
            </w:pPr>
            <w:r w:rsidRPr="00613388">
              <w:rPr>
                <w:rFonts w:eastAsia="Calibri"/>
                <w:sz w:val="20"/>
                <w:szCs w:val="20"/>
                <w:lang w:val="ru-RU"/>
              </w:rPr>
              <w:t>Количество разработанных Типовых учебных программ для обучающихся с особыми образовательными потребностями уровня дошкольного образования</w:t>
            </w:r>
          </w:p>
        </w:tc>
        <w:tc>
          <w:tcPr>
            <w:tcW w:w="850" w:type="dxa"/>
            <w:tcBorders>
              <w:top w:val="single" w:sz="4" w:space="0" w:color="000000"/>
              <w:left w:val="single" w:sz="4" w:space="0" w:color="000000"/>
              <w:bottom w:val="single" w:sz="4" w:space="0" w:color="000000"/>
            </w:tcBorders>
            <w:shd w:val="clear" w:color="auto" w:fill="auto"/>
          </w:tcPr>
          <w:p w14:paraId="4B607887" w14:textId="77777777" w:rsidR="007D71AC" w:rsidRPr="00613388" w:rsidRDefault="007D71AC" w:rsidP="00A73BE1">
            <w:pPr>
              <w:jc w:val="center"/>
            </w:pPr>
            <w:r w:rsidRPr="00613388">
              <w:rPr>
                <w:sz w:val="20"/>
                <w:szCs w:val="20"/>
                <w:lang w:val="ru-RU"/>
              </w:rPr>
              <w:t>ед.</w:t>
            </w:r>
          </w:p>
        </w:tc>
        <w:tc>
          <w:tcPr>
            <w:tcW w:w="1281" w:type="dxa"/>
            <w:tcBorders>
              <w:top w:val="single" w:sz="4" w:space="0" w:color="000000"/>
              <w:left w:val="single" w:sz="4" w:space="0" w:color="000000"/>
              <w:bottom w:val="single" w:sz="4" w:space="0" w:color="000000"/>
            </w:tcBorders>
            <w:shd w:val="clear" w:color="auto" w:fill="auto"/>
            <w:vAlign w:val="center"/>
          </w:tcPr>
          <w:p w14:paraId="4EFCB7E5" w14:textId="77777777" w:rsidR="007D71AC" w:rsidRPr="00613388" w:rsidRDefault="007D71AC" w:rsidP="00A73BE1">
            <w:pPr>
              <w:jc w:val="center"/>
              <w:rPr>
                <w:rFonts w:eastAsia="Calibri"/>
                <w:sz w:val="20"/>
                <w:szCs w:val="20"/>
                <w:lang w:val="ru-RU"/>
              </w:rPr>
            </w:pPr>
          </w:p>
        </w:tc>
        <w:tc>
          <w:tcPr>
            <w:tcW w:w="1271" w:type="dxa"/>
            <w:tcBorders>
              <w:top w:val="single" w:sz="4" w:space="0" w:color="000000"/>
              <w:left w:val="single" w:sz="4" w:space="0" w:color="000000"/>
              <w:bottom w:val="single" w:sz="4" w:space="0" w:color="000000"/>
            </w:tcBorders>
            <w:shd w:val="clear" w:color="auto" w:fill="auto"/>
            <w:vAlign w:val="center"/>
          </w:tcPr>
          <w:p w14:paraId="5027B8C3" w14:textId="77777777" w:rsidR="007D71AC" w:rsidRPr="00613388" w:rsidRDefault="007D71AC" w:rsidP="00A73BE1">
            <w:pPr>
              <w:jc w:val="center"/>
              <w:rPr>
                <w:rFonts w:eastAsia="Calibri"/>
                <w:sz w:val="20"/>
                <w:szCs w:val="20"/>
                <w:lang w:val="ru-RU"/>
              </w:rPr>
            </w:pPr>
          </w:p>
        </w:tc>
        <w:tc>
          <w:tcPr>
            <w:tcW w:w="1280" w:type="dxa"/>
            <w:tcBorders>
              <w:top w:val="single" w:sz="4" w:space="0" w:color="000000"/>
              <w:left w:val="single" w:sz="4" w:space="0" w:color="000000"/>
              <w:bottom w:val="single" w:sz="4" w:space="0" w:color="000000"/>
            </w:tcBorders>
            <w:shd w:val="clear" w:color="auto" w:fill="auto"/>
            <w:vAlign w:val="center"/>
          </w:tcPr>
          <w:p w14:paraId="1EE7F240" w14:textId="77777777" w:rsidR="007D71AC" w:rsidRPr="00613388" w:rsidRDefault="007D71AC" w:rsidP="00A73BE1">
            <w:pPr>
              <w:jc w:val="center"/>
              <w:rPr>
                <w:rFonts w:eastAsia="Calibri"/>
                <w:sz w:val="20"/>
                <w:szCs w:val="20"/>
                <w:lang w:val="ru-RU"/>
              </w:rPr>
            </w:pPr>
            <w:r w:rsidRPr="00613388">
              <w:rPr>
                <w:rFonts w:eastAsia="Calibri"/>
                <w:sz w:val="20"/>
                <w:szCs w:val="20"/>
                <w:lang w:val="ru-RU"/>
              </w:rPr>
              <w:t>9</w:t>
            </w:r>
          </w:p>
        </w:tc>
        <w:tc>
          <w:tcPr>
            <w:tcW w:w="1276" w:type="dxa"/>
            <w:tcBorders>
              <w:top w:val="single" w:sz="4" w:space="0" w:color="000000"/>
              <w:left w:val="single" w:sz="4" w:space="0" w:color="000000"/>
              <w:bottom w:val="single" w:sz="4" w:space="0" w:color="000000"/>
            </w:tcBorders>
            <w:shd w:val="clear" w:color="auto" w:fill="auto"/>
            <w:vAlign w:val="center"/>
          </w:tcPr>
          <w:p w14:paraId="434539D2" w14:textId="77777777" w:rsidR="007D71AC" w:rsidRPr="00613388" w:rsidRDefault="007D71AC" w:rsidP="00A73BE1">
            <w:pPr>
              <w:jc w:val="center"/>
              <w:rPr>
                <w:rFonts w:eastAsia="Calibri"/>
                <w:sz w:val="20"/>
                <w:szCs w:val="20"/>
                <w:lang w:val="ru-RU"/>
              </w:rPr>
            </w:pPr>
            <w:r w:rsidRPr="00613388">
              <w:rPr>
                <w:rFonts w:eastAsia="Calibri"/>
                <w:sz w:val="20"/>
                <w:szCs w:val="20"/>
                <w:lang w:val="ru-RU"/>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0C72" w14:textId="77777777" w:rsidR="007D71AC" w:rsidRPr="00613388" w:rsidRDefault="007D71AC" w:rsidP="00A73BE1">
            <w:pPr>
              <w:jc w:val="center"/>
              <w:rPr>
                <w:rFonts w:eastAsia="Calibri"/>
                <w:sz w:val="20"/>
                <w:szCs w:val="20"/>
                <w:lang w:val="ru-RU"/>
              </w:rPr>
            </w:pPr>
            <w:r w:rsidRPr="00613388">
              <w:rPr>
                <w:rFonts w:eastAsia="Calibri"/>
                <w:sz w:val="20"/>
                <w:szCs w:val="20"/>
                <w:lang w:val="ru-RU"/>
              </w:rPr>
              <w:t>9</w:t>
            </w:r>
          </w:p>
        </w:tc>
      </w:tr>
      <w:tr w:rsidR="001B6FE3" w:rsidRPr="00613388" w14:paraId="0B0465A6" w14:textId="77777777" w:rsidTr="008D56EF">
        <w:trPr>
          <w:trHeight w:val="290"/>
        </w:trPr>
        <w:tc>
          <w:tcPr>
            <w:tcW w:w="10490" w:type="dxa"/>
            <w:gridSpan w:val="7"/>
            <w:tcBorders>
              <w:top w:val="single" w:sz="4" w:space="0" w:color="000000"/>
              <w:bottom w:val="single" w:sz="4" w:space="0" w:color="000000"/>
            </w:tcBorders>
            <w:shd w:val="clear" w:color="auto" w:fill="auto"/>
          </w:tcPr>
          <w:p w14:paraId="454BE105" w14:textId="77777777" w:rsidR="001B6FE3" w:rsidRPr="00613388" w:rsidRDefault="001B6FE3" w:rsidP="00A73BE1">
            <w:pPr>
              <w:snapToGrid w:val="0"/>
              <w:jc w:val="center"/>
              <w:rPr>
                <w:rFonts w:eastAsia="MS Mincho"/>
                <w:sz w:val="20"/>
                <w:szCs w:val="20"/>
                <w:lang w:val="ru-RU"/>
              </w:rPr>
            </w:pPr>
          </w:p>
        </w:tc>
      </w:tr>
      <w:tr w:rsidR="001B6FE3" w:rsidRPr="00613388" w14:paraId="25C859D3" w14:textId="77777777" w:rsidTr="008D56EF">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42BC39D7" w14:textId="77777777" w:rsidR="001B6FE3" w:rsidRPr="00613388" w:rsidRDefault="001B6FE3" w:rsidP="00A73BE1">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4A03D136"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Ед. изм.</w:t>
            </w:r>
          </w:p>
        </w:tc>
        <w:tc>
          <w:tcPr>
            <w:tcW w:w="1281" w:type="dxa"/>
            <w:tcBorders>
              <w:top w:val="single" w:sz="4" w:space="0" w:color="000000"/>
              <w:left w:val="single" w:sz="4" w:space="0" w:color="000000"/>
              <w:bottom w:val="single" w:sz="4" w:space="0" w:color="000000"/>
            </w:tcBorders>
            <w:shd w:val="clear" w:color="auto" w:fill="auto"/>
          </w:tcPr>
          <w:p w14:paraId="0F7DD1DF"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Отчетный год</w:t>
            </w:r>
          </w:p>
        </w:tc>
        <w:tc>
          <w:tcPr>
            <w:tcW w:w="1271" w:type="dxa"/>
            <w:tcBorders>
              <w:top w:val="single" w:sz="4" w:space="0" w:color="000000"/>
              <w:left w:val="single" w:sz="4" w:space="0" w:color="000000"/>
              <w:bottom w:val="single" w:sz="4" w:space="0" w:color="000000"/>
            </w:tcBorders>
            <w:shd w:val="clear" w:color="auto" w:fill="auto"/>
          </w:tcPr>
          <w:p w14:paraId="68E915E6"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832" w:type="dxa"/>
            <w:gridSpan w:val="3"/>
            <w:tcBorders>
              <w:top w:val="single" w:sz="4" w:space="0" w:color="000000"/>
              <w:left w:val="single" w:sz="4" w:space="0" w:color="000000"/>
              <w:bottom w:val="single" w:sz="4" w:space="0" w:color="000000"/>
              <w:right w:val="single" w:sz="4" w:space="0" w:color="000000"/>
            </w:tcBorders>
            <w:shd w:val="clear" w:color="auto" w:fill="auto"/>
          </w:tcPr>
          <w:p w14:paraId="50FA1A1B"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Плановый период</w:t>
            </w:r>
          </w:p>
        </w:tc>
      </w:tr>
      <w:tr w:rsidR="009842C0" w:rsidRPr="00613388" w14:paraId="1039FBF7" w14:textId="77777777" w:rsidTr="008D56EF">
        <w:tc>
          <w:tcPr>
            <w:tcW w:w="3256" w:type="dxa"/>
            <w:vMerge/>
            <w:tcBorders>
              <w:top w:val="single" w:sz="4" w:space="0" w:color="000000"/>
              <w:left w:val="single" w:sz="4" w:space="0" w:color="000000"/>
              <w:bottom w:val="single" w:sz="4" w:space="0" w:color="000000"/>
            </w:tcBorders>
            <w:shd w:val="clear" w:color="auto" w:fill="auto"/>
          </w:tcPr>
          <w:p w14:paraId="122AA93B" w14:textId="77777777" w:rsidR="009842C0" w:rsidRPr="00613388" w:rsidRDefault="009842C0" w:rsidP="00A73BE1">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09AAEB0B" w14:textId="77777777" w:rsidR="009842C0" w:rsidRPr="00613388" w:rsidRDefault="009842C0" w:rsidP="00A73BE1">
            <w:pPr>
              <w:snapToGrid w:val="0"/>
              <w:jc w:val="center"/>
              <w:rPr>
                <w:rFonts w:eastAsia="MS Mincho"/>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7D07B7B8"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2022 год</w:t>
            </w:r>
          </w:p>
        </w:tc>
        <w:tc>
          <w:tcPr>
            <w:tcW w:w="1271" w:type="dxa"/>
            <w:tcBorders>
              <w:top w:val="single" w:sz="4" w:space="0" w:color="000000"/>
              <w:left w:val="single" w:sz="4" w:space="0" w:color="000000"/>
              <w:bottom w:val="single" w:sz="4" w:space="0" w:color="000000"/>
            </w:tcBorders>
            <w:shd w:val="clear" w:color="auto" w:fill="auto"/>
          </w:tcPr>
          <w:p w14:paraId="2C200CEC"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649C95F8"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66323BEF"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322ECB"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2026 год</w:t>
            </w:r>
          </w:p>
        </w:tc>
      </w:tr>
      <w:tr w:rsidR="00A90544" w:rsidRPr="00613388" w14:paraId="29C4CA7F" w14:textId="77777777" w:rsidTr="00A73BE1">
        <w:tc>
          <w:tcPr>
            <w:tcW w:w="3256" w:type="dxa"/>
            <w:tcBorders>
              <w:top w:val="single" w:sz="4" w:space="0" w:color="000000"/>
              <w:left w:val="single" w:sz="4" w:space="0" w:color="000000"/>
              <w:bottom w:val="single" w:sz="4" w:space="0" w:color="000000"/>
            </w:tcBorders>
            <w:shd w:val="clear" w:color="auto" w:fill="auto"/>
          </w:tcPr>
          <w:p w14:paraId="1B83DA85" w14:textId="77777777" w:rsidR="00A90544" w:rsidRPr="00613388" w:rsidRDefault="00A90544" w:rsidP="00A73BE1">
            <w:pPr>
              <w:snapToGrid w:val="0"/>
              <w:rPr>
                <w:rFonts w:eastAsia="MS Mincho"/>
                <w:sz w:val="20"/>
                <w:szCs w:val="20"/>
                <w:lang w:val="ru-RU"/>
              </w:rPr>
            </w:pPr>
            <w:r w:rsidRPr="00613388">
              <w:rPr>
                <w:sz w:val="20"/>
                <w:szCs w:val="20"/>
                <w:lang w:val="ru-RU"/>
              </w:rPr>
              <w:t>Методологическое обеспечение в сфере дошкольного образования</w:t>
            </w:r>
          </w:p>
        </w:tc>
        <w:tc>
          <w:tcPr>
            <w:tcW w:w="850" w:type="dxa"/>
            <w:tcBorders>
              <w:top w:val="single" w:sz="4" w:space="0" w:color="000000"/>
              <w:left w:val="single" w:sz="4" w:space="0" w:color="000000"/>
              <w:bottom w:val="single" w:sz="4" w:space="0" w:color="000000"/>
            </w:tcBorders>
            <w:shd w:val="clear" w:color="auto" w:fill="auto"/>
          </w:tcPr>
          <w:p w14:paraId="2C62E51A" w14:textId="77777777" w:rsidR="00A90544" w:rsidRPr="00613388" w:rsidRDefault="00A90544" w:rsidP="00A73BE1">
            <w:pPr>
              <w:snapToGrid w:val="0"/>
              <w:jc w:val="center"/>
              <w:rPr>
                <w:rFonts w:eastAsia="MS Mincho"/>
                <w:sz w:val="20"/>
                <w:szCs w:val="20"/>
                <w:lang w:val="ru-RU"/>
              </w:rPr>
            </w:pPr>
            <w:r w:rsidRPr="00613388">
              <w:rPr>
                <w:rFonts w:eastAsia="MS Mincho"/>
                <w:sz w:val="20"/>
                <w:szCs w:val="20"/>
                <w:lang w:val="ru-RU"/>
              </w:rPr>
              <w:t>тыс. тенге</w:t>
            </w:r>
          </w:p>
        </w:tc>
        <w:tc>
          <w:tcPr>
            <w:tcW w:w="1281" w:type="dxa"/>
            <w:tcBorders>
              <w:top w:val="single" w:sz="4" w:space="0" w:color="000000"/>
              <w:left w:val="single" w:sz="4" w:space="0" w:color="000000"/>
              <w:bottom w:val="single" w:sz="4" w:space="0" w:color="000000"/>
            </w:tcBorders>
            <w:shd w:val="clear" w:color="auto" w:fill="auto"/>
          </w:tcPr>
          <w:p w14:paraId="68FBE68B" w14:textId="77777777" w:rsidR="00A90544" w:rsidRPr="00613388" w:rsidRDefault="00A90544" w:rsidP="00A73BE1">
            <w:pPr>
              <w:jc w:val="center"/>
              <w:rPr>
                <w:sz w:val="20"/>
                <w:szCs w:val="20"/>
              </w:rPr>
            </w:pPr>
            <w:r w:rsidRPr="00613388">
              <w:rPr>
                <w:sz w:val="20"/>
                <w:szCs w:val="20"/>
                <w:lang w:val="ru-RU"/>
              </w:rPr>
              <w:t>165 822</w:t>
            </w:r>
          </w:p>
        </w:tc>
        <w:tc>
          <w:tcPr>
            <w:tcW w:w="1271" w:type="dxa"/>
            <w:tcBorders>
              <w:top w:val="single" w:sz="4" w:space="0" w:color="000000"/>
              <w:left w:val="single" w:sz="4" w:space="0" w:color="000000"/>
              <w:bottom w:val="single" w:sz="4" w:space="0" w:color="000000"/>
            </w:tcBorders>
            <w:shd w:val="clear" w:color="auto" w:fill="auto"/>
          </w:tcPr>
          <w:p w14:paraId="22C84301" w14:textId="77777777" w:rsidR="00A90544" w:rsidRPr="00613388" w:rsidRDefault="00A90544" w:rsidP="00A73BE1">
            <w:pPr>
              <w:jc w:val="center"/>
              <w:rPr>
                <w:sz w:val="20"/>
                <w:szCs w:val="20"/>
              </w:rPr>
            </w:pPr>
            <w:r w:rsidRPr="00613388">
              <w:rPr>
                <w:sz w:val="20"/>
                <w:szCs w:val="20"/>
              </w:rPr>
              <w:t>199 918</w:t>
            </w:r>
          </w:p>
        </w:tc>
        <w:tc>
          <w:tcPr>
            <w:tcW w:w="1280" w:type="dxa"/>
            <w:tcBorders>
              <w:top w:val="single" w:sz="4" w:space="0" w:color="000000"/>
              <w:left w:val="single" w:sz="4" w:space="0" w:color="000000"/>
              <w:bottom w:val="single" w:sz="4" w:space="0" w:color="000000"/>
            </w:tcBorders>
            <w:shd w:val="clear" w:color="auto" w:fill="auto"/>
          </w:tcPr>
          <w:p w14:paraId="77BF5567" w14:textId="77777777" w:rsidR="00A90544" w:rsidRPr="00613388" w:rsidRDefault="00A429F3" w:rsidP="00A73BE1">
            <w:pPr>
              <w:jc w:val="center"/>
              <w:rPr>
                <w:sz w:val="20"/>
                <w:szCs w:val="20"/>
                <w:lang w:val="kk-KZ"/>
              </w:rPr>
            </w:pPr>
            <w:r w:rsidRPr="00613388">
              <w:rPr>
                <w:sz w:val="20"/>
                <w:szCs w:val="20"/>
                <w:lang w:val="kk-KZ"/>
              </w:rPr>
              <w:t>217 750</w:t>
            </w:r>
          </w:p>
        </w:tc>
        <w:tc>
          <w:tcPr>
            <w:tcW w:w="1276" w:type="dxa"/>
            <w:tcBorders>
              <w:top w:val="single" w:sz="4" w:space="0" w:color="000000"/>
              <w:left w:val="single" w:sz="4" w:space="0" w:color="000000"/>
              <w:bottom w:val="single" w:sz="4" w:space="0" w:color="000000"/>
            </w:tcBorders>
            <w:shd w:val="clear" w:color="auto" w:fill="auto"/>
          </w:tcPr>
          <w:p w14:paraId="023C3AAC" w14:textId="77777777" w:rsidR="00A90544" w:rsidRPr="00613388" w:rsidRDefault="00A429F3" w:rsidP="00A73BE1">
            <w:pPr>
              <w:jc w:val="center"/>
              <w:rPr>
                <w:sz w:val="20"/>
                <w:szCs w:val="20"/>
                <w:lang w:val="kk-KZ"/>
              </w:rPr>
            </w:pPr>
            <w:r w:rsidRPr="00613388">
              <w:rPr>
                <w:sz w:val="20"/>
                <w:szCs w:val="20"/>
                <w:lang w:val="kk-KZ"/>
              </w:rPr>
              <w:t>239 363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A37B79" w14:textId="77777777" w:rsidR="00A90544" w:rsidRPr="00613388" w:rsidRDefault="00A429F3" w:rsidP="00A73BE1">
            <w:pPr>
              <w:jc w:val="center"/>
              <w:rPr>
                <w:sz w:val="20"/>
                <w:szCs w:val="20"/>
                <w:lang w:val="kk-KZ"/>
              </w:rPr>
            </w:pPr>
            <w:r w:rsidRPr="00613388">
              <w:rPr>
                <w:sz w:val="20"/>
                <w:szCs w:val="20"/>
                <w:lang w:val="kk-KZ"/>
              </w:rPr>
              <w:t>238 097</w:t>
            </w:r>
          </w:p>
        </w:tc>
      </w:tr>
      <w:tr w:rsidR="00A429F3" w:rsidRPr="00613388" w14:paraId="4C157CDF" w14:textId="77777777" w:rsidTr="00A73BE1">
        <w:tc>
          <w:tcPr>
            <w:tcW w:w="3256" w:type="dxa"/>
            <w:tcBorders>
              <w:top w:val="single" w:sz="4" w:space="0" w:color="000000"/>
              <w:left w:val="single" w:sz="4" w:space="0" w:color="000000"/>
              <w:bottom w:val="single" w:sz="4" w:space="0" w:color="000000"/>
            </w:tcBorders>
            <w:shd w:val="clear" w:color="auto" w:fill="auto"/>
          </w:tcPr>
          <w:p w14:paraId="7D992613" w14:textId="77777777" w:rsidR="00A429F3" w:rsidRPr="00613388" w:rsidRDefault="00A429F3" w:rsidP="00A429F3">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tcBorders>
            <w:shd w:val="clear" w:color="auto" w:fill="auto"/>
          </w:tcPr>
          <w:p w14:paraId="7756B317" w14:textId="77777777" w:rsidR="00A429F3" w:rsidRPr="00613388" w:rsidRDefault="00A429F3" w:rsidP="00A429F3">
            <w:pPr>
              <w:snapToGrid w:val="0"/>
              <w:jc w:val="center"/>
              <w:rPr>
                <w:rFonts w:eastAsia="MS Mincho"/>
                <w:b/>
                <w:sz w:val="20"/>
                <w:szCs w:val="20"/>
                <w:lang w:val="ru-RU"/>
              </w:rPr>
            </w:pPr>
            <w:r w:rsidRPr="00613388">
              <w:rPr>
                <w:rFonts w:eastAsia="MS Mincho"/>
                <w:b/>
                <w:sz w:val="20"/>
                <w:szCs w:val="20"/>
                <w:lang w:val="ru-RU"/>
              </w:rPr>
              <w:t>тыс. тенге</w:t>
            </w:r>
          </w:p>
        </w:tc>
        <w:tc>
          <w:tcPr>
            <w:tcW w:w="1281" w:type="dxa"/>
            <w:tcBorders>
              <w:top w:val="single" w:sz="4" w:space="0" w:color="000000"/>
              <w:left w:val="single" w:sz="4" w:space="0" w:color="000000"/>
              <w:bottom w:val="single" w:sz="4" w:space="0" w:color="000000"/>
            </w:tcBorders>
            <w:shd w:val="clear" w:color="auto" w:fill="auto"/>
          </w:tcPr>
          <w:p w14:paraId="542173DD" w14:textId="77777777" w:rsidR="00A429F3" w:rsidRPr="00613388" w:rsidRDefault="00A429F3" w:rsidP="00A429F3">
            <w:pPr>
              <w:jc w:val="center"/>
              <w:rPr>
                <w:b/>
                <w:sz w:val="20"/>
                <w:szCs w:val="20"/>
              </w:rPr>
            </w:pPr>
            <w:r w:rsidRPr="00613388">
              <w:rPr>
                <w:b/>
                <w:sz w:val="20"/>
                <w:szCs w:val="20"/>
                <w:lang w:val="ru-RU"/>
              </w:rPr>
              <w:t>165 822</w:t>
            </w:r>
          </w:p>
        </w:tc>
        <w:tc>
          <w:tcPr>
            <w:tcW w:w="1271" w:type="dxa"/>
            <w:tcBorders>
              <w:top w:val="single" w:sz="4" w:space="0" w:color="000000"/>
              <w:left w:val="single" w:sz="4" w:space="0" w:color="000000"/>
              <w:bottom w:val="single" w:sz="4" w:space="0" w:color="000000"/>
            </w:tcBorders>
            <w:shd w:val="clear" w:color="auto" w:fill="auto"/>
          </w:tcPr>
          <w:p w14:paraId="2266BE87" w14:textId="77777777" w:rsidR="00A429F3" w:rsidRPr="00613388" w:rsidRDefault="00A429F3" w:rsidP="00A429F3">
            <w:pPr>
              <w:jc w:val="center"/>
              <w:rPr>
                <w:b/>
                <w:sz w:val="20"/>
                <w:szCs w:val="20"/>
              </w:rPr>
            </w:pPr>
            <w:r w:rsidRPr="00613388">
              <w:rPr>
                <w:b/>
                <w:sz w:val="20"/>
                <w:szCs w:val="20"/>
              </w:rPr>
              <w:t>199 918</w:t>
            </w:r>
          </w:p>
        </w:tc>
        <w:tc>
          <w:tcPr>
            <w:tcW w:w="1280" w:type="dxa"/>
            <w:tcBorders>
              <w:top w:val="single" w:sz="4" w:space="0" w:color="000000"/>
              <w:left w:val="single" w:sz="4" w:space="0" w:color="000000"/>
              <w:bottom w:val="single" w:sz="4" w:space="0" w:color="000000"/>
            </w:tcBorders>
            <w:shd w:val="clear" w:color="auto" w:fill="auto"/>
          </w:tcPr>
          <w:p w14:paraId="5AA80155" w14:textId="77777777" w:rsidR="00A429F3" w:rsidRPr="00613388" w:rsidRDefault="00A429F3" w:rsidP="00A429F3">
            <w:pPr>
              <w:jc w:val="center"/>
              <w:rPr>
                <w:b/>
                <w:sz w:val="20"/>
                <w:szCs w:val="20"/>
                <w:lang w:val="kk-KZ"/>
              </w:rPr>
            </w:pPr>
            <w:r w:rsidRPr="00613388">
              <w:rPr>
                <w:b/>
                <w:sz w:val="20"/>
                <w:szCs w:val="20"/>
                <w:lang w:val="kk-KZ"/>
              </w:rPr>
              <w:t>217 750</w:t>
            </w:r>
          </w:p>
        </w:tc>
        <w:tc>
          <w:tcPr>
            <w:tcW w:w="1276" w:type="dxa"/>
            <w:tcBorders>
              <w:top w:val="single" w:sz="4" w:space="0" w:color="000000"/>
              <w:left w:val="single" w:sz="4" w:space="0" w:color="000000"/>
              <w:bottom w:val="single" w:sz="4" w:space="0" w:color="000000"/>
            </w:tcBorders>
            <w:shd w:val="clear" w:color="auto" w:fill="auto"/>
          </w:tcPr>
          <w:p w14:paraId="7A47EDDF" w14:textId="77777777" w:rsidR="00A429F3" w:rsidRPr="00613388" w:rsidRDefault="00A429F3" w:rsidP="00A429F3">
            <w:pPr>
              <w:jc w:val="center"/>
              <w:rPr>
                <w:b/>
                <w:sz w:val="20"/>
                <w:szCs w:val="20"/>
                <w:lang w:val="kk-KZ"/>
              </w:rPr>
            </w:pPr>
            <w:r w:rsidRPr="00613388">
              <w:rPr>
                <w:b/>
                <w:sz w:val="20"/>
                <w:szCs w:val="20"/>
                <w:lang w:val="kk-KZ"/>
              </w:rPr>
              <w:t>239 363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7D759B" w14:textId="77777777" w:rsidR="00A429F3" w:rsidRPr="00613388" w:rsidRDefault="00A429F3" w:rsidP="00A429F3">
            <w:pPr>
              <w:jc w:val="center"/>
              <w:rPr>
                <w:b/>
                <w:sz w:val="20"/>
                <w:szCs w:val="20"/>
                <w:lang w:val="kk-KZ"/>
              </w:rPr>
            </w:pPr>
            <w:r w:rsidRPr="00613388">
              <w:rPr>
                <w:b/>
                <w:sz w:val="20"/>
                <w:szCs w:val="20"/>
                <w:lang w:val="kk-KZ"/>
              </w:rPr>
              <w:t>238 097</w:t>
            </w:r>
          </w:p>
        </w:tc>
      </w:tr>
    </w:tbl>
    <w:p w14:paraId="6F644E60" w14:textId="77777777" w:rsidR="001B6FE3" w:rsidRPr="00613388" w:rsidRDefault="001B6FE3" w:rsidP="00A73BE1">
      <w:pPr>
        <w:rPr>
          <w:sz w:val="20"/>
          <w:szCs w:val="20"/>
          <w:lang w:val="ru-RU"/>
        </w:rPr>
      </w:pPr>
    </w:p>
    <w:p w14:paraId="761FB122" w14:textId="77777777" w:rsidR="004A3E41" w:rsidRPr="00613388" w:rsidRDefault="001B6FE3" w:rsidP="00A73BE1">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4A3E41" w:rsidRPr="00613388">
        <w:rPr>
          <w:bCs/>
          <w:sz w:val="20"/>
          <w:szCs w:val="20"/>
          <w:lang w:val="ru-RU"/>
        </w:rPr>
        <w:t>101</w:t>
      </w:r>
      <w:r w:rsidRPr="00613388">
        <w:rPr>
          <w:sz w:val="20"/>
          <w:szCs w:val="20"/>
          <w:lang w:val="ru-RU"/>
        </w:rPr>
        <w:t xml:space="preserve"> «</w:t>
      </w:r>
      <w:r w:rsidR="004A3E41" w:rsidRPr="00613388">
        <w:rPr>
          <w:sz w:val="20"/>
          <w:szCs w:val="20"/>
          <w:lang w:val="ru-RU"/>
        </w:rPr>
        <w:t>Реализация государственного образовательного заказа на дошкольное воспитание и обучение в РГКП «Национальный научно-практический, образовательный и оздоровительный центр «</w:t>
      </w:r>
      <w:proofErr w:type="spellStart"/>
      <w:r w:rsidR="004A3E41" w:rsidRPr="00613388">
        <w:rPr>
          <w:sz w:val="20"/>
          <w:szCs w:val="20"/>
          <w:lang w:val="ru-RU"/>
        </w:rPr>
        <w:t>Бобек</w:t>
      </w:r>
      <w:proofErr w:type="spellEnd"/>
      <w:r w:rsidR="004A3E41" w:rsidRPr="00613388">
        <w:rPr>
          <w:sz w:val="20"/>
          <w:szCs w:val="20"/>
          <w:lang w:val="ru-RU"/>
        </w:rPr>
        <w:t xml:space="preserve">» </w:t>
      </w:r>
    </w:p>
    <w:p w14:paraId="38DB53B9" w14:textId="77777777" w:rsidR="001B6FE3" w:rsidRPr="00613388" w:rsidRDefault="001B6FE3" w:rsidP="00A73BE1">
      <w:pPr>
        <w:spacing w:before="28" w:after="28" w:line="240" w:lineRule="atLeast"/>
        <w:jc w:val="both"/>
        <w:rPr>
          <w:b/>
          <w:bCs/>
          <w:sz w:val="20"/>
          <w:szCs w:val="20"/>
          <w:lang w:val="ru-RU"/>
        </w:rPr>
      </w:pPr>
      <w:r w:rsidRPr="00613388">
        <w:rPr>
          <w:b/>
          <w:bCs/>
          <w:sz w:val="20"/>
          <w:szCs w:val="20"/>
          <w:lang w:val="ru-RU"/>
        </w:rPr>
        <w:t xml:space="preserve">Вид бюджетной подпрограммы: </w:t>
      </w:r>
    </w:p>
    <w:p w14:paraId="5127A91D" w14:textId="77777777" w:rsidR="001B6FE3" w:rsidRPr="00613388" w:rsidRDefault="001B6FE3" w:rsidP="00A73BE1">
      <w:pPr>
        <w:spacing w:before="28" w:after="28" w:line="240" w:lineRule="atLeast"/>
        <w:rPr>
          <w:bCs/>
          <w:iCs/>
          <w:sz w:val="20"/>
          <w:szCs w:val="20"/>
          <w:lang w:val="ru-RU"/>
        </w:rPr>
      </w:pPr>
      <w:r w:rsidRPr="00613388">
        <w:rPr>
          <w:b/>
          <w:b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798F8D41" w14:textId="77777777" w:rsidR="001B6FE3" w:rsidRPr="00613388" w:rsidRDefault="001B6FE3" w:rsidP="00A73BE1">
      <w:pPr>
        <w:spacing w:before="28" w:after="28" w:line="240" w:lineRule="atLeast"/>
        <w:rPr>
          <w:sz w:val="20"/>
          <w:szCs w:val="20"/>
          <w:lang w:val="ru-RU"/>
        </w:rPr>
      </w:pPr>
      <w:r w:rsidRPr="00613388">
        <w:rPr>
          <w:b/>
          <w:bCs/>
          <w:iCs/>
          <w:sz w:val="20"/>
          <w:szCs w:val="20"/>
          <w:lang w:val="ru-RU"/>
        </w:rPr>
        <w:t>текущая/развитие:</w:t>
      </w:r>
      <w:r w:rsidRPr="00613388">
        <w:rPr>
          <w:bCs/>
          <w:iCs/>
          <w:sz w:val="20"/>
          <w:szCs w:val="20"/>
          <w:lang w:val="ru-RU"/>
        </w:rPr>
        <w:t xml:space="preserve"> текущая</w:t>
      </w:r>
    </w:p>
    <w:p w14:paraId="132B0102" w14:textId="77777777" w:rsidR="006E41F2" w:rsidRPr="00613388" w:rsidRDefault="001B6FE3" w:rsidP="006E41F2">
      <w:pPr>
        <w:pBdr>
          <w:bottom w:val="single" w:sz="4" w:space="6" w:color="FFFFFF"/>
        </w:pBdr>
        <w:tabs>
          <w:tab w:val="left" w:pos="709"/>
        </w:tabs>
        <w:contextualSpacing/>
        <w:jc w:val="both"/>
        <w:rPr>
          <w:rFonts w:eastAsia="Calibri"/>
          <w:bCs/>
          <w:iCs/>
          <w:sz w:val="20"/>
          <w:szCs w:val="20"/>
          <w:lang w:val="ru-RU"/>
        </w:rPr>
      </w:pPr>
      <w:r w:rsidRPr="00613388">
        <w:rPr>
          <w:b/>
          <w:bCs/>
          <w:sz w:val="20"/>
          <w:szCs w:val="20"/>
          <w:lang w:val="ru-RU"/>
        </w:rPr>
        <w:t>Описание (обоснование) бюджетной подпрограммы</w:t>
      </w:r>
      <w:r w:rsidRPr="00613388">
        <w:rPr>
          <w:b/>
          <w:sz w:val="20"/>
          <w:szCs w:val="20"/>
          <w:lang w:val="ru-RU"/>
        </w:rPr>
        <w:t>:</w:t>
      </w:r>
      <w:r w:rsidRPr="00613388">
        <w:rPr>
          <w:sz w:val="20"/>
          <w:szCs w:val="20"/>
          <w:lang w:val="ru-RU"/>
        </w:rPr>
        <w:t xml:space="preserve"> </w:t>
      </w:r>
      <w:r w:rsidR="004E2B0B" w:rsidRPr="00613388">
        <w:rPr>
          <w:sz w:val="20"/>
          <w:szCs w:val="20"/>
          <w:lang w:val="ru-RU"/>
        </w:rPr>
        <w:t>Расходы направлены на о</w:t>
      </w:r>
      <w:r w:rsidR="006E41F2" w:rsidRPr="00613388">
        <w:rPr>
          <w:rFonts w:eastAsia="Calibri"/>
          <w:bCs/>
          <w:iCs/>
          <w:sz w:val="20"/>
          <w:szCs w:val="20"/>
          <w:lang w:val="ru-RU"/>
        </w:rPr>
        <w:t xml:space="preserve">беспечение доступности качественного дошкольного образования. Обеспечение интеллектуального и личностного развития, охрана и укрепление физического и психического здоровья, обеспечение предшкольной подготовки пятилетних, взаимодействие с родителями воспитанников. </w:t>
      </w:r>
    </w:p>
    <w:tbl>
      <w:tblPr>
        <w:tblW w:w="10490" w:type="dxa"/>
        <w:tblInd w:w="108" w:type="dxa"/>
        <w:tblLayout w:type="fixed"/>
        <w:tblLook w:val="0000" w:firstRow="0" w:lastRow="0" w:firstColumn="0" w:lastColumn="0" w:noHBand="0" w:noVBand="0"/>
      </w:tblPr>
      <w:tblGrid>
        <w:gridCol w:w="3254"/>
        <w:gridCol w:w="999"/>
        <w:gridCol w:w="1275"/>
        <w:gridCol w:w="1134"/>
        <w:gridCol w:w="1276"/>
        <w:gridCol w:w="1276"/>
        <w:gridCol w:w="1276"/>
      </w:tblGrid>
      <w:tr w:rsidR="001B6FE3" w:rsidRPr="00613388" w14:paraId="7C1D47ED" w14:textId="77777777" w:rsidTr="006D6631">
        <w:trPr>
          <w:trHeight w:val="236"/>
        </w:trPr>
        <w:tc>
          <w:tcPr>
            <w:tcW w:w="3254" w:type="dxa"/>
            <w:vMerge w:val="restart"/>
            <w:tcBorders>
              <w:top w:val="single" w:sz="4" w:space="0" w:color="000000"/>
              <w:left w:val="single" w:sz="4" w:space="0" w:color="000000"/>
              <w:bottom w:val="single" w:sz="4" w:space="0" w:color="000000"/>
            </w:tcBorders>
            <w:shd w:val="clear" w:color="auto" w:fill="auto"/>
          </w:tcPr>
          <w:p w14:paraId="73D27015" w14:textId="77777777" w:rsidR="001B6FE3" w:rsidRPr="00613388" w:rsidRDefault="001B6FE3" w:rsidP="00A73BE1">
            <w:pPr>
              <w:snapToGrid w:val="0"/>
              <w:rPr>
                <w:sz w:val="20"/>
                <w:szCs w:val="20"/>
                <w:lang w:val="ru-RU"/>
              </w:rPr>
            </w:pPr>
            <w:r w:rsidRPr="00613388">
              <w:rPr>
                <w:sz w:val="20"/>
                <w:szCs w:val="20"/>
                <w:lang w:val="ru-RU"/>
              </w:rPr>
              <w:t xml:space="preserve">Показатели прямого результата </w:t>
            </w:r>
          </w:p>
        </w:tc>
        <w:tc>
          <w:tcPr>
            <w:tcW w:w="999" w:type="dxa"/>
            <w:vMerge w:val="restart"/>
            <w:tcBorders>
              <w:top w:val="single" w:sz="4" w:space="0" w:color="000000"/>
              <w:left w:val="single" w:sz="4" w:space="0" w:color="000000"/>
              <w:bottom w:val="single" w:sz="4" w:space="0" w:color="000000"/>
            </w:tcBorders>
            <w:shd w:val="clear" w:color="auto" w:fill="auto"/>
          </w:tcPr>
          <w:p w14:paraId="6B22C4F8"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Единица измерения</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FEB5B4D"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Отчетный год</w:t>
            </w:r>
          </w:p>
          <w:p w14:paraId="731A6087" w14:textId="77777777" w:rsidR="001B6FE3" w:rsidRPr="00613388" w:rsidRDefault="001B6FE3" w:rsidP="00A73BE1">
            <w:pPr>
              <w:snapToGrid w:val="0"/>
              <w:jc w:val="center"/>
              <w:rPr>
                <w:rFonts w:eastAsia="MS Mincho"/>
                <w:sz w:val="20"/>
                <w:szCs w:val="20"/>
                <w:lang w:val="ru-RU"/>
              </w:rPr>
            </w:pPr>
          </w:p>
        </w:tc>
        <w:tc>
          <w:tcPr>
            <w:tcW w:w="1134" w:type="dxa"/>
            <w:tcBorders>
              <w:top w:val="single" w:sz="4" w:space="0" w:color="000000"/>
              <w:left w:val="single" w:sz="4" w:space="0" w:color="auto"/>
              <w:bottom w:val="single" w:sz="4" w:space="0" w:color="000000"/>
            </w:tcBorders>
            <w:shd w:val="clear" w:color="auto" w:fill="auto"/>
          </w:tcPr>
          <w:p w14:paraId="55F606CA"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5A6F5503"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Плановый период</w:t>
            </w:r>
          </w:p>
        </w:tc>
      </w:tr>
      <w:tr w:rsidR="009842C0" w:rsidRPr="00613388" w14:paraId="65E692F9" w14:textId="77777777" w:rsidTr="006D6631">
        <w:trPr>
          <w:trHeight w:val="253"/>
        </w:trPr>
        <w:tc>
          <w:tcPr>
            <w:tcW w:w="3254" w:type="dxa"/>
            <w:vMerge/>
            <w:tcBorders>
              <w:top w:val="single" w:sz="4" w:space="0" w:color="000000"/>
              <w:left w:val="single" w:sz="4" w:space="0" w:color="000000"/>
              <w:bottom w:val="single" w:sz="4" w:space="0" w:color="000000"/>
            </w:tcBorders>
            <w:shd w:val="clear" w:color="auto" w:fill="auto"/>
          </w:tcPr>
          <w:p w14:paraId="0A5D4843" w14:textId="77777777" w:rsidR="009842C0" w:rsidRPr="00613388" w:rsidRDefault="009842C0" w:rsidP="00A73BE1">
            <w:pPr>
              <w:snapToGrid w:val="0"/>
              <w:rPr>
                <w:rFonts w:eastAsia="MS Mincho"/>
                <w:sz w:val="20"/>
                <w:szCs w:val="20"/>
                <w:lang w:val="ru-RU"/>
              </w:rPr>
            </w:pPr>
          </w:p>
        </w:tc>
        <w:tc>
          <w:tcPr>
            <w:tcW w:w="999" w:type="dxa"/>
            <w:vMerge/>
            <w:tcBorders>
              <w:top w:val="single" w:sz="4" w:space="0" w:color="000000"/>
              <w:left w:val="single" w:sz="4" w:space="0" w:color="000000"/>
              <w:bottom w:val="single" w:sz="4" w:space="0" w:color="000000"/>
            </w:tcBorders>
            <w:shd w:val="clear" w:color="auto" w:fill="auto"/>
          </w:tcPr>
          <w:p w14:paraId="37A9DAE0" w14:textId="77777777" w:rsidR="009842C0" w:rsidRPr="00613388" w:rsidRDefault="009842C0" w:rsidP="00A73BE1">
            <w:pPr>
              <w:snapToGrid w:val="0"/>
              <w:jc w:val="center"/>
              <w:rPr>
                <w:rFonts w:eastAsia="MS Mincho"/>
                <w:sz w:val="20"/>
                <w:szCs w:val="20"/>
                <w:lang w:val="ru-RU"/>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0A3EA77C"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auto"/>
              <w:bottom w:val="single" w:sz="4" w:space="0" w:color="000000"/>
            </w:tcBorders>
            <w:shd w:val="clear" w:color="auto" w:fill="auto"/>
          </w:tcPr>
          <w:p w14:paraId="20ABE6F0"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7DC74313"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60653174"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270B3B"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2026 год</w:t>
            </w:r>
          </w:p>
        </w:tc>
      </w:tr>
      <w:tr w:rsidR="001B6FE3" w:rsidRPr="00613388" w14:paraId="354DB593" w14:textId="77777777" w:rsidTr="00A73BE1">
        <w:trPr>
          <w:trHeight w:val="637"/>
        </w:trPr>
        <w:tc>
          <w:tcPr>
            <w:tcW w:w="3254" w:type="dxa"/>
            <w:tcBorders>
              <w:top w:val="single" w:sz="4" w:space="0" w:color="000000"/>
              <w:left w:val="single" w:sz="4" w:space="0" w:color="000000"/>
              <w:bottom w:val="single" w:sz="4" w:space="0" w:color="000000"/>
            </w:tcBorders>
            <w:shd w:val="clear" w:color="auto" w:fill="auto"/>
          </w:tcPr>
          <w:p w14:paraId="59A151AB" w14:textId="77777777" w:rsidR="001B6FE3" w:rsidRPr="00613388" w:rsidRDefault="001B6FE3" w:rsidP="00A73BE1">
            <w:pPr>
              <w:widowControl w:val="0"/>
              <w:rPr>
                <w:sz w:val="20"/>
                <w:szCs w:val="20"/>
                <w:lang w:val="ru-RU"/>
              </w:rPr>
            </w:pPr>
            <w:r w:rsidRPr="00613388">
              <w:rPr>
                <w:sz w:val="20"/>
                <w:szCs w:val="20"/>
                <w:lang w:val="ru-RU"/>
              </w:rPr>
              <w:t>Количество детей, получивших обучение и воспитания в РГКП «</w:t>
            </w:r>
            <w:proofErr w:type="spellStart"/>
            <w:r w:rsidRPr="00613388">
              <w:rPr>
                <w:sz w:val="20"/>
                <w:szCs w:val="20"/>
                <w:lang w:val="ru-RU"/>
              </w:rPr>
              <w:t>Бөбек</w:t>
            </w:r>
            <w:proofErr w:type="spellEnd"/>
            <w:r w:rsidRPr="00613388">
              <w:rPr>
                <w:sz w:val="20"/>
                <w:szCs w:val="20"/>
                <w:lang w:val="ru-RU"/>
              </w:rPr>
              <w:t>»</w:t>
            </w:r>
          </w:p>
        </w:tc>
        <w:tc>
          <w:tcPr>
            <w:tcW w:w="999" w:type="dxa"/>
            <w:tcBorders>
              <w:top w:val="single" w:sz="4" w:space="0" w:color="000000"/>
              <w:left w:val="single" w:sz="4" w:space="0" w:color="000000"/>
              <w:bottom w:val="single" w:sz="4" w:space="0" w:color="000000"/>
            </w:tcBorders>
            <w:shd w:val="clear" w:color="auto" w:fill="auto"/>
          </w:tcPr>
          <w:p w14:paraId="1CC6E697" w14:textId="77777777" w:rsidR="001B6FE3" w:rsidRPr="00613388" w:rsidRDefault="004534D4" w:rsidP="00A73BE1">
            <w:pPr>
              <w:widowControl w:val="0"/>
              <w:jc w:val="center"/>
              <w:rPr>
                <w:sz w:val="20"/>
                <w:szCs w:val="20"/>
                <w:lang w:val="ru-RU"/>
              </w:rPr>
            </w:pPr>
            <w:r w:rsidRPr="00613388">
              <w:rPr>
                <w:sz w:val="20"/>
                <w:szCs w:val="20"/>
                <w:lang w:val="ru-RU"/>
              </w:rPr>
              <w:t>чел.</w:t>
            </w:r>
          </w:p>
        </w:tc>
        <w:tc>
          <w:tcPr>
            <w:tcW w:w="1275" w:type="dxa"/>
            <w:tcBorders>
              <w:top w:val="single" w:sz="4" w:space="0" w:color="000000"/>
              <w:left w:val="single" w:sz="4" w:space="0" w:color="000000"/>
              <w:bottom w:val="single" w:sz="4" w:space="0" w:color="000000"/>
            </w:tcBorders>
            <w:shd w:val="clear" w:color="auto" w:fill="auto"/>
          </w:tcPr>
          <w:p w14:paraId="1588DDB0" w14:textId="77777777" w:rsidR="001B6FE3" w:rsidRPr="00613388" w:rsidRDefault="001B6FE3" w:rsidP="00A73BE1">
            <w:pPr>
              <w:widowControl w:val="0"/>
              <w:jc w:val="center"/>
              <w:rPr>
                <w:sz w:val="20"/>
                <w:szCs w:val="20"/>
                <w:lang w:val="ru-RU"/>
              </w:rPr>
            </w:pPr>
            <w:r w:rsidRPr="00613388">
              <w:rPr>
                <w:sz w:val="20"/>
                <w:szCs w:val="20"/>
                <w:lang w:val="ru-RU"/>
              </w:rPr>
              <w:t>128</w:t>
            </w:r>
          </w:p>
        </w:tc>
        <w:tc>
          <w:tcPr>
            <w:tcW w:w="1134" w:type="dxa"/>
            <w:tcBorders>
              <w:top w:val="single" w:sz="4" w:space="0" w:color="000000"/>
              <w:left w:val="single" w:sz="4" w:space="0" w:color="000000"/>
              <w:bottom w:val="single" w:sz="4" w:space="0" w:color="000000"/>
            </w:tcBorders>
            <w:shd w:val="clear" w:color="auto" w:fill="auto"/>
          </w:tcPr>
          <w:p w14:paraId="3EAD7092" w14:textId="77777777" w:rsidR="001B6FE3" w:rsidRPr="00613388" w:rsidRDefault="001B6FE3" w:rsidP="00A73BE1">
            <w:pPr>
              <w:widowControl w:val="0"/>
              <w:jc w:val="center"/>
              <w:rPr>
                <w:sz w:val="20"/>
                <w:szCs w:val="20"/>
                <w:lang w:val="ru-RU"/>
              </w:rPr>
            </w:pPr>
            <w:r w:rsidRPr="00613388">
              <w:rPr>
                <w:sz w:val="20"/>
                <w:szCs w:val="20"/>
                <w:lang w:val="ru-RU"/>
              </w:rPr>
              <w:t>128</w:t>
            </w:r>
          </w:p>
        </w:tc>
        <w:tc>
          <w:tcPr>
            <w:tcW w:w="1276" w:type="dxa"/>
            <w:tcBorders>
              <w:top w:val="single" w:sz="4" w:space="0" w:color="000000"/>
              <w:left w:val="single" w:sz="4" w:space="0" w:color="000000"/>
              <w:bottom w:val="single" w:sz="4" w:space="0" w:color="000000"/>
            </w:tcBorders>
            <w:shd w:val="clear" w:color="auto" w:fill="auto"/>
          </w:tcPr>
          <w:p w14:paraId="1EC45D65" w14:textId="77777777" w:rsidR="001B6FE3" w:rsidRPr="00613388" w:rsidRDefault="001B6FE3" w:rsidP="00A73BE1">
            <w:pPr>
              <w:widowControl w:val="0"/>
              <w:jc w:val="center"/>
              <w:rPr>
                <w:sz w:val="20"/>
                <w:szCs w:val="20"/>
                <w:lang w:val="ru-RU"/>
              </w:rPr>
            </w:pPr>
            <w:r w:rsidRPr="00613388">
              <w:rPr>
                <w:sz w:val="20"/>
                <w:szCs w:val="20"/>
                <w:lang w:val="ru-RU"/>
              </w:rPr>
              <w:t>128</w:t>
            </w:r>
          </w:p>
        </w:tc>
        <w:tc>
          <w:tcPr>
            <w:tcW w:w="1276" w:type="dxa"/>
            <w:tcBorders>
              <w:top w:val="single" w:sz="4" w:space="0" w:color="000000"/>
              <w:left w:val="single" w:sz="4" w:space="0" w:color="000000"/>
              <w:bottom w:val="single" w:sz="4" w:space="0" w:color="000000"/>
            </w:tcBorders>
            <w:shd w:val="clear" w:color="auto" w:fill="auto"/>
          </w:tcPr>
          <w:p w14:paraId="6E3FA2B0" w14:textId="77777777" w:rsidR="001B6FE3" w:rsidRPr="00613388" w:rsidRDefault="001B6FE3" w:rsidP="00A73BE1">
            <w:pPr>
              <w:widowControl w:val="0"/>
              <w:jc w:val="center"/>
              <w:rPr>
                <w:sz w:val="20"/>
                <w:szCs w:val="20"/>
                <w:lang w:val="ru-RU"/>
              </w:rPr>
            </w:pPr>
            <w:r w:rsidRPr="00613388">
              <w:rPr>
                <w:sz w:val="20"/>
                <w:szCs w:val="20"/>
                <w:lang w:val="ru-RU"/>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512038" w14:textId="77777777" w:rsidR="001B6FE3" w:rsidRPr="00613388" w:rsidRDefault="001B6FE3" w:rsidP="00A73BE1">
            <w:pPr>
              <w:widowControl w:val="0"/>
              <w:jc w:val="center"/>
              <w:rPr>
                <w:sz w:val="20"/>
                <w:szCs w:val="20"/>
                <w:lang w:val="ru-RU"/>
              </w:rPr>
            </w:pPr>
            <w:r w:rsidRPr="00613388">
              <w:rPr>
                <w:sz w:val="20"/>
                <w:szCs w:val="20"/>
                <w:lang w:val="ru-RU"/>
              </w:rPr>
              <w:t>128</w:t>
            </w:r>
          </w:p>
        </w:tc>
      </w:tr>
      <w:tr w:rsidR="001B6FE3" w:rsidRPr="00613388" w14:paraId="63FD8209" w14:textId="77777777" w:rsidTr="006D6631">
        <w:trPr>
          <w:trHeight w:val="276"/>
        </w:trPr>
        <w:tc>
          <w:tcPr>
            <w:tcW w:w="10490" w:type="dxa"/>
            <w:gridSpan w:val="7"/>
            <w:tcBorders>
              <w:top w:val="single" w:sz="4" w:space="0" w:color="000000"/>
              <w:bottom w:val="single" w:sz="4" w:space="0" w:color="000000"/>
            </w:tcBorders>
            <w:shd w:val="clear" w:color="auto" w:fill="auto"/>
          </w:tcPr>
          <w:p w14:paraId="013B88D8" w14:textId="77777777" w:rsidR="001B6FE3" w:rsidRPr="00613388" w:rsidRDefault="001B6FE3" w:rsidP="00A73BE1">
            <w:pPr>
              <w:snapToGrid w:val="0"/>
              <w:jc w:val="center"/>
              <w:rPr>
                <w:rFonts w:eastAsia="MS Mincho"/>
                <w:sz w:val="20"/>
                <w:szCs w:val="20"/>
                <w:lang w:val="ru-RU"/>
              </w:rPr>
            </w:pPr>
          </w:p>
        </w:tc>
      </w:tr>
      <w:tr w:rsidR="001B6FE3" w:rsidRPr="00613388" w14:paraId="39182F3C" w14:textId="77777777" w:rsidTr="006D6631">
        <w:trPr>
          <w:trHeight w:val="276"/>
        </w:trPr>
        <w:tc>
          <w:tcPr>
            <w:tcW w:w="3254" w:type="dxa"/>
            <w:vMerge w:val="restart"/>
            <w:tcBorders>
              <w:top w:val="single" w:sz="4" w:space="0" w:color="000000"/>
              <w:left w:val="single" w:sz="4" w:space="0" w:color="000000"/>
              <w:bottom w:val="single" w:sz="4" w:space="0" w:color="000000"/>
            </w:tcBorders>
            <w:shd w:val="clear" w:color="auto" w:fill="auto"/>
          </w:tcPr>
          <w:p w14:paraId="0F727CA0" w14:textId="77777777" w:rsidR="001B6FE3" w:rsidRPr="00613388" w:rsidRDefault="001B6FE3" w:rsidP="00A73BE1">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999" w:type="dxa"/>
            <w:vMerge w:val="restart"/>
            <w:tcBorders>
              <w:top w:val="single" w:sz="4" w:space="0" w:color="000000"/>
              <w:left w:val="single" w:sz="4" w:space="0" w:color="000000"/>
              <w:bottom w:val="single" w:sz="4" w:space="0" w:color="000000"/>
            </w:tcBorders>
            <w:shd w:val="clear" w:color="auto" w:fill="auto"/>
          </w:tcPr>
          <w:p w14:paraId="3623AD8A"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Единица измерения</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11C54F71"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Отчетный год</w:t>
            </w:r>
          </w:p>
          <w:p w14:paraId="59856064" w14:textId="77777777" w:rsidR="001B6FE3" w:rsidRPr="00613388" w:rsidRDefault="001B6FE3" w:rsidP="00A73BE1">
            <w:pPr>
              <w:snapToGrid w:val="0"/>
              <w:jc w:val="center"/>
              <w:rPr>
                <w:rFonts w:eastAsia="MS Mincho"/>
                <w:sz w:val="20"/>
                <w:szCs w:val="20"/>
                <w:lang w:val="ru-RU"/>
              </w:rPr>
            </w:pPr>
          </w:p>
          <w:p w14:paraId="6CCFBAF6" w14:textId="77777777" w:rsidR="001B6FE3" w:rsidRPr="00613388" w:rsidRDefault="001B6FE3" w:rsidP="00A73BE1">
            <w:pPr>
              <w:snapToGrid w:val="0"/>
              <w:jc w:val="center"/>
              <w:rPr>
                <w:rFonts w:eastAsia="MS Mincho"/>
                <w:sz w:val="20"/>
                <w:szCs w:val="20"/>
                <w:lang w:val="ru-RU"/>
              </w:rPr>
            </w:pPr>
          </w:p>
        </w:tc>
        <w:tc>
          <w:tcPr>
            <w:tcW w:w="1134" w:type="dxa"/>
            <w:tcBorders>
              <w:top w:val="single" w:sz="4" w:space="0" w:color="000000"/>
              <w:left w:val="single" w:sz="4" w:space="0" w:color="auto"/>
              <w:bottom w:val="single" w:sz="4" w:space="0" w:color="000000"/>
            </w:tcBorders>
            <w:shd w:val="clear" w:color="auto" w:fill="auto"/>
          </w:tcPr>
          <w:p w14:paraId="78445903"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7117CCC9" w14:textId="77777777" w:rsidR="001B6FE3" w:rsidRPr="00613388" w:rsidRDefault="001B6FE3" w:rsidP="00A73BE1">
            <w:pPr>
              <w:snapToGrid w:val="0"/>
              <w:jc w:val="center"/>
              <w:rPr>
                <w:rFonts w:eastAsia="MS Mincho"/>
                <w:sz w:val="20"/>
                <w:szCs w:val="20"/>
                <w:lang w:val="ru-RU"/>
              </w:rPr>
            </w:pPr>
            <w:r w:rsidRPr="00613388">
              <w:rPr>
                <w:rFonts w:eastAsia="MS Mincho"/>
                <w:sz w:val="20"/>
                <w:szCs w:val="20"/>
                <w:lang w:val="ru-RU"/>
              </w:rPr>
              <w:t>Плановый период</w:t>
            </w:r>
          </w:p>
        </w:tc>
      </w:tr>
      <w:tr w:rsidR="009842C0" w:rsidRPr="00613388" w14:paraId="6E7E85B9" w14:textId="77777777" w:rsidTr="006D6631">
        <w:tc>
          <w:tcPr>
            <w:tcW w:w="3254" w:type="dxa"/>
            <w:vMerge/>
            <w:tcBorders>
              <w:top w:val="single" w:sz="4" w:space="0" w:color="000000"/>
              <w:left w:val="single" w:sz="4" w:space="0" w:color="000000"/>
              <w:bottom w:val="single" w:sz="4" w:space="0" w:color="000000"/>
            </w:tcBorders>
            <w:shd w:val="clear" w:color="auto" w:fill="auto"/>
          </w:tcPr>
          <w:p w14:paraId="6FD8E025" w14:textId="77777777" w:rsidR="009842C0" w:rsidRPr="00613388" w:rsidRDefault="009842C0" w:rsidP="00A73BE1">
            <w:pPr>
              <w:snapToGrid w:val="0"/>
              <w:rPr>
                <w:rFonts w:eastAsia="MS Mincho"/>
                <w:sz w:val="20"/>
                <w:szCs w:val="20"/>
                <w:lang w:val="ru-RU"/>
              </w:rPr>
            </w:pPr>
          </w:p>
        </w:tc>
        <w:tc>
          <w:tcPr>
            <w:tcW w:w="999" w:type="dxa"/>
            <w:vMerge/>
            <w:tcBorders>
              <w:top w:val="single" w:sz="4" w:space="0" w:color="000000"/>
              <w:left w:val="single" w:sz="4" w:space="0" w:color="000000"/>
              <w:bottom w:val="single" w:sz="4" w:space="0" w:color="000000"/>
            </w:tcBorders>
            <w:shd w:val="clear" w:color="auto" w:fill="auto"/>
          </w:tcPr>
          <w:p w14:paraId="6E1BD2FD" w14:textId="77777777" w:rsidR="009842C0" w:rsidRPr="00613388" w:rsidRDefault="009842C0" w:rsidP="00A73BE1">
            <w:pPr>
              <w:snapToGrid w:val="0"/>
              <w:jc w:val="center"/>
              <w:rPr>
                <w:rFonts w:eastAsia="MS Mincho"/>
                <w:sz w:val="20"/>
                <w:szCs w:val="20"/>
                <w:lang w:val="ru-RU"/>
              </w:rPr>
            </w:pPr>
          </w:p>
        </w:tc>
        <w:tc>
          <w:tcPr>
            <w:tcW w:w="1275" w:type="dxa"/>
            <w:tcBorders>
              <w:top w:val="single" w:sz="4" w:space="0" w:color="000000"/>
              <w:left w:val="single" w:sz="4" w:space="0" w:color="000000"/>
              <w:bottom w:val="single" w:sz="4" w:space="0" w:color="000000"/>
            </w:tcBorders>
            <w:shd w:val="clear" w:color="auto" w:fill="auto"/>
          </w:tcPr>
          <w:p w14:paraId="3C7A3550"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000000"/>
              <w:bottom w:val="single" w:sz="4" w:space="0" w:color="000000"/>
            </w:tcBorders>
            <w:shd w:val="clear" w:color="auto" w:fill="auto"/>
          </w:tcPr>
          <w:p w14:paraId="375C0C37"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614D5EC3"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7039554D"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A4B7A" w14:textId="77777777" w:rsidR="009842C0" w:rsidRPr="00613388" w:rsidRDefault="009842C0" w:rsidP="00A73BE1">
            <w:pPr>
              <w:snapToGrid w:val="0"/>
              <w:jc w:val="center"/>
              <w:rPr>
                <w:rFonts w:eastAsia="MS Mincho"/>
                <w:sz w:val="20"/>
                <w:szCs w:val="20"/>
                <w:lang w:val="ru-RU"/>
              </w:rPr>
            </w:pPr>
            <w:r w:rsidRPr="00613388">
              <w:rPr>
                <w:rFonts w:eastAsia="MS Mincho"/>
                <w:sz w:val="20"/>
                <w:szCs w:val="20"/>
                <w:lang w:val="ru-RU"/>
              </w:rPr>
              <w:t>2026 год</w:t>
            </w:r>
          </w:p>
        </w:tc>
      </w:tr>
      <w:tr w:rsidR="00A90544" w:rsidRPr="00613388" w14:paraId="3303E4CE" w14:textId="77777777" w:rsidTr="00A73BE1">
        <w:tc>
          <w:tcPr>
            <w:tcW w:w="3254" w:type="dxa"/>
            <w:tcBorders>
              <w:top w:val="single" w:sz="4" w:space="0" w:color="000000"/>
              <w:left w:val="single" w:sz="4" w:space="0" w:color="000000"/>
              <w:bottom w:val="single" w:sz="4" w:space="0" w:color="000000"/>
            </w:tcBorders>
            <w:shd w:val="clear" w:color="auto" w:fill="auto"/>
          </w:tcPr>
          <w:p w14:paraId="06DCF476" w14:textId="77777777" w:rsidR="00A90544" w:rsidRPr="00613388" w:rsidRDefault="00A90544" w:rsidP="00A73BE1">
            <w:pPr>
              <w:snapToGrid w:val="0"/>
              <w:rPr>
                <w:rFonts w:eastAsia="MS Mincho"/>
                <w:sz w:val="20"/>
                <w:szCs w:val="20"/>
                <w:lang w:val="ru-RU"/>
              </w:rPr>
            </w:pPr>
            <w:r w:rsidRPr="00613388">
              <w:rPr>
                <w:sz w:val="20"/>
                <w:szCs w:val="20"/>
                <w:lang w:val="ru-RU"/>
              </w:rPr>
              <w:t>Реализация государственного образовательного заказа на дошкольное воспитание и обучение в РГКП «Национальный научно-практический, образовательный и оздоровительный центр «</w:t>
            </w:r>
            <w:proofErr w:type="spellStart"/>
            <w:r w:rsidRPr="00613388">
              <w:rPr>
                <w:sz w:val="20"/>
                <w:szCs w:val="20"/>
                <w:lang w:val="ru-RU"/>
              </w:rPr>
              <w:t>Бобек</w:t>
            </w:r>
            <w:proofErr w:type="spellEnd"/>
            <w:r w:rsidRPr="00613388">
              <w:rPr>
                <w:sz w:val="20"/>
                <w:szCs w:val="20"/>
                <w:lang w:val="ru-RU"/>
              </w:rPr>
              <w:t xml:space="preserve">» </w:t>
            </w:r>
          </w:p>
        </w:tc>
        <w:tc>
          <w:tcPr>
            <w:tcW w:w="999" w:type="dxa"/>
            <w:tcBorders>
              <w:top w:val="single" w:sz="4" w:space="0" w:color="000000"/>
              <w:left w:val="single" w:sz="4" w:space="0" w:color="000000"/>
              <w:bottom w:val="single" w:sz="4" w:space="0" w:color="000000"/>
            </w:tcBorders>
            <w:shd w:val="clear" w:color="auto" w:fill="auto"/>
          </w:tcPr>
          <w:p w14:paraId="659AF5DB" w14:textId="77777777" w:rsidR="00A90544" w:rsidRPr="00613388" w:rsidRDefault="00A90544" w:rsidP="00A73BE1">
            <w:pPr>
              <w:snapToGrid w:val="0"/>
              <w:jc w:val="center"/>
              <w:rPr>
                <w:rFonts w:eastAsia="MS Mincho"/>
                <w:sz w:val="20"/>
                <w:szCs w:val="20"/>
                <w:lang w:val="ru-RU"/>
              </w:rPr>
            </w:pPr>
            <w:r w:rsidRPr="00613388">
              <w:rPr>
                <w:rFonts w:eastAsia="MS Mincho"/>
                <w:sz w:val="20"/>
                <w:szCs w:val="20"/>
                <w:lang w:val="ru-RU"/>
              </w:rPr>
              <w:t>тысяч тенге</w:t>
            </w:r>
          </w:p>
        </w:tc>
        <w:tc>
          <w:tcPr>
            <w:tcW w:w="1275" w:type="dxa"/>
            <w:tcBorders>
              <w:top w:val="single" w:sz="4" w:space="0" w:color="000000"/>
              <w:left w:val="single" w:sz="4" w:space="0" w:color="000000"/>
              <w:bottom w:val="single" w:sz="4" w:space="0" w:color="000000"/>
            </w:tcBorders>
            <w:shd w:val="clear" w:color="auto" w:fill="auto"/>
          </w:tcPr>
          <w:p w14:paraId="04D6CC19" w14:textId="77777777" w:rsidR="00A90544" w:rsidRPr="00613388" w:rsidRDefault="00A90544" w:rsidP="00A73BE1">
            <w:pPr>
              <w:jc w:val="center"/>
              <w:rPr>
                <w:sz w:val="20"/>
                <w:szCs w:val="20"/>
              </w:rPr>
            </w:pPr>
            <w:r w:rsidRPr="00613388">
              <w:rPr>
                <w:sz w:val="20"/>
                <w:szCs w:val="20"/>
                <w:lang w:val="ru-RU"/>
              </w:rPr>
              <w:t>11</w:t>
            </w:r>
            <w:r w:rsidRPr="00613388">
              <w:rPr>
                <w:sz w:val="20"/>
                <w:szCs w:val="20"/>
              </w:rPr>
              <w:t>9</w:t>
            </w:r>
            <w:r w:rsidRPr="00613388">
              <w:rPr>
                <w:sz w:val="20"/>
                <w:szCs w:val="20"/>
                <w:lang w:val="ru-RU"/>
              </w:rPr>
              <w:t xml:space="preserve"> </w:t>
            </w:r>
            <w:r w:rsidRPr="00613388">
              <w:rPr>
                <w:sz w:val="20"/>
                <w:szCs w:val="20"/>
              </w:rPr>
              <w:t>437</w:t>
            </w:r>
          </w:p>
        </w:tc>
        <w:tc>
          <w:tcPr>
            <w:tcW w:w="1134" w:type="dxa"/>
            <w:tcBorders>
              <w:top w:val="single" w:sz="4" w:space="0" w:color="000000"/>
              <w:left w:val="single" w:sz="4" w:space="0" w:color="000000"/>
              <w:bottom w:val="single" w:sz="4" w:space="0" w:color="000000"/>
            </w:tcBorders>
            <w:shd w:val="clear" w:color="auto" w:fill="auto"/>
          </w:tcPr>
          <w:p w14:paraId="3F608006" w14:textId="77777777" w:rsidR="00A90544" w:rsidRPr="00613388" w:rsidRDefault="00A90544" w:rsidP="00A73BE1">
            <w:pPr>
              <w:jc w:val="center"/>
              <w:rPr>
                <w:sz w:val="20"/>
                <w:szCs w:val="20"/>
                <w:lang w:val="ru-RU"/>
              </w:rPr>
            </w:pPr>
            <w:r w:rsidRPr="00613388">
              <w:rPr>
                <w:sz w:val="20"/>
                <w:szCs w:val="20"/>
              </w:rPr>
              <w:t>6</w:t>
            </w:r>
            <w:r w:rsidRPr="00613388">
              <w:rPr>
                <w:sz w:val="20"/>
                <w:szCs w:val="20"/>
                <w:lang w:val="ru-RU"/>
              </w:rPr>
              <w:t>3</w:t>
            </w:r>
            <w:r w:rsidRPr="00613388">
              <w:rPr>
                <w:sz w:val="20"/>
                <w:szCs w:val="20"/>
              </w:rPr>
              <w:t xml:space="preserve"> </w:t>
            </w:r>
            <w:r w:rsidRPr="00613388">
              <w:rPr>
                <w:sz w:val="20"/>
                <w:szCs w:val="20"/>
                <w:lang w:val="ru-RU"/>
              </w:rPr>
              <w:t>956</w:t>
            </w:r>
          </w:p>
        </w:tc>
        <w:tc>
          <w:tcPr>
            <w:tcW w:w="1276" w:type="dxa"/>
            <w:tcBorders>
              <w:top w:val="single" w:sz="4" w:space="0" w:color="000000"/>
              <w:left w:val="single" w:sz="4" w:space="0" w:color="000000"/>
              <w:bottom w:val="single" w:sz="4" w:space="0" w:color="000000"/>
            </w:tcBorders>
            <w:shd w:val="clear" w:color="auto" w:fill="auto"/>
          </w:tcPr>
          <w:p w14:paraId="741C2EB5" w14:textId="77777777" w:rsidR="00A90544" w:rsidRPr="00613388" w:rsidRDefault="00A90544" w:rsidP="00A73BE1">
            <w:pPr>
              <w:jc w:val="center"/>
              <w:rPr>
                <w:sz w:val="20"/>
                <w:szCs w:val="20"/>
              </w:rPr>
            </w:pPr>
            <w:r w:rsidRPr="00613388">
              <w:rPr>
                <w:sz w:val="20"/>
                <w:szCs w:val="20"/>
              </w:rPr>
              <w:t>95 140</w:t>
            </w:r>
          </w:p>
        </w:tc>
        <w:tc>
          <w:tcPr>
            <w:tcW w:w="1276" w:type="dxa"/>
            <w:tcBorders>
              <w:top w:val="single" w:sz="4" w:space="0" w:color="000000"/>
              <w:left w:val="single" w:sz="4" w:space="0" w:color="000000"/>
              <w:bottom w:val="single" w:sz="4" w:space="0" w:color="000000"/>
            </w:tcBorders>
            <w:shd w:val="clear" w:color="auto" w:fill="auto"/>
          </w:tcPr>
          <w:p w14:paraId="7838CF5C" w14:textId="77777777" w:rsidR="00A90544" w:rsidRPr="00613388" w:rsidRDefault="00A90544" w:rsidP="00A73BE1">
            <w:pPr>
              <w:jc w:val="center"/>
              <w:rPr>
                <w:sz w:val="20"/>
                <w:szCs w:val="20"/>
              </w:rPr>
            </w:pPr>
            <w:r w:rsidRPr="00613388">
              <w:rPr>
                <w:sz w:val="20"/>
                <w:szCs w:val="20"/>
              </w:rPr>
              <w:t>102 448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77F522" w14:textId="77777777" w:rsidR="00A90544" w:rsidRPr="00613388" w:rsidRDefault="00A90544" w:rsidP="00A73BE1">
            <w:pPr>
              <w:jc w:val="center"/>
              <w:rPr>
                <w:sz w:val="20"/>
                <w:szCs w:val="20"/>
              </w:rPr>
            </w:pPr>
            <w:r w:rsidRPr="00613388">
              <w:rPr>
                <w:sz w:val="20"/>
                <w:szCs w:val="20"/>
              </w:rPr>
              <w:t>103 972</w:t>
            </w:r>
          </w:p>
        </w:tc>
      </w:tr>
      <w:tr w:rsidR="00A90544" w:rsidRPr="00613388" w14:paraId="63E08FB7" w14:textId="77777777" w:rsidTr="00A73BE1">
        <w:tc>
          <w:tcPr>
            <w:tcW w:w="3254" w:type="dxa"/>
            <w:tcBorders>
              <w:top w:val="single" w:sz="4" w:space="0" w:color="000000"/>
              <w:left w:val="single" w:sz="4" w:space="0" w:color="000000"/>
              <w:bottom w:val="single" w:sz="4" w:space="0" w:color="000000"/>
            </w:tcBorders>
            <w:shd w:val="clear" w:color="auto" w:fill="auto"/>
          </w:tcPr>
          <w:p w14:paraId="376D894E" w14:textId="77777777" w:rsidR="00A90544" w:rsidRPr="00613388" w:rsidRDefault="00A90544" w:rsidP="00A73BE1">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999" w:type="dxa"/>
            <w:tcBorders>
              <w:top w:val="single" w:sz="4" w:space="0" w:color="000000"/>
              <w:left w:val="single" w:sz="4" w:space="0" w:color="000000"/>
              <w:bottom w:val="single" w:sz="4" w:space="0" w:color="000000"/>
            </w:tcBorders>
            <w:shd w:val="clear" w:color="auto" w:fill="auto"/>
          </w:tcPr>
          <w:p w14:paraId="00394058" w14:textId="77777777" w:rsidR="00A90544" w:rsidRPr="00613388" w:rsidRDefault="00A90544" w:rsidP="00A73BE1">
            <w:pPr>
              <w:snapToGrid w:val="0"/>
              <w:jc w:val="center"/>
              <w:rPr>
                <w:rFonts w:eastAsia="MS Mincho"/>
                <w:b/>
                <w:sz w:val="20"/>
                <w:szCs w:val="20"/>
                <w:lang w:val="ru-RU"/>
              </w:rPr>
            </w:pPr>
            <w:r w:rsidRPr="00613388">
              <w:rPr>
                <w:rFonts w:eastAsia="MS Mincho"/>
                <w:b/>
                <w:sz w:val="20"/>
                <w:szCs w:val="20"/>
                <w:lang w:val="ru-RU"/>
              </w:rPr>
              <w:t>тысяч тенге</w:t>
            </w:r>
          </w:p>
        </w:tc>
        <w:tc>
          <w:tcPr>
            <w:tcW w:w="1275" w:type="dxa"/>
            <w:tcBorders>
              <w:top w:val="single" w:sz="4" w:space="0" w:color="000000"/>
              <w:left w:val="single" w:sz="4" w:space="0" w:color="000000"/>
              <w:bottom w:val="single" w:sz="4" w:space="0" w:color="000000"/>
            </w:tcBorders>
            <w:shd w:val="clear" w:color="auto" w:fill="auto"/>
          </w:tcPr>
          <w:p w14:paraId="2F661CA1" w14:textId="77777777" w:rsidR="00A90544" w:rsidRPr="00613388" w:rsidRDefault="00A90544" w:rsidP="00A73BE1">
            <w:pPr>
              <w:jc w:val="center"/>
              <w:rPr>
                <w:b/>
                <w:sz w:val="20"/>
                <w:szCs w:val="20"/>
              </w:rPr>
            </w:pPr>
            <w:r w:rsidRPr="00613388">
              <w:rPr>
                <w:b/>
                <w:sz w:val="20"/>
                <w:szCs w:val="20"/>
                <w:lang w:val="ru-RU"/>
              </w:rPr>
              <w:t>11</w:t>
            </w:r>
            <w:r w:rsidRPr="00613388">
              <w:rPr>
                <w:b/>
                <w:sz w:val="20"/>
                <w:szCs w:val="20"/>
              </w:rPr>
              <w:t>9</w:t>
            </w:r>
            <w:r w:rsidRPr="00613388">
              <w:rPr>
                <w:b/>
                <w:sz w:val="20"/>
                <w:szCs w:val="20"/>
                <w:lang w:val="ru-RU"/>
              </w:rPr>
              <w:t xml:space="preserve"> </w:t>
            </w:r>
            <w:r w:rsidRPr="00613388">
              <w:rPr>
                <w:b/>
                <w:sz w:val="20"/>
                <w:szCs w:val="20"/>
              </w:rPr>
              <w:t>437</w:t>
            </w:r>
          </w:p>
        </w:tc>
        <w:tc>
          <w:tcPr>
            <w:tcW w:w="1134" w:type="dxa"/>
            <w:tcBorders>
              <w:top w:val="single" w:sz="4" w:space="0" w:color="000000"/>
              <w:left w:val="single" w:sz="4" w:space="0" w:color="000000"/>
              <w:bottom w:val="single" w:sz="4" w:space="0" w:color="000000"/>
            </w:tcBorders>
            <w:shd w:val="clear" w:color="auto" w:fill="auto"/>
          </w:tcPr>
          <w:p w14:paraId="7B6509DA" w14:textId="77777777" w:rsidR="00A90544" w:rsidRPr="00613388" w:rsidRDefault="00A90544" w:rsidP="00A73BE1">
            <w:pPr>
              <w:jc w:val="center"/>
              <w:rPr>
                <w:b/>
                <w:sz w:val="20"/>
                <w:szCs w:val="20"/>
                <w:lang w:val="ru-RU"/>
              </w:rPr>
            </w:pPr>
            <w:r w:rsidRPr="00613388">
              <w:rPr>
                <w:b/>
                <w:sz w:val="20"/>
                <w:szCs w:val="20"/>
              </w:rPr>
              <w:t>6</w:t>
            </w:r>
            <w:r w:rsidRPr="00613388">
              <w:rPr>
                <w:b/>
                <w:sz w:val="20"/>
                <w:szCs w:val="20"/>
                <w:lang w:val="ru-RU"/>
              </w:rPr>
              <w:t>3</w:t>
            </w:r>
            <w:r w:rsidRPr="00613388">
              <w:rPr>
                <w:b/>
                <w:sz w:val="20"/>
                <w:szCs w:val="20"/>
              </w:rPr>
              <w:t xml:space="preserve"> 9</w:t>
            </w:r>
            <w:r w:rsidRPr="00613388">
              <w:rPr>
                <w:b/>
                <w:sz w:val="20"/>
                <w:szCs w:val="20"/>
                <w:lang w:val="ru-RU"/>
              </w:rPr>
              <w:t>56</w:t>
            </w:r>
          </w:p>
        </w:tc>
        <w:tc>
          <w:tcPr>
            <w:tcW w:w="1276" w:type="dxa"/>
            <w:tcBorders>
              <w:top w:val="single" w:sz="4" w:space="0" w:color="000000"/>
              <w:left w:val="single" w:sz="4" w:space="0" w:color="000000"/>
              <w:bottom w:val="single" w:sz="4" w:space="0" w:color="000000"/>
            </w:tcBorders>
            <w:shd w:val="clear" w:color="auto" w:fill="auto"/>
          </w:tcPr>
          <w:p w14:paraId="6E37F5B7" w14:textId="77777777" w:rsidR="00A90544" w:rsidRPr="00613388" w:rsidRDefault="00A90544" w:rsidP="00A73BE1">
            <w:pPr>
              <w:jc w:val="center"/>
              <w:rPr>
                <w:b/>
                <w:sz w:val="20"/>
                <w:szCs w:val="20"/>
              </w:rPr>
            </w:pPr>
            <w:r w:rsidRPr="00613388">
              <w:rPr>
                <w:b/>
                <w:sz w:val="20"/>
                <w:szCs w:val="20"/>
              </w:rPr>
              <w:t>95 140</w:t>
            </w:r>
          </w:p>
        </w:tc>
        <w:tc>
          <w:tcPr>
            <w:tcW w:w="1276" w:type="dxa"/>
            <w:tcBorders>
              <w:top w:val="single" w:sz="4" w:space="0" w:color="000000"/>
              <w:left w:val="single" w:sz="4" w:space="0" w:color="000000"/>
              <w:bottom w:val="single" w:sz="4" w:space="0" w:color="000000"/>
            </w:tcBorders>
            <w:shd w:val="clear" w:color="auto" w:fill="auto"/>
          </w:tcPr>
          <w:p w14:paraId="73DA61B1" w14:textId="77777777" w:rsidR="00A90544" w:rsidRPr="00613388" w:rsidRDefault="00A90544" w:rsidP="00A73BE1">
            <w:pPr>
              <w:jc w:val="center"/>
              <w:rPr>
                <w:b/>
                <w:sz w:val="20"/>
                <w:szCs w:val="20"/>
              </w:rPr>
            </w:pPr>
            <w:r w:rsidRPr="00613388">
              <w:rPr>
                <w:b/>
                <w:sz w:val="20"/>
                <w:szCs w:val="20"/>
              </w:rPr>
              <w:t>102 448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E2B904" w14:textId="77777777" w:rsidR="00A90544" w:rsidRPr="00613388" w:rsidRDefault="00A90544" w:rsidP="00A73BE1">
            <w:pPr>
              <w:jc w:val="center"/>
              <w:rPr>
                <w:b/>
                <w:sz w:val="20"/>
                <w:szCs w:val="20"/>
              </w:rPr>
            </w:pPr>
            <w:r w:rsidRPr="00613388">
              <w:rPr>
                <w:b/>
                <w:sz w:val="20"/>
                <w:szCs w:val="20"/>
              </w:rPr>
              <w:t>103 972</w:t>
            </w:r>
          </w:p>
        </w:tc>
      </w:tr>
    </w:tbl>
    <w:p w14:paraId="38F64156" w14:textId="77777777" w:rsidR="00455393" w:rsidRPr="00613388" w:rsidRDefault="00455393" w:rsidP="009A05F2">
      <w:pPr>
        <w:spacing w:before="28" w:after="28" w:line="240" w:lineRule="atLeast"/>
        <w:jc w:val="both"/>
        <w:rPr>
          <w:b/>
          <w:bCs/>
          <w:sz w:val="20"/>
          <w:szCs w:val="20"/>
          <w:lang w:val="ru-RU"/>
        </w:rPr>
      </w:pPr>
    </w:p>
    <w:p w14:paraId="5A35629F" w14:textId="77777777" w:rsidR="00247DB7" w:rsidRPr="00613388" w:rsidRDefault="00247DB7"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036A61" w:rsidRPr="00613388">
        <w:rPr>
          <w:bCs/>
          <w:sz w:val="20"/>
          <w:szCs w:val="20"/>
          <w:lang w:val="ru-RU"/>
        </w:rPr>
        <w:t>102</w:t>
      </w:r>
      <w:r w:rsidRPr="00613388">
        <w:rPr>
          <w:sz w:val="20"/>
          <w:szCs w:val="20"/>
          <w:lang w:val="ru-RU"/>
        </w:rPr>
        <w:t xml:space="preserve"> «Целевые текущие трансферты областным бюджетам, бюджетам городов республиканского </w:t>
      </w:r>
      <w:r w:rsidR="008F01C7" w:rsidRPr="00613388">
        <w:rPr>
          <w:sz w:val="20"/>
          <w:szCs w:val="20"/>
          <w:lang w:val="ru-RU"/>
        </w:rPr>
        <w:t>значения</w:t>
      </w:r>
      <w:r w:rsidRPr="00613388">
        <w:rPr>
          <w:sz w:val="20"/>
          <w:szCs w:val="20"/>
          <w:lang w:val="ru-RU"/>
        </w:rPr>
        <w:t xml:space="preserve">, столицы на увеличение оплаты труда педагогов организаций дошкольного образования» </w:t>
      </w:r>
    </w:p>
    <w:p w14:paraId="4D155A8F" w14:textId="77777777" w:rsidR="00247DB7" w:rsidRPr="00613388" w:rsidRDefault="00247DB7" w:rsidP="009A05F2">
      <w:pPr>
        <w:spacing w:before="28" w:after="28" w:line="240" w:lineRule="atLeast"/>
        <w:jc w:val="both"/>
        <w:rPr>
          <w:b/>
          <w:bCs/>
          <w:sz w:val="20"/>
          <w:szCs w:val="20"/>
          <w:lang w:val="ru-RU"/>
        </w:rPr>
      </w:pPr>
      <w:r w:rsidRPr="00613388">
        <w:rPr>
          <w:b/>
          <w:bCs/>
          <w:sz w:val="20"/>
          <w:szCs w:val="20"/>
          <w:lang w:val="ru-RU"/>
        </w:rPr>
        <w:t xml:space="preserve">Вид бюджетной подпрограммы: </w:t>
      </w:r>
    </w:p>
    <w:p w14:paraId="473FEFE6" w14:textId="77777777" w:rsidR="00617B5A" w:rsidRPr="00613388" w:rsidRDefault="00247DB7" w:rsidP="009A05F2">
      <w:pPr>
        <w:spacing w:before="28" w:after="28" w:line="240" w:lineRule="atLeast"/>
        <w:rPr>
          <w:rFonts w:eastAsia="Calibri"/>
          <w:bCs/>
          <w:iCs/>
          <w:sz w:val="20"/>
          <w:szCs w:val="20"/>
          <w:lang w:val="ru-RU"/>
        </w:rPr>
      </w:pPr>
      <w:r w:rsidRPr="00613388">
        <w:rPr>
          <w:b/>
          <w:bCs/>
          <w:sz w:val="20"/>
          <w:szCs w:val="20"/>
          <w:lang w:val="ru-RU"/>
        </w:rPr>
        <w:t>в зависимости от содержания:</w:t>
      </w:r>
      <w:r w:rsidRPr="00613388">
        <w:rPr>
          <w:bCs/>
          <w:sz w:val="20"/>
          <w:szCs w:val="20"/>
          <w:vertAlign w:val="superscript"/>
          <w:lang w:val="ru-RU"/>
        </w:rPr>
        <w:t xml:space="preserve"> </w:t>
      </w:r>
      <w:r w:rsidR="00617B5A" w:rsidRPr="00613388">
        <w:rPr>
          <w:bCs/>
          <w:sz w:val="20"/>
          <w:szCs w:val="20"/>
          <w:lang w:val="ru-RU"/>
        </w:rPr>
        <w:t>п</w:t>
      </w:r>
      <w:r w:rsidR="00617B5A" w:rsidRPr="00613388">
        <w:rPr>
          <w:rFonts w:eastAsia="Calibri"/>
          <w:bCs/>
          <w:iCs/>
          <w:sz w:val="20"/>
          <w:szCs w:val="20"/>
          <w:lang w:val="ru-RU"/>
        </w:rPr>
        <w:t>редоставление трансфертов и бюджетных субсидий</w:t>
      </w:r>
    </w:p>
    <w:p w14:paraId="7AE31D1F" w14:textId="77777777" w:rsidR="00247DB7" w:rsidRPr="00613388" w:rsidRDefault="00247DB7" w:rsidP="009A05F2">
      <w:pPr>
        <w:spacing w:before="28" w:after="28" w:line="240" w:lineRule="atLeast"/>
        <w:rPr>
          <w:sz w:val="20"/>
          <w:szCs w:val="20"/>
          <w:lang w:val="ru-RU"/>
        </w:rPr>
      </w:pPr>
      <w:r w:rsidRPr="00613388">
        <w:rPr>
          <w:b/>
          <w:bCs/>
          <w:iCs/>
          <w:sz w:val="20"/>
          <w:szCs w:val="20"/>
          <w:lang w:val="ru-RU"/>
        </w:rPr>
        <w:t>текущая/развитие:</w:t>
      </w:r>
      <w:r w:rsidRPr="00613388">
        <w:rPr>
          <w:bCs/>
          <w:iCs/>
          <w:sz w:val="20"/>
          <w:szCs w:val="20"/>
          <w:lang w:val="ru-RU"/>
        </w:rPr>
        <w:t xml:space="preserve"> текущая</w:t>
      </w:r>
    </w:p>
    <w:p w14:paraId="75E134E8" w14:textId="77777777" w:rsidR="00247DB7" w:rsidRPr="00613388" w:rsidRDefault="00247DB7" w:rsidP="009A05F2">
      <w:pPr>
        <w:spacing w:before="28" w:after="28" w:line="240" w:lineRule="atLeast"/>
        <w:jc w:val="both"/>
        <w:rPr>
          <w:sz w:val="20"/>
          <w:szCs w:val="20"/>
          <w:lang w:val="ru-RU"/>
        </w:rPr>
      </w:pPr>
      <w:r w:rsidRPr="00613388">
        <w:rPr>
          <w:b/>
          <w:bCs/>
          <w:sz w:val="20"/>
          <w:szCs w:val="20"/>
          <w:lang w:val="ru-RU"/>
        </w:rPr>
        <w:t>Описание (обоснование) бюджетной подпрограммы</w:t>
      </w:r>
      <w:r w:rsidRPr="00613388">
        <w:rPr>
          <w:b/>
          <w:sz w:val="20"/>
          <w:szCs w:val="20"/>
          <w:lang w:val="ru-RU"/>
        </w:rPr>
        <w:t>:</w:t>
      </w:r>
      <w:r w:rsidRPr="00613388">
        <w:rPr>
          <w:sz w:val="20"/>
          <w:szCs w:val="20"/>
          <w:lang w:val="ru-RU"/>
        </w:rPr>
        <w:t xml:space="preserve"> </w:t>
      </w:r>
      <w:r w:rsidR="00274A27" w:rsidRPr="00613388">
        <w:rPr>
          <w:sz w:val="20"/>
          <w:szCs w:val="20"/>
          <w:lang w:val="ru-RU"/>
        </w:rPr>
        <w:t>Расходы направлены на о</w:t>
      </w:r>
      <w:r w:rsidR="006E41F2" w:rsidRPr="00613388">
        <w:rPr>
          <w:sz w:val="20"/>
          <w:szCs w:val="20"/>
          <w:lang w:val="ru-RU"/>
        </w:rPr>
        <w:t>беспечение повышение заработной платы педагогов, которые получают госзаказ, независимо от форм собственности, на 30% от должностного оклада, посредством увеличения размера подушевого норматива финансирования с 1 сентября 2023 года.</w:t>
      </w:r>
    </w:p>
    <w:tbl>
      <w:tblPr>
        <w:tblW w:w="10490" w:type="dxa"/>
        <w:tblInd w:w="108" w:type="dxa"/>
        <w:tblLayout w:type="fixed"/>
        <w:tblLook w:val="0000" w:firstRow="0" w:lastRow="0" w:firstColumn="0" w:lastColumn="0" w:noHBand="0" w:noVBand="0"/>
      </w:tblPr>
      <w:tblGrid>
        <w:gridCol w:w="3254"/>
        <w:gridCol w:w="999"/>
        <w:gridCol w:w="1275"/>
        <w:gridCol w:w="1134"/>
        <w:gridCol w:w="1276"/>
        <w:gridCol w:w="1276"/>
        <w:gridCol w:w="1276"/>
      </w:tblGrid>
      <w:tr w:rsidR="00247DB7" w:rsidRPr="00613388" w14:paraId="36453A82" w14:textId="77777777" w:rsidTr="00647AAD">
        <w:trPr>
          <w:trHeight w:val="236"/>
        </w:trPr>
        <w:tc>
          <w:tcPr>
            <w:tcW w:w="3254" w:type="dxa"/>
            <w:vMerge w:val="restart"/>
            <w:tcBorders>
              <w:top w:val="single" w:sz="4" w:space="0" w:color="000000"/>
              <w:left w:val="single" w:sz="4" w:space="0" w:color="000000"/>
              <w:bottom w:val="single" w:sz="4" w:space="0" w:color="000000"/>
            </w:tcBorders>
            <w:shd w:val="clear" w:color="auto" w:fill="auto"/>
          </w:tcPr>
          <w:p w14:paraId="5BB791DB" w14:textId="77777777" w:rsidR="00247DB7" w:rsidRPr="00613388" w:rsidRDefault="00247DB7" w:rsidP="009A05F2">
            <w:pPr>
              <w:snapToGrid w:val="0"/>
              <w:rPr>
                <w:sz w:val="20"/>
                <w:szCs w:val="20"/>
                <w:lang w:val="ru-RU"/>
              </w:rPr>
            </w:pPr>
            <w:r w:rsidRPr="00613388">
              <w:rPr>
                <w:sz w:val="20"/>
                <w:szCs w:val="20"/>
                <w:lang w:val="ru-RU"/>
              </w:rPr>
              <w:t xml:space="preserve">Показатели прямого результата </w:t>
            </w:r>
          </w:p>
        </w:tc>
        <w:tc>
          <w:tcPr>
            <w:tcW w:w="999" w:type="dxa"/>
            <w:vMerge w:val="restart"/>
            <w:tcBorders>
              <w:top w:val="single" w:sz="4" w:space="0" w:color="000000"/>
              <w:left w:val="single" w:sz="4" w:space="0" w:color="000000"/>
              <w:bottom w:val="single" w:sz="4" w:space="0" w:color="000000"/>
            </w:tcBorders>
            <w:shd w:val="clear" w:color="auto" w:fill="auto"/>
          </w:tcPr>
          <w:p w14:paraId="2C6355DA" w14:textId="77777777" w:rsidR="00247DB7" w:rsidRPr="00613388" w:rsidRDefault="00247DB7" w:rsidP="009A05F2">
            <w:pPr>
              <w:snapToGrid w:val="0"/>
              <w:jc w:val="center"/>
              <w:rPr>
                <w:rFonts w:eastAsia="MS Mincho"/>
                <w:sz w:val="20"/>
                <w:szCs w:val="20"/>
                <w:lang w:val="ru-RU"/>
              </w:rPr>
            </w:pPr>
            <w:r w:rsidRPr="00613388">
              <w:rPr>
                <w:rFonts w:eastAsia="MS Mincho"/>
                <w:sz w:val="20"/>
                <w:szCs w:val="20"/>
                <w:lang w:val="ru-RU"/>
              </w:rPr>
              <w:t>Единица измерения</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79E1571F" w14:textId="77777777" w:rsidR="00247DB7" w:rsidRPr="00613388" w:rsidRDefault="00247DB7" w:rsidP="009A05F2">
            <w:pPr>
              <w:snapToGrid w:val="0"/>
              <w:jc w:val="center"/>
              <w:rPr>
                <w:rFonts w:eastAsia="MS Mincho"/>
                <w:sz w:val="20"/>
                <w:szCs w:val="20"/>
                <w:lang w:val="ru-RU"/>
              </w:rPr>
            </w:pPr>
            <w:r w:rsidRPr="00613388">
              <w:rPr>
                <w:rFonts w:eastAsia="MS Mincho"/>
                <w:sz w:val="20"/>
                <w:szCs w:val="20"/>
                <w:lang w:val="ru-RU"/>
              </w:rPr>
              <w:t>Отчетный год</w:t>
            </w:r>
          </w:p>
          <w:p w14:paraId="54D832AD" w14:textId="77777777" w:rsidR="00247DB7" w:rsidRPr="00613388" w:rsidRDefault="00247DB7" w:rsidP="009A05F2">
            <w:pPr>
              <w:snapToGrid w:val="0"/>
              <w:jc w:val="center"/>
              <w:rPr>
                <w:rFonts w:eastAsia="MS Mincho"/>
                <w:sz w:val="20"/>
                <w:szCs w:val="20"/>
                <w:lang w:val="ru-RU"/>
              </w:rPr>
            </w:pPr>
          </w:p>
        </w:tc>
        <w:tc>
          <w:tcPr>
            <w:tcW w:w="1134" w:type="dxa"/>
            <w:tcBorders>
              <w:top w:val="single" w:sz="4" w:space="0" w:color="000000"/>
              <w:left w:val="single" w:sz="4" w:space="0" w:color="auto"/>
              <w:bottom w:val="single" w:sz="4" w:space="0" w:color="000000"/>
            </w:tcBorders>
            <w:shd w:val="clear" w:color="auto" w:fill="auto"/>
          </w:tcPr>
          <w:p w14:paraId="051CFEC7" w14:textId="77777777" w:rsidR="00247DB7" w:rsidRPr="00613388" w:rsidRDefault="00247DB7"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4466C94C" w14:textId="77777777" w:rsidR="00247DB7" w:rsidRPr="00613388" w:rsidRDefault="00247DB7"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9842C0" w:rsidRPr="00613388" w14:paraId="702E7053" w14:textId="77777777" w:rsidTr="00647AAD">
        <w:trPr>
          <w:trHeight w:val="253"/>
        </w:trPr>
        <w:tc>
          <w:tcPr>
            <w:tcW w:w="3254" w:type="dxa"/>
            <w:vMerge/>
            <w:tcBorders>
              <w:top w:val="single" w:sz="4" w:space="0" w:color="000000"/>
              <w:left w:val="single" w:sz="4" w:space="0" w:color="000000"/>
              <w:bottom w:val="single" w:sz="4" w:space="0" w:color="000000"/>
            </w:tcBorders>
            <w:shd w:val="clear" w:color="auto" w:fill="auto"/>
          </w:tcPr>
          <w:p w14:paraId="18E25529" w14:textId="77777777" w:rsidR="009842C0" w:rsidRPr="00613388" w:rsidRDefault="009842C0" w:rsidP="009A05F2">
            <w:pPr>
              <w:snapToGrid w:val="0"/>
              <w:rPr>
                <w:rFonts w:eastAsia="MS Mincho"/>
                <w:sz w:val="20"/>
                <w:szCs w:val="20"/>
                <w:lang w:val="ru-RU"/>
              </w:rPr>
            </w:pPr>
          </w:p>
        </w:tc>
        <w:tc>
          <w:tcPr>
            <w:tcW w:w="999" w:type="dxa"/>
            <w:vMerge/>
            <w:tcBorders>
              <w:top w:val="single" w:sz="4" w:space="0" w:color="000000"/>
              <w:left w:val="single" w:sz="4" w:space="0" w:color="000000"/>
              <w:bottom w:val="single" w:sz="4" w:space="0" w:color="000000"/>
            </w:tcBorders>
            <w:shd w:val="clear" w:color="auto" w:fill="auto"/>
          </w:tcPr>
          <w:p w14:paraId="3DE9C7C2" w14:textId="77777777" w:rsidR="009842C0" w:rsidRPr="00613388" w:rsidRDefault="009842C0" w:rsidP="009A05F2">
            <w:pPr>
              <w:snapToGrid w:val="0"/>
              <w:jc w:val="center"/>
              <w:rPr>
                <w:rFonts w:eastAsia="MS Mincho"/>
                <w:sz w:val="20"/>
                <w:szCs w:val="20"/>
                <w:lang w:val="ru-RU"/>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CA12A5A"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auto"/>
              <w:bottom w:val="single" w:sz="4" w:space="0" w:color="000000"/>
            </w:tcBorders>
            <w:shd w:val="clear" w:color="auto" w:fill="auto"/>
          </w:tcPr>
          <w:p w14:paraId="5DE2A678"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5B193963"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71BB651A"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2283FE"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2026 год</w:t>
            </w:r>
          </w:p>
        </w:tc>
      </w:tr>
      <w:tr w:rsidR="003E4B84" w:rsidRPr="00613388" w14:paraId="432FDD68" w14:textId="77777777" w:rsidTr="00A73BE1">
        <w:trPr>
          <w:trHeight w:val="219"/>
        </w:trPr>
        <w:tc>
          <w:tcPr>
            <w:tcW w:w="3254" w:type="dxa"/>
            <w:tcBorders>
              <w:top w:val="single" w:sz="4" w:space="0" w:color="000000"/>
              <w:left w:val="single" w:sz="4" w:space="0" w:color="000000"/>
              <w:bottom w:val="single" w:sz="4" w:space="0" w:color="000000"/>
            </w:tcBorders>
            <w:shd w:val="clear" w:color="auto" w:fill="auto"/>
          </w:tcPr>
          <w:p w14:paraId="4098242D" w14:textId="77777777" w:rsidR="003E4B84" w:rsidRPr="00613388" w:rsidRDefault="003E4B84" w:rsidP="00F033E6">
            <w:pPr>
              <w:suppressAutoHyphens w:val="0"/>
              <w:jc w:val="both"/>
              <w:rPr>
                <w:sz w:val="20"/>
                <w:szCs w:val="20"/>
                <w:lang w:val="ru-RU"/>
              </w:rPr>
            </w:pPr>
            <w:r w:rsidRPr="00613388">
              <w:rPr>
                <w:sz w:val="20"/>
                <w:szCs w:val="20"/>
                <w:lang w:val="ru-RU"/>
              </w:rPr>
              <w:t xml:space="preserve">Количество мест в дошкольных организациях, </w:t>
            </w:r>
            <w:r w:rsidR="00F033E6" w:rsidRPr="00613388">
              <w:rPr>
                <w:sz w:val="20"/>
                <w:szCs w:val="20"/>
                <w:lang w:val="ru-RU"/>
              </w:rPr>
              <w:t xml:space="preserve">в которых </w:t>
            </w:r>
            <w:proofErr w:type="gramStart"/>
            <w:r w:rsidR="00F033E6" w:rsidRPr="00613388">
              <w:rPr>
                <w:sz w:val="20"/>
                <w:szCs w:val="20"/>
                <w:lang w:val="ru-RU"/>
              </w:rPr>
              <w:t xml:space="preserve">размещается </w:t>
            </w:r>
            <w:r w:rsidRPr="00613388">
              <w:rPr>
                <w:sz w:val="20"/>
                <w:szCs w:val="20"/>
                <w:lang w:val="ru-RU"/>
              </w:rPr>
              <w:t xml:space="preserve"> госзаказ</w:t>
            </w:r>
            <w:proofErr w:type="gramEnd"/>
            <w:r w:rsidR="001841D8" w:rsidRPr="00613388">
              <w:rPr>
                <w:sz w:val="20"/>
                <w:szCs w:val="20"/>
                <w:lang w:val="ru-RU"/>
              </w:rPr>
              <w:t>,</w:t>
            </w:r>
            <w:r w:rsidR="00F033E6" w:rsidRPr="00613388">
              <w:rPr>
                <w:sz w:val="20"/>
                <w:szCs w:val="20"/>
                <w:lang w:val="ru-RU"/>
              </w:rPr>
              <w:t xml:space="preserve"> влияющих на увеличение оплаты труда педагогов в данных организаций</w:t>
            </w:r>
            <w:r w:rsidRPr="00613388">
              <w:rPr>
                <w:sz w:val="20"/>
                <w:szCs w:val="20"/>
                <w:lang w:val="ru-RU"/>
              </w:rPr>
              <w:t>, из них:</w:t>
            </w:r>
          </w:p>
        </w:tc>
        <w:tc>
          <w:tcPr>
            <w:tcW w:w="999" w:type="dxa"/>
            <w:tcBorders>
              <w:top w:val="single" w:sz="4" w:space="0" w:color="000000"/>
              <w:left w:val="single" w:sz="4" w:space="0" w:color="000000"/>
              <w:bottom w:val="single" w:sz="4" w:space="0" w:color="000000"/>
            </w:tcBorders>
            <w:shd w:val="clear" w:color="auto" w:fill="auto"/>
          </w:tcPr>
          <w:p w14:paraId="27B0AE49" w14:textId="77777777" w:rsidR="003E4B84" w:rsidRPr="00613388" w:rsidRDefault="003E4B84" w:rsidP="009A05F2">
            <w:pPr>
              <w:jc w:val="center"/>
              <w:rPr>
                <w:sz w:val="20"/>
                <w:szCs w:val="20"/>
                <w:lang w:val="ru-RU"/>
              </w:rPr>
            </w:pPr>
            <w:r w:rsidRPr="00613388">
              <w:rPr>
                <w:sz w:val="20"/>
                <w:szCs w:val="20"/>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401AFB7D"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662EC37F" w14:textId="77777777" w:rsidR="003E4B84" w:rsidRPr="00613388" w:rsidRDefault="003E4B84" w:rsidP="009A05F2">
            <w:pPr>
              <w:pStyle w:val="af7"/>
              <w:widowControl w:val="0"/>
              <w:autoSpaceDE w:val="0"/>
              <w:autoSpaceDN w:val="0"/>
              <w:adjustRightInd w:val="0"/>
              <w:ind w:left="0"/>
              <w:jc w:val="center"/>
              <w:rPr>
                <w:bCs/>
                <w:sz w:val="20"/>
                <w:szCs w:val="20"/>
              </w:rPr>
            </w:pPr>
            <w:r w:rsidRPr="00613388">
              <w:rPr>
                <w:bCs/>
                <w:sz w:val="20"/>
                <w:szCs w:val="20"/>
              </w:rPr>
              <w:t>983 426</w:t>
            </w:r>
          </w:p>
        </w:tc>
        <w:tc>
          <w:tcPr>
            <w:tcW w:w="1276" w:type="dxa"/>
            <w:tcBorders>
              <w:top w:val="single" w:sz="4" w:space="0" w:color="000000"/>
              <w:left w:val="single" w:sz="4" w:space="0" w:color="000000"/>
              <w:bottom w:val="single" w:sz="4" w:space="0" w:color="000000"/>
            </w:tcBorders>
            <w:shd w:val="clear" w:color="auto" w:fill="auto"/>
          </w:tcPr>
          <w:p w14:paraId="2B0EDE37" w14:textId="77777777" w:rsidR="003E4B84" w:rsidRPr="00613388" w:rsidRDefault="003E4B84" w:rsidP="009A05F2">
            <w:pPr>
              <w:pStyle w:val="af7"/>
              <w:widowControl w:val="0"/>
              <w:autoSpaceDE w:val="0"/>
              <w:autoSpaceDN w:val="0"/>
              <w:adjustRightInd w:val="0"/>
              <w:ind w:left="0"/>
              <w:jc w:val="center"/>
              <w:rPr>
                <w:bCs/>
                <w:sz w:val="20"/>
                <w:szCs w:val="20"/>
              </w:rPr>
            </w:pPr>
            <w:r w:rsidRPr="00613388">
              <w:rPr>
                <w:bCs/>
                <w:sz w:val="20"/>
                <w:szCs w:val="20"/>
              </w:rPr>
              <w:t>986 628</w:t>
            </w:r>
          </w:p>
        </w:tc>
        <w:tc>
          <w:tcPr>
            <w:tcW w:w="1276" w:type="dxa"/>
            <w:tcBorders>
              <w:top w:val="single" w:sz="4" w:space="0" w:color="000000"/>
              <w:left w:val="single" w:sz="4" w:space="0" w:color="000000"/>
              <w:bottom w:val="single" w:sz="4" w:space="0" w:color="000000"/>
            </w:tcBorders>
            <w:shd w:val="clear" w:color="auto" w:fill="auto"/>
          </w:tcPr>
          <w:p w14:paraId="746FC037" w14:textId="77777777" w:rsidR="003E4B84" w:rsidRPr="00613388" w:rsidRDefault="003E4B84" w:rsidP="009A05F2">
            <w:pPr>
              <w:pStyle w:val="af7"/>
              <w:widowControl w:val="0"/>
              <w:autoSpaceDE w:val="0"/>
              <w:autoSpaceDN w:val="0"/>
              <w:adjustRightInd w:val="0"/>
              <w:ind w:left="0"/>
              <w:jc w:val="center"/>
              <w:rPr>
                <w:bCs/>
                <w:sz w:val="20"/>
                <w:szCs w:val="20"/>
              </w:rPr>
            </w:pPr>
            <w:r w:rsidRPr="00613388">
              <w:rPr>
                <w:bCs/>
                <w:sz w:val="20"/>
                <w:szCs w:val="20"/>
              </w:rPr>
              <w:t>986 628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2DEED2" w14:textId="77777777" w:rsidR="003E4B84" w:rsidRPr="00613388" w:rsidRDefault="003E4B84" w:rsidP="009A05F2">
            <w:pPr>
              <w:pStyle w:val="af7"/>
              <w:widowControl w:val="0"/>
              <w:autoSpaceDE w:val="0"/>
              <w:autoSpaceDN w:val="0"/>
              <w:adjustRightInd w:val="0"/>
              <w:ind w:left="0"/>
              <w:jc w:val="center"/>
              <w:rPr>
                <w:bCs/>
                <w:sz w:val="20"/>
                <w:szCs w:val="20"/>
              </w:rPr>
            </w:pPr>
            <w:r w:rsidRPr="00613388">
              <w:rPr>
                <w:bCs/>
                <w:sz w:val="20"/>
                <w:szCs w:val="20"/>
              </w:rPr>
              <w:t>986 628</w:t>
            </w:r>
          </w:p>
        </w:tc>
      </w:tr>
      <w:tr w:rsidR="003E4B84" w:rsidRPr="00613388" w14:paraId="648B14AF" w14:textId="77777777" w:rsidTr="00A73BE1">
        <w:trPr>
          <w:trHeight w:val="219"/>
        </w:trPr>
        <w:tc>
          <w:tcPr>
            <w:tcW w:w="3254" w:type="dxa"/>
            <w:tcBorders>
              <w:top w:val="single" w:sz="4" w:space="0" w:color="000000"/>
              <w:left w:val="single" w:sz="4" w:space="0" w:color="000000"/>
              <w:bottom w:val="single" w:sz="4" w:space="0" w:color="000000"/>
            </w:tcBorders>
            <w:shd w:val="clear" w:color="auto" w:fill="auto"/>
          </w:tcPr>
          <w:p w14:paraId="1E4DC702" w14:textId="77777777" w:rsidR="003E4B84" w:rsidRPr="00613388" w:rsidRDefault="003E4B84" w:rsidP="009A05F2">
            <w:pPr>
              <w:suppressAutoHyphens w:val="0"/>
              <w:jc w:val="both"/>
              <w:rPr>
                <w:sz w:val="18"/>
                <w:szCs w:val="18"/>
                <w:lang w:val="ru-RU" w:eastAsia="ru-RU"/>
              </w:rPr>
            </w:pPr>
            <w:proofErr w:type="spellStart"/>
            <w:r w:rsidRPr="00613388">
              <w:rPr>
                <w:sz w:val="18"/>
                <w:szCs w:val="18"/>
              </w:rPr>
              <w:t>Акмолинская</w:t>
            </w:r>
            <w:proofErr w:type="spellEnd"/>
            <w:r w:rsidRPr="00613388">
              <w:rPr>
                <w:sz w:val="18"/>
                <w:szCs w:val="18"/>
              </w:rPr>
              <w:t xml:space="preserve"> </w:t>
            </w:r>
            <w:proofErr w:type="spellStart"/>
            <w:r w:rsidRPr="00613388">
              <w:rPr>
                <w:sz w:val="18"/>
                <w:szCs w:val="18"/>
              </w:rPr>
              <w:t>область</w:t>
            </w:r>
            <w:proofErr w:type="spellEnd"/>
            <w:r w:rsidRPr="00613388">
              <w:rPr>
                <w:sz w:val="18"/>
                <w:szCs w:val="18"/>
              </w:rPr>
              <w:t xml:space="preserve"> </w:t>
            </w:r>
          </w:p>
        </w:tc>
        <w:tc>
          <w:tcPr>
            <w:tcW w:w="999" w:type="dxa"/>
            <w:tcBorders>
              <w:top w:val="single" w:sz="4" w:space="0" w:color="000000"/>
              <w:left w:val="single" w:sz="4" w:space="0" w:color="000000"/>
              <w:bottom w:val="single" w:sz="4" w:space="0" w:color="000000"/>
            </w:tcBorders>
            <w:shd w:val="clear" w:color="auto" w:fill="auto"/>
          </w:tcPr>
          <w:p w14:paraId="28D8649B"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10984FB9"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3E3735A3"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36 693</w:t>
            </w:r>
          </w:p>
        </w:tc>
        <w:tc>
          <w:tcPr>
            <w:tcW w:w="1276" w:type="dxa"/>
            <w:tcBorders>
              <w:top w:val="single" w:sz="4" w:space="0" w:color="000000"/>
              <w:left w:val="single" w:sz="4" w:space="0" w:color="000000"/>
              <w:bottom w:val="single" w:sz="4" w:space="0" w:color="000000"/>
            </w:tcBorders>
            <w:shd w:val="clear" w:color="auto" w:fill="auto"/>
          </w:tcPr>
          <w:p w14:paraId="6711885A"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37</w:t>
            </w:r>
            <w:r w:rsidRPr="00613388">
              <w:rPr>
                <w:bCs/>
                <w:color w:val="000000"/>
                <w:sz w:val="18"/>
                <w:szCs w:val="18"/>
                <w:lang w:eastAsia="ru-RU"/>
              </w:rPr>
              <w:t xml:space="preserve"> </w:t>
            </w:r>
            <w:r w:rsidRPr="00613388">
              <w:rPr>
                <w:bCs/>
                <w:color w:val="000000"/>
                <w:sz w:val="18"/>
                <w:szCs w:val="18"/>
                <w:lang w:val="ru-RU" w:eastAsia="ru-RU"/>
              </w:rPr>
              <w:t>744</w:t>
            </w:r>
          </w:p>
        </w:tc>
        <w:tc>
          <w:tcPr>
            <w:tcW w:w="1276" w:type="dxa"/>
            <w:tcBorders>
              <w:top w:val="single" w:sz="4" w:space="0" w:color="000000"/>
              <w:left w:val="single" w:sz="4" w:space="0" w:color="000000"/>
              <w:bottom w:val="single" w:sz="4" w:space="0" w:color="000000"/>
            </w:tcBorders>
            <w:shd w:val="clear" w:color="auto" w:fill="auto"/>
          </w:tcPr>
          <w:p w14:paraId="26A8D23E"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37</w:t>
            </w:r>
            <w:r w:rsidRPr="00613388">
              <w:rPr>
                <w:bCs/>
                <w:color w:val="000000"/>
                <w:sz w:val="18"/>
                <w:szCs w:val="18"/>
                <w:lang w:eastAsia="ru-RU"/>
              </w:rPr>
              <w:t xml:space="preserve"> </w:t>
            </w:r>
            <w:r w:rsidRPr="00613388">
              <w:rPr>
                <w:bCs/>
                <w:color w:val="000000"/>
                <w:sz w:val="18"/>
                <w:szCs w:val="18"/>
                <w:lang w:val="ru-RU" w:eastAsia="ru-RU"/>
              </w:rPr>
              <w:t>744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965D6E"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37</w:t>
            </w:r>
            <w:r w:rsidRPr="00613388">
              <w:rPr>
                <w:bCs/>
                <w:color w:val="000000"/>
                <w:sz w:val="18"/>
                <w:szCs w:val="18"/>
                <w:lang w:eastAsia="ru-RU"/>
              </w:rPr>
              <w:t xml:space="preserve"> </w:t>
            </w:r>
            <w:r w:rsidRPr="00613388">
              <w:rPr>
                <w:bCs/>
                <w:color w:val="000000"/>
                <w:sz w:val="18"/>
                <w:szCs w:val="18"/>
                <w:lang w:val="ru-RU" w:eastAsia="ru-RU"/>
              </w:rPr>
              <w:t>744</w:t>
            </w:r>
          </w:p>
        </w:tc>
      </w:tr>
      <w:tr w:rsidR="003E4B84" w:rsidRPr="00613388" w14:paraId="3AD3AC76"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46A5619A" w14:textId="77777777" w:rsidR="003E4B84" w:rsidRPr="00613388" w:rsidRDefault="003E4B84" w:rsidP="009A05F2">
            <w:pPr>
              <w:jc w:val="both"/>
              <w:rPr>
                <w:sz w:val="18"/>
                <w:szCs w:val="18"/>
              </w:rPr>
            </w:pPr>
            <w:proofErr w:type="spellStart"/>
            <w:r w:rsidRPr="00613388">
              <w:rPr>
                <w:sz w:val="18"/>
                <w:szCs w:val="18"/>
              </w:rPr>
              <w:t>Актюбинская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519E3D97"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3EADB23B"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289B5C40"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44 814</w:t>
            </w:r>
          </w:p>
        </w:tc>
        <w:tc>
          <w:tcPr>
            <w:tcW w:w="1276" w:type="dxa"/>
            <w:tcBorders>
              <w:top w:val="single" w:sz="4" w:space="0" w:color="000000"/>
              <w:left w:val="single" w:sz="4" w:space="0" w:color="000000"/>
              <w:bottom w:val="single" w:sz="4" w:space="0" w:color="000000"/>
            </w:tcBorders>
            <w:shd w:val="clear" w:color="auto" w:fill="auto"/>
          </w:tcPr>
          <w:p w14:paraId="6B2EBC6B"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45</w:t>
            </w:r>
            <w:r w:rsidRPr="00613388">
              <w:rPr>
                <w:bCs/>
                <w:color w:val="000000"/>
                <w:sz w:val="18"/>
                <w:szCs w:val="18"/>
                <w:lang w:eastAsia="ru-RU"/>
              </w:rPr>
              <w:t xml:space="preserve"> </w:t>
            </w:r>
            <w:r w:rsidRPr="00613388">
              <w:rPr>
                <w:bCs/>
                <w:color w:val="000000"/>
                <w:sz w:val="18"/>
                <w:szCs w:val="18"/>
                <w:lang w:val="ru-RU" w:eastAsia="ru-RU"/>
              </w:rPr>
              <w:t>694</w:t>
            </w:r>
          </w:p>
        </w:tc>
        <w:tc>
          <w:tcPr>
            <w:tcW w:w="1276" w:type="dxa"/>
            <w:tcBorders>
              <w:top w:val="single" w:sz="4" w:space="0" w:color="000000"/>
              <w:left w:val="single" w:sz="4" w:space="0" w:color="000000"/>
              <w:bottom w:val="single" w:sz="4" w:space="0" w:color="000000"/>
            </w:tcBorders>
            <w:shd w:val="clear" w:color="auto" w:fill="auto"/>
          </w:tcPr>
          <w:p w14:paraId="7AFF4569"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45</w:t>
            </w:r>
            <w:r w:rsidRPr="00613388">
              <w:rPr>
                <w:bCs/>
                <w:color w:val="000000"/>
                <w:sz w:val="18"/>
                <w:szCs w:val="18"/>
                <w:lang w:eastAsia="ru-RU"/>
              </w:rPr>
              <w:t xml:space="preserve"> </w:t>
            </w:r>
            <w:r w:rsidRPr="00613388">
              <w:rPr>
                <w:bCs/>
                <w:color w:val="000000"/>
                <w:sz w:val="18"/>
                <w:szCs w:val="18"/>
                <w:lang w:val="ru-RU" w:eastAsia="ru-RU"/>
              </w:rPr>
              <w:t>694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16C6C1"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45</w:t>
            </w:r>
            <w:r w:rsidRPr="00613388">
              <w:rPr>
                <w:bCs/>
                <w:color w:val="000000"/>
                <w:sz w:val="18"/>
                <w:szCs w:val="18"/>
                <w:lang w:eastAsia="ru-RU"/>
              </w:rPr>
              <w:t xml:space="preserve"> </w:t>
            </w:r>
            <w:r w:rsidRPr="00613388">
              <w:rPr>
                <w:bCs/>
                <w:color w:val="000000"/>
                <w:sz w:val="18"/>
                <w:szCs w:val="18"/>
                <w:lang w:val="ru-RU" w:eastAsia="ru-RU"/>
              </w:rPr>
              <w:t>694</w:t>
            </w:r>
          </w:p>
        </w:tc>
      </w:tr>
      <w:tr w:rsidR="003E4B84" w:rsidRPr="00613388" w14:paraId="248F0D19"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658BF63E" w14:textId="77777777" w:rsidR="003E4B84" w:rsidRPr="00613388" w:rsidRDefault="003E4B84" w:rsidP="009A05F2">
            <w:pPr>
              <w:jc w:val="both"/>
              <w:rPr>
                <w:sz w:val="18"/>
                <w:szCs w:val="18"/>
              </w:rPr>
            </w:pPr>
            <w:proofErr w:type="spellStart"/>
            <w:r w:rsidRPr="00613388">
              <w:rPr>
                <w:sz w:val="18"/>
                <w:szCs w:val="18"/>
              </w:rPr>
              <w:t>Алматинская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45729E63"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59330B17"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163D4401"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101 216</w:t>
            </w:r>
          </w:p>
        </w:tc>
        <w:tc>
          <w:tcPr>
            <w:tcW w:w="1276" w:type="dxa"/>
            <w:tcBorders>
              <w:top w:val="single" w:sz="4" w:space="0" w:color="000000"/>
              <w:left w:val="single" w:sz="4" w:space="0" w:color="000000"/>
              <w:bottom w:val="single" w:sz="4" w:space="0" w:color="000000"/>
            </w:tcBorders>
            <w:shd w:val="clear" w:color="auto" w:fill="auto"/>
          </w:tcPr>
          <w:p w14:paraId="47669B40"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98</w:t>
            </w:r>
            <w:r w:rsidRPr="00613388">
              <w:rPr>
                <w:bCs/>
                <w:color w:val="000000"/>
                <w:sz w:val="18"/>
                <w:szCs w:val="18"/>
                <w:lang w:eastAsia="ru-RU"/>
              </w:rPr>
              <w:t xml:space="preserve"> </w:t>
            </w:r>
            <w:r w:rsidRPr="00613388">
              <w:rPr>
                <w:bCs/>
                <w:color w:val="000000"/>
                <w:sz w:val="18"/>
                <w:szCs w:val="18"/>
                <w:lang w:val="ru-RU" w:eastAsia="ru-RU"/>
              </w:rPr>
              <w:t>410</w:t>
            </w:r>
          </w:p>
        </w:tc>
        <w:tc>
          <w:tcPr>
            <w:tcW w:w="1276" w:type="dxa"/>
            <w:tcBorders>
              <w:top w:val="single" w:sz="4" w:space="0" w:color="000000"/>
              <w:left w:val="single" w:sz="4" w:space="0" w:color="000000"/>
              <w:bottom w:val="single" w:sz="4" w:space="0" w:color="000000"/>
            </w:tcBorders>
            <w:shd w:val="clear" w:color="auto" w:fill="auto"/>
          </w:tcPr>
          <w:p w14:paraId="465ECBA1"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98</w:t>
            </w:r>
            <w:r w:rsidRPr="00613388">
              <w:rPr>
                <w:bCs/>
                <w:color w:val="000000"/>
                <w:sz w:val="18"/>
                <w:szCs w:val="18"/>
                <w:lang w:eastAsia="ru-RU"/>
              </w:rPr>
              <w:t xml:space="preserve"> </w:t>
            </w:r>
            <w:r w:rsidRPr="00613388">
              <w:rPr>
                <w:bCs/>
                <w:color w:val="000000"/>
                <w:sz w:val="18"/>
                <w:szCs w:val="18"/>
                <w:lang w:val="ru-RU" w:eastAsia="ru-RU"/>
              </w:rPr>
              <w:t>410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B6B01D"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98</w:t>
            </w:r>
            <w:r w:rsidRPr="00613388">
              <w:rPr>
                <w:bCs/>
                <w:color w:val="000000"/>
                <w:sz w:val="18"/>
                <w:szCs w:val="18"/>
                <w:lang w:eastAsia="ru-RU"/>
              </w:rPr>
              <w:t xml:space="preserve"> </w:t>
            </w:r>
            <w:r w:rsidRPr="00613388">
              <w:rPr>
                <w:bCs/>
                <w:color w:val="000000"/>
                <w:sz w:val="18"/>
                <w:szCs w:val="18"/>
                <w:lang w:val="ru-RU" w:eastAsia="ru-RU"/>
              </w:rPr>
              <w:t>410</w:t>
            </w:r>
          </w:p>
        </w:tc>
      </w:tr>
      <w:tr w:rsidR="003E4B84" w:rsidRPr="00613388" w14:paraId="3D617437"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1EF63347" w14:textId="77777777" w:rsidR="003E4B84" w:rsidRPr="00613388" w:rsidRDefault="003E4B84" w:rsidP="009A05F2">
            <w:pPr>
              <w:jc w:val="both"/>
              <w:rPr>
                <w:sz w:val="18"/>
                <w:szCs w:val="18"/>
              </w:rPr>
            </w:pPr>
            <w:proofErr w:type="spellStart"/>
            <w:r w:rsidRPr="00613388">
              <w:rPr>
                <w:sz w:val="18"/>
                <w:szCs w:val="18"/>
              </w:rPr>
              <w:t>Атырауская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6619F14C"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0C4AEDE5"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31951247"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34 296</w:t>
            </w:r>
          </w:p>
        </w:tc>
        <w:tc>
          <w:tcPr>
            <w:tcW w:w="1276" w:type="dxa"/>
            <w:tcBorders>
              <w:top w:val="single" w:sz="4" w:space="0" w:color="000000"/>
              <w:left w:val="single" w:sz="4" w:space="0" w:color="000000"/>
              <w:bottom w:val="single" w:sz="4" w:space="0" w:color="000000"/>
            </w:tcBorders>
            <w:shd w:val="clear" w:color="auto" w:fill="auto"/>
          </w:tcPr>
          <w:p w14:paraId="3EEB0E73"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34</w:t>
            </w:r>
            <w:r w:rsidRPr="00613388">
              <w:rPr>
                <w:bCs/>
                <w:color w:val="000000"/>
                <w:sz w:val="18"/>
                <w:szCs w:val="18"/>
                <w:lang w:eastAsia="ru-RU"/>
              </w:rPr>
              <w:t xml:space="preserve"> </w:t>
            </w:r>
            <w:r w:rsidRPr="00613388">
              <w:rPr>
                <w:bCs/>
                <w:color w:val="000000"/>
                <w:sz w:val="18"/>
                <w:szCs w:val="18"/>
                <w:lang w:val="ru-RU" w:eastAsia="ru-RU"/>
              </w:rPr>
              <w:t>659</w:t>
            </w:r>
          </w:p>
        </w:tc>
        <w:tc>
          <w:tcPr>
            <w:tcW w:w="1276" w:type="dxa"/>
            <w:tcBorders>
              <w:top w:val="single" w:sz="4" w:space="0" w:color="000000"/>
              <w:left w:val="single" w:sz="4" w:space="0" w:color="000000"/>
              <w:bottom w:val="single" w:sz="4" w:space="0" w:color="000000"/>
            </w:tcBorders>
            <w:shd w:val="clear" w:color="auto" w:fill="auto"/>
          </w:tcPr>
          <w:p w14:paraId="5A9637C1"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34</w:t>
            </w:r>
            <w:r w:rsidRPr="00613388">
              <w:rPr>
                <w:bCs/>
                <w:color w:val="000000"/>
                <w:sz w:val="18"/>
                <w:szCs w:val="18"/>
                <w:lang w:eastAsia="ru-RU"/>
              </w:rPr>
              <w:t xml:space="preserve"> </w:t>
            </w:r>
            <w:r w:rsidRPr="00613388">
              <w:rPr>
                <w:bCs/>
                <w:color w:val="000000"/>
                <w:sz w:val="18"/>
                <w:szCs w:val="18"/>
                <w:lang w:val="ru-RU" w:eastAsia="ru-RU"/>
              </w:rPr>
              <w:t>659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E5C91E"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34</w:t>
            </w:r>
            <w:r w:rsidRPr="00613388">
              <w:rPr>
                <w:bCs/>
                <w:color w:val="000000"/>
                <w:sz w:val="18"/>
                <w:szCs w:val="18"/>
                <w:lang w:eastAsia="ru-RU"/>
              </w:rPr>
              <w:t xml:space="preserve"> </w:t>
            </w:r>
            <w:r w:rsidRPr="00613388">
              <w:rPr>
                <w:bCs/>
                <w:color w:val="000000"/>
                <w:sz w:val="18"/>
                <w:szCs w:val="18"/>
                <w:lang w:val="ru-RU" w:eastAsia="ru-RU"/>
              </w:rPr>
              <w:t>659</w:t>
            </w:r>
          </w:p>
        </w:tc>
      </w:tr>
      <w:tr w:rsidR="003E4B84" w:rsidRPr="00613388" w14:paraId="127D4F6C"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5EB44688" w14:textId="77777777" w:rsidR="003E4B84" w:rsidRPr="00613388" w:rsidRDefault="003E4B84" w:rsidP="009A05F2">
            <w:pPr>
              <w:jc w:val="both"/>
              <w:rPr>
                <w:sz w:val="18"/>
                <w:szCs w:val="18"/>
              </w:rPr>
            </w:pPr>
            <w:proofErr w:type="spellStart"/>
            <w:r w:rsidRPr="00613388">
              <w:rPr>
                <w:sz w:val="18"/>
                <w:szCs w:val="18"/>
              </w:rPr>
              <w:t>Восточно-Казахстанская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4502C678"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1684B520"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7C2543B2"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29 864</w:t>
            </w:r>
          </w:p>
        </w:tc>
        <w:tc>
          <w:tcPr>
            <w:tcW w:w="1276" w:type="dxa"/>
            <w:tcBorders>
              <w:top w:val="single" w:sz="4" w:space="0" w:color="000000"/>
              <w:left w:val="single" w:sz="4" w:space="0" w:color="000000"/>
              <w:bottom w:val="single" w:sz="4" w:space="0" w:color="000000"/>
            </w:tcBorders>
            <w:shd w:val="clear" w:color="auto" w:fill="auto"/>
          </w:tcPr>
          <w:p w14:paraId="3CA2F0E9"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30</w:t>
            </w:r>
            <w:r w:rsidRPr="00613388">
              <w:rPr>
                <w:bCs/>
                <w:color w:val="000000"/>
                <w:sz w:val="18"/>
                <w:szCs w:val="18"/>
                <w:lang w:eastAsia="ru-RU"/>
              </w:rPr>
              <w:t xml:space="preserve"> </w:t>
            </w:r>
            <w:r w:rsidRPr="00613388">
              <w:rPr>
                <w:bCs/>
                <w:color w:val="000000"/>
                <w:sz w:val="18"/>
                <w:szCs w:val="18"/>
                <w:lang w:val="ru-RU" w:eastAsia="ru-RU"/>
              </w:rPr>
              <w:t>256</w:t>
            </w:r>
          </w:p>
        </w:tc>
        <w:tc>
          <w:tcPr>
            <w:tcW w:w="1276" w:type="dxa"/>
            <w:tcBorders>
              <w:top w:val="single" w:sz="4" w:space="0" w:color="000000"/>
              <w:left w:val="single" w:sz="4" w:space="0" w:color="000000"/>
              <w:bottom w:val="single" w:sz="4" w:space="0" w:color="000000"/>
            </w:tcBorders>
            <w:shd w:val="clear" w:color="auto" w:fill="auto"/>
          </w:tcPr>
          <w:p w14:paraId="5200EE30"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30</w:t>
            </w:r>
            <w:r w:rsidRPr="00613388">
              <w:rPr>
                <w:bCs/>
                <w:color w:val="000000"/>
                <w:sz w:val="18"/>
                <w:szCs w:val="18"/>
                <w:lang w:eastAsia="ru-RU"/>
              </w:rPr>
              <w:t xml:space="preserve"> </w:t>
            </w:r>
            <w:r w:rsidRPr="00613388">
              <w:rPr>
                <w:bCs/>
                <w:color w:val="000000"/>
                <w:sz w:val="18"/>
                <w:szCs w:val="18"/>
                <w:lang w:val="ru-RU" w:eastAsia="ru-RU"/>
              </w:rPr>
              <w:t>256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E9596"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30</w:t>
            </w:r>
            <w:r w:rsidRPr="00613388">
              <w:rPr>
                <w:bCs/>
                <w:color w:val="000000"/>
                <w:sz w:val="18"/>
                <w:szCs w:val="18"/>
                <w:lang w:eastAsia="ru-RU"/>
              </w:rPr>
              <w:t xml:space="preserve"> </w:t>
            </w:r>
            <w:r w:rsidRPr="00613388">
              <w:rPr>
                <w:bCs/>
                <w:color w:val="000000"/>
                <w:sz w:val="18"/>
                <w:szCs w:val="18"/>
                <w:lang w:val="ru-RU" w:eastAsia="ru-RU"/>
              </w:rPr>
              <w:t>256</w:t>
            </w:r>
          </w:p>
        </w:tc>
      </w:tr>
      <w:tr w:rsidR="003E4B84" w:rsidRPr="00613388" w14:paraId="20465417"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6C5C90FD" w14:textId="77777777" w:rsidR="003E4B84" w:rsidRPr="00613388" w:rsidRDefault="003E4B84" w:rsidP="009A05F2">
            <w:pPr>
              <w:jc w:val="both"/>
              <w:rPr>
                <w:sz w:val="18"/>
                <w:szCs w:val="18"/>
              </w:rPr>
            </w:pPr>
            <w:proofErr w:type="spellStart"/>
            <w:r w:rsidRPr="00613388">
              <w:rPr>
                <w:sz w:val="18"/>
                <w:szCs w:val="18"/>
              </w:rPr>
              <w:t>Жамбылская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363320F0"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628367BC"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662F7B40"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59 655</w:t>
            </w:r>
          </w:p>
        </w:tc>
        <w:tc>
          <w:tcPr>
            <w:tcW w:w="1276" w:type="dxa"/>
            <w:tcBorders>
              <w:top w:val="single" w:sz="4" w:space="0" w:color="000000"/>
              <w:left w:val="single" w:sz="4" w:space="0" w:color="000000"/>
              <w:bottom w:val="single" w:sz="4" w:space="0" w:color="000000"/>
            </w:tcBorders>
            <w:shd w:val="clear" w:color="auto" w:fill="auto"/>
          </w:tcPr>
          <w:p w14:paraId="46982BED"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60</w:t>
            </w:r>
            <w:r w:rsidRPr="00613388">
              <w:rPr>
                <w:bCs/>
                <w:color w:val="000000"/>
                <w:sz w:val="18"/>
                <w:szCs w:val="18"/>
                <w:lang w:eastAsia="ru-RU"/>
              </w:rPr>
              <w:t xml:space="preserve"> </w:t>
            </w:r>
            <w:r w:rsidRPr="00613388">
              <w:rPr>
                <w:bCs/>
                <w:color w:val="000000"/>
                <w:sz w:val="18"/>
                <w:szCs w:val="18"/>
                <w:lang w:val="ru-RU" w:eastAsia="ru-RU"/>
              </w:rPr>
              <w:t>986</w:t>
            </w:r>
          </w:p>
        </w:tc>
        <w:tc>
          <w:tcPr>
            <w:tcW w:w="1276" w:type="dxa"/>
            <w:tcBorders>
              <w:top w:val="single" w:sz="4" w:space="0" w:color="000000"/>
              <w:left w:val="single" w:sz="4" w:space="0" w:color="000000"/>
              <w:bottom w:val="single" w:sz="4" w:space="0" w:color="000000"/>
            </w:tcBorders>
            <w:shd w:val="clear" w:color="auto" w:fill="auto"/>
          </w:tcPr>
          <w:p w14:paraId="56DA0F98"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60</w:t>
            </w:r>
            <w:r w:rsidRPr="00613388">
              <w:rPr>
                <w:bCs/>
                <w:color w:val="000000"/>
                <w:sz w:val="18"/>
                <w:szCs w:val="18"/>
                <w:lang w:eastAsia="ru-RU"/>
              </w:rPr>
              <w:t xml:space="preserve"> </w:t>
            </w:r>
            <w:r w:rsidRPr="00613388">
              <w:rPr>
                <w:bCs/>
                <w:color w:val="000000"/>
                <w:sz w:val="18"/>
                <w:szCs w:val="18"/>
                <w:lang w:val="ru-RU" w:eastAsia="ru-RU"/>
              </w:rPr>
              <w:t>986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9514A9"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60</w:t>
            </w:r>
            <w:r w:rsidRPr="00613388">
              <w:rPr>
                <w:bCs/>
                <w:color w:val="000000"/>
                <w:sz w:val="18"/>
                <w:szCs w:val="18"/>
                <w:lang w:eastAsia="ru-RU"/>
              </w:rPr>
              <w:t xml:space="preserve"> </w:t>
            </w:r>
            <w:r w:rsidRPr="00613388">
              <w:rPr>
                <w:bCs/>
                <w:color w:val="000000"/>
                <w:sz w:val="18"/>
                <w:szCs w:val="18"/>
                <w:lang w:val="ru-RU" w:eastAsia="ru-RU"/>
              </w:rPr>
              <w:t>986</w:t>
            </w:r>
          </w:p>
        </w:tc>
      </w:tr>
      <w:tr w:rsidR="003E4B84" w:rsidRPr="00613388" w14:paraId="46956BCE"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4514AEC7" w14:textId="77777777" w:rsidR="003E4B84" w:rsidRPr="00613388" w:rsidRDefault="003E4B84" w:rsidP="009A05F2">
            <w:pPr>
              <w:jc w:val="both"/>
              <w:rPr>
                <w:sz w:val="18"/>
                <w:szCs w:val="18"/>
              </w:rPr>
            </w:pPr>
            <w:proofErr w:type="spellStart"/>
            <w:r w:rsidRPr="00613388">
              <w:rPr>
                <w:sz w:val="18"/>
                <w:szCs w:val="18"/>
              </w:rPr>
              <w:t>Западно-Казахстанская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4581D984"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218272E6"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247EA225"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34 573</w:t>
            </w:r>
          </w:p>
        </w:tc>
        <w:tc>
          <w:tcPr>
            <w:tcW w:w="1276" w:type="dxa"/>
            <w:tcBorders>
              <w:top w:val="single" w:sz="4" w:space="0" w:color="000000"/>
              <w:left w:val="single" w:sz="4" w:space="0" w:color="000000"/>
              <w:bottom w:val="single" w:sz="4" w:space="0" w:color="000000"/>
            </w:tcBorders>
            <w:shd w:val="clear" w:color="auto" w:fill="auto"/>
          </w:tcPr>
          <w:p w14:paraId="291F2EF3"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35</w:t>
            </w:r>
            <w:r w:rsidRPr="00613388">
              <w:rPr>
                <w:bCs/>
                <w:color w:val="000000"/>
                <w:sz w:val="18"/>
                <w:szCs w:val="18"/>
                <w:lang w:eastAsia="ru-RU"/>
              </w:rPr>
              <w:t xml:space="preserve"> </w:t>
            </w:r>
            <w:r w:rsidRPr="00613388">
              <w:rPr>
                <w:bCs/>
                <w:color w:val="000000"/>
                <w:sz w:val="18"/>
                <w:szCs w:val="18"/>
                <w:lang w:val="ru-RU" w:eastAsia="ru-RU"/>
              </w:rPr>
              <w:t>134</w:t>
            </w:r>
          </w:p>
        </w:tc>
        <w:tc>
          <w:tcPr>
            <w:tcW w:w="1276" w:type="dxa"/>
            <w:tcBorders>
              <w:top w:val="single" w:sz="4" w:space="0" w:color="000000"/>
              <w:left w:val="single" w:sz="4" w:space="0" w:color="000000"/>
              <w:bottom w:val="single" w:sz="4" w:space="0" w:color="000000"/>
            </w:tcBorders>
            <w:shd w:val="clear" w:color="auto" w:fill="auto"/>
          </w:tcPr>
          <w:p w14:paraId="2C58DB06"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35</w:t>
            </w:r>
            <w:r w:rsidRPr="00613388">
              <w:rPr>
                <w:bCs/>
                <w:color w:val="000000"/>
                <w:sz w:val="18"/>
                <w:szCs w:val="18"/>
                <w:lang w:eastAsia="ru-RU"/>
              </w:rPr>
              <w:t xml:space="preserve"> </w:t>
            </w:r>
            <w:r w:rsidRPr="00613388">
              <w:rPr>
                <w:bCs/>
                <w:color w:val="000000"/>
                <w:sz w:val="18"/>
                <w:szCs w:val="18"/>
                <w:lang w:val="ru-RU" w:eastAsia="ru-RU"/>
              </w:rPr>
              <w:t>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D7383D"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35</w:t>
            </w:r>
            <w:r w:rsidRPr="00613388">
              <w:rPr>
                <w:bCs/>
                <w:color w:val="000000"/>
                <w:sz w:val="18"/>
                <w:szCs w:val="18"/>
                <w:lang w:eastAsia="ru-RU"/>
              </w:rPr>
              <w:t xml:space="preserve"> </w:t>
            </w:r>
            <w:r w:rsidRPr="00613388">
              <w:rPr>
                <w:bCs/>
                <w:color w:val="000000"/>
                <w:sz w:val="18"/>
                <w:szCs w:val="18"/>
                <w:lang w:val="ru-RU" w:eastAsia="ru-RU"/>
              </w:rPr>
              <w:t>134</w:t>
            </w:r>
          </w:p>
        </w:tc>
      </w:tr>
      <w:tr w:rsidR="003E4B84" w:rsidRPr="00613388" w14:paraId="6A1F11AA"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6D558A09" w14:textId="77777777" w:rsidR="003E4B84" w:rsidRPr="00613388" w:rsidRDefault="003E4B84" w:rsidP="009A05F2">
            <w:pPr>
              <w:jc w:val="both"/>
              <w:rPr>
                <w:sz w:val="18"/>
                <w:szCs w:val="18"/>
              </w:rPr>
            </w:pPr>
            <w:proofErr w:type="spellStart"/>
            <w:r w:rsidRPr="00613388">
              <w:rPr>
                <w:sz w:val="18"/>
                <w:szCs w:val="18"/>
              </w:rPr>
              <w:t>Карагандинская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059D7110"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0407149C"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1EAE5514"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40 078</w:t>
            </w:r>
          </w:p>
        </w:tc>
        <w:tc>
          <w:tcPr>
            <w:tcW w:w="1276" w:type="dxa"/>
            <w:tcBorders>
              <w:top w:val="single" w:sz="4" w:space="0" w:color="000000"/>
              <w:left w:val="single" w:sz="4" w:space="0" w:color="000000"/>
              <w:bottom w:val="single" w:sz="4" w:space="0" w:color="000000"/>
            </w:tcBorders>
            <w:shd w:val="clear" w:color="auto" w:fill="auto"/>
          </w:tcPr>
          <w:p w14:paraId="2102A0C8"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39</w:t>
            </w:r>
            <w:r w:rsidRPr="00613388">
              <w:rPr>
                <w:bCs/>
                <w:color w:val="000000"/>
                <w:sz w:val="18"/>
                <w:szCs w:val="18"/>
                <w:lang w:eastAsia="ru-RU"/>
              </w:rPr>
              <w:t xml:space="preserve"> </w:t>
            </w:r>
            <w:r w:rsidRPr="00613388">
              <w:rPr>
                <w:bCs/>
                <w:color w:val="000000"/>
                <w:sz w:val="18"/>
                <w:szCs w:val="18"/>
                <w:lang w:val="ru-RU" w:eastAsia="ru-RU"/>
              </w:rPr>
              <w:t>997</w:t>
            </w:r>
          </w:p>
        </w:tc>
        <w:tc>
          <w:tcPr>
            <w:tcW w:w="1276" w:type="dxa"/>
            <w:tcBorders>
              <w:top w:val="single" w:sz="4" w:space="0" w:color="000000"/>
              <w:left w:val="single" w:sz="4" w:space="0" w:color="000000"/>
              <w:bottom w:val="single" w:sz="4" w:space="0" w:color="000000"/>
            </w:tcBorders>
            <w:shd w:val="clear" w:color="auto" w:fill="auto"/>
          </w:tcPr>
          <w:p w14:paraId="7CDEDB30"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39</w:t>
            </w:r>
            <w:r w:rsidRPr="00613388">
              <w:rPr>
                <w:bCs/>
                <w:color w:val="000000"/>
                <w:sz w:val="18"/>
                <w:szCs w:val="18"/>
                <w:lang w:eastAsia="ru-RU"/>
              </w:rPr>
              <w:t xml:space="preserve"> </w:t>
            </w:r>
            <w:r w:rsidRPr="00613388">
              <w:rPr>
                <w:bCs/>
                <w:color w:val="000000"/>
                <w:sz w:val="18"/>
                <w:szCs w:val="18"/>
                <w:lang w:val="ru-RU" w:eastAsia="ru-RU"/>
              </w:rPr>
              <w:t>997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8BCC08"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39</w:t>
            </w:r>
            <w:r w:rsidRPr="00613388">
              <w:rPr>
                <w:bCs/>
                <w:color w:val="000000"/>
                <w:sz w:val="18"/>
                <w:szCs w:val="18"/>
                <w:lang w:eastAsia="ru-RU"/>
              </w:rPr>
              <w:t xml:space="preserve"> </w:t>
            </w:r>
            <w:r w:rsidRPr="00613388">
              <w:rPr>
                <w:bCs/>
                <w:color w:val="000000"/>
                <w:sz w:val="18"/>
                <w:szCs w:val="18"/>
                <w:lang w:val="ru-RU" w:eastAsia="ru-RU"/>
              </w:rPr>
              <w:t>997</w:t>
            </w:r>
          </w:p>
        </w:tc>
      </w:tr>
      <w:tr w:rsidR="003E4B84" w:rsidRPr="00613388" w14:paraId="71A712D0"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44F5A0E4" w14:textId="77777777" w:rsidR="003E4B84" w:rsidRPr="00613388" w:rsidRDefault="003E4B84" w:rsidP="009A05F2">
            <w:pPr>
              <w:jc w:val="both"/>
              <w:rPr>
                <w:sz w:val="18"/>
                <w:szCs w:val="18"/>
              </w:rPr>
            </w:pPr>
            <w:proofErr w:type="spellStart"/>
            <w:r w:rsidRPr="00613388">
              <w:rPr>
                <w:sz w:val="18"/>
                <w:szCs w:val="18"/>
              </w:rPr>
              <w:t>Костанайская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1E2A2784"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523AC0E1"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33064DFB"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29 409</w:t>
            </w:r>
          </w:p>
        </w:tc>
        <w:tc>
          <w:tcPr>
            <w:tcW w:w="1276" w:type="dxa"/>
            <w:tcBorders>
              <w:top w:val="single" w:sz="4" w:space="0" w:color="000000"/>
              <w:left w:val="single" w:sz="4" w:space="0" w:color="000000"/>
              <w:bottom w:val="single" w:sz="4" w:space="0" w:color="000000"/>
            </w:tcBorders>
            <w:shd w:val="clear" w:color="auto" w:fill="auto"/>
          </w:tcPr>
          <w:p w14:paraId="13EA72A6"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29</w:t>
            </w:r>
            <w:r w:rsidRPr="00613388">
              <w:rPr>
                <w:bCs/>
                <w:color w:val="000000"/>
                <w:sz w:val="18"/>
                <w:szCs w:val="18"/>
                <w:lang w:eastAsia="ru-RU"/>
              </w:rPr>
              <w:t xml:space="preserve"> </w:t>
            </w:r>
            <w:r w:rsidRPr="00613388">
              <w:rPr>
                <w:bCs/>
                <w:color w:val="000000"/>
                <w:sz w:val="18"/>
                <w:szCs w:val="18"/>
                <w:lang w:val="ru-RU" w:eastAsia="ru-RU"/>
              </w:rPr>
              <w:t>996</w:t>
            </w:r>
          </w:p>
        </w:tc>
        <w:tc>
          <w:tcPr>
            <w:tcW w:w="1276" w:type="dxa"/>
            <w:tcBorders>
              <w:top w:val="single" w:sz="4" w:space="0" w:color="000000"/>
              <w:left w:val="single" w:sz="4" w:space="0" w:color="000000"/>
              <w:bottom w:val="single" w:sz="4" w:space="0" w:color="000000"/>
            </w:tcBorders>
            <w:shd w:val="clear" w:color="auto" w:fill="auto"/>
          </w:tcPr>
          <w:p w14:paraId="243D0354"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29</w:t>
            </w:r>
            <w:r w:rsidRPr="00613388">
              <w:rPr>
                <w:bCs/>
                <w:color w:val="000000"/>
                <w:sz w:val="18"/>
                <w:szCs w:val="18"/>
                <w:lang w:eastAsia="ru-RU"/>
              </w:rPr>
              <w:t xml:space="preserve"> </w:t>
            </w:r>
            <w:r w:rsidRPr="00613388">
              <w:rPr>
                <w:bCs/>
                <w:color w:val="000000"/>
                <w:sz w:val="18"/>
                <w:szCs w:val="18"/>
                <w:lang w:val="ru-RU" w:eastAsia="ru-RU"/>
              </w:rPr>
              <w:t>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B569C2"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29</w:t>
            </w:r>
            <w:r w:rsidRPr="00613388">
              <w:rPr>
                <w:bCs/>
                <w:color w:val="000000"/>
                <w:sz w:val="18"/>
                <w:szCs w:val="18"/>
                <w:lang w:eastAsia="ru-RU"/>
              </w:rPr>
              <w:t xml:space="preserve"> </w:t>
            </w:r>
            <w:r w:rsidRPr="00613388">
              <w:rPr>
                <w:bCs/>
                <w:color w:val="000000"/>
                <w:sz w:val="18"/>
                <w:szCs w:val="18"/>
                <w:lang w:val="ru-RU" w:eastAsia="ru-RU"/>
              </w:rPr>
              <w:t>996</w:t>
            </w:r>
          </w:p>
        </w:tc>
      </w:tr>
      <w:tr w:rsidR="003E4B84" w:rsidRPr="00613388" w14:paraId="104D74A2"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31899F83" w14:textId="77777777" w:rsidR="003E4B84" w:rsidRPr="00613388" w:rsidRDefault="003E4B84" w:rsidP="009A05F2">
            <w:pPr>
              <w:jc w:val="both"/>
              <w:rPr>
                <w:sz w:val="18"/>
                <w:szCs w:val="18"/>
              </w:rPr>
            </w:pPr>
            <w:proofErr w:type="spellStart"/>
            <w:r w:rsidRPr="00613388">
              <w:rPr>
                <w:sz w:val="18"/>
                <w:szCs w:val="18"/>
              </w:rPr>
              <w:t>Кызылординская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07B93870"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67B6DDFA"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6D6EAFFC"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48 400</w:t>
            </w:r>
          </w:p>
        </w:tc>
        <w:tc>
          <w:tcPr>
            <w:tcW w:w="1276" w:type="dxa"/>
            <w:tcBorders>
              <w:top w:val="single" w:sz="4" w:space="0" w:color="000000"/>
              <w:left w:val="single" w:sz="4" w:space="0" w:color="000000"/>
              <w:bottom w:val="single" w:sz="4" w:space="0" w:color="000000"/>
            </w:tcBorders>
            <w:shd w:val="clear" w:color="auto" w:fill="auto"/>
          </w:tcPr>
          <w:p w14:paraId="4A625387"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51</w:t>
            </w:r>
            <w:r w:rsidRPr="00613388">
              <w:rPr>
                <w:bCs/>
                <w:color w:val="000000"/>
                <w:sz w:val="18"/>
                <w:szCs w:val="18"/>
                <w:lang w:eastAsia="ru-RU"/>
              </w:rPr>
              <w:t xml:space="preserve"> </w:t>
            </w:r>
            <w:r w:rsidRPr="00613388">
              <w:rPr>
                <w:bCs/>
                <w:color w:val="000000"/>
                <w:sz w:val="18"/>
                <w:szCs w:val="18"/>
                <w:lang w:val="ru-RU" w:eastAsia="ru-RU"/>
              </w:rPr>
              <w:t>633</w:t>
            </w:r>
          </w:p>
        </w:tc>
        <w:tc>
          <w:tcPr>
            <w:tcW w:w="1276" w:type="dxa"/>
            <w:tcBorders>
              <w:top w:val="single" w:sz="4" w:space="0" w:color="000000"/>
              <w:left w:val="single" w:sz="4" w:space="0" w:color="000000"/>
              <w:bottom w:val="single" w:sz="4" w:space="0" w:color="000000"/>
            </w:tcBorders>
            <w:shd w:val="clear" w:color="auto" w:fill="auto"/>
          </w:tcPr>
          <w:p w14:paraId="392B3AFC"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51</w:t>
            </w:r>
            <w:r w:rsidRPr="00613388">
              <w:rPr>
                <w:bCs/>
                <w:color w:val="000000"/>
                <w:sz w:val="18"/>
                <w:szCs w:val="18"/>
                <w:lang w:eastAsia="ru-RU"/>
              </w:rPr>
              <w:t xml:space="preserve"> </w:t>
            </w:r>
            <w:r w:rsidRPr="00613388">
              <w:rPr>
                <w:bCs/>
                <w:color w:val="000000"/>
                <w:sz w:val="18"/>
                <w:szCs w:val="18"/>
                <w:lang w:val="ru-RU" w:eastAsia="ru-RU"/>
              </w:rPr>
              <w:t>633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82A053"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51</w:t>
            </w:r>
            <w:r w:rsidRPr="00613388">
              <w:rPr>
                <w:bCs/>
                <w:color w:val="000000"/>
                <w:sz w:val="18"/>
                <w:szCs w:val="18"/>
                <w:lang w:eastAsia="ru-RU"/>
              </w:rPr>
              <w:t xml:space="preserve"> </w:t>
            </w:r>
            <w:r w:rsidRPr="00613388">
              <w:rPr>
                <w:bCs/>
                <w:color w:val="000000"/>
                <w:sz w:val="18"/>
                <w:szCs w:val="18"/>
                <w:lang w:val="ru-RU" w:eastAsia="ru-RU"/>
              </w:rPr>
              <w:t>633</w:t>
            </w:r>
          </w:p>
        </w:tc>
      </w:tr>
      <w:tr w:rsidR="003E4B84" w:rsidRPr="00613388" w14:paraId="2C3FF195"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06803496" w14:textId="77777777" w:rsidR="003E4B84" w:rsidRPr="00613388" w:rsidRDefault="003E4B84" w:rsidP="009A05F2">
            <w:pPr>
              <w:jc w:val="both"/>
              <w:rPr>
                <w:sz w:val="18"/>
                <w:szCs w:val="18"/>
              </w:rPr>
            </w:pPr>
            <w:proofErr w:type="spellStart"/>
            <w:r w:rsidRPr="00613388">
              <w:rPr>
                <w:sz w:val="18"/>
                <w:szCs w:val="18"/>
              </w:rPr>
              <w:t>Мангистауская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7F6E07C6"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3B2D3A5B"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51247F9D"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41 911</w:t>
            </w:r>
          </w:p>
        </w:tc>
        <w:tc>
          <w:tcPr>
            <w:tcW w:w="1276" w:type="dxa"/>
            <w:tcBorders>
              <w:top w:val="single" w:sz="4" w:space="0" w:color="000000"/>
              <w:left w:val="single" w:sz="4" w:space="0" w:color="000000"/>
              <w:bottom w:val="single" w:sz="4" w:space="0" w:color="000000"/>
            </w:tcBorders>
            <w:shd w:val="clear" w:color="auto" w:fill="auto"/>
          </w:tcPr>
          <w:p w14:paraId="0040799D"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42</w:t>
            </w:r>
            <w:r w:rsidRPr="00613388">
              <w:rPr>
                <w:bCs/>
                <w:color w:val="000000"/>
                <w:sz w:val="18"/>
                <w:szCs w:val="18"/>
                <w:lang w:eastAsia="ru-RU"/>
              </w:rPr>
              <w:t xml:space="preserve"> </w:t>
            </w:r>
            <w:r w:rsidRPr="00613388">
              <w:rPr>
                <w:bCs/>
                <w:color w:val="000000"/>
                <w:sz w:val="18"/>
                <w:szCs w:val="18"/>
                <w:lang w:val="ru-RU" w:eastAsia="ru-RU"/>
              </w:rPr>
              <w:t>296</w:t>
            </w:r>
          </w:p>
        </w:tc>
        <w:tc>
          <w:tcPr>
            <w:tcW w:w="1276" w:type="dxa"/>
            <w:tcBorders>
              <w:top w:val="single" w:sz="4" w:space="0" w:color="000000"/>
              <w:left w:val="single" w:sz="4" w:space="0" w:color="000000"/>
              <w:bottom w:val="single" w:sz="4" w:space="0" w:color="000000"/>
            </w:tcBorders>
            <w:shd w:val="clear" w:color="auto" w:fill="auto"/>
          </w:tcPr>
          <w:p w14:paraId="44862BC4"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42</w:t>
            </w:r>
            <w:r w:rsidRPr="00613388">
              <w:rPr>
                <w:bCs/>
                <w:color w:val="000000"/>
                <w:sz w:val="18"/>
                <w:szCs w:val="18"/>
                <w:lang w:eastAsia="ru-RU"/>
              </w:rPr>
              <w:t xml:space="preserve"> </w:t>
            </w:r>
            <w:r w:rsidRPr="00613388">
              <w:rPr>
                <w:bCs/>
                <w:color w:val="000000"/>
                <w:sz w:val="18"/>
                <w:szCs w:val="18"/>
                <w:lang w:val="ru-RU" w:eastAsia="ru-RU"/>
              </w:rPr>
              <w:t>296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49CCBA"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42</w:t>
            </w:r>
            <w:r w:rsidRPr="00613388">
              <w:rPr>
                <w:bCs/>
                <w:color w:val="000000"/>
                <w:sz w:val="18"/>
                <w:szCs w:val="18"/>
                <w:lang w:eastAsia="ru-RU"/>
              </w:rPr>
              <w:t xml:space="preserve"> </w:t>
            </w:r>
            <w:r w:rsidRPr="00613388">
              <w:rPr>
                <w:bCs/>
                <w:color w:val="000000"/>
                <w:sz w:val="18"/>
                <w:szCs w:val="18"/>
                <w:lang w:val="ru-RU" w:eastAsia="ru-RU"/>
              </w:rPr>
              <w:t>296</w:t>
            </w:r>
          </w:p>
        </w:tc>
      </w:tr>
      <w:tr w:rsidR="003E4B84" w:rsidRPr="00613388" w14:paraId="4F331771"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2C23BE31" w14:textId="77777777" w:rsidR="003E4B84" w:rsidRPr="00613388" w:rsidRDefault="003E4B84" w:rsidP="009A05F2">
            <w:pPr>
              <w:jc w:val="both"/>
              <w:rPr>
                <w:sz w:val="18"/>
                <w:szCs w:val="18"/>
              </w:rPr>
            </w:pPr>
            <w:proofErr w:type="spellStart"/>
            <w:r w:rsidRPr="00613388">
              <w:rPr>
                <w:sz w:val="18"/>
                <w:szCs w:val="18"/>
              </w:rPr>
              <w:t>Область</w:t>
            </w:r>
            <w:proofErr w:type="spellEnd"/>
            <w:r w:rsidRPr="00613388">
              <w:rPr>
                <w:sz w:val="18"/>
                <w:szCs w:val="18"/>
              </w:rPr>
              <w:t xml:space="preserve"> </w:t>
            </w:r>
            <w:proofErr w:type="spellStart"/>
            <w:r w:rsidRPr="00613388">
              <w:rPr>
                <w:sz w:val="18"/>
                <w:szCs w:val="18"/>
              </w:rPr>
              <w:t>Абай</w:t>
            </w:r>
            <w:proofErr w:type="spellEnd"/>
          </w:p>
        </w:tc>
        <w:tc>
          <w:tcPr>
            <w:tcW w:w="999" w:type="dxa"/>
            <w:tcBorders>
              <w:top w:val="single" w:sz="4" w:space="0" w:color="000000"/>
              <w:left w:val="single" w:sz="4" w:space="0" w:color="000000"/>
              <w:bottom w:val="single" w:sz="4" w:space="0" w:color="000000"/>
            </w:tcBorders>
            <w:shd w:val="clear" w:color="auto" w:fill="auto"/>
          </w:tcPr>
          <w:p w14:paraId="72442834"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3BC73AE4"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652B1B29"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25 542</w:t>
            </w:r>
          </w:p>
        </w:tc>
        <w:tc>
          <w:tcPr>
            <w:tcW w:w="1276" w:type="dxa"/>
            <w:tcBorders>
              <w:top w:val="single" w:sz="4" w:space="0" w:color="000000"/>
              <w:left w:val="single" w:sz="4" w:space="0" w:color="000000"/>
              <w:bottom w:val="single" w:sz="4" w:space="0" w:color="000000"/>
            </w:tcBorders>
            <w:shd w:val="clear" w:color="auto" w:fill="auto"/>
          </w:tcPr>
          <w:p w14:paraId="41BDE809"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25</w:t>
            </w:r>
            <w:r w:rsidRPr="00613388">
              <w:rPr>
                <w:bCs/>
                <w:color w:val="000000"/>
                <w:sz w:val="18"/>
                <w:szCs w:val="18"/>
                <w:lang w:eastAsia="ru-RU"/>
              </w:rPr>
              <w:t xml:space="preserve"> </w:t>
            </w:r>
            <w:r w:rsidRPr="00613388">
              <w:rPr>
                <w:bCs/>
                <w:color w:val="000000"/>
                <w:sz w:val="18"/>
                <w:szCs w:val="18"/>
                <w:lang w:val="ru-RU" w:eastAsia="ru-RU"/>
              </w:rPr>
              <w:t>822</w:t>
            </w:r>
          </w:p>
        </w:tc>
        <w:tc>
          <w:tcPr>
            <w:tcW w:w="1276" w:type="dxa"/>
            <w:tcBorders>
              <w:top w:val="single" w:sz="4" w:space="0" w:color="000000"/>
              <w:left w:val="single" w:sz="4" w:space="0" w:color="000000"/>
              <w:bottom w:val="single" w:sz="4" w:space="0" w:color="000000"/>
            </w:tcBorders>
            <w:shd w:val="clear" w:color="auto" w:fill="auto"/>
          </w:tcPr>
          <w:p w14:paraId="2D7B6994"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25</w:t>
            </w:r>
            <w:r w:rsidRPr="00613388">
              <w:rPr>
                <w:bCs/>
                <w:color w:val="000000"/>
                <w:sz w:val="18"/>
                <w:szCs w:val="18"/>
                <w:lang w:eastAsia="ru-RU"/>
              </w:rPr>
              <w:t xml:space="preserve"> </w:t>
            </w:r>
            <w:r w:rsidRPr="00613388">
              <w:rPr>
                <w:bCs/>
                <w:color w:val="000000"/>
                <w:sz w:val="18"/>
                <w:szCs w:val="18"/>
                <w:lang w:val="ru-RU" w:eastAsia="ru-RU"/>
              </w:rPr>
              <w:t>822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8E111A"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25</w:t>
            </w:r>
            <w:r w:rsidRPr="00613388">
              <w:rPr>
                <w:bCs/>
                <w:color w:val="000000"/>
                <w:sz w:val="18"/>
                <w:szCs w:val="18"/>
                <w:lang w:eastAsia="ru-RU"/>
              </w:rPr>
              <w:t xml:space="preserve"> </w:t>
            </w:r>
            <w:r w:rsidRPr="00613388">
              <w:rPr>
                <w:bCs/>
                <w:color w:val="000000"/>
                <w:sz w:val="18"/>
                <w:szCs w:val="18"/>
                <w:lang w:val="ru-RU" w:eastAsia="ru-RU"/>
              </w:rPr>
              <w:t>822</w:t>
            </w:r>
          </w:p>
        </w:tc>
      </w:tr>
      <w:tr w:rsidR="003E4B84" w:rsidRPr="00613388" w14:paraId="64521773"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761733C6" w14:textId="77777777" w:rsidR="003E4B84" w:rsidRPr="00613388" w:rsidRDefault="003E4B84" w:rsidP="009A05F2">
            <w:pPr>
              <w:jc w:val="both"/>
              <w:rPr>
                <w:sz w:val="18"/>
                <w:szCs w:val="18"/>
              </w:rPr>
            </w:pPr>
            <w:proofErr w:type="spellStart"/>
            <w:r w:rsidRPr="00613388">
              <w:rPr>
                <w:sz w:val="18"/>
                <w:szCs w:val="18"/>
              </w:rPr>
              <w:t>Область</w:t>
            </w:r>
            <w:proofErr w:type="spellEnd"/>
            <w:r w:rsidRPr="00613388">
              <w:rPr>
                <w:sz w:val="18"/>
                <w:szCs w:val="18"/>
              </w:rPr>
              <w:t xml:space="preserve"> </w:t>
            </w:r>
            <w:proofErr w:type="spellStart"/>
            <w:r w:rsidRPr="00613388">
              <w:rPr>
                <w:sz w:val="18"/>
                <w:szCs w:val="18"/>
              </w:rPr>
              <w:t>Жетісу</w:t>
            </w:r>
            <w:proofErr w:type="spellEnd"/>
          </w:p>
        </w:tc>
        <w:tc>
          <w:tcPr>
            <w:tcW w:w="999" w:type="dxa"/>
            <w:tcBorders>
              <w:top w:val="single" w:sz="4" w:space="0" w:color="000000"/>
              <w:left w:val="single" w:sz="4" w:space="0" w:color="000000"/>
              <w:bottom w:val="single" w:sz="4" w:space="0" w:color="000000"/>
            </w:tcBorders>
            <w:shd w:val="clear" w:color="auto" w:fill="auto"/>
          </w:tcPr>
          <w:p w14:paraId="732A1815"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30EABFDC"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38CF39DB"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30 616</w:t>
            </w:r>
          </w:p>
        </w:tc>
        <w:tc>
          <w:tcPr>
            <w:tcW w:w="1276" w:type="dxa"/>
            <w:tcBorders>
              <w:top w:val="single" w:sz="4" w:space="0" w:color="000000"/>
              <w:left w:val="single" w:sz="4" w:space="0" w:color="000000"/>
              <w:bottom w:val="single" w:sz="4" w:space="0" w:color="000000"/>
            </w:tcBorders>
            <w:shd w:val="clear" w:color="auto" w:fill="auto"/>
          </w:tcPr>
          <w:p w14:paraId="00EB65B9"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30</w:t>
            </w:r>
            <w:r w:rsidRPr="00613388">
              <w:rPr>
                <w:bCs/>
                <w:color w:val="000000"/>
                <w:sz w:val="18"/>
                <w:szCs w:val="18"/>
                <w:lang w:eastAsia="ru-RU"/>
              </w:rPr>
              <w:t xml:space="preserve"> </w:t>
            </w:r>
            <w:r w:rsidRPr="00613388">
              <w:rPr>
                <w:bCs/>
                <w:color w:val="000000"/>
                <w:sz w:val="18"/>
                <w:szCs w:val="18"/>
                <w:lang w:val="ru-RU" w:eastAsia="ru-RU"/>
              </w:rPr>
              <w:t>418</w:t>
            </w:r>
          </w:p>
        </w:tc>
        <w:tc>
          <w:tcPr>
            <w:tcW w:w="1276" w:type="dxa"/>
            <w:tcBorders>
              <w:top w:val="single" w:sz="4" w:space="0" w:color="000000"/>
              <w:left w:val="single" w:sz="4" w:space="0" w:color="000000"/>
              <w:bottom w:val="single" w:sz="4" w:space="0" w:color="000000"/>
            </w:tcBorders>
            <w:shd w:val="clear" w:color="auto" w:fill="auto"/>
          </w:tcPr>
          <w:p w14:paraId="61AA118B"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30</w:t>
            </w:r>
            <w:r w:rsidRPr="00613388">
              <w:rPr>
                <w:bCs/>
                <w:color w:val="000000"/>
                <w:sz w:val="18"/>
                <w:szCs w:val="18"/>
                <w:lang w:eastAsia="ru-RU"/>
              </w:rPr>
              <w:t xml:space="preserve"> </w:t>
            </w:r>
            <w:r w:rsidRPr="00613388">
              <w:rPr>
                <w:bCs/>
                <w:color w:val="000000"/>
                <w:sz w:val="18"/>
                <w:szCs w:val="18"/>
                <w:lang w:val="ru-RU" w:eastAsia="ru-RU"/>
              </w:rPr>
              <w:t>418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6FE932"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30</w:t>
            </w:r>
            <w:r w:rsidRPr="00613388">
              <w:rPr>
                <w:bCs/>
                <w:color w:val="000000"/>
                <w:sz w:val="18"/>
                <w:szCs w:val="18"/>
                <w:lang w:eastAsia="ru-RU"/>
              </w:rPr>
              <w:t xml:space="preserve"> </w:t>
            </w:r>
            <w:r w:rsidRPr="00613388">
              <w:rPr>
                <w:bCs/>
                <w:color w:val="000000"/>
                <w:sz w:val="18"/>
                <w:szCs w:val="18"/>
                <w:lang w:val="ru-RU" w:eastAsia="ru-RU"/>
              </w:rPr>
              <w:t>418</w:t>
            </w:r>
          </w:p>
        </w:tc>
      </w:tr>
      <w:tr w:rsidR="003E4B84" w:rsidRPr="00613388" w14:paraId="6972C055"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3C5A9362" w14:textId="77777777" w:rsidR="003E4B84" w:rsidRPr="00613388" w:rsidRDefault="003E4B84" w:rsidP="009A05F2">
            <w:pPr>
              <w:jc w:val="both"/>
              <w:rPr>
                <w:sz w:val="18"/>
                <w:szCs w:val="18"/>
              </w:rPr>
            </w:pPr>
            <w:proofErr w:type="spellStart"/>
            <w:r w:rsidRPr="00613388">
              <w:rPr>
                <w:sz w:val="18"/>
                <w:szCs w:val="18"/>
              </w:rPr>
              <w:t>Область</w:t>
            </w:r>
            <w:proofErr w:type="spellEnd"/>
            <w:r w:rsidRPr="00613388">
              <w:rPr>
                <w:sz w:val="18"/>
                <w:szCs w:val="18"/>
              </w:rPr>
              <w:t xml:space="preserve"> </w:t>
            </w:r>
            <w:proofErr w:type="spellStart"/>
            <w:r w:rsidRPr="00613388">
              <w:rPr>
                <w:sz w:val="18"/>
                <w:szCs w:val="18"/>
              </w:rPr>
              <w:t>Ұлытау</w:t>
            </w:r>
            <w:proofErr w:type="spellEnd"/>
          </w:p>
        </w:tc>
        <w:tc>
          <w:tcPr>
            <w:tcW w:w="999" w:type="dxa"/>
            <w:tcBorders>
              <w:top w:val="single" w:sz="4" w:space="0" w:color="000000"/>
              <w:left w:val="single" w:sz="4" w:space="0" w:color="000000"/>
              <w:bottom w:val="single" w:sz="4" w:space="0" w:color="000000"/>
            </w:tcBorders>
            <w:shd w:val="clear" w:color="auto" w:fill="auto"/>
          </w:tcPr>
          <w:p w14:paraId="79D4F30F"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797D8C31"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60783CD8"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9 773</w:t>
            </w:r>
          </w:p>
        </w:tc>
        <w:tc>
          <w:tcPr>
            <w:tcW w:w="1276" w:type="dxa"/>
            <w:tcBorders>
              <w:top w:val="single" w:sz="4" w:space="0" w:color="000000"/>
              <w:left w:val="single" w:sz="4" w:space="0" w:color="000000"/>
              <w:bottom w:val="single" w:sz="4" w:space="0" w:color="000000"/>
            </w:tcBorders>
            <w:shd w:val="clear" w:color="auto" w:fill="auto"/>
          </w:tcPr>
          <w:p w14:paraId="7FC30CD9"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8</w:t>
            </w:r>
            <w:r w:rsidRPr="00613388">
              <w:rPr>
                <w:bCs/>
                <w:color w:val="000000"/>
                <w:sz w:val="18"/>
                <w:szCs w:val="18"/>
                <w:lang w:eastAsia="ru-RU"/>
              </w:rPr>
              <w:t xml:space="preserve"> </w:t>
            </w:r>
            <w:r w:rsidRPr="00613388">
              <w:rPr>
                <w:bCs/>
                <w:color w:val="000000"/>
                <w:sz w:val="18"/>
                <w:szCs w:val="18"/>
                <w:lang w:val="ru-RU" w:eastAsia="ru-RU"/>
              </w:rPr>
              <w:t>420</w:t>
            </w:r>
          </w:p>
        </w:tc>
        <w:tc>
          <w:tcPr>
            <w:tcW w:w="1276" w:type="dxa"/>
            <w:tcBorders>
              <w:top w:val="single" w:sz="4" w:space="0" w:color="000000"/>
              <w:left w:val="single" w:sz="4" w:space="0" w:color="000000"/>
              <w:bottom w:val="single" w:sz="4" w:space="0" w:color="000000"/>
            </w:tcBorders>
            <w:shd w:val="clear" w:color="auto" w:fill="auto"/>
          </w:tcPr>
          <w:p w14:paraId="78D0CDA0"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8</w:t>
            </w:r>
            <w:r w:rsidRPr="00613388">
              <w:rPr>
                <w:bCs/>
                <w:color w:val="000000"/>
                <w:sz w:val="18"/>
                <w:szCs w:val="18"/>
                <w:lang w:eastAsia="ru-RU"/>
              </w:rPr>
              <w:t xml:space="preserve"> </w:t>
            </w:r>
            <w:r w:rsidRPr="00613388">
              <w:rPr>
                <w:bCs/>
                <w:color w:val="000000"/>
                <w:sz w:val="18"/>
                <w:szCs w:val="18"/>
                <w:lang w:val="ru-RU" w:eastAsia="ru-RU"/>
              </w:rPr>
              <w:t>420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6D696F"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8</w:t>
            </w:r>
            <w:r w:rsidRPr="00613388">
              <w:rPr>
                <w:bCs/>
                <w:color w:val="000000"/>
                <w:sz w:val="18"/>
                <w:szCs w:val="18"/>
                <w:lang w:eastAsia="ru-RU"/>
              </w:rPr>
              <w:t xml:space="preserve"> </w:t>
            </w:r>
            <w:r w:rsidRPr="00613388">
              <w:rPr>
                <w:bCs/>
                <w:color w:val="000000"/>
                <w:sz w:val="18"/>
                <w:szCs w:val="18"/>
                <w:lang w:val="ru-RU" w:eastAsia="ru-RU"/>
              </w:rPr>
              <w:t>420</w:t>
            </w:r>
          </w:p>
        </w:tc>
      </w:tr>
      <w:tr w:rsidR="003E4B84" w:rsidRPr="00613388" w14:paraId="07892E7A"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72496434" w14:textId="77777777" w:rsidR="003E4B84" w:rsidRPr="00613388" w:rsidRDefault="003E4B84" w:rsidP="009A05F2">
            <w:pPr>
              <w:jc w:val="both"/>
              <w:rPr>
                <w:sz w:val="18"/>
                <w:szCs w:val="18"/>
              </w:rPr>
            </w:pPr>
            <w:proofErr w:type="spellStart"/>
            <w:r w:rsidRPr="00613388">
              <w:rPr>
                <w:sz w:val="18"/>
                <w:szCs w:val="18"/>
              </w:rPr>
              <w:t>Павлодарская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04960B3E"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0B39EFD1"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48B1D16F"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34 147</w:t>
            </w:r>
          </w:p>
        </w:tc>
        <w:tc>
          <w:tcPr>
            <w:tcW w:w="1276" w:type="dxa"/>
            <w:tcBorders>
              <w:top w:val="single" w:sz="4" w:space="0" w:color="000000"/>
              <w:left w:val="single" w:sz="4" w:space="0" w:color="000000"/>
              <w:bottom w:val="single" w:sz="4" w:space="0" w:color="000000"/>
            </w:tcBorders>
            <w:shd w:val="clear" w:color="auto" w:fill="auto"/>
          </w:tcPr>
          <w:p w14:paraId="68BC651D"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34</w:t>
            </w:r>
            <w:r w:rsidRPr="00613388">
              <w:rPr>
                <w:bCs/>
                <w:color w:val="000000"/>
                <w:sz w:val="18"/>
                <w:szCs w:val="18"/>
                <w:lang w:eastAsia="ru-RU"/>
              </w:rPr>
              <w:t xml:space="preserve"> </w:t>
            </w:r>
            <w:r w:rsidRPr="00613388">
              <w:rPr>
                <w:bCs/>
                <w:color w:val="000000"/>
                <w:sz w:val="18"/>
                <w:szCs w:val="18"/>
                <w:lang w:val="ru-RU" w:eastAsia="ru-RU"/>
              </w:rPr>
              <w:t>146</w:t>
            </w:r>
          </w:p>
        </w:tc>
        <w:tc>
          <w:tcPr>
            <w:tcW w:w="1276" w:type="dxa"/>
            <w:tcBorders>
              <w:top w:val="single" w:sz="4" w:space="0" w:color="000000"/>
              <w:left w:val="single" w:sz="4" w:space="0" w:color="000000"/>
              <w:bottom w:val="single" w:sz="4" w:space="0" w:color="000000"/>
            </w:tcBorders>
            <w:shd w:val="clear" w:color="auto" w:fill="auto"/>
          </w:tcPr>
          <w:p w14:paraId="1E8008EA"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34</w:t>
            </w:r>
            <w:r w:rsidRPr="00613388">
              <w:rPr>
                <w:bCs/>
                <w:color w:val="000000"/>
                <w:sz w:val="18"/>
                <w:szCs w:val="18"/>
                <w:lang w:eastAsia="ru-RU"/>
              </w:rPr>
              <w:t xml:space="preserve"> </w:t>
            </w:r>
            <w:r w:rsidRPr="00613388">
              <w:rPr>
                <w:bCs/>
                <w:color w:val="000000"/>
                <w:sz w:val="18"/>
                <w:szCs w:val="18"/>
                <w:lang w:val="ru-RU" w:eastAsia="ru-RU"/>
              </w:rPr>
              <w:t>146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E2CAC1"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34</w:t>
            </w:r>
            <w:r w:rsidRPr="00613388">
              <w:rPr>
                <w:bCs/>
                <w:color w:val="000000"/>
                <w:sz w:val="18"/>
                <w:szCs w:val="18"/>
                <w:lang w:eastAsia="ru-RU"/>
              </w:rPr>
              <w:t xml:space="preserve"> </w:t>
            </w:r>
            <w:r w:rsidRPr="00613388">
              <w:rPr>
                <w:bCs/>
                <w:color w:val="000000"/>
                <w:sz w:val="18"/>
                <w:szCs w:val="18"/>
                <w:lang w:val="ru-RU" w:eastAsia="ru-RU"/>
              </w:rPr>
              <w:t>146</w:t>
            </w:r>
          </w:p>
        </w:tc>
      </w:tr>
      <w:tr w:rsidR="003E4B84" w:rsidRPr="00613388" w14:paraId="1C68DD4A"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34C8A210" w14:textId="77777777" w:rsidR="003E4B84" w:rsidRPr="00613388" w:rsidRDefault="003E4B84" w:rsidP="009A05F2">
            <w:pPr>
              <w:jc w:val="both"/>
              <w:rPr>
                <w:sz w:val="18"/>
                <w:szCs w:val="18"/>
              </w:rPr>
            </w:pPr>
            <w:proofErr w:type="spellStart"/>
            <w:r w:rsidRPr="00613388">
              <w:rPr>
                <w:sz w:val="18"/>
                <w:szCs w:val="18"/>
              </w:rPr>
              <w:t>Северо-Казахстанская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0FFE0BF1"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201CE502"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0F8A4A02"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17 783</w:t>
            </w:r>
          </w:p>
        </w:tc>
        <w:tc>
          <w:tcPr>
            <w:tcW w:w="1276" w:type="dxa"/>
            <w:tcBorders>
              <w:top w:val="single" w:sz="4" w:space="0" w:color="000000"/>
              <w:left w:val="single" w:sz="4" w:space="0" w:color="000000"/>
              <w:bottom w:val="single" w:sz="4" w:space="0" w:color="000000"/>
            </w:tcBorders>
            <w:shd w:val="clear" w:color="auto" w:fill="auto"/>
          </w:tcPr>
          <w:p w14:paraId="4745DEC1"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17</w:t>
            </w:r>
            <w:r w:rsidRPr="00613388">
              <w:rPr>
                <w:bCs/>
                <w:color w:val="000000"/>
                <w:sz w:val="18"/>
                <w:szCs w:val="18"/>
                <w:lang w:eastAsia="ru-RU"/>
              </w:rPr>
              <w:t xml:space="preserve"> </w:t>
            </w:r>
            <w:r w:rsidRPr="00613388">
              <w:rPr>
                <w:bCs/>
                <w:color w:val="000000"/>
                <w:sz w:val="18"/>
                <w:szCs w:val="18"/>
                <w:lang w:val="ru-RU" w:eastAsia="ru-RU"/>
              </w:rPr>
              <w:t>828</w:t>
            </w:r>
          </w:p>
        </w:tc>
        <w:tc>
          <w:tcPr>
            <w:tcW w:w="1276" w:type="dxa"/>
            <w:tcBorders>
              <w:top w:val="single" w:sz="4" w:space="0" w:color="000000"/>
              <w:left w:val="single" w:sz="4" w:space="0" w:color="000000"/>
              <w:bottom w:val="single" w:sz="4" w:space="0" w:color="000000"/>
            </w:tcBorders>
            <w:shd w:val="clear" w:color="auto" w:fill="auto"/>
          </w:tcPr>
          <w:p w14:paraId="5E7F7C83"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17</w:t>
            </w:r>
            <w:r w:rsidRPr="00613388">
              <w:rPr>
                <w:bCs/>
                <w:color w:val="000000"/>
                <w:sz w:val="18"/>
                <w:szCs w:val="18"/>
                <w:lang w:eastAsia="ru-RU"/>
              </w:rPr>
              <w:t xml:space="preserve"> </w:t>
            </w:r>
            <w:r w:rsidRPr="00613388">
              <w:rPr>
                <w:bCs/>
                <w:color w:val="000000"/>
                <w:sz w:val="18"/>
                <w:szCs w:val="18"/>
                <w:lang w:val="ru-RU" w:eastAsia="ru-RU"/>
              </w:rPr>
              <w:t>828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884BB"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17</w:t>
            </w:r>
            <w:r w:rsidRPr="00613388">
              <w:rPr>
                <w:bCs/>
                <w:color w:val="000000"/>
                <w:sz w:val="18"/>
                <w:szCs w:val="18"/>
                <w:lang w:eastAsia="ru-RU"/>
              </w:rPr>
              <w:t xml:space="preserve"> </w:t>
            </w:r>
            <w:r w:rsidRPr="00613388">
              <w:rPr>
                <w:bCs/>
                <w:color w:val="000000"/>
                <w:sz w:val="18"/>
                <w:szCs w:val="18"/>
                <w:lang w:val="ru-RU" w:eastAsia="ru-RU"/>
              </w:rPr>
              <w:t>828</w:t>
            </w:r>
          </w:p>
        </w:tc>
      </w:tr>
      <w:tr w:rsidR="003E4B84" w:rsidRPr="00613388" w14:paraId="6E930458"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7DFE342C" w14:textId="77777777" w:rsidR="003E4B84" w:rsidRPr="00613388" w:rsidRDefault="003E4B84" w:rsidP="009A05F2">
            <w:pPr>
              <w:jc w:val="both"/>
              <w:rPr>
                <w:sz w:val="18"/>
                <w:szCs w:val="18"/>
              </w:rPr>
            </w:pPr>
            <w:proofErr w:type="spellStart"/>
            <w:r w:rsidRPr="00613388">
              <w:rPr>
                <w:sz w:val="18"/>
                <w:szCs w:val="18"/>
              </w:rPr>
              <w:t>Туркестанская</w:t>
            </w:r>
            <w:proofErr w:type="spellEnd"/>
            <w:r w:rsidRPr="00613388">
              <w:rPr>
                <w:sz w:val="18"/>
                <w:szCs w:val="18"/>
              </w:rPr>
              <w:t xml:space="preserve"> </w:t>
            </w:r>
            <w:proofErr w:type="spellStart"/>
            <w:r w:rsidRPr="00613388">
              <w:rPr>
                <w:sz w:val="18"/>
                <w:szCs w:val="18"/>
              </w:rPr>
              <w:t>область</w:t>
            </w:r>
            <w:proofErr w:type="spellEnd"/>
          </w:p>
        </w:tc>
        <w:tc>
          <w:tcPr>
            <w:tcW w:w="999" w:type="dxa"/>
            <w:tcBorders>
              <w:top w:val="single" w:sz="4" w:space="0" w:color="000000"/>
              <w:left w:val="single" w:sz="4" w:space="0" w:color="000000"/>
              <w:bottom w:val="single" w:sz="4" w:space="0" w:color="000000"/>
            </w:tcBorders>
            <w:shd w:val="clear" w:color="auto" w:fill="auto"/>
          </w:tcPr>
          <w:p w14:paraId="1C248974"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40B9D838"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34A8B536"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155 539</w:t>
            </w:r>
          </w:p>
        </w:tc>
        <w:tc>
          <w:tcPr>
            <w:tcW w:w="1276" w:type="dxa"/>
            <w:tcBorders>
              <w:top w:val="single" w:sz="4" w:space="0" w:color="000000"/>
              <w:left w:val="single" w:sz="4" w:space="0" w:color="000000"/>
              <w:bottom w:val="single" w:sz="4" w:space="0" w:color="000000"/>
            </w:tcBorders>
            <w:shd w:val="clear" w:color="auto" w:fill="auto"/>
          </w:tcPr>
          <w:p w14:paraId="473C9C6D"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155</w:t>
            </w:r>
            <w:r w:rsidRPr="00613388">
              <w:rPr>
                <w:bCs/>
                <w:color w:val="000000"/>
                <w:sz w:val="18"/>
                <w:szCs w:val="18"/>
                <w:lang w:eastAsia="ru-RU"/>
              </w:rPr>
              <w:t xml:space="preserve"> </w:t>
            </w:r>
            <w:r w:rsidRPr="00613388">
              <w:rPr>
                <w:bCs/>
                <w:color w:val="000000"/>
                <w:sz w:val="18"/>
                <w:szCs w:val="18"/>
                <w:lang w:val="ru-RU" w:eastAsia="ru-RU"/>
              </w:rPr>
              <w:t>623</w:t>
            </w:r>
          </w:p>
        </w:tc>
        <w:tc>
          <w:tcPr>
            <w:tcW w:w="1276" w:type="dxa"/>
            <w:tcBorders>
              <w:top w:val="single" w:sz="4" w:space="0" w:color="000000"/>
              <w:left w:val="single" w:sz="4" w:space="0" w:color="000000"/>
              <w:bottom w:val="single" w:sz="4" w:space="0" w:color="000000"/>
            </w:tcBorders>
            <w:shd w:val="clear" w:color="auto" w:fill="auto"/>
          </w:tcPr>
          <w:p w14:paraId="7B49EA32"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155</w:t>
            </w:r>
            <w:r w:rsidRPr="00613388">
              <w:rPr>
                <w:bCs/>
                <w:color w:val="000000"/>
                <w:sz w:val="18"/>
                <w:szCs w:val="18"/>
                <w:lang w:eastAsia="ru-RU"/>
              </w:rPr>
              <w:t xml:space="preserve"> </w:t>
            </w:r>
            <w:r w:rsidRPr="00613388">
              <w:rPr>
                <w:bCs/>
                <w:color w:val="000000"/>
                <w:sz w:val="18"/>
                <w:szCs w:val="18"/>
                <w:lang w:val="ru-RU" w:eastAsia="ru-RU"/>
              </w:rPr>
              <w:t>623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AA6FE1"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155</w:t>
            </w:r>
            <w:r w:rsidRPr="00613388">
              <w:rPr>
                <w:bCs/>
                <w:color w:val="000000"/>
                <w:sz w:val="18"/>
                <w:szCs w:val="18"/>
                <w:lang w:eastAsia="ru-RU"/>
              </w:rPr>
              <w:t xml:space="preserve"> </w:t>
            </w:r>
            <w:r w:rsidRPr="00613388">
              <w:rPr>
                <w:bCs/>
                <w:color w:val="000000"/>
                <w:sz w:val="18"/>
                <w:szCs w:val="18"/>
                <w:lang w:val="ru-RU" w:eastAsia="ru-RU"/>
              </w:rPr>
              <w:t>623</w:t>
            </w:r>
          </w:p>
        </w:tc>
      </w:tr>
      <w:tr w:rsidR="003E4B84" w:rsidRPr="00613388" w14:paraId="1CC65FF7"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191A9C9B" w14:textId="77777777" w:rsidR="003E4B84" w:rsidRPr="00613388" w:rsidRDefault="003E4B84" w:rsidP="009A05F2">
            <w:pPr>
              <w:jc w:val="both"/>
              <w:rPr>
                <w:sz w:val="18"/>
                <w:szCs w:val="18"/>
              </w:rPr>
            </w:pPr>
            <w:proofErr w:type="spellStart"/>
            <w:r w:rsidRPr="00613388">
              <w:rPr>
                <w:sz w:val="18"/>
                <w:szCs w:val="18"/>
              </w:rPr>
              <w:t>Город</w:t>
            </w:r>
            <w:proofErr w:type="spellEnd"/>
            <w:r w:rsidRPr="00613388">
              <w:rPr>
                <w:sz w:val="18"/>
                <w:szCs w:val="18"/>
              </w:rPr>
              <w:t xml:space="preserve"> </w:t>
            </w:r>
            <w:proofErr w:type="spellStart"/>
            <w:r w:rsidRPr="00613388">
              <w:rPr>
                <w:sz w:val="18"/>
                <w:szCs w:val="18"/>
              </w:rPr>
              <w:t>Алматы</w:t>
            </w:r>
            <w:proofErr w:type="spellEnd"/>
          </w:p>
        </w:tc>
        <w:tc>
          <w:tcPr>
            <w:tcW w:w="999" w:type="dxa"/>
            <w:tcBorders>
              <w:top w:val="single" w:sz="4" w:space="0" w:color="000000"/>
              <w:left w:val="single" w:sz="4" w:space="0" w:color="000000"/>
              <w:bottom w:val="single" w:sz="4" w:space="0" w:color="000000"/>
            </w:tcBorders>
            <w:shd w:val="clear" w:color="auto" w:fill="auto"/>
          </w:tcPr>
          <w:p w14:paraId="2CF6AADF"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0E05E835"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13A9FFC4"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83 998</w:t>
            </w:r>
          </w:p>
        </w:tc>
        <w:tc>
          <w:tcPr>
            <w:tcW w:w="1276" w:type="dxa"/>
            <w:tcBorders>
              <w:top w:val="single" w:sz="4" w:space="0" w:color="000000"/>
              <w:left w:val="single" w:sz="4" w:space="0" w:color="000000"/>
              <w:bottom w:val="single" w:sz="4" w:space="0" w:color="000000"/>
            </w:tcBorders>
            <w:shd w:val="clear" w:color="auto" w:fill="auto"/>
          </w:tcPr>
          <w:p w14:paraId="7BC5B2C1"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80</w:t>
            </w:r>
            <w:r w:rsidRPr="00613388">
              <w:rPr>
                <w:bCs/>
                <w:color w:val="000000"/>
                <w:sz w:val="18"/>
                <w:szCs w:val="18"/>
                <w:lang w:eastAsia="ru-RU"/>
              </w:rPr>
              <w:t xml:space="preserve"> </w:t>
            </w:r>
            <w:r w:rsidRPr="00613388">
              <w:rPr>
                <w:bCs/>
                <w:color w:val="000000"/>
                <w:sz w:val="18"/>
                <w:szCs w:val="18"/>
                <w:lang w:val="ru-RU" w:eastAsia="ru-RU"/>
              </w:rPr>
              <w:t>253</w:t>
            </w:r>
          </w:p>
        </w:tc>
        <w:tc>
          <w:tcPr>
            <w:tcW w:w="1276" w:type="dxa"/>
            <w:tcBorders>
              <w:top w:val="single" w:sz="4" w:space="0" w:color="000000"/>
              <w:left w:val="single" w:sz="4" w:space="0" w:color="000000"/>
              <w:bottom w:val="single" w:sz="4" w:space="0" w:color="000000"/>
            </w:tcBorders>
            <w:shd w:val="clear" w:color="auto" w:fill="auto"/>
          </w:tcPr>
          <w:p w14:paraId="6A678AED"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80</w:t>
            </w:r>
            <w:r w:rsidRPr="00613388">
              <w:rPr>
                <w:bCs/>
                <w:color w:val="000000"/>
                <w:sz w:val="18"/>
                <w:szCs w:val="18"/>
                <w:lang w:eastAsia="ru-RU"/>
              </w:rPr>
              <w:t xml:space="preserve"> </w:t>
            </w:r>
            <w:r w:rsidRPr="00613388">
              <w:rPr>
                <w:bCs/>
                <w:color w:val="000000"/>
                <w:sz w:val="18"/>
                <w:szCs w:val="18"/>
                <w:lang w:val="ru-RU" w:eastAsia="ru-RU"/>
              </w:rPr>
              <w:t>253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4986D5"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80</w:t>
            </w:r>
            <w:r w:rsidRPr="00613388">
              <w:rPr>
                <w:bCs/>
                <w:color w:val="000000"/>
                <w:sz w:val="18"/>
                <w:szCs w:val="18"/>
                <w:lang w:eastAsia="ru-RU"/>
              </w:rPr>
              <w:t xml:space="preserve"> </w:t>
            </w:r>
            <w:r w:rsidRPr="00613388">
              <w:rPr>
                <w:bCs/>
                <w:color w:val="000000"/>
                <w:sz w:val="18"/>
                <w:szCs w:val="18"/>
                <w:lang w:val="ru-RU" w:eastAsia="ru-RU"/>
              </w:rPr>
              <w:t>253</w:t>
            </w:r>
          </w:p>
        </w:tc>
      </w:tr>
      <w:tr w:rsidR="003E4B84" w:rsidRPr="00613388" w14:paraId="4F66800F"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015C3E42" w14:textId="77777777" w:rsidR="003E4B84" w:rsidRPr="00613388" w:rsidRDefault="003E4B84" w:rsidP="009A05F2">
            <w:pPr>
              <w:jc w:val="both"/>
              <w:rPr>
                <w:sz w:val="18"/>
                <w:szCs w:val="18"/>
              </w:rPr>
            </w:pPr>
            <w:proofErr w:type="spellStart"/>
            <w:r w:rsidRPr="00613388">
              <w:rPr>
                <w:sz w:val="18"/>
                <w:szCs w:val="18"/>
              </w:rPr>
              <w:t>Город</w:t>
            </w:r>
            <w:proofErr w:type="spellEnd"/>
            <w:r w:rsidRPr="00613388">
              <w:rPr>
                <w:sz w:val="18"/>
                <w:szCs w:val="18"/>
              </w:rPr>
              <w:t xml:space="preserve"> </w:t>
            </w:r>
            <w:proofErr w:type="spellStart"/>
            <w:r w:rsidRPr="00613388">
              <w:rPr>
                <w:sz w:val="18"/>
                <w:szCs w:val="18"/>
              </w:rPr>
              <w:t>Астана</w:t>
            </w:r>
            <w:proofErr w:type="spellEnd"/>
          </w:p>
        </w:tc>
        <w:tc>
          <w:tcPr>
            <w:tcW w:w="999" w:type="dxa"/>
            <w:tcBorders>
              <w:top w:val="single" w:sz="4" w:space="0" w:color="000000"/>
              <w:left w:val="single" w:sz="4" w:space="0" w:color="000000"/>
              <w:bottom w:val="single" w:sz="4" w:space="0" w:color="000000"/>
            </w:tcBorders>
            <w:shd w:val="clear" w:color="auto" w:fill="auto"/>
          </w:tcPr>
          <w:p w14:paraId="4ACD0DF1"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379CB796"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123BBD0D"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56 501</w:t>
            </w:r>
          </w:p>
        </w:tc>
        <w:tc>
          <w:tcPr>
            <w:tcW w:w="1276" w:type="dxa"/>
            <w:tcBorders>
              <w:top w:val="single" w:sz="4" w:space="0" w:color="000000"/>
              <w:left w:val="single" w:sz="4" w:space="0" w:color="000000"/>
              <w:bottom w:val="single" w:sz="4" w:space="0" w:color="000000"/>
            </w:tcBorders>
            <w:shd w:val="clear" w:color="auto" w:fill="auto"/>
          </w:tcPr>
          <w:p w14:paraId="18D0611C"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59</w:t>
            </w:r>
            <w:r w:rsidRPr="00613388">
              <w:rPr>
                <w:bCs/>
                <w:color w:val="000000"/>
                <w:sz w:val="18"/>
                <w:szCs w:val="18"/>
                <w:lang w:eastAsia="ru-RU"/>
              </w:rPr>
              <w:t xml:space="preserve"> </w:t>
            </w:r>
            <w:r w:rsidRPr="00613388">
              <w:rPr>
                <w:bCs/>
                <w:color w:val="000000"/>
                <w:sz w:val="18"/>
                <w:szCs w:val="18"/>
                <w:lang w:val="ru-RU" w:eastAsia="ru-RU"/>
              </w:rPr>
              <w:t>337</w:t>
            </w:r>
          </w:p>
        </w:tc>
        <w:tc>
          <w:tcPr>
            <w:tcW w:w="1276" w:type="dxa"/>
            <w:tcBorders>
              <w:top w:val="single" w:sz="4" w:space="0" w:color="000000"/>
              <w:left w:val="single" w:sz="4" w:space="0" w:color="000000"/>
              <w:bottom w:val="single" w:sz="4" w:space="0" w:color="000000"/>
            </w:tcBorders>
            <w:shd w:val="clear" w:color="auto" w:fill="auto"/>
          </w:tcPr>
          <w:p w14:paraId="0D2A2A4B"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59</w:t>
            </w:r>
            <w:r w:rsidRPr="00613388">
              <w:rPr>
                <w:bCs/>
                <w:color w:val="000000"/>
                <w:sz w:val="18"/>
                <w:szCs w:val="18"/>
                <w:lang w:eastAsia="ru-RU"/>
              </w:rPr>
              <w:t xml:space="preserve"> </w:t>
            </w:r>
            <w:r w:rsidRPr="00613388">
              <w:rPr>
                <w:bCs/>
                <w:color w:val="000000"/>
                <w:sz w:val="18"/>
                <w:szCs w:val="18"/>
                <w:lang w:val="ru-RU" w:eastAsia="ru-RU"/>
              </w:rPr>
              <w:t>337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53ECA"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59</w:t>
            </w:r>
            <w:r w:rsidRPr="00613388">
              <w:rPr>
                <w:bCs/>
                <w:color w:val="000000"/>
                <w:sz w:val="18"/>
                <w:szCs w:val="18"/>
                <w:lang w:eastAsia="ru-RU"/>
              </w:rPr>
              <w:t xml:space="preserve"> </w:t>
            </w:r>
            <w:r w:rsidRPr="00613388">
              <w:rPr>
                <w:bCs/>
                <w:color w:val="000000"/>
                <w:sz w:val="18"/>
                <w:szCs w:val="18"/>
                <w:lang w:val="ru-RU" w:eastAsia="ru-RU"/>
              </w:rPr>
              <w:t>337</w:t>
            </w:r>
          </w:p>
        </w:tc>
      </w:tr>
      <w:tr w:rsidR="003E4B84" w:rsidRPr="00613388" w14:paraId="1CD4898D" w14:textId="77777777" w:rsidTr="00A73BE1">
        <w:trPr>
          <w:trHeight w:val="208"/>
        </w:trPr>
        <w:tc>
          <w:tcPr>
            <w:tcW w:w="3254" w:type="dxa"/>
            <w:tcBorders>
              <w:top w:val="single" w:sz="4" w:space="0" w:color="000000"/>
              <w:left w:val="single" w:sz="4" w:space="0" w:color="000000"/>
              <w:bottom w:val="single" w:sz="4" w:space="0" w:color="000000"/>
            </w:tcBorders>
            <w:shd w:val="clear" w:color="auto" w:fill="auto"/>
          </w:tcPr>
          <w:p w14:paraId="2A4B8D87" w14:textId="77777777" w:rsidR="003E4B84" w:rsidRPr="00613388" w:rsidRDefault="003E4B84" w:rsidP="009A05F2">
            <w:pPr>
              <w:jc w:val="both"/>
              <w:rPr>
                <w:sz w:val="18"/>
                <w:szCs w:val="18"/>
              </w:rPr>
            </w:pPr>
            <w:proofErr w:type="spellStart"/>
            <w:r w:rsidRPr="00613388">
              <w:rPr>
                <w:sz w:val="18"/>
                <w:szCs w:val="18"/>
              </w:rPr>
              <w:t>Город</w:t>
            </w:r>
            <w:proofErr w:type="spellEnd"/>
            <w:r w:rsidRPr="00613388">
              <w:rPr>
                <w:sz w:val="18"/>
                <w:szCs w:val="18"/>
              </w:rPr>
              <w:t xml:space="preserve"> </w:t>
            </w:r>
            <w:proofErr w:type="spellStart"/>
            <w:r w:rsidRPr="00613388">
              <w:rPr>
                <w:sz w:val="18"/>
                <w:szCs w:val="18"/>
              </w:rPr>
              <w:t>Шымкент</w:t>
            </w:r>
            <w:proofErr w:type="spellEnd"/>
          </w:p>
        </w:tc>
        <w:tc>
          <w:tcPr>
            <w:tcW w:w="999" w:type="dxa"/>
            <w:tcBorders>
              <w:top w:val="single" w:sz="4" w:space="0" w:color="000000"/>
              <w:left w:val="single" w:sz="4" w:space="0" w:color="000000"/>
              <w:bottom w:val="single" w:sz="4" w:space="0" w:color="000000"/>
            </w:tcBorders>
            <w:shd w:val="clear" w:color="auto" w:fill="auto"/>
          </w:tcPr>
          <w:p w14:paraId="2F8131DC" w14:textId="77777777" w:rsidR="003E4B84" w:rsidRPr="00613388" w:rsidRDefault="003E4B84" w:rsidP="009A05F2">
            <w:pPr>
              <w:jc w:val="center"/>
              <w:rPr>
                <w:sz w:val="18"/>
                <w:szCs w:val="18"/>
              </w:rPr>
            </w:pPr>
            <w:r w:rsidRPr="00613388">
              <w:rPr>
                <w:sz w:val="18"/>
                <w:szCs w:val="18"/>
                <w:lang w:val="ru-RU"/>
              </w:rPr>
              <w:t>мест</w:t>
            </w:r>
          </w:p>
        </w:tc>
        <w:tc>
          <w:tcPr>
            <w:tcW w:w="1275" w:type="dxa"/>
            <w:tcBorders>
              <w:top w:val="single" w:sz="4" w:space="0" w:color="000000"/>
              <w:left w:val="single" w:sz="4" w:space="0" w:color="000000"/>
              <w:bottom w:val="single" w:sz="4" w:space="0" w:color="000000"/>
            </w:tcBorders>
            <w:shd w:val="clear" w:color="auto" w:fill="auto"/>
          </w:tcPr>
          <w:p w14:paraId="0A629925" w14:textId="77777777" w:rsidR="003E4B84" w:rsidRPr="00613388" w:rsidRDefault="003E4B84" w:rsidP="009A05F2">
            <w:pPr>
              <w:widowControl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0399DA37" w14:textId="77777777" w:rsidR="003E4B84" w:rsidRPr="00613388" w:rsidRDefault="003E4B84" w:rsidP="009A05F2">
            <w:pPr>
              <w:pStyle w:val="af7"/>
              <w:widowControl w:val="0"/>
              <w:autoSpaceDE w:val="0"/>
              <w:autoSpaceDN w:val="0"/>
              <w:adjustRightInd w:val="0"/>
              <w:ind w:left="0"/>
              <w:jc w:val="center"/>
              <w:rPr>
                <w:bCs/>
                <w:sz w:val="18"/>
                <w:szCs w:val="18"/>
              </w:rPr>
            </w:pPr>
            <w:r w:rsidRPr="00613388">
              <w:rPr>
                <w:bCs/>
                <w:sz w:val="18"/>
                <w:szCs w:val="18"/>
              </w:rPr>
              <w:t>68 618</w:t>
            </w:r>
          </w:p>
        </w:tc>
        <w:tc>
          <w:tcPr>
            <w:tcW w:w="1276" w:type="dxa"/>
            <w:tcBorders>
              <w:top w:val="single" w:sz="4" w:space="0" w:color="000000"/>
              <w:left w:val="single" w:sz="4" w:space="0" w:color="000000"/>
              <w:bottom w:val="single" w:sz="4" w:space="0" w:color="000000"/>
            </w:tcBorders>
            <w:shd w:val="clear" w:color="auto" w:fill="auto"/>
          </w:tcPr>
          <w:p w14:paraId="4055252E"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67</w:t>
            </w:r>
            <w:r w:rsidRPr="00613388">
              <w:rPr>
                <w:bCs/>
                <w:color w:val="000000"/>
                <w:sz w:val="18"/>
                <w:szCs w:val="18"/>
                <w:lang w:eastAsia="ru-RU"/>
              </w:rPr>
              <w:t xml:space="preserve"> </w:t>
            </w:r>
            <w:r w:rsidRPr="00613388">
              <w:rPr>
                <w:bCs/>
                <w:color w:val="000000"/>
                <w:sz w:val="18"/>
                <w:szCs w:val="18"/>
                <w:lang w:val="ru-RU" w:eastAsia="ru-RU"/>
              </w:rPr>
              <w:t>976</w:t>
            </w:r>
          </w:p>
        </w:tc>
        <w:tc>
          <w:tcPr>
            <w:tcW w:w="1276" w:type="dxa"/>
            <w:tcBorders>
              <w:top w:val="single" w:sz="4" w:space="0" w:color="000000"/>
              <w:left w:val="single" w:sz="4" w:space="0" w:color="000000"/>
              <w:bottom w:val="single" w:sz="4" w:space="0" w:color="000000"/>
            </w:tcBorders>
            <w:shd w:val="clear" w:color="auto" w:fill="auto"/>
          </w:tcPr>
          <w:p w14:paraId="1D802E34"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67</w:t>
            </w:r>
            <w:r w:rsidRPr="00613388">
              <w:rPr>
                <w:bCs/>
                <w:color w:val="000000"/>
                <w:sz w:val="18"/>
                <w:szCs w:val="18"/>
                <w:lang w:eastAsia="ru-RU"/>
              </w:rPr>
              <w:t xml:space="preserve"> </w:t>
            </w:r>
            <w:r w:rsidRPr="00613388">
              <w:rPr>
                <w:bCs/>
                <w:color w:val="000000"/>
                <w:sz w:val="18"/>
                <w:szCs w:val="18"/>
                <w:lang w:val="ru-RU" w:eastAsia="ru-RU"/>
              </w:rPr>
              <w:t>976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794839" w14:textId="77777777" w:rsidR="003E4B84" w:rsidRPr="00613388" w:rsidRDefault="003E4B84" w:rsidP="009A05F2">
            <w:pPr>
              <w:jc w:val="center"/>
              <w:rPr>
                <w:bCs/>
                <w:color w:val="000000"/>
                <w:sz w:val="18"/>
                <w:szCs w:val="18"/>
                <w:lang w:val="ru-RU" w:eastAsia="ru-RU"/>
              </w:rPr>
            </w:pPr>
            <w:r w:rsidRPr="00613388">
              <w:rPr>
                <w:bCs/>
                <w:color w:val="000000"/>
                <w:sz w:val="18"/>
                <w:szCs w:val="18"/>
                <w:lang w:val="ru-RU" w:eastAsia="ru-RU"/>
              </w:rPr>
              <w:t>67</w:t>
            </w:r>
            <w:r w:rsidRPr="00613388">
              <w:rPr>
                <w:bCs/>
                <w:color w:val="000000"/>
                <w:sz w:val="18"/>
                <w:szCs w:val="18"/>
                <w:lang w:eastAsia="ru-RU"/>
              </w:rPr>
              <w:t xml:space="preserve"> </w:t>
            </w:r>
            <w:r w:rsidRPr="00613388">
              <w:rPr>
                <w:bCs/>
                <w:color w:val="000000"/>
                <w:sz w:val="18"/>
                <w:szCs w:val="18"/>
                <w:lang w:val="ru-RU" w:eastAsia="ru-RU"/>
              </w:rPr>
              <w:t>976</w:t>
            </w:r>
          </w:p>
        </w:tc>
      </w:tr>
      <w:tr w:rsidR="009842C0" w:rsidRPr="00613388" w14:paraId="41EDB72B" w14:textId="77777777" w:rsidTr="00647AAD">
        <w:trPr>
          <w:trHeight w:val="276"/>
        </w:trPr>
        <w:tc>
          <w:tcPr>
            <w:tcW w:w="10490" w:type="dxa"/>
            <w:gridSpan w:val="7"/>
            <w:tcBorders>
              <w:top w:val="single" w:sz="4" w:space="0" w:color="000000"/>
              <w:bottom w:val="single" w:sz="4" w:space="0" w:color="000000"/>
            </w:tcBorders>
            <w:shd w:val="clear" w:color="auto" w:fill="auto"/>
          </w:tcPr>
          <w:p w14:paraId="20ADADB5" w14:textId="77777777" w:rsidR="009842C0" w:rsidRPr="00613388" w:rsidRDefault="009842C0" w:rsidP="009A05F2">
            <w:pPr>
              <w:snapToGrid w:val="0"/>
              <w:jc w:val="center"/>
              <w:rPr>
                <w:rFonts w:eastAsia="MS Mincho"/>
                <w:sz w:val="20"/>
                <w:szCs w:val="20"/>
                <w:lang w:val="ru-RU"/>
              </w:rPr>
            </w:pPr>
          </w:p>
        </w:tc>
      </w:tr>
      <w:tr w:rsidR="009842C0" w:rsidRPr="00613388" w14:paraId="5853EC03" w14:textId="77777777" w:rsidTr="00647AAD">
        <w:trPr>
          <w:trHeight w:val="276"/>
        </w:trPr>
        <w:tc>
          <w:tcPr>
            <w:tcW w:w="3254" w:type="dxa"/>
            <w:vMerge w:val="restart"/>
            <w:tcBorders>
              <w:top w:val="single" w:sz="4" w:space="0" w:color="000000"/>
              <w:left w:val="single" w:sz="4" w:space="0" w:color="000000"/>
              <w:bottom w:val="single" w:sz="4" w:space="0" w:color="000000"/>
            </w:tcBorders>
            <w:shd w:val="clear" w:color="auto" w:fill="auto"/>
          </w:tcPr>
          <w:p w14:paraId="5798D239" w14:textId="77777777" w:rsidR="009842C0" w:rsidRPr="00613388" w:rsidRDefault="009842C0"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999" w:type="dxa"/>
            <w:vMerge w:val="restart"/>
            <w:tcBorders>
              <w:top w:val="single" w:sz="4" w:space="0" w:color="000000"/>
              <w:left w:val="single" w:sz="4" w:space="0" w:color="000000"/>
              <w:bottom w:val="single" w:sz="4" w:space="0" w:color="000000"/>
            </w:tcBorders>
            <w:shd w:val="clear" w:color="auto" w:fill="auto"/>
          </w:tcPr>
          <w:p w14:paraId="1CC5BA3D"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Единица измерения</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8866E5B"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Отчетный год</w:t>
            </w:r>
          </w:p>
          <w:p w14:paraId="08447BBE" w14:textId="77777777" w:rsidR="009842C0" w:rsidRPr="00613388" w:rsidRDefault="009842C0" w:rsidP="009A05F2">
            <w:pPr>
              <w:snapToGrid w:val="0"/>
              <w:jc w:val="center"/>
              <w:rPr>
                <w:rFonts w:eastAsia="MS Mincho"/>
                <w:sz w:val="20"/>
                <w:szCs w:val="20"/>
                <w:lang w:val="ru-RU"/>
              </w:rPr>
            </w:pPr>
          </w:p>
          <w:p w14:paraId="464BE3F7" w14:textId="77777777" w:rsidR="009842C0" w:rsidRPr="00613388" w:rsidRDefault="009842C0" w:rsidP="009A05F2">
            <w:pPr>
              <w:snapToGrid w:val="0"/>
              <w:jc w:val="center"/>
              <w:rPr>
                <w:rFonts w:eastAsia="MS Mincho"/>
                <w:sz w:val="20"/>
                <w:szCs w:val="20"/>
                <w:lang w:val="ru-RU"/>
              </w:rPr>
            </w:pPr>
          </w:p>
        </w:tc>
        <w:tc>
          <w:tcPr>
            <w:tcW w:w="1134" w:type="dxa"/>
            <w:tcBorders>
              <w:top w:val="single" w:sz="4" w:space="0" w:color="000000"/>
              <w:left w:val="single" w:sz="4" w:space="0" w:color="auto"/>
              <w:bottom w:val="single" w:sz="4" w:space="0" w:color="000000"/>
            </w:tcBorders>
            <w:shd w:val="clear" w:color="auto" w:fill="auto"/>
          </w:tcPr>
          <w:p w14:paraId="6875608E"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7A062204"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9842C0" w:rsidRPr="00613388" w14:paraId="68BFE8EB" w14:textId="77777777" w:rsidTr="00647AAD">
        <w:tc>
          <w:tcPr>
            <w:tcW w:w="3254" w:type="dxa"/>
            <w:vMerge/>
            <w:tcBorders>
              <w:top w:val="single" w:sz="4" w:space="0" w:color="000000"/>
              <w:left w:val="single" w:sz="4" w:space="0" w:color="000000"/>
              <w:bottom w:val="single" w:sz="4" w:space="0" w:color="000000"/>
            </w:tcBorders>
            <w:shd w:val="clear" w:color="auto" w:fill="auto"/>
          </w:tcPr>
          <w:p w14:paraId="269212F9" w14:textId="77777777" w:rsidR="009842C0" w:rsidRPr="00613388" w:rsidRDefault="009842C0" w:rsidP="009A05F2">
            <w:pPr>
              <w:snapToGrid w:val="0"/>
              <w:rPr>
                <w:rFonts w:eastAsia="MS Mincho"/>
                <w:sz w:val="20"/>
                <w:szCs w:val="20"/>
                <w:lang w:val="ru-RU"/>
              </w:rPr>
            </w:pPr>
          </w:p>
        </w:tc>
        <w:tc>
          <w:tcPr>
            <w:tcW w:w="999" w:type="dxa"/>
            <w:vMerge/>
            <w:tcBorders>
              <w:top w:val="single" w:sz="4" w:space="0" w:color="000000"/>
              <w:left w:val="single" w:sz="4" w:space="0" w:color="000000"/>
              <w:bottom w:val="single" w:sz="4" w:space="0" w:color="000000"/>
            </w:tcBorders>
            <w:shd w:val="clear" w:color="auto" w:fill="auto"/>
          </w:tcPr>
          <w:p w14:paraId="4CEE92CD" w14:textId="77777777" w:rsidR="009842C0" w:rsidRPr="00613388" w:rsidRDefault="009842C0" w:rsidP="009A05F2">
            <w:pPr>
              <w:snapToGrid w:val="0"/>
              <w:jc w:val="center"/>
              <w:rPr>
                <w:rFonts w:eastAsia="MS Mincho"/>
                <w:sz w:val="20"/>
                <w:szCs w:val="20"/>
                <w:lang w:val="ru-RU"/>
              </w:rPr>
            </w:pPr>
          </w:p>
        </w:tc>
        <w:tc>
          <w:tcPr>
            <w:tcW w:w="1275" w:type="dxa"/>
            <w:tcBorders>
              <w:top w:val="single" w:sz="4" w:space="0" w:color="000000"/>
              <w:left w:val="single" w:sz="4" w:space="0" w:color="000000"/>
              <w:bottom w:val="single" w:sz="4" w:space="0" w:color="000000"/>
            </w:tcBorders>
            <w:shd w:val="clear" w:color="auto" w:fill="auto"/>
          </w:tcPr>
          <w:p w14:paraId="7782B316"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2022 год</w:t>
            </w:r>
          </w:p>
        </w:tc>
        <w:tc>
          <w:tcPr>
            <w:tcW w:w="1134" w:type="dxa"/>
            <w:tcBorders>
              <w:top w:val="single" w:sz="4" w:space="0" w:color="000000"/>
              <w:left w:val="single" w:sz="4" w:space="0" w:color="000000"/>
              <w:bottom w:val="single" w:sz="4" w:space="0" w:color="000000"/>
            </w:tcBorders>
            <w:shd w:val="clear" w:color="auto" w:fill="auto"/>
          </w:tcPr>
          <w:p w14:paraId="6C1D536B"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3C161699"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366DC69F"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698FD7" w14:textId="77777777" w:rsidR="009842C0" w:rsidRPr="00613388" w:rsidRDefault="009842C0" w:rsidP="009A05F2">
            <w:pPr>
              <w:snapToGrid w:val="0"/>
              <w:jc w:val="center"/>
              <w:rPr>
                <w:rFonts w:eastAsia="MS Mincho"/>
                <w:sz w:val="20"/>
                <w:szCs w:val="20"/>
                <w:lang w:val="ru-RU"/>
              </w:rPr>
            </w:pPr>
            <w:r w:rsidRPr="00613388">
              <w:rPr>
                <w:rFonts w:eastAsia="MS Mincho"/>
                <w:sz w:val="20"/>
                <w:szCs w:val="20"/>
                <w:lang w:val="ru-RU"/>
              </w:rPr>
              <w:t>2026 год</w:t>
            </w:r>
          </w:p>
        </w:tc>
      </w:tr>
      <w:tr w:rsidR="00961B0E" w:rsidRPr="00613388" w14:paraId="32F71254" w14:textId="77777777" w:rsidTr="00A73BE1">
        <w:tc>
          <w:tcPr>
            <w:tcW w:w="3254" w:type="dxa"/>
            <w:tcBorders>
              <w:top w:val="single" w:sz="4" w:space="0" w:color="000000"/>
              <w:left w:val="single" w:sz="4" w:space="0" w:color="000000"/>
              <w:bottom w:val="single" w:sz="4" w:space="0" w:color="000000"/>
            </w:tcBorders>
            <w:shd w:val="clear" w:color="auto" w:fill="auto"/>
          </w:tcPr>
          <w:p w14:paraId="255779F5" w14:textId="77777777" w:rsidR="00961B0E" w:rsidRPr="00613388" w:rsidRDefault="00961B0E" w:rsidP="009A05F2">
            <w:pPr>
              <w:snapToGrid w:val="0"/>
              <w:rPr>
                <w:rFonts w:eastAsia="MS Mincho"/>
                <w:sz w:val="20"/>
                <w:szCs w:val="20"/>
                <w:lang w:val="ru-RU"/>
              </w:rPr>
            </w:pPr>
            <w:r w:rsidRPr="00613388">
              <w:rPr>
                <w:sz w:val="20"/>
                <w:szCs w:val="20"/>
                <w:lang w:val="ru-RU"/>
              </w:rPr>
              <w:t>Целевые текущие трансферты областным бюджетам, бюджетам городов республиканского бюджета, столицы на увеличение оплаты труда педагогов организаций дошкольного образования</w:t>
            </w:r>
          </w:p>
        </w:tc>
        <w:tc>
          <w:tcPr>
            <w:tcW w:w="999" w:type="dxa"/>
            <w:tcBorders>
              <w:top w:val="single" w:sz="4" w:space="0" w:color="000000"/>
              <w:left w:val="single" w:sz="4" w:space="0" w:color="000000"/>
              <w:bottom w:val="single" w:sz="4" w:space="0" w:color="000000"/>
            </w:tcBorders>
            <w:shd w:val="clear" w:color="auto" w:fill="auto"/>
          </w:tcPr>
          <w:p w14:paraId="27EE65C7" w14:textId="77777777" w:rsidR="00961B0E" w:rsidRPr="00613388" w:rsidRDefault="00961B0E" w:rsidP="009A05F2">
            <w:pPr>
              <w:snapToGrid w:val="0"/>
              <w:jc w:val="center"/>
              <w:rPr>
                <w:rFonts w:eastAsia="MS Mincho"/>
                <w:sz w:val="20"/>
                <w:szCs w:val="20"/>
                <w:lang w:val="ru-RU"/>
              </w:rPr>
            </w:pPr>
            <w:r w:rsidRPr="00613388">
              <w:rPr>
                <w:rFonts w:eastAsia="MS Mincho"/>
                <w:sz w:val="20"/>
                <w:szCs w:val="20"/>
                <w:lang w:val="ru-RU"/>
              </w:rPr>
              <w:t>тысяч тенге</w:t>
            </w:r>
          </w:p>
        </w:tc>
        <w:tc>
          <w:tcPr>
            <w:tcW w:w="1275" w:type="dxa"/>
            <w:tcBorders>
              <w:top w:val="single" w:sz="4" w:space="0" w:color="000000"/>
              <w:left w:val="single" w:sz="4" w:space="0" w:color="000000"/>
              <w:bottom w:val="single" w:sz="4" w:space="0" w:color="000000"/>
            </w:tcBorders>
            <w:shd w:val="clear" w:color="auto" w:fill="auto"/>
          </w:tcPr>
          <w:p w14:paraId="7FC3387D" w14:textId="77777777" w:rsidR="00961B0E" w:rsidRPr="00613388" w:rsidRDefault="00961B0E" w:rsidP="009A05F2">
            <w:pPr>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7F5B1243" w14:textId="77777777" w:rsidR="00961B0E" w:rsidRPr="00613388" w:rsidRDefault="00961B0E" w:rsidP="009A05F2">
            <w:pPr>
              <w:jc w:val="center"/>
              <w:rPr>
                <w:sz w:val="20"/>
                <w:szCs w:val="20"/>
                <w:lang w:val="ru-RU"/>
              </w:rPr>
            </w:pPr>
            <w:r w:rsidRPr="00613388">
              <w:rPr>
                <w:sz w:val="20"/>
                <w:szCs w:val="20"/>
                <w:lang w:val="ru-RU"/>
              </w:rPr>
              <w:t>27 799 880</w:t>
            </w:r>
          </w:p>
        </w:tc>
        <w:tc>
          <w:tcPr>
            <w:tcW w:w="1276" w:type="dxa"/>
            <w:tcBorders>
              <w:top w:val="single" w:sz="4" w:space="0" w:color="000000"/>
              <w:left w:val="single" w:sz="4" w:space="0" w:color="000000"/>
              <w:bottom w:val="single" w:sz="4" w:space="0" w:color="000000"/>
            </w:tcBorders>
            <w:shd w:val="clear" w:color="auto" w:fill="auto"/>
          </w:tcPr>
          <w:p w14:paraId="63D8821C" w14:textId="77777777" w:rsidR="00961B0E" w:rsidRPr="00613388" w:rsidRDefault="00961B0E" w:rsidP="009A05F2">
            <w:pPr>
              <w:jc w:val="center"/>
              <w:rPr>
                <w:sz w:val="20"/>
                <w:szCs w:val="20"/>
                <w:lang w:val="ru-RU"/>
              </w:rPr>
            </w:pPr>
            <w:r w:rsidRPr="00613388">
              <w:rPr>
                <w:sz w:val="20"/>
                <w:szCs w:val="20"/>
                <w:lang w:val="ru-RU"/>
              </w:rPr>
              <w:t>95 526 780</w:t>
            </w:r>
          </w:p>
        </w:tc>
        <w:tc>
          <w:tcPr>
            <w:tcW w:w="1276" w:type="dxa"/>
            <w:tcBorders>
              <w:top w:val="single" w:sz="4" w:space="0" w:color="000000"/>
              <w:left w:val="single" w:sz="4" w:space="0" w:color="000000"/>
              <w:bottom w:val="single" w:sz="4" w:space="0" w:color="000000"/>
            </w:tcBorders>
            <w:shd w:val="clear" w:color="auto" w:fill="auto"/>
          </w:tcPr>
          <w:p w14:paraId="04044A10" w14:textId="77777777" w:rsidR="00961B0E" w:rsidRPr="00613388" w:rsidRDefault="00961B0E" w:rsidP="009A05F2">
            <w:pPr>
              <w:jc w:val="center"/>
              <w:rPr>
                <w:sz w:val="20"/>
                <w:szCs w:val="20"/>
                <w:lang w:val="ru-RU"/>
              </w:rPr>
            </w:pPr>
            <w:r w:rsidRPr="00613388">
              <w:rPr>
                <w:sz w:val="20"/>
                <w:szCs w:val="20"/>
                <w:lang w:val="ru-RU"/>
              </w:rPr>
              <w:t>105 936 137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99EBC7" w14:textId="77777777" w:rsidR="00961B0E" w:rsidRPr="00613388" w:rsidRDefault="00961B0E" w:rsidP="009A05F2">
            <w:pPr>
              <w:jc w:val="center"/>
              <w:rPr>
                <w:sz w:val="20"/>
                <w:szCs w:val="20"/>
                <w:lang w:val="ru-RU"/>
              </w:rPr>
            </w:pPr>
            <w:r w:rsidRPr="00613388">
              <w:rPr>
                <w:sz w:val="20"/>
                <w:szCs w:val="20"/>
                <w:lang w:val="ru-RU"/>
              </w:rPr>
              <w:t>110 554 048</w:t>
            </w:r>
          </w:p>
        </w:tc>
      </w:tr>
      <w:tr w:rsidR="00961B0E" w:rsidRPr="00613388" w14:paraId="0C75A167" w14:textId="77777777" w:rsidTr="00A73BE1">
        <w:tc>
          <w:tcPr>
            <w:tcW w:w="3254" w:type="dxa"/>
            <w:tcBorders>
              <w:top w:val="single" w:sz="4" w:space="0" w:color="000000"/>
              <w:left w:val="single" w:sz="4" w:space="0" w:color="000000"/>
              <w:bottom w:val="single" w:sz="4" w:space="0" w:color="000000"/>
            </w:tcBorders>
            <w:shd w:val="clear" w:color="auto" w:fill="auto"/>
          </w:tcPr>
          <w:p w14:paraId="4B86DC9C" w14:textId="77777777" w:rsidR="00961B0E" w:rsidRPr="00613388" w:rsidRDefault="00961B0E" w:rsidP="009A05F2">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999" w:type="dxa"/>
            <w:tcBorders>
              <w:top w:val="single" w:sz="4" w:space="0" w:color="000000"/>
              <w:left w:val="single" w:sz="4" w:space="0" w:color="000000"/>
              <w:bottom w:val="single" w:sz="4" w:space="0" w:color="000000"/>
            </w:tcBorders>
            <w:shd w:val="clear" w:color="auto" w:fill="auto"/>
          </w:tcPr>
          <w:p w14:paraId="0FCA1A13" w14:textId="77777777" w:rsidR="00961B0E" w:rsidRPr="00613388" w:rsidRDefault="00961B0E" w:rsidP="009A05F2">
            <w:pPr>
              <w:snapToGrid w:val="0"/>
              <w:jc w:val="center"/>
              <w:rPr>
                <w:rFonts w:eastAsia="MS Mincho"/>
                <w:b/>
                <w:sz w:val="20"/>
                <w:szCs w:val="20"/>
                <w:lang w:val="ru-RU"/>
              </w:rPr>
            </w:pPr>
            <w:r w:rsidRPr="00613388">
              <w:rPr>
                <w:rFonts w:eastAsia="MS Mincho"/>
                <w:b/>
                <w:sz w:val="20"/>
                <w:szCs w:val="20"/>
                <w:lang w:val="ru-RU"/>
              </w:rPr>
              <w:t>тысяч тенге</w:t>
            </w:r>
          </w:p>
        </w:tc>
        <w:tc>
          <w:tcPr>
            <w:tcW w:w="1275" w:type="dxa"/>
            <w:tcBorders>
              <w:top w:val="single" w:sz="4" w:space="0" w:color="000000"/>
              <w:left w:val="single" w:sz="4" w:space="0" w:color="000000"/>
              <w:bottom w:val="single" w:sz="4" w:space="0" w:color="000000"/>
            </w:tcBorders>
            <w:shd w:val="clear" w:color="auto" w:fill="auto"/>
          </w:tcPr>
          <w:p w14:paraId="575716BB" w14:textId="77777777" w:rsidR="00961B0E" w:rsidRPr="00613388" w:rsidRDefault="00961B0E" w:rsidP="009A05F2">
            <w:pPr>
              <w:jc w:val="center"/>
              <w:rPr>
                <w:b/>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430FD6E1" w14:textId="77777777" w:rsidR="00961B0E" w:rsidRPr="00613388" w:rsidRDefault="00961B0E" w:rsidP="009A05F2">
            <w:pPr>
              <w:jc w:val="center"/>
              <w:rPr>
                <w:b/>
                <w:sz w:val="20"/>
                <w:szCs w:val="20"/>
                <w:lang w:val="ru-RU"/>
              </w:rPr>
            </w:pPr>
            <w:r w:rsidRPr="00613388">
              <w:rPr>
                <w:b/>
                <w:sz w:val="20"/>
                <w:szCs w:val="20"/>
                <w:lang w:val="ru-RU"/>
              </w:rPr>
              <w:t>27 799 880</w:t>
            </w:r>
          </w:p>
        </w:tc>
        <w:tc>
          <w:tcPr>
            <w:tcW w:w="1276" w:type="dxa"/>
            <w:tcBorders>
              <w:top w:val="single" w:sz="4" w:space="0" w:color="000000"/>
              <w:left w:val="single" w:sz="4" w:space="0" w:color="000000"/>
              <w:bottom w:val="single" w:sz="4" w:space="0" w:color="000000"/>
            </w:tcBorders>
            <w:shd w:val="clear" w:color="auto" w:fill="auto"/>
          </w:tcPr>
          <w:p w14:paraId="51B35280" w14:textId="77777777" w:rsidR="00961B0E" w:rsidRPr="00613388" w:rsidRDefault="00961B0E" w:rsidP="009A05F2">
            <w:pPr>
              <w:jc w:val="center"/>
              <w:rPr>
                <w:b/>
                <w:sz w:val="20"/>
                <w:szCs w:val="20"/>
                <w:lang w:val="ru-RU"/>
              </w:rPr>
            </w:pPr>
            <w:r w:rsidRPr="00613388">
              <w:rPr>
                <w:b/>
                <w:sz w:val="20"/>
                <w:szCs w:val="20"/>
                <w:lang w:val="ru-RU"/>
              </w:rPr>
              <w:t>95 526 780</w:t>
            </w:r>
          </w:p>
        </w:tc>
        <w:tc>
          <w:tcPr>
            <w:tcW w:w="1276" w:type="dxa"/>
            <w:tcBorders>
              <w:top w:val="single" w:sz="4" w:space="0" w:color="000000"/>
              <w:left w:val="single" w:sz="4" w:space="0" w:color="000000"/>
              <w:bottom w:val="single" w:sz="4" w:space="0" w:color="000000"/>
            </w:tcBorders>
            <w:shd w:val="clear" w:color="auto" w:fill="auto"/>
          </w:tcPr>
          <w:p w14:paraId="6770CD64" w14:textId="77777777" w:rsidR="00961B0E" w:rsidRPr="00613388" w:rsidRDefault="00961B0E" w:rsidP="009A05F2">
            <w:pPr>
              <w:jc w:val="center"/>
              <w:rPr>
                <w:b/>
                <w:sz w:val="20"/>
                <w:szCs w:val="20"/>
                <w:lang w:val="ru-RU"/>
              </w:rPr>
            </w:pPr>
            <w:r w:rsidRPr="00613388">
              <w:rPr>
                <w:b/>
                <w:sz w:val="20"/>
                <w:szCs w:val="20"/>
                <w:lang w:val="ru-RU"/>
              </w:rPr>
              <w:t>105 936 137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846DCF" w14:textId="77777777" w:rsidR="00961B0E" w:rsidRPr="00613388" w:rsidRDefault="00961B0E" w:rsidP="009A05F2">
            <w:pPr>
              <w:jc w:val="center"/>
              <w:rPr>
                <w:b/>
                <w:sz w:val="20"/>
                <w:szCs w:val="20"/>
                <w:lang w:val="ru-RU"/>
              </w:rPr>
            </w:pPr>
            <w:r w:rsidRPr="00613388">
              <w:rPr>
                <w:b/>
                <w:sz w:val="20"/>
                <w:szCs w:val="20"/>
                <w:lang w:val="ru-RU"/>
              </w:rPr>
              <w:t>110 554 048</w:t>
            </w:r>
          </w:p>
        </w:tc>
      </w:tr>
    </w:tbl>
    <w:p w14:paraId="17BDA1FF" w14:textId="77777777" w:rsidR="00247DB7" w:rsidRPr="00613388" w:rsidRDefault="00247DB7" w:rsidP="009A05F2">
      <w:pPr>
        <w:spacing w:before="28" w:after="28" w:line="240" w:lineRule="atLeast"/>
        <w:jc w:val="both"/>
        <w:rPr>
          <w:b/>
          <w:bCs/>
          <w:sz w:val="20"/>
          <w:szCs w:val="20"/>
          <w:lang w:val="ru-RU"/>
        </w:rPr>
      </w:pPr>
    </w:p>
    <w:p w14:paraId="60FC623E" w14:textId="77777777" w:rsidR="001B6FE3" w:rsidRPr="00613388" w:rsidRDefault="001B6FE3" w:rsidP="009A05F2">
      <w:pPr>
        <w:jc w:val="center"/>
        <w:rPr>
          <w:b/>
          <w:sz w:val="20"/>
          <w:szCs w:val="20"/>
          <w:lang w:val="ru-RU"/>
        </w:rPr>
      </w:pPr>
    </w:p>
    <w:p w14:paraId="4D51BD9D" w14:textId="77777777" w:rsidR="001B6FE3" w:rsidRPr="00613388" w:rsidRDefault="001B6FE3" w:rsidP="009A05F2">
      <w:pPr>
        <w:jc w:val="center"/>
        <w:rPr>
          <w:b/>
          <w:sz w:val="20"/>
          <w:szCs w:val="20"/>
          <w:lang w:val="ru-RU"/>
        </w:rPr>
      </w:pPr>
      <w:r w:rsidRPr="00613388">
        <w:rPr>
          <w:b/>
          <w:sz w:val="20"/>
          <w:szCs w:val="20"/>
          <w:lang w:val="ru-RU"/>
        </w:rPr>
        <w:t xml:space="preserve">БЮДЖЕТНАЯ ПРОГРАММА </w:t>
      </w:r>
    </w:p>
    <w:p w14:paraId="53E408C0" w14:textId="77777777" w:rsidR="00F84B18" w:rsidRPr="00613388" w:rsidRDefault="00F84B18" w:rsidP="009A05F2">
      <w:pPr>
        <w:jc w:val="center"/>
        <w:rPr>
          <w:b/>
          <w:sz w:val="20"/>
          <w:szCs w:val="20"/>
          <w:u w:val="single"/>
          <w:lang w:val="ru-RU"/>
        </w:rPr>
      </w:pPr>
      <w:r w:rsidRPr="00613388">
        <w:rPr>
          <w:b/>
          <w:sz w:val="20"/>
          <w:szCs w:val="20"/>
          <w:u w:val="single"/>
          <w:lang w:val="ru-RU"/>
        </w:rPr>
        <w:t>Министерства просвещения Республики Казахстан</w:t>
      </w:r>
    </w:p>
    <w:p w14:paraId="6E3089FC" w14:textId="77777777" w:rsidR="001B6FE3" w:rsidRPr="00613388" w:rsidRDefault="00F84B18" w:rsidP="009A05F2">
      <w:pPr>
        <w:jc w:val="center"/>
        <w:rPr>
          <w:sz w:val="20"/>
          <w:szCs w:val="20"/>
          <w:lang w:val="ru-RU"/>
        </w:rPr>
      </w:pPr>
      <w:r w:rsidRPr="00613388">
        <w:rPr>
          <w:sz w:val="20"/>
          <w:szCs w:val="20"/>
          <w:lang w:val="ru-RU"/>
        </w:rPr>
        <w:t xml:space="preserve"> </w:t>
      </w:r>
      <w:r w:rsidR="001B6FE3" w:rsidRPr="00613388">
        <w:rPr>
          <w:sz w:val="20"/>
          <w:szCs w:val="20"/>
          <w:lang w:val="ru-RU"/>
        </w:rPr>
        <w:t>(код и наименование администратора бюджетной программы)</w:t>
      </w:r>
    </w:p>
    <w:p w14:paraId="572A7963" w14:textId="77777777" w:rsidR="001B6FE3" w:rsidRPr="00613388" w:rsidRDefault="001B6FE3" w:rsidP="009A05F2">
      <w:pPr>
        <w:jc w:val="center"/>
        <w:rPr>
          <w:b/>
          <w:sz w:val="20"/>
          <w:szCs w:val="20"/>
          <w:lang w:val="ru-RU"/>
        </w:rPr>
      </w:pPr>
      <w:r w:rsidRPr="00613388">
        <w:rPr>
          <w:b/>
          <w:sz w:val="20"/>
          <w:szCs w:val="20"/>
          <w:lang w:val="ru-RU"/>
        </w:rPr>
        <w:t>на 202</w:t>
      </w:r>
      <w:r w:rsidR="00B80F93" w:rsidRPr="00613388">
        <w:rPr>
          <w:b/>
          <w:sz w:val="20"/>
          <w:szCs w:val="20"/>
          <w:lang w:val="ru-RU"/>
        </w:rPr>
        <w:t>4</w:t>
      </w:r>
      <w:r w:rsidR="00395AA0" w:rsidRPr="00613388">
        <w:rPr>
          <w:b/>
          <w:sz w:val="20"/>
          <w:szCs w:val="20"/>
          <w:lang w:val="ru-RU"/>
        </w:rPr>
        <w:t>-202</w:t>
      </w:r>
      <w:r w:rsidR="00B80F93" w:rsidRPr="00613388">
        <w:rPr>
          <w:b/>
          <w:sz w:val="20"/>
          <w:szCs w:val="20"/>
          <w:lang w:val="ru-RU"/>
        </w:rPr>
        <w:t>6</w:t>
      </w:r>
      <w:r w:rsidRPr="00613388">
        <w:rPr>
          <w:b/>
          <w:sz w:val="20"/>
          <w:szCs w:val="20"/>
          <w:lang w:val="ru-RU"/>
        </w:rPr>
        <w:t xml:space="preserve"> годы</w:t>
      </w:r>
    </w:p>
    <w:p w14:paraId="137FBA16" w14:textId="77777777" w:rsidR="001B6FE3" w:rsidRPr="00613388" w:rsidRDefault="001B6FE3" w:rsidP="009A05F2">
      <w:pPr>
        <w:jc w:val="center"/>
        <w:rPr>
          <w:b/>
          <w:sz w:val="20"/>
          <w:szCs w:val="20"/>
          <w:lang w:val="ru-RU"/>
        </w:rPr>
      </w:pPr>
    </w:p>
    <w:p w14:paraId="26129FC8"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программы: </w:t>
      </w:r>
      <w:r w:rsidR="004534D4" w:rsidRPr="00613388">
        <w:rPr>
          <w:sz w:val="20"/>
          <w:szCs w:val="20"/>
          <w:lang w:val="ru-RU"/>
        </w:rPr>
        <w:t>004</w:t>
      </w:r>
      <w:r w:rsidRPr="00613388">
        <w:rPr>
          <w:sz w:val="20"/>
          <w:szCs w:val="20"/>
          <w:lang w:val="ru-RU"/>
        </w:rPr>
        <w:t xml:space="preserve"> «Обеспечение доступности качественного школьного образования»</w:t>
      </w:r>
    </w:p>
    <w:p w14:paraId="33888191" w14:textId="77777777" w:rsidR="001B6FE3" w:rsidRPr="00613388" w:rsidRDefault="001B6FE3" w:rsidP="009A05F2">
      <w:pPr>
        <w:tabs>
          <w:tab w:val="left" w:pos="6534"/>
        </w:tabs>
        <w:spacing w:before="28" w:after="28" w:line="240" w:lineRule="atLeast"/>
        <w:rPr>
          <w:sz w:val="20"/>
          <w:szCs w:val="20"/>
          <w:lang w:val="ru-RU"/>
        </w:rPr>
      </w:pPr>
      <w:r w:rsidRPr="00613388">
        <w:rPr>
          <w:b/>
          <w:bCs/>
          <w:sz w:val="20"/>
          <w:szCs w:val="20"/>
          <w:lang w:val="ru-RU"/>
        </w:rPr>
        <w:t xml:space="preserve">Руководитель бюджетной программы: </w:t>
      </w:r>
      <w:r w:rsidR="00CB76B1" w:rsidRPr="00613388">
        <w:rPr>
          <w:bCs/>
          <w:sz w:val="20"/>
          <w:szCs w:val="20"/>
          <w:lang w:val="ru-RU"/>
        </w:rPr>
        <w:t>Первый в</w:t>
      </w:r>
      <w:r w:rsidRPr="00613388">
        <w:rPr>
          <w:sz w:val="20"/>
          <w:szCs w:val="20"/>
          <w:lang w:val="ru-RU"/>
        </w:rPr>
        <w:t xml:space="preserve">ице-министр </w:t>
      </w:r>
      <w:proofErr w:type="spellStart"/>
      <w:r w:rsidR="002E2AC6" w:rsidRPr="00613388">
        <w:rPr>
          <w:sz w:val="20"/>
          <w:szCs w:val="20"/>
          <w:lang w:val="ru-RU"/>
        </w:rPr>
        <w:t>Жумадильдаева</w:t>
      </w:r>
      <w:proofErr w:type="spellEnd"/>
      <w:r w:rsidR="002E2AC6" w:rsidRPr="00613388">
        <w:rPr>
          <w:sz w:val="20"/>
          <w:szCs w:val="20"/>
          <w:lang w:val="ru-RU"/>
        </w:rPr>
        <w:t xml:space="preserve"> Н.В.</w:t>
      </w:r>
    </w:p>
    <w:p w14:paraId="16DF5D36" w14:textId="77777777" w:rsidR="004534D4" w:rsidRPr="00613388" w:rsidRDefault="004534D4" w:rsidP="009A05F2">
      <w:pPr>
        <w:spacing w:before="28" w:after="28" w:line="240" w:lineRule="atLeast"/>
        <w:jc w:val="both"/>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Закон Республики Казахстан «Об образовании», Закон Республики Казахстан «О статусе Назарбаев Университет», «Назарбаев Интеллектуальные школы» и «Назарбаев Фонд».</w:t>
      </w:r>
    </w:p>
    <w:p w14:paraId="1207A9AD" w14:textId="77777777" w:rsidR="001B6FE3" w:rsidRPr="00613388" w:rsidRDefault="001B6FE3" w:rsidP="009A05F2">
      <w:pPr>
        <w:tabs>
          <w:tab w:val="right" w:pos="10580"/>
        </w:tabs>
        <w:spacing w:before="28" w:after="28" w:line="240" w:lineRule="atLeast"/>
        <w:jc w:val="both"/>
        <w:rPr>
          <w:bCs/>
          <w:sz w:val="20"/>
          <w:szCs w:val="20"/>
          <w:lang w:val="ru-RU"/>
        </w:rPr>
      </w:pPr>
      <w:r w:rsidRPr="00613388">
        <w:rPr>
          <w:b/>
          <w:bCs/>
          <w:sz w:val="20"/>
          <w:szCs w:val="20"/>
          <w:lang w:val="ru-RU"/>
        </w:rPr>
        <w:t>Вид бюджетной программы:</w:t>
      </w:r>
      <w:r w:rsidR="00A24173" w:rsidRPr="00613388">
        <w:rPr>
          <w:b/>
          <w:bCs/>
          <w:sz w:val="20"/>
          <w:szCs w:val="20"/>
          <w:lang w:val="ru-RU"/>
        </w:rPr>
        <w:tab/>
      </w:r>
    </w:p>
    <w:p w14:paraId="4B050925" w14:textId="77777777" w:rsidR="001B6FE3" w:rsidRPr="00613388" w:rsidRDefault="001B6FE3" w:rsidP="009A05F2">
      <w:pPr>
        <w:spacing w:before="28" w:after="28" w:line="240" w:lineRule="atLeast"/>
        <w:rPr>
          <w:bCs/>
          <w:iCs/>
          <w:sz w:val="20"/>
          <w:szCs w:val="20"/>
          <w:lang w:val="ru-RU"/>
        </w:rPr>
      </w:pPr>
      <w:r w:rsidRPr="00613388">
        <w:rPr>
          <w:b/>
          <w:bCs/>
          <w:sz w:val="20"/>
          <w:szCs w:val="20"/>
          <w:lang w:val="ru-RU"/>
        </w:rPr>
        <w:t>в зависимости от уровня государственного управления:</w:t>
      </w:r>
      <w:r w:rsidRPr="00613388">
        <w:rPr>
          <w:bCs/>
          <w:sz w:val="20"/>
          <w:szCs w:val="20"/>
          <w:vertAlign w:val="superscript"/>
          <w:lang w:val="ru-RU"/>
        </w:rPr>
        <w:t xml:space="preserve"> </w:t>
      </w:r>
      <w:r w:rsidRPr="00613388">
        <w:rPr>
          <w:bCs/>
          <w:iCs/>
          <w:sz w:val="20"/>
          <w:szCs w:val="20"/>
          <w:lang w:val="ru-RU"/>
        </w:rPr>
        <w:t>республиканская</w:t>
      </w:r>
    </w:p>
    <w:p w14:paraId="1B3CAC3B"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 зависимости от содержания:</w:t>
      </w:r>
    </w:p>
    <w:p w14:paraId="01A81A78"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в зависимости от способа реализации</w:t>
      </w:r>
      <w:r w:rsidRPr="00613388">
        <w:rPr>
          <w:bCs/>
          <w:sz w:val="20"/>
          <w:szCs w:val="20"/>
          <w:vertAlign w:val="superscript"/>
          <w:lang w:val="ru-RU"/>
        </w:rPr>
        <w:t xml:space="preserve">: </w:t>
      </w:r>
      <w:r w:rsidRPr="00613388">
        <w:rPr>
          <w:bCs/>
          <w:iCs/>
          <w:sz w:val="20"/>
          <w:szCs w:val="20"/>
          <w:lang w:val="ru-RU"/>
        </w:rPr>
        <w:t>индивидуальная</w:t>
      </w:r>
    </w:p>
    <w:p w14:paraId="290C2890"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текущая/развитие:</w:t>
      </w:r>
    </w:p>
    <w:p w14:paraId="527CF447"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Цель бюджетной программы:</w:t>
      </w:r>
      <w:r w:rsidRPr="00613388">
        <w:rPr>
          <w:bCs/>
          <w:sz w:val="20"/>
          <w:szCs w:val="20"/>
          <w:lang w:val="ru-RU"/>
        </w:rPr>
        <w:t xml:space="preserve"> </w:t>
      </w:r>
      <w:r w:rsidR="008E4350" w:rsidRPr="00613388">
        <w:rPr>
          <w:bCs/>
          <w:color w:val="000000"/>
          <w:sz w:val="20"/>
          <w:szCs w:val="20"/>
          <w:lang w:val="ru-RU"/>
        </w:rPr>
        <w:t>Повышение уровня функциональной грамотности детей</w:t>
      </w:r>
      <w:r w:rsidR="008E4350" w:rsidRPr="00613388">
        <w:rPr>
          <w:bCs/>
          <w:color w:val="000000"/>
          <w:sz w:val="20"/>
          <w:szCs w:val="20"/>
          <w:lang w:val="kk-KZ"/>
        </w:rPr>
        <w:t xml:space="preserve"> </w:t>
      </w:r>
      <w:r w:rsidR="008E4350" w:rsidRPr="00613388">
        <w:rPr>
          <w:bCs/>
          <w:color w:val="000000"/>
          <w:sz w:val="20"/>
          <w:szCs w:val="20"/>
          <w:lang w:val="ru-RU"/>
        </w:rPr>
        <w:t xml:space="preserve">школьного возраста </w:t>
      </w:r>
      <w:r w:rsidR="008E4350" w:rsidRPr="00613388">
        <w:rPr>
          <w:bCs/>
          <w:color w:val="000000"/>
          <w:sz w:val="20"/>
          <w:szCs w:val="20"/>
          <w:lang w:val="kk-KZ"/>
        </w:rPr>
        <w:t>с о</w:t>
      </w:r>
      <w:proofErr w:type="spellStart"/>
      <w:r w:rsidR="008E4350" w:rsidRPr="00613388">
        <w:rPr>
          <w:bCs/>
          <w:color w:val="000000"/>
          <w:sz w:val="20"/>
          <w:szCs w:val="20"/>
          <w:lang w:val="ru-RU"/>
        </w:rPr>
        <w:t>беспечение</w:t>
      </w:r>
      <w:proofErr w:type="spellEnd"/>
      <w:r w:rsidR="008E4350" w:rsidRPr="00613388">
        <w:rPr>
          <w:bCs/>
          <w:color w:val="000000"/>
          <w:sz w:val="20"/>
          <w:szCs w:val="20"/>
          <w:lang w:val="kk-KZ"/>
        </w:rPr>
        <w:t>м</w:t>
      </w:r>
      <w:r w:rsidR="008E4350" w:rsidRPr="00613388">
        <w:rPr>
          <w:bCs/>
          <w:color w:val="000000"/>
          <w:sz w:val="20"/>
          <w:szCs w:val="20"/>
          <w:lang w:val="ru-RU"/>
        </w:rPr>
        <w:t xml:space="preserve"> равного доступа к качественному среднему образованию</w:t>
      </w:r>
      <w:r w:rsidRPr="00613388">
        <w:rPr>
          <w:rFonts w:eastAsia="MS Mincho"/>
          <w:iCs/>
          <w:sz w:val="20"/>
          <w:szCs w:val="20"/>
          <w:lang w:val="ru-RU"/>
        </w:rPr>
        <w:t>.</w:t>
      </w:r>
    </w:p>
    <w:p w14:paraId="1EB43694" w14:textId="77777777" w:rsidR="001B6FE3" w:rsidRPr="00613388" w:rsidRDefault="001B6FE3" w:rsidP="009A05F2">
      <w:pPr>
        <w:jc w:val="both"/>
        <w:rPr>
          <w:bCs/>
          <w:color w:val="FF0000"/>
          <w:sz w:val="20"/>
          <w:szCs w:val="20"/>
          <w:lang w:val="ru-RU"/>
        </w:rPr>
      </w:pPr>
      <w:r w:rsidRPr="00613388">
        <w:rPr>
          <w:b/>
          <w:bCs/>
          <w:color w:val="000000"/>
          <w:sz w:val="20"/>
          <w:szCs w:val="20"/>
          <w:lang w:val="ru-RU"/>
        </w:rPr>
        <w:t xml:space="preserve">Конечные результаты бюджетной программы: </w:t>
      </w:r>
      <w:r w:rsidR="006D6631" w:rsidRPr="00613388">
        <w:rPr>
          <w:bCs/>
          <w:sz w:val="20"/>
          <w:szCs w:val="20"/>
          <w:lang w:val="ru-RU"/>
        </w:rPr>
        <w:t xml:space="preserve">Доля </w:t>
      </w:r>
      <w:r w:rsidR="009D13CD" w:rsidRPr="00613388">
        <w:rPr>
          <w:bCs/>
          <w:sz w:val="20"/>
          <w:szCs w:val="20"/>
          <w:lang w:val="ru-RU"/>
        </w:rPr>
        <w:t>обучающихся</w:t>
      </w:r>
      <w:r w:rsidR="006D6631" w:rsidRPr="00613388">
        <w:rPr>
          <w:bCs/>
          <w:sz w:val="20"/>
          <w:szCs w:val="20"/>
          <w:lang w:val="ru-RU"/>
        </w:rPr>
        <w:t xml:space="preserve">, </w:t>
      </w:r>
      <w:proofErr w:type="spellStart"/>
      <w:r w:rsidR="009D13CD" w:rsidRPr="00613388">
        <w:rPr>
          <w:bCs/>
          <w:sz w:val="20"/>
          <w:szCs w:val="20"/>
          <w:lang w:val="ru-RU"/>
        </w:rPr>
        <w:t>преодолевщих</w:t>
      </w:r>
      <w:proofErr w:type="spellEnd"/>
      <w:r w:rsidR="006D6631" w:rsidRPr="00613388">
        <w:rPr>
          <w:bCs/>
          <w:sz w:val="20"/>
          <w:szCs w:val="20"/>
          <w:lang w:val="ru-RU"/>
        </w:rPr>
        <w:t xml:space="preserve"> средний республиканский показатель по результатам Мониторинга образовательных достижений обучающихся </w:t>
      </w:r>
      <w:r w:rsidRPr="00613388">
        <w:rPr>
          <w:bCs/>
          <w:sz w:val="20"/>
          <w:szCs w:val="20"/>
          <w:lang w:val="ru-RU"/>
        </w:rPr>
        <w:t>в 202</w:t>
      </w:r>
      <w:r w:rsidR="00245915" w:rsidRPr="00613388">
        <w:rPr>
          <w:bCs/>
          <w:sz w:val="20"/>
          <w:szCs w:val="20"/>
          <w:lang w:val="ru-RU"/>
        </w:rPr>
        <w:t>4</w:t>
      </w:r>
      <w:r w:rsidRPr="00613388">
        <w:rPr>
          <w:bCs/>
          <w:sz w:val="20"/>
          <w:szCs w:val="20"/>
          <w:lang w:val="ru-RU"/>
        </w:rPr>
        <w:t xml:space="preserve"> году</w:t>
      </w:r>
      <w:r w:rsidR="00003106" w:rsidRPr="00613388">
        <w:rPr>
          <w:bCs/>
          <w:sz w:val="20"/>
          <w:szCs w:val="20"/>
          <w:lang w:val="ru-RU"/>
        </w:rPr>
        <w:t xml:space="preserve"> - </w:t>
      </w:r>
      <w:r w:rsidR="006131B0" w:rsidRPr="00613388">
        <w:rPr>
          <w:bCs/>
          <w:sz w:val="20"/>
          <w:szCs w:val="20"/>
          <w:lang w:val="ru-RU"/>
        </w:rPr>
        <w:t>4кл</w:t>
      </w:r>
      <w:r w:rsidR="00003106" w:rsidRPr="00613388">
        <w:rPr>
          <w:bCs/>
          <w:sz w:val="20"/>
          <w:szCs w:val="20"/>
          <w:lang w:val="ru-RU"/>
        </w:rPr>
        <w:t xml:space="preserve"> - </w:t>
      </w:r>
      <w:r w:rsidR="00360417" w:rsidRPr="00613388">
        <w:rPr>
          <w:bCs/>
          <w:sz w:val="20"/>
          <w:szCs w:val="20"/>
          <w:lang w:val="ru-RU"/>
        </w:rPr>
        <w:t>5</w:t>
      </w:r>
      <w:r w:rsidR="00245915" w:rsidRPr="00613388">
        <w:rPr>
          <w:bCs/>
          <w:sz w:val="20"/>
          <w:szCs w:val="20"/>
          <w:lang w:val="ru-RU"/>
        </w:rPr>
        <w:t>8</w:t>
      </w:r>
      <w:r w:rsidR="00360417" w:rsidRPr="00613388">
        <w:rPr>
          <w:bCs/>
          <w:sz w:val="20"/>
          <w:szCs w:val="20"/>
          <w:lang w:val="ru-RU"/>
        </w:rPr>
        <w:t>,7</w:t>
      </w:r>
      <w:r w:rsidR="006131B0" w:rsidRPr="00613388">
        <w:rPr>
          <w:bCs/>
          <w:sz w:val="20"/>
          <w:szCs w:val="20"/>
          <w:lang w:val="ru-RU"/>
        </w:rPr>
        <w:t>%, 9кл</w:t>
      </w:r>
      <w:r w:rsidR="00003106" w:rsidRPr="00613388">
        <w:rPr>
          <w:bCs/>
          <w:sz w:val="20"/>
          <w:szCs w:val="20"/>
          <w:lang w:val="ru-RU"/>
        </w:rPr>
        <w:t xml:space="preserve"> - </w:t>
      </w:r>
      <w:r w:rsidR="00360417" w:rsidRPr="00613388">
        <w:rPr>
          <w:bCs/>
          <w:sz w:val="20"/>
          <w:szCs w:val="20"/>
          <w:lang w:val="ru-RU"/>
        </w:rPr>
        <w:t>5</w:t>
      </w:r>
      <w:r w:rsidR="00245915" w:rsidRPr="00613388">
        <w:rPr>
          <w:bCs/>
          <w:sz w:val="20"/>
          <w:szCs w:val="20"/>
          <w:lang w:val="ru-RU"/>
        </w:rPr>
        <w:t>5</w:t>
      </w:r>
      <w:r w:rsidR="0027217A" w:rsidRPr="00613388">
        <w:rPr>
          <w:bCs/>
          <w:sz w:val="20"/>
          <w:szCs w:val="20"/>
          <w:lang w:val="ru-RU"/>
        </w:rPr>
        <w:t>,5</w:t>
      </w:r>
      <w:r w:rsidR="006131B0" w:rsidRPr="00613388">
        <w:rPr>
          <w:bCs/>
          <w:sz w:val="20"/>
          <w:szCs w:val="20"/>
          <w:lang w:val="ru-RU"/>
        </w:rPr>
        <w:t>%</w:t>
      </w:r>
      <w:r w:rsidR="006D6631" w:rsidRPr="00613388">
        <w:rPr>
          <w:bCs/>
          <w:sz w:val="20"/>
          <w:szCs w:val="20"/>
          <w:lang w:val="ru-RU"/>
        </w:rPr>
        <w:t>,</w:t>
      </w:r>
      <w:r w:rsidRPr="00613388">
        <w:rPr>
          <w:bCs/>
          <w:sz w:val="20"/>
          <w:szCs w:val="20"/>
          <w:lang w:val="ru-RU"/>
        </w:rPr>
        <w:t xml:space="preserve"> в 202</w:t>
      </w:r>
      <w:r w:rsidR="00245915" w:rsidRPr="00613388">
        <w:rPr>
          <w:bCs/>
          <w:sz w:val="20"/>
          <w:szCs w:val="20"/>
          <w:lang w:val="ru-RU"/>
        </w:rPr>
        <w:t>5</w:t>
      </w:r>
      <w:r w:rsidRPr="00613388">
        <w:rPr>
          <w:bCs/>
          <w:sz w:val="20"/>
          <w:szCs w:val="20"/>
          <w:lang w:val="ru-RU"/>
        </w:rPr>
        <w:t xml:space="preserve"> году</w:t>
      </w:r>
      <w:r w:rsidR="00003106" w:rsidRPr="00613388">
        <w:rPr>
          <w:bCs/>
          <w:sz w:val="20"/>
          <w:szCs w:val="20"/>
          <w:lang w:val="ru-RU"/>
        </w:rPr>
        <w:t xml:space="preserve"> - </w:t>
      </w:r>
      <w:r w:rsidR="006131B0" w:rsidRPr="00613388">
        <w:rPr>
          <w:bCs/>
          <w:sz w:val="20"/>
          <w:szCs w:val="20"/>
          <w:lang w:val="ru-RU"/>
        </w:rPr>
        <w:t>4кл</w:t>
      </w:r>
      <w:r w:rsidR="00003106" w:rsidRPr="00613388">
        <w:rPr>
          <w:bCs/>
          <w:sz w:val="20"/>
          <w:szCs w:val="20"/>
          <w:lang w:val="ru-RU"/>
        </w:rPr>
        <w:t xml:space="preserve"> - </w:t>
      </w:r>
      <w:r w:rsidR="00360417" w:rsidRPr="00613388">
        <w:rPr>
          <w:bCs/>
          <w:sz w:val="20"/>
          <w:szCs w:val="20"/>
          <w:lang w:val="ru-RU"/>
        </w:rPr>
        <w:t>5</w:t>
      </w:r>
      <w:r w:rsidR="00245915" w:rsidRPr="00613388">
        <w:rPr>
          <w:bCs/>
          <w:sz w:val="20"/>
          <w:szCs w:val="20"/>
          <w:lang w:val="ru-RU"/>
        </w:rPr>
        <w:t>9</w:t>
      </w:r>
      <w:r w:rsidR="00360417" w:rsidRPr="00613388">
        <w:rPr>
          <w:bCs/>
          <w:sz w:val="20"/>
          <w:szCs w:val="20"/>
          <w:lang w:val="ru-RU"/>
        </w:rPr>
        <w:t>,7</w:t>
      </w:r>
      <w:r w:rsidR="006131B0" w:rsidRPr="00613388">
        <w:rPr>
          <w:bCs/>
          <w:sz w:val="20"/>
          <w:szCs w:val="20"/>
          <w:lang w:val="ru-RU"/>
        </w:rPr>
        <w:t>%,</w:t>
      </w:r>
      <w:r w:rsidR="00C92D2A" w:rsidRPr="00613388">
        <w:rPr>
          <w:bCs/>
          <w:sz w:val="20"/>
          <w:szCs w:val="20"/>
          <w:lang w:val="ru-RU"/>
        </w:rPr>
        <w:t xml:space="preserve"> </w:t>
      </w:r>
      <w:r w:rsidR="006131B0" w:rsidRPr="00613388">
        <w:rPr>
          <w:bCs/>
          <w:sz w:val="20"/>
          <w:szCs w:val="20"/>
          <w:lang w:val="ru-RU"/>
        </w:rPr>
        <w:t>9кл</w:t>
      </w:r>
      <w:r w:rsidR="00003106" w:rsidRPr="00613388">
        <w:rPr>
          <w:bCs/>
          <w:sz w:val="20"/>
          <w:szCs w:val="20"/>
          <w:lang w:val="ru-RU"/>
        </w:rPr>
        <w:t xml:space="preserve"> - </w:t>
      </w:r>
      <w:r w:rsidR="0027217A" w:rsidRPr="00613388">
        <w:rPr>
          <w:bCs/>
          <w:sz w:val="20"/>
          <w:szCs w:val="20"/>
          <w:lang w:val="ru-RU"/>
        </w:rPr>
        <w:t>5</w:t>
      </w:r>
      <w:r w:rsidR="0003333E" w:rsidRPr="00613388">
        <w:rPr>
          <w:bCs/>
          <w:sz w:val="20"/>
          <w:szCs w:val="20"/>
          <w:lang w:val="ru-RU"/>
        </w:rPr>
        <w:t>6</w:t>
      </w:r>
      <w:r w:rsidR="0027217A" w:rsidRPr="00613388">
        <w:rPr>
          <w:bCs/>
          <w:sz w:val="20"/>
          <w:szCs w:val="20"/>
          <w:lang w:val="ru-RU"/>
        </w:rPr>
        <w:t>,5</w:t>
      </w:r>
      <w:r w:rsidR="006131B0" w:rsidRPr="00613388">
        <w:rPr>
          <w:bCs/>
          <w:sz w:val="20"/>
          <w:szCs w:val="20"/>
          <w:lang w:val="ru-RU"/>
        </w:rPr>
        <w:t>%</w:t>
      </w:r>
      <w:r w:rsidR="006D6631" w:rsidRPr="00613388">
        <w:rPr>
          <w:bCs/>
          <w:sz w:val="20"/>
          <w:szCs w:val="20"/>
          <w:lang w:val="ru-RU"/>
        </w:rPr>
        <w:t xml:space="preserve">, </w:t>
      </w:r>
      <w:r w:rsidRPr="00613388">
        <w:rPr>
          <w:bCs/>
          <w:sz w:val="20"/>
          <w:szCs w:val="20"/>
          <w:lang w:val="ru-RU"/>
        </w:rPr>
        <w:t>в 202</w:t>
      </w:r>
      <w:r w:rsidR="0003333E" w:rsidRPr="00613388">
        <w:rPr>
          <w:bCs/>
          <w:sz w:val="20"/>
          <w:szCs w:val="20"/>
          <w:lang w:val="ru-RU"/>
        </w:rPr>
        <w:t>6</w:t>
      </w:r>
      <w:r w:rsidRPr="00613388">
        <w:rPr>
          <w:bCs/>
          <w:sz w:val="20"/>
          <w:szCs w:val="20"/>
          <w:lang w:val="ru-RU"/>
        </w:rPr>
        <w:t xml:space="preserve"> году</w:t>
      </w:r>
      <w:r w:rsidR="00003106" w:rsidRPr="00613388">
        <w:rPr>
          <w:bCs/>
          <w:sz w:val="20"/>
          <w:szCs w:val="20"/>
          <w:lang w:val="ru-RU"/>
        </w:rPr>
        <w:t xml:space="preserve"> - </w:t>
      </w:r>
      <w:r w:rsidR="006131B0" w:rsidRPr="00613388">
        <w:rPr>
          <w:bCs/>
          <w:sz w:val="20"/>
          <w:szCs w:val="20"/>
          <w:lang w:val="ru-RU"/>
        </w:rPr>
        <w:t>4кл</w:t>
      </w:r>
      <w:r w:rsidR="00003106" w:rsidRPr="00613388">
        <w:rPr>
          <w:bCs/>
          <w:sz w:val="20"/>
          <w:szCs w:val="20"/>
          <w:lang w:val="ru-RU"/>
        </w:rPr>
        <w:t xml:space="preserve"> - </w:t>
      </w:r>
      <w:r w:rsidR="0003333E" w:rsidRPr="00613388">
        <w:rPr>
          <w:bCs/>
          <w:sz w:val="20"/>
          <w:szCs w:val="20"/>
          <w:lang w:val="ru-RU"/>
        </w:rPr>
        <w:t>60</w:t>
      </w:r>
      <w:r w:rsidR="00360417" w:rsidRPr="00613388">
        <w:rPr>
          <w:bCs/>
          <w:sz w:val="20"/>
          <w:szCs w:val="20"/>
          <w:lang w:val="ru-RU"/>
        </w:rPr>
        <w:t>,7</w:t>
      </w:r>
      <w:r w:rsidR="006131B0" w:rsidRPr="00613388">
        <w:rPr>
          <w:bCs/>
          <w:sz w:val="20"/>
          <w:szCs w:val="20"/>
          <w:lang w:val="ru-RU"/>
        </w:rPr>
        <w:t>%,</w:t>
      </w:r>
      <w:r w:rsidR="00C92D2A" w:rsidRPr="00613388">
        <w:rPr>
          <w:bCs/>
          <w:sz w:val="20"/>
          <w:szCs w:val="20"/>
          <w:lang w:val="ru-RU"/>
        </w:rPr>
        <w:t xml:space="preserve"> </w:t>
      </w:r>
      <w:r w:rsidR="006131B0" w:rsidRPr="00613388">
        <w:rPr>
          <w:bCs/>
          <w:sz w:val="20"/>
          <w:szCs w:val="20"/>
          <w:lang w:val="ru-RU"/>
        </w:rPr>
        <w:t>9кл</w:t>
      </w:r>
      <w:r w:rsidR="00003106" w:rsidRPr="00613388">
        <w:rPr>
          <w:bCs/>
          <w:sz w:val="20"/>
          <w:szCs w:val="20"/>
          <w:lang w:val="ru-RU"/>
        </w:rPr>
        <w:t xml:space="preserve"> - </w:t>
      </w:r>
      <w:r w:rsidR="0027217A" w:rsidRPr="00613388">
        <w:rPr>
          <w:bCs/>
          <w:sz w:val="20"/>
          <w:szCs w:val="20"/>
          <w:lang w:val="ru-RU"/>
        </w:rPr>
        <w:t>5</w:t>
      </w:r>
      <w:r w:rsidR="0003333E" w:rsidRPr="00613388">
        <w:rPr>
          <w:bCs/>
          <w:sz w:val="20"/>
          <w:szCs w:val="20"/>
          <w:lang w:val="ru-RU"/>
        </w:rPr>
        <w:t>7</w:t>
      </w:r>
      <w:r w:rsidR="0027217A" w:rsidRPr="00613388">
        <w:rPr>
          <w:bCs/>
          <w:sz w:val="20"/>
          <w:szCs w:val="20"/>
          <w:lang w:val="ru-RU"/>
        </w:rPr>
        <w:t>,5</w:t>
      </w:r>
      <w:r w:rsidR="006131B0" w:rsidRPr="00613388">
        <w:rPr>
          <w:bCs/>
          <w:sz w:val="20"/>
          <w:szCs w:val="20"/>
          <w:lang w:val="ru-RU"/>
        </w:rPr>
        <w:t>%.</w:t>
      </w:r>
    </w:p>
    <w:p w14:paraId="029E816B" w14:textId="77777777" w:rsidR="00F649B9" w:rsidRPr="00613388" w:rsidRDefault="00F649B9" w:rsidP="009A05F2">
      <w:pPr>
        <w:jc w:val="both"/>
        <w:rPr>
          <w:bCs/>
          <w:sz w:val="20"/>
          <w:szCs w:val="20"/>
          <w:lang w:val="ru-RU"/>
        </w:rPr>
      </w:pPr>
      <w:r w:rsidRPr="00613388">
        <w:rPr>
          <w:bCs/>
          <w:sz w:val="20"/>
          <w:szCs w:val="20"/>
          <w:lang w:val="ru-RU"/>
        </w:rPr>
        <w:t>Доля школ с трехсменным обучением в организациях среднего образования с проектной мощностью более 300 мест в 2024 году</w:t>
      </w:r>
      <w:r w:rsidR="00003106" w:rsidRPr="00613388">
        <w:rPr>
          <w:bCs/>
          <w:sz w:val="20"/>
          <w:szCs w:val="20"/>
          <w:lang w:val="ru-RU"/>
        </w:rPr>
        <w:t xml:space="preserve"> </w:t>
      </w:r>
      <w:r w:rsidR="00A556EA" w:rsidRPr="00613388">
        <w:rPr>
          <w:bCs/>
          <w:sz w:val="20"/>
          <w:szCs w:val="20"/>
          <w:lang w:val="ru-RU"/>
        </w:rPr>
        <w:t>–</w:t>
      </w:r>
      <w:r w:rsidR="00003106" w:rsidRPr="00613388">
        <w:rPr>
          <w:bCs/>
          <w:sz w:val="20"/>
          <w:szCs w:val="20"/>
          <w:lang w:val="ru-RU"/>
        </w:rPr>
        <w:t xml:space="preserve"> </w:t>
      </w:r>
      <w:r w:rsidR="00A556EA" w:rsidRPr="00613388">
        <w:rPr>
          <w:bCs/>
          <w:sz w:val="20"/>
          <w:szCs w:val="20"/>
          <w:lang w:val="ru-RU"/>
        </w:rPr>
        <w:t>0,6</w:t>
      </w:r>
      <w:r w:rsidRPr="00613388">
        <w:rPr>
          <w:bCs/>
          <w:sz w:val="20"/>
          <w:szCs w:val="20"/>
          <w:lang w:val="ru-RU"/>
        </w:rPr>
        <w:t>%, в 2025 году</w:t>
      </w:r>
      <w:r w:rsidR="00003106" w:rsidRPr="00613388">
        <w:rPr>
          <w:bCs/>
          <w:sz w:val="20"/>
          <w:szCs w:val="20"/>
          <w:lang w:val="ru-RU"/>
        </w:rPr>
        <w:t xml:space="preserve"> - </w:t>
      </w:r>
      <w:r w:rsidR="00E95AE8" w:rsidRPr="00613388">
        <w:rPr>
          <w:bCs/>
          <w:sz w:val="20"/>
          <w:szCs w:val="20"/>
          <w:lang w:val="ru-RU"/>
        </w:rPr>
        <w:t>0,</w:t>
      </w:r>
      <w:r w:rsidRPr="00613388">
        <w:rPr>
          <w:bCs/>
          <w:sz w:val="20"/>
          <w:szCs w:val="20"/>
          <w:lang w:val="ru-RU"/>
        </w:rPr>
        <w:t>0%.</w:t>
      </w:r>
    </w:p>
    <w:p w14:paraId="15D79B73" w14:textId="77777777" w:rsidR="00F44ED6" w:rsidRPr="00613388" w:rsidRDefault="00F44ED6" w:rsidP="009A05F2">
      <w:pPr>
        <w:jc w:val="both"/>
        <w:rPr>
          <w:color w:val="000000"/>
          <w:sz w:val="20"/>
          <w:szCs w:val="20"/>
          <w:lang w:val="kk-KZ"/>
        </w:rPr>
      </w:pPr>
      <w:r w:rsidRPr="00613388">
        <w:rPr>
          <w:color w:val="000000"/>
          <w:sz w:val="20"/>
          <w:szCs w:val="20"/>
          <w:lang w:val="ru-RU"/>
        </w:rPr>
        <w:t>Качество знаний по итогам учебного года учащихся начальной школы по НИШ от общего количества учащихся к 2024 году - 85%, учащихся 6 классов к 2025 году - 70%; Качество знаний по итогам учебного года учащихся основной школы по НИШ от общего количества учащихся к 2024 году - 70%, к 2025 году -70%, к 2026 году - 7</w:t>
      </w:r>
      <w:r w:rsidR="002C4D45" w:rsidRPr="00613388">
        <w:rPr>
          <w:color w:val="000000"/>
          <w:sz w:val="20"/>
          <w:szCs w:val="20"/>
          <w:lang w:val="ru-RU"/>
        </w:rPr>
        <w:t>0</w:t>
      </w:r>
      <w:r w:rsidRPr="00613388">
        <w:rPr>
          <w:color w:val="000000"/>
          <w:sz w:val="20"/>
          <w:szCs w:val="20"/>
          <w:lang w:val="ru-RU"/>
        </w:rPr>
        <w:t xml:space="preserve">%; Качество знаний по итогам учебного года учащихся старшей школы по НИШ от общего количества учащихся к 2024 году - 80%, к 2025 году - 80%, к 2026 году - 80%. </w:t>
      </w:r>
    </w:p>
    <w:p w14:paraId="0B733963" w14:textId="77777777" w:rsidR="001B6FE3" w:rsidRPr="00613388" w:rsidRDefault="001B6FE3" w:rsidP="009A05F2">
      <w:pPr>
        <w:jc w:val="both"/>
        <w:rPr>
          <w:rFonts w:eastAsia="MS Mincho"/>
          <w:iCs/>
          <w:sz w:val="20"/>
          <w:szCs w:val="20"/>
          <w:lang w:val="ru-RU"/>
        </w:rPr>
      </w:pPr>
      <w:r w:rsidRPr="00613388">
        <w:rPr>
          <w:b/>
          <w:bCs/>
          <w:sz w:val="20"/>
          <w:szCs w:val="20"/>
          <w:lang w:val="ru-RU"/>
        </w:rPr>
        <w:t xml:space="preserve">Описание (обоснование) бюджетной программы: </w:t>
      </w:r>
      <w:r w:rsidRPr="00613388">
        <w:rPr>
          <w:bCs/>
          <w:sz w:val="20"/>
          <w:szCs w:val="20"/>
          <w:lang w:val="ru-RU"/>
        </w:rPr>
        <w:t>Расходы на</w:t>
      </w:r>
      <w:r w:rsidR="005E6B87" w:rsidRPr="00613388">
        <w:rPr>
          <w:bCs/>
          <w:sz w:val="20"/>
          <w:szCs w:val="20"/>
          <w:lang w:val="ru-RU"/>
        </w:rPr>
        <w:t>:</w:t>
      </w:r>
      <w:r w:rsidRPr="00613388">
        <w:rPr>
          <w:bCs/>
          <w:sz w:val="20"/>
          <w:szCs w:val="20"/>
          <w:lang w:val="ru-RU"/>
        </w:rPr>
        <w:t xml:space="preserve"> обучение и воспитание детей в республиканских организациях образования; реализацию государственного образовательного заказа в Назарбаев Интеллектуальных школах;  методологическое обеспечение в сфере среднего образования; проведение республиканских школьных олимпиад, конкурсов, внешкольных мероприятий республиканского значения; </w:t>
      </w:r>
      <w:r w:rsidRPr="00613388">
        <w:rPr>
          <w:rFonts w:eastAsia="MS Mincho"/>
          <w:iCs/>
          <w:sz w:val="20"/>
          <w:szCs w:val="20"/>
          <w:lang w:val="ru-RU"/>
        </w:rPr>
        <w:t>проведение внеш</w:t>
      </w:r>
      <w:r w:rsidR="00395AA0" w:rsidRPr="00613388">
        <w:rPr>
          <w:rFonts w:eastAsia="MS Mincho"/>
          <w:iCs/>
          <w:sz w:val="20"/>
          <w:szCs w:val="20"/>
          <w:lang w:val="ru-RU"/>
        </w:rPr>
        <w:t>ней оценки качества образования</w:t>
      </w:r>
      <w:r w:rsidR="0094000F" w:rsidRPr="00613388">
        <w:rPr>
          <w:rFonts w:eastAsia="MS Mincho"/>
          <w:iCs/>
          <w:sz w:val="20"/>
          <w:szCs w:val="20"/>
          <w:lang w:val="ru-RU"/>
        </w:rPr>
        <w:t xml:space="preserve">;  </w:t>
      </w:r>
      <w:r w:rsidR="00F46EF5" w:rsidRPr="00613388">
        <w:rPr>
          <w:rFonts w:eastAsia="MS Mincho"/>
          <w:iCs/>
          <w:sz w:val="20"/>
          <w:szCs w:val="20"/>
          <w:lang w:val="ru-RU"/>
        </w:rPr>
        <w:t xml:space="preserve">оплату услуг оператору по подушевому финансированию; </w:t>
      </w:r>
      <w:r w:rsidR="0094000F" w:rsidRPr="00613388">
        <w:rPr>
          <w:rFonts w:eastAsia="MS Mincho"/>
          <w:iCs/>
          <w:sz w:val="20"/>
          <w:szCs w:val="20"/>
          <w:lang w:val="ru-RU"/>
        </w:rPr>
        <w:t xml:space="preserve">реализацию подушевого финансирования в государственных дневных общеобразовательных сельских </w:t>
      </w:r>
      <w:proofErr w:type="spellStart"/>
      <w:r w:rsidR="0094000F" w:rsidRPr="00613388">
        <w:rPr>
          <w:rFonts w:eastAsia="MS Mincho"/>
          <w:iCs/>
          <w:sz w:val="20"/>
          <w:szCs w:val="20"/>
          <w:lang w:val="ru-RU"/>
        </w:rPr>
        <w:t>полнокомлектных</w:t>
      </w:r>
      <w:proofErr w:type="spellEnd"/>
      <w:r w:rsidR="0094000F" w:rsidRPr="00613388">
        <w:rPr>
          <w:rFonts w:eastAsia="MS Mincho"/>
          <w:iCs/>
          <w:sz w:val="20"/>
          <w:szCs w:val="20"/>
          <w:lang w:val="ru-RU"/>
        </w:rPr>
        <w:t xml:space="preserve"> школах</w:t>
      </w:r>
      <w:r w:rsidR="007638B8" w:rsidRPr="00613388">
        <w:rPr>
          <w:rFonts w:eastAsia="MS Mincho"/>
          <w:iCs/>
          <w:sz w:val="20"/>
          <w:szCs w:val="20"/>
          <w:lang w:val="ru-RU"/>
        </w:rPr>
        <w:t>; размещение государственного образовательного заказа в частных организациях среднего образования;</w:t>
      </w:r>
      <w:r w:rsidR="00F46EF5" w:rsidRPr="00613388">
        <w:rPr>
          <w:rFonts w:eastAsia="MS Mincho"/>
          <w:iCs/>
          <w:sz w:val="20"/>
          <w:szCs w:val="20"/>
          <w:lang w:val="ru-RU"/>
        </w:rPr>
        <w:t xml:space="preserve"> капитальные расходы организаций образования;</w:t>
      </w:r>
      <w:r w:rsidR="00F46EF5" w:rsidRPr="00613388">
        <w:rPr>
          <w:lang w:val="ru-RU"/>
        </w:rPr>
        <w:t xml:space="preserve"> </w:t>
      </w:r>
      <w:r w:rsidR="00F46EF5" w:rsidRPr="00613388">
        <w:rPr>
          <w:rFonts w:eastAsia="MS Mincho"/>
          <w:iCs/>
          <w:sz w:val="20"/>
          <w:szCs w:val="20"/>
          <w:lang w:val="ru-RU"/>
        </w:rPr>
        <w:t xml:space="preserve">выплату единовременного вознаграждения победителям и призерам международных олимпиад по общеобразовательным предметам и подготовившим их педагогам; </w:t>
      </w:r>
      <w:r w:rsidR="007638B8" w:rsidRPr="00613388">
        <w:rPr>
          <w:rFonts w:eastAsia="MS Mincho"/>
          <w:iCs/>
          <w:sz w:val="20"/>
          <w:szCs w:val="20"/>
          <w:lang w:val="ru-RU"/>
        </w:rPr>
        <w:t>строительство</w:t>
      </w:r>
      <w:r w:rsidR="00F46EF5" w:rsidRPr="00613388">
        <w:rPr>
          <w:rFonts w:eastAsia="MS Mincho"/>
          <w:iCs/>
          <w:sz w:val="20"/>
          <w:szCs w:val="20"/>
          <w:lang w:val="ru-RU"/>
        </w:rPr>
        <w:t xml:space="preserve"> </w:t>
      </w:r>
      <w:r w:rsidR="007638B8" w:rsidRPr="00613388">
        <w:rPr>
          <w:rFonts w:eastAsia="MS Mincho"/>
          <w:iCs/>
          <w:sz w:val="20"/>
          <w:szCs w:val="20"/>
          <w:lang w:val="ru-RU"/>
        </w:rPr>
        <w:t>объектов среднего образования в рамках пилотного Националь</w:t>
      </w:r>
      <w:r w:rsidR="00F46EF5" w:rsidRPr="00613388">
        <w:rPr>
          <w:rFonts w:eastAsia="MS Mincho"/>
          <w:iCs/>
          <w:sz w:val="20"/>
          <w:szCs w:val="20"/>
          <w:lang w:val="ru-RU"/>
        </w:rPr>
        <w:t>ного проекта «Комфортная школа»</w:t>
      </w:r>
      <w:r w:rsidR="007638B8" w:rsidRPr="00613388">
        <w:rPr>
          <w:rFonts w:eastAsia="MS Mincho"/>
          <w:iCs/>
          <w:sz w:val="20"/>
          <w:szCs w:val="20"/>
          <w:lang w:val="ru-RU"/>
        </w:rPr>
        <w:t xml:space="preserve">. </w:t>
      </w:r>
    </w:p>
    <w:tbl>
      <w:tblPr>
        <w:tblW w:w="10490" w:type="dxa"/>
        <w:tblInd w:w="108" w:type="dxa"/>
        <w:tblLayout w:type="fixed"/>
        <w:tblLook w:val="0000" w:firstRow="0" w:lastRow="0" w:firstColumn="0" w:lastColumn="0" w:noHBand="0" w:noVBand="0"/>
      </w:tblPr>
      <w:tblGrid>
        <w:gridCol w:w="2977"/>
        <w:gridCol w:w="851"/>
        <w:gridCol w:w="1417"/>
        <w:gridCol w:w="1276"/>
        <w:gridCol w:w="1276"/>
        <w:gridCol w:w="1275"/>
        <w:gridCol w:w="1418"/>
      </w:tblGrid>
      <w:tr w:rsidR="001B6FE3" w:rsidRPr="00613388" w14:paraId="23570051" w14:textId="77777777" w:rsidTr="00B954EE">
        <w:trPr>
          <w:trHeight w:val="220"/>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5E6D54B1" w14:textId="77777777" w:rsidR="001B6FE3" w:rsidRPr="00613388" w:rsidRDefault="00F46EF5" w:rsidP="009A05F2">
            <w:pPr>
              <w:tabs>
                <w:tab w:val="center" w:pos="5279"/>
                <w:tab w:val="left" w:pos="7857"/>
              </w:tabs>
              <w:rPr>
                <w:rFonts w:eastAsia="MS Mincho"/>
                <w:sz w:val="20"/>
                <w:szCs w:val="20"/>
                <w:lang w:val="ru-RU"/>
              </w:rPr>
            </w:pPr>
            <w:r w:rsidRPr="00613388">
              <w:rPr>
                <w:b/>
                <w:bCs/>
                <w:sz w:val="20"/>
                <w:szCs w:val="20"/>
                <w:lang w:val="ru-RU"/>
              </w:rPr>
              <w:tab/>
            </w:r>
            <w:r w:rsidR="001B6FE3" w:rsidRPr="00613388">
              <w:rPr>
                <w:b/>
                <w:bCs/>
                <w:sz w:val="20"/>
                <w:szCs w:val="20"/>
                <w:lang w:val="ru-RU"/>
              </w:rPr>
              <w:t>Расходы по бюджетной программе, всего</w:t>
            </w:r>
            <w:r w:rsidRPr="00613388">
              <w:rPr>
                <w:b/>
                <w:bCs/>
                <w:sz w:val="20"/>
                <w:szCs w:val="20"/>
                <w:lang w:val="ru-RU"/>
              </w:rPr>
              <w:tab/>
            </w:r>
          </w:p>
        </w:tc>
      </w:tr>
      <w:tr w:rsidR="001B6FE3" w:rsidRPr="00613388" w14:paraId="35DDA9B5" w14:textId="77777777" w:rsidTr="00B954EE">
        <w:trPr>
          <w:trHeight w:val="562"/>
        </w:trPr>
        <w:tc>
          <w:tcPr>
            <w:tcW w:w="2977" w:type="dxa"/>
            <w:vMerge w:val="restart"/>
            <w:tcBorders>
              <w:top w:val="single" w:sz="4" w:space="0" w:color="000000"/>
              <w:left w:val="single" w:sz="4" w:space="0" w:color="000000"/>
              <w:bottom w:val="single" w:sz="4" w:space="0" w:color="000000"/>
            </w:tcBorders>
            <w:shd w:val="clear" w:color="auto" w:fill="auto"/>
          </w:tcPr>
          <w:p w14:paraId="5BB3DA1F"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программе</w:t>
            </w:r>
          </w:p>
        </w:tc>
        <w:tc>
          <w:tcPr>
            <w:tcW w:w="851" w:type="dxa"/>
            <w:vMerge w:val="restart"/>
            <w:tcBorders>
              <w:top w:val="single" w:sz="4" w:space="0" w:color="000000"/>
              <w:left w:val="single" w:sz="4" w:space="0" w:color="000000"/>
              <w:bottom w:val="single" w:sz="4" w:space="0" w:color="000000"/>
            </w:tcBorders>
            <w:shd w:val="clear" w:color="auto" w:fill="auto"/>
          </w:tcPr>
          <w:p w14:paraId="1DC3C80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417" w:type="dxa"/>
            <w:tcBorders>
              <w:top w:val="single" w:sz="4" w:space="0" w:color="000000"/>
              <w:left w:val="single" w:sz="4" w:space="0" w:color="000000"/>
              <w:bottom w:val="single" w:sz="4" w:space="0" w:color="000000"/>
            </w:tcBorders>
            <w:shd w:val="clear" w:color="auto" w:fill="auto"/>
          </w:tcPr>
          <w:p w14:paraId="7ADD9C8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22CB5ED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6F01DF3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B80F93" w:rsidRPr="00613388" w14:paraId="1E951D71" w14:textId="77777777" w:rsidTr="00B954EE">
        <w:tc>
          <w:tcPr>
            <w:tcW w:w="2977" w:type="dxa"/>
            <w:vMerge/>
            <w:tcBorders>
              <w:top w:val="single" w:sz="4" w:space="0" w:color="000000"/>
              <w:left w:val="single" w:sz="4" w:space="0" w:color="000000"/>
              <w:bottom w:val="single" w:sz="4" w:space="0" w:color="000000"/>
            </w:tcBorders>
            <w:shd w:val="clear" w:color="auto" w:fill="auto"/>
          </w:tcPr>
          <w:p w14:paraId="13C4657D" w14:textId="77777777" w:rsidR="00B80F93" w:rsidRPr="00613388" w:rsidRDefault="00B80F93" w:rsidP="009A05F2">
            <w:pPr>
              <w:snapToGrid w:val="0"/>
              <w:rPr>
                <w:rFonts w:eastAsia="MS Mincho"/>
                <w:b/>
                <w:sz w:val="20"/>
                <w:szCs w:val="20"/>
                <w:lang w:val="ru-RU"/>
              </w:rPr>
            </w:pPr>
          </w:p>
        </w:tc>
        <w:tc>
          <w:tcPr>
            <w:tcW w:w="851" w:type="dxa"/>
            <w:vMerge/>
            <w:tcBorders>
              <w:top w:val="single" w:sz="4" w:space="0" w:color="000000"/>
              <w:left w:val="single" w:sz="4" w:space="0" w:color="000000"/>
              <w:bottom w:val="single" w:sz="4" w:space="0" w:color="000000"/>
            </w:tcBorders>
            <w:shd w:val="clear" w:color="auto" w:fill="auto"/>
          </w:tcPr>
          <w:p w14:paraId="707632FD" w14:textId="77777777" w:rsidR="00B80F93" w:rsidRPr="00613388" w:rsidRDefault="00B80F93" w:rsidP="009A05F2">
            <w:pPr>
              <w:snapToGrid w:val="0"/>
              <w:jc w:val="center"/>
              <w:rPr>
                <w:rFonts w:eastAsia="MS Mincho"/>
                <w:sz w:val="20"/>
                <w:szCs w:val="20"/>
                <w:lang w:val="ru-RU"/>
              </w:rPr>
            </w:pPr>
          </w:p>
        </w:tc>
        <w:tc>
          <w:tcPr>
            <w:tcW w:w="1417" w:type="dxa"/>
            <w:tcBorders>
              <w:top w:val="single" w:sz="4" w:space="0" w:color="000000"/>
              <w:left w:val="single" w:sz="4" w:space="0" w:color="000000"/>
              <w:bottom w:val="single" w:sz="4" w:space="0" w:color="000000"/>
            </w:tcBorders>
            <w:shd w:val="clear" w:color="auto" w:fill="auto"/>
          </w:tcPr>
          <w:p w14:paraId="018F182A" w14:textId="77777777" w:rsidR="00B80F93" w:rsidRPr="00613388" w:rsidRDefault="00B80F93"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99EA74C" w14:textId="77777777" w:rsidR="00B80F93" w:rsidRPr="00613388" w:rsidRDefault="00B80F93" w:rsidP="009A05F2">
            <w:pPr>
              <w:snapToGrid w:val="0"/>
              <w:jc w:val="center"/>
              <w:rPr>
                <w:rFonts w:eastAsia="MS Mincho"/>
                <w:sz w:val="20"/>
                <w:szCs w:val="20"/>
                <w:lang w:val="ru-RU"/>
              </w:rPr>
            </w:pPr>
            <w:r w:rsidRPr="00613388">
              <w:rPr>
                <w:rFonts w:eastAsia="MS Mincho"/>
                <w:sz w:val="20"/>
                <w:szCs w:val="20"/>
                <w:lang w:val="ru-RU"/>
              </w:rPr>
              <w:t>2023 год</w:t>
            </w:r>
          </w:p>
        </w:tc>
        <w:tc>
          <w:tcPr>
            <w:tcW w:w="1276" w:type="dxa"/>
            <w:tcBorders>
              <w:top w:val="single" w:sz="4" w:space="0" w:color="000000"/>
              <w:left w:val="single" w:sz="4" w:space="0" w:color="000000"/>
              <w:bottom w:val="single" w:sz="4" w:space="0" w:color="000000"/>
            </w:tcBorders>
            <w:shd w:val="clear" w:color="auto" w:fill="auto"/>
          </w:tcPr>
          <w:p w14:paraId="0684F69D" w14:textId="77777777" w:rsidR="00B80F93" w:rsidRPr="00613388" w:rsidRDefault="00B80F93" w:rsidP="009A05F2">
            <w:pPr>
              <w:snapToGrid w:val="0"/>
              <w:jc w:val="center"/>
              <w:rPr>
                <w:rFonts w:eastAsia="MS Mincho"/>
                <w:sz w:val="20"/>
                <w:szCs w:val="20"/>
                <w:lang w:val="ru-RU"/>
              </w:rPr>
            </w:pPr>
            <w:r w:rsidRPr="00613388">
              <w:rPr>
                <w:rFonts w:eastAsia="MS Mincho"/>
                <w:sz w:val="20"/>
                <w:szCs w:val="20"/>
                <w:lang w:val="ru-RU"/>
              </w:rPr>
              <w:t>2024 год</w:t>
            </w:r>
          </w:p>
        </w:tc>
        <w:tc>
          <w:tcPr>
            <w:tcW w:w="1275" w:type="dxa"/>
            <w:tcBorders>
              <w:top w:val="single" w:sz="4" w:space="0" w:color="000000"/>
              <w:left w:val="single" w:sz="4" w:space="0" w:color="000000"/>
              <w:bottom w:val="single" w:sz="4" w:space="0" w:color="000000"/>
            </w:tcBorders>
            <w:shd w:val="clear" w:color="auto" w:fill="auto"/>
          </w:tcPr>
          <w:p w14:paraId="35F5A879" w14:textId="77777777" w:rsidR="00B80F93" w:rsidRPr="00613388" w:rsidRDefault="00B80F93"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4CEFB8" w14:textId="77777777" w:rsidR="00B80F93" w:rsidRPr="00613388" w:rsidRDefault="00B80F93" w:rsidP="009A05F2">
            <w:pPr>
              <w:snapToGrid w:val="0"/>
              <w:jc w:val="center"/>
              <w:rPr>
                <w:rFonts w:eastAsia="MS Mincho"/>
                <w:sz w:val="20"/>
                <w:szCs w:val="20"/>
                <w:lang w:val="ru-RU"/>
              </w:rPr>
            </w:pPr>
            <w:r w:rsidRPr="00613388">
              <w:rPr>
                <w:rFonts w:eastAsia="MS Mincho"/>
                <w:sz w:val="20"/>
                <w:szCs w:val="20"/>
                <w:lang w:val="ru-RU"/>
              </w:rPr>
              <w:t>2026 год</w:t>
            </w:r>
          </w:p>
        </w:tc>
      </w:tr>
      <w:tr w:rsidR="000E5FE6" w:rsidRPr="00613388" w14:paraId="6EA43FDF" w14:textId="77777777" w:rsidTr="00B954EE">
        <w:tc>
          <w:tcPr>
            <w:tcW w:w="2977" w:type="dxa"/>
            <w:tcBorders>
              <w:top w:val="single" w:sz="4" w:space="0" w:color="000000"/>
              <w:left w:val="single" w:sz="4" w:space="0" w:color="000000"/>
              <w:bottom w:val="single" w:sz="4" w:space="0" w:color="000000"/>
            </w:tcBorders>
            <w:shd w:val="clear" w:color="auto" w:fill="auto"/>
          </w:tcPr>
          <w:p w14:paraId="59974959" w14:textId="77777777" w:rsidR="000E5FE6" w:rsidRPr="00613388" w:rsidRDefault="000E5FE6" w:rsidP="009A05F2">
            <w:pPr>
              <w:snapToGrid w:val="0"/>
              <w:rPr>
                <w:rFonts w:eastAsia="MS Mincho"/>
                <w:b/>
                <w:sz w:val="20"/>
                <w:szCs w:val="20"/>
                <w:lang w:val="ru-RU"/>
              </w:rPr>
            </w:pPr>
            <w:r w:rsidRPr="00613388">
              <w:rPr>
                <w:sz w:val="20"/>
                <w:szCs w:val="20"/>
                <w:lang w:val="ru-RU"/>
              </w:rPr>
              <w:t>Обеспечение доступности качественного школьного образования</w:t>
            </w:r>
          </w:p>
        </w:tc>
        <w:tc>
          <w:tcPr>
            <w:tcW w:w="851" w:type="dxa"/>
            <w:tcBorders>
              <w:top w:val="single" w:sz="4" w:space="0" w:color="000000"/>
              <w:left w:val="single" w:sz="4" w:space="0" w:color="000000"/>
              <w:bottom w:val="single" w:sz="4" w:space="0" w:color="000000"/>
            </w:tcBorders>
            <w:shd w:val="clear" w:color="auto" w:fill="auto"/>
          </w:tcPr>
          <w:p w14:paraId="1BE5B83F" w14:textId="77777777" w:rsidR="000E5FE6" w:rsidRPr="00613388" w:rsidRDefault="000E5FE6"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417" w:type="dxa"/>
            <w:tcBorders>
              <w:top w:val="single" w:sz="4" w:space="0" w:color="000000"/>
              <w:left w:val="single" w:sz="4" w:space="0" w:color="000000"/>
              <w:bottom w:val="single" w:sz="4" w:space="0" w:color="000000"/>
            </w:tcBorders>
            <w:shd w:val="clear" w:color="auto" w:fill="auto"/>
          </w:tcPr>
          <w:p w14:paraId="56DA055A" w14:textId="77777777" w:rsidR="000E5FE6" w:rsidRPr="00613388" w:rsidRDefault="000E5FE6" w:rsidP="009A05F2">
            <w:pPr>
              <w:ind w:right="-108"/>
              <w:rPr>
                <w:sz w:val="20"/>
                <w:szCs w:val="20"/>
                <w:lang w:val="ru-RU"/>
              </w:rPr>
            </w:pPr>
            <w:r w:rsidRPr="00613388">
              <w:rPr>
                <w:sz w:val="20"/>
                <w:szCs w:val="20"/>
                <w:lang w:val="ru-RU"/>
              </w:rPr>
              <w:t>1 283 103 421</w:t>
            </w:r>
          </w:p>
        </w:tc>
        <w:tc>
          <w:tcPr>
            <w:tcW w:w="1276" w:type="dxa"/>
            <w:tcBorders>
              <w:top w:val="single" w:sz="4" w:space="0" w:color="000000"/>
              <w:left w:val="single" w:sz="4" w:space="0" w:color="000000"/>
              <w:bottom w:val="single" w:sz="4" w:space="0" w:color="000000"/>
            </w:tcBorders>
            <w:shd w:val="clear" w:color="auto" w:fill="auto"/>
          </w:tcPr>
          <w:p w14:paraId="050C3DF1" w14:textId="77777777" w:rsidR="000E5FE6" w:rsidRPr="00613388" w:rsidRDefault="000E5FE6" w:rsidP="009A05F2">
            <w:pPr>
              <w:suppressAutoHyphens w:val="0"/>
              <w:jc w:val="right"/>
              <w:rPr>
                <w:sz w:val="20"/>
                <w:szCs w:val="20"/>
                <w:lang w:val="ru-RU"/>
              </w:rPr>
            </w:pPr>
            <w:r w:rsidRPr="00613388">
              <w:rPr>
                <w:sz w:val="20"/>
                <w:szCs w:val="20"/>
                <w:lang w:val="ru-RU"/>
              </w:rPr>
              <w:t>654 167 087</w:t>
            </w:r>
          </w:p>
        </w:tc>
        <w:tc>
          <w:tcPr>
            <w:tcW w:w="1276" w:type="dxa"/>
            <w:tcBorders>
              <w:top w:val="single" w:sz="4" w:space="0" w:color="000000"/>
              <w:left w:val="single" w:sz="4" w:space="0" w:color="000000"/>
              <w:bottom w:val="single" w:sz="4" w:space="0" w:color="000000"/>
            </w:tcBorders>
            <w:shd w:val="clear" w:color="auto" w:fill="auto"/>
          </w:tcPr>
          <w:p w14:paraId="41B0FDC6" w14:textId="77777777" w:rsidR="000E5FE6" w:rsidRPr="00613388" w:rsidRDefault="00955248" w:rsidP="009A05F2">
            <w:pPr>
              <w:jc w:val="center"/>
              <w:rPr>
                <w:sz w:val="20"/>
                <w:szCs w:val="20"/>
                <w:lang w:val="ru-RU"/>
              </w:rPr>
            </w:pPr>
            <w:r w:rsidRPr="00613388">
              <w:rPr>
                <w:sz w:val="20"/>
                <w:szCs w:val="20"/>
                <w:lang w:val="ru-RU"/>
              </w:rPr>
              <w:t>842 445 076</w:t>
            </w:r>
          </w:p>
        </w:tc>
        <w:tc>
          <w:tcPr>
            <w:tcW w:w="1275" w:type="dxa"/>
            <w:tcBorders>
              <w:top w:val="single" w:sz="4" w:space="0" w:color="000000"/>
              <w:left w:val="single" w:sz="4" w:space="0" w:color="000000"/>
              <w:bottom w:val="single" w:sz="4" w:space="0" w:color="000000"/>
            </w:tcBorders>
            <w:shd w:val="clear" w:color="auto" w:fill="auto"/>
          </w:tcPr>
          <w:p w14:paraId="3E0469C0" w14:textId="77777777" w:rsidR="000E5FE6" w:rsidRPr="00613388" w:rsidRDefault="00955248" w:rsidP="009A05F2">
            <w:pPr>
              <w:jc w:val="center"/>
              <w:rPr>
                <w:sz w:val="20"/>
                <w:szCs w:val="20"/>
                <w:lang w:val="ru-RU"/>
              </w:rPr>
            </w:pPr>
            <w:r w:rsidRPr="00613388">
              <w:rPr>
                <w:sz w:val="20"/>
                <w:szCs w:val="20"/>
                <w:lang w:val="ru-RU"/>
              </w:rPr>
              <w:t>916 437 095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59B5E7" w14:textId="77777777" w:rsidR="000E5FE6" w:rsidRPr="00613388" w:rsidRDefault="00955248" w:rsidP="009A05F2">
            <w:pPr>
              <w:jc w:val="center"/>
              <w:rPr>
                <w:sz w:val="20"/>
                <w:szCs w:val="20"/>
                <w:lang w:val="ru-RU"/>
              </w:rPr>
            </w:pPr>
            <w:r w:rsidRPr="00613388">
              <w:rPr>
                <w:sz w:val="20"/>
                <w:szCs w:val="20"/>
                <w:lang w:val="ru-RU"/>
              </w:rPr>
              <w:t>201 360 705</w:t>
            </w:r>
          </w:p>
        </w:tc>
      </w:tr>
      <w:tr w:rsidR="00955248" w:rsidRPr="00613388" w14:paraId="4AD21C67" w14:textId="77777777" w:rsidTr="00B954EE">
        <w:tc>
          <w:tcPr>
            <w:tcW w:w="2977" w:type="dxa"/>
            <w:tcBorders>
              <w:top w:val="single" w:sz="4" w:space="0" w:color="000000"/>
              <w:left w:val="single" w:sz="4" w:space="0" w:color="000000"/>
              <w:bottom w:val="single" w:sz="4" w:space="0" w:color="000000"/>
            </w:tcBorders>
            <w:shd w:val="clear" w:color="auto" w:fill="auto"/>
          </w:tcPr>
          <w:p w14:paraId="2E334FDD" w14:textId="77777777" w:rsidR="00955248" w:rsidRPr="00613388" w:rsidRDefault="00955248" w:rsidP="00955248">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851" w:type="dxa"/>
            <w:tcBorders>
              <w:top w:val="single" w:sz="4" w:space="0" w:color="000000"/>
              <w:left w:val="single" w:sz="4" w:space="0" w:color="000000"/>
              <w:bottom w:val="single" w:sz="4" w:space="0" w:color="000000"/>
            </w:tcBorders>
            <w:shd w:val="clear" w:color="auto" w:fill="auto"/>
          </w:tcPr>
          <w:p w14:paraId="018BA2E3" w14:textId="77777777" w:rsidR="00955248" w:rsidRPr="00613388" w:rsidRDefault="00955248" w:rsidP="00955248">
            <w:pPr>
              <w:snapToGrid w:val="0"/>
              <w:jc w:val="center"/>
              <w:rPr>
                <w:rFonts w:eastAsia="MS Mincho"/>
                <w:b/>
                <w:sz w:val="20"/>
                <w:szCs w:val="20"/>
                <w:lang w:val="ru-RU"/>
              </w:rPr>
            </w:pPr>
            <w:r w:rsidRPr="00613388">
              <w:rPr>
                <w:rFonts w:eastAsia="MS Mincho"/>
                <w:b/>
                <w:sz w:val="20"/>
                <w:szCs w:val="20"/>
                <w:lang w:val="ru-RU"/>
              </w:rPr>
              <w:t>тыс. тенге</w:t>
            </w:r>
          </w:p>
        </w:tc>
        <w:tc>
          <w:tcPr>
            <w:tcW w:w="1417" w:type="dxa"/>
            <w:tcBorders>
              <w:top w:val="single" w:sz="4" w:space="0" w:color="000000"/>
              <w:left w:val="single" w:sz="4" w:space="0" w:color="000000"/>
              <w:bottom w:val="single" w:sz="4" w:space="0" w:color="000000"/>
            </w:tcBorders>
            <w:shd w:val="clear" w:color="auto" w:fill="auto"/>
          </w:tcPr>
          <w:p w14:paraId="64F48A85" w14:textId="77777777" w:rsidR="00955248" w:rsidRPr="00613388" w:rsidRDefault="00955248" w:rsidP="00955248">
            <w:pPr>
              <w:ind w:right="-108"/>
              <w:rPr>
                <w:b/>
                <w:sz w:val="20"/>
                <w:szCs w:val="20"/>
                <w:lang w:val="ru-RU"/>
              </w:rPr>
            </w:pPr>
            <w:r w:rsidRPr="00613388">
              <w:rPr>
                <w:b/>
                <w:sz w:val="20"/>
                <w:szCs w:val="20"/>
                <w:lang w:val="ru-RU"/>
              </w:rPr>
              <w:t>1 283 103 421</w:t>
            </w:r>
          </w:p>
        </w:tc>
        <w:tc>
          <w:tcPr>
            <w:tcW w:w="1276" w:type="dxa"/>
            <w:tcBorders>
              <w:top w:val="single" w:sz="4" w:space="0" w:color="000000"/>
              <w:left w:val="single" w:sz="4" w:space="0" w:color="000000"/>
              <w:bottom w:val="single" w:sz="4" w:space="0" w:color="000000"/>
            </w:tcBorders>
            <w:shd w:val="clear" w:color="auto" w:fill="auto"/>
          </w:tcPr>
          <w:p w14:paraId="14730908" w14:textId="77777777" w:rsidR="00955248" w:rsidRPr="00613388" w:rsidRDefault="00955248" w:rsidP="00955248">
            <w:pPr>
              <w:suppressAutoHyphens w:val="0"/>
              <w:jc w:val="right"/>
              <w:rPr>
                <w:b/>
                <w:sz w:val="20"/>
                <w:szCs w:val="20"/>
                <w:lang w:val="ru-RU"/>
              </w:rPr>
            </w:pPr>
            <w:r w:rsidRPr="00613388">
              <w:rPr>
                <w:b/>
                <w:sz w:val="20"/>
                <w:szCs w:val="20"/>
                <w:lang w:val="ru-RU"/>
              </w:rPr>
              <w:t>654 167 087</w:t>
            </w:r>
          </w:p>
        </w:tc>
        <w:tc>
          <w:tcPr>
            <w:tcW w:w="1276" w:type="dxa"/>
            <w:tcBorders>
              <w:top w:val="single" w:sz="4" w:space="0" w:color="000000"/>
              <w:left w:val="single" w:sz="4" w:space="0" w:color="000000"/>
              <w:bottom w:val="single" w:sz="4" w:space="0" w:color="000000"/>
            </w:tcBorders>
            <w:shd w:val="clear" w:color="auto" w:fill="auto"/>
          </w:tcPr>
          <w:p w14:paraId="1C2E2863" w14:textId="77777777" w:rsidR="00955248" w:rsidRPr="00613388" w:rsidRDefault="00955248" w:rsidP="00955248">
            <w:pPr>
              <w:jc w:val="center"/>
              <w:rPr>
                <w:b/>
                <w:sz w:val="20"/>
                <w:szCs w:val="20"/>
                <w:lang w:val="ru-RU"/>
              </w:rPr>
            </w:pPr>
            <w:r w:rsidRPr="00613388">
              <w:rPr>
                <w:b/>
                <w:sz w:val="20"/>
                <w:szCs w:val="20"/>
                <w:lang w:val="ru-RU"/>
              </w:rPr>
              <w:t>842 445 076</w:t>
            </w:r>
          </w:p>
        </w:tc>
        <w:tc>
          <w:tcPr>
            <w:tcW w:w="1275" w:type="dxa"/>
            <w:tcBorders>
              <w:top w:val="single" w:sz="4" w:space="0" w:color="000000"/>
              <w:left w:val="single" w:sz="4" w:space="0" w:color="000000"/>
              <w:bottom w:val="single" w:sz="4" w:space="0" w:color="000000"/>
            </w:tcBorders>
            <w:shd w:val="clear" w:color="auto" w:fill="auto"/>
          </w:tcPr>
          <w:p w14:paraId="31D02573" w14:textId="77777777" w:rsidR="00955248" w:rsidRPr="00613388" w:rsidRDefault="00955248" w:rsidP="00955248">
            <w:pPr>
              <w:jc w:val="center"/>
              <w:rPr>
                <w:b/>
                <w:sz w:val="20"/>
                <w:szCs w:val="20"/>
                <w:lang w:val="ru-RU"/>
              </w:rPr>
            </w:pPr>
            <w:r w:rsidRPr="00613388">
              <w:rPr>
                <w:b/>
                <w:sz w:val="20"/>
                <w:szCs w:val="20"/>
                <w:lang w:val="ru-RU"/>
              </w:rPr>
              <w:t>916 437 095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396B32" w14:textId="77777777" w:rsidR="00955248" w:rsidRPr="00613388" w:rsidRDefault="00955248" w:rsidP="00955248">
            <w:pPr>
              <w:jc w:val="center"/>
              <w:rPr>
                <w:b/>
                <w:sz w:val="20"/>
                <w:szCs w:val="20"/>
                <w:lang w:val="ru-RU"/>
              </w:rPr>
            </w:pPr>
            <w:r w:rsidRPr="00613388">
              <w:rPr>
                <w:b/>
                <w:sz w:val="20"/>
                <w:szCs w:val="20"/>
                <w:lang w:val="ru-RU"/>
              </w:rPr>
              <w:t>201 360 705</w:t>
            </w:r>
          </w:p>
        </w:tc>
      </w:tr>
    </w:tbl>
    <w:p w14:paraId="799880F1"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Pr="00613388">
        <w:rPr>
          <w:sz w:val="20"/>
          <w:szCs w:val="20"/>
          <w:lang w:val="ru-RU"/>
        </w:rPr>
        <w:t>100 «Обучение и воспитание детей в республиканских организациях образования»</w:t>
      </w:r>
    </w:p>
    <w:p w14:paraId="6A97A279"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5640DEC9" w14:textId="77777777" w:rsidR="001B6FE3" w:rsidRPr="00613388" w:rsidRDefault="001B6FE3" w:rsidP="009A05F2">
      <w:pPr>
        <w:spacing w:before="28" w:after="28" w:line="240" w:lineRule="atLeast"/>
        <w:jc w:val="both"/>
        <w:rPr>
          <w:bCs/>
          <w:iCs/>
          <w:sz w:val="20"/>
          <w:szCs w:val="20"/>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11AFB544" w14:textId="77777777" w:rsidR="001B6FE3" w:rsidRPr="00613388" w:rsidRDefault="001B6FE3" w:rsidP="009A05F2">
      <w:pPr>
        <w:spacing w:before="28" w:after="28" w:line="240" w:lineRule="atLeast"/>
        <w:rPr>
          <w:rFonts w:eastAsia="Calibri"/>
          <w:bCs/>
          <w:iCs/>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 xml:space="preserve"> текущая</w:t>
      </w:r>
    </w:p>
    <w:p w14:paraId="1CC9A8EE" w14:textId="77777777" w:rsidR="001B6FE3" w:rsidRPr="00613388" w:rsidRDefault="001B6FE3" w:rsidP="009A05F2">
      <w:pPr>
        <w:widowControl w:val="0"/>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rFonts w:eastAsia="MS Mincho"/>
          <w:b/>
          <w:iCs/>
          <w:sz w:val="20"/>
          <w:szCs w:val="20"/>
          <w:lang w:val="ru-RU"/>
        </w:rPr>
        <w:t>:</w:t>
      </w:r>
      <w:r w:rsidRPr="00613388">
        <w:rPr>
          <w:rFonts w:eastAsia="MS Mincho"/>
          <w:iCs/>
          <w:sz w:val="20"/>
          <w:szCs w:val="20"/>
          <w:lang w:val="ru-RU"/>
        </w:rPr>
        <w:t xml:space="preserve"> Расходы на обучение и воспитание детей из различных регионов </w:t>
      </w:r>
      <w:r w:rsidRPr="00613388">
        <w:rPr>
          <w:rFonts w:eastAsia="MS Mincho"/>
          <w:iCs/>
          <w:sz w:val="20"/>
          <w:szCs w:val="20"/>
          <w:lang w:val="ru-RU"/>
        </w:rPr>
        <w:lastRenderedPageBreak/>
        <w:t xml:space="preserve">Республики Казахстан в республиканских организациях, реализующих программы среднего образования. Углубленная подготовка учащихся путем введения профилирующих дисциплин по программам. </w:t>
      </w:r>
    </w:p>
    <w:tbl>
      <w:tblPr>
        <w:tblW w:w="10632" w:type="dxa"/>
        <w:tblInd w:w="108" w:type="dxa"/>
        <w:tblLayout w:type="fixed"/>
        <w:tblLook w:val="0000" w:firstRow="0" w:lastRow="0" w:firstColumn="0" w:lastColumn="0" w:noHBand="0" w:noVBand="0"/>
      </w:tblPr>
      <w:tblGrid>
        <w:gridCol w:w="3253"/>
        <w:gridCol w:w="850"/>
        <w:gridCol w:w="1275"/>
        <w:gridCol w:w="1275"/>
        <w:gridCol w:w="1285"/>
        <w:gridCol w:w="1276"/>
        <w:gridCol w:w="1418"/>
      </w:tblGrid>
      <w:tr w:rsidR="001B6FE3" w:rsidRPr="00613388" w14:paraId="463FCB8E" w14:textId="77777777" w:rsidTr="002523AA">
        <w:trPr>
          <w:trHeight w:val="562"/>
        </w:trPr>
        <w:tc>
          <w:tcPr>
            <w:tcW w:w="3253" w:type="dxa"/>
            <w:vMerge w:val="restart"/>
            <w:tcBorders>
              <w:top w:val="single" w:sz="4" w:space="0" w:color="000000"/>
              <w:left w:val="single" w:sz="4" w:space="0" w:color="000000"/>
              <w:bottom w:val="single" w:sz="4" w:space="0" w:color="000000"/>
            </w:tcBorders>
            <w:shd w:val="clear" w:color="auto" w:fill="auto"/>
          </w:tcPr>
          <w:p w14:paraId="7F6260EA"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850" w:type="dxa"/>
            <w:vMerge w:val="restart"/>
            <w:tcBorders>
              <w:top w:val="single" w:sz="4" w:space="0" w:color="000000"/>
              <w:left w:val="single" w:sz="4" w:space="0" w:color="000000"/>
              <w:bottom w:val="single" w:sz="4" w:space="0" w:color="000000"/>
            </w:tcBorders>
            <w:shd w:val="clear" w:color="auto" w:fill="auto"/>
          </w:tcPr>
          <w:p w14:paraId="7C2CE28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5" w:type="dxa"/>
            <w:tcBorders>
              <w:top w:val="single" w:sz="4" w:space="0" w:color="000000"/>
              <w:left w:val="single" w:sz="4" w:space="0" w:color="000000"/>
              <w:bottom w:val="single" w:sz="4" w:space="0" w:color="000000"/>
            </w:tcBorders>
            <w:shd w:val="clear" w:color="auto" w:fill="auto"/>
          </w:tcPr>
          <w:p w14:paraId="60FB0FB6"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5" w:type="dxa"/>
            <w:tcBorders>
              <w:top w:val="single" w:sz="4" w:space="0" w:color="000000"/>
              <w:left w:val="single" w:sz="4" w:space="0" w:color="000000"/>
              <w:bottom w:val="single" w:sz="4" w:space="0" w:color="000000"/>
            </w:tcBorders>
            <w:shd w:val="clear" w:color="auto" w:fill="auto"/>
          </w:tcPr>
          <w:p w14:paraId="1A969BA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tcPr>
          <w:p w14:paraId="1EDE03A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6C2E82" w:rsidRPr="00613388" w14:paraId="4B332F21" w14:textId="77777777" w:rsidTr="002523AA">
        <w:tc>
          <w:tcPr>
            <w:tcW w:w="3253" w:type="dxa"/>
            <w:vMerge/>
            <w:tcBorders>
              <w:top w:val="single" w:sz="4" w:space="0" w:color="000000"/>
              <w:left w:val="single" w:sz="4" w:space="0" w:color="000000"/>
              <w:bottom w:val="single" w:sz="4" w:space="0" w:color="000000"/>
            </w:tcBorders>
            <w:shd w:val="clear" w:color="auto" w:fill="auto"/>
          </w:tcPr>
          <w:p w14:paraId="1870D9E9" w14:textId="77777777" w:rsidR="006C2E82" w:rsidRPr="00613388" w:rsidRDefault="006C2E82"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3C647285" w14:textId="77777777" w:rsidR="006C2E82" w:rsidRPr="00613388" w:rsidRDefault="006C2E82" w:rsidP="009A05F2">
            <w:pPr>
              <w:snapToGrid w:val="0"/>
              <w:jc w:val="center"/>
              <w:rPr>
                <w:rFonts w:eastAsia="MS Mincho"/>
                <w:sz w:val="20"/>
                <w:szCs w:val="20"/>
                <w:lang w:val="ru-RU"/>
              </w:rPr>
            </w:pPr>
          </w:p>
        </w:tc>
        <w:tc>
          <w:tcPr>
            <w:tcW w:w="1275" w:type="dxa"/>
            <w:tcBorders>
              <w:top w:val="single" w:sz="4" w:space="0" w:color="000000"/>
              <w:left w:val="single" w:sz="4" w:space="0" w:color="000000"/>
              <w:bottom w:val="single" w:sz="4" w:space="0" w:color="000000"/>
            </w:tcBorders>
            <w:shd w:val="clear" w:color="auto" w:fill="auto"/>
          </w:tcPr>
          <w:p w14:paraId="748A3EF7"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2022 год</w:t>
            </w:r>
          </w:p>
        </w:tc>
        <w:tc>
          <w:tcPr>
            <w:tcW w:w="1275" w:type="dxa"/>
            <w:tcBorders>
              <w:top w:val="single" w:sz="4" w:space="0" w:color="000000"/>
              <w:left w:val="single" w:sz="4" w:space="0" w:color="000000"/>
              <w:bottom w:val="single" w:sz="4" w:space="0" w:color="000000"/>
            </w:tcBorders>
            <w:shd w:val="clear" w:color="auto" w:fill="auto"/>
          </w:tcPr>
          <w:p w14:paraId="769E8416"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2023 год</w:t>
            </w:r>
          </w:p>
        </w:tc>
        <w:tc>
          <w:tcPr>
            <w:tcW w:w="1285" w:type="dxa"/>
            <w:tcBorders>
              <w:top w:val="single" w:sz="4" w:space="0" w:color="000000"/>
              <w:left w:val="single" w:sz="4" w:space="0" w:color="000000"/>
              <w:bottom w:val="single" w:sz="4" w:space="0" w:color="000000"/>
            </w:tcBorders>
            <w:shd w:val="clear" w:color="auto" w:fill="auto"/>
          </w:tcPr>
          <w:p w14:paraId="3A3E31A9"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7F03E8FF"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0E7F36"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2026 год</w:t>
            </w:r>
          </w:p>
        </w:tc>
      </w:tr>
      <w:tr w:rsidR="001B6FE3" w:rsidRPr="00613388" w14:paraId="7B49EA08" w14:textId="77777777" w:rsidTr="00A73BE1">
        <w:tc>
          <w:tcPr>
            <w:tcW w:w="3253" w:type="dxa"/>
            <w:tcBorders>
              <w:top w:val="single" w:sz="4" w:space="0" w:color="000000"/>
              <w:left w:val="single" w:sz="4" w:space="0" w:color="000000"/>
              <w:bottom w:val="single" w:sz="4" w:space="0" w:color="000000"/>
            </w:tcBorders>
            <w:shd w:val="clear" w:color="auto" w:fill="auto"/>
          </w:tcPr>
          <w:p w14:paraId="05A3F024" w14:textId="77777777" w:rsidR="001B6FE3" w:rsidRPr="00613388" w:rsidRDefault="001B6FE3" w:rsidP="009A05F2">
            <w:pPr>
              <w:widowControl w:val="0"/>
              <w:snapToGrid w:val="0"/>
              <w:rPr>
                <w:sz w:val="20"/>
                <w:szCs w:val="20"/>
                <w:lang w:val="ru-RU"/>
              </w:rPr>
            </w:pPr>
            <w:proofErr w:type="gramStart"/>
            <w:r w:rsidRPr="00613388">
              <w:rPr>
                <w:sz w:val="20"/>
                <w:szCs w:val="20"/>
                <w:lang w:val="ru-RU"/>
              </w:rPr>
              <w:t>Количество учащихся</w:t>
            </w:r>
            <w:proofErr w:type="gramEnd"/>
            <w:r w:rsidRPr="00613388">
              <w:rPr>
                <w:sz w:val="20"/>
                <w:szCs w:val="20"/>
                <w:lang w:val="ru-RU"/>
              </w:rPr>
              <w:t xml:space="preserve"> получивших обучение в республиканских школах-интернатах для одаренных детей, а также в республиканских оздоровительных центрах «</w:t>
            </w:r>
            <w:proofErr w:type="spellStart"/>
            <w:r w:rsidRPr="00613388">
              <w:rPr>
                <w:sz w:val="20"/>
                <w:szCs w:val="20"/>
                <w:lang w:val="ru-RU"/>
              </w:rPr>
              <w:t>Бобек</w:t>
            </w:r>
            <w:proofErr w:type="spellEnd"/>
            <w:r w:rsidRPr="00613388">
              <w:rPr>
                <w:sz w:val="20"/>
                <w:szCs w:val="20"/>
                <w:lang w:val="ru-RU"/>
              </w:rPr>
              <w:t>» и «</w:t>
            </w:r>
            <w:proofErr w:type="spellStart"/>
            <w:r w:rsidRPr="00613388">
              <w:rPr>
                <w:sz w:val="20"/>
                <w:szCs w:val="20"/>
                <w:lang w:val="ru-RU"/>
              </w:rPr>
              <w:t>Балдаурен</w:t>
            </w:r>
            <w:proofErr w:type="spellEnd"/>
            <w:r w:rsidRPr="00613388">
              <w:rPr>
                <w:sz w:val="20"/>
                <w:szCs w:val="20"/>
                <w:lang w:val="ru-RU"/>
              </w:rPr>
              <w:t>»</w:t>
            </w:r>
          </w:p>
        </w:tc>
        <w:tc>
          <w:tcPr>
            <w:tcW w:w="850" w:type="dxa"/>
            <w:tcBorders>
              <w:top w:val="single" w:sz="4" w:space="0" w:color="000000"/>
              <w:left w:val="single" w:sz="4" w:space="0" w:color="000000"/>
              <w:bottom w:val="single" w:sz="4" w:space="0" w:color="000000"/>
            </w:tcBorders>
            <w:shd w:val="clear" w:color="auto" w:fill="auto"/>
          </w:tcPr>
          <w:p w14:paraId="7D403ECF" w14:textId="77777777" w:rsidR="001B6FE3" w:rsidRPr="00613388" w:rsidRDefault="001B6FE3" w:rsidP="009A05F2">
            <w:pPr>
              <w:widowControl w:val="0"/>
              <w:snapToGrid w:val="0"/>
              <w:jc w:val="center"/>
              <w:rPr>
                <w:sz w:val="20"/>
                <w:szCs w:val="20"/>
                <w:lang w:val="ru-RU"/>
              </w:rPr>
            </w:pPr>
            <w:r w:rsidRPr="00613388">
              <w:rPr>
                <w:sz w:val="20"/>
                <w:szCs w:val="20"/>
                <w:lang w:val="ru-RU"/>
              </w:rPr>
              <w:t>чел.</w:t>
            </w:r>
          </w:p>
        </w:tc>
        <w:tc>
          <w:tcPr>
            <w:tcW w:w="1275" w:type="dxa"/>
            <w:tcBorders>
              <w:top w:val="single" w:sz="4" w:space="0" w:color="000000"/>
              <w:left w:val="single" w:sz="4" w:space="0" w:color="000000"/>
              <w:bottom w:val="single" w:sz="4" w:space="0" w:color="000000"/>
            </w:tcBorders>
            <w:shd w:val="clear" w:color="auto" w:fill="auto"/>
          </w:tcPr>
          <w:p w14:paraId="24B69212" w14:textId="77777777" w:rsidR="001B6FE3" w:rsidRPr="00613388" w:rsidRDefault="001B6FE3" w:rsidP="009A05F2">
            <w:pPr>
              <w:widowControl w:val="0"/>
              <w:snapToGrid w:val="0"/>
              <w:jc w:val="center"/>
              <w:rPr>
                <w:sz w:val="20"/>
                <w:szCs w:val="20"/>
                <w:lang w:val="ru-RU"/>
              </w:rPr>
            </w:pPr>
            <w:r w:rsidRPr="00613388">
              <w:rPr>
                <w:sz w:val="20"/>
                <w:szCs w:val="20"/>
                <w:lang w:val="ru-RU"/>
              </w:rPr>
              <w:t>18 228</w:t>
            </w:r>
          </w:p>
        </w:tc>
        <w:tc>
          <w:tcPr>
            <w:tcW w:w="1275" w:type="dxa"/>
            <w:tcBorders>
              <w:top w:val="single" w:sz="4" w:space="0" w:color="000000"/>
              <w:left w:val="single" w:sz="4" w:space="0" w:color="000000"/>
              <w:bottom w:val="single" w:sz="4" w:space="0" w:color="000000"/>
            </w:tcBorders>
            <w:shd w:val="clear" w:color="auto" w:fill="auto"/>
          </w:tcPr>
          <w:p w14:paraId="0B0E9495" w14:textId="77777777" w:rsidR="001B6FE3" w:rsidRPr="00613388" w:rsidRDefault="001B6FE3" w:rsidP="009A05F2">
            <w:pPr>
              <w:widowControl w:val="0"/>
              <w:snapToGrid w:val="0"/>
              <w:jc w:val="center"/>
              <w:rPr>
                <w:sz w:val="20"/>
                <w:szCs w:val="20"/>
                <w:lang w:val="ru-RU"/>
              </w:rPr>
            </w:pPr>
            <w:r w:rsidRPr="00613388">
              <w:rPr>
                <w:sz w:val="20"/>
                <w:szCs w:val="20"/>
                <w:lang w:val="ru-RU"/>
              </w:rPr>
              <w:t>18 228</w:t>
            </w:r>
          </w:p>
        </w:tc>
        <w:tc>
          <w:tcPr>
            <w:tcW w:w="1285" w:type="dxa"/>
            <w:tcBorders>
              <w:top w:val="single" w:sz="4" w:space="0" w:color="000000"/>
              <w:left w:val="single" w:sz="4" w:space="0" w:color="000000"/>
              <w:bottom w:val="single" w:sz="4" w:space="0" w:color="000000"/>
            </w:tcBorders>
            <w:shd w:val="clear" w:color="auto" w:fill="auto"/>
          </w:tcPr>
          <w:p w14:paraId="4966DC04" w14:textId="77777777" w:rsidR="001B6FE3" w:rsidRPr="00613388" w:rsidRDefault="001B6FE3" w:rsidP="009A05F2">
            <w:pPr>
              <w:widowControl w:val="0"/>
              <w:snapToGrid w:val="0"/>
              <w:jc w:val="center"/>
              <w:rPr>
                <w:sz w:val="20"/>
                <w:szCs w:val="20"/>
                <w:lang w:val="ru-RU"/>
              </w:rPr>
            </w:pPr>
            <w:r w:rsidRPr="00613388">
              <w:rPr>
                <w:sz w:val="20"/>
                <w:szCs w:val="20"/>
                <w:lang w:val="ru-RU"/>
              </w:rPr>
              <w:t>18 228</w:t>
            </w:r>
          </w:p>
        </w:tc>
        <w:tc>
          <w:tcPr>
            <w:tcW w:w="1276" w:type="dxa"/>
            <w:tcBorders>
              <w:top w:val="single" w:sz="4" w:space="0" w:color="000000"/>
              <w:left w:val="single" w:sz="4" w:space="0" w:color="000000"/>
              <w:bottom w:val="single" w:sz="4" w:space="0" w:color="000000"/>
            </w:tcBorders>
            <w:shd w:val="clear" w:color="auto" w:fill="auto"/>
          </w:tcPr>
          <w:p w14:paraId="0A134EA9" w14:textId="77777777" w:rsidR="001B6FE3" w:rsidRPr="00613388" w:rsidRDefault="001B6FE3" w:rsidP="009A05F2">
            <w:pPr>
              <w:jc w:val="center"/>
              <w:rPr>
                <w:lang w:val="ru-RU"/>
              </w:rPr>
            </w:pPr>
            <w:r w:rsidRPr="00613388">
              <w:rPr>
                <w:sz w:val="20"/>
                <w:szCs w:val="20"/>
                <w:lang w:val="ru-RU"/>
              </w:rPr>
              <w:t>18 228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BD6EA1" w14:textId="77777777" w:rsidR="001B6FE3" w:rsidRPr="00613388" w:rsidRDefault="001B6FE3" w:rsidP="009A05F2">
            <w:pPr>
              <w:jc w:val="center"/>
              <w:rPr>
                <w:lang w:val="ru-RU"/>
              </w:rPr>
            </w:pPr>
            <w:r w:rsidRPr="00613388">
              <w:rPr>
                <w:sz w:val="20"/>
                <w:szCs w:val="20"/>
                <w:lang w:val="ru-RU"/>
              </w:rPr>
              <w:t>18 228</w:t>
            </w:r>
          </w:p>
        </w:tc>
      </w:tr>
      <w:tr w:rsidR="001B6FE3" w:rsidRPr="00613388" w14:paraId="7CE18428" w14:textId="77777777" w:rsidTr="008D56EF">
        <w:trPr>
          <w:trHeight w:val="143"/>
        </w:trPr>
        <w:tc>
          <w:tcPr>
            <w:tcW w:w="10632" w:type="dxa"/>
            <w:gridSpan w:val="7"/>
            <w:tcBorders>
              <w:top w:val="single" w:sz="4" w:space="0" w:color="000000"/>
              <w:bottom w:val="single" w:sz="4" w:space="0" w:color="000000"/>
            </w:tcBorders>
            <w:shd w:val="clear" w:color="auto" w:fill="auto"/>
          </w:tcPr>
          <w:p w14:paraId="5DA4230D" w14:textId="77777777" w:rsidR="001B6FE3" w:rsidRPr="00613388" w:rsidRDefault="001B6FE3" w:rsidP="009A05F2">
            <w:pPr>
              <w:snapToGrid w:val="0"/>
              <w:jc w:val="center"/>
              <w:rPr>
                <w:rFonts w:eastAsia="MS Mincho"/>
                <w:sz w:val="20"/>
                <w:szCs w:val="20"/>
                <w:lang w:val="ru-RU"/>
              </w:rPr>
            </w:pPr>
          </w:p>
        </w:tc>
      </w:tr>
      <w:tr w:rsidR="001B6FE3" w:rsidRPr="00613388" w14:paraId="1BC1E17D" w14:textId="77777777" w:rsidTr="002523AA">
        <w:trPr>
          <w:trHeight w:val="562"/>
        </w:trPr>
        <w:tc>
          <w:tcPr>
            <w:tcW w:w="3253" w:type="dxa"/>
            <w:vMerge w:val="restart"/>
            <w:tcBorders>
              <w:top w:val="single" w:sz="4" w:space="0" w:color="000000"/>
              <w:left w:val="single" w:sz="4" w:space="0" w:color="000000"/>
              <w:bottom w:val="single" w:sz="4" w:space="0" w:color="000000"/>
            </w:tcBorders>
            <w:shd w:val="clear" w:color="auto" w:fill="auto"/>
          </w:tcPr>
          <w:p w14:paraId="7297FBF2"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4BA97836"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5" w:type="dxa"/>
            <w:tcBorders>
              <w:top w:val="single" w:sz="4" w:space="0" w:color="000000"/>
              <w:left w:val="single" w:sz="4" w:space="0" w:color="000000"/>
              <w:bottom w:val="single" w:sz="4" w:space="0" w:color="000000"/>
            </w:tcBorders>
            <w:shd w:val="clear" w:color="auto" w:fill="auto"/>
          </w:tcPr>
          <w:p w14:paraId="3F758ED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5" w:type="dxa"/>
            <w:tcBorders>
              <w:top w:val="single" w:sz="4" w:space="0" w:color="000000"/>
              <w:left w:val="single" w:sz="4" w:space="0" w:color="000000"/>
              <w:bottom w:val="single" w:sz="4" w:space="0" w:color="000000"/>
            </w:tcBorders>
            <w:shd w:val="clear" w:color="auto" w:fill="auto"/>
          </w:tcPr>
          <w:p w14:paraId="1BF615D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tcPr>
          <w:p w14:paraId="4AB1A2D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6C2E82" w:rsidRPr="00613388" w14:paraId="732C4C49" w14:textId="77777777" w:rsidTr="002523AA">
        <w:tc>
          <w:tcPr>
            <w:tcW w:w="3253" w:type="dxa"/>
            <w:vMerge/>
            <w:tcBorders>
              <w:top w:val="single" w:sz="4" w:space="0" w:color="000000"/>
              <w:left w:val="single" w:sz="4" w:space="0" w:color="000000"/>
              <w:bottom w:val="single" w:sz="4" w:space="0" w:color="000000"/>
            </w:tcBorders>
            <w:shd w:val="clear" w:color="auto" w:fill="auto"/>
          </w:tcPr>
          <w:p w14:paraId="77F42CC8" w14:textId="77777777" w:rsidR="006C2E82" w:rsidRPr="00613388" w:rsidRDefault="006C2E82"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6D66F395" w14:textId="77777777" w:rsidR="006C2E82" w:rsidRPr="00613388" w:rsidRDefault="006C2E82" w:rsidP="009A05F2">
            <w:pPr>
              <w:snapToGrid w:val="0"/>
              <w:jc w:val="center"/>
              <w:rPr>
                <w:rFonts w:eastAsia="MS Mincho"/>
                <w:sz w:val="20"/>
                <w:szCs w:val="20"/>
                <w:lang w:val="ru-RU"/>
              </w:rPr>
            </w:pPr>
          </w:p>
        </w:tc>
        <w:tc>
          <w:tcPr>
            <w:tcW w:w="1275" w:type="dxa"/>
            <w:tcBorders>
              <w:top w:val="single" w:sz="4" w:space="0" w:color="000000"/>
              <w:left w:val="single" w:sz="4" w:space="0" w:color="000000"/>
              <w:bottom w:val="single" w:sz="4" w:space="0" w:color="000000"/>
            </w:tcBorders>
            <w:shd w:val="clear" w:color="auto" w:fill="auto"/>
          </w:tcPr>
          <w:p w14:paraId="219B8FF2"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2022 год</w:t>
            </w:r>
          </w:p>
        </w:tc>
        <w:tc>
          <w:tcPr>
            <w:tcW w:w="1275" w:type="dxa"/>
            <w:tcBorders>
              <w:top w:val="single" w:sz="4" w:space="0" w:color="000000"/>
              <w:left w:val="single" w:sz="4" w:space="0" w:color="000000"/>
              <w:bottom w:val="single" w:sz="4" w:space="0" w:color="000000"/>
            </w:tcBorders>
            <w:shd w:val="clear" w:color="auto" w:fill="auto"/>
          </w:tcPr>
          <w:p w14:paraId="67EDF148"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2023 год</w:t>
            </w:r>
          </w:p>
        </w:tc>
        <w:tc>
          <w:tcPr>
            <w:tcW w:w="1285" w:type="dxa"/>
            <w:tcBorders>
              <w:top w:val="single" w:sz="4" w:space="0" w:color="000000"/>
              <w:left w:val="single" w:sz="4" w:space="0" w:color="000000"/>
              <w:bottom w:val="single" w:sz="4" w:space="0" w:color="000000"/>
            </w:tcBorders>
            <w:shd w:val="clear" w:color="auto" w:fill="auto"/>
          </w:tcPr>
          <w:p w14:paraId="2E4E441A"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B977756"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C9C235"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2026 год</w:t>
            </w:r>
          </w:p>
        </w:tc>
      </w:tr>
      <w:tr w:rsidR="00FB1043" w:rsidRPr="00613388" w14:paraId="40D2759F" w14:textId="77777777" w:rsidTr="00A73BE1">
        <w:tc>
          <w:tcPr>
            <w:tcW w:w="3253" w:type="dxa"/>
            <w:tcBorders>
              <w:top w:val="single" w:sz="4" w:space="0" w:color="000000"/>
              <w:left w:val="single" w:sz="4" w:space="0" w:color="000000"/>
              <w:bottom w:val="single" w:sz="4" w:space="0" w:color="000000"/>
            </w:tcBorders>
            <w:shd w:val="clear" w:color="auto" w:fill="auto"/>
          </w:tcPr>
          <w:p w14:paraId="05776EFB" w14:textId="77777777" w:rsidR="00FB1043" w:rsidRPr="00613388" w:rsidRDefault="00FB1043" w:rsidP="009A05F2">
            <w:pPr>
              <w:snapToGrid w:val="0"/>
              <w:rPr>
                <w:rFonts w:eastAsia="MS Mincho"/>
                <w:b/>
                <w:sz w:val="20"/>
                <w:szCs w:val="20"/>
                <w:lang w:val="ru-RU"/>
              </w:rPr>
            </w:pPr>
            <w:r w:rsidRPr="00613388">
              <w:rPr>
                <w:sz w:val="20"/>
                <w:szCs w:val="20"/>
                <w:lang w:val="ru-RU"/>
              </w:rPr>
              <w:t>Обучение и воспитание детей в республиканских организациях образования</w:t>
            </w:r>
          </w:p>
        </w:tc>
        <w:tc>
          <w:tcPr>
            <w:tcW w:w="850" w:type="dxa"/>
            <w:tcBorders>
              <w:top w:val="single" w:sz="4" w:space="0" w:color="000000"/>
              <w:left w:val="single" w:sz="4" w:space="0" w:color="000000"/>
              <w:bottom w:val="single" w:sz="4" w:space="0" w:color="000000"/>
            </w:tcBorders>
            <w:shd w:val="clear" w:color="auto" w:fill="auto"/>
          </w:tcPr>
          <w:p w14:paraId="51E93A5F" w14:textId="77777777" w:rsidR="00FB1043" w:rsidRPr="00613388" w:rsidRDefault="00FB1043"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5" w:type="dxa"/>
            <w:tcBorders>
              <w:top w:val="single" w:sz="4" w:space="0" w:color="000000"/>
              <w:left w:val="single" w:sz="4" w:space="0" w:color="000000"/>
              <w:bottom w:val="single" w:sz="4" w:space="0" w:color="000000"/>
            </w:tcBorders>
            <w:shd w:val="clear" w:color="auto" w:fill="auto"/>
          </w:tcPr>
          <w:p w14:paraId="7B712846" w14:textId="77777777" w:rsidR="00FB1043" w:rsidRPr="00613388" w:rsidRDefault="00FB1043" w:rsidP="009A05F2">
            <w:pPr>
              <w:jc w:val="center"/>
              <w:rPr>
                <w:sz w:val="20"/>
                <w:szCs w:val="20"/>
                <w:lang w:val="ru-RU"/>
              </w:rPr>
            </w:pPr>
            <w:r w:rsidRPr="00613388">
              <w:rPr>
                <w:sz w:val="20"/>
                <w:szCs w:val="20"/>
                <w:lang w:val="ru-RU"/>
              </w:rPr>
              <w:t>7 005 143</w:t>
            </w:r>
          </w:p>
        </w:tc>
        <w:tc>
          <w:tcPr>
            <w:tcW w:w="1275" w:type="dxa"/>
            <w:tcBorders>
              <w:top w:val="single" w:sz="4" w:space="0" w:color="000000"/>
              <w:left w:val="single" w:sz="4" w:space="0" w:color="000000"/>
              <w:bottom w:val="single" w:sz="4" w:space="0" w:color="000000"/>
            </w:tcBorders>
            <w:shd w:val="clear" w:color="auto" w:fill="auto"/>
          </w:tcPr>
          <w:p w14:paraId="3F22F67F" w14:textId="77777777" w:rsidR="00FB1043" w:rsidRPr="00613388" w:rsidRDefault="00FB1043" w:rsidP="009A05F2">
            <w:pPr>
              <w:jc w:val="center"/>
              <w:rPr>
                <w:sz w:val="20"/>
                <w:szCs w:val="20"/>
              </w:rPr>
            </w:pPr>
            <w:r w:rsidRPr="00613388">
              <w:rPr>
                <w:sz w:val="20"/>
                <w:szCs w:val="20"/>
                <w:lang w:val="ru-RU"/>
              </w:rPr>
              <w:t>8 586 897</w:t>
            </w:r>
          </w:p>
        </w:tc>
        <w:tc>
          <w:tcPr>
            <w:tcW w:w="1285" w:type="dxa"/>
            <w:tcBorders>
              <w:top w:val="single" w:sz="4" w:space="0" w:color="000000"/>
              <w:left w:val="single" w:sz="4" w:space="0" w:color="000000"/>
              <w:bottom w:val="single" w:sz="4" w:space="0" w:color="000000"/>
            </w:tcBorders>
            <w:shd w:val="clear" w:color="auto" w:fill="auto"/>
          </w:tcPr>
          <w:p w14:paraId="3B5743B9" w14:textId="77777777" w:rsidR="00FB1043" w:rsidRPr="00613388" w:rsidRDefault="00955248" w:rsidP="009A05F2">
            <w:pPr>
              <w:jc w:val="center"/>
              <w:rPr>
                <w:sz w:val="20"/>
                <w:szCs w:val="20"/>
                <w:lang w:val="ru-RU"/>
              </w:rPr>
            </w:pPr>
            <w:r w:rsidRPr="00613388">
              <w:rPr>
                <w:sz w:val="20"/>
                <w:szCs w:val="20"/>
                <w:lang w:val="ru-RU"/>
              </w:rPr>
              <w:t>8 758 906</w:t>
            </w:r>
          </w:p>
        </w:tc>
        <w:tc>
          <w:tcPr>
            <w:tcW w:w="1276" w:type="dxa"/>
            <w:tcBorders>
              <w:top w:val="single" w:sz="4" w:space="0" w:color="000000"/>
              <w:left w:val="single" w:sz="4" w:space="0" w:color="000000"/>
              <w:bottom w:val="single" w:sz="4" w:space="0" w:color="000000"/>
            </w:tcBorders>
            <w:shd w:val="clear" w:color="auto" w:fill="auto"/>
          </w:tcPr>
          <w:p w14:paraId="1DCDE507" w14:textId="77777777" w:rsidR="00FB1043" w:rsidRPr="00613388" w:rsidRDefault="00955248" w:rsidP="009A05F2">
            <w:pPr>
              <w:jc w:val="center"/>
              <w:rPr>
                <w:sz w:val="20"/>
                <w:szCs w:val="20"/>
                <w:lang w:val="ru-RU"/>
              </w:rPr>
            </w:pPr>
            <w:r w:rsidRPr="00613388">
              <w:rPr>
                <w:sz w:val="20"/>
                <w:szCs w:val="20"/>
                <w:lang w:val="ru-RU"/>
              </w:rPr>
              <w:t>9 130 140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D808B1" w14:textId="77777777" w:rsidR="00FB1043" w:rsidRPr="00613388" w:rsidRDefault="00955248" w:rsidP="009A05F2">
            <w:pPr>
              <w:jc w:val="center"/>
              <w:rPr>
                <w:sz w:val="20"/>
                <w:szCs w:val="20"/>
                <w:lang w:val="ru-RU"/>
              </w:rPr>
            </w:pPr>
            <w:r w:rsidRPr="00613388">
              <w:rPr>
                <w:sz w:val="20"/>
                <w:szCs w:val="20"/>
                <w:lang w:val="ru-RU"/>
              </w:rPr>
              <w:t>9 187 537</w:t>
            </w:r>
          </w:p>
        </w:tc>
      </w:tr>
      <w:tr w:rsidR="00955248" w:rsidRPr="00613388" w14:paraId="70B1938F" w14:textId="77777777" w:rsidTr="00A73BE1">
        <w:tc>
          <w:tcPr>
            <w:tcW w:w="3253" w:type="dxa"/>
            <w:tcBorders>
              <w:top w:val="single" w:sz="4" w:space="0" w:color="000000"/>
              <w:left w:val="single" w:sz="4" w:space="0" w:color="000000"/>
              <w:bottom w:val="single" w:sz="4" w:space="0" w:color="000000"/>
            </w:tcBorders>
            <w:shd w:val="clear" w:color="auto" w:fill="auto"/>
          </w:tcPr>
          <w:p w14:paraId="64F73066" w14:textId="77777777" w:rsidR="00955248" w:rsidRPr="00613388" w:rsidRDefault="00955248" w:rsidP="00955248">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tcBorders>
            <w:shd w:val="clear" w:color="auto" w:fill="auto"/>
          </w:tcPr>
          <w:p w14:paraId="7A089883" w14:textId="77777777" w:rsidR="00955248" w:rsidRPr="00613388" w:rsidRDefault="00955248" w:rsidP="00955248">
            <w:pPr>
              <w:snapToGrid w:val="0"/>
              <w:jc w:val="center"/>
              <w:rPr>
                <w:rFonts w:eastAsia="MS Mincho"/>
                <w:b/>
                <w:sz w:val="20"/>
                <w:szCs w:val="20"/>
                <w:lang w:val="ru-RU"/>
              </w:rPr>
            </w:pPr>
            <w:r w:rsidRPr="00613388">
              <w:rPr>
                <w:rFonts w:eastAsia="MS Mincho"/>
                <w:b/>
                <w:sz w:val="20"/>
                <w:szCs w:val="20"/>
                <w:lang w:val="ru-RU"/>
              </w:rPr>
              <w:t>тыс. тенге</w:t>
            </w:r>
          </w:p>
        </w:tc>
        <w:tc>
          <w:tcPr>
            <w:tcW w:w="1275" w:type="dxa"/>
            <w:tcBorders>
              <w:top w:val="single" w:sz="4" w:space="0" w:color="000000"/>
              <w:left w:val="single" w:sz="4" w:space="0" w:color="000000"/>
              <w:bottom w:val="single" w:sz="4" w:space="0" w:color="000000"/>
            </w:tcBorders>
            <w:shd w:val="clear" w:color="auto" w:fill="auto"/>
          </w:tcPr>
          <w:p w14:paraId="36CFC32A" w14:textId="77777777" w:rsidR="00955248" w:rsidRPr="00613388" w:rsidRDefault="00955248" w:rsidP="00955248">
            <w:pPr>
              <w:jc w:val="center"/>
              <w:rPr>
                <w:b/>
                <w:sz w:val="20"/>
                <w:szCs w:val="20"/>
                <w:lang w:val="ru-RU"/>
              </w:rPr>
            </w:pPr>
            <w:r w:rsidRPr="00613388">
              <w:rPr>
                <w:b/>
                <w:sz w:val="20"/>
                <w:szCs w:val="20"/>
                <w:lang w:val="ru-RU"/>
              </w:rPr>
              <w:t>7 005 143</w:t>
            </w:r>
          </w:p>
        </w:tc>
        <w:tc>
          <w:tcPr>
            <w:tcW w:w="1275" w:type="dxa"/>
            <w:tcBorders>
              <w:top w:val="single" w:sz="4" w:space="0" w:color="000000"/>
              <w:left w:val="single" w:sz="4" w:space="0" w:color="000000"/>
              <w:bottom w:val="single" w:sz="4" w:space="0" w:color="000000"/>
            </w:tcBorders>
            <w:shd w:val="clear" w:color="auto" w:fill="auto"/>
          </w:tcPr>
          <w:p w14:paraId="5B7EF98C" w14:textId="77777777" w:rsidR="00955248" w:rsidRPr="00613388" w:rsidRDefault="00955248" w:rsidP="00955248">
            <w:pPr>
              <w:jc w:val="center"/>
              <w:rPr>
                <w:b/>
                <w:sz w:val="20"/>
                <w:szCs w:val="20"/>
              </w:rPr>
            </w:pPr>
            <w:r w:rsidRPr="00613388">
              <w:rPr>
                <w:b/>
                <w:sz w:val="20"/>
                <w:szCs w:val="20"/>
                <w:lang w:val="ru-RU"/>
              </w:rPr>
              <w:t>8 586 897</w:t>
            </w:r>
          </w:p>
        </w:tc>
        <w:tc>
          <w:tcPr>
            <w:tcW w:w="1285" w:type="dxa"/>
            <w:tcBorders>
              <w:top w:val="single" w:sz="4" w:space="0" w:color="000000"/>
              <w:left w:val="single" w:sz="4" w:space="0" w:color="000000"/>
              <w:bottom w:val="single" w:sz="4" w:space="0" w:color="000000"/>
            </w:tcBorders>
            <w:shd w:val="clear" w:color="auto" w:fill="auto"/>
          </w:tcPr>
          <w:p w14:paraId="31386127" w14:textId="77777777" w:rsidR="00955248" w:rsidRPr="00613388" w:rsidRDefault="00955248" w:rsidP="00955248">
            <w:pPr>
              <w:jc w:val="center"/>
              <w:rPr>
                <w:b/>
                <w:sz w:val="20"/>
                <w:szCs w:val="20"/>
                <w:lang w:val="ru-RU"/>
              </w:rPr>
            </w:pPr>
            <w:r w:rsidRPr="00613388">
              <w:rPr>
                <w:b/>
                <w:sz w:val="20"/>
                <w:szCs w:val="20"/>
                <w:lang w:val="ru-RU"/>
              </w:rPr>
              <w:t>8 758 906</w:t>
            </w:r>
          </w:p>
        </w:tc>
        <w:tc>
          <w:tcPr>
            <w:tcW w:w="1276" w:type="dxa"/>
            <w:tcBorders>
              <w:top w:val="single" w:sz="4" w:space="0" w:color="000000"/>
              <w:left w:val="single" w:sz="4" w:space="0" w:color="000000"/>
              <w:bottom w:val="single" w:sz="4" w:space="0" w:color="000000"/>
            </w:tcBorders>
            <w:shd w:val="clear" w:color="auto" w:fill="auto"/>
          </w:tcPr>
          <w:p w14:paraId="5AF3E138" w14:textId="77777777" w:rsidR="00955248" w:rsidRPr="00613388" w:rsidRDefault="00955248" w:rsidP="00955248">
            <w:pPr>
              <w:jc w:val="center"/>
              <w:rPr>
                <w:b/>
                <w:sz w:val="20"/>
                <w:szCs w:val="20"/>
                <w:lang w:val="ru-RU"/>
              </w:rPr>
            </w:pPr>
            <w:r w:rsidRPr="00613388">
              <w:rPr>
                <w:b/>
                <w:sz w:val="20"/>
                <w:szCs w:val="20"/>
                <w:lang w:val="ru-RU"/>
              </w:rPr>
              <w:t>9 130 140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140931" w14:textId="77777777" w:rsidR="00955248" w:rsidRPr="00613388" w:rsidRDefault="00955248" w:rsidP="00955248">
            <w:pPr>
              <w:jc w:val="center"/>
              <w:rPr>
                <w:b/>
                <w:sz w:val="20"/>
                <w:szCs w:val="20"/>
                <w:lang w:val="ru-RU"/>
              </w:rPr>
            </w:pPr>
            <w:r w:rsidRPr="00613388">
              <w:rPr>
                <w:b/>
                <w:sz w:val="20"/>
                <w:szCs w:val="20"/>
                <w:lang w:val="ru-RU"/>
              </w:rPr>
              <w:t>9 187 537</w:t>
            </w:r>
          </w:p>
        </w:tc>
      </w:tr>
    </w:tbl>
    <w:p w14:paraId="6776D154" w14:textId="77777777" w:rsidR="001B6FE3" w:rsidRPr="00613388" w:rsidRDefault="001B6FE3" w:rsidP="009A05F2">
      <w:pPr>
        <w:rPr>
          <w:sz w:val="20"/>
          <w:szCs w:val="20"/>
          <w:lang w:val="ru-RU"/>
        </w:rPr>
      </w:pPr>
    </w:p>
    <w:p w14:paraId="5449716F"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подпрограммы </w:t>
      </w:r>
      <w:r w:rsidRPr="00613388">
        <w:rPr>
          <w:sz w:val="20"/>
          <w:szCs w:val="20"/>
          <w:lang w:val="ru-RU"/>
        </w:rPr>
        <w:t>101 «Реализация государственного образовательного заказа                          в Назарбаев Интеллектуальных школах»</w:t>
      </w:r>
    </w:p>
    <w:p w14:paraId="20919B13"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0CF6E306" w14:textId="77777777" w:rsidR="001B6FE3" w:rsidRPr="00613388" w:rsidRDefault="001B6FE3" w:rsidP="009A05F2">
      <w:pPr>
        <w:spacing w:before="28" w:after="28" w:line="240" w:lineRule="atLeast"/>
        <w:jc w:val="both"/>
        <w:rPr>
          <w:bCs/>
          <w:iCs/>
          <w:sz w:val="20"/>
          <w:szCs w:val="20"/>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76701CB7" w14:textId="77777777" w:rsidR="001B6FE3" w:rsidRPr="00613388" w:rsidRDefault="001B6FE3" w:rsidP="009A05F2">
      <w:pPr>
        <w:spacing w:before="28" w:after="28" w:line="240" w:lineRule="atLeast"/>
        <w:rPr>
          <w:rFonts w:eastAsia="Calibri"/>
          <w:bCs/>
          <w:iCs/>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 xml:space="preserve"> текущая</w:t>
      </w:r>
    </w:p>
    <w:p w14:paraId="460A99E2"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bCs/>
          <w:sz w:val="20"/>
          <w:szCs w:val="20"/>
          <w:lang w:val="ru-RU"/>
        </w:rPr>
        <w:t>: Расходы на о</w:t>
      </w:r>
      <w:r w:rsidRPr="00613388">
        <w:rPr>
          <w:rFonts w:eastAsia="MS Mincho"/>
          <w:iCs/>
          <w:sz w:val="20"/>
          <w:szCs w:val="20"/>
          <w:lang w:val="ru-RU"/>
        </w:rPr>
        <w:t xml:space="preserve">бучение, воспитание одаренных детей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 </w:t>
      </w:r>
    </w:p>
    <w:tbl>
      <w:tblPr>
        <w:tblW w:w="10632" w:type="dxa"/>
        <w:tblInd w:w="108" w:type="dxa"/>
        <w:tblLayout w:type="fixed"/>
        <w:tblLook w:val="0000" w:firstRow="0" w:lastRow="0" w:firstColumn="0" w:lastColumn="0" w:noHBand="0" w:noVBand="0"/>
      </w:tblPr>
      <w:tblGrid>
        <w:gridCol w:w="736"/>
        <w:gridCol w:w="2238"/>
        <w:gridCol w:w="992"/>
        <w:gridCol w:w="1276"/>
        <w:gridCol w:w="1276"/>
        <w:gridCol w:w="1279"/>
        <w:gridCol w:w="1275"/>
        <w:gridCol w:w="1560"/>
      </w:tblGrid>
      <w:tr w:rsidR="001B6FE3" w:rsidRPr="00613388" w14:paraId="5F8766B6" w14:textId="77777777" w:rsidTr="008D56EF">
        <w:trPr>
          <w:trHeight w:val="562"/>
        </w:trPr>
        <w:tc>
          <w:tcPr>
            <w:tcW w:w="2974" w:type="dxa"/>
            <w:gridSpan w:val="2"/>
            <w:vMerge w:val="restart"/>
            <w:tcBorders>
              <w:top w:val="single" w:sz="4" w:space="0" w:color="000000"/>
              <w:left w:val="single" w:sz="4" w:space="0" w:color="000000"/>
              <w:bottom w:val="single" w:sz="4" w:space="0" w:color="000000"/>
            </w:tcBorders>
            <w:shd w:val="clear" w:color="auto" w:fill="auto"/>
          </w:tcPr>
          <w:p w14:paraId="1FBE4141"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992" w:type="dxa"/>
            <w:vMerge w:val="restart"/>
            <w:tcBorders>
              <w:top w:val="single" w:sz="4" w:space="0" w:color="000000"/>
              <w:left w:val="single" w:sz="4" w:space="0" w:color="000000"/>
              <w:bottom w:val="single" w:sz="4" w:space="0" w:color="000000"/>
            </w:tcBorders>
            <w:shd w:val="clear" w:color="auto" w:fill="auto"/>
          </w:tcPr>
          <w:p w14:paraId="60DA1F6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2AF35C2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552324A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4" w:type="dxa"/>
            <w:gridSpan w:val="3"/>
            <w:tcBorders>
              <w:top w:val="single" w:sz="4" w:space="0" w:color="000000"/>
              <w:left w:val="single" w:sz="4" w:space="0" w:color="000000"/>
              <w:bottom w:val="single" w:sz="4" w:space="0" w:color="000000"/>
              <w:right w:val="single" w:sz="4" w:space="0" w:color="000000"/>
            </w:tcBorders>
            <w:shd w:val="clear" w:color="auto" w:fill="auto"/>
          </w:tcPr>
          <w:p w14:paraId="4042D8E4"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6C2E82" w:rsidRPr="00613388" w14:paraId="54DD8180" w14:textId="77777777" w:rsidTr="008D56EF">
        <w:tc>
          <w:tcPr>
            <w:tcW w:w="2974" w:type="dxa"/>
            <w:gridSpan w:val="2"/>
            <w:vMerge/>
            <w:tcBorders>
              <w:top w:val="single" w:sz="4" w:space="0" w:color="000000"/>
              <w:left w:val="single" w:sz="4" w:space="0" w:color="000000"/>
              <w:bottom w:val="single" w:sz="4" w:space="0" w:color="000000"/>
            </w:tcBorders>
            <w:shd w:val="clear" w:color="auto" w:fill="auto"/>
          </w:tcPr>
          <w:p w14:paraId="687C43AF" w14:textId="77777777" w:rsidR="006C2E82" w:rsidRPr="00613388" w:rsidRDefault="006C2E82" w:rsidP="009A05F2">
            <w:pPr>
              <w:snapToGrid w:val="0"/>
              <w:rPr>
                <w:rFonts w:eastAsia="MS Mincho"/>
                <w:b/>
                <w:sz w:val="20"/>
                <w:szCs w:val="20"/>
                <w:lang w:val="ru-RU"/>
              </w:rPr>
            </w:pPr>
          </w:p>
        </w:tc>
        <w:tc>
          <w:tcPr>
            <w:tcW w:w="992" w:type="dxa"/>
            <w:vMerge/>
            <w:tcBorders>
              <w:top w:val="single" w:sz="4" w:space="0" w:color="000000"/>
              <w:left w:val="single" w:sz="4" w:space="0" w:color="000000"/>
              <w:bottom w:val="single" w:sz="4" w:space="0" w:color="000000"/>
            </w:tcBorders>
            <w:shd w:val="clear" w:color="auto" w:fill="auto"/>
          </w:tcPr>
          <w:p w14:paraId="023D7C2D" w14:textId="77777777" w:rsidR="006C2E82" w:rsidRPr="00613388" w:rsidRDefault="006C2E82"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0BD17788"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7DE36430"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2023 год</w:t>
            </w:r>
          </w:p>
        </w:tc>
        <w:tc>
          <w:tcPr>
            <w:tcW w:w="1279" w:type="dxa"/>
            <w:tcBorders>
              <w:top w:val="single" w:sz="4" w:space="0" w:color="000000"/>
              <w:left w:val="single" w:sz="4" w:space="0" w:color="000000"/>
              <w:bottom w:val="single" w:sz="4" w:space="0" w:color="000000"/>
            </w:tcBorders>
            <w:shd w:val="clear" w:color="auto" w:fill="auto"/>
          </w:tcPr>
          <w:p w14:paraId="178776B9"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2024 год</w:t>
            </w:r>
          </w:p>
        </w:tc>
        <w:tc>
          <w:tcPr>
            <w:tcW w:w="1275" w:type="dxa"/>
            <w:tcBorders>
              <w:top w:val="single" w:sz="4" w:space="0" w:color="000000"/>
              <w:left w:val="single" w:sz="4" w:space="0" w:color="000000"/>
              <w:bottom w:val="single" w:sz="4" w:space="0" w:color="000000"/>
            </w:tcBorders>
            <w:shd w:val="clear" w:color="auto" w:fill="auto"/>
          </w:tcPr>
          <w:p w14:paraId="42E25420" w14:textId="77777777" w:rsidR="006C2E82" w:rsidRPr="00613388" w:rsidRDefault="00C26A1E" w:rsidP="009A05F2">
            <w:pPr>
              <w:tabs>
                <w:tab w:val="center" w:pos="529"/>
              </w:tabs>
              <w:snapToGrid w:val="0"/>
              <w:rPr>
                <w:rFonts w:eastAsia="MS Mincho"/>
                <w:sz w:val="20"/>
                <w:szCs w:val="20"/>
                <w:lang w:val="ru-RU"/>
              </w:rPr>
            </w:pPr>
            <w:r w:rsidRPr="00613388">
              <w:rPr>
                <w:rFonts w:eastAsia="MS Mincho"/>
                <w:sz w:val="20"/>
                <w:szCs w:val="20"/>
                <w:lang w:val="ru-RU"/>
              </w:rPr>
              <w:tab/>
            </w:r>
            <w:r w:rsidR="006C2E82"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C21CF3"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2026 год</w:t>
            </w:r>
          </w:p>
        </w:tc>
      </w:tr>
      <w:tr w:rsidR="006C2E82" w:rsidRPr="00613388" w14:paraId="1F959C51" w14:textId="77777777" w:rsidTr="00A73BE1">
        <w:tc>
          <w:tcPr>
            <w:tcW w:w="2974" w:type="dxa"/>
            <w:gridSpan w:val="2"/>
            <w:tcBorders>
              <w:top w:val="single" w:sz="4" w:space="0" w:color="000000"/>
              <w:left w:val="single" w:sz="4" w:space="0" w:color="000000"/>
              <w:bottom w:val="single" w:sz="4" w:space="0" w:color="000000"/>
            </w:tcBorders>
            <w:shd w:val="clear" w:color="auto" w:fill="auto"/>
          </w:tcPr>
          <w:p w14:paraId="50BDE2A4" w14:textId="77777777" w:rsidR="006C2E82" w:rsidRPr="00613388" w:rsidRDefault="006C2E82" w:rsidP="009A05F2">
            <w:pPr>
              <w:widowControl w:val="0"/>
              <w:snapToGrid w:val="0"/>
              <w:rPr>
                <w:sz w:val="20"/>
                <w:szCs w:val="20"/>
                <w:lang w:val="ru-RU"/>
              </w:rPr>
            </w:pPr>
            <w:r w:rsidRPr="00613388">
              <w:rPr>
                <w:sz w:val="20"/>
                <w:szCs w:val="20"/>
                <w:lang w:val="ru-RU"/>
              </w:rPr>
              <w:t xml:space="preserve">Среднегодовое количество учащихся, получивших обучение и воспитания </w:t>
            </w:r>
            <w:proofErr w:type="gramStart"/>
            <w:r w:rsidRPr="00613388">
              <w:rPr>
                <w:sz w:val="20"/>
                <w:szCs w:val="20"/>
                <w:lang w:val="ru-RU"/>
              </w:rPr>
              <w:t>в АОО</w:t>
            </w:r>
            <w:proofErr w:type="gramEnd"/>
            <w:r w:rsidRPr="00613388">
              <w:rPr>
                <w:sz w:val="20"/>
                <w:szCs w:val="20"/>
                <w:lang w:val="ru-RU"/>
              </w:rPr>
              <w:t xml:space="preserve"> Назарбаев Интеллектуальных школы</w:t>
            </w:r>
          </w:p>
        </w:tc>
        <w:tc>
          <w:tcPr>
            <w:tcW w:w="992" w:type="dxa"/>
            <w:tcBorders>
              <w:top w:val="single" w:sz="4" w:space="0" w:color="000000"/>
              <w:left w:val="single" w:sz="4" w:space="0" w:color="000000"/>
              <w:bottom w:val="single" w:sz="4" w:space="0" w:color="000000"/>
            </w:tcBorders>
            <w:shd w:val="clear" w:color="auto" w:fill="auto"/>
          </w:tcPr>
          <w:p w14:paraId="1FAC90EF" w14:textId="77777777" w:rsidR="006C2E82" w:rsidRPr="00613388" w:rsidRDefault="006C2E82" w:rsidP="009A05F2">
            <w:pPr>
              <w:widowControl w:val="0"/>
              <w:snapToGrid w:val="0"/>
              <w:jc w:val="center"/>
              <w:rPr>
                <w:sz w:val="20"/>
                <w:szCs w:val="20"/>
                <w:lang w:val="ru-RU"/>
              </w:rPr>
            </w:pPr>
            <w:r w:rsidRPr="00613388">
              <w:rPr>
                <w:sz w:val="20"/>
                <w:szCs w:val="20"/>
                <w:lang w:val="ru-RU"/>
              </w:rPr>
              <w:t>чел.</w:t>
            </w:r>
          </w:p>
        </w:tc>
        <w:tc>
          <w:tcPr>
            <w:tcW w:w="1276" w:type="dxa"/>
            <w:tcBorders>
              <w:top w:val="single" w:sz="4" w:space="0" w:color="000000"/>
              <w:left w:val="single" w:sz="4" w:space="0" w:color="000000"/>
              <w:bottom w:val="single" w:sz="4" w:space="0" w:color="000000"/>
            </w:tcBorders>
            <w:shd w:val="clear" w:color="auto" w:fill="auto"/>
            <w:vAlign w:val="center"/>
          </w:tcPr>
          <w:p w14:paraId="3A40F51F" w14:textId="77777777" w:rsidR="006C2E82" w:rsidRPr="00613388" w:rsidRDefault="006C2E82" w:rsidP="009A05F2">
            <w:pPr>
              <w:widowControl w:val="0"/>
              <w:jc w:val="center"/>
              <w:rPr>
                <w:sz w:val="20"/>
                <w:szCs w:val="20"/>
                <w:lang w:val="ru-RU"/>
              </w:rPr>
            </w:pPr>
            <w:r w:rsidRPr="00613388">
              <w:rPr>
                <w:sz w:val="20"/>
                <w:szCs w:val="20"/>
              </w:rPr>
              <w:t xml:space="preserve">15 </w:t>
            </w:r>
            <w:r w:rsidRPr="00613388">
              <w:rPr>
                <w:sz w:val="20"/>
                <w:szCs w:val="20"/>
                <w:lang w:val="ru-RU"/>
              </w:rPr>
              <w:t>428</w:t>
            </w:r>
          </w:p>
        </w:tc>
        <w:tc>
          <w:tcPr>
            <w:tcW w:w="1276" w:type="dxa"/>
            <w:tcBorders>
              <w:top w:val="single" w:sz="4" w:space="0" w:color="000000"/>
              <w:left w:val="single" w:sz="4" w:space="0" w:color="000000"/>
              <w:bottom w:val="single" w:sz="4" w:space="0" w:color="000000"/>
            </w:tcBorders>
            <w:shd w:val="clear" w:color="auto" w:fill="auto"/>
            <w:vAlign w:val="center"/>
          </w:tcPr>
          <w:p w14:paraId="690866FF" w14:textId="77777777" w:rsidR="006C2E82" w:rsidRPr="00613388" w:rsidRDefault="006C2E82" w:rsidP="009A05F2">
            <w:pPr>
              <w:widowControl w:val="0"/>
              <w:jc w:val="center"/>
              <w:rPr>
                <w:sz w:val="20"/>
                <w:szCs w:val="20"/>
              </w:rPr>
            </w:pPr>
            <w:r w:rsidRPr="00613388">
              <w:rPr>
                <w:sz w:val="20"/>
                <w:szCs w:val="20"/>
                <w:lang w:val="ru-RU"/>
              </w:rPr>
              <w:t>1</w:t>
            </w:r>
            <w:r w:rsidRPr="00613388">
              <w:rPr>
                <w:sz w:val="20"/>
                <w:szCs w:val="20"/>
              </w:rPr>
              <w:t>5</w:t>
            </w:r>
            <w:r w:rsidRPr="00613388">
              <w:rPr>
                <w:sz w:val="20"/>
                <w:szCs w:val="20"/>
                <w:lang w:val="ru-RU"/>
              </w:rPr>
              <w:t> </w:t>
            </w:r>
            <w:r w:rsidRPr="00613388">
              <w:rPr>
                <w:sz w:val="20"/>
                <w:szCs w:val="20"/>
              </w:rPr>
              <w:t>488</w:t>
            </w:r>
          </w:p>
        </w:tc>
        <w:tc>
          <w:tcPr>
            <w:tcW w:w="1279" w:type="dxa"/>
            <w:tcBorders>
              <w:top w:val="single" w:sz="4" w:space="0" w:color="000000"/>
              <w:left w:val="single" w:sz="4" w:space="0" w:color="000000"/>
              <w:bottom w:val="single" w:sz="4" w:space="0" w:color="000000"/>
              <w:right w:val="single" w:sz="4" w:space="0" w:color="auto"/>
            </w:tcBorders>
            <w:shd w:val="clear" w:color="auto" w:fill="auto"/>
            <w:vAlign w:val="center"/>
          </w:tcPr>
          <w:p w14:paraId="02644272" w14:textId="77777777" w:rsidR="006C2E82" w:rsidRPr="00613388" w:rsidRDefault="00F3028D" w:rsidP="009A05F2">
            <w:pPr>
              <w:widowControl w:val="0"/>
              <w:jc w:val="center"/>
              <w:rPr>
                <w:sz w:val="20"/>
                <w:szCs w:val="20"/>
                <w:lang w:val="ru-RU"/>
              </w:rPr>
            </w:pPr>
            <w:r w:rsidRPr="00613388">
              <w:rPr>
                <w:sz w:val="20"/>
                <w:szCs w:val="20"/>
                <w:lang w:val="ru-RU"/>
              </w:rPr>
              <w:t>16 864</w:t>
            </w:r>
          </w:p>
        </w:tc>
        <w:tc>
          <w:tcPr>
            <w:tcW w:w="1275" w:type="dxa"/>
            <w:tcBorders>
              <w:top w:val="single" w:sz="4" w:space="0" w:color="000000"/>
              <w:left w:val="single" w:sz="4" w:space="0" w:color="auto"/>
              <w:bottom w:val="single" w:sz="4" w:space="0" w:color="000000"/>
            </w:tcBorders>
            <w:shd w:val="clear" w:color="auto" w:fill="auto"/>
            <w:vAlign w:val="center"/>
          </w:tcPr>
          <w:p w14:paraId="5B55C1EA" w14:textId="77777777" w:rsidR="006C2E82" w:rsidRPr="00613388" w:rsidRDefault="00FA349C" w:rsidP="009A05F2">
            <w:pPr>
              <w:widowControl w:val="0"/>
              <w:jc w:val="center"/>
              <w:rPr>
                <w:sz w:val="20"/>
                <w:szCs w:val="20"/>
                <w:lang w:val="ru-RU"/>
              </w:rPr>
            </w:pPr>
            <w:r w:rsidRPr="00613388">
              <w:rPr>
                <w:sz w:val="20"/>
                <w:szCs w:val="20"/>
                <w:lang w:val="ru-RU"/>
              </w:rPr>
              <w:t>15 7</w:t>
            </w:r>
            <w:r w:rsidR="00BA29E3" w:rsidRPr="00613388">
              <w:rPr>
                <w:sz w:val="20"/>
                <w:szCs w:val="20"/>
                <w:lang w:val="ru-RU"/>
              </w:rPr>
              <w:t>4</w:t>
            </w:r>
            <w:r w:rsidRPr="00613388">
              <w:rPr>
                <w:sz w:val="20"/>
                <w:szCs w:val="20"/>
                <w:lang w:val="ru-RU"/>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D1830" w14:textId="77777777" w:rsidR="006C2E82" w:rsidRPr="00613388" w:rsidRDefault="00F3028D" w:rsidP="009A05F2">
            <w:pPr>
              <w:widowControl w:val="0"/>
              <w:snapToGrid w:val="0"/>
              <w:jc w:val="center"/>
              <w:rPr>
                <w:sz w:val="20"/>
                <w:szCs w:val="20"/>
                <w:lang w:val="ru-RU"/>
              </w:rPr>
            </w:pPr>
            <w:r w:rsidRPr="00613388">
              <w:rPr>
                <w:sz w:val="20"/>
                <w:szCs w:val="20"/>
                <w:lang w:val="ru-RU"/>
              </w:rPr>
              <w:t>16 065</w:t>
            </w:r>
          </w:p>
        </w:tc>
      </w:tr>
      <w:tr w:rsidR="001B6FE3" w:rsidRPr="00613388" w14:paraId="4988337A" w14:textId="77777777" w:rsidTr="008D56EF">
        <w:trPr>
          <w:gridAfter w:val="7"/>
          <w:wAfter w:w="9896" w:type="dxa"/>
          <w:trHeight w:val="275"/>
        </w:trPr>
        <w:tc>
          <w:tcPr>
            <w:tcW w:w="736" w:type="dxa"/>
            <w:tcBorders>
              <w:top w:val="single" w:sz="4" w:space="0" w:color="000000"/>
              <w:bottom w:val="single" w:sz="4" w:space="0" w:color="000000"/>
            </w:tcBorders>
          </w:tcPr>
          <w:p w14:paraId="499A8FB7" w14:textId="77777777" w:rsidR="001B6FE3" w:rsidRPr="00613388" w:rsidRDefault="001B6FE3" w:rsidP="009A05F2">
            <w:pPr>
              <w:snapToGrid w:val="0"/>
              <w:jc w:val="center"/>
              <w:rPr>
                <w:rFonts w:eastAsia="MS Mincho"/>
                <w:sz w:val="20"/>
                <w:szCs w:val="20"/>
                <w:lang w:val="ru-RU"/>
              </w:rPr>
            </w:pPr>
          </w:p>
        </w:tc>
      </w:tr>
      <w:tr w:rsidR="001B6FE3" w:rsidRPr="00613388" w14:paraId="27FAB535" w14:textId="77777777" w:rsidTr="008D56EF">
        <w:trPr>
          <w:trHeight w:val="562"/>
        </w:trPr>
        <w:tc>
          <w:tcPr>
            <w:tcW w:w="2974" w:type="dxa"/>
            <w:gridSpan w:val="2"/>
            <w:vMerge w:val="restart"/>
            <w:tcBorders>
              <w:top w:val="single" w:sz="4" w:space="0" w:color="000000"/>
              <w:left w:val="single" w:sz="4" w:space="0" w:color="000000"/>
              <w:bottom w:val="single" w:sz="4" w:space="0" w:color="000000"/>
            </w:tcBorders>
            <w:shd w:val="clear" w:color="auto" w:fill="auto"/>
          </w:tcPr>
          <w:p w14:paraId="092B9A8D"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992" w:type="dxa"/>
            <w:vMerge w:val="restart"/>
            <w:tcBorders>
              <w:top w:val="single" w:sz="4" w:space="0" w:color="000000"/>
              <w:left w:val="single" w:sz="4" w:space="0" w:color="000000"/>
              <w:bottom w:val="single" w:sz="4" w:space="0" w:color="000000"/>
            </w:tcBorders>
            <w:shd w:val="clear" w:color="auto" w:fill="auto"/>
          </w:tcPr>
          <w:p w14:paraId="68D4D4C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47F3FA63"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75D979DC"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4" w:type="dxa"/>
            <w:gridSpan w:val="3"/>
            <w:tcBorders>
              <w:top w:val="single" w:sz="4" w:space="0" w:color="000000"/>
              <w:left w:val="single" w:sz="4" w:space="0" w:color="000000"/>
              <w:bottom w:val="single" w:sz="4" w:space="0" w:color="000000"/>
              <w:right w:val="single" w:sz="4" w:space="0" w:color="000000"/>
            </w:tcBorders>
            <w:shd w:val="clear" w:color="auto" w:fill="auto"/>
          </w:tcPr>
          <w:p w14:paraId="3324DB3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6C2E82" w:rsidRPr="00613388" w14:paraId="4220178C" w14:textId="77777777" w:rsidTr="008D56EF">
        <w:tc>
          <w:tcPr>
            <w:tcW w:w="2974" w:type="dxa"/>
            <w:gridSpan w:val="2"/>
            <w:vMerge/>
            <w:tcBorders>
              <w:top w:val="single" w:sz="4" w:space="0" w:color="000000"/>
              <w:left w:val="single" w:sz="4" w:space="0" w:color="000000"/>
              <w:bottom w:val="single" w:sz="4" w:space="0" w:color="000000"/>
            </w:tcBorders>
            <w:shd w:val="clear" w:color="auto" w:fill="auto"/>
          </w:tcPr>
          <w:p w14:paraId="58067F21" w14:textId="77777777" w:rsidR="006C2E82" w:rsidRPr="00613388" w:rsidRDefault="006C2E82" w:rsidP="009A05F2">
            <w:pPr>
              <w:snapToGrid w:val="0"/>
              <w:rPr>
                <w:rFonts w:eastAsia="MS Mincho"/>
                <w:b/>
                <w:sz w:val="20"/>
                <w:szCs w:val="20"/>
                <w:lang w:val="ru-RU"/>
              </w:rPr>
            </w:pPr>
          </w:p>
        </w:tc>
        <w:tc>
          <w:tcPr>
            <w:tcW w:w="992" w:type="dxa"/>
            <w:vMerge/>
            <w:tcBorders>
              <w:top w:val="single" w:sz="4" w:space="0" w:color="000000"/>
              <w:left w:val="single" w:sz="4" w:space="0" w:color="000000"/>
              <w:bottom w:val="single" w:sz="4" w:space="0" w:color="000000"/>
            </w:tcBorders>
            <w:shd w:val="clear" w:color="auto" w:fill="auto"/>
          </w:tcPr>
          <w:p w14:paraId="0C47FCC4" w14:textId="77777777" w:rsidR="006C2E82" w:rsidRPr="00613388" w:rsidRDefault="006C2E82"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40B8B4A2"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08F684FE"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2023 год</w:t>
            </w:r>
          </w:p>
        </w:tc>
        <w:tc>
          <w:tcPr>
            <w:tcW w:w="1279" w:type="dxa"/>
            <w:tcBorders>
              <w:top w:val="single" w:sz="4" w:space="0" w:color="000000"/>
              <w:left w:val="single" w:sz="4" w:space="0" w:color="000000"/>
              <w:bottom w:val="single" w:sz="4" w:space="0" w:color="000000"/>
            </w:tcBorders>
            <w:shd w:val="clear" w:color="auto" w:fill="auto"/>
          </w:tcPr>
          <w:p w14:paraId="7458CB74"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2024 год</w:t>
            </w:r>
          </w:p>
        </w:tc>
        <w:tc>
          <w:tcPr>
            <w:tcW w:w="1275" w:type="dxa"/>
            <w:tcBorders>
              <w:top w:val="single" w:sz="4" w:space="0" w:color="000000"/>
              <w:left w:val="single" w:sz="4" w:space="0" w:color="000000"/>
              <w:bottom w:val="single" w:sz="4" w:space="0" w:color="000000"/>
            </w:tcBorders>
            <w:shd w:val="clear" w:color="auto" w:fill="auto"/>
          </w:tcPr>
          <w:p w14:paraId="0D82106A"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BC5BF1" w14:textId="77777777" w:rsidR="006C2E82" w:rsidRPr="00613388" w:rsidRDefault="006C2E82" w:rsidP="009A05F2">
            <w:pPr>
              <w:snapToGrid w:val="0"/>
              <w:jc w:val="center"/>
              <w:rPr>
                <w:rFonts w:eastAsia="MS Mincho"/>
                <w:sz w:val="20"/>
                <w:szCs w:val="20"/>
                <w:lang w:val="ru-RU"/>
              </w:rPr>
            </w:pPr>
            <w:r w:rsidRPr="00613388">
              <w:rPr>
                <w:rFonts w:eastAsia="MS Mincho"/>
                <w:sz w:val="20"/>
                <w:szCs w:val="20"/>
                <w:lang w:val="ru-RU"/>
              </w:rPr>
              <w:t>2026 год</w:t>
            </w:r>
          </w:p>
        </w:tc>
      </w:tr>
      <w:tr w:rsidR="000E5FE6" w:rsidRPr="00613388" w14:paraId="2970B905" w14:textId="77777777" w:rsidTr="00A73BE1">
        <w:tc>
          <w:tcPr>
            <w:tcW w:w="2974" w:type="dxa"/>
            <w:gridSpan w:val="2"/>
            <w:tcBorders>
              <w:top w:val="single" w:sz="4" w:space="0" w:color="000000"/>
              <w:left w:val="single" w:sz="4" w:space="0" w:color="000000"/>
              <w:bottom w:val="single" w:sz="4" w:space="0" w:color="000000"/>
            </w:tcBorders>
            <w:shd w:val="clear" w:color="auto" w:fill="auto"/>
          </w:tcPr>
          <w:p w14:paraId="64343E62" w14:textId="77777777" w:rsidR="000E5FE6" w:rsidRPr="00613388" w:rsidRDefault="000E5FE6" w:rsidP="009A05F2">
            <w:pPr>
              <w:snapToGrid w:val="0"/>
              <w:rPr>
                <w:rFonts w:eastAsia="MS Mincho"/>
                <w:b/>
                <w:sz w:val="20"/>
                <w:szCs w:val="20"/>
                <w:lang w:val="ru-RU"/>
              </w:rPr>
            </w:pPr>
            <w:r w:rsidRPr="00613388">
              <w:rPr>
                <w:sz w:val="20"/>
                <w:szCs w:val="20"/>
                <w:lang w:val="ru-RU"/>
              </w:rPr>
              <w:t>Реализация государственного образовательного заказа в Назарбаев Интеллектуальных школах</w:t>
            </w:r>
          </w:p>
        </w:tc>
        <w:tc>
          <w:tcPr>
            <w:tcW w:w="992" w:type="dxa"/>
            <w:tcBorders>
              <w:top w:val="single" w:sz="4" w:space="0" w:color="000000"/>
              <w:left w:val="single" w:sz="4" w:space="0" w:color="000000"/>
              <w:bottom w:val="single" w:sz="4" w:space="0" w:color="000000"/>
            </w:tcBorders>
            <w:shd w:val="clear" w:color="auto" w:fill="auto"/>
          </w:tcPr>
          <w:p w14:paraId="434A1E5A" w14:textId="77777777" w:rsidR="000E5FE6" w:rsidRPr="00613388" w:rsidRDefault="000E5FE6"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0D7B39FD" w14:textId="77777777" w:rsidR="000E5FE6" w:rsidRPr="00613388" w:rsidRDefault="000E5FE6" w:rsidP="009A05F2">
            <w:pPr>
              <w:jc w:val="center"/>
              <w:rPr>
                <w:sz w:val="20"/>
                <w:szCs w:val="20"/>
                <w:lang w:val="ru-RU"/>
              </w:rPr>
            </w:pPr>
            <w:r w:rsidRPr="00613388">
              <w:rPr>
                <w:sz w:val="20"/>
                <w:szCs w:val="20"/>
              </w:rPr>
              <w:t>35 </w:t>
            </w:r>
            <w:r w:rsidRPr="00613388">
              <w:rPr>
                <w:sz w:val="20"/>
                <w:szCs w:val="20"/>
                <w:lang w:val="ru-RU"/>
              </w:rPr>
              <w:t>442</w:t>
            </w:r>
            <w:r w:rsidRPr="00613388">
              <w:rPr>
                <w:sz w:val="20"/>
                <w:szCs w:val="20"/>
              </w:rPr>
              <w:t xml:space="preserve"> </w:t>
            </w:r>
            <w:r w:rsidRPr="00613388">
              <w:rPr>
                <w:sz w:val="20"/>
                <w:szCs w:val="20"/>
                <w:lang w:val="ru-RU"/>
              </w:rPr>
              <w:t>720</w:t>
            </w:r>
          </w:p>
        </w:tc>
        <w:tc>
          <w:tcPr>
            <w:tcW w:w="1276" w:type="dxa"/>
            <w:tcBorders>
              <w:top w:val="single" w:sz="4" w:space="0" w:color="000000"/>
              <w:left w:val="single" w:sz="4" w:space="0" w:color="000000"/>
              <w:bottom w:val="single" w:sz="4" w:space="0" w:color="000000"/>
            </w:tcBorders>
            <w:shd w:val="clear" w:color="auto" w:fill="auto"/>
          </w:tcPr>
          <w:p w14:paraId="4B6C69D7" w14:textId="77777777" w:rsidR="000E5FE6" w:rsidRPr="00613388" w:rsidRDefault="000E5FE6" w:rsidP="009A05F2">
            <w:pPr>
              <w:jc w:val="center"/>
              <w:rPr>
                <w:sz w:val="20"/>
                <w:szCs w:val="20"/>
                <w:lang w:val="ru-RU"/>
              </w:rPr>
            </w:pPr>
            <w:r w:rsidRPr="00613388">
              <w:rPr>
                <w:sz w:val="20"/>
                <w:szCs w:val="20"/>
                <w:lang w:val="ru-RU"/>
              </w:rPr>
              <w:t>35 332 792</w:t>
            </w:r>
          </w:p>
        </w:tc>
        <w:tc>
          <w:tcPr>
            <w:tcW w:w="1279" w:type="dxa"/>
            <w:tcBorders>
              <w:top w:val="single" w:sz="4" w:space="0" w:color="000000"/>
              <w:left w:val="single" w:sz="4" w:space="0" w:color="000000"/>
              <w:bottom w:val="single" w:sz="4" w:space="0" w:color="000000"/>
            </w:tcBorders>
            <w:shd w:val="clear" w:color="auto" w:fill="auto"/>
          </w:tcPr>
          <w:p w14:paraId="19252929" w14:textId="77777777" w:rsidR="000E5FE6" w:rsidRPr="00613388" w:rsidRDefault="00F3028D" w:rsidP="009A05F2">
            <w:pPr>
              <w:jc w:val="center"/>
              <w:rPr>
                <w:sz w:val="20"/>
                <w:szCs w:val="20"/>
                <w:lang w:val="ru-RU"/>
              </w:rPr>
            </w:pPr>
            <w:r w:rsidRPr="00613388">
              <w:rPr>
                <w:sz w:val="20"/>
                <w:szCs w:val="20"/>
                <w:lang w:val="ru-RU"/>
              </w:rPr>
              <w:t>42 011 413</w:t>
            </w:r>
          </w:p>
        </w:tc>
        <w:tc>
          <w:tcPr>
            <w:tcW w:w="1275" w:type="dxa"/>
            <w:tcBorders>
              <w:top w:val="single" w:sz="4" w:space="0" w:color="000000"/>
              <w:left w:val="single" w:sz="4" w:space="0" w:color="000000"/>
              <w:bottom w:val="single" w:sz="4" w:space="0" w:color="000000"/>
            </w:tcBorders>
            <w:shd w:val="clear" w:color="auto" w:fill="auto"/>
          </w:tcPr>
          <w:p w14:paraId="41A8CB62" w14:textId="77777777" w:rsidR="000E5FE6" w:rsidRPr="00613388" w:rsidRDefault="000E5FE6" w:rsidP="009A05F2">
            <w:pPr>
              <w:jc w:val="center"/>
              <w:rPr>
                <w:sz w:val="20"/>
                <w:szCs w:val="20"/>
                <w:lang w:val="ru-RU"/>
              </w:rPr>
            </w:pPr>
            <w:r w:rsidRPr="00613388">
              <w:rPr>
                <w:sz w:val="20"/>
                <w:szCs w:val="20"/>
                <w:lang w:val="ru-RU"/>
              </w:rPr>
              <w:t>38 268 324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38F3F01" w14:textId="77777777" w:rsidR="000E5FE6" w:rsidRPr="00613388" w:rsidRDefault="000E5FE6" w:rsidP="009A05F2">
            <w:pPr>
              <w:jc w:val="center"/>
              <w:rPr>
                <w:sz w:val="20"/>
                <w:szCs w:val="20"/>
                <w:lang w:val="ru-RU"/>
              </w:rPr>
            </w:pPr>
            <w:r w:rsidRPr="00613388">
              <w:rPr>
                <w:sz w:val="20"/>
                <w:szCs w:val="20"/>
                <w:lang w:val="ru-RU"/>
              </w:rPr>
              <w:t>40 801 880</w:t>
            </w:r>
          </w:p>
        </w:tc>
      </w:tr>
      <w:tr w:rsidR="000E5FE6" w:rsidRPr="00613388" w14:paraId="728427F2" w14:textId="77777777" w:rsidTr="00A73BE1">
        <w:tc>
          <w:tcPr>
            <w:tcW w:w="2974" w:type="dxa"/>
            <w:gridSpan w:val="2"/>
            <w:tcBorders>
              <w:top w:val="single" w:sz="4" w:space="0" w:color="000000"/>
              <w:left w:val="single" w:sz="4" w:space="0" w:color="000000"/>
              <w:bottom w:val="single" w:sz="4" w:space="0" w:color="000000"/>
            </w:tcBorders>
            <w:shd w:val="clear" w:color="auto" w:fill="auto"/>
          </w:tcPr>
          <w:p w14:paraId="6476BC5F" w14:textId="77777777" w:rsidR="000E5FE6" w:rsidRPr="00613388" w:rsidRDefault="000E5FE6" w:rsidP="009A05F2">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992" w:type="dxa"/>
            <w:tcBorders>
              <w:top w:val="single" w:sz="4" w:space="0" w:color="000000"/>
              <w:left w:val="single" w:sz="4" w:space="0" w:color="000000"/>
              <w:bottom w:val="single" w:sz="4" w:space="0" w:color="000000"/>
            </w:tcBorders>
            <w:shd w:val="clear" w:color="auto" w:fill="auto"/>
          </w:tcPr>
          <w:p w14:paraId="3A257442" w14:textId="77777777" w:rsidR="000E5FE6" w:rsidRPr="00613388" w:rsidRDefault="000E5FE6"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49E9E975" w14:textId="77777777" w:rsidR="000E5FE6" w:rsidRPr="00613388" w:rsidRDefault="000E5FE6" w:rsidP="009A05F2">
            <w:pPr>
              <w:jc w:val="center"/>
              <w:rPr>
                <w:b/>
                <w:sz w:val="20"/>
                <w:szCs w:val="20"/>
                <w:lang w:val="ru-RU"/>
              </w:rPr>
            </w:pPr>
            <w:r w:rsidRPr="00613388">
              <w:rPr>
                <w:b/>
                <w:sz w:val="20"/>
                <w:szCs w:val="20"/>
              </w:rPr>
              <w:t>35 </w:t>
            </w:r>
            <w:r w:rsidRPr="00613388">
              <w:rPr>
                <w:b/>
                <w:sz w:val="20"/>
                <w:szCs w:val="20"/>
                <w:lang w:val="ru-RU"/>
              </w:rPr>
              <w:t>442</w:t>
            </w:r>
            <w:r w:rsidRPr="00613388">
              <w:rPr>
                <w:b/>
                <w:sz w:val="20"/>
                <w:szCs w:val="20"/>
              </w:rPr>
              <w:t xml:space="preserve"> </w:t>
            </w:r>
            <w:r w:rsidRPr="00613388">
              <w:rPr>
                <w:b/>
                <w:sz w:val="20"/>
                <w:szCs w:val="20"/>
                <w:lang w:val="ru-RU"/>
              </w:rPr>
              <w:t>720</w:t>
            </w:r>
          </w:p>
        </w:tc>
        <w:tc>
          <w:tcPr>
            <w:tcW w:w="1276" w:type="dxa"/>
            <w:tcBorders>
              <w:top w:val="single" w:sz="4" w:space="0" w:color="000000"/>
              <w:left w:val="single" w:sz="4" w:space="0" w:color="000000"/>
              <w:bottom w:val="single" w:sz="4" w:space="0" w:color="000000"/>
            </w:tcBorders>
            <w:shd w:val="clear" w:color="auto" w:fill="auto"/>
          </w:tcPr>
          <w:p w14:paraId="2DAE1368" w14:textId="77777777" w:rsidR="000E5FE6" w:rsidRPr="00613388" w:rsidRDefault="000E5FE6" w:rsidP="009A05F2">
            <w:pPr>
              <w:jc w:val="center"/>
              <w:rPr>
                <w:b/>
                <w:sz w:val="20"/>
                <w:szCs w:val="20"/>
                <w:lang w:val="ru-RU"/>
              </w:rPr>
            </w:pPr>
            <w:r w:rsidRPr="00613388">
              <w:rPr>
                <w:b/>
                <w:sz w:val="20"/>
                <w:szCs w:val="20"/>
                <w:lang w:val="ru-RU"/>
              </w:rPr>
              <w:t>35 332 792</w:t>
            </w:r>
          </w:p>
        </w:tc>
        <w:tc>
          <w:tcPr>
            <w:tcW w:w="1279" w:type="dxa"/>
            <w:tcBorders>
              <w:top w:val="single" w:sz="4" w:space="0" w:color="000000"/>
              <w:left w:val="single" w:sz="4" w:space="0" w:color="000000"/>
              <w:bottom w:val="single" w:sz="4" w:space="0" w:color="000000"/>
            </w:tcBorders>
            <w:shd w:val="clear" w:color="auto" w:fill="auto"/>
          </w:tcPr>
          <w:p w14:paraId="0A2B57D3" w14:textId="77777777" w:rsidR="000E5FE6" w:rsidRPr="00613388" w:rsidRDefault="00F3028D" w:rsidP="009A05F2">
            <w:pPr>
              <w:jc w:val="center"/>
              <w:rPr>
                <w:b/>
                <w:sz w:val="20"/>
                <w:szCs w:val="20"/>
                <w:lang w:val="ru-RU"/>
              </w:rPr>
            </w:pPr>
            <w:r w:rsidRPr="00613388">
              <w:rPr>
                <w:b/>
                <w:sz w:val="20"/>
                <w:szCs w:val="20"/>
                <w:lang w:val="ru-RU"/>
              </w:rPr>
              <w:t>42 011 413</w:t>
            </w:r>
          </w:p>
        </w:tc>
        <w:tc>
          <w:tcPr>
            <w:tcW w:w="1275" w:type="dxa"/>
            <w:tcBorders>
              <w:top w:val="single" w:sz="4" w:space="0" w:color="000000"/>
              <w:left w:val="single" w:sz="4" w:space="0" w:color="000000"/>
              <w:bottom w:val="single" w:sz="4" w:space="0" w:color="000000"/>
            </w:tcBorders>
            <w:shd w:val="clear" w:color="auto" w:fill="auto"/>
          </w:tcPr>
          <w:p w14:paraId="3BD4E15D" w14:textId="77777777" w:rsidR="000E5FE6" w:rsidRPr="00613388" w:rsidRDefault="000E5FE6" w:rsidP="009A05F2">
            <w:pPr>
              <w:jc w:val="center"/>
              <w:rPr>
                <w:b/>
                <w:sz w:val="20"/>
                <w:szCs w:val="20"/>
                <w:lang w:val="ru-RU"/>
              </w:rPr>
            </w:pPr>
            <w:r w:rsidRPr="00613388">
              <w:rPr>
                <w:b/>
                <w:sz w:val="20"/>
                <w:szCs w:val="20"/>
                <w:lang w:val="ru-RU"/>
              </w:rPr>
              <w:t>38 268 324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D690F6" w14:textId="77777777" w:rsidR="000E5FE6" w:rsidRPr="00613388" w:rsidRDefault="000E5FE6" w:rsidP="009A05F2">
            <w:pPr>
              <w:jc w:val="center"/>
              <w:rPr>
                <w:b/>
                <w:sz w:val="20"/>
                <w:szCs w:val="20"/>
                <w:lang w:val="ru-RU"/>
              </w:rPr>
            </w:pPr>
            <w:r w:rsidRPr="00613388">
              <w:rPr>
                <w:b/>
                <w:sz w:val="20"/>
                <w:szCs w:val="20"/>
                <w:lang w:val="ru-RU"/>
              </w:rPr>
              <w:t>40 801 880</w:t>
            </w:r>
          </w:p>
        </w:tc>
      </w:tr>
    </w:tbl>
    <w:p w14:paraId="52FD7569" w14:textId="77777777" w:rsidR="001B6FE3" w:rsidRPr="00613388" w:rsidRDefault="001B6FE3" w:rsidP="009A05F2">
      <w:pPr>
        <w:rPr>
          <w:sz w:val="20"/>
          <w:szCs w:val="20"/>
          <w:lang w:val="ru-RU"/>
        </w:rPr>
      </w:pPr>
    </w:p>
    <w:p w14:paraId="608E18C8"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подпрограммы </w:t>
      </w:r>
      <w:r w:rsidRPr="00613388">
        <w:rPr>
          <w:sz w:val="20"/>
          <w:szCs w:val="20"/>
          <w:lang w:val="ru-RU"/>
        </w:rPr>
        <w:t>102 «Методологическое обеспечение в сфере среднего образования»</w:t>
      </w:r>
    </w:p>
    <w:p w14:paraId="4659901D"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74FA921B" w14:textId="77777777" w:rsidR="001B6FE3" w:rsidRPr="00613388" w:rsidRDefault="001B6FE3" w:rsidP="009A05F2">
      <w:pPr>
        <w:spacing w:before="28" w:after="28" w:line="240" w:lineRule="atLeast"/>
        <w:jc w:val="both"/>
        <w:rPr>
          <w:bCs/>
          <w:iCs/>
          <w:sz w:val="20"/>
          <w:szCs w:val="20"/>
          <w:lang w:val="ru-RU"/>
        </w:rPr>
      </w:pPr>
      <w:r w:rsidRPr="00613388">
        <w:rPr>
          <w:rFonts w:eastAsia="Calibri"/>
          <w:b/>
          <w:bCs/>
          <w:iCs/>
          <w:sz w:val="20"/>
          <w:szCs w:val="20"/>
          <w:lang w:val="ru-RU"/>
        </w:rPr>
        <w:lastRenderedPageBreak/>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4BC41363" w14:textId="77777777" w:rsidR="001B6FE3" w:rsidRPr="00613388" w:rsidRDefault="001B6FE3" w:rsidP="009A05F2">
      <w:pPr>
        <w:spacing w:before="28" w:after="28" w:line="240" w:lineRule="atLeast"/>
        <w:rPr>
          <w:rFonts w:eastAsia="Calibri"/>
          <w:bCs/>
          <w:iCs/>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 xml:space="preserve"> текущая</w:t>
      </w:r>
    </w:p>
    <w:p w14:paraId="3C28A74A" w14:textId="77777777" w:rsidR="001B6FE3" w:rsidRPr="00613388" w:rsidRDefault="001B6FE3" w:rsidP="009A05F2">
      <w:pPr>
        <w:widowControl w:val="0"/>
        <w:jc w:val="both"/>
        <w:rPr>
          <w:sz w:val="20"/>
          <w:szCs w:val="20"/>
          <w:lang w:val="ru-RU"/>
        </w:rPr>
      </w:pPr>
      <w:r w:rsidRPr="00613388">
        <w:rPr>
          <w:b/>
          <w:bCs/>
          <w:sz w:val="20"/>
          <w:szCs w:val="20"/>
          <w:lang w:val="ru-RU"/>
        </w:rPr>
        <w:t>Описание (обоснование) бюджетной подпрограммы:</w:t>
      </w:r>
      <w:r w:rsidRPr="00613388">
        <w:rPr>
          <w:sz w:val="20"/>
          <w:szCs w:val="20"/>
          <w:lang w:val="ru-RU"/>
        </w:rPr>
        <w:t xml:space="preserve"> </w:t>
      </w:r>
      <w:r w:rsidRPr="00613388">
        <w:rPr>
          <w:rFonts w:eastAsia="MS Mincho"/>
          <w:iCs/>
          <w:sz w:val="20"/>
          <w:szCs w:val="20"/>
          <w:lang w:val="ru-RU"/>
        </w:rPr>
        <w:t>Расходы на</w:t>
      </w:r>
      <w:r w:rsidR="005E6B87" w:rsidRPr="00613388">
        <w:rPr>
          <w:rFonts w:eastAsia="MS Mincho"/>
          <w:iCs/>
          <w:sz w:val="20"/>
          <w:szCs w:val="20"/>
          <w:lang w:val="ru-RU"/>
        </w:rPr>
        <w:t>:</w:t>
      </w:r>
      <w:r w:rsidRPr="00613388">
        <w:rPr>
          <w:rFonts w:eastAsia="MS Mincho"/>
          <w:iCs/>
          <w:sz w:val="20"/>
          <w:szCs w:val="20"/>
          <w:lang w:val="ru-RU"/>
        </w:rPr>
        <w:t xml:space="preserve"> издание учебников и учебно-методических комплексов для республиканских организаций, реализующих программы среднего образования; </w:t>
      </w:r>
      <w:r w:rsidR="002D06A7" w:rsidRPr="00613388">
        <w:rPr>
          <w:rFonts w:eastAsia="MS Mincho"/>
          <w:iCs/>
          <w:sz w:val="20"/>
          <w:szCs w:val="20"/>
          <w:lang w:val="ru-RU"/>
        </w:rPr>
        <w:t>услуги по проведению экспертизы учебников в системе среднего образования;</w:t>
      </w:r>
      <w:r w:rsidR="005F7E63" w:rsidRPr="00613388">
        <w:rPr>
          <w:rFonts w:eastAsia="MS Mincho"/>
          <w:iCs/>
          <w:sz w:val="20"/>
          <w:szCs w:val="20"/>
          <w:lang w:val="ru-RU"/>
        </w:rPr>
        <w:t xml:space="preserve"> методологическое, </w:t>
      </w:r>
      <w:proofErr w:type="spellStart"/>
      <w:r w:rsidR="005F7E63" w:rsidRPr="00613388">
        <w:rPr>
          <w:rFonts w:eastAsia="MS Mincho"/>
          <w:iCs/>
          <w:sz w:val="20"/>
          <w:szCs w:val="20"/>
          <w:lang w:val="ru-RU"/>
        </w:rPr>
        <w:t>учебно</w:t>
      </w:r>
      <w:proofErr w:type="spellEnd"/>
      <w:r w:rsidR="005F7E63" w:rsidRPr="00613388">
        <w:rPr>
          <w:rFonts w:eastAsia="MS Mincho"/>
          <w:iCs/>
          <w:sz w:val="20"/>
          <w:szCs w:val="20"/>
          <w:lang w:val="ru-RU"/>
        </w:rPr>
        <w:t xml:space="preserve"> и научно-методическое обеспечение содержания среднего, инклюзивного образования, воспитательной работы и сопровождение деятельности сельских и малокомплектных школ</w:t>
      </w:r>
      <w:r w:rsidR="005F7E63" w:rsidRPr="00613388">
        <w:rPr>
          <w:sz w:val="20"/>
          <w:szCs w:val="20"/>
          <w:lang w:val="ru-RU"/>
        </w:rPr>
        <w:t xml:space="preserve">; разработку специальных учебных программ для обучающихся с легкими нарушениями интеллекта уровня начального образования; разработку (адаптация) , апробацию и издание  макета  учебников для незрячих обучающихся (рельефно-точечным шрифтом Брайля) и слабовидящих обучающихся (укрупненным шрифтом); разработку и апробацию УМК  для обучающихся с </w:t>
      </w:r>
      <w:r w:rsidR="003C6FE5" w:rsidRPr="00613388">
        <w:rPr>
          <w:sz w:val="20"/>
          <w:szCs w:val="20"/>
          <w:lang w:val="ru-RU"/>
        </w:rPr>
        <w:t>легкими нарушениями интеллекта</w:t>
      </w:r>
      <w:r w:rsidR="005F7E63" w:rsidRPr="00613388">
        <w:rPr>
          <w:sz w:val="20"/>
          <w:szCs w:val="20"/>
          <w:lang w:val="ru-RU"/>
        </w:rPr>
        <w:t xml:space="preserve">; </w:t>
      </w:r>
      <w:r w:rsidRPr="00613388">
        <w:rPr>
          <w:sz w:val="20"/>
          <w:szCs w:val="20"/>
          <w:lang w:val="ru-RU"/>
        </w:rPr>
        <w:t>подготовк</w:t>
      </w:r>
      <w:r w:rsidR="0017750E" w:rsidRPr="00613388">
        <w:rPr>
          <w:sz w:val="20"/>
          <w:szCs w:val="20"/>
          <w:lang w:val="ru-RU"/>
        </w:rPr>
        <w:t>у</w:t>
      </w:r>
      <w:r w:rsidRPr="00613388">
        <w:rPr>
          <w:sz w:val="20"/>
          <w:szCs w:val="20"/>
          <w:lang w:val="ru-RU"/>
        </w:rPr>
        <w:t xml:space="preserve"> Национального доклада о состоянии и развитии системы образования Республики Казахстан</w:t>
      </w:r>
      <w:r w:rsidR="0017750E" w:rsidRPr="00613388">
        <w:rPr>
          <w:sz w:val="20"/>
          <w:szCs w:val="20"/>
          <w:lang w:val="ru-RU"/>
        </w:rPr>
        <w:t xml:space="preserve">, а также </w:t>
      </w:r>
      <w:r w:rsidRPr="00613388">
        <w:rPr>
          <w:sz w:val="20"/>
          <w:szCs w:val="20"/>
          <w:lang w:val="ru-RU"/>
        </w:rPr>
        <w:t>на сопровождение сбора и обработки образовательной статистики с учетом международных требований.</w:t>
      </w:r>
    </w:p>
    <w:tbl>
      <w:tblPr>
        <w:tblW w:w="10632" w:type="dxa"/>
        <w:tblInd w:w="108" w:type="dxa"/>
        <w:tblLayout w:type="fixed"/>
        <w:tblLook w:val="0000" w:firstRow="0" w:lastRow="0" w:firstColumn="0" w:lastColumn="0" w:noHBand="0" w:noVBand="0"/>
      </w:tblPr>
      <w:tblGrid>
        <w:gridCol w:w="3252"/>
        <w:gridCol w:w="848"/>
        <w:gridCol w:w="1276"/>
        <w:gridCol w:w="1276"/>
        <w:gridCol w:w="1134"/>
        <w:gridCol w:w="140"/>
        <w:gridCol w:w="1143"/>
        <w:gridCol w:w="1563"/>
      </w:tblGrid>
      <w:tr w:rsidR="001B6FE3" w:rsidRPr="00613388" w14:paraId="5078AB8C" w14:textId="77777777" w:rsidTr="0017750E">
        <w:trPr>
          <w:trHeight w:val="562"/>
        </w:trPr>
        <w:tc>
          <w:tcPr>
            <w:tcW w:w="3252" w:type="dxa"/>
            <w:vMerge w:val="restart"/>
            <w:tcBorders>
              <w:top w:val="single" w:sz="4" w:space="0" w:color="000000"/>
              <w:left w:val="single" w:sz="4" w:space="0" w:color="000000"/>
              <w:bottom w:val="single" w:sz="4" w:space="0" w:color="000000"/>
            </w:tcBorders>
            <w:shd w:val="clear" w:color="auto" w:fill="auto"/>
          </w:tcPr>
          <w:p w14:paraId="7EA6920D"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848" w:type="dxa"/>
            <w:vMerge w:val="restart"/>
            <w:tcBorders>
              <w:top w:val="single" w:sz="4" w:space="0" w:color="000000"/>
              <w:left w:val="single" w:sz="4" w:space="0" w:color="000000"/>
              <w:bottom w:val="single" w:sz="4" w:space="0" w:color="000000"/>
            </w:tcBorders>
            <w:shd w:val="clear" w:color="auto" w:fill="auto"/>
          </w:tcPr>
          <w:p w14:paraId="573E0A90"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02280A50"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552043E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80" w:type="dxa"/>
            <w:gridSpan w:val="4"/>
            <w:tcBorders>
              <w:top w:val="single" w:sz="4" w:space="0" w:color="000000"/>
              <w:left w:val="single" w:sz="4" w:space="0" w:color="000000"/>
              <w:bottom w:val="single" w:sz="4" w:space="0" w:color="000000"/>
              <w:right w:val="single" w:sz="4" w:space="0" w:color="000000"/>
            </w:tcBorders>
            <w:shd w:val="clear" w:color="auto" w:fill="auto"/>
          </w:tcPr>
          <w:p w14:paraId="51DAC306"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BE6F7C" w:rsidRPr="00613388" w14:paraId="7878EB2C" w14:textId="77777777" w:rsidTr="0017750E">
        <w:tc>
          <w:tcPr>
            <w:tcW w:w="3252" w:type="dxa"/>
            <w:vMerge/>
            <w:tcBorders>
              <w:top w:val="single" w:sz="4" w:space="0" w:color="000000"/>
              <w:left w:val="single" w:sz="4" w:space="0" w:color="000000"/>
              <w:bottom w:val="single" w:sz="4" w:space="0" w:color="000000"/>
            </w:tcBorders>
            <w:shd w:val="clear" w:color="auto" w:fill="auto"/>
          </w:tcPr>
          <w:p w14:paraId="405A090E" w14:textId="77777777" w:rsidR="00BE6F7C" w:rsidRPr="00613388" w:rsidRDefault="00BE6F7C" w:rsidP="009A05F2">
            <w:pPr>
              <w:snapToGrid w:val="0"/>
              <w:rPr>
                <w:rFonts w:eastAsia="MS Mincho"/>
                <w:b/>
                <w:sz w:val="20"/>
                <w:szCs w:val="20"/>
                <w:lang w:val="ru-RU"/>
              </w:rPr>
            </w:pPr>
          </w:p>
        </w:tc>
        <w:tc>
          <w:tcPr>
            <w:tcW w:w="848" w:type="dxa"/>
            <w:vMerge/>
            <w:tcBorders>
              <w:top w:val="single" w:sz="4" w:space="0" w:color="000000"/>
              <w:left w:val="single" w:sz="4" w:space="0" w:color="000000"/>
              <w:bottom w:val="single" w:sz="4" w:space="0" w:color="000000"/>
            </w:tcBorders>
            <w:shd w:val="clear" w:color="auto" w:fill="auto"/>
          </w:tcPr>
          <w:p w14:paraId="591A26D7" w14:textId="77777777" w:rsidR="00BE6F7C" w:rsidRPr="00613388" w:rsidRDefault="00BE6F7C"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5B50EE41"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4AD11FE2"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2023 год</w:t>
            </w:r>
          </w:p>
        </w:tc>
        <w:tc>
          <w:tcPr>
            <w:tcW w:w="1134" w:type="dxa"/>
            <w:tcBorders>
              <w:top w:val="single" w:sz="4" w:space="0" w:color="000000"/>
              <w:left w:val="single" w:sz="4" w:space="0" w:color="000000"/>
              <w:bottom w:val="single" w:sz="4" w:space="0" w:color="000000"/>
            </w:tcBorders>
            <w:shd w:val="clear" w:color="auto" w:fill="auto"/>
          </w:tcPr>
          <w:p w14:paraId="53C10CFF"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2024 год</w:t>
            </w:r>
          </w:p>
        </w:tc>
        <w:tc>
          <w:tcPr>
            <w:tcW w:w="1283" w:type="dxa"/>
            <w:gridSpan w:val="2"/>
            <w:tcBorders>
              <w:top w:val="single" w:sz="4" w:space="0" w:color="000000"/>
              <w:left w:val="single" w:sz="4" w:space="0" w:color="000000"/>
              <w:bottom w:val="single" w:sz="4" w:space="0" w:color="000000"/>
            </w:tcBorders>
            <w:shd w:val="clear" w:color="auto" w:fill="auto"/>
          </w:tcPr>
          <w:p w14:paraId="301C820E"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2025 год</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0B630BF"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2026 год</w:t>
            </w:r>
          </w:p>
        </w:tc>
      </w:tr>
      <w:tr w:rsidR="0001550E" w:rsidRPr="00613388" w14:paraId="507BD50F" w14:textId="77777777" w:rsidTr="00A73BE1">
        <w:trPr>
          <w:trHeight w:val="888"/>
        </w:trPr>
        <w:tc>
          <w:tcPr>
            <w:tcW w:w="3252" w:type="dxa"/>
            <w:tcBorders>
              <w:top w:val="single" w:sz="4" w:space="0" w:color="000000"/>
              <w:left w:val="single" w:sz="4" w:space="0" w:color="000000"/>
              <w:bottom w:val="single" w:sz="4" w:space="0" w:color="000000"/>
            </w:tcBorders>
            <w:shd w:val="clear" w:color="auto" w:fill="auto"/>
          </w:tcPr>
          <w:p w14:paraId="51E2E461" w14:textId="77777777" w:rsidR="0001550E" w:rsidRPr="00613388" w:rsidRDefault="0001550E" w:rsidP="009A05F2">
            <w:pPr>
              <w:snapToGrid w:val="0"/>
              <w:rPr>
                <w:sz w:val="20"/>
                <w:szCs w:val="20"/>
                <w:lang w:val="ru-RU"/>
              </w:rPr>
            </w:pPr>
            <w:r w:rsidRPr="00613388">
              <w:rPr>
                <w:sz w:val="20"/>
                <w:szCs w:val="20"/>
                <w:lang w:val="ru-RU"/>
              </w:rPr>
              <w:t xml:space="preserve">Количество разработанных методических пособий и рекомендации по среднему образованию </w:t>
            </w:r>
          </w:p>
        </w:tc>
        <w:tc>
          <w:tcPr>
            <w:tcW w:w="848" w:type="dxa"/>
            <w:tcBorders>
              <w:top w:val="single" w:sz="4" w:space="0" w:color="000000"/>
              <w:left w:val="single" w:sz="4" w:space="0" w:color="000000"/>
              <w:bottom w:val="single" w:sz="4" w:space="0" w:color="000000"/>
            </w:tcBorders>
            <w:shd w:val="clear" w:color="auto" w:fill="auto"/>
          </w:tcPr>
          <w:p w14:paraId="08603E93" w14:textId="77777777" w:rsidR="0001550E" w:rsidRPr="00613388" w:rsidRDefault="0001550E" w:rsidP="009A05F2">
            <w:pPr>
              <w:snapToGrid w:val="0"/>
              <w:jc w:val="center"/>
              <w:rPr>
                <w:rFonts w:eastAsia="MS Mincho"/>
                <w:sz w:val="20"/>
                <w:szCs w:val="20"/>
                <w:lang w:val="ru-RU"/>
              </w:rPr>
            </w:pPr>
            <w:proofErr w:type="spellStart"/>
            <w:r w:rsidRPr="00613388">
              <w:rPr>
                <w:rFonts w:eastAsia="MS Mincho"/>
                <w:sz w:val="20"/>
                <w:szCs w:val="20"/>
                <w:lang w:val="ru-RU"/>
              </w:rPr>
              <w:t>ед</w:t>
            </w:r>
            <w:proofErr w:type="spellEnd"/>
          </w:p>
        </w:tc>
        <w:tc>
          <w:tcPr>
            <w:tcW w:w="1276" w:type="dxa"/>
            <w:tcBorders>
              <w:top w:val="single" w:sz="4" w:space="0" w:color="000000"/>
              <w:left w:val="single" w:sz="4" w:space="0" w:color="000000"/>
              <w:bottom w:val="single" w:sz="4" w:space="0" w:color="000000"/>
            </w:tcBorders>
            <w:shd w:val="clear" w:color="auto" w:fill="auto"/>
          </w:tcPr>
          <w:p w14:paraId="6F4D3F01" w14:textId="77777777" w:rsidR="0001550E" w:rsidRPr="00613388" w:rsidRDefault="0001550E" w:rsidP="009A05F2">
            <w:pPr>
              <w:widowControl w:val="0"/>
              <w:snapToGrid w:val="0"/>
              <w:jc w:val="center"/>
              <w:rPr>
                <w:sz w:val="20"/>
                <w:szCs w:val="20"/>
              </w:rPr>
            </w:pPr>
            <w:r w:rsidRPr="00613388">
              <w:rPr>
                <w:sz w:val="20"/>
                <w:szCs w:val="20"/>
                <w:lang w:val="ru-RU"/>
              </w:rPr>
              <w:t>0</w:t>
            </w:r>
          </w:p>
        </w:tc>
        <w:tc>
          <w:tcPr>
            <w:tcW w:w="1276" w:type="dxa"/>
            <w:tcBorders>
              <w:top w:val="single" w:sz="4" w:space="0" w:color="000000"/>
              <w:left w:val="single" w:sz="4" w:space="0" w:color="000000"/>
              <w:bottom w:val="single" w:sz="4" w:space="0" w:color="000000"/>
            </w:tcBorders>
            <w:shd w:val="clear" w:color="auto" w:fill="auto"/>
          </w:tcPr>
          <w:p w14:paraId="0176ECA6" w14:textId="77777777" w:rsidR="0001550E" w:rsidRPr="00613388" w:rsidRDefault="0001550E" w:rsidP="009A05F2">
            <w:pPr>
              <w:widowControl w:val="0"/>
              <w:snapToGrid w:val="0"/>
              <w:jc w:val="center"/>
              <w:rPr>
                <w:color w:val="000000"/>
                <w:sz w:val="20"/>
                <w:szCs w:val="20"/>
                <w:lang w:val="ru-RU"/>
              </w:rPr>
            </w:pPr>
            <w:r w:rsidRPr="00613388">
              <w:rPr>
                <w:color w:val="000000"/>
                <w:sz w:val="20"/>
                <w:szCs w:val="20"/>
                <w:lang w:val="ru-RU"/>
              </w:rPr>
              <w:t>112</w:t>
            </w:r>
          </w:p>
        </w:tc>
        <w:tc>
          <w:tcPr>
            <w:tcW w:w="1134" w:type="dxa"/>
            <w:tcBorders>
              <w:top w:val="single" w:sz="4" w:space="0" w:color="000000"/>
              <w:left w:val="single" w:sz="4" w:space="0" w:color="000000"/>
              <w:bottom w:val="single" w:sz="4" w:space="0" w:color="000000"/>
            </w:tcBorders>
            <w:shd w:val="clear" w:color="auto" w:fill="auto"/>
          </w:tcPr>
          <w:p w14:paraId="4A614358" w14:textId="77777777" w:rsidR="0001550E" w:rsidRPr="00613388" w:rsidRDefault="00E36CBF" w:rsidP="009A05F2">
            <w:pPr>
              <w:tabs>
                <w:tab w:val="left" w:pos="634"/>
              </w:tabs>
              <w:jc w:val="center"/>
              <w:rPr>
                <w:sz w:val="20"/>
                <w:szCs w:val="20"/>
              </w:rPr>
            </w:pPr>
            <w:r w:rsidRPr="00613388">
              <w:rPr>
                <w:color w:val="000000"/>
                <w:sz w:val="20"/>
                <w:szCs w:val="20"/>
              </w:rPr>
              <w:t>52</w:t>
            </w:r>
          </w:p>
        </w:tc>
        <w:tc>
          <w:tcPr>
            <w:tcW w:w="1283" w:type="dxa"/>
            <w:gridSpan w:val="2"/>
            <w:tcBorders>
              <w:top w:val="single" w:sz="4" w:space="0" w:color="000000"/>
              <w:left w:val="single" w:sz="4" w:space="0" w:color="000000"/>
              <w:bottom w:val="single" w:sz="4" w:space="0" w:color="000000"/>
            </w:tcBorders>
            <w:shd w:val="clear" w:color="auto" w:fill="auto"/>
          </w:tcPr>
          <w:p w14:paraId="106152CD" w14:textId="77777777" w:rsidR="0001550E" w:rsidRPr="00613388" w:rsidRDefault="00E36CBF" w:rsidP="009A05F2">
            <w:pPr>
              <w:widowControl w:val="0"/>
              <w:snapToGrid w:val="0"/>
              <w:jc w:val="center"/>
              <w:rPr>
                <w:color w:val="000000"/>
                <w:sz w:val="20"/>
                <w:szCs w:val="20"/>
              </w:rPr>
            </w:pPr>
            <w:r w:rsidRPr="00613388">
              <w:rPr>
                <w:color w:val="000000"/>
                <w:sz w:val="20"/>
                <w:szCs w:val="20"/>
                <w:lang w:val="kk-KZ"/>
              </w:rPr>
              <w:t>64</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0B23A86" w14:textId="77777777" w:rsidR="0001550E" w:rsidRPr="00613388" w:rsidRDefault="005F7E63" w:rsidP="009A05F2">
            <w:pPr>
              <w:widowControl w:val="0"/>
              <w:snapToGrid w:val="0"/>
              <w:jc w:val="center"/>
              <w:rPr>
                <w:color w:val="000000"/>
                <w:sz w:val="20"/>
                <w:szCs w:val="20"/>
              </w:rPr>
            </w:pPr>
            <w:r w:rsidRPr="00613388">
              <w:rPr>
                <w:color w:val="000000"/>
                <w:sz w:val="20"/>
                <w:szCs w:val="20"/>
                <w:lang w:val="kk-KZ"/>
              </w:rPr>
              <w:t>55</w:t>
            </w:r>
          </w:p>
        </w:tc>
      </w:tr>
      <w:tr w:rsidR="00BE6F7C" w:rsidRPr="00613388" w14:paraId="418CDF4D" w14:textId="77777777" w:rsidTr="00A73BE1">
        <w:tc>
          <w:tcPr>
            <w:tcW w:w="3252" w:type="dxa"/>
            <w:tcBorders>
              <w:top w:val="single" w:sz="4" w:space="0" w:color="000000"/>
              <w:left w:val="single" w:sz="4" w:space="0" w:color="000000"/>
              <w:bottom w:val="single" w:sz="4" w:space="0" w:color="000000"/>
            </w:tcBorders>
            <w:shd w:val="clear" w:color="auto" w:fill="auto"/>
          </w:tcPr>
          <w:p w14:paraId="39A98B00" w14:textId="77777777" w:rsidR="00BE6F7C" w:rsidRPr="00613388" w:rsidRDefault="00E503EA" w:rsidP="003C6FE5">
            <w:pPr>
              <w:snapToGrid w:val="0"/>
              <w:rPr>
                <w:sz w:val="20"/>
                <w:szCs w:val="20"/>
                <w:lang w:val="ru-RU"/>
              </w:rPr>
            </w:pPr>
            <w:r w:rsidRPr="00613388">
              <w:rPr>
                <w:sz w:val="20"/>
                <w:szCs w:val="20"/>
                <w:lang w:val="ru-RU"/>
              </w:rPr>
              <w:t xml:space="preserve">Количество </w:t>
            </w:r>
            <w:proofErr w:type="gramStart"/>
            <w:r w:rsidRPr="00613388">
              <w:rPr>
                <w:sz w:val="20"/>
                <w:szCs w:val="20"/>
                <w:lang w:val="ru-RU"/>
              </w:rPr>
              <w:t>разработанных  методических</w:t>
            </w:r>
            <w:proofErr w:type="gramEnd"/>
            <w:r w:rsidRPr="00613388">
              <w:rPr>
                <w:sz w:val="20"/>
                <w:szCs w:val="20"/>
                <w:lang w:val="ru-RU"/>
              </w:rPr>
              <w:t xml:space="preserve"> рекомендации</w:t>
            </w:r>
            <w:r w:rsidR="003C6FE5" w:rsidRPr="00613388">
              <w:rPr>
                <w:sz w:val="20"/>
                <w:szCs w:val="20"/>
                <w:lang w:val="ru-RU"/>
              </w:rPr>
              <w:t>,</w:t>
            </w:r>
            <w:r w:rsidRPr="00613388">
              <w:rPr>
                <w:sz w:val="20"/>
                <w:szCs w:val="20"/>
                <w:lang w:val="ru-RU"/>
              </w:rPr>
              <w:t xml:space="preserve"> </w:t>
            </w:r>
            <w:r w:rsidR="000E3F98" w:rsidRPr="00613388">
              <w:rPr>
                <w:sz w:val="20"/>
                <w:szCs w:val="20"/>
                <w:lang w:val="ru-RU"/>
              </w:rPr>
              <w:t xml:space="preserve">доработанных </w:t>
            </w:r>
            <w:r w:rsidRPr="00613388">
              <w:rPr>
                <w:sz w:val="20"/>
                <w:szCs w:val="20"/>
                <w:lang w:val="ru-RU"/>
              </w:rPr>
              <w:t>специальных уче</w:t>
            </w:r>
            <w:r w:rsidR="003C6FE5" w:rsidRPr="00613388">
              <w:rPr>
                <w:sz w:val="20"/>
                <w:szCs w:val="20"/>
                <w:lang w:val="ru-RU"/>
              </w:rPr>
              <w:t>бных программ,</w:t>
            </w:r>
            <w:r w:rsidRPr="00613388">
              <w:rPr>
                <w:sz w:val="20"/>
                <w:szCs w:val="20"/>
                <w:lang w:val="ru-RU"/>
              </w:rPr>
              <w:t xml:space="preserve"> разработанных и апроб</w:t>
            </w:r>
            <w:r w:rsidR="003C6FE5" w:rsidRPr="00613388">
              <w:rPr>
                <w:sz w:val="20"/>
                <w:szCs w:val="20"/>
                <w:lang w:val="ru-RU"/>
              </w:rPr>
              <w:t xml:space="preserve">ированных </w:t>
            </w:r>
            <w:r w:rsidRPr="00613388">
              <w:rPr>
                <w:sz w:val="20"/>
                <w:szCs w:val="20"/>
                <w:lang w:val="ru-RU"/>
              </w:rPr>
              <w:t xml:space="preserve">УМК для обучающихся с </w:t>
            </w:r>
            <w:r w:rsidR="003C6FE5" w:rsidRPr="00613388">
              <w:rPr>
                <w:sz w:val="20"/>
                <w:szCs w:val="20"/>
                <w:lang w:val="ru-RU"/>
              </w:rPr>
              <w:t>легкими нарушениями интеллекта</w:t>
            </w:r>
          </w:p>
        </w:tc>
        <w:tc>
          <w:tcPr>
            <w:tcW w:w="848" w:type="dxa"/>
            <w:tcBorders>
              <w:top w:val="single" w:sz="4" w:space="0" w:color="000000"/>
              <w:left w:val="single" w:sz="4" w:space="0" w:color="000000"/>
              <w:bottom w:val="single" w:sz="4" w:space="0" w:color="000000"/>
            </w:tcBorders>
            <w:shd w:val="clear" w:color="auto" w:fill="auto"/>
          </w:tcPr>
          <w:p w14:paraId="3846492E" w14:textId="77777777" w:rsidR="00BE6F7C" w:rsidRPr="00613388" w:rsidRDefault="00BE6F7C" w:rsidP="009A05F2">
            <w:pPr>
              <w:snapToGrid w:val="0"/>
              <w:jc w:val="center"/>
              <w:rPr>
                <w:rFonts w:eastAsia="MS Mincho"/>
                <w:sz w:val="20"/>
                <w:szCs w:val="20"/>
                <w:lang w:val="ru-RU"/>
              </w:rPr>
            </w:pPr>
            <w:proofErr w:type="spellStart"/>
            <w:r w:rsidRPr="00613388">
              <w:rPr>
                <w:rFonts w:eastAsia="MS Mincho"/>
                <w:sz w:val="20"/>
                <w:szCs w:val="20"/>
                <w:lang w:val="ru-RU"/>
              </w:rPr>
              <w:t>ед</w:t>
            </w:r>
            <w:proofErr w:type="spellEnd"/>
          </w:p>
        </w:tc>
        <w:tc>
          <w:tcPr>
            <w:tcW w:w="1276" w:type="dxa"/>
            <w:tcBorders>
              <w:top w:val="single" w:sz="4" w:space="0" w:color="000000"/>
              <w:left w:val="single" w:sz="4" w:space="0" w:color="000000"/>
              <w:bottom w:val="single" w:sz="4" w:space="0" w:color="000000"/>
            </w:tcBorders>
            <w:shd w:val="clear" w:color="auto" w:fill="auto"/>
          </w:tcPr>
          <w:p w14:paraId="7B723CCE" w14:textId="77777777" w:rsidR="00BE6F7C" w:rsidRPr="00613388" w:rsidRDefault="00BE6F7C" w:rsidP="009A05F2">
            <w:pPr>
              <w:widowControl w:val="0"/>
              <w:snapToGrid w:val="0"/>
              <w:jc w:val="center"/>
              <w:rPr>
                <w:sz w:val="20"/>
                <w:szCs w:val="20"/>
                <w:lang w:val="ru-RU"/>
              </w:rPr>
            </w:pPr>
            <w:r w:rsidRPr="00613388">
              <w:rPr>
                <w:sz w:val="20"/>
                <w:szCs w:val="20"/>
                <w:lang w:val="ru-RU"/>
              </w:rPr>
              <w:t>36</w:t>
            </w:r>
          </w:p>
        </w:tc>
        <w:tc>
          <w:tcPr>
            <w:tcW w:w="1276" w:type="dxa"/>
            <w:tcBorders>
              <w:top w:val="single" w:sz="4" w:space="0" w:color="000000"/>
              <w:left w:val="single" w:sz="4" w:space="0" w:color="000000"/>
              <w:bottom w:val="single" w:sz="4" w:space="0" w:color="000000"/>
            </w:tcBorders>
            <w:shd w:val="clear" w:color="auto" w:fill="auto"/>
          </w:tcPr>
          <w:p w14:paraId="68939588" w14:textId="77777777" w:rsidR="00BE6F7C" w:rsidRPr="00613388" w:rsidRDefault="00BE6F7C" w:rsidP="009A05F2">
            <w:pPr>
              <w:widowControl w:val="0"/>
              <w:snapToGrid w:val="0"/>
              <w:jc w:val="center"/>
              <w:rPr>
                <w:color w:val="FF0000"/>
                <w:sz w:val="20"/>
                <w:szCs w:val="20"/>
                <w:lang w:val="ru-RU"/>
              </w:rPr>
            </w:pPr>
            <w:r w:rsidRPr="00613388">
              <w:rPr>
                <w:sz w:val="20"/>
                <w:szCs w:val="20"/>
                <w:lang w:val="ru-RU"/>
              </w:rPr>
              <w:t>38</w:t>
            </w:r>
          </w:p>
          <w:p w14:paraId="00DC756D" w14:textId="77777777" w:rsidR="00BE6F7C" w:rsidRPr="00613388" w:rsidRDefault="00BE6F7C" w:rsidP="009A05F2">
            <w:pPr>
              <w:widowControl w:val="0"/>
              <w:snapToGrid w:val="0"/>
              <w:jc w:val="center"/>
              <w:rPr>
                <w:color w:val="FF0000"/>
                <w:sz w:val="20"/>
                <w:szCs w:val="20"/>
              </w:rPr>
            </w:pPr>
          </w:p>
        </w:tc>
        <w:tc>
          <w:tcPr>
            <w:tcW w:w="1134" w:type="dxa"/>
            <w:tcBorders>
              <w:top w:val="single" w:sz="4" w:space="0" w:color="000000"/>
              <w:left w:val="single" w:sz="4" w:space="0" w:color="000000"/>
              <w:bottom w:val="single" w:sz="4" w:space="0" w:color="000000"/>
            </w:tcBorders>
            <w:shd w:val="clear" w:color="auto" w:fill="auto"/>
          </w:tcPr>
          <w:p w14:paraId="2491831B" w14:textId="77777777" w:rsidR="00BE6F7C" w:rsidRPr="00613388" w:rsidRDefault="005D74F5" w:rsidP="009A05F2">
            <w:pPr>
              <w:widowControl w:val="0"/>
              <w:snapToGrid w:val="0"/>
              <w:jc w:val="center"/>
              <w:rPr>
                <w:color w:val="FF0000"/>
                <w:sz w:val="20"/>
                <w:szCs w:val="20"/>
                <w:lang w:val="ru-RU"/>
              </w:rPr>
            </w:pPr>
            <w:r w:rsidRPr="00613388">
              <w:rPr>
                <w:sz w:val="20"/>
                <w:szCs w:val="20"/>
                <w:lang w:val="ru-RU"/>
              </w:rPr>
              <w:t>43</w:t>
            </w:r>
          </w:p>
        </w:tc>
        <w:tc>
          <w:tcPr>
            <w:tcW w:w="1283" w:type="dxa"/>
            <w:gridSpan w:val="2"/>
            <w:tcBorders>
              <w:top w:val="single" w:sz="4" w:space="0" w:color="000000"/>
              <w:left w:val="single" w:sz="4" w:space="0" w:color="000000"/>
              <w:bottom w:val="single" w:sz="4" w:space="0" w:color="000000"/>
            </w:tcBorders>
            <w:shd w:val="clear" w:color="auto" w:fill="auto"/>
          </w:tcPr>
          <w:p w14:paraId="7D5F7899" w14:textId="77777777" w:rsidR="00BE6F7C" w:rsidRPr="00613388" w:rsidRDefault="005D74F5" w:rsidP="009A05F2">
            <w:pPr>
              <w:widowControl w:val="0"/>
              <w:snapToGrid w:val="0"/>
              <w:jc w:val="center"/>
              <w:rPr>
                <w:sz w:val="20"/>
                <w:szCs w:val="20"/>
              </w:rPr>
            </w:pPr>
            <w:r w:rsidRPr="00613388">
              <w:rPr>
                <w:sz w:val="20"/>
                <w:szCs w:val="20"/>
                <w:lang w:val="ru-RU"/>
              </w:rPr>
              <w:t>51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2A29076" w14:textId="77777777" w:rsidR="00BE6F7C" w:rsidRPr="00613388" w:rsidRDefault="005D74F5" w:rsidP="009A05F2">
            <w:pPr>
              <w:widowControl w:val="0"/>
              <w:snapToGrid w:val="0"/>
              <w:jc w:val="center"/>
              <w:rPr>
                <w:sz w:val="20"/>
                <w:szCs w:val="20"/>
                <w:lang w:val="ru-RU"/>
              </w:rPr>
            </w:pPr>
            <w:r w:rsidRPr="00613388">
              <w:rPr>
                <w:sz w:val="20"/>
                <w:szCs w:val="20"/>
                <w:lang w:val="ru-RU"/>
              </w:rPr>
              <w:t>44</w:t>
            </w:r>
          </w:p>
        </w:tc>
      </w:tr>
      <w:tr w:rsidR="005D74F5" w:rsidRPr="00613388" w14:paraId="7CE0983E" w14:textId="77777777" w:rsidTr="00A73BE1">
        <w:tc>
          <w:tcPr>
            <w:tcW w:w="3252" w:type="dxa"/>
            <w:tcBorders>
              <w:top w:val="single" w:sz="4" w:space="0" w:color="000000"/>
              <w:left w:val="single" w:sz="4" w:space="0" w:color="000000"/>
              <w:bottom w:val="single" w:sz="4" w:space="0" w:color="000000"/>
            </w:tcBorders>
            <w:shd w:val="clear" w:color="auto" w:fill="auto"/>
          </w:tcPr>
          <w:p w14:paraId="545F5E0B" w14:textId="77777777" w:rsidR="005D74F5" w:rsidRPr="00613388" w:rsidRDefault="005D74F5" w:rsidP="009A05F2">
            <w:pPr>
              <w:snapToGrid w:val="0"/>
              <w:rPr>
                <w:sz w:val="20"/>
                <w:szCs w:val="20"/>
                <w:lang w:val="ru-RU"/>
              </w:rPr>
            </w:pPr>
            <w:r w:rsidRPr="00613388">
              <w:rPr>
                <w:sz w:val="20"/>
                <w:szCs w:val="20"/>
                <w:lang w:val="ru-RU"/>
              </w:rPr>
              <w:t xml:space="preserve">Количество разработанных (адаптация), апробация и </w:t>
            </w:r>
            <w:proofErr w:type="gramStart"/>
            <w:r w:rsidRPr="00613388">
              <w:rPr>
                <w:sz w:val="20"/>
                <w:szCs w:val="20"/>
                <w:lang w:val="ru-RU"/>
              </w:rPr>
              <w:t>издание  макета</w:t>
            </w:r>
            <w:proofErr w:type="gramEnd"/>
            <w:r w:rsidRPr="00613388">
              <w:rPr>
                <w:sz w:val="20"/>
                <w:szCs w:val="20"/>
                <w:lang w:val="ru-RU"/>
              </w:rPr>
              <w:t xml:space="preserve"> учебников для незрячих и слабовидящих обучающихся</w:t>
            </w:r>
          </w:p>
        </w:tc>
        <w:tc>
          <w:tcPr>
            <w:tcW w:w="848" w:type="dxa"/>
            <w:tcBorders>
              <w:top w:val="single" w:sz="4" w:space="0" w:color="000000"/>
              <w:left w:val="single" w:sz="4" w:space="0" w:color="000000"/>
              <w:bottom w:val="single" w:sz="4" w:space="0" w:color="000000"/>
            </w:tcBorders>
            <w:shd w:val="clear" w:color="auto" w:fill="auto"/>
          </w:tcPr>
          <w:p w14:paraId="69A7BA5D" w14:textId="77777777" w:rsidR="005D74F5" w:rsidRPr="00613388" w:rsidRDefault="005D74F5" w:rsidP="009A05F2">
            <w:pPr>
              <w:snapToGrid w:val="0"/>
              <w:jc w:val="center"/>
              <w:rPr>
                <w:rFonts w:eastAsia="MS Mincho"/>
                <w:sz w:val="20"/>
                <w:szCs w:val="20"/>
                <w:lang w:val="ru-RU"/>
              </w:rPr>
            </w:pPr>
            <w:proofErr w:type="spellStart"/>
            <w:r w:rsidRPr="00613388">
              <w:rPr>
                <w:rFonts w:eastAsia="MS Mincho"/>
                <w:sz w:val="20"/>
                <w:szCs w:val="20"/>
                <w:lang w:val="ru-RU"/>
              </w:rPr>
              <w:t>ед</w:t>
            </w:r>
            <w:proofErr w:type="spellEnd"/>
          </w:p>
        </w:tc>
        <w:tc>
          <w:tcPr>
            <w:tcW w:w="1276" w:type="dxa"/>
            <w:tcBorders>
              <w:top w:val="single" w:sz="4" w:space="0" w:color="000000"/>
              <w:left w:val="single" w:sz="4" w:space="0" w:color="000000"/>
              <w:bottom w:val="single" w:sz="4" w:space="0" w:color="000000"/>
            </w:tcBorders>
            <w:shd w:val="clear" w:color="auto" w:fill="auto"/>
          </w:tcPr>
          <w:p w14:paraId="62A570FA" w14:textId="77777777" w:rsidR="005D74F5" w:rsidRPr="00613388" w:rsidRDefault="005D74F5" w:rsidP="009A05F2">
            <w:pPr>
              <w:widowControl w:val="0"/>
              <w:snapToGrid w:val="0"/>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7FEC15EF" w14:textId="77777777" w:rsidR="005D74F5" w:rsidRPr="00613388" w:rsidRDefault="005D74F5" w:rsidP="009A05F2">
            <w:pPr>
              <w:widowControl w:val="0"/>
              <w:snapToGrid w:val="0"/>
              <w:jc w:val="center"/>
              <w:rPr>
                <w:sz w:val="20"/>
                <w:szCs w:val="20"/>
                <w:lang w:val="ru-RU"/>
              </w:rPr>
            </w:pPr>
          </w:p>
        </w:tc>
        <w:tc>
          <w:tcPr>
            <w:tcW w:w="1134" w:type="dxa"/>
            <w:tcBorders>
              <w:top w:val="single" w:sz="4" w:space="0" w:color="000000"/>
              <w:left w:val="single" w:sz="4" w:space="0" w:color="000000"/>
              <w:bottom w:val="single" w:sz="4" w:space="0" w:color="000000"/>
            </w:tcBorders>
            <w:shd w:val="clear" w:color="auto" w:fill="auto"/>
          </w:tcPr>
          <w:p w14:paraId="1F128057" w14:textId="77777777" w:rsidR="005D74F5" w:rsidRPr="00613388" w:rsidRDefault="005D74F5" w:rsidP="009A05F2">
            <w:pPr>
              <w:widowControl w:val="0"/>
              <w:snapToGrid w:val="0"/>
              <w:jc w:val="center"/>
              <w:rPr>
                <w:sz w:val="20"/>
                <w:szCs w:val="20"/>
                <w:lang w:val="ru-RU"/>
              </w:rPr>
            </w:pPr>
            <w:r w:rsidRPr="00613388">
              <w:rPr>
                <w:sz w:val="20"/>
                <w:szCs w:val="20"/>
                <w:lang w:val="ru-RU"/>
              </w:rPr>
              <w:t>35</w:t>
            </w:r>
          </w:p>
        </w:tc>
        <w:tc>
          <w:tcPr>
            <w:tcW w:w="1283" w:type="dxa"/>
            <w:gridSpan w:val="2"/>
            <w:tcBorders>
              <w:top w:val="single" w:sz="4" w:space="0" w:color="000000"/>
              <w:left w:val="single" w:sz="4" w:space="0" w:color="000000"/>
              <w:bottom w:val="single" w:sz="4" w:space="0" w:color="000000"/>
            </w:tcBorders>
            <w:shd w:val="clear" w:color="auto" w:fill="auto"/>
          </w:tcPr>
          <w:p w14:paraId="23D24FAA" w14:textId="77777777" w:rsidR="005D74F5" w:rsidRPr="00613388" w:rsidRDefault="005D74F5" w:rsidP="009A05F2">
            <w:pPr>
              <w:widowControl w:val="0"/>
              <w:snapToGrid w:val="0"/>
              <w:jc w:val="center"/>
              <w:rPr>
                <w:sz w:val="20"/>
                <w:szCs w:val="20"/>
                <w:lang w:val="ru-RU"/>
              </w:rPr>
            </w:pPr>
            <w:r w:rsidRPr="00613388">
              <w:rPr>
                <w:sz w:val="20"/>
                <w:szCs w:val="20"/>
                <w:lang w:val="ru-RU"/>
              </w:rPr>
              <w:t>34</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647003A" w14:textId="77777777" w:rsidR="005D74F5" w:rsidRPr="00613388" w:rsidRDefault="005D74F5" w:rsidP="009A05F2">
            <w:pPr>
              <w:widowControl w:val="0"/>
              <w:snapToGrid w:val="0"/>
              <w:jc w:val="center"/>
              <w:rPr>
                <w:sz w:val="20"/>
                <w:szCs w:val="20"/>
                <w:lang w:val="ru-RU"/>
              </w:rPr>
            </w:pPr>
            <w:r w:rsidRPr="00613388">
              <w:rPr>
                <w:sz w:val="20"/>
                <w:szCs w:val="20"/>
                <w:lang w:val="ru-RU"/>
              </w:rPr>
              <w:t>36</w:t>
            </w:r>
          </w:p>
        </w:tc>
      </w:tr>
      <w:tr w:rsidR="006E6BC4" w:rsidRPr="00613388" w14:paraId="5F0F80F9" w14:textId="77777777" w:rsidTr="00A73BE1">
        <w:trPr>
          <w:trHeight w:val="562"/>
        </w:trPr>
        <w:tc>
          <w:tcPr>
            <w:tcW w:w="3252" w:type="dxa"/>
            <w:tcBorders>
              <w:top w:val="single" w:sz="4" w:space="0" w:color="000000"/>
              <w:left w:val="single" w:sz="4" w:space="0" w:color="000000"/>
              <w:bottom w:val="single" w:sz="4" w:space="0" w:color="000000"/>
            </w:tcBorders>
            <w:shd w:val="clear" w:color="auto" w:fill="auto"/>
          </w:tcPr>
          <w:p w14:paraId="4F3D874C" w14:textId="77777777" w:rsidR="006E6BC4" w:rsidRPr="00613388" w:rsidRDefault="006E6BC4" w:rsidP="009A05F2">
            <w:pPr>
              <w:snapToGrid w:val="0"/>
              <w:rPr>
                <w:rFonts w:eastAsia="MS Mincho"/>
                <w:sz w:val="20"/>
                <w:szCs w:val="20"/>
                <w:lang w:val="ru-RU"/>
              </w:rPr>
            </w:pPr>
            <w:r w:rsidRPr="00613388">
              <w:rPr>
                <w:rFonts w:eastAsia="Calibri"/>
                <w:sz w:val="20"/>
                <w:szCs w:val="20"/>
                <w:lang w:val="ru-RU"/>
              </w:rPr>
              <w:t>Количество печатных листов учебной литературы, прошедшей экспертизу</w:t>
            </w:r>
          </w:p>
        </w:tc>
        <w:tc>
          <w:tcPr>
            <w:tcW w:w="848" w:type="dxa"/>
            <w:tcBorders>
              <w:top w:val="single" w:sz="4" w:space="0" w:color="000000"/>
              <w:left w:val="single" w:sz="4" w:space="0" w:color="000000"/>
              <w:bottom w:val="single" w:sz="4" w:space="0" w:color="000000"/>
            </w:tcBorders>
            <w:shd w:val="clear" w:color="auto" w:fill="auto"/>
          </w:tcPr>
          <w:p w14:paraId="067C435B" w14:textId="77777777" w:rsidR="006E6BC4" w:rsidRPr="00613388" w:rsidRDefault="006E6BC4" w:rsidP="009A05F2">
            <w:pPr>
              <w:jc w:val="center"/>
              <w:rPr>
                <w:rFonts w:eastAsia="MS Mincho"/>
                <w:sz w:val="20"/>
                <w:szCs w:val="20"/>
                <w:lang w:val="ru-RU"/>
              </w:rPr>
            </w:pPr>
            <w:proofErr w:type="spellStart"/>
            <w:r w:rsidRPr="00613388">
              <w:rPr>
                <w:rFonts w:eastAsia="MS Mincho"/>
                <w:sz w:val="20"/>
                <w:szCs w:val="20"/>
                <w:lang w:val="ru-RU"/>
              </w:rPr>
              <w:t>печ</w:t>
            </w:r>
            <w:proofErr w:type="spellEnd"/>
            <w:r w:rsidRPr="00613388">
              <w:rPr>
                <w:rFonts w:eastAsia="MS Mincho"/>
                <w:sz w:val="20"/>
                <w:szCs w:val="20"/>
                <w:lang w:val="ru-RU"/>
              </w:rPr>
              <w:t>. лист</w:t>
            </w:r>
          </w:p>
        </w:tc>
        <w:tc>
          <w:tcPr>
            <w:tcW w:w="1276" w:type="dxa"/>
            <w:tcBorders>
              <w:top w:val="single" w:sz="4" w:space="0" w:color="000000"/>
              <w:left w:val="single" w:sz="4" w:space="0" w:color="000000"/>
              <w:bottom w:val="single" w:sz="4" w:space="0" w:color="000000"/>
            </w:tcBorders>
            <w:shd w:val="clear" w:color="auto" w:fill="auto"/>
          </w:tcPr>
          <w:p w14:paraId="6830BE3E" w14:textId="77777777" w:rsidR="006E6BC4" w:rsidRPr="00613388" w:rsidRDefault="006E6BC4" w:rsidP="009A05F2">
            <w:pPr>
              <w:widowControl w:val="0"/>
              <w:snapToGrid w:val="0"/>
              <w:jc w:val="center"/>
              <w:rPr>
                <w:sz w:val="20"/>
                <w:szCs w:val="20"/>
              </w:rPr>
            </w:pPr>
            <w:r w:rsidRPr="00613388">
              <w:rPr>
                <w:sz w:val="20"/>
                <w:szCs w:val="20"/>
              </w:rPr>
              <w:t>22 143</w:t>
            </w:r>
          </w:p>
        </w:tc>
        <w:tc>
          <w:tcPr>
            <w:tcW w:w="1276" w:type="dxa"/>
            <w:tcBorders>
              <w:top w:val="single" w:sz="4" w:space="0" w:color="000000"/>
              <w:left w:val="single" w:sz="4" w:space="0" w:color="000000"/>
              <w:bottom w:val="single" w:sz="4" w:space="0" w:color="000000"/>
            </w:tcBorders>
            <w:shd w:val="clear" w:color="auto" w:fill="auto"/>
          </w:tcPr>
          <w:p w14:paraId="30FF359A" w14:textId="77777777" w:rsidR="006E6BC4" w:rsidRPr="00613388" w:rsidRDefault="006E6BC4" w:rsidP="009A05F2">
            <w:pPr>
              <w:widowControl w:val="0"/>
              <w:snapToGrid w:val="0"/>
              <w:jc w:val="center"/>
              <w:rPr>
                <w:sz w:val="20"/>
                <w:szCs w:val="20"/>
              </w:rPr>
            </w:pPr>
            <w:r w:rsidRPr="00613388">
              <w:rPr>
                <w:sz w:val="20"/>
                <w:szCs w:val="20"/>
              </w:rPr>
              <w:t>26 031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9B8300F" w14:textId="77777777" w:rsidR="006E6BC4" w:rsidRPr="00613388" w:rsidRDefault="00E36CBF" w:rsidP="009A05F2">
            <w:pPr>
              <w:widowControl w:val="0"/>
              <w:tabs>
                <w:tab w:val="left" w:pos="180"/>
                <w:tab w:val="center" w:pos="533"/>
              </w:tabs>
              <w:snapToGrid w:val="0"/>
              <w:jc w:val="center"/>
              <w:rPr>
                <w:sz w:val="20"/>
                <w:szCs w:val="20"/>
              </w:rPr>
            </w:pPr>
            <w:r w:rsidRPr="00613388">
              <w:rPr>
                <w:sz w:val="20"/>
                <w:szCs w:val="20"/>
              </w:rPr>
              <w:t>30 670</w:t>
            </w:r>
          </w:p>
        </w:tc>
        <w:tc>
          <w:tcPr>
            <w:tcW w:w="1283" w:type="dxa"/>
            <w:gridSpan w:val="2"/>
            <w:tcBorders>
              <w:top w:val="single" w:sz="4" w:space="0" w:color="000000"/>
              <w:left w:val="single" w:sz="4" w:space="0" w:color="auto"/>
              <w:bottom w:val="single" w:sz="4" w:space="0" w:color="000000"/>
              <w:right w:val="single" w:sz="4" w:space="0" w:color="auto"/>
            </w:tcBorders>
            <w:shd w:val="clear" w:color="auto" w:fill="auto"/>
          </w:tcPr>
          <w:p w14:paraId="3A18847E" w14:textId="77777777" w:rsidR="006E6BC4" w:rsidRPr="00613388" w:rsidRDefault="00E36CBF" w:rsidP="009A05F2">
            <w:pPr>
              <w:widowControl w:val="0"/>
              <w:tabs>
                <w:tab w:val="left" w:pos="300"/>
                <w:tab w:val="center" w:pos="673"/>
              </w:tabs>
              <w:snapToGrid w:val="0"/>
              <w:jc w:val="center"/>
              <w:rPr>
                <w:sz w:val="20"/>
                <w:szCs w:val="20"/>
              </w:rPr>
            </w:pPr>
            <w:r w:rsidRPr="00613388">
              <w:rPr>
                <w:sz w:val="20"/>
                <w:szCs w:val="20"/>
              </w:rPr>
              <w:t>24 182</w:t>
            </w:r>
          </w:p>
        </w:tc>
        <w:tc>
          <w:tcPr>
            <w:tcW w:w="1563" w:type="dxa"/>
            <w:tcBorders>
              <w:top w:val="single" w:sz="4" w:space="0" w:color="000000"/>
              <w:left w:val="single" w:sz="4" w:space="0" w:color="auto"/>
              <w:bottom w:val="single" w:sz="4" w:space="0" w:color="000000"/>
              <w:right w:val="single" w:sz="4" w:space="0" w:color="000000"/>
            </w:tcBorders>
            <w:shd w:val="clear" w:color="auto" w:fill="auto"/>
          </w:tcPr>
          <w:p w14:paraId="599FB5D5" w14:textId="77777777" w:rsidR="006E6BC4" w:rsidRPr="00613388" w:rsidRDefault="00E36CBF" w:rsidP="009A05F2">
            <w:pPr>
              <w:widowControl w:val="0"/>
              <w:tabs>
                <w:tab w:val="left" w:pos="300"/>
                <w:tab w:val="center" w:pos="673"/>
              </w:tabs>
              <w:snapToGrid w:val="0"/>
              <w:jc w:val="center"/>
              <w:rPr>
                <w:sz w:val="20"/>
                <w:szCs w:val="20"/>
              </w:rPr>
            </w:pPr>
            <w:r w:rsidRPr="00613388">
              <w:rPr>
                <w:sz w:val="20"/>
                <w:szCs w:val="20"/>
              </w:rPr>
              <w:t>27 334</w:t>
            </w:r>
          </w:p>
        </w:tc>
      </w:tr>
      <w:tr w:rsidR="001B6FE3" w:rsidRPr="00613388" w14:paraId="03A35280" w14:textId="77777777" w:rsidTr="008D56EF">
        <w:trPr>
          <w:trHeight w:val="228"/>
        </w:trPr>
        <w:tc>
          <w:tcPr>
            <w:tcW w:w="10632" w:type="dxa"/>
            <w:gridSpan w:val="8"/>
            <w:tcBorders>
              <w:top w:val="single" w:sz="4" w:space="0" w:color="000000"/>
              <w:bottom w:val="single" w:sz="4" w:space="0" w:color="000000"/>
            </w:tcBorders>
            <w:shd w:val="clear" w:color="auto" w:fill="auto"/>
          </w:tcPr>
          <w:p w14:paraId="70D3AD11" w14:textId="77777777" w:rsidR="001B6FE3" w:rsidRPr="00613388" w:rsidRDefault="001B6FE3" w:rsidP="009A05F2">
            <w:pPr>
              <w:snapToGrid w:val="0"/>
              <w:jc w:val="center"/>
              <w:rPr>
                <w:rFonts w:eastAsia="MS Mincho"/>
                <w:sz w:val="20"/>
                <w:szCs w:val="20"/>
                <w:lang w:val="ru-RU"/>
              </w:rPr>
            </w:pPr>
          </w:p>
        </w:tc>
      </w:tr>
      <w:tr w:rsidR="001B6FE3" w:rsidRPr="00613388" w14:paraId="6084DAB3" w14:textId="77777777" w:rsidTr="0017750E">
        <w:trPr>
          <w:trHeight w:val="562"/>
        </w:trPr>
        <w:tc>
          <w:tcPr>
            <w:tcW w:w="3252" w:type="dxa"/>
            <w:vMerge w:val="restart"/>
            <w:tcBorders>
              <w:top w:val="single" w:sz="4" w:space="0" w:color="000000"/>
              <w:left w:val="single" w:sz="4" w:space="0" w:color="000000"/>
              <w:bottom w:val="single" w:sz="4" w:space="0" w:color="000000"/>
            </w:tcBorders>
            <w:shd w:val="clear" w:color="auto" w:fill="auto"/>
          </w:tcPr>
          <w:p w14:paraId="2BA0AC94"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48" w:type="dxa"/>
            <w:vMerge w:val="restart"/>
            <w:tcBorders>
              <w:top w:val="single" w:sz="4" w:space="0" w:color="000000"/>
              <w:left w:val="single" w:sz="4" w:space="0" w:color="000000"/>
              <w:bottom w:val="single" w:sz="4" w:space="0" w:color="000000"/>
            </w:tcBorders>
            <w:shd w:val="clear" w:color="auto" w:fill="auto"/>
          </w:tcPr>
          <w:p w14:paraId="4E09667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59AC754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481C691B"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80" w:type="dxa"/>
            <w:gridSpan w:val="4"/>
            <w:tcBorders>
              <w:top w:val="single" w:sz="4" w:space="0" w:color="000000"/>
              <w:left w:val="single" w:sz="4" w:space="0" w:color="000000"/>
              <w:bottom w:val="single" w:sz="4" w:space="0" w:color="000000"/>
              <w:right w:val="single" w:sz="4" w:space="0" w:color="000000"/>
            </w:tcBorders>
            <w:shd w:val="clear" w:color="auto" w:fill="auto"/>
          </w:tcPr>
          <w:p w14:paraId="04F906C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BE6F7C" w:rsidRPr="00613388" w14:paraId="19078F03" w14:textId="77777777" w:rsidTr="0017750E">
        <w:tc>
          <w:tcPr>
            <w:tcW w:w="3252" w:type="dxa"/>
            <w:vMerge/>
            <w:tcBorders>
              <w:top w:val="single" w:sz="4" w:space="0" w:color="000000"/>
              <w:left w:val="single" w:sz="4" w:space="0" w:color="000000"/>
              <w:bottom w:val="single" w:sz="4" w:space="0" w:color="000000"/>
            </w:tcBorders>
            <w:shd w:val="clear" w:color="auto" w:fill="auto"/>
          </w:tcPr>
          <w:p w14:paraId="63C6F4E5" w14:textId="77777777" w:rsidR="00BE6F7C" w:rsidRPr="00613388" w:rsidRDefault="00BE6F7C" w:rsidP="009A05F2">
            <w:pPr>
              <w:snapToGrid w:val="0"/>
              <w:rPr>
                <w:rFonts w:eastAsia="MS Mincho"/>
                <w:b/>
                <w:sz w:val="20"/>
                <w:szCs w:val="20"/>
                <w:lang w:val="ru-RU"/>
              </w:rPr>
            </w:pPr>
          </w:p>
        </w:tc>
        <w:tc>
          <w:tcPr>
            <w:tcW w:w="848" w:type="dxa"/>
            <w:vMerge/>
            <w:tcBorders>
              <w:top w:val="single" w:sz="4" w:space="0" w:color="000000"/>
              <w:left w:val="single" w:sz="4" w:space="0" w:color="000000"/>
              <w:bottom w:val="single" w:sz="4" w:space="0" w:color="000000"/>
            </w:tcBorders>
            <w:shd w:val="clear" w:color="auto" w:fill="auto"/>
          </w:tcPr>
          <w:p w14:paraId="62ADD64C" w14:textId="77777777" w:rsidR="00BE6F7C" w:rsidRPr="00613388" w:rsidRDefault="00BE6F7C"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42030B09"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09CB218E"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2023 год</w:t>
            </w:r>
          </w:p>
        </w:tc>
        <w:tc>
          <w:tcPr>
            <w:tcW w:w="1274" w:type="dxa"/>
            <w:gridSpan w:val="2"/>
            <w:tcBorders>
              <w:top w:val="single" w:sz="4" w:space="0" w:color="000000"/>
              <w:left w:val="single" w:sz="4" w:space="0" w:color="000000"/>
              <w:bottom w:val="single" w:sz="4" w:space="0" w:color="000000"/>
            </w:tcBorders>
            <w:shd w:val="clear" w:color="auto" w:fill="auto"/>
          </w:tcPr>
          <w:p w14:paraId="50D2EA6D"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2024 год</w:t>
            </w:r>
          </w:p>
        </w:tc>
        <w:tc>
          <w:tcPr>
            <w:tcW w:w="1143" w:type="dxa"/>
            <w:tcBorders>
              <w:top w:val="single" w:sz="4" w:space="0" w:color="000000"/>
              <w:left w:val="single" w:sz="4" w:space="0" w:color="000000"/>
              <w:bottom w:val="single" w:sz="4" w:space="0" w:color="000000"/>
            </w:tcBorders>
            <w:shd w:val="clear" w:color="auto" w:fill="auto"/>
          </w:tcPr>
          <w:p w14:paraId="46782706"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2025 год</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A7DD957" w14:textId="77777777" w:rsidR="00BE6F7C" w:rsidRPr="00613388" w:rsidRDefault="00BE6F7C" w:rsidP="009A05F2">
            <w:pPr>
              <w:snapToGrid w:val="0"/>
              <w:jc w:val="center"/>
              <w:rPr>
                <w:rFonts w:eastAsia="MS Mincho"/>
                <w:sz w:val="20"/>
                <w:szCs w:val="20"/>
                <w:lang w:val="ru-RU"/>
              </w:rPr>
            </w:pPr>
            <w:r w:rsidRPr="00613388">
              <w:rPr>
                <w:rFonts w:eastAsia="MS Mincho"/>
                <w:sz w:val="20"/>
                <w:szCs w:val="20"/>
                <w:lang w:val="ru-RU"/>
              </w:rPr>
              <w:t>2026 год</w:t>
            </w:r>
          </w:p>
        </w:tc>
      </w:tr>
      <w:tr w:rsidR="00FE28C8" w:rsidRPr="00613388" w14:paraId="7C7B8DEB" w14:textId="77777777" w:rsidTr="00A73BE1">
        <w:tc>
          <w:tcPr>
            <w:tcW w:w="3252" w:type="dxa"/>
            <w:tcBorders>
              <w:top w:val="single" w:sz="4" w:space="0" w:color="000000"/>
              <w:left w:val="single" w:sz="4" w:space="0" w:color="000000"/>
              <w:bottom w:val="single" w:sz="4" w:space="0" w:color="000000"/>
            </w:tcBorders>
            <w:shd w:val="clear" w:color="auto" w:fill="auto"/>
          </w:tcPr>
          <w:p w14:paraId="5206269A" w14:textId="77777777" w:rsidR="00FE28C8" w:rsidRPr="00613388" w:rsidRDefault="00FE28C8" w:rsidP="009A05F2">
            <w:pPr>
              <w:snapToGrid w:val="0"/>
              <w:rPr>
                <w:rFonts w:eastAsia="MS Mincho"/>
                <w:b/>
                <w:sz w:val="20"/>
                <w:szCs w:val="20"/>
                <w:lang w:val="ru-RU"/>
              </w:rPr>
            </w:pPr>
            <w:r w:rsidRPr="00613388">
              <w:rPr>
                <w:sz w:val="20"/>
                <w:szCs w:val="20"/>
                <w:lang w:val="ru-RU"/>
              </w:rPr>
              <w:t xml:space="preserve">Методологическое обеспечение в сфере среднего образования </w:t>
            </w:r>
          </w:p>
        </w:tc>
        <w:tc>
          <w:tcPr>
            <w:tcW w:w="848" w:type="dxa"/>
            <w:tcBorders>
              <w:top w:val="single" w:sz="4" w:space="0" w:color="000000"/>
              <w:left w:val="single" w:sz="4" w:space="0" w:color="000000"/>
              <w:bottom w:val="single" w:sz="4" w:space="0" w:color="000000"/>
            </w:tcBorders>
            <w:shd w:val="clear" w:color="auto" w:fill="auto"/>
          </w:tcPr>
          <w:p w14:paraId="5103CAD8" w14:textId="77777777" w:rsidR="00FE28C8" w:rsidRPr="00613388" w:rsidRDefault="00FE28C8"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1989A5B3" w14:textId="77777777" w:rsidR="00FE28C8" w:rsidRPr="00613388" w:rsidRDefault="00FE28C8" w:rsidP="009A05F2">
            <w:pPr>
              <w:jc w:val="center"/>
              <w:rPr>
                <w:sz w:val="20"/>
                <w:szCs w:val="20"/>
              </w:rPr>
            </w:pPr>
            <w:r w:rsidRPr="00613388">
              <w:rPr>
                <w:sz w:val="20"/>
                <w:szCs w:val="20"/>
                <w:lang w:val="ru-RU"/>
              </w:rPr>
              <w:t>1 689 320</w:t>
            </w:r>
          </w:p>
        </w:tc>
        <w:tc>
          <w:tcPr>
            <w:tcW w:w="1276" w:type="dxa"/>
            <w:tcBorders>
              <w:top w:val="single" w:sz="4" w:space="0" w:color="000000"/>
              <w:left w:val="single" w:sz="4" w:space="0" w:color="000000"/>
              <w:bottom w:val="single" w:sz="4" w:space="0" w:color="000000"/>
            </w:tcBorders>
            <w:shd w:val="clear" w:color="auto" w:fill="auto"/>
          </w:tcPr>
          <w:p w14:paraId="50A686B6" w14:textId="77777777" w:rsidR="00FE28C8" w:rsidRPr="00613388" w:rsidRDefault="00FE28C8" w:rsidP="009A05F2">
            <w:pPr>
              <w:suppressAutoHyphens w:val="0"/>
              <w:jc w:val="center"/>
              <w:rPr>
                <w:sz w:val="20"/>
                <w:szCs w:val="20"/>
                <w:lang w:val="ru-RU"/>
              </w:rPr>
            </w:pPr>
            <w:r w:rsidRPr="00613388">
              <w:rPr>
                <w:sz w:val="20"/>
                <w:szCs w:val="20"/>
                <w:lang w:val="ru-RU"/>
              </w:rPr>
              <w:t>1 897 245</w:t>
            </w:r>
          </w:p>
        </w:tc>
        <w:tc>
          <w:tcPr>
            <w:tcW w:w="1274" w:type="dxa"/>
            <w:gridSpan w:val="2"/>
            <w:tcBorders>
              <w:top w:val="single" w:sz="4" w:space="0" w:color="000000"/>
              <w:left w:val="single" w:sz="4" w:space="0" w:color="000000"/>
              <w:bottom w:val="single" w:sz="4" w:space="0" w:color="000000"/>
            </w:tcBorders>
            <w:shd w:val="clear" w:color="auto" w:fill="auto"/>
          </w:tcPr>
          <w:p w14:paraId="1F8AE749" w14:textId="77777777" w:rsidR="00FE28C8" w:rsidRPr="00613388" w:rsidRDefault="00841D70" w:rsidP="009A05F2">
            <w:pPr>
              <w:jc w:val="center"/>
              <w:rPr>
                <w:sz w:val="20"/>
                <w:szCs w:val="20"/>
                <w:lang w:val="ru-RU"/>
              </w:rPr>
            </w:pPr>
            <w:r w:rsidRPr="00613388">
              <w:rPr>
                <w:sz w:val="20"/>
                <w:szCs w:val="20"/>
                <w:lang w:val="ru-RU"/>
              </w:rPr>
              <w:t>1 854 069</w:t>
            </w:r>
          </w:p>
        </w:tc>
        <w:tc>
          <w:tcPr>
            <w:tcW w:w="1143" w:type="dxa"/>
            <w:tcBorders>
              <w:top w:val="single" w:sz="4" w:space="0" w:color="000000"/>
              <w:left w:val="single" w:sz="4" w:space="0" w:color="000000"/>
              <w:bottom w:val="single" w:sz="4" w:space="0" w:color="000000"/>
            </w:tcBorders>
            <w:shd w:val="clear" w:color="auto" w:fill="auto"/>
          </w:tcPr>
          <w:p w14:paraId="2ED795F7" w14:textId="77777777" w:rsidR="00FE28C8" w:rsidRPr="00613388" w:rsidRDefault="00095B17" w:rsidP="009A05F2">
            <w:pPr>
              <w:jc w:val="center"/>
              <w:rPr>
                <w:sz w:val="20"/>
                <w:szCs w:val="20"/>
                <w:lang w:val="ru-RU"/>
              </w:rPr>
            </w:pPr>
            <w:r w:rsidRPr="00613388">
              <w:rPr>
                <w:sz w:val="20"/>
                <w:szCs w:val="20"/>
                <w:lang w:val="ru-RU"/>
              </w:rPr>
              <w:t>1 828 262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FA0F249" w14:textId="77777777" w:rsidR="00FE28C8" w:rsidRPr="00613388" w:rsidRDefault="00095B17" w:rsidP="009A05F2">
            <w:pPr>
              <w:jc w:val="center"/>
              <w:rPr>
                <w:sz w:val="20"/>
                <w:szCs w:val="20"/>
                <w:lang w:val="ru-RU"/>
              </w:rPr>
            </w:pPr>
            <w:r w:rsidRPr="00613388">
              <w:rPr>
                <w:sz w:val="20"/>
                <w:szCs w:val="20"/>
                <w:lang w:val="ru-RU"/>
              </w:rPr>
              <w:t>1 848 810</w:t>
            </w:r>
          </w:p>
        </w:tc>
      </w:tr>
      <w:tr w:rsidR="00095B17" w:rsidRPr="00613388" w14:paraId="18ED1428" w14:textId="77777777" w:rsidTr="00A73BE1">
        <w:tc>
          <w:tcPr>
            <w:tcW w:w="3252" w:type="dxa"/>
            <w:tcBorders>
              <w:top w:val="single" w:sz="4" w:space="0" w:color="000000"/>
              <w:left w:val="single" w:sz="4" w:space="0" w:color="000000"/>
              <w:bottom w:val="single" w:sz="4" w:space="0" w:color="000000"/>
            </w:tcBorders>
            <w:shd w:val="clear" w:color="auto" w:fill="auto"/>
          </w:tcPr>
          <w:p w14:paraId="2B006171" w14:textId="77777777" w:rsidR="00095B17" w:rsidRPr="00613388" w:rsidRDefault="00095B17" w:rsidP="00095B17">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48" w:type="dxa"/>
            <w:tcBorders>
              <w:top w:val="single" w:sz="4" w:space="0" w:color="000000"/>
              <w:left w:val="single" w:sz="4" w:space="0" w:color="000000"/>
              <w:bottom w:val="single" w:sz="4" w:space="0" w:color="000000"/>
            </w:tcBorders>
            <w:shd w:val="clear" w:color="auto" w:fill="auto"/>
          </w:tcPr>
          <w:p w14:paraId="48A6E346" w14:textId="77777777" w:rsidR="00095B17" w:rsidRPr="00613388" w:rsidRDefault="00095B17" w:rsidP="00095B17">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4569C940" w14:textId="77777777" w:rsidR="00095B17" w:rsidRPr="00613388" w:rsidRDefault="00095B17" w:rsidP="00095B17">
            <w:pPr>
              <w:jc w:val="center"/>
              <w:rPr>
                <w:b/>
                <w:sz w:val="20"/>
                <w:szCs w:val="20"/>
              </w:rPr>
            </w:pPr>
            <w:r w:rsidRPr="00613388">
              <w:rPr>
                <w:b/>
                <w:sz w:val="20"/>
                <w:szCs w:val="20"/>
                <w:lang w:val="ru-RU"/>
              </w:rPr>
              <w:t>1 689 320</w:t>
            </w:r>
          </w:p>
        </w:tc>
        <w:tc>
          <w:tcPr>
            <w:tcW w:w="1276" w:type="dxa"/>
            <w:tcBorders>
              <w:top w:val="single" w:sz="4" w:space="0" w:color="000000"/>
              <w:left w:val="single" w:sz="4" w:space="0" w:color="000000"/>
              <w:bottom w:val="single" w:sz="4" w:space="0" w:color="000000"/>
            </w:tcBorders>
            <w:shd w:val="clear" w:color="auto" w:fill="auto"/>
          </w:tcPr>
          <w:p w14:paraId="065A6768" w14:textId="77777777" w:rsidR="00095B17" w:rsidRPr="00613388" w:rsidRDefault="00095B17" w:rsidP="00095B17">
            <w:pPr>
              <w:suppressAutoHyphens w:val="0"/>
              <w:jc w:val="center"/>
              <w:rPr>
                <w:b/>
                <w:sz w:val="20"/>
                <w:szCs w:val="20"/>
                <w:lang w:val="ru-RU"/>
              </w:rPr>
            </w:pPr>
            <w:r w:rsidRPr="00613388">
              <w:rPr>
                <w:b/>
                <w:sz w:val="20"/>
                <w:szCs w:val="20"/>
                <w:lang w:val="ru-RU"/>
              </w:rPr>
              <w:t>1 897 245</w:t>
            </w:r>
          </w:p>
        </w:tc>
        <w:tc>
          <w:tcPr>
            <w:tcW w:w="1274" w:type="dxa"/>
            <w:gridSpan w:val="2"/>
            <w:tcBorders>
              <w:top w:val="single" w:sz="4" w:space="0" w:color="000000"/>
              <w:left w:val="single" w:sz="4" w:space="0" w:color="000000"/>
              <w:bottom w:val="single" w:sz="4" w:space="0" w:color="000000"/>
            </w:tcBorders>
            <w:shd w:val="clear" w:color="auto" w:fill="auto"/>
          </w:tcPr>
          <w:p w14:paraId="553DBB60" w14:textId="77777777" w:rsidR="00095B17" w:rsidRPr="00613388" w:rsidRDefault="00841D70" w:rsidP="00095B17">
            <w:pPr>
              <w:jc w:val="center"/>
              <w:rPr>
                <w:b/>
                <w:sz w:val="20"/>
                <w:szCs w:val="20"/>
                <w:lang w:val="ru-RU"/>
              </w:rPr>
            </w:pPr>
            <w:r w:rsidRPr="00613388">
              <w:rPr>
                <w:b/>
                <w:sz w:val="20"/>
                <w:szCs w:val="20"/>
                <w:lang w:val="ru-RU"/>
              </w:rPr>
              <w:t>1 854 069</w:t>
            </w:r>
          </w:p>
        </w:tc>
        <w:tc>
          <w:tcPr>
            <w:tcW w:w="1143" w:type="dxa"/>
            <w:tcBorders>
              <w:top w:val="single" w:sz="4" w:space="0" w:color="000000"/>
              <w:left w:val="single" w:sz="4" w:space="0" w:color="000000"/>
              <w:bottom w:val="single" w:sz="4" w:space="0" w:color="000000"/>
            </w:tcBorders>
            <w:shd w:val="clear" w:color="auto" w:fill="auto"/>
          </w:tcPr>
          <w:p w14:paraId="3C4A2D5D" w14:textId="77777777" w:rsidR="00095B17" w:rsidRPr="00613388" w:rsidRDefault="00095B17" w:rsidP="00095B17">
            <w:pPr>
              <w:jc w:val="center"/>
              <w:rPr>
                <w:b/>
                <w:sz w:val="20"/>
                <w:szCs w:val="20"/>
                <w:lang w:val="ru-RU"/>
              </w:rPr>
            </w:pPr>
            <w:r w:rsidRPr="00613388">
              <w:rPr>
                <w:b/>
                <w:sz w:val="20"/>
                <w:szCs w:val="20"/>
                <w:lang w:val="ru-RU"/>
              </w:rPr>
              <w:t>1 828 262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4BB1A50" w14:textId="77777777" w:rsidR="00095B17" w:rsidRPr="00613388" w:rsidRDefault="00095B17" w:rsidP="00095B17">
            <w:pPr>
              <w:jc w:val="center"/>
              <w:rPr>
                <w:b/>
                <w:sz w:val="20"/>
                <w:szCs w:val="20"/>
                <w:lang w:val="ru-RU"/>
              </w:rPr>
            </w:pPr>
            <w:r w:rsidRPr="00613388">
              <w:rPr>
                <w:b/>
                <w:sz w:val="20"/>
                <w:szCs w:val="20"/>
                <w:lang w:val="ru-RU"/>
              </w:rPr>
              <w:t>1 848 810</w:t>
            </w:r>
          </w:p>
        </w:tc>
      </w:tr>
    </w:tbl>
    <w:p w14:paraId="5A2AF2A2" w14:textId="77777777" w:rsidR="00EE518A" w:rsidRPr="00613388" w:rsidRDefault="00EE518A" w:rsidP="009A05F2">
      <w:pPr>
        <w:spacing w:before="28" w:after="28" w:line="240" w:lineRule="atLeast"/>
        <w:jc w:val="both"/>
        <w:rPr>
          <w:b/>
          <w:bCs/>
          <w:sz w:val="20"/>
          <w:szCs w:val="20"/>
          <w:lang w:val="ru-RU"/>
        </w:rPr>
      </w:pPr>
    </w:p>
    <w:p w14:paraId="3CAB2238"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Pr="00613388">
        <w:rPr>
          <w:sz w:val="20"/>
          <w:szCs w:val="20"/>
          <w:lang w:val="ru-RU"/>
        </w:rPr>
        <w:t>103 «Проведение республиканских школьных олимпиад, конкурсов, внешкольных мероприятий республиканского значения»</w:t>
      </w:r>
    </w:p>
    <w:p w14:paraId="0C4C915E"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70718083" w14:textId="77777777" w:rsidR="001B6FE3" w:rsidRPr="00613388" w:rsidRDefault="001B6FE3" w:rsidP="009A05F2">
      <w:pPr>
        <w:spacing w:before="28" w:after="28" w:line="240" w:lineRule="atLeast"/>
        <w:jc w:val="both"/>
        <w:rPr>
          <w:bCs/>
          <w:iCs/>
          <w:sz w:val="20"/>
          <w:szCs w:val="20"/>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4D5C18BA" w14:textId="77777777" w:rsidR="001B6FE3" w:rsidRPr="00613388" w:rsidRDefault="001B6FE3" w:rsidP="009A05F2">
      <w:pPr>
        <w:spacing w:before="28" w:after="28" w:line="240" w:lineRule="atLeast"/>
        <w:rPr>
          <w:rFonts w:eastAsia="Calibri"/>
          <w:bCs/>
          <w:iCs/>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 xml:space="preserve"> текущая</w:t>
      </w:r>
    </w:p>
    <w:p w14:paraId="612D6A37"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bCs/>
          <w:sz w:val="20"/>
          <w:szCs w:val="20"/>
          <w:lang w:val="ru-RU"/>
        </w:rPr>
        <w:t xml:space="preserve"> </w:t>
      </w:r>
      <w:r w:rsidRPr="00613388">
        <w:rPr>
          <w:rFonts w:eastAsia="MS Mincho"/>
          <w:iCs/>
          <w:sz w:val="20"/>
          <w:szCs w:val="20"/>
          <w:lang w:val="ru-RU"/>
        </w:rPr>
        <w:t>Расходы на п</w:t>
      </w:r>
      <w:r w:rsidRPr="00613388">
        <w:rPr>
          <w:sz w:val="20"/>
          <w:szCs w:val="20"/>
          <w:lang w:val="ru-RU"/>
        </w:rPr>
        <w:t>роведение республиканских школьных олимпиад, конкурсов, внешкольных мероприятий республиканского значения</w:t>
      </w:r>
      <w:r w:rsidRPr="00613388">
        <w:rPr>
          <w:rFonts w:eastAsia="MS Mincho"/>
          <w:iCs/>
          <w:sz w:val="20"/>
          <w:szCs w:val="20"/>
          <w:lang w:val="ru-RU"/>
        </w:rPr>
        <w:t>.</w:t>
      </w:r>
    </w:p>
    <w:tbl>
      <w:tblPr>
        <w:tblW w:w="10632" w:type="dxa"/>
        <w:tblInd w:w="108" w:type="dxa"/>
        <w:tblLayout w:type="fixed"/>
        <w:tblLook w:val="0000" w:firstRow="0" w:lastRow="0" w:firstColumn="0" w:lastColumn="0" w:noHBand="0" w:noVBand="0"/>
      </w:tblPr>
      <w:tblGrid>
        <w:gridCol w:w="3256"/>
        <w:gridCol w:w="850"/>
        <w:gridCol w:w="1276"/>
        <w:gridCol w:w="1276"/>
        <w:gridCol w:w="1280"/>
        <w:gridCol w:w="1276"/>
        <w:gridCol w:w="1418"/>
      </w:tblGrid>
      <w:tr w:rsidR="001B6FE3" w:rsidRPr="00613388" w14:paraId="052D5CD3" w14:textId="77777777" w:rsidTr="008D56EF">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2650A73C" w14:textId="77777777" w:rsidR="001B6FE3" w:rsidRPr="00613388" w:rsidRDefault="001B6FE3" w:rsidP="009A05F2">
            <w:pPr>
              <w:snapToGrid w:val="0"/>
              <w:jc w:val="both"/>
              <w:rPr>
                <w:sz w:val="20"/>
                <w:szCs w:val="20"/>
                <w:lang w:val="ru-RU"/>
              </w:rPr>
            </w:pPr>
            <w:r w:rsidRPr="00613388">
              <w:rPr>
                <w:sz w:val="20"/>
                <w:szCs w:val="20"/>
                <w:lang w:val="ru-RU"/>
              </w:rPr>
              <w:lastRenderedPageBreak/>
              <w:t xml:space="preserve">Показатели прямого результата </w:t>
            </w:r>
          </w:p>
        </w:tc>
        <w:tc>
          <w:tcPr>
            <w:tcW w:w="850" w:type="dxa"/>
            <w:vMerge w:val="restart"/>
            <w:tcBorders>
              <w:top w:val="single" w:sz="4" w:space="0" w:color="000000"/>
              <w:left w:val="single" w:sz="4" w:space="0" w:color="000000"/>
              <w:bottom w:val="single" w:sz="4" w:space="0" w:color="000000"/>
            </w:tcBorders>
            <w:shd w:val="clear" w:color="auto" w:fill="auto"/>
          </w:tcPr>
          <w:p w14:paraId="7F2C67CF" w14:textId="77777777" w:rsidR="001B6FE3" w:rsidRPr="00613388" w:rsidRDefault="001B6FE3" w:rsidP="009A05F2">
            <w:pPr>
              <w:snapToGrid w:val="0"/>
              <w:jc w:val="both"/>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6597672F"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7C5E60F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4BBBF83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01550E" w:rsidRPr="00613388" w14:paraId="3A333A61" w14:textId="77777777" w:rsidTr="008D56EF">
        <w:tc>
          <w:tcPr>
            <w:tcW w:w="3256" w:type="dxa"/>
            <w:vMerge/>
            <w:tcBorders>
              <w:top w:val="single" w:sz="4" w:space="0" w:color="000000"/>
              <w:left w:val="single" w:sz="4" w:space="0" w:color="000000"/>
              <w:bottom w:val="single" w:sz="4" w:space="0" w:color="000000"/>
            </w:tcBorders>
            <w:shd w:val="clear" w:color="auto" w:fill="auto"/>
          </w:tcPr>
          <w:p w14:paraId="384EC925" w14:textId="77777777" w:rsidR="0001550E" w:rsidRPr="00613388" w:rsidRDefault="0001550E" w:rsidP="009A05F2">
            <w:pPr>
              <w:snapToGrid w:val="0"/>
              <w:jc w:val="both"/>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418756A6" w14:textId="77777777" w:rsidR="0001550E" w:rsidRPr="00613388" w:rsidRDefault="0001550E" w:rsidP="009A05F2">
            <w:pPr>
              <w:snapToGrid w:val="0"/>
              <w:jc w:val="both"/>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0013FFB7"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1A45C80E"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021879E3"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008AE76"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19A09B"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2026 год</w:t>
            </w:r>
          </w:p>
        </w:tc>
      </w:tr>
      <w:tr w:rsidR="005A1038" w:rsidRPr="00613388" w14:paraId="51023EB7" w14:textId="77777777" w:rsidTr="00A73BE1">
        <w:tc>
          <w:tcPr>
            <w:tcW w:w="3256" w:type="dxa"/>
            <w:tcBorders>
              <w:top w:val="single" w:sz="4" w:space="0" w:color="000000"/>
              <w:left w:val="single" w:sz="4" w:space="0" w:color="000000"/>
              <w:bottom w:val="single" w:sz="4" w:space="0" w:color="000000"/>
            </w:tcBorders>
            <w:shd w:val="clear" w:color="auto" w:fill="auto"/>
          </w:tcPr>
          <w:p w14:paraId="5A537D65" w14:textId="77777777" w:rsidR="005A1038" w:rsidRPr="00613388" w:rsidRDefault="005A1038" w:rsidP="009A05F2">
            <w:pPr>
              <w:snapToGrid w:val="0"/>
              <w:jc w:val="both"/>
              <w:rPr>
                <w:sz w:val="20"/>
                <w:szCs w:val="20"/>
                <w:lang w:val="ru-RU"/>
              </w:rPr>
            </w:pPr>
            <w:r w:rsidRPr="00613388">
              <w:rPr>
                <w:sz w:val="20"/>
                <w:szCs w:val="20"/>
                <w:lang w:val="ru-RU"/>
              </w:rPr>
              <w:t>Количество проведенных мероприятий:</w:t>
            </w:r>
            <w:r w:rsidRPr="00613388">
              <w:rPr>
                <w:b/>
                <w:sz w:val="20"/>
                <w:szCs w:val="20"/>
                <w:lang w:val="ru-RU"/>
              </w:rPr>
              <w:t xml:space="preserve"> </w:t>
            </w:r>
            <w:r w:rsidRPr="00613388">
              <w:rPr>
                <w:sz w:val="20"/>
                <w:szCs w:val="20"/>
                <w:lang w:val="ru-RU"/>
              </w:rPr>
              <w:t>республиканских и международных школьных олимпиад, конкурсов, внешкольных мероприятий республиканского значения</w:t>
            </w:r>
          </w:p>
        </w:tc>
        <w:tc>
          <w:tcPr>
            <w:tcW w:w="850" w:type="dxa"/>
            <w:tcBorders>
              <w:top w:val="single" w:sz="4" w:space="0" w:color="000000"/>
              <w:left w:val="single" w:sz="4" w:space="0" w:color="000000"/>
              <w:bottom w:val="single" w:sz="4" w:space="0" w:color="000000"/>
            </w:tcBorders>
            <w:shd w:val="clear" w:color="auto" w:fill="auto"/>
          </w:tcPr>
          <w:p w14:paraId="4FFE6395" w14:textId="77777777" w:rsidR="005A1038" w:rsidRPr="00613388" w:rsidRDefault="005A1038" w:rsidP="009A05F2">
            <w:pPr>
              <w:snapToGrid w:val="0"/>
              <w:jc w:val="center"/>
              <w:rPr>
                <w:rFonts w:eastAsia="MS Mincho"/>
                <w:sz w:val="20"/>
                <w:szCs w:val="20"/>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tcPr>
          <w:p w14:paraId="6D3F2770" w14:textId="77777777" w:rsidR="005A1038" w:rsidRPr="00613388" w:rsidRDefault="005A1038" w:rsidP="009A05F2">
            <w:pPr>
              <w:widowControl w:val="0"/>
              <w:snapToGrid w:val="0"/>
              <w:jc w:val="center"/>
              <w:rPr>
                <w:sz w:val="20"/>
                <w:szCs w:val="20"/>
                <w:lang w:val="ru-RU"/>
              </w:rPr>
            </w:pPr>
            <w:r w:rsidRPr="00613388">
              <w:rPr>
                <w:sz w:val="20"/>
                <w:szCs w:val="20"/>
              </w:rPr>
              <w:t>6</w:t>
            </w:r>
            <w:r w:rsidRPr="00613388">
              <w:rPr>
                <w:sz w:val="20"/>
                <w:szCs w:val="20"/>
                <w:lang w:val="ru-RU"/>
              </w:rPr>
              <w:t>3</w:t>
            </w:r>
          </w:p>
        </w:tc>
        <w:tc>
          <w:tcPr>
            <w:tcW w:w="1276" w:type="dxa"/>
            <w:tcBorders>
              <w:top w:val="single" w:sz="4" w:space="0" w:color="000000"/>
              <w:left w:val="single" w:sz="4" w:space="0" w:color="000000"/>
              <w:bottom w:val="single" w:sz="4" w:space="0" w:color="000000"/>
            </w:tcBorders>
            <w:shd w:val="clear" w:color="auto" w:fill="auto"/>
          </w:tcPr>
          <w:p w14:paraId="2AD8EB80" w14:textId="77777777" w:rsidR="005A1038" w:rsidRPr="00613388" w:rsidRDefault="005A1038" w:rsidP="009A05F2">
            <w:pPr>
              <w:widowControl w:val="0"/>
              <w:snapToGrid w:val="0"/>
              <w:jc w:val="center"/>
              <w:rPr>
                <w:sz w:val="20"/>
                <w:szCs w:val="20"/>
              </w:rPr>
            </w:pPr>
            <w:r w:rsidRPr="00613388">
              <w:rPr>
                <w:sz w:val="20"/>
                <w:szCs w:val="20"/>
                <w:lang w:val="ru-RU"/>
              </w:rPr>
              <w:t>72</w:t>
            </w:r>
          </w:p>
        </w:tc>
        <w:tc>
          <w:tcPr>
            <w:tcW w:w="1280" w:type="dxa"/>
            <w:tcBorders>
              <w:top w:val="single" w:sz="4" w:space="0" w:color="000000"/>
              <w:left w:val="single" w:sz="4" w:space="0" w:color="000000"/>
              <w:bottom w:val="single" w:sz="4" w:space="0" w:color="000000"/>
            </w:tcBorders>
            <w:shd w:val="clear" w:color="auto" w:fill="auto"/>
          </w:tcPr>
          <w:p w14:paraId="5ECF520F" w14:textId="77777777" w:rsidR="005A1038" w:rsidRPr="00613388" w:rsidRDefault="009F3C3F" w:rsidP="009A05F2">
            <w:pPr>
              <w:widowControl w:val="0"/>
              <w:snapToGrid w:val="0"/>
              <w:jc w:val="center"/>
              <w:rPr>
                <w:sz w:val="20"/>
                <w:szCs w:val="20"/>
              </w:rPr>
            </w:pPr>
            <w:r w:rsidRPr="00613388">
              <w:rPr>
                <w:sz w:val="20"/>
                <w:szCs w:val="20"/>
                <w:lang w:val="ru-RU"/>
              </w:rPr>
              <w:t>62</w:t>
            </w:r>
          </w:p>
        </w:tc>
        <w:tc>
          <w:tcPr>
            <w:tcW w:w="1276" w:type="dxa"/>
            <w:tcBorders>
              <w:top w:val="single" w:sz="4" w:space="0" w:color="000000"/>
              <w:left w:val="single" w:sz="4" w:space="0" w:color="000000"/>
              <w:bottom w:val="single" w:sz="4" w:space="0" w:color="000000"/>
            </w:tcBorders>
            <w:shd w:val="clear" w:color="auto" w:fill="auto"/>
          </w:tcPr>
          <w:p w14:paraId="528BEB01" w14:textId="77777777" w:rsidR="005A1038" w:rsidRPr="00613388" w:rsidRDefault="005A1038" w:rsidP="009F3C3F">
            <w:pPr>
              <w:jc w:val="center"/>
            </w:pPr>
            <w:r w:rsidRPr="00613388">
              <w:rPr>
                <w:sz w:val="20"/>
                <w:szCs w:val="20"/>
                <w:lang w:val="ru-RU"/>
              </w:rPr>
              <w:t>6</w:t>
            </w:r>
            <w:r w:rsidR="009F3C3F" w:rsidRPr="00613388">
              <w:rPr>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C3723C" w14:textId="77777777" w:rsidR="005A1038" w:rsidRPr="00613388" w:rsidRDefault="005A1038" w:rsidP="009F3C3F">
            <w:pPr>
              <w:jc w:val="center"/>
            </w:pPr>
            <w:r w:rsidRPr="00613388">
              <w:rPr>
                <w:sz w:val="20"/>
                <w:szCs w:val="20"/>
                <w:lang w:val="ru-RU"/>
              </w:rPr>
              <w:t>6</w:t>
            </w:r>
            <w:r w:rsidR="009F3C3F" w:rsidRPr="00613388">
              <w:rPr>
                <w:sz w:val="20"/>
                <w:szCs w:val="20"/>
              </w:rPr>
              <w:t>2</w:t>
            </w:r>
          </w:p>
        </w:tc>
      </w:tr>
      <w:tr w:rsidR="001B6FE3" w:rsidRPr="00613388" w14:paraId="75F24B1E" w14:textId="77777777" w:rsidTr="008D56EF">
        <w:trPr>
          <w:trHeight w:val="252"/>
        </w:trPr>
        <w:tc>
          <w:tcPr>
            <w:tcW w:w="10632" w:type="dxa"/>
            <w:gridSpan w:val="7"/>
            <w:tcBorders>
              <w:top w:val="single" w:sz="4" w:space="0" w:color="000000"/>
              <w:bottom w:val="single" w:sz="4" w:space="0" w:color="000000"/>
            </w:tcBorders>
            <w:shd w:val="clear" w:color="auto" w:fill="auto"/>
          </w:tcPr>
          <w:p w14:paraId="5E2CC0EE" w14:textId="77777777" w:rsidR="001B6FE3" w:rsidRPr="00613388" w:rsidRDefault="001B6FE3" w:rsidP="009A05F2">
            <w:pPr>
              <w:snapToGrid w:val="0"/>
              <w:jc w:val="center"/>
              <w:rPr>
                <w:rFonts w:eastAsia="MS Mincho"/>
                <w:sz w:val="20"/>
                <w:szCs w:val="20"/>
                <w:lang w:val="ru-RU"/>
              </w:rPr>
            </w:pPr>
          </w:p>
        </w:tc>
      </w:tr>
      <w:tr w:rsidR="001B6FE3" w:rsidRPr="00613388" w14:paraId="18920328" w14:textId="77777777" w:rsidTr="008D56EF">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6B38A3E0" w14:textId="77777777" w:rsidR="001B6FE3" w:rsidRPr="00613388" w:rsidRDefault="001B6FE3" w:rsidP="009A05F2">
            <w:pPr>
              <w:snapToGrid w:val="0"/>
              <w:jc w:val="both"/>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76F3AA74" w14:textId="77777777" w:rsidR="001B6FE3" w:rsidRPr="00613388" w:rsidRDefault="001B6FE3" w:rsidP="009A05F2">
            <w:pPr>
              <w:snapToGrid w:val="0"/>
              <w:jc w:val="both"/>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7CDF1B7F"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162EE4FB"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20131ED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01550E" w:rsidRPr="00613388" w14:paraId="7B46461C" w14:textId="77777777" w:rsidTr="008D56EF">
        <w:tc>
          <w:tcPr>
            <w:tcW w:w="3256" w:type="dxa"/>
            <w:vMerge/>
            <w:tcBorders>
              <w:top w:val="single" w:sz="4" w:space="0" w:color="000000"/>
              <w:left w:val="single" w:sz="4" w:space="0" w:color="000000"/>
              <w:bottom w:val="single" w:sz="4" w:space="0" w:color="000000"/>
            </w:tcBorders>
            <w:shd w:val="clear" w:color="auto" w:fill="auto"/>
          </w:tcPr>
          <w:p w14:paraId="348FD718" w14:textId="77777777" w:rsidR="0001550E" w:rsidRPr="00613388" w:rsidRDefault="0001550E" w:rsidP="009A05F2">
            <w:pPr>
              <w:snapToGrid w:val="0"/>
              <w:jc w:val="both"/>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0D3B8B17" w14:textId="77777777" w:rsidR="0001550E" w:rsidRPr="00613388" w:rsidRDefault="0001550E" w:rsidP="009A05F2">
            <w:pPr>
              <w:snapToGrid w:val="0"/>
              <w:jc w:val="both"/>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40539CE4"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2B69EC2"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12F560B4"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6A8BA644"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76667B" w14:textId="77777777" w:rsidR="0001550E" w:rsidRPr="00613388" w:rsidRDefault="0001550E" w:rsidP="009A05F2">
            <w:pPr>
              <w:snapToGrid w:val="0"/>
              <w:jc w:val="center"/>
              <w:rPr>
                <w:rFonts w:eastAsia="MS Mincho"/>
                <w:sz w:val="20"/>
                <w:szCs w:val="20"/>
                <w:lang w:val="ru-RU"/>
              </w:rPr>
            </w:pPr>
            <w:r w:rsidRPr="00613388">
              <w:rPr>
                <w:rFonts w:eastAsia="MS Mincho"/>
                <w:sz w:val="20"/>
                <w:szCs w:val="20"/>
                <w:lang w:val="ru-RU"/>
              </w:rPr>
              <w:t>2026 год</w:t>
            </w:r>
          </w:p>
        </w:tc>
      </w:tr>
      <w:tr w:rsidR="005A1038" w:rsidRPr="00613388" w14:paraId="320D2339" w14:textId="77777777" w:rsidTr="00A73BE1">
        <w:tc>
          <w:tcPr>
            <w:tcW w:w="3256" w:type="dxa"/>
            <w:tcBorders>
              <w:top w:val="single" w:sz="4" w:space="0" w:color="000000"/>
              <w:left w:val="single" w:sz="4" w:space="0" w:color="000000"/>
              <w:bottom w:val="single" w:sz="4" w:space="0" w:color="000000"/>
            </w:tcBorders>
            <w:shd w:val="clear" w:color="auto" w:fill="auto"/>
          </w:tcPr>
          <w:p w14:paraId="51FCA0AC" w14:textId="77777777" w:rsidR="005A1038" w:rsidRPr="00613388" w:rsidRDefault="005A1038" w:rsidP="009A05F2">
            <w:pPr>
              <w:snapToGrid w:val="0"/>
              <w:jc w:val="both"/>
              <w:rPr>
                <w:rFonts w:eastAsia="MS Mincho"/>
                <w:b/>
                <w:sz w:val="20"/>
                <w:szCs w:val="20"/>
                <w:lang w:val="ru-RU"/>
              </w:rPr>
            </w:pPr>
            <w:r w:rsidRPr="00613388">
              <w:rPr>
                <w:sz w:val="20"/>
                <w:szCs w:val="20"/>
                <w:lang w:val="ru-RU"/>
              </w:rPr>
              <w:t>Проведение республиканских школьных олимпиад, конкурсов, внешкольных мероприятий республиканского значения</w:t>
            </w:r>
          </w:p>
        </w:tc>
        <w:tc>
          <w:tcPr>
            <w:tcW w:w="850" w:type="dxa"/>
            <w:tcBorders>
              <w:top w:val="single" w:sz="4" w:space="0" w:color="000000"/>
              <w:left w:val="single" w:sz="4" w:space="0" w:color="000000"/>
              <w:bottom w:val="single" w:sz="4" w:space="0" w:color="000000"/>
            </w:tcBorders>
            <w:shd w:val="clear" w:color="auto" w:fill="auto"/>
          </w:tcPr>
          <w:p w14:paraId="63ACD41A" w14:textId="77777777" w:rsidR="005A1038" w:rsidRPr="00613388" w:rsidRDefault="005A1038" w:rsidP="009A05F2">
            <w:pPr>
              <w:snapToGrid w:val="0"/>
              <w:jc w:val="both"/>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7851DFAE" w14:textId="77777777" w:rsidR="005A1038" w:rsidRPr="00613388" w:rsidRDefault="005A1038" w:rsidP="009A05F2">
            <w:pPr>
              <w:jc w:val="center"/>
              <w:rPr>
                <w:sz w:val="20"/>
                <w:szCs w:val="20"/>
              </w:rPr>
            </w:pPr>
            <w:r w:rsidRPr="00613388">
              <w:rPr>
                <w:sz w:val="20"/>
                <w:szCs w:val="20"/>
                <w:lang w:val="ru-RU"/>
              </w:rPr>
              <w:t>1 422 958</w:t>
            </w:r>
          </w:p>
        </w:tc>
        <w:tc>
          <w:tcPr>
            <w:tcW w:w="1276" w:type="dxa"/>
            <w:tcBorders>
              <w:top w:val="single" w:sz="4" w:space="0" w:color="000000"/>
              <w:left w:val="single" w:sz="4" w:space="0" w:color="000000"/>
              <w:bottom w:val="single" w:sz="4" w:space="0" w:color="000000"/>
            </w:tcBorders>
            <w:shd w:val="clear" w:color="auto" w:fill="auto"/>
          </w:tcPr>
          <w:p w14:paraId="77FF082C" w14:textId="77777777" w:rsidR="005A1038" w:rsidRPr="00613388" w:rsidRDefault="005A1038" w:rsidP="009A05F2">
            <w:pPr>
              <w:jc w:val="center"/>
              <w:rPr>
                <w:sz w:val="20"/>
                <w:szCs w:val="20"/>
              </w:rPr>
            </w:pPr>
            <w:r w:rsidRPr="00613388">
              <w:rPr>
                <w:sz w:val="20"/>
                <w:szCs w:val="20"/>
                <w:lang w:val="ru-RU"/>
              </w:rPr>
              <w:t>1 </w:t>
            </w:r>
            <w:r w:rsidRPr="00613388">
              <w:rPr>
                <w:sz w:val="20"/>
                <w:szCs w:val="20"/>
              </w:rPr>
              <w:t>441</w:t>
            </w:r>
            <w:r w:rsidRPr="00613388">
              <w:rPr>
                <w:sz w:val="20"/>
                <w:szCs w:val="20"/>
                <w:lang w:val="ru-RU"/>
              </w:rPr>
              <w:t xml:space="preserve"> </w:t>
            </w:r>
            <w:r w:rsidRPr="00613388">
              <w:rPr>
                <w:sz w:val="20"/>
                <w:szCs w:val="20"/>
              </w:rPr>
              <w:t>283</w:t>
            </w:r>
          </w:p>
        </w:tc>
        <w:tc>
          <w:tcPr>
            <w:tcW w:w="1280" w:type="dxa"/>
            <w:tcBorders>
              <w:top w:val="single" w:sz="4" w:space="0" w:color="000000"/>
              <w:left w:val="single" w:sz="4" w:space="0" w:color="000000"/>
              <w:bottom w:val="single" w:sz="4" w:space="0" w:color="000000"/>
            </w:tcBorders>
            <w:shd w:val="clear" w:color="auto" w:fill="auto"/>
          </w:tcPr>
          <w:p w14:paraId="0DE98AD4" w14:textId="77777777" w:rsidR="005A1038" w:rsidRPr="00613388" w:rsidRDefault="00E8167C" w:rsidP="009A05F2">
            <w:pPr>
              <w:jc w:val="center"/>
              <w:rPr>
                <w:sz w:val="20"/>
                <w:szCs w:val="20"/>
                <w:lang w:val="ru-RU"/>
              </w:rPr>
            </w:pPr>
            <w:r w:rsidRPr="00613388">
              <w:rPr>
                <w:sz w:val="20"/>
                <w:szCs w:val="20"/>
                <w:lang w:val="ru-RU"/>
              </w:rPr>
              <w:t>2 217 500</w:t>
            </w:r>
          </w:p>
        </w:tc>
        <w:tc>
          <w:tcPr>
            <w:tcW w:w="1276" w:type="dxa"/>
            <w:tcBorders>
              <w:top w:val="single" w:sz="4" w:space="0" w:color="000000"/>
              <w:left w:val="single" w:sz="4" w:space="0" w:color="000000"/>
              <w:bottom w:val="single" w:sz="4" w:space="0" w:color="000000"/>
            </w:tcBorders>
            <w:shd w:val="clear" w:color="auto" w:fill="auto"/>
          </w:tcPr>
          <w:p w14:paraId="537FB0D2" w14:textId="77777777" w:rsidR="005A1038" w:rsidRPr="00613388" w:rsidRDefault="00095B17" w:rsidP="009A05F2">
            <w:pPr>
              <w:jc w:val="center"/>
              <w:rPr>
                <w:sz w:val="20"/>
                <w:szCs w:val="20"/>
                <w:lang w:val="ru-RU"/>
              </w:rPr>
            </w:pPr>
            <w:r w:rsidRPr="00613388">
              <w:rPr>
                <w:sz w:val="20"/>
                <w:szCs w:val="20"/>
                <w:lang w:val="ru-RU"/>
              </w:rPr>
              <w:t>1 363 106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AF3EE7" w14:textId="77777777" w:rsidR="005A1038" w:rsidRPr="00613388" w:rsidRDefault="00095B17" w:rsidP="009A05F2">
            <w:pPr>
              <w:jc w:val="center"/>
              <w:rPr>
                <w:sz w:val="20"/>
                <w:szCs w:val="20"/>
                <w:lang w:val="ru-RU"/>
              </w:rPr>
            </w:pPr>
            <w:r w:rsidRPr="00613388">
              <w:rPr>
                <w:sz w:val="20"/>
                <w:szCs w:val="20"/>
                <w:lang w:val="ru-RU"/>
              </w:rPr>
              <w:t>1 466 526</w:t>
            </w:r>
          </w:p>
        </w:tc>
      </w:tr>
      <w:tr w:rsidR="00095B17" w:rsidRPr="00613388" w14:paraId="06C1B248" w14:textId="77777777" w:rsidTr="00A73BE1">
        <w:tc>
          <w:tcPr>
            <w:tcW w:w="3256" w:type="dxa"/>
            <w:tcBorders>
              <w:top w:val="single" w:sz="4" w:space="0" w:color="000000"/>
              <w:left w:val="single" w:sz="4" w:space="0" w:color="000000"/>
              <w:bottom w:val="single" w:sz="4" w:space="0" w:color="000000"/>
            </w:tcBorders>
            <w:shd w:val="clear" w:color="auto" w:fill="auto"/>
          </w:tcPr>
          <w:p w14:paraId="3D0D0C7C" w14:textId="77777777" w:rsidR="00095B17" w:rsidRPr="00613388" w:rsidRDefault="00095B17" w:rsidP="00095B17">
            <w:pPr>
              <w:snapToGrid w:val="0"/>
              <w:jc w:val="both"/>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tcBorders>
            <w:shd w:val="clear" w:color="auto" w:fill="auto"/>
          </w:tcPr>
          <w:p w14:paraId="38A4D587" w14:textId="77777777" w:rsidR="00095B17" w:rsidRPr="00613388" w:rsidRDefault="00095B17" w:rsidP="00095B17">
            <w:pPr>
              <w:snapToGrid w:val="0"/>
              <w:jc w:val="both"/>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26A065C6" w14:textId="77777777" w:rsidR="00095B17" w:rsidRPr="00613388" w:rsidRDefault="00095B17" w:rsidP="00095B17">
            <w:pPr>
              <w:jc w:val="center"/>
              <w:rPr>
                <w:b/>
                <w:sz w:val="20"/>
                <w:szCs w:val="20"/>
              </w:rPr>
            </w:pPr>
            <w:r w:rsidRPr="00613388">
              <w:rPr>
                <w:b/>
                <w:sz w:val="20"/>
                <w:szCs w:val="20"/>
                <w:lang w:val="ru-RU"/>
              </w:rPr>
              <w:t>1 422 958</w:t>
            </w:r>
          </w:p>
        </w:tc>
        <w:tc>
          <w:tcPr>
            <w:tcW w:w="1276" w:type="dxa"/>
            <w:tcBorders>
              <w:top w:val="single" w:sz="4" w:space="0" w:color="000000"/>
              <w:left w:val="single" w:sz="4" w:space="0" w:color="000000"/>
              <w:bottom w:val="single" w:sz="4" w:space="0" w:color="000000"/>
            </w:tcBorders>
            <w:shd w:val="clear" w:color="auto" w:fill="auto"/>
          </w:tcPr>
          <w:p w14:paraId="726D2C93" w14:textId="77777777" w:rsidR="00095B17" w:rsidRPr="00613388" w:rsidRDefault="00095B17" w:rsidP="00095B17">
            <w:pPr>
              <w:jc w:val="center"/>
              <w:rPr>
                <w:b/>
                <w:sz w:val="20"/>
                <w:szCs w:val="20"/>
              </w:rPr>
            </w:pPr>
            <w:r w:rsidRPr="00613388">
              <w:rPr>
                <w:b/>
                <w:sz w:val="20"/>
                <w:szCs w:val="20"/>
                <w:lang w:val="ru-RU"/>
              </w:rPr>
              <w:t>1 </w:t>
            </w:r>
            <w:r w:rsidRPr="00613388">
              <w:rPr>
                <w:b/>
                <w:sz w:val="20"/>
                <w:szCs w:val="20"/>
              </w:rPr>
              <w:t>441</w:t>
            </w:r>
            <w:r w:rsidRPr="00613388">
              <w:rPr>
                <w:b/>
                <w:sz w:val="20"/>
                <w:szCs w:val="20"/>
                <w:lang w:val="ru-RU"/>
              </w:rPr>
              <w:t xml:space="preserve"> </w:t>
            </w:r>
            <w:r w:rsidRPr="00613388">
              <w:rPr>
                <w:b/>
                <w:sz w:val="20"/>
                <w:szCs w:val="20"/>
              </w:rPr>
              <w:t>283</w:t>
            </w:r>
          </w:p>
        </w:tc>
        <w:tc>
          <w:tcPr>
            <w:tcW w:w="1280" w:type="dxa"/>
            <w:tcBorders>
              <w:top w:val="single" w:sz="4" w:space="0" w:color="000000"/>
              <w:left w:val="single" w:sz="4" w:space="0" w:color="000000"/>
              <w:bottom w:val="single" w:sz="4" w:space="0" w:color="000000"/>
            </w:tcBorders>
            <w:shd w:val="clear" w:color="auto" w:fill="auto"/>
          </w:tcPr>
          <w:p w14:paraId="615406D3" w14:textId="77777777" w:rsidR="00095B17" w:rsidRPr="00613388" w:rsidRDefault="00E8167C" w:rsidP="00095B17">
            <w:pPr>
              <w:jc w:val="center"/>
              <w:rPr>
                <w:b/>
                <w:sz w:val="20"/>
                <w:szCs w:val="20"/>
                <w:lang w:val="ru-RU"/>
              </w:rPr>
            </w:pPr>
            <w:r w:rsidRPr="00613388">
              <w:rPr>
                <w:b/>
                <w:sz w:val="20"/>
                <w:szCs w:val="20"/>
                <w:lang w:val="ru-RU"/>
              </w:rPr>
              <w:t>2 217 500</w:t>
            </w:r>
          </w:p>
        </w:tc>
        <w:tc>
          <w:tcPr>
            <w:tcW w:w="1276" w:type="dxa"/>
            <w:tcBorders>
              <w:top w:val="single" w:sz="4" w:space="0" w:color="000000"/>
              <w:left w:val="single" w:sz="4" w:space="0" w:color="000000"/>
              <w:bottom w:val="single" w:sz="4" w:space="0" w:color="000000"/>
            </w:tcBorders>
            <w:shd w:val="clear" w:color="auto" w:fill="auto"/>
          </w:tcPr>
          <w:p w14:paraId="6F96BD91" w14:textId="77777777" w:rsidR="00095B17" w:rsidRPr="00613388" w:rsidRDefault="00095B17" w:rsidP="00095B17">
            <w:pPr>
              <w:jc w:val="center"/>
              <w:rPr>
                <w:b/>
                <w:sz w:val="20"/>
                <w:szCs w:val="20"/>
                <w:lang w:val="ru-RU"/>
              </w:rPr>
            </w:pPr>
            <w:r w:rsidRPr="00613388">
              <w:rPr>
                <w:b/>
                <w:sz w:val="20"/>
                <w:szCs w:val="20"/>
                <w:lang w:val="ru-RU"/>
              </w:rPr>
              <w:t>1 363 106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F3599E" w14:textId="77777777" w:rsidR="00095B17" w:rsidRPr="00613388" w:rsidRDefault="00095B17" w:rsidP="00095B17">
            <w:pPr>
              <w:jc w:val="center"/>
              <w:rPr>
                <w:b/>
                <w:sz w:val="20"/>
                <w:szCs w:val="20"/>
                <w:lang w:val="ru-RU"/>
              </w:rPr>
            </w:pPr>
            <w:r w:rsidRPr="00613388">
              <w:rPr>
                <w:b/>
                <w:sz w:val="20"/>
                <w:szCs w:val="20"/>
                <w:lang w:val="ru-RU"/>
              </w:rPr>
              <w:t>1 466 526</w:t>
            </w:r>
          </w:p>
        </w:tc>
      </w:tr>
    </w:tbl>
    <w:p w14:paraId="4FE12A41" w14:textId="77777777" w:rsidR="001B6FE3" w:rsidRPr="00613388" w:rsidRDefault="001B6FE3" w:rsidP="009A05F2">
      <w:pPr>
        <w:jc w:val="both"/>
        <w:rPr>
          <w:sz w:val="20"/>
          <w:szCs w:val="20"/>
          <w:lang w:val="ru-RU"/>
        </w:rPr>
      </w:pPr>
    </w:p>
    <w:p w14:paraId="0C1EDF00"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354E15" w:rsidRPr="00613388">
        <w:rPr>
          <w:sz w:val="20"/>
          <w:szCs w:val="20"/>
          <w:lang w:val="ru-RU"/>
        </w:rPr>
        <w:t>105</w:t>
      </w:r>
      <w:r w:rsidRPr="00613388">
        <w:rPr>
          <w:sz w:val="20"/>
          <w:szCs w:val="20"/>
          <w:lang w:val="ru-RU"/>
        </w:rPr>
        <w:t xml:space="preserve"> «Оплата услуг оператору по подушевому финансированию»</w:t>
      </w:r>
    </w:p>
    <w:p w14:paraId="175DBF3F"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027E88DD" w14:textId="77777777" w:rsidR="001B6FE3" w:rsidRPr="00613388" w:rsidRDefault="001B6FE3" w:rsidP="009A05F2">
      <w:pPr>
        <w:spacing w:before="28" w:after="28" w:line="240" w:lineRule="atLeast"/>
        <w:jc w:val="both"/>
        <w:rPr>
          <w:bCs/>
          <w:iCs/>
          <w:sz w:val="20"/>
          <w:szCs w:val="20"/>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4B5549DF" w14:textId="77777777" w:rsidR="001B6FE3" w:rsidRPr="00613388" w:rsidRDefault="001B6FE3" w:rsidP="009A05F2">
      <w:pPr>
        <w:spacing w:before="28" w:after="28" w:line="240" w:lineRule="atLeast"/>
        <w:rPr>
          <w:rFonts w:eastAsia="Calibri"/>
          <w:bCs/>
          <w:iCs/>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 xml:space="preserve"> текущая</w:t>
      </w:r>
    </w:p>
    <w:p w14:paraId="21FFC3B6" w14:textId="77777777" w:rsidR="00C15460" w:rsidRPr="00613388" w:rsidRDefault="001B6FE3" w:rsidP="009A05F2">
      <w:pPr>
        <w:jc w:val="both"/>
        <w:rPr>
          <w:rFonts w:eastAsia="Calibri"/>
          <w:bCs/>
          <w:iCs/>
          <w:sz w:val="20"/>
          <w:szCs w:val="20"/>
          <w:lang w:val="ru-RU"/>
        </w:rPr>
      </w:pPr>
      <w:r w:rsidRPr="00613388">
        <w:rPr>
          <w:b/>
          <w:bCs/>
          <w:sz w:val="20"/>
          <w:szCs w:val="20"/>
          <w:lang w:val="ru-RU"/>
        </w:rPr>
        <w:t xml:space="preserve">Описание (обоснование) бюджетной подпрограммы: </w:t>
      </w:r>
      <w:r w:rsidR="00192908" w:rsidRPr="00613388">
        <w:rPr>
          <w:bCs/>
          <w:sz w:val="20"/>
          <w:szCs w:val="20"/>
          <w:lang w:val="ru-RU"/>
        </w:rPr>
        <w:t>Расходы на у</w:t>
      </w:r>
      <w:r w:rsidR="00C15460" w:rsidRPr="00613388">
        <w:rPr>
          <w:rFonts w:eastAsia="Calibri"/>
          <w:bCs/>
          <w:iCs/>
          <w:sz w:val="20"/>
          <w:szCs w:val="20"/>
          <w:lang w:val="ru-RU"/>
        </w:rPr>
        <w:t xml:space="preserve">слуги оператора уполномоченного органа в области образования по обеспечению координации деятельности участников подушевого нормативного финансирования начального, основного среднего и общего среднего образования, включающие проведение мероприятий информационно-разъяснительного характера, </w:t>
      </w:r>
      <w:r w:rsidR="00F65920" w:rsidRPr="00613388">
        <w:rPr>
          <w:rFonts w:eastAsia="Calibri"/>
          <w:bCs/>
          <w:iCs/>
          <w:sz w:val="20"/>
          <w:szCs w:val="20"/>
          <w:lang w:val="ru-RU"/>
        </w:rPr>
        <w:t>к</w:t>
      </w:r>
      <w:r w:rsidR="00C15460" w:rsidRPr="00613388">
        <w:rPr>
          <w:rFonts w:eastAsia="Calibri"/>
          <w:bCs/>
          <w:iCs/>
          <w:sz w:val="20"/>
          <w:szCs w:val="20"/>
          <w:lang w:val="ru-RU"/>
        </w:rPr>
        <w:t xml:space="preserve">онсультационное сопровождение, разработку методических материалов и проектов нормативных правовых актов, аналитическое сопровождение, расчет сумм финансирования. </w:t>
      </w:r>
    </w:p>
    <w:tbl>
      <w:tblPr>
        <w:tblW w:w="10632" w:type="dxa"/>
        <w:tblInd w:w="108" w:type="dxa"/>
        <w:tblLayout w:type="fixed"/>
        <w:tblLook w:val="04A0" w:firstRow="1" w:lastRow="0" w:firstColumn="1" w:lastColumn="0" w:noHBand="0" w:noVBand="1"/>
      </w:tblPr>
      <w:tblGrid>
        <w:gridCol w:w="3258"/>
        <w:gridCol w:w="855"/>
        <w:gridCol w:w="1271"/>
        <w:gridCol w:w="1276"/>
        <w:gridCol w:w="1278"/>
        <w:gridCol w:w="1276"/>
        <w:gridCol w:w="1418"/>
      </w:tblGrid>
      <w:tr w:rsidR="001B6FE3" w:rsidRPr="00613388" w14:paraId="42EC9871" w14:textId="77777777" w:rsidTr="00C15460">
        <w:trPr>
          <w:trHeight w:val="562"/>
        </w:trPr>
        <w:tc>
          <w:tcPr>
            <w:tcW w:w="3258" w:type="dxa"/>
            <w:vMerge w:val="restart"/>
            <w:tcBorders>
              <w:top w:val="single" w:sz="4" w:space="0" w:color="000000"/>
              <w:left w:val="single" w:sz="4" w:space="0" w:color="000000"/>
              <w:bottom w:val="single" w:sz="4" w:space="0" w:color="000000"/>
              <w:right w:val="nil"/>
            </w:tcBorders>
            <w:hideMark/>
          </w:tcPr>
          <w:p w14:paraId="6C03E379"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855" w:type="dxa"/>
            <w:vMerge w:val="restart"/>
            <w:tcBorders>
              <w:top w:val="single" w:sz="4" w:space="0" w:color="000000"/>
              <w:left w:val="single" w:sz="4" w:space="0" w:color="000000"/>
              <w:bottom w:val="single" w:sz="4" w:space="0" w:color="000000"/>
              <w:right w:val="nil"/>
            </w:tcBorders>
            <w:hideMark/>
          </w:tcPr>
          <w:p w14:paraId="6C3A884C"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1" w:type="dxa"/>
            <w:tcBorders>
              <w:top w:val="single" w:sz="4" w:space="0" w:color="000000"/>
              <w:left w:val="single" w:sz="4" w:space="0" w:color="000000"/>
              <w:bottom w:val="single" w:sz="4" w:space="0" w:color="000000"/>
              <w:right w:val="nil"/>
            </w:tcBorders>
            <w:hideMark/>
          </w:tcPr>
          <w:p w14:paraId="1C8BC8D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right w:val="nil"/>
            </w:tcBorders>
            <w:hideMark/>
          </w:tcPr>
          <w:p w14:paraId="39A3C17C"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2" w:type="dxa"/>
            <w:gridSpan w:val="3"/>
            <w:tcBorders>
              <w:top w:val="single" w:sz="4" w:space="0" w:color="000000"/>
              <w:left w:val="single" w:sz="4" w:space="0" w:color="000000"/>
              <w:bottom w:val="single" w:sz="4" w:space="0" w:color="000000"/>
              <w:right w:val="single" w:sz="4" w:space="0" w:color="000000"/>
            </w:tcBorders>
            <w:hideMark/>
          </w:tcPr>
          <w:p w14:paraId="5A42776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F24C4C" w:rsidRPr="00613388" w14:paraId="72CB8AFA" w14:textId="77777777" w:rsidTr="00C15460">
        <w:tc>
          <w:tcPr>
            <w:tcW w:w="3258" w:type="dxa"/>
            <w:vMerge/>
            <w:tcBorders>
              <w:top w:val="single" w:sz="4" w:space="0" w:color="000000"/>
              <w:left w:val="single" w:sz="4" w:space="0" w:color="000000"/>
              <w:bottom w:val="single" w:sz="4" w:space="0" w:color="000000"/>
              <w:right w:val="nil"/>
            </w:tcBorders>
            <w:vAlign w:val="center"/>
            <w:hideMark/>
          </w:tcPr>
          <w:p w14:paraId="09A10CF5" w14:textId="77777777" w:rsidR="00F24C4C" w:rsidRPr="00613388" w:rsidRDefault="00F24C4C" w:rsidP="009A05F2">
            <w:pPr>
              <w:rPr>
                <w:b/>
                <w:sz w:val="20"/>
                <w:szCs w:val="20"/>
                <w:lang w:val="ru-RU"/>
              </w:rPr>
            </w:pPr>
          </w:p>
        </w:tc>
        <w:tc>
          <w:tcPr>
            <w:tcW w:w="855" w:type="dxa"/>
            <w:vMerge/>
            <w:tcBorders>
              <w:top w:val="single" w:sz="4" w:space="0" w:color="000000"/>
              <w:left w:val="single" w:sz="4" w:space="0" w:color="000000"/>
              <w:bottom w:val="single" w:sz="4" w:space="0" w:color="000000"/>
              <w:right w:val="nil"/>
            </w:tcBorders>
            <w:vAlign w:val="center"/>
            <w:hideMark/>
          </w:tcPr>
          <w:p w14:paraId="027AC7AF" w14:textId="77777777" w:rsidR="00F24C4C" w:rsidRPr="00613388" w:rsidRDefault="00F24C4C" w:rsidP="009A05F2">
            <w:pPr>
              <w:rPr>
                <w:rFonts w:eastAsia="MS Mincho"/>
                <w:sz w:val="20"/>
                <w:szCs w:val="20"/>
                <w:lang w:val="ru-RU"/>
              </w:rPr>
            </w:pPr>
          </w:p>
        </w:tc>
        <w:tc>
          <w:tcPr>
            <w:tcW w:w="1271" w:type="dxa"/>
            <w:tcBorders>
              <w:top w:val="single" w:sz="4" w:space="0" w:color="000000"/>
              <w:left w:val="single" w:sz="4" w:space="0" w:color="000000"/>
              <w:bottom w:val="single" w:sz="4" w:space="0" w:color="000000"/>
              <w:right w:val="nil"/>
            </w:tcBorders>
            <w:hideMark/>
          </w:tcPr>
          <w:p w14:paraId="3B4B2C49"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4DEED0B3"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2023 год</w:t>
            </w:r>
          </w:p>
        </w:tc>
        <w:tc>
          <w:tcPr>
            <w:tcW w:w="1278" w:type="dxa"/>
            <w:tcBorders>
              <w:top w:val="single" w:sz="4" w:space="0" w:color="000000"/>
              <w:left w:val="single" w:sz="4" w:space="0" w:color="000000"/>
              <w:bottom w:val="single" w:sz="4" w:space="0" w:color="000000"/>
              <w:right w:val="nil"/>
            </w:tcBorders>
            <w:hideMark/>
          </w:tcPr>
          <w:p w14:paraId="5DC94E40"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hideMark/>
          </w:tcPr>
          <w:p w14:paraId="0ECBC452"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hideMark/>
          </w:tcPr>
          <w:p w14:paraId="3A3733D0"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2026 год</w:t>
            </w:r>
          </w:p>
        </w:tc>
      </w:tr>
      <w:tr w:rsidR="00F24C4C" w:rsidRPr="00613388" w14:paraId="5383AB32" w14:textId="77777777" w:rsidTr="00A73BE1">
        <w:tc>
          <w:tcPr>
            <w:tcW w:w="3258" w:type="dxa"/>
            <w:tcBorders>
              <w:top w:val="single" w:sz="4" w:space="0" w:color="000000"/>
              <w:left w:val="single" w:sz="4" w:space="0" w:color="000000"/>
              <w:bottom w:val="single" w:sz="4" w:space="0" w:color="000000"/>
              <w:right w:val="nil"/>
            </w:tcBorders>
          </w:tcPr>
          <w:p w14:paraId="059F7F8D" w14:textId="77777777" w:rsidR="00F24C4C" w:rsidRPr="00613388" w:rsidRDefault="00F24C4C" w:rsidP="009A05F2">
            <w:pPr>
              <w:widowControl w:val="0"/>
              <w:rPr>
                <w:bCs/>
                <w:sz w:val="20"/>
                <w:szCs w:val="20"/>
                <w:lang w:val="ru-RU"/>
              </w:rPr>
            </w:pPr>
            <w:r w:rsidRPr="00613388">
              <w:rPr>
                <w:bCs/>
                <w:sz w:val="20"/>
                <w:szCs w:val="20"/>
                <w:lang w:val="ru-RU"/>
              </w:rPr>
              <w:t xml:space="preserve">Количество регионов, охваченных </w:t>
            </w:r>
            <w:r w:rsidRPr="00613388">
              <w:rPr>
                <w:rFonts w:eastAsia="Calibri"/>
                <w:sz w:val="20"/>
                <w:szCs w:val="20"/>
                <w:lang w:val="ru-RU"/>
              </w:rPr>
              <w:t>консультационно-разъяснительной работой</w:t>
            </w:r>
          </w:p>
        </w:tc>
        <w:tc>
          <w:tcPr>
            <w:tcW w:w="855" w:type="dxa"/>
            <w:tcBorders>
              <w:top w:val="single" w:sz="4" w:space="0" w:color="000000"/>
              <w:left w:val="single" w:sz="4" w:space="0" w:color="000000"/>
              <w:bottom w:val="single" w:sz="4" w:space="0" w:color="000000"/>
              <w:right w:val="nil"/>
            </w:tcBorders>
          </w:tcPr>
          <w:p w14:paraId="52ECF8E5" w14:textId="77777777" w:rsidR="00F24C4C" w:rsidRPr="00613388" w:rsidRDefault="00F24C4C" w:rsidP="009A05F2">
            <w:pPr>
              <w:widowControl w:val="0"/>
              <w:jc w:val="center"/>
              <w:rPr>
                <w:sz w:val="20"/>
                <w:szCs w:val="20"/>
                <w:lang w:val="ru-RU"/>
              </w:rPr>
            </w:pPr>
            <w:r w:rsidRPr="00613388">
              <w:rPr>
                <w:sz w:val="20"/>
                <w:szCs w:val="20"/>
                <w:lang w:val="ru-RU"/>
              </w:rPr>
              <w:t>ед.</w:t>
            </w:r>
          </w:p>
        </w:tc>
        <w:tc>
          <w:tcPr>
            <w:tcW w:w="1271" w:type="dxa"/>
            <w:tcBorders>
              <w:top w:val="single" w:sz="4" w:space="0" w:color="000000"/>
              <w:left w:val="single" w:sz="4" w:space="0" w:color="000000"/>
              <w:bottom w:val="single" w:sz="4" w:space="0" w:color="000000"/>
              <w:right w:val="nil"/>
            </w:tcBorders>
          </w:tcPr>
          <w:p w14:paraId="68155DA1" w14:textId="77777777" w:rsidR="00F24C4C" w:rsidRPr="00613388" w:rsidRDefault="00F24C4C" w:rsidP="009A05F2">
            <w:pPr>
              <w:widowControl w:val="0"/>
              <w:jc w:val="center"/>
              <w:rPr>
                <w:sz w:val="20"/>
                <w:szCs w:val="20"/>
                <w:lang w:val="ru-RU"/>
              </w:rPr>
            </w:pPr>
            <w:r w:rsidRPr="00613388">
              <w:rPr>
                <w:sz w:val="20"/>
                <w:szCs w:val="20"/>
                <w:lang w:val="ru-RU"/>
              </w:rPr>
              <w:t>17</w:t>
            </w:r>
          </w:p>
        </w:tc>
        <w:tc>
          <w:tcPr>
            <w:tcW w:w="1276" w:type="dxa"/>
            <w:tcBorders>
              <w:top w:val="single" w:sz="4" w:space="0" w:color="000000"/>
              <w:left w:val="single" w:sz="4" w:space="0" w:color="000000"/>
              <w:bottom w:val="single" w:sz="4" w:space="0" w:color="000000"/>
              <w:right w:val="nil"/>
            </w:tcBorders>
          </w:tcPr>
          <w:p w14:paraId="16B5CDAC" w14:textId="77777777" w:rsidR="00F24C4C" w:rsidRPr="00613388" w:rsidRDefault="00F24C4C" w:rsidP="009A05F2">
            <w:pPr>
              <w:widowControl w:val="0"/>
              <w:jc w:val="center"/>
              <w:rPr>
                <w:sz w:val="20"/>
                <w:szCs w:val="20"/>
              </w:rPr>
            </w:pPr>
            <w:r w:rsidRPr="00613388">
              <w:rPr>
                <w:sz w:val="20"/>
                <w:szCs w:val="20"/>
              </w:rPr>
              <w:t>20</w:t>
            </w:r>
          </w:p>
        </w:tc>
        <w:tc>
          <w:tcPr>
            <w:tcW w:w="1278" w:type="dxa"/>
            <w:tcBorders>
              <w:top w:val="single" w:sz="4" w:space="0" w:color="000000"/>
              <w:left w:val="single" w:sz="4" w:space="0" w:color="000000"/>
              <w:bottom w:val="single" w:sz="4" w:space="0" w:color="000000"/>
              <w:right w:val="nil"/>
            </w:tcBorders>
            <w:shd w:val="clear" w:color="auto" w:fill="auto"/>
          </w:tcPr>
          <w:p w14:paraId="579FED57" w14:textId="77777777" w:rsidR="00F24C4C" w:rsidRPr="00613388" w:rsidRDefault="00F24C4C" w:rsidP="009A05F2">
            <w:pPr>
              <w:widowControl w:val="0"/>
              <w:jc w:val="center"/>
              <w:rPr>
                <w:sz w:val="20"/>
                <w:szCs w:val="20"/>
              </w:rPr>
            </w:pPr>
            <w:r w:rsidRPr="00613388">
              <w:rPr>
                <w:sz w:val="20"/>
                <w:szCs w:val="20"/>
              </w:rPr>
              <w:t>20</w:t>
            </w:r>
          </w:p>
        </w:tc>
        <w:tc>
          <w:tcPr>
            <w:tcW w:w="1276" w:type="dxa"/>
            <w:tcBorders>
              <w:top w:val="single" w:sz="4" w:space="0" w:color="000000"/>
              <w:left w:val="single" w:sz="4" w:space="0" w:color="000000"/>
              <w:bottom w:val="single" w:sz="4" w:space="0" w:color="000000"/>
              <w:right w:val="nil"/>
            </w:tcBorders>
            <w:shd w:val="clear" w:color="auto" w:fill="auto"/>
          </w:tcPr>
          <w:p w14:paraId="2D6102BD" w14:textId="77777777" w:rsidR="00F24C4C" w:rsidRPr="00613388" w:rsidRDefault="00F24C4C" w:rsidP="009A05F2">
            <w:pPr>
              <w:widowControl w:val="0"/>
              <w:jc w:val="center"/>
              <w:rPr>
                <w:sz w:val="20"/>
                <w:szCs w:val="20"/>
              </w:rPr>
            </w:pPr>
            <w:r w:rsidRPr="00613388">
              <w:rPr>
                <w:sz w:val="20"/>
                <w:szCs w:val="2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B2E838" w14:textId="77777777" w:rsidR="00F24C4C" w:rsidRPr="00613388" w:rsidRDefault="00F24C4C" w:rsidP="009A05F2">
            <w:pPr>
              <w:widowControl w:val="0"/>
              <w:jc w:val="center"/>
              <w:rPr>
                <w:sz w:val="20"/>
                <w:szCs w:val="20"/>
              </w:rPr>
            </w:pPr>
            <w:r w:rsidRPr="00613388">
              <w:rPr>
                <w:sz w:val="20"/>
                <w:szCs w:val="20"/>
              </w:rPr>
              <w:t>20</w:t>
            </w:r>
          </w:p>
        </w:tc>
      </w:tr>
      <w:tr w:rsidR="00F24C4C" w:rsidRPr="00613388" w14:paraId="12A3ED09" w14:textId="77777777" w:rsidTr="00A73BE1">
        <w:tc>
          <w:tcPr>
            <w:tcW w:w="3258" w:type="dxa"/>
            <w:tcBorders>
              <w:top w:val="single" w:sz="4" w:space="0" w:color="000000"/>
              <w:left w:val="single" w:sz="4" w:space="0" w:color="000000"/>
              <w:bottom w:val="single" w:sz="4" w:space="0" w:color="000000"/>
              <w:right w:val="nil"/>
            </w:tcBorders>
            <w:hideMark/>
          </w:tcPr>
          <w:p w14:paraId="7D4B8AEE" w14:textId="77777777" w:rsidR="00F24C4C" w:rsidRPr="00613388" w:rsidRDefault="00F24C4C" w:rsidP="009A05F2">
            <w:pPr>
              <w:widowControl w:val="0"/>
              <w:rPr>
                <w:bCs/>
                <w:sz w:val="20"/>
                <w:szCs w:val="20"/>
                <w:lang w:val="ru-RU"/>
              </w:rPr>
            </w:pPr>
            <w:r w:rsidRPr="00613388">
              <w:rPr>
                <w:bCs/>
                <w:sz w:val="20"/>
                <w:szCs w:val="20"/>
                <w:lang w:val="ru-RU"/>
              </w:rPr>
              <w:t>Количество аналитических отчетов о реализации подушевого нормативного финансирования в организациях среднего образования</w:t>
            </w:r>
            <w:r w:rsidRPr="00613388">
              <w:rPr>
                <w:bCs/>
                <w:sz w:val="22"/>
                <w:szCs w:val="22"/>
                <w:lang w:val="ru-RU"/>
              </w:rPr>
              <w:t xml:space="preserve">  </w:t>
            </w:r>
          </w:p>
        </w:tc>
        <w:tc>
          <w:tcPr>
            <w:tcW w:w="855" w:type="dxa"/>
            <w:tcBorders>
              <w:top w:val="single" w:sz="4" w:space="0" w:color="000000"/>
              <w:left w:val="single" w:sz="4" w:space="0" w:color="000000"/>
              <w:bottom w:val="single" w:sz="4" w:space="0" w:color="000000"/>
              <w:right w:val="nil"/>
            </w:tcBorders>
            <w:hideMark/>
          </w:tcPr>
          <w:p w14:paraId="561DD0A2" w14:textId="77777777" w:rsidR="00F24C4C" w:rsidRPr="00613388" w:rsidRDefault="00F24C4C" w:rsidP="009A05F2">
            <w:pPr>
              <w:widowControl w:val="0"/>
              <w:jc w:val="center"/>
              <w:rPr>
                <w:sz w:val="20"/>
                <w:szCs w:val="20"/>
                <w:lang w:val="ru-RU"/>
              </w:rPr>
            </w:pPr>
            <w:r w:rsidRPr="00613388">
              <w:rPr>
                <w:sz w:val="20"/>
                <w:szCs w:val="20"/>
                <w:lang w:val="ru-RU"/>
              </w:rPr>
              <w:t>ед.</w:t>
            </w:r>
          </w:p>
        </w:tc>
        <w:tc>
          <w:tcPr>
            <w:tcW w:w="1271" w:type="dxa"/>
            <w:tcBorders>
              <w:top w:val="single" w:sz="4" w:space="0" w:color="000000"/>
              <w:left w:val="single" w:sz="4" w:space="0" w:color="000000"/>
              <w:bottom w:val="single" w:sz="4" w:space="0" w:color="000000"/>
              <w:right w:val="nil"/>
            </w:tcBorders>
          </w:tcPr>
          <w:p w14:paraId="50D9C093" w14:textId="77777777" w:rsidR="00F24C4C" w:rsidRPr="00613388" w:rsidRDefault="00F24C4C" w:rsidP="009A05F2">
            <w:pPr>
              <w:widowControl w:val="0"/>
              <w:jc w:val="center"/>
              <w:rPr>
                <w:sz w:val="20"/>
                <w:szCs w:val="20"/>
                <w:lang w:val="ru-RU"/>
              </w:rPr>
            </w:pPr>
            <w:r w:rsidRPr="00613388">
              <w:rPr>
                <w:sz w:val="20"/>
                <w:szCs w:val="20"/>
                <w:lang w:val="ru-RU"/>
              </w:rPr>
              <w:t>1</w:t>
            </w:r>
          </w:p>
        </w:tc>
        <w:tc>
          <w:tcPr>
            <w:tcW w:w="1276" w:type="dxa"/>
            <w:tcBorders>
              <w:top w:val="single" w:sz="4" w:space="0" w:color="000000"/>
              <w:left w:val="single" w:sz="4" w:space="0" w:color="000000"/>
              <w:bottom w:val="single" w:sz="4" w:space="0" w:color="000000"/>
              <w:right w:val="nil"/>
            </w:tcBorders>
          </w:tcPr>
          <w:p w14:paraId="4CBDAC8E" w14:textId="77777777" w:rsidR="00F24C4C" w:rsidRPr="00613388" w:rsidRDefault="00F24C4C" w:rsidP="009A05F2">
            <w:pPr>
              <w:widowControl w:val="0"/>
              <w:jc w:val="center"/>
              <w:rPr>
                <w:sz w:val="20"/>
                <w:szCs w:val="20"/>
                <w:lang w:val="ru-RU"/>
              </w:rPr>
            </w:pPr>
            <w:r w:rsidRPr="00613388">
              <w:rPr>
                <w:sz w:val="20"/>
                <w:szCs w:val="20"/>
                <w:lang w:val="ru-RU"/>
              </w:rPr>
              <w:t>1</w:t>
            </w:r>
          </w:p>
        </w:tc>
        <w:tc>
          <w:tcPr>
            <w:tcW w:w="1278" w:type="dxa"/>
            <w:tcBorders>
              <w:top w:val="single" w:sz="4" w:space="0" w:color="000000"/>
              <w:left w:val="single" w:sz="4" w:space="0" w:color="000000"/>
              <w:bottom w:val="single" w:sz="4" w:space="0" w:color="000000"/>
              <w:right w:val="nil"/>
            </w:tcBorders>
            <w:shd w:val="clear" w:color="auto" w:fill="auto"/>
          </w:tcPr>
          <w:p w14:paraId="2391A5AB" w14:textId="77777777" w:rsidR="00F24C4C" w:rsidRPr="00613388" w:rsidRDefault="00F24C4C" w:rsidP="009A05F2">
            <w:pPr>
              <w:widowControl w:val="0"/>
              <w:jc w:val="center"/>
              <w:rPr>
                <w:sz w:val="20"/>
                <w:szCs w:val="20"/>
                <w:lang w:val="ru-RU"/>
              </w:rPr>
            </w:pPr>
            <w:r w:rsidRPr="00613388">
              <w:rPr>
                <w:sz w:val="20"/>
                <w:szCs w:val="20"/>
                <w:lang w:val="ru-RU"/>
              </w:rPr>
              <w:t>1</w:t>
            </w:r>
          </w:p>
        </w:tc>
        <w:tc>
          <w:tcPr>
            <w:tcW w:w="1276" w:type="dxa"/>
            <w:tcBorders>
              <w:top w:val="single" w:sz="4" w:space="0" w:color="000000"/>
              <w:left w:val="single" w:sz="4" w:space="0" w:color="000000"/>
              <w:bottom w:val="single" w:sz="4" w:space="0" w:color="000000"/>
              <w:right w:val="nil"/>
            </w:tcBorders>
            <w:shd w:val="clear" w:color="auto" w:fill="auto"/>
          </w:tcPr>
          <w:p w14:paraId="258D620C" w14:textId="77777777" w:rsidR="00F24C4C" w:rsidRPr="00613388" w:rsidRDefault="00F24C4C" w:rsidP="009A05F2">
            <w:pPr>
              <w:widowControl w:val="0"/>
              <w:jc w:val="center"/>
              <w:rPr>
                <w:sz w:val="20"/>
                <w:szCs w:val="20"/>
                <w:lang w:val="ru-RU"/>
              </w:rPr>
            </w:pPr>
            <w:r w:rsidRPr="00613388">
              <w:rPr>
                <w:sz w:val="20"/>
                <w:szCs w:val="20"/>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F7206E" w14:textId="77777777" w:rsidR="00F24C4C" w:rsidRPr="00613388" w:rsidRDefault="00F24C4C" w:rsidP="009A05F2">
            <w:pPr>
              <w:widowControl w:val="0"/>
              <w:jc w:val="center"/>
              <w:rPr>
                <w:sz w:val="20"/>
                <w:szCs w:val="20"/>
                <w:lang w:val="ru-RU"/>
              </w:rPr>
            </w:pPr>
            <w:r w:rsidRPr="00613388">
              <w:rPr>
                <w:sz w:val="20"/>
                <w:szCs w:val="20"/>
                <w:lang w:val="ru-RU"/>
              </w:rPr>
              <w:t>1</w:t>
            </w:r>
          </w:p>
        </w:tc>
      </w:tr>
      <w:tr w:rsidR="00F24C4C" w:rsidRPr="00613388" w14:paraId="29F5EC69" w14:textId="77777777" w:rsidTr="00A73BE1">
        <w:tc>
          <w:tcPr>
            <w:tcW w:w="3258" w:type="dxa"/>
            <w:tcBorders>
              <w:top w:val="single" w:sz="4" w:space="0" w:color="000000"/>
              <w:left w:val="single" w:sz="4" w:space="0" w:color="000000"/>
              <w:bottom w:val="single" w:sz="4" w:space="0" w:color="000000"/>
              <w:right w:val="nil"/>
            </w:tcBorders>
          </w:tcPr>
          <w:p w14:paraId="35C93A47" w14:textId="77777777" w:rsidR="00F24C4C" w:rsidRPr="00613388" w:rsidRDefault="00F24C4C" w:rsidP="009A05F2">
            <w:pPr>
              <w:widowControl w:val="0"/>
              <w:rPr>
                <w:bCs/>
                <w:sz w:val="20"/>
                <w:szCs w:val="20"/>
                <w:lang w:val="ru-RU"/>
              </w:rPr>
            </w:pPr>
            <w:r w:rsidRPr="00613388">
              <w:rPr>
                <w:bCs/>
                <w:sz w:val="20"/>
                <w:szCs w:val="20"/>
                <w:lang w:val="kk-KZ"/>
              </w:rPr>
              <w:t>Количество изготовленных буклетов (триплетов)  для информирования потенциальных инвесторов</w:t>
            </w:r>
          </w:p>
        </w:tc>
        <w:tc>
          <w:tcPr>
            <w:tcW w:w="855" w:type="dxa"/>
            <w:tcBorders>
              <w:top w:val="single" w:sz="4" w:space="0" w:color="000000"/>
              <w:left w:val="single" w:sz="4" w:space="0" w:color="000000"/>
              <w:bottom w:val="single" w:sz="4" w:space="0" w:color="000000"/>
              <w:right w:val="nil"/>
            </w:tcBorders>
          </w:tcPr>
          <w:p w14:paraId="03CD7EA1" w14:textId="77777777" w:rsidR="00F24C4C" w:rsidRPr="00613388" w:rsidRDefault="00F24C4C" w:rsidP="009A05F2">
            <w:pPr>
              <w:jc w:val="center"/>
              <w:rPr>
                <w:sz w:val="20"/>
                <w:szCs w:val="20"/>
              </w:rPr>
            </w:pPr>
            <w:r w:rsidRPr="00613388">
              <w:rPr>
                <w:sz w:val="20"/>
                <w:szCs w:val="20"/>
                <w:lang w:val="ru-RU"/>
              </w:rPr>
              <w:t>ед.</w:t>
            </w:r>
          </w:p>
        </w:tc>
        <w:tc>
          <w:tcPr>
            <w:tcW w:w="1271" w:type="dxa"/>
            <w:tcBorders>
              <w:top w:val="single" w:sz="4" w:space="0" w:color="000000"/>
              <w:left w:val="single" w:sz="4" w:space="0" w:color="000000"/>
              <w:bottom w:val="single" w:sz="4" w:space="0" w:color="000000"/>
              <w:right w:val="nil"/>
            </w:tcBorders>
          </w:tcPr>
          <w:p w14:paraId="7D7F88E0" w14:textId="77777777" w:rsidR="00F24C4C" w:rsidRPr="00613388" w:rsidRDefault="00F24C4C" w:rsidP="009A05F2">
            <w:pPr>
              <w:widowControl w:val="0"/>
              <w:jc w:val="center"/>
              <w:rPr>
                <w:sz w:val="20"/>
                <w:szCs w:val="20"/>
              </w:rPr>
            </w:pPr>
            <w:r w:rsidRPr="00613388">
              <w:rPr>
                <w:sz w:val="20"/>
                <w:szCs w:val="20"/>
              </w:rPr>
              <w:t>100 000</w:t>
            </w:r>
          </w:p>
        </w:tc>
        <w:tc>
          <w:tcPr>
            <w:tcW w:w="1276" w:type="dxa"/>
            <w:tcBorders>
              <w:top w:val="single" w:sz="4" w:space="0" w:color="000000"/>
              <w:left w:val="single" w:sz="4" w:space="0" w:color="000000"/>
              <w:bottom w:val="single" w:sz="4" w:space="0" w:color="000000"/>
              <w:right w:val="nil"/>
            </w:tcBorders>
          </w:tcPr>
          <w:p w14:paraId="20B307E4" w14:textId="77777777" w:rsidR="00F24C4C" w:rsidRPr="00613388" w:rsidRDefault="00F24C4C" w:rsidP="009A05F2">
            <w:pPr>
              <w:widowControl w:val="0"/>
              <w:jc w:val="center"/>
              <w:rPr>
                <w:sz w:val="20"/>
                <w:szCs w:val="20"/>
              </w:rPr>
            </w:pPr>
          </w:p>
        </w:tc>
        <w:tc>
          <w:tcPr>
            <w:tcW w:w="1278" w:type="dxa"/>
            <w:tcBorders>
              <w:top w:val="single" w:sz="4" w:space="0" w:color="000000"/>
              <w:left w:val="single" w:sz="4" w:space="0" w:color="000000"/>
              <w:bottom w:val="single" w:sz="4" w:space="0" w:color="000000"/>
              <w:right w:val="nil"/>
            </w:tcBorders>
            <w:shd w:val="clear" w:color="auto" w:fill="auto"/>
          </w:tcPr>
          <w:p w14:paraId="0F427BE4" w14:textId="77777777" w:rsidR="00F24C4C" w:rsidRPr="00613388" w:rsidRDefault="00F24C4C" w:rsidP="009A05F2">
            <w:pPr>
              <w:widowControl w:val="0"/>
              <w:jc w:val="center"/>
              <w:rPr>
                <w:sz w:val="20"/>
                <w:szCs w:val="20"/>
              </w:rPr>
            </w:pPr>
          </w:p>
        </w:tc>
        <w:tc>
          <w:tcPr>
            <w:tcW w:w="1276" w:type="dxa"/>
            <w:tcBorders>
              <w:top w:val="single" w:sz="4" w:space="0" w:color="000000"/>
              <w:left w:val="single" w:sz="4" w:space="0" w:color="000000"/>
              <w:bottom w:val="single" w:sz="4" w:space="0" w:color="000000"/>
              <w:right w:val="nil"/>
            </w:tcBorders>
            <w:shd w:val="clear" w:color="auto" w:fill="auto"/>
          </w:tcPr>
          <w:p w14:paraId="049786F0" w14:textId="77777777" w:rsidR="00F24C4C" w:rsidRPr="00613388" w:rsidRDefault="00F24C4C" w:rsidP="009A05F2">
            <w:pPr>
              <w:widowControl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206600" w14:textId="77777777" w:rsidR="00F24C4C" w:rsidRPr="00613388" w:rsidRDefault="00F24C4C" w:rsidP="009A05F2">
            <w:pPr>
              <w:widowControl w:val="0"/>
              <w:jc w:val="center"/>
              <w:rPr>
                <w:sz w:val="20"/>
                <w:szCs w:val="20"/>
              </w:rPr>
            </w:pPr>
          </w:p>
        </w:tc>
      </w:tr>
      <w:tr w:rsidR="00F24C4C" w:rsidRPr="00613388" w14:paraId="2C772633" w14:textId="77777777" w:rsidTr="00A73BE1">
        <w:tc>
          <w:tcPr>
            <w:tcW w:w="3258" w:type="dxa"/>
            <w:tcBorders>
              <w:top w:val="single" w:sz="4" w:space="0" w:color="000000"/>
              <w:left w:val="single" w:sz="4" w:space="0" w:color="000000"/>
              <w:bottom w:val="single" w:sz="4" w:space="0" w:color="000000"/>
              <w:right w:val="nil"/>
            </w:tcBorders>
          </w:tcPr>
          <w:p w14:paraId="5A7B4CE3" w14:textId="77777777" w:rsidR="00F24C4C" w:rsidRPr="00613388" w:rsidRDefault="00F24C4C" w:rsidP="009A05F2">
            <w:pPr>
              <w:widowControl w:val="0"/>
              <w:rPr>
                <w:bCs/>
                <w:sz w:val="20"/>
                <w:szCs w:val="20"/>
                <w:lang w:val="kk-KZ"/>
              </w:rPr>
            </w:pPr>
            <w:r w:rsidRPr="00613388">
              <w:rPr>
                <w:bCs/>
                <w:sz w:val="20"/>
                <w:szCs w:val="20"/>
                <w:lang w:val="kk-KZ"/>
              </w:rPr>
              <w:t>Количество изготовленных плакатов для информирования потенциальных инвесторов</w:t>
            </w:r>
          </w:p>
        </w:tc>
        <w:tc>
          <w:tcPr>
            <w:tcW w:w="855" w:type="dxa"/>
            <w:tcBorders>
              <w:top w:val="single" w:sz="4" w:space="0" w:color="000000"/>
              <w:left w:val="single" w:sz="4" w:space="0" w:color="000000"/>
              <w:bottom w:val="single" w:sz="4" w:space="0" w:color="000000"/>
              <w:right w:val="nil"/>
            </w:tcBorders>
          </w:tcPr>
          <w:p w14:paraId="47418B03" w14:textId="77777777" w:rsidR="00F24C4C" w:rsidRPr="00613388" w:rsidRDefault="00F24C4C" w:rsidP="009A05F2">
            <w:pPr>
              <w:jc w:val="center"/>
              <w:rPr>
                <w:sz w:val="20"/>
                <w:szCs w:val="20"/>
              </w:rPr>
            </w:pPr>
            <w:r w:rsidRPr="00613388">
              <w:rPr>
                <w:sz w:val="20"/>
                <w:szCs w:val="20"/>
                <w:lang w:val="ru-RU"/>
              </w:rPr>
              <w:t>ед.</w:t>
            </w:r>
          </w:p>
        </w:tc>
        <w:tc>
          <w:tcPr>
            <w:tcW w:w="1271" w:type="dxa"/>
            <w:tcBorders>
              <w:top w:val="single" w:sz="4" w:space="0" w:color="000000"/>
              <w:left w:val="single" w:sz="4" w:space="0" w:color="000000"/>
              <w:bottom w:val="single" w:sz="4" w:space="0" w:color="000000"/>
              <w:right w:val="nil"/>
            </w:tcBorders>
          </w:tcPr>
          <w:p w14:paraId="387ED72B" w14:textId="77777777" w:rsidR="00F24C4C" w:rsidRPr="00613388" w:rsidRDefault="00F24C4C" w:rsidP="009A05F2">
            <w:pPr>
              <w:widowControl w:val="0"/>
              <w:jc w:val="center"/>
              <w:rPr>
                <w:sz w:val="20"/>
                <w:szCs w:val="20"/>
              </w:rPr>
            </w:pPr>
            <w:r w:rsidRPr="00613388">
              <w:rPr>
                <w:sz w:val="20"/>
                <w:szCs w:val="20"/>
              </w:rPr>
              <w:t>300</w:t>
            </w:r>
          </w:p>
        </w:tc>
        <w:tc>
          <w:tcPr>
            <w:tcW w:w="1276" w:type="dxa"/>
            <w:tcBorders>
              <w:top w:val="single" w:sz="4" w:space="0" w:color="000000"/>
              <w:left w:val="single" w:sz="4" w:space="0" w:color="000000"/>
              <w:bottom w:val="single" w:sz="4" w:space="0" w:color="000000"/>
              <w:right w:val="nil"/>
            </w:tcBorders>
          </w:tcPr>
          <w:p w14:paraId="751167BB" w14:textId="77777777" w:rsidR="00F24C4C" w:rsidRPr="00613388" w:rsidRDefault="00F24C4C" w:rsidP="009A05F2">
            <w:pPr>
              <w:widowControl w:val="0"/>
              <w:jc w:val="center"/>
              <w:rPr>
                <w:sz w:val="20"/>
                <w:szCs w:val="20"/>
              </w:rPr>
            </w:pPr>
          </w:p>
        </w:tc>
        <w:tc>
          <w:tcPr>
            <w:tcW w:w="1278" w:type="dxa"/>
            <w:tcBorders>
              <w:top w:val="single" w:sz="4" w:space="0" w:color="000000"/>
              <w:left w:val="single" w:sz="4" w:space="0" w:color="000000"/>
              <w:bottom w:val="single" w:sz="4" w:space="0" w:color="000000"/>
              <w:right w:val="nil"/>
            </w:tcBorders>
            <w:shd w:val="clear" w:color="auto" w:fill="auto"/>
          </w:tcPr>
          <w:p w14:paraId="37C56C57" w14:textId="77777777" w:rsidR="00F24C4C" w:rsidRPr="00613388" w:rsidRDefault="00F24C4C" w:rsidP="009A05F2">
            <w:pPr>
              <w:widowControl w:val="0"/>
              <w:jc w:val="center"/>
              <w:rPr>
                <w:sz w:val="20"/>
                <w:szCs w:val="20"/>
              </w:rPr>
            </w:pPr>
          </w:p>
        </w:tc>
        <w:tc>
          <w:tcPr>
            <w:tcW w:w="1276" w:type="dxa"/>
            <w:tcBorders>
              <w:top w:val="single" w:sz="4" w:space="0" w:color="000000"/>
              <w:left w:val="single" w:sz="4" w:space="0" w:color="000000"/>
              <w:bottom w:val="single" w:sz="4" w:space="0" w:color="000000"/>
              <w:right w:val="nil"/>
            </w:tcBorders>
            <w:shd w:val="clear" w:color="auto" w:fill="auto"/>
          </w:tcPr>
          <w:p w14:paraId="2BDA25BD" w14:textId="77777777" w:rsidR="00F24C4C" w:rsidRPr="00613388" w:rsidRDefault="00F24C4C" w:rsidP="009A05F2">
            <w:pPr>
              <w:widowControl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E69F38" w14:textId="77777777" w:rsidR="00F24C4C" w:rsidRPr="00613388" w:rsidRDefault="00F24C4C" w:rsidP="009A05F2">
            <w:pPr>
              <w:widowControl w:val="0"/>
              <w:jc w:val="center"/>
              <w:rPr>
                <w:sz w:val="20"/>
                <w:szCs w:val="20"/>
              </w:rPr>
            </w:pPr>
          </w:p>
        </w:tc>
      </w:tr>
      <w:tr w:rsidR="001B6FE3" w:rsidRPr="00613388" w14:paraId="341863A3" w14:textId="77777777" w:rsidTr="008D56EF">
        <w:trPr>
          <w:trHeight w:val="201"/>
        </w:trPr>
        <w:tc>
          <w:tcPr>
            <w:tcW w:w="10632" w:type="dxa"/>
            <w:gridSpan w:val="7"/>
            <w:tcBorders>
              <w:top w:val="single" w:sz="4" w:space="0" w:color="000000"/>
              <w:bottom w:val="single" w:sz="4" w:space="0" w:color="000000"/>
            </w:tcBorders>
          </w:tcPr>
          <w:p w14:paraId="720139EE" w14:textId="77777777" w:rsidR="001B6FE3" w:rsidRPr="00613388" w:rsidRDefault="001B6FE3" w:rsidP="009A05F2">
            <w:pPr>
              <w:snapToGrid w:val="0"/>
              <w:jc w:val="center"/>
              <w:rPr>
                <w:rFonts w:eastAsia="MS Mincho"/>
                <w:sz w:val="20"/>
                <w:szCs w:val="20"/>
                <w:lang w:val="ru-RU"/>
              </w:rPr>
            </w:pPr>
          </w:p>
        </w:tc>
      </w:tr>
      <w:tr w:rsidR="001B6FE3" w:rsidRPr="00613388" w14:paraId="368C4809" w14:textId="77777777" w:rsidTr="00C15460">
        <w:trPr>
          <w:trHeight w:val="562"/>
        </w:trPr>
        <w:tc>
          <w:tcPr>
            <w:tcW w:w="3258" w:type="dxa"/>
            <w:vMerge w:val="restart"/>
            <w:tcBorders>
              <w:top w:val="single" w:sz="4" w:space="0" w:color="000000"/>
              <w:left w:val="single" w:sz="4" w:space="0" w:color="000000"/>
              <w:bottom w:val="single" w:sz="4" w:space="0" w:color="000000"/>
              <w:right w:val="nil"/>
            </w:tcBorders>
            <w:hideMark/>
          </w:tcPr>
          <w:p w14:paraId="26B32794"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5" w:type="dxa"/>
            <w:vMerge w:val="restart"/>
            <w:tcBorders>
              <w:top w:val="single" w:sz="4" w:space="0" w:color="000000"/>
              <w:left w:val="single" w:sz="4" w:space="0" w:color="000000"/>
              <w:bottom w:val="single" w:sz="4" w:space="0" w:color="000000"/>
              <w:right w:val="nil"/>
            </w:tcBorders>
            <w:hideMark/>
          </w:tcPr>
          <w:p w14:paraId="4202178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1" w:type="dxa"/>
            <w:tcBorders>
              <w:top w:val="single" w:sz="4" w:space="0" w:color="000000"/>
              <w:left w:val="single" w:sz="4" w:space="0" w:color="000000"/>
              <w:bottom w:val="single" w:sz="4" w:space="0" w:color="000000"/>
              <w:right w:val="nil"/>
            </w:tcBorders>
            <w:hideMark/>
          </w:tcPr>
          <w:p w14:paraId="654E84A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right w:val="nil"/>
            </w:tcBorders>
            <w:hideMark/>
          </w:tcPr>
          <w:p w14:paraId="1044650C"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2" w:type="dxa"/>
            <w:gridSpan w:val="3"/>
            <w:tcBorders>
              <w:top w:val="single" w:sz="4" w:space="0" w:color="000000"/>
              <w:left w:val="single" w:sz="4" w:space="0" w:color="000000"/>
              <w:bottom w:val="single" w:sz="4" w:space="0" w:color="000000"/>
              <w:right w:val="single" w:sz="4" w:space="0" w:color="000000"/>
            </w:tcBorders>
            <w:hideMark/>
          </w:tcPr>
          <w:p w14:paraId="2AE5376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F24C4C" w:rsidRPr="00613388" w14:paraId="68468701" w14:textId="77777777" w:rsidTr="00C15460">
        <w:tc>
          <w:tcPr>
            <w:tcW w:w="3258" w:type="dxa"/>
            <w:vMerge/>
            <w:tcBorders>
              <w:top w:val="single" w:sz="4" w:space="0" w:color="000000"/>
              <w:left w:val="single" w:sz="4" w:space="0" w:color="000000"/>
              <w:bottom w:val="single" w:sz="4" w:space="0" w:color="000000"/>
              <w:right w:val="nil"/>
            </w:tcBorders>
            <w:vAlign w:val="center"/>
            <w:hideMark/>
          </w:tcPr>
          <w:p w14:paraId="3EB44947" w14:textId="77777777" w:rsidR="00F24C4C" w:rsidRPr="00613388" w:rsidRDefault="00F24C4C" w:rsidP="009A05F2">
            <w:pPr>
              <w:rPr>
                <w:rFonts w:eastAsia="MS Mincho"/>
                <w:b/>
                <w:sz w:val="20"/>
                <w:szCs w:val="20"/>
                <w:lang w:val="ru-RU"/>
              </w:rPr>
            </w:pPr>
          </w:p>
        </w:tc>
        <w:tc>
          <w:tcPr>
            <w:tcW w:w="855" w:type="dxa"/>
            <w:vMerge/>
            <w:tcBorders>
              <w:top w:val="single" w:sz="4" w:space="0" w:color="000000"/>
              <w:left w:val="single" w:sz="4" w:space="0" w:color="000000"/>
              <w:bottom w:val="single" w:sz="4" w:space="0" w:color="000000"/>
              <w:right w:val="nil"/>
            </w:tcBorders>
            <w:vAlign w:val="center"/>
            <w:hideMark/>
          </w:tcPr>
          <w:p w14:paraId="256BF1A0" w14:textId="77777777" w:rsidR="00F24C4C" w:rsidRPr="00613388" w:rsidRDefault="00F24C4C" w:rsidP="009A05F2">
            <w:pPr>
              <w:rPr>
                <w:rFonts w:eastAsia="MS Mincho"/>
                <w:sz w:val="20"/>
                <w:szCs w:val="20"/>
                <w:lang w:val="ru-RU"/>
              </w:rPr>
            </w:pPr>
          </w:p>
        </w:tc>
        <w:tc>
          <w:tcPr>
            <w:tcW w:w="1271" w:type="dxa"/>
            <w:tcBorders>
              <w:top w:val="single" w:sz="4" w:space="0" w:color="000000"/>
              <w:left w:val="single" w:sz="4" w:space="0" w:color="000000"/>
              <w:bottom w:val="single" w:sz="4" w:space="0" w:color="000000"/>
              <w:right w:val="nil"/>
            </w:tcBorders>
            <w:hideMark/>
          </w:tcPr>
          <w:p w14:paraId="39214FE2"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4E0252E3"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2023 год</w:t>
            </w:r>
          </w:p>
        </w:tc>
        <w:tc>
          <w:tcPr>
            <w:tcW w:w="1278" w:type="dxa"/>
            <w:tcBorders>
              <w:top w:val="single" w:sz="4" w:space="0" w:color="000000"/>
              <w:left w:val="single" w:sz="4" w:space="0" w:color="000000"/>
              <w:bottom w:val="single" w:sz="4" w:space="0" w:color="000000"/>
              <w:right w:val="nil"/>
            </w:tcBorders>
            <w:hideMark/>
          </w:tcPr>
          <w:p w14:paraId="4A32BABC"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hideMark/>
          </w:tcPr>
          <w:p w14:paraId="1732AA32"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hideMark/>
          </w:tcPr>
          <w:p w14:paraId="0DB80939"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2026 год</w:t>
            </w:r>
          </w:p>
        </w:tc>
      </w:tr>
      <w:tr w:rsidR="002B5F9F" w:rsidRPr="00613388" w14:paraId="2E845514" w14:textId="77777777" w:rsidTr="00A73BE1">
        <w:tc>
          <w:tcPr>
            <w:tcW w:w="3258" w:type="dxa"/>
            <w:tcBorders>
              <w:top w:val="single" w:sz="4" w:space="0" w:color="000000"/>
              <w:left w:val="single" w:sz="4" w:space="0" w:color="000000"/>
              <w:bottom w:val="single" w:sz="4" w:space="0" w:color="000000"/>
              <w:right w:val="nil"/>
            </w:tcBorders>
          </w:tcPr>
          <w:p w14:paraId="74B60D26" w14:textId="77777777" w:rsidR="002B5F9F" w:rsidRPr="00613388" w:rsidRDefault="002B5F9F" w:rsidP="009A05F2">
            <w:pPr>
              <w:snapToGrid w:val="0"/>
              <w:rPr>
                <w:rFonts w:eastAsia="MS Mincho"/>
                <w:b/>
                <w:sz w:val="20"/>
                <w:szCs w:val="20"/>
                <w:lang w:val="ru-RU"/>
              </w:rPr>
            </w:pPr>
            <w:r w:rsidRPr="00613388">
              <w:rPr>
                <w:sz w:val="20"/>
                <w:szCs w:val="20"/>
                <w:lang w:val="ru-RU"/>
              </w:rPr>
              <w:lastRenderedPageBreak/>
              <w:t>Оплата услуг оператору по подушевому финансированию</w:t>
            </w:r>
          </w:p>
        </w:tc>
        <w:tc>
          <w:tcPr>
            <w:tcW w:w="855" w:type="dxa"/>
            <w:tcBorders>
              <w:top w:val="single" w:sz="4" w:space="0" w:color="000000"/>
              <w:left w:val="single" w:sz="4" w:space="0" w:color="000000"/>
              <w:bottom w:val="single" w:sz="4" w:space="0" w:color="000000"/>
              <w:right w:val="nil"/>
            </w:tcBorders>
          </w:tcPr>
          <w:p w14:paraId="07235834" w14:textId="77777777" w:rsidR="002B5F9F" w:rsidRPr="00613388" w:rsidRDefault="002B5F9F"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271" w:type="dxa"/>
            <w:tcBorders>
              <w:top w:val="single" w:sz="4" w:space="0" w:color="000000"/>
              <w:left w:val="single" w:sz="4" w:space="0" w:color="000000"/>
              <w:bottom w:val="single" w:sz="4" w:space="0" w:color="000000"/>
              <w:right w:val="nil"/>
            </w:tcBorders>
          </w:tcPr>
          <w:p w14:paraId="71FB7DDB" w14:textId="77777777" w:rsidR="002B5F9F" w:rsidRPr="00613388" w:rsidRDefault="002B5F9F" w:rsidP="009A05F2">
            <w:pPr>
              <w:widowControl w:val="0"/>
              <w:jc w:val="center"/>
              <w:rPr>
                <w:sz w:val="20"/>
                <w:szCs w:val="20"/>
                <w:lang w:val="ru-RU"/>
              </w:rPr>
            </w:pPr>
            <w:r w:rsidRPr="00613388">
              <w:rPr>
                <w:sz w:val="20"/>
                <w:szCs w:val="20"/>
                <w:lang w:val="ru-RU"/>
              </w:rPr>
              <w:t>118 783</w:t>
            </w:r>
          </w:p>
        </w:tc>
        <w:tc>
          <w:tcPr>
            <w:tcW w:w="1276" w:type="dxa"/>
            <w:tcBorders>
              <w:top w:val="single" w:sz="4" w:space="0" w:color="000000"/>
              <w:left w:val="single" w:sz="4" w:space="0" w:color="000000"/>
              <w:bottom w:val="single" w:sz="4" w:space="0" w:color="000000"/>
              <w:right w:val="nil"/>
            </w:tcBorders>
          </w:tcPr>
          <w:p w14:paraId="581838E3" w14:textId="77777777" w:rsidR="002B5F9F" w:rsidRPr="00613388" w:rsidRDefault="002B5F9F" w:rsidP="009A05F2">
            <w:pPr>
              <w:widowControl w:val="0"/>
              <w:jc w:val="center"/>
              <w:rPr>
                <w:sz w:val="20"/>
                <w:szCs w:val="20"/>
              </w:rPr>
            </w:pPr>
            <w:r w:rsidRPr="00613388">
              <w:rPr>
                <w:sz w:val="20"/>
                <w:szCs w:val="20"/>
                <w:lang w:val="ru-RU"/>
              </w:rPr>
              <w:t>1</w:t>
            </w:r>
            <w:r w:rsidRPr="00613388">
              <w:rPr>
                <w:sz w:val="20"/>
                <w:szCs w:val="20"/>
              </w:rPr>
              <w:t>13</w:t>
            </w:r>
            <w:r w:rsidRPr="00613388">
              <w:rPr>
                <w:sz w:val="20"/>
                <w:szCs w:val="20"/>
                <w:lang w:val="ru-RU"/>
              </w:rPr>
              <w:t xml:space="preserve"> </w:t>
            </w:r>
            <w:r w:rsidRPr="00613388">
              <w:rPr>
                <w:sz w:val="20"/>
                <w:szCs w:val="20"/>
              </w:rPr>
              <w:t>888</w:t>
            </w:r>
          </w:p>
        </w:tc>
        <w:tc>
          <w:tcPr>
            <w:tcW w:w="1278" w:type="dxa"/>
            <w:tcBorders>
              <w:top w:val="single" w:sz="4" w:space="0" w:color="000000"/>
              <w:left w:val="single" w:sz="4" w:space="0" w:color="000000"/>
              <w:bottom w:val="single" w:sz="4" w:space="0" w:color="000000"/>
              <w:right w:val="nil"/>
            </w:tcBorders>
            <w:shd w:val="clear" w:color="auto" w:fill="auto"/>
          </w:tcPr>
          <w:p w14:paraId="344B3FE5" w14:textId="77777777" w:rsidR="002B5F9F" w:rsidRPr="00613388" w:rsidRDefault="004347A9" w:rsidP="009A05F2">
            <w:pPr>
              <w:jc w:val="center"/>
              <w:rPr>
                <w:sz w:val="20"/>
                <w:szCs w:val="20"/>
                <w:lang w:val="ru-RU"/>
              </w:rPr>
            </w:pPr>
            <w:r w:rsidRPr="00613388">
              <w:rPr>
                <w:sz w:val="20"/>
                <w:szCs w:val="20"/>
                <w:lang w:val="ru-RU"/>
              </w:rPr>
              <w:t>127 750</w:t>
            </w:r>
          </w:p>
        </w:tc>
        <w:tc>
          <w:tcPr>
            <w:tcW w:w="1276" w:type="dxa"/>
            <w:tcBorders>
              <w:top w:val="single" w:sz="4" w:space="0" w:color="000000"/>
              <w:left w:val="single" w:sz="4" w:space="0" w:color="000000"/>
              <w:bottom w:val="single" w:sz="4" w:space="0" w:color="000000"/>
              <w:right w:val="nil"/>
            </w:tcBorders>
            <w:shd w:val="clear" w:color="auto" w:fill="auto"/>
          </w:tcPr>
          <w:p w14:paraId="45DF0F74" w14:textId="77777777" w:rsidR="002B5F9F" w:rsidRPr="00613388" w:rsidRDefault="004347A9" w:rsidP="009A05F2">
            <w:pPr>
              <w:jc w:val="center"/>
              <w:rPr>
                <w:sz w:val="20"/>
                <w:szCs w:val="20"/>
                <w:lang w:val="ru-RU"/>
              </w:rPr>
            </w:pPr>
            <w:r w:rsidRPr="00613388">
              <w:rPr>
                <w:sz w:val="20"/>
                <w:szCs w:val="20"/>
                <w:lang w:val="ru-RU"/>
              </w:rPr>
              <w:t>126 533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60B820" w14:textId="77777777" w:rsidR="002B5F9F" w:rsidRPr="00613388" w:rsidRDefault="004347A9" w:rsidP="009A05F2">
            <w:pPr>
              <w:jc w:val="center"/>
              <w:rPr>
                <w:sz w:val="20"/>
                <w:szCs w:val="20"/>
                <w:lang w:val="ru-RU"/>
              </w:rPr>
            </w:pPr>
            <w:r w:rsidRPr="00613388">
              <w:rPr>
                <w:sz w:val="20"/>
                <w:szCs w:val="20"/>
                <w:lang w:val="ru-RU"/>
              </w:rPr>
              <w:t>126 957</w:t>
            </w:r>
          </w:p>
        </w:tc>
      </w:tr>
      <w:tr w:rsidR="004347A9" w:rsidRPr="00613388" w14:paraId="3BA2169B" w14:textId="77777777" w:rsidTr="00A73BE1">
        <w:tc>
          <w:tcPr>
            <w:tcW w:w="3258" w:type="dxa"/>
            <w:tcBorders>
              <w:top w:val="single" w:sz="4" w:space="0" w:color="000000"/>
              <w:left w:val="single" w:sz="4" w:space="0" w:color="000000"/>
              <w:bottom w:val="single" w:sz="4" w:space="0" w:color="000000"/>
              <w:right w:val="nil"/>
            </w:tcBorders>
            <w:hideMark/>
          </w:tcPr>
          <w:p w14:paraId="25C0B59C" w14:textId="77777777" w:rsidR="004347A9" w:rsidRPr="00613388" w:rsidRDefault="004347A9" w:rsidP="004347A9">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5" w:type="dxa"/>
            <w:tcBorders>
              <w:top w:val="single" w:sz="4" w:space="0" w:color="000000"/>
              <w:left w:val="single" w:sz="4" w:space="0" w:color="000000"/>
              <w:bottom w:val="single" w:sz="4" w:space="0" w:color="000000"/>
              <w:right w:val="nil"/>
            </w:tcBorders>
            <w:hideMark/>
          </w:tcPr>
          <w:p w14:paraId="6D03F73D" w14:textId="77777777" w:rsidR="004347A9" w:rsidRPr="00613388" w:rsidRDefault="004347A9" w:rsidP="004347A9">
            <w:pPr>
              <w:snapToGrid w:val="0"/>
              <w:jc w:val="center"/>
              <w:rPr>
                <w:rFonts w:eastAsia="MS Mincho"/>
                <w:b/>
                <w:sz w:val="20"/>
                <w:szCs w:val="20"/>
                <w:lang w:val="ru-RU"/>
              </w:rPr>
            </w:pPr>
            <w:r w:rsidRPr="00613388">
              <w:rPr>
                <w:rFonts w:eastAsia="MS Mincho"/>
                <w:b/>
                <w:sz w:val="20"/>
                <w:szCs w:val="20"/>
                <w:lang w:val="ru-RU"/>
              </w:rPr>
              <w:t>тыс. тенге</w:t>
            </w:r>
          </w:p>
        </w:tc>
        <w:tc>
          <w:tcPr>
            <w:tcW w:w="1271" w:type="dxa"/>
            <w:tcBorders>
              <w:top w:val="single" w:sz="4" w:space="0" w:color="000000"/>
              <w:left w:val="single" w:sz="4" w:space="0" w:color="000000"/>
              <w:bottom w:val="single" w:sz="4" w:space="0" w:color="000000"/>
              <w:right w:val="nil"/>
            </w:tcBorders>
            <w:hideMark/>
          </w:tcPr>
          <w:p w14:paraId="4C30C9A2" w14:textId="77777777" w:rsidR="004347A9" w:rsidRPr="00613388" w:rsidRDefault="004347A9" w:rsidP="004347A9">
            <w:pPr>
              <w:widowControl w:val="0"/>
              <w:jc w:val="center"/>
              <w:rPr>
                <w:b/>
                <w:sz w:val="20"/>
                <w:szCs w:val="20"/>
                <w:lang w:val="ru-RU"/>
              </w:rPr>
            </w:pPr>
            <w:r w:rsidRPr="00613388">
              <w:rPr>
                <w:b/>
                <w:sz w:val="20"/>
                <w:szCs w:val="20"/>
                <w:lang w:val="ru-RU"/>
              </w:rPr>
              <w:t>118 783</w:t>
            </w:r>
          </w:p>
        </w:tc>
        <w:tc>
          <w:tcPr>
            <w:tcW w:w="1276" w:type="dxa"/>
            <w:tcBorders>
              <w:top w:val="single" w:sz="4" w:space="0" w:color="000000"/>
              <w:left w:val="single" w:sz="4" w:space="0" w:color="000000"/>
              <w:bottom w:val="single" w:sz="4" w:space="0" w:color="000000"/>
              <w:right w:val="nil"/>
            </w:tcBorders>
          </w:tcPr>
          <w:p w14:paraId="06B42A0A" w14:textId="77777777" w:rsidR="004347A9" w:rsidRPr="00613388" w:rsidRDefault="004347A9" w:rsidP="004347A9">
            <w:pPr>
              <w:widowControl w:val="0"/>
              <w:jc w:val="center"/>
              <w:rPr>
                <w:b/>
                <w:sz w:val="20"/>
                <w:szCs w:val="20"/>
                <w:lang w:val="ru-RU"/>
              </w:rPr>
            </w:pPr>
            <w:r w:rsidRPr="00613388">
              <w:rPr>
                <w:b/>
                <w:sz w:val="20"/>
                <w:szCs w:val="20"/>
                <w:lang w:val="ru-RU"/>
              </w:rPr>
              <w:t>1</w:t>
            </w:r>
            <w:r w:rsidRPr="00613388">
              <w:rPr>
                <w:b/>
                <w:sz w:val="20"/>
                <w:szCs w:val="20"/>
              </w:rPr>
              <w:t>13</w:t>
            </w:r>
            <w:r w:rsidRPr="00613388">
              <w:rPr>
                <w:b/>
                <w:sz w:val="20"/>
                <w:szCs w:val="20"/>
                <w:lang w:val="ru-RU"/>
              </w:rPr>
              <w:t xml:space="preserve"> </w:t>
            </w:r>
            <w:r w:rsidRPr="00613388">
              <w:rPr>
                <w:b/>
                <w:sz w:val="20"/>
                <w:szCs w:val="20"/>
              </w:rPr>
              <w:t>8</w:t>
            </w:r>
            <w:r w:rsidRPr="00613388">
              <w:rPr>
                <w:b/>
                <w:sz w:val="20"/>
                <w:szCs w:val="20"/>
                <w:lang w:val="ru-RU"/>
              </w:rPr>
              <w:t>88</w:t>
            </w:r>
          </w:p>
        </w:tc>
        <w:tc>
          <w:tcPr>
            <w:tcW w:w="1278" w:type="dxa"/>
            <w:tcBorders>
              <w:top w:val="single" w:sz="4" w:space="0" w:color="000000"/>
              <w:left w:val="single" w:sz="4" w:space="0" w:color="000000"/>
              <w:bottom w:val="single" w:sz="4" w:space="0" w:color="000000"/>
              <w:right w:val="nil"/>
            </w:tcBorders>
            <w:shd w:val="clear" w:color="auto" w:fill="auto"/>
          </w:tcPr>
          <w:p w14:paraId="48BD8179" w14:textId="77777777" w:rsidR="004347A9" w:rsidRPr="00613388" w:rsidRDefault="004347A9" w:rsidP="004347A9">
            <w:pPr>
              <w:jc w:val="center"/>
              <w:rPr>
                <w:b/>
                <w:sz w:val="20"/>
                <w:szCs w:val="20"/>
                <w:lang w:val="ru-RU"/>
              </w:rPr>
            </w:pPr>
            <w:r w:rsidRPr="00613388">
              <w:rPr>
                <w:b/>
                <w:sz w:val="20"/>
                <w:szCs w:val="20"/>
                <w:lang w:val="ru-RU"/>
              </w:rPr>
              <w:t>127 750</w:t>
            </w:r>
          </w:p>
        </w:tc>
        <w:tc>
          <w:tcPr>
            <w:tcW w:w="1276" w:type="dxa"/>
            <w:tcBorders>
              <w:top w:val="single" w:sz="4" w:space="0" w:color="000000"/>
              <w:left w:val="single" w:sz="4" w:space="0" w:color="000000"/>
              <w:bottom w:val="single" w:sz="4" w:space="0" w:color="000000"/>
              <w:right w:val="nil"/>
            </w:tcBorders>
            <w:shd w:val="clear" w:color="auto" w:fill="auto"/>
          </w:tcPr>
          <w:p w14:paraId="291CCF82" w14:textId="77777777" w:rsidR="004347A9" w:rsidRPr="00613388" w:rsidRDefault="004347A9" w:rsidP="004347A9">
            <w:pPr>
              <w:jc w:val="center"/>
              <w:rPr>
                <w:b/>
                <w:sz w:val="20"/>
                <w:szCs w:val="20"/>
                <w:lang w:val="ru-RU"/>
              </w:rPr>
            </w:pPr>
            <w:r w:rsidRPr="00613388">
              <w:rPr>
                <w:b/>
                <w:sz w:val="20"/>
                <w:szCs w:val="20"/>
                <w:lang w:val="ru-RU"/>
              </w:rPr>
              <w:t>126 533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516BD1" w14:textId="77777777" w:rsidR="004347A9" w:rsidRPr="00613388" w:rsidRDefault="004347A9" w:rsidP="004347A9">
            <w:pPr>
              <w:jc w:val="center"/>
              <w:rPr>
                <w:b/>
                <w:sz w:val="20"/>
                <w:szCs w:val="20"/>
                <w:lang w:val="ru-RU"/>
              </w:rPr>
            </w:pPr>
            <w:r w:rsidRPr="00613388">
              <w:rPr>
                <w:b/>
                <w:sz w:val="20"/>
                <w:szCs w:val="20"/>
                <w:lang w:val="ru-RU"/>
              </w:rPr>
              <w:t>126 957</w:t>
            </w:r>
          </w:p>
        </w:tc>
      </w:tr>
    </w:tbl>
    <w:p w14:paraId="5449FE71" w14:textId="77777777" w:rsidR="0041587E" w:rsidRPr="00613388" w:rsidRDefault="0041587E" w:rsidP="009A05F2">
      <w:pPr>
        <w:rPr>
          <w:sz w:val="20"/>
          <w:szCs w:val="20"/>
          <w:lang w:val="ru-RU"/>
        </w:rPr>
      </w:pPr>
    </w:p>
    <w:p w14:paraId="35B30F7D"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875C1A" w:rsidRPr="00613388">
        <w:rPr>
          <w:sz w:val="20"/>
          <w:szCs w:val="20"/>
          <w:lang w:val="ru-RU"/>
        </w:rPr>
        <w:t>107</w:t>
      </w:r>
      <w:r w:rsidRPr="00613388">
        <w:rPr>
          <w:sz w:val="20"/>
          <w:szCs w:val="20"/>
          <w:lang w:val="ru-RU"/>
        </w:rPr>
        <w:t xml:space="preserve"> «Проведение внешней оценки качества образования»</w:t>
      </w:r>
    </w:p>
    <w:p w14:paraId="31661177"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33B8E104" w14:textId="77777777" w:rsidR="001B6FE3" w:rsidRPr="00613388" w:rsidRDefault="001B6FE3"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569D27AD" w14:textId="77777777" w:rsidR="001B6FE3" w:rsidRPr="00613388" w:rsidRDefault="001B6FE3" w:rsidP="009A05F2">
      <w:pPr>
        <w:widowControl w:val="0"/>
        <w:jc w:val="both"/>
        <w:rPr>
          <w:bCs/>
          <w:sz w:val="20"/>
          <w:szCs w:val="20"/>
          <w:lang w:val="ru-RU"/>
        </w:rPr>
      </w:pPr>
      <w:r w:rsidRPr="00613388">
        <w:rPr>
          <w:b/>
          <w:bCs/>
          <w:sz w:val="20"/>
          <w:szCs w:val="20"/>
          <w:lang w:val="ru-RU"/>
        </w:rPr>
        <w:t>текущая/развитие:</w:t>
      </w:r>
      <w:r w:rsidRPr="00613388">
        <w:rPr>
          <w:bCs/>
          <w:sz w:val="20"/>
          <w:szCs w:val="20"/>
          <w:lang w:val="ru-RU"/>
        </w:rPr>
        <w:t xml:space="preserve"> текущая</w:t>
      </w:r>
    </w:p>
    <w:p w14:paraId="6607EDCA" w14:textId="77777777" w:rsidR="001B6FE3" w:rsidRPr="00613388" w:rsidRDefault="001B6FE3" w:rsidP="009A05F2">
      <w:pPr>
        <w:widowControl w:val="0"/>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rFonts w:eastAsia="MS Mincho"/>
          <w:iCs/>
          <w:sz w:val="20"/>
          <w:szCs w:val="20"/>
          <w:lang w:val="ru-RU"/>
        </w:rPr>
        <w:t xml:space="preserve"> Расходы на участие в проектах международных исследований образовательных достижений, учащихся PISA, TIMSS, PIRLS, ICILS, PISA для школ и анализ результатов. Разработка тестовых заданий квалификационного тестирования педагогических работников и обеспечению </w:t>
      </w:r>
      <w:proofErr w:type="spellStart"/>
      <w:r w:rsidRPr="00613388">
        <w:rPr>
          <w:rFonts w:eastAsia="MS Mincho"/>
          <w:iCs/>
          <w:sz w:val="20"/>
          <w:szCs w:val="20"/>
          <w:lang w:val="ru-RU"/>
        </w:rPr>
        <w:t>экзаменционными</w:t>
      </w:r>
      <w:proofErr w:type="spellEnd"/>
      <w:r w:rsidRPr="00613388">
        <w:rPr>
          <w:rFonts w:eastAsia="MS Mincho"/>
          <w:iCs/>
          <w:sz w:val="20"/>
          <w:szCs w:val="20"/>
          <w:lang w:val="ru-RU"/>
        </w:rPr>
        <w:t xml:space="preserve"> материалами государственного выпускного экзамена с учетом профиля обучения выпускников</w:t>
      </w:r>
      <w:r w:rsidR="004D0401" w:rsidRPr="00613388">
        <w:rPr>
          <w:rFonts w:eastAsia="MS Mincho"/>
          <w:iCs/>
          <w:sz w:val="20"/>
          <w:szCs w:val="20"/>
          <w:lang w:val="ru-RU"/>
        </w:rPr>
        <w:t>, а также мониторинг образовательных достижений обучающихся в организациях начального и основного среднего образования</w:t>
      </w:r>
      <w:r w:rsidRPr="00613388">
        <w:rPr>
          <w:rFonts w:eastAsia="MS Mincho"/>
          <w:iCs/>
          <w:sz w:val="20"/>
          <w:szCs w:val="20"/>
          <w:lang w:val="ru-RU"/>
        </w:rPr>
        <w:t xml:space="preserve">. </w:t>
      </w:r>
      <w:r w:rsidR="00CC14E3" w:rsidRPr="00613388">
        <w:rPr>
          <w:rFonts w:eastAsia="MS Mincho"/>
          <w:iCs/>
          <w:sz w:val="20"/>
          <w:szCs w:val="20"/>
          <w:lang w:val="ru-RU"/>
        </w:rPr>
        <w:t>Расходы на проведение и аккредитацию мониторинга образовательных достижений обучающихся.</w:t>
      </w:r>
    </w:p>
    <w:tbl>
      <w:tblPr>
        <w:tblW w:w="10632" w:type="dxa"/>
        <w:tblInd w:w="108" w:type="dxa"/>
        <w:tblLayout w:type="fixed"/>
        <w:tblLook w:val="04A0" w:firstRow="1" w:lastRow="0" w:firstColumn="1" w:lastColumn="0" w:noHBand="0" w:noVBand="1"/>
      </w:tblPr>
      <w:tblGrid>
        <w:gridCol w:w="3256"/>
        <w:gridCol w:w="850"/>
        <w:gridCol w:w="1276"/>
        <w:gridCol w:w="1276"/>
        <w:gridCol w:w="1134"/>
        <w:gridCol w:w="146"/>
        <w:gridCol w:w="1276"/>
        <w:gridCol w:w="1418"/>
      </w:tblGrid>
      <w:tr w:rsidR="001B6FE3" w:rsidRPr="00613388" w14:paraId="67319A66" w14:textId="77777777" w:rsidTr="008D56EF">
        <w:trPr>
          <w:trHeight w:val="562"/>
        </w:trPr>
        <w:tc>
          <w:tcPr>
            <w:tcW w:w="3256" w:type="dxa"/>
            <w:vMerge w:val="restart"/>
            <w:tcBorders>
              <w:top w:val="single" w:sz="4" w:space="0" w:color="000000"/>
              <w:left w:val="single" w:sz="4" w:space="0" w:color="000000"/>
              <w:bottom w:val="single" w:sz="4" w:space="0" w:color="auto"/>
              <w:right w:val="nil"/>
            </w:tcBorders>
            <w:hideMark/>
          </w:tcPr>
          <w:p w14:paraId="593A4555"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850" w:type="dxa"/>
            <w:vMerge w:val="restart"/>
            <w:tcBorders>
              <w:top w:val="single" w:sz="4" w:space="0" w:color="000000"/>
              <w:left w:val="single" w:sz="4" w:space="0" w:color="000000"/>
              <w:bottom w:val="single" w:sz="4" w:space="0" w:color="000000"/>
              <w:right w:val="nil"/>
            </w:tcBorders>
            <w:hideMark/>
          </w:tcPr>
          <w:p w14:paraId="2B82BDC0"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right w:val="nil"/>
            </w:tcBorders>
            <w:hideMark/>
          </w:tcPr>
          <w:p w14:paraId="51B6297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auto"/>
              <w:left w:val="single" w:sz="4" w:space="0" w:color="000000"/>
              <w:bottom w:val="single" w:sz="4" w:space="0" w:color="000000"/>
              <w:right w:val="nil"/>
            </w:tcBorders>
            <w:hideMark/>
          </w:tcPr>
          <w:p w14:paraId="5462B032"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4"/>
            <w:tcBorders>
              <w:top w:val="single" w:sz="4" w:space="0" w:color="000000"/>
              <w:left w:val="single" w:sz="4" w:space="0" w:color="000000"/>
              <w:bottom w:val="single" w:sz="4" w:space="0" w:color="000000"/>
              <w:right w:val="single" w:sz="4" w:space="0" w:color="000000"/>
            </w:tcBorders>
            <w:hideMark/>
          </w:tcPr>
          <w:p w14:paraId="690E5DC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F24C4C" w:rsidRPr="00613388" w14:paraId="51E2C66A" w14:textId="77777777" w:rsidTr="008D56EF">
        <w:tc>
          <w:tcPr>
            <w:tcW w:w="3256" w:type="dxa"/>
            <w:vMerge/>
            <w:tcBorders>
              <w:top w:val="single" w:sz="4" w:space="0" w:color="000000"/>
              <w:left w:val="single" w:sz="4" w:space="0" w:color="000000"/>
              <w:bottom w:val="single" w:sz="4" w:space="0" w:color="auto"/>
              <w:right w:val="nil"/>
            </w:tcBorders>
            <w:vAlign w:val="center"/>
            <w:hideMark/>
          </w:tcPr>
          <w:p w14:paraId="74FD30D7" w14:textId="77777777" w:rsidR="00F24C4C" w:rsidRPr="00613388" w:rsidRDefault="00F24C4C" w:rsidP="009A05F2">
            <w:pPr>
              <w:rPr>
                <w:b/>
                <w:sz w:val="20"/>
                <w:szCs w:val="20"/>
                <w:lang w:val="ru-RU"/>
              </w:rPr>
            </w:pPr>
          </w:p>
        </w:tc>
        <w:tc>
          <w:tcPr>
            <w:tcW w:w="850" w:type="dxa"/>
            <w:vMerge/>
            <w:tcBorders>
              <w:top w:val="single" w:sz="4" w:space="0" w:color="000000"/>
              <w:left w:val="single" w:sz="4" w:space="0" w:color="000000"/>
              <w:bottom w:val="single" w:sz="4" w:space="0" w:color="000000"/>
              <w:right w:val="nil"/>
            </w:tcBorders>
            <w:vAlign w:val="center"/>
            <w:hideMark/>
          </w:tcPr>
          <w:p w14:paraId="304796A0" w14:textId="77777777" w:rsidR="00F24C4C" w:rsidRPr="00613388" w:rsidRDefault="00F24C4C" w:rsidP="009A05F2">
            <w:pPr>
              <w:rPr>
                <w:rFonts w:eastAsia="MS Mincho"/>
                <w:sz w:val="20"/>
                <w:szCs w:val="20"/>
                <w:lang w:val="ru-RU"/>
              </w:rPr>
            </w:pPr>
          </w:p>
        </w:tc>
        <w:tc>
          <w:tcPr>
            <w:tcW w:w="1276" w:type="dxa"/>
            <w:tcBorders>
              <w:top w:val="single" w:sz="4" w:space="0" w:color="000000"/>
              <w:left w:val="single" w:sz="4" w:space="0" w:color="000000"/>
              <w:bottom w:val="single" w:sz="4" w:space="0" w:color="000000"/>
              <w:right w:val="nil"/>
            </w:tcBorders>
            <w:hideMark/>
          </w:tcPr>
          <w:p w14:paraId="456A4EF8"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1A644794"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2023 год</w:t>
            </w:r>
          </w:p>
        </w:tc>
        <w:tc>
          <w:tcPr>
            <w:tcW w:w="1134" w:type="dxa"/>
            <w:tcBorders>
              <w:top w:val="single" w:sz="4" w:space="0" w:color="000000"/>
              <w:left w:val="single" w:sz="4" w:space="0" w:color="000000"/>
              <w:bottom w:val="single" w:sz="4" w:space="0" w:color="000000"/>
              <w:right w:val="nil"/>
            </w:tcBorders>
            <w:hideMark/>
          </w:tcPr>
          <w:p w14:paraId="141AB72F"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2024 год</w:t>
            </w:r>
          </w:p>
        </w:tc>
        <w:tc>
          <w:tcPr>
            <w:tcW w:w="1422" w:type="dxa"/>
            <w:gridSpan w:val="2"/>
            <w:tcBorders>
              <w:top w:val="single" w:sz="4" w:space="0" w:color="000000"/>
              <w:left w:val="single" w:sz="4" w:space="0" w:color="000000"/>
              <w:bottom w:val="single" w:sz="4" w:space="0" w:color="000000"/>
              <w:right w:val="nil"/>
            </w:tcBorders>
            <w:hideMark/>
          </w:tcPr>
          <w:p w14:paraId="5FF24550"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hideMark/>
          </w:tcPr>
          <w:p w14:paraId="6C59F397"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2026 год</w:t>
            </w:r>
          </w:p>
        </w:tc>
      </w:tr>
      <w:tr w:rsidR="00E47179" w:rsidRPr="00613388" w14:paraId="3AF2AC7B" w14:textId="77777777" w:rsidTr="00A73BE1">
        <w:tc>
          <w:tcPr>
            <w:tcW w:w="3256" w:type="dxa"/>
            <w:tcBorders>
              <w:top w:val="single" w:sz="4" w:space="0" w:color="auto"/>
              <w:left w:val="single" w:sz="4" w:space="0" w:color="000000"/>
              <w:bottom w:val="single" w:sz="4" w:space="0" w:color="000000"/>
              <w:right w:val="nil"/>
            </w:tcBorders>
            <w:hideMark/>
          </w:tcPr>
          <w:p w14:paraId="03E2B358" w14:textId="77777777" w:rsidR="00E47179" w:rsidRPr="00613388" w:rsidRDefault="00E47179" w:rsidP="009A05F2">
            <w:pPr>
              <w:widowControl w:val="0"/>
              <w:snapToGrid w:val="0"/>
              <w:rPr>
                <w:bCs/>
                <w:sz w:val="20"/>
                <w:szCs w:val="20"/>
                <w:lang w:val="ru-RU"/>
              </w:rPr>
            </w:pPr>
            <w:r w:rsidRPr="00613388">
              <w:rPr>
                <w:bCs/>
                <w:sz w:val="20"/>
                <w:szCs w:val="20"/>
                <w:lang w:val="ru-RU"/>
              </w:rPr>
              <w:t xml:space="preserve">Количество реализованных проектов и проведенных исследований, в том числе в рамках ОЭСР </w:t>
            </w:r>
          </w:p>
        </w:tc>
        <w:tc>
          <w:tcPr>
            <w:tcW w:w="850" w:type="dxa"/>
            <w:tcBorders>
              <w:top w:val="single" w:sz="4" w:space="0" w:color="000000"/>
              <w:left w:val="single" w:sz="4" w:space="0" w:color="000000"/>
              <w:bottom w:val="single" w:sz="4" w:space="0" w:color="000000"/>
              <w:right w:val="nil"/>
            </w:tcBorders>
            <w:hideMark/>
          </w:tcPr>
          <w:p w14:paraId="2B06DA7D" w14:textId="77777777" w:rsidR="00E47179" w:rsidRPr="00613388" w:rsidRDefault="00E47179" w:rsidP="009A05F2">
            <w:pPr>
              <w:jc w:val="center"/>
              <w:rPr>
                <w:sz w:val="20"/>
                <w:szCs w:val="20"/>
                <w:lang w:val="ru-RU"/>
              </w:rPr>
            </w:pPr>
            <w:r w:rsidRPr="00613388">
              <w:rPr>
                <w:sz w:val="20"/>
                <w:szCs w:val="20"/>
                <w:lang w:val="ru-RU"/>
              </w:rPr>
              <w:t>ед.</w:t>
            </w:r>
          </w:p>
        </w:tc>
        <w:tc>
          <w:tcPr>
            <w:tcW w:w="1276" w:type="dxa"/>
            <w:tcBorders>
              <w:top w:val="single" w:sz="4" w:space="0" w:color="000000"/>
              <w:left w:val="single" w:sz="4" w:space="0" w:color="000000"/>
              <w:bottom w:val="single" w:sz="4" w:space="0" w:color="000000"/>
              <w:right w:val="nil"/>
            </w:tcBorders>
            <w:hideMark/>
          </w:tcPr>
          <w:p w14:paraId="40F8A4A2" w14:textId="77777777" w:rsidR="00E47179" w:rsidRPr="00613388" w:rsidRDefault="00E47179" w:rsidP="009A05F2">
            <w:pPr>
              <w:jc w:val="center"/>
              <w:rPr>
                <w:sz w:val="20"/>
                <w:szCs w:val="20"/>
                <w:lang w:val="ru-RU"/>
              </w:rPr>
            </w:pPr>
            <w:r w:rsidRPr="00613388">
              <w:rPr>
                <w:sz w:val="20"/>
                <w:szCs w:val="20"/>
                <w:lang w:val="ru-RU"/>
              </w:rPr>
              <w:t>6</w:t>
            </w:r>
          </w:p>
        </w:tc>
        <w:tc>
          <w:tcPr>
            <w:tcW w:w="1276" w:type="dxa"/>
            <w:tcBorders>
              <w:top w:val="single" w:sz="4" w:space="0" w:color="000000"/>
              <w:left w:val="single" w:sz="4" w:space="0" w:color="000000"/>
              <w:bottom w:val="single" w:sz="4" w:space="0" w:color="000000"/>
              <w:right w:val="nil"/>
            </w:tcBorders>
            <w:hideMark/>
          </w:tcPr>
          <w:p w14:paraId="1DD0AFAC" w14:textId="77777777" w:rsidR="00E47179" w:rsidRPr="00613388" w:rsidRDefault="00E47179" w:rsidP="009A05F2">
            <w:pPr>
              <w:jc w:val="center"/>
              <w:rPr>
                <w:sz w:val="20"/>
                <w:szCs w:val="20"/>
                <w:lang w:val="ru-RU"/>
              </w:rPr>
            </w:pPr>
            <w:r w:rsidRPr="00613388">
              <w:rPr>
                <w:sz w:val="20"/>
                <w:szCs w:val="20"/>
                <w:lang w:val="ru-RU"/>
              </w:rPr>
              <w:t>6</w:t>
            </w:r>
          </w:p>
        </w:tc>
        <w:tc>
          <w:tcPr>
            <w:tcW w:w="1134" w:type="dxa"/>
            <w:tcBorders>
              <w:top w:val="single" w:sz="4" w:space="0" w:color="000000"/>
              <w:left w:val="single" w:sz="4" w:space="0" w:color="000000"/>
              <w:bottom w:val="single" w:sz="4" w:space="0" w:color="000000"/>
              <w:right w:val="nil"/>
            </w:tcBorders>
            <w:shd w:val="clear" w:color="auto" w:fill="auto"/>
          </w:tcPr>
          <w:p w14:paraId="69F024A3" w14:textId="77777777" w:rsidR="00E47179" w:rsidRPr="00613388" w:rsidRDefault="009F3C3F" w:rsidP="009A05F2">
            <w:pPr>
              <w:jc w:val="center"/>
              <w:rPr>
                <w:sz w:val="20"/>
                <w:szCs w:val="20"/>
              </w:rPr>
            </w:pPr>
            <w:r w:rsidRPr="00613388">
              <w:rPr>
                <w:sz w:val="20"/>
                <w:szCs w:val="20"/>
              </w:rPr>
              <w:t>5</w:t>
            </w:r>
          </w:p>
        </w:tc>
        <w:tc>
          <w:tcPr>
            <w:tcW w:w="1422" w:type="dxa"/>
            <w:gridSpan w:val="2"/>
            <w:tcBorders>
              <w:top w:val="single" w:sz="4" w:space="0" w:color="000000"/>
              <w:left w:val="single" w:sz="4" w:space="0" w:color="000000"/>
              <w:bottom w:val="single" w:sz="4" w:space="0" w:color="000000"/>
              <w:right w:val="nil"/>
            </w:tcBorders>
            <w:shd w:val="clear" w:color="auto" w:fill="auto"/>
          </w:tcPr>
          <w:p w14:paraId="3CBA622C" w14:textId="77777777" w:rsidR="00E47179" w:rsidRPr="00613388" w:rsidRDefault="009F3C3F" w:rsidP="009A05F2">
            <w:pPr>
              <w:widowControl w:val="0"/>
              <w:autoSpaceDE w:val="0"/>
              <w:autoSpaceDN w:val="0"/>
              <w:jc w:val="center"/>
              <w:rPr>
                <w:sz w:val="20"/>
                <w:szCs w:val="20"/>
              </w:rPr>
            </w:pPr>
            <w:r w:rsidRPr="00613388">
              <w:rPr>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550D79" w14:textId="77777777" w:rsidR="00E47179" w:rsidRPr="00613388" w:rsidRDefault="009F3C3F" w:rsidP="009A05F2">
            <w:pPr>
              <w:widowControl w:val="0"/>
              <w:jc w:val="center"/>
              <w:rPr>
                <w:bCs/>
                <w:sz w:val="20"/>
                <w:szCs w:val="20"/>
              </w:rPr>
            </w:pPr>
            <w:r w:rsidRPr="00613388">
              <w:rPr>
                <w:bCs/>
                <w:sz w:val="20"/>
                <w:szCs w:val="20"/>
              </w:rPr>
              <w:t>2</w:t>
            </w:r>
          </w:p>
        </w:tc>
      </w:tr>
      <w:tr w:rsidR="00253458" w:rsidRPr="00613388" w14:paraId="47E4B4E7" w14:textId="77777777" w:rsidTr="00A73BE1">
        <w:tc>
          <w:tcPr>
            <w:tcW w:w="3256" w:type="dxa"/>
            <w:tcBorders>
              <w:top w:val="single" w:sz="4" w:space="0" w:color="000000"/>
              <w:left w:val="single" w:sz="4" w:space="0" w:color="000000"/>
              <w:bottom w:val="single" w:sz="4" w:space="0" w:color="000000"/>
              <w:right w:val="nil"/>
            </w:tcBorders>
          </w:tcPr>
          <w:p w14:paraId="0ACFB624" w14:textId="77777777" w:rsidR="00253458" w:rsidRPr="00613388" w:rsidRDefault="00253458" w:rsidP="004F2C44">
            <w:pPr>
              <w:widowControl w:val="0"/>
              <w:autoSpaceDE w:val="0"/>
              <w:autoSpaceDN w:val="0"/>
              <w:rPr>
                <w:rFonts w:eastAsia="Calibri"/>
                <w:sz w:val="20"/>
                <w:szCs w:val="20"/>
                <w:lang w:val="ru-RU"/>
              </w:rPr>
            </w:pPr>
            <w:r w:rsidRPr="00613388">
              <w:rPr>
                <w:rFonts w:eastAsia="Calibri"/>
                <w:sz w:val="20"/>
                <w:szCs w:val="20"/>
                <w:lang w:val="ru-RU"/>
              </w:rPr>
              <w:t xml:space="preserve">Количество разработанных тестовых заданий </w:t>
            </w:r>
            <w:r w:rsidR="004F2C44" w:rsidRPr="00613388">
              <w:rPr>
                <w:rFonts w:eastAsia="Calibri"/>
                <w:sz w:val="20"/>
                <w:szCs w:val="20"/>
                <w:lang w:val="ru-RU"/>
              </w:rPr>
              <w:t xml:space="preserve">для Оценки знаний </w:t>
            </w:r>
            <w:r w:rsidRPr="00613388">
              <w:rPr>
                <w:rFonts w:eastAsia="Calibri"/>
                <w:sz w:val="20"/>
                <w:szCs w:val="20"/>
                <w:lang w:val="ru-RU"/>
              </w:rPr>
              <w:t>педагог</w:t>
            </w:r>
            <w:r w:rsidR="004F2C44" w:rsidRPr="00613388">
              <w:rPr>
                <w:rFonts w:eastAsia="Calibri"/>
                <w:sz w:val="20"/>
                <w:szCs w:val="20"/>
                <w:lang w:val="ru-RU"/>
              </w:rPr>
              <w:t>ов</w:t>
            </w:r>
            <w:r w:rsidRPr="00613388">
              <w:rPr>
                <w:rFonts w:eastAsia="Calibri"/>
                <w:sz w:val="20"/>
                <w:szCs w:val="20"/>
                <w:lang w:val="ru-RU"/>
              </w:rPr>
              <w:t xml:space="preserve"> </w:t>
            </w:r>
          </w:p>
        </w:tc>
        <w:tc>
          <w:tcPr>
            <w:tcW w:w="850" w:type="dxa"/>
            <w:tcBorders>
              <w:top w:val="single" w:sz="4" w:space="0" w:color="000000"/>
              <w:left w:val="single" w:sz="4" w:space="0" w:color="000000"/>
              <w:bottom w:val="single" w:sz="4" w:space="0" w:color="000000"/>
              <w:right w:val="nil"/>
            </w:tcBorders>
            <w:vAlign w:val="center"/>
          </w:tcPr>
          <w:p w14:paraId="5D8B332E" w14:textId="77777777" w:rsidR="00253458" w:rsidRPr="00613388" w:rsidRDefault="00253458" w:rsidP="009A05F2">
            <w:pPr>
              <w:widowControl w:val="0"/>
              <w:autoSpaceDE w:val="0"/>
              <w:autoSpaceDN w:val="0"/>
              <w:jc w:val="center"/>
              <w:rPr>
                <w:rFonts w:eastAsia="Calibri"/>
                <w:sz w:val="20"/>
                <w:szCs w:val="20"/>
                <w:lang w:val="ru-RU"/>
              </w:rPr>
            </w:pPr>
            <w:r w:rsidRPr="00613388">
              <w:rPr>
                <w:rFonts w:eastAsia="Calibri"/>
                <w:sz w:val="20"/>
                <w:szCs w:val="20"/>
                <w:lang w:val="ru-RU"/>
              </w:rPr>
              <w:t>ед.</w:t>
            </w:r>
          </w:p>
        </w:tc>
        <w:tc>
          <w:tcPr>
            <w:tcW w:w="1276" w:type="dxa"/>
            <w:tcBorders>
              <w:top w:val="single" w:sz="4" w:space="0" w:color="000000"/>
              <w:left w:val="single" w:sz="4" w:space="0" w:color="000000"/>
              <w:bottom w:val="single" w:sz="4" w:space="0" w:color="000000"/>
              <w:right w:val="nil"/>
            </w:tcBorders>
            <w:vAlign w:val="center"/>
          </w:tcPr>
          <w:p w14:paraId="40375D14" w14:textId="77777777" w:rsidR="00253458" w:rsidRPr="00613388" w:rsidRDefault="00253458" w:rsidP="009A05F2">
            <w:pPr>
              <w:jc w:val="center"/>
              <w:rPr>
                <w:sz w:val="20"/>
                <w:szCs w:val="20"/>
                <w:lang w:val="ru-RU"/>
              </w:rPr>
            </w:pPr>
            <w:r w:rsidRPr="00613388">
              <w:rPr>
                <w:sz w:val="20"/>
                <w:szCs w:val="20"/>
                <w:lang w:val="ru-RU"/>
              </w:rPr>
              <w:t>21 000</w:t>
            </w:r>
          </w:p>
        </w:tc>
        <w:tc>
          <w:tcPr>
            <w:tcW w:w="1276" w:type="dxa"/>
            <w:tcBorders>
              <w:top w:val="single" w:sz="4" w:space="0" w:color="000000"/>
              <w:left w:val="single" w:sz="4" w:space="0" w:color="000000"/>
              <w:bottom w:val="single" w:sz="4" w:space="0" w:color="000000"/>
              <w:right w:val="nil"/>
            </w:tcBorders>
            <w:vAlign w:val="center"/>
          </w:tcPr>
          <w:p w14:paraId="26FA9B4A" w14:textId="77777777" w:rsidR="00253458" w:rsidRPr="00613388" w:rsidRDefault="00253458" w:rsidP="009A05F2">
            <w:pPr>
              <w:jc w:val="center"/>
              <w:rPr>
                <w:sz w:val="20"/>
                <w:szCs w:val="20"/>
                <w:lang w:val="ru-RU"/>
              </w:rPr>
            </w:pPr>
            <w:r w:rsidRPr="00613388">
              <w:rPr>
                <w:sz w:val="20"/>
                <w:szCs w:val="20"/>
                <w:lang w:val="ru-RU"/>
              </w:rPr>
              <w:t>21 000</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7724233F" w14:textId="77777777" w:rsidR="00253458" w:rsidRPr="00613388" w:rsidRDefault="009F3C3F" w:rsidP="009A05F2">
            <w:pPr>
              <w:jc w:val="center"/>
              <w:rPr>
                <w:sz w:val="20"/>
                <w:szCs w:val="20"/>
              </w:rPr>
            </w:pPr>
            <w:r w:rsidRPr="00613388">
              <w:rPr>
                <w:sz w:val="20"/>
                <w:szCs w:val="20"/>
              </w:rPr>
              <w:t>19 500</w:t>
            </w:r>
          </w:p>
        </w:tc>
        <w:tc>
          <w:tcPr>
            <w:tcW w:w="1422" w:type="dxa"/>
            <w:gridSpan w:val="2"/>
            <w:tcBorders>
              <w:top w:val="single" w:sz="4" w:space="0" w:color="000000"/>
              <w:left w:val="single" w:sz="4" w:space="0" w:color="000000"/>
              <w:bottom w:val="single" w:sz="4" w:space="0" w:color="000000"/>
              <w:right w:val="nil"/>
            </w:tcBorders>
            <w:shd w:val="clear" w:color="auto" w:fill="auto"/>
            <w:vAlign w:val="center"/>
          </w:tcPr>
          <w:p w14:paraId="40691F06" w14:textId="77777777" w:rsidR="00253458" w:rsidRPr="00613388" w:rsidRDefault="009F3C3F" w:rsidP="009A05F2">
            <w:pPr>
              <w:jc w:val="center"/>
              <w:rPr>
                <w:sz w:val="20"/>
                <w:szCs w:val="20"/>
              </w:rPr>
            </w:pPr>
            <w:r w:rsidRPr="00613388">
              <w:rPr>
                <w:sz w:val="20"/>
                <w:szCs w:val="20"/>
              </w:rPr>
              <w:t>19 500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FBD4" w14:textId="77777777" w:rsidR="00253458" w:rsidRPr="00613388" w:rsidRDefault="009F3C3F" w:rsidP="009A05F2">
            <w:pPr>
              <w:jc w:val="center"/>
              <w:rPr>
                <w:sz w:val="20"/>
                <w:szCs w:val="20"/>
              </w:rPr>
            </w:pPr>
            <w:r w:rsidRPr="00613388">
              <w:rPr>
                <w:sz w:val="20"/>
                <w:szCs w:val="20"/>
              </w:rPr>
              <w:t>19 500</w:t>
            </w:r>
          </w:p>
        </w:tc>
      </w:tr>
      <w:tr w:rsidR="009F3C3F" w:rsidRPr="00613388" w14:paraId="0633825F" w14:textId="77777777" w:rsidTr="00494CB7">
        <w:tc>
          <w:tcPr>
            <w:tcW w:w="3256" w:type="dxa"/>
            <w:tcBorders>
              <w:top w:val="single" w:sz="4" w:space="0" w:color="000000"/>
              <w:left w:val="single" w:sz="4" w:space="0" w:color="000000"/>
              <w:bottom w:val="single" w:sz="4" w:space="0" w:color="000000"/>
              <w:right w:val="nil"/>
            </w:tcBorders>
          </w:tcPr>
          <w:p w14:paraId="2BFCE74C" w14:textId="77777777" w:rsidR="009F3C3F" w:rsidRPr="00613388" w:rsidRDefault="009F3C3F" w:rsidP="009F3C3F">
            <w:pPr>
              <w:widowControl w:val="0"/>
              <w:autoSpaceDE w:val="0"/>
              <w:autoSpaceDN w:val="0"/>
              <w:rPr>
                <w:rFonts w:eastAsia="Calibri"/>
                <w:sz w:val="20"/>
                <w:szCs w:val="20"/>
                <w:lang w:val="ru-RU"/>
              </w:rPr>
            </w:pPr>
            <w:r w:rsidRPr="00613388">
              <w:rPr>
                <w:rFonts w:eastAsia="Calibri"/>
                <w:sz w:val="20"/>
                <w:szCs w:val="20"/>
                <w:lang w:val="ru-RU"/>
              </w:rPr>
              <w:t>Количество разработанных экзаменационных материалов государственного выпускного экзамена с учетом профиля обучения выпускников</w:t>
            </w:r>
          </w:p>
        </w:tc>
        <w:tc>
          <w:tcPr>
            <w:tcW w:w="850" w:type="dxa"/>
            <w:tcBorders>
              <w:top w:val="single" w:sz="4" w:space="0" w:color="000000"/>
              <w:left w:val="single" w:sz="4" w:space="0" w:color="000000"/>
              <w:bottom w:val="single" w:sz="4" w:space="0" w:color="000000"/>
              <w:right w:val="nil"/>
            </w:tcBorders>
            <w:vAlign w:val="center"/>
          </w:tcPr>
          <w:p w14:paraId="20421F3C" w14:textId="77777777" w:rsidR="009F3C3F" w:rsidRPr="00613388" w:rsidRDefault="009F3C3F" w:rsidP="009F3C3F">
            <w:pPr>
              <w:widowControl w:val="0"/>
              <w:autoSpaceDE w:val="0"/>
              <w:autoSpaceDN w:val="0"/>
              <w:jc w:val="center"/>
              <w:rPr>
                <w:rFonts w:eastAsia="Calibri"/>
                <w:sz w:val="20"/>
                <w:szCs w:val="20"/>
                <w:lang w:val="ru-RU"/>
              </w:rPr>
            </w:pPr>
            <w:r w:rsidRPr="00613388">
              <w:rPr>
                <w:rFonts w:eastAsia="Calibri"/>
                <w:sz w:val="20"/>
                <w:szCs w:val="20"/>
                <w:lang w:val="ru-RU"/>
              </w:rPr>
              <w:t>ед.</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3B5055C" w14:textId="77777777" w:rsidR="009F3C3F" w:rsidRPr="00613388" w:rsidRDefault="00CB4A3D" w:rsidP="009F3C3F">
            <w:pPr>
              <w:jc w:val="center"/>
              <w:rPr>
                <w:sz w:val="20"/>
                <w:szCs w:val="20"/>
              </w:rPr>
            </w:pPr>
            <w:r w:rsidRPr="00613388">
              <w:rPr>
                <w:sz w:val="20"/>
                <w:szCs w:val="20"/>
              </w:rPr>
              <w:t>9 400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29B559D" w14:textId="77777777" w:rsidR="009F3C3F" w:rsidRPr="00613388" w:rsidRDefault="00CB4A3D" w:rsidP="009F3C3F">
            <w:pPr>
              <w:jc w:val="center"/>
              <w:rPr>
                <w:sz w:val="20"/>
                <w:szCs w:val="20"/>
              </w:rPr>
            </w:pPr>
            <w:r w:rsidRPr="00613388">
              <w:rPr>
                <w:sz w:val="20"/>
                <w:szCs w:val="20"/>
              </w:rPr>
              <w:t>5 809</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4C3054E8" w14:textId="77777777" w:rsidR="009F3C3F" w:rsidRPr="00613388" w:rsidRDefault="009F3C3F" w:rsidP="009F3C3F">
            <w:pPr>
              <w:jc w:val="center"/>
              <w:rPr>
                <w:sz w:val="20"/>
                <w:szCs w:val="20"/>
              </w:rPr>
            </w:pPr>
            <w:r w:rsidRPr="00613388">
              <w:rPr>
                <w:sz w:val="20"/>
                <w:szCs w:val="20"/>
              </w:rPr>
              <w:t>5 594</w:t>
            </w:r>
          </w:p>
        </w:tc>
        <w:tc>
          <w:tcPr>
            <w:tcW w:w="1422" w:type="dxa"/>
            <w:gridSpan w:val="2"/>
            <w:tcBorders>
              <w:top w:val="single" w:sz="4" w:space="0" w:color="000000"/>
              <w:left w:val="single" w:sz="4" w:space="0" w:color="000000"/>
              <w:bottom w:val="single" w:sz="4" w:space="0" w:color="000000"/>
              <w:right w:val="nil"/>
            </w:tcBorders>
            <w:shd w:val="clear" w:color="auto" w:fill="auto"/>
            <w:vAlign w:val="center"/>
          </w:tcPr>
          <w:p w14:paraId="75361F45" w14:textId="77777777" w:rsidR="009F3C3F" w:rsidRPr="00613388" w:rsidRDefault="009F3C3F" w:rsidP="009F3C3F">
            <w:pPr>
              <w:jc w:val="center"/>
            </w:pPr>
            <w:r w:rsidRPr="00613388">
              <w:rPr>
                <w:sz w:val="20"/>
                <w:szCs w:val="20"/>
              </w:rPr>
              <w:t>5 594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95D9" w14:textId="77777777" w:rsidR="009F3C3F" w:rsidRPr="00613388" w:rsidRDefault="009F3C3F" w:rsidP="009F3C3F">
            <w:pPr>
              <w:jc w:val="center"/>
            </w:pPr>
            <w:r w:rsidRPr="00613388">
              <w:rPr>
                <w:sz w:val="20"/>
                <w:szCs w:val="20"/>
              </w:rPr>
              <w:t>5 594</w:t>
            </w:r>
          </w:p>
        </w:tc>
      </w:tr>
      <w:tr w:rsidR="00253458" w:rsidRPr="00613388" w14:paraId="622437C6" w14:textId="77777777" w:rsidTr="00A73BE1">
        <w:tc>
          <w:tcPr>
            <w:tcW w:w="3256" w:type="dxa"/>
            <w:tcBorders>
              <w:top w:val="single" w:sz="4" w:space="0" w:color="000000"/>
              <w:left w:val="single" w:sz="4" w:space="0" w:color="000000"/>
              <w:bottom w:val="single" w:sz="4" w:space="0" w:color="000000"/>
              <w:right w:val="nil"/>
            </w:tcBorders>
          </w:tcPr>
          <w:p w14:paraId="011D3681" w14:textId="77777777" w:rsidR="00253458" w:rsidRPr="00613388" w:rsidRDefault="00253458" w:rsidP="009A05F2">
            <w:pPr>
              <w:widowControl w:val="0"/>
              <w:autoSpaceDE w:val="0"/>
              <w:autoSpaceDN w:val="0"/>
              <w:rPr>
                <w:rFonts w:eastAsia="Calibri"/>
                <w:sz w:val="20"/>
                <w:szCs w:val="20"/>
                <w:lang w:val="ru-RU"/>
              </w:rPr>
            </w:pPr>
            <w:r w:rsidRPr="00613388">
              <w:rPr>
                <w:bCs/>
                <w:sz w:val="20"/>
                <w:szCs w:val="20"/>
                <w:lang w:val="ru-RU"/>
              </w:rPr>
              <w:t>Количество разработанных тестовых заданий для МОДО</w:t>
            </w:r>
          </w:p>
        </w:tc>
        <w:tc>
          <w:tcPr>
            <w:tcW w:w="850" w:type="dxa"/>
            <w:tcBorders>
              <w:top w:val="single" w:sz="4" w:space="0" w:color="000000"/>
              <w:left w:val="single" w:sz="4" w:space="0" w:color="000000"/>
              <w:bottom w:val="single" w:sz="4" w:space="0" w:color="000000"/>
              <w:right w:val="nil"/>
            </w:tcBorders>
            <w:vAlign w:val="center"/>
          </w:tcPr>
          <w:p w14:paraId="58C0AAFC" w14:textId="77777777" w:rsidR="00253458" w:rsidRPr="00613388" w:rsidRDefault="00253458" w:rsidP="009A05F2">
            <w:pPr>
              <w:widowControl w:val="0"/>
              <w:autoSpaceDE w:val="0"/>
              <w:autoSpaceDN w:val="0"/>
              <w:jc w:val="center"/>
              <w:rPr>
                <w:rFonts w:eastAsia="Calibri"/>
                <w:sz w:val="20"/>
                <w:szCs w:val="20"/>
                <w:lang w:val="ru-RU"/>
              </w:rPr>
            </w:pPr>
            <w:r w:rsidRPr="00613388">
              <w:rPr>
                <w:rFonts w:eastAsia="Calibri"/>
                <w:sz w:val="20"/>
                <w:szCs w:val="20"/>
                <w:lang w:val="ru-RU"/>
              </w:rPr>
              <w:t>ед.</w:t>
            </w:r>
          </w:p>
        </w:tc>
        <w:tc>
          <w:tcPr>
            <w:tcW w:w="1276" w:type="dxa"/>
            <w:tcBorders>
              <w:top w:val="single" w:sz="4" w:space="0" w:color="000000"/>
              <w:left w:val="single" w:sz="4" w:space="0" w:color="000000"/>
              <w:bottom w:val="single" w:sz="4" w:space="0" w:color="000000"/>
              <w:right w:val="nil"/>
            </w:tcBorders>
            <w:vAlign w:val="center"/>
          </w:tcPr>
          <w:p w14:paraId="726C6142" w14:textId="77777777" w:rsidR="00253458" w:rsidRPr="00613388" w:rsidRDefault="00253458" w:rsidP="009A05F2">
            <w:pPr>
              <w:jc w:val="center"/>
              <w:rPr>
                <w:sz w:val="20"/>
                <w:szCs w:val="20"/>
              </w:rPr>
            </w:pPr>
            <w:r w:rsidRPr="00613388">
              <w:rPr>
                <w:sz w:val="20"/>
                <w:szCs w:val="20"/>
              </w:rPr>
              <w:t>7 250</w:t>
            </w:r>
          </w:p>
        </w:tc>
        <w:tc>
          <w:tcPr>
            <w:tcW w:w="1276" w:type="dxa"/>
            <w:tcBorders>
              <w:top w:val="single" w:sz="4" w:space="0" w:color="000000"/>
              <w:left w:val="single" w:sz="4" w:space="0" w:color="000000"/>
              <w:bottom w:val="single" w:sz="4" w:space="0" w:color="000000"/>
              <w:right w:val="nil"/>
            </w:tcBorders>
            <w:vAlign w:val="center"/>
          </w:tcPr>
          <w:p w14:paraId="42DC12DE" w14:textId="77777777" w:rsidR="00253458" w:rsidRPr="00613388" w:rsidRDefault="00253458" w:rsidP="009A05F2">
            <w:pPr>
              <w:jc w:val="center"/>
              <w:rPr>
                <w:sz w:val="20"/>
                <w:szCs w:val="20"/>
                <w:lang w:val="ru-RU"/>
              </w:rPr>
            </w:pPr>
            <w:r w:rsidRPr="00613388">
              <w:rPr>
                <w:sz w:val="20"/>
                <w:szCs w:val="20"/>
                <w:lang w:val="ru-RU"/>
              </w:rPr>
              <w:t>7 250</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0FCCAC16" w14:textId="77777777" w:rsidR="00253458" w:rsidRPr="00613388" w:rsidRDefault="00253458" w:rsidP="009A05F2">
            <w:pPr>
              <w:jc w:val="center"/>
              <w:rPr>
                <w:sz w:val="20"/>
                <w:szCs w:val="20"/>
                <w:lang w:val="ru-RU"/>
              </w:rPr>
            </w:pPr>
            <w:r w:rsidRPr="00613388">
              <w:rPr>
                <w:sz w:val="20"/>
                <w:szCs w:val="20"/>
              </w:rPr>
              <w:t>1 0</w:t>
            </w:r>
            <w:r w:rsidRPr="00613388">
              <w:rPr>
                <w:sz w:val="20"/>
                <w:szCs w:val="20"/>
                <w:lang w:val="ru-RU"/>
              </w:rPr>
              <w:t>50</w:t>
            </w:r>
          </w:p>
        </w:tc>
        <w:tc>
          <w:tcPr>
            <w:tcW w:w="1422" w:type="dxa"/>
            <w:gridSpan w:val="2"/>
            <w:tcBorders>
              <w:top w:val="single" w:sz="4" w:space="0" w:color="000000"/>
              <w:left w:val="single" w:sz="4" w:space="0" w:color="000000"/>
              <w:bottom w:val="single" w:sz="4" w:space="0" w:color="000000"/>
              <w:right w:val="nil"/>
            </w:tcBorders>
            <w:shd w:val="clear" w:color="auto" w:fill="auto"/>
            <w:vAlign w:val="center"/>
          </w:tcPr>
          <w:p w14:paraId="39F28EE0" w14:textId="77777777" w:rsidR="00253458" w:rsidRPr="00613388" w:rsidRDefault="00253458" w:rsidP="009A05F2">
            <w:pPr>
              <w:jc w:val="center"/>
              <w:rPr>
                <w:sz w:val="20"/>
                <w:szCs w:val="20"/>
                <w:lang w:val="ru-RU"/>
              </w:rPr>
            </w:pPr>
            <w:r w:rsidRPr="00613388">
              <w:rPr>
                <w:sz w:val="20"/>
                <w:szCs w:val="20"/>
              </w:rPr>
              <w:t>1 0</w:t>
            </w:r>
            <w:r w:rsidRPr="00613388">
              <w:rPr>
                <w:sz w:val="20"/>
                <w:szCs w:val="20"/>
                <w:lang w:val="ru-RU"/>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FAC6" w14:textId="77777777" w:rsidR="00253458" w:rsidRPr="00613388" w:rsidRDefault="00253458" w:rsidP="009A05F2">
            <w:pPr>
              <w:jc w:val="center"/>
              <w:rPr>
                <w:sz w:val="20"/>
                <w:szCs w:val="20"/>
                <w:lang w:val="ru-RU"/>
              </w:rPr>
            </w:pPr>
            <w:r w:rsidRPr="00613388">
              <w:rPr>
                <w:sz w:val="20"/>
                <w:szCs w:val="20"/>
              </w:rPr>
              <w:t>1 0</w:t>
            </w:r>
            <w:r w:rsidRPr="00613388">
              <w:rPr>
                <w:sz w:val="20"/>
                <w:szCs w:val="20"/>
                <w:lang w:val="ru-RU"/>
              </w:rPr>
              <w:t>50</w:t>
            </w:r>
          </w:p>
        </w:tc>
      </w:tr>
      <w:tr w:rsidR="00406677" w:rsidRPr="00613388" w14:paraId="0C7DE3A6" w14:textId="77777777" w:rsidTr="00A73BE1">
        <w:tc>
          <w:tcPr>
            <w:tcW w:w="3256" w:type="dxa"/>
            <w:tcBorders>
              <w:top w:val="single" w:sz="4" w:space="0" w:color="000000"/>
              <w:left w:val="single" w:sz="4" w:space="0" w:color="000000"/>
              <w:bottom w:val="single" w:sz="4" w:space="0" w:color="000000"/>
              <w:right w:val="nil"/>
            </w:tcBorders>
          </w:tcPr>
          <w:p w14:paraId="227C8976" w14:textId="77777777" w:rsidR="00406677" w:rsidRPr="00613388" w:rsidRDefault="00406677" w:rsidP="009A05F2">
            <w:pPr>
              <w:widowControl w:val="0"/>
              <w:autoSpaceDE w:val="0"/>
              <w:autoSpaceDN w:val="0"/>
              <w:rPr>
                <w:sz w:val="20"/>
                <w:szCs w:val="20"/>
                <w:lang w:val="ru-RU"/>
              </w:rPr>
            </w:pPr>
            <w:r w:rsidRPr="00613388">
              <w:rPr>
                <w:sz w:val="20"/>
                <w:szCs w:val="20"/>
                <w:lang w:val="ru-RU"/>
              </w:rPr>
              <w:t>Количество разработанных тестовых заданий для ГА организаций среднего образования</w:t>
            </w:r>
          </w:p>
        </w:tc>
        <w:tc>
          <w:tcPr>
            <w:tcW w:w="850" w:type="dxa"/>
            <w:tcBorders>
              <w:top w:val="single" w:sz="4" w:space="0" w:color="000000"/>
              <w:left w:val="single" w:sz="4" w:space="0" w:color="000000"/>
              <w:bottom w:val="single" w:sz="4" w:space="0" w:color="000000"/>
              <w:right w:val="nil"/>
            </w:tcBorders>
            <w:vAlign w:val="center"/>
          </w:tcPr>
          <w:p w14:paraId="1EB2483D" w14:textId="77777777" w:rsidR="00406677" w:rsidRPr="00613388" w:rsidRDefault="00406677" w:rsidP="009A05F2">
            <w:pPr>
              <w:widowControl w:val="0"/>
              <w:autoSpaceDE w:val="0"/>
              <w:autoSpaceDN w:val="0"/>
              <w:jc w:val="center"/>
              <w:rPr>
                <w:sz w:val="20"/>
                <w:szCs w:val="20"/>
                <w:lang w:val="ru-RU"/>
              </w:rPr>
            </w:pPr>
            <w:proofErr w:type="spellStart"/>
            <w:r w:rsidRPr="00613388">
              <w:rPr>
                <w:sz w:val="20"/>
                <w:szCs w:val="20"/>
                <w:lang w:val="ru-RU"/>
              </w:rPr>
              <w:t>ед</w:t>
            </w:r>
            <w:proofErr w:type="spellEnd"/>
          </w:p>
        </w:tc>
        <w:tc>
          <w:tcPr>
            <w:tcW w:w="1276" w:type="dxa"/>
            <w:tcBorders>
              <w:top w:val="single" w:sz="4" w:space="0" w:color="000000"/>
              <w:left w:val="single" w:sz="4" w:space="0" w:color="000000"/>
              <w:bottom w:val="single" w:sz="4" w:space="0" w:color="000000"/>
              <w:right w:val="nil"/>
            </w:tcBorders>
            <w:vAlign w:val="center"/>
          </w:tcPr>
          <w:p w14:paraId="388A13DE" w14:textId="77777777" w:rsidR="00406677" w:rsidRPr="00613388" w:rsidRDefault="00F24C4C" w:rsidP="009A05F2">
            <w:pPr>
              <w:jc w:val="center"/>
              <w:rPr>
                <w:sz w:val="20"/>
                <w:szCs w:val="20"/>
                <w:lang w:val="ru-RU"/>
              </w:rPr>
            </w:pPr>
            <w:r w:rsidRPr="00613388">
              <w:rPr>
                <w:sz w:val="20"/>
                <w:szCs w:val="20"/>
                <w:lang w:val="ru-RU"/>
              </w:rPr>
              <w:t>10 000</w:t>
            </w:r>
          </w:p>
        </w:tc>
        <w:tc>
          <w:tcPr>
            <w:tcW w:w="1276" w:type="dxa"/>
            <w:tcBorders>
              <w:top w:val="single" w:sz="4" w:space="0" w:color="000000"/>
              <w:left w:val="single" w:sz="4" w:space="0" w:color="000000"/>
              <w:bottom w:val="single" w:sz="4" w:space="0" w:color="000000"/>
              <w:right w:val="nil"/>
            </w:tcBorders>
            <w:vAlign w:val="center"/>
          </w:tcPr>
          <w:p w14:paraId="2428FEF9" w14:textId="77777777" w:rsidR="00406677" w:rsidRPr="00613388" w:rsidRDefault="00406677" w:rsidP="009A05F2">
            <w:pPr>
              <w:jc w:val="center"/>
              <w:rPr>
                <w:sz w:val="20"/>
                <w:szCs w:val="20"/>
                <w:lang w:val="ru-RU"/>
              </w:rPr>
            </w:pPr>
            <w:r w:rsidRPr="00613388">
              <w:rPr>
                <w:sz w:val="20"/>
                <w:szCs w:val="20"/>
                <w:lang w:val="ru-RU"/>
              </w:rPr>
              <w:t>10 000</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53CA4955" w14:textId="77777777" w:rsidR="00406677" w:rsidRPr="00613388" w:rsidRDefault="00406677" w:rsidP="009A05F2">
            <w:pPr>
              <w:jc w:val="center"/>
              <w:rPr>
                <w:sz w:val="20"/>
                <w:szCs w:val="20"/>
                <w:lang w:val="ru-RU"/>
              </w:rPr>
            </w:pPr>
            <w:r w:rsidRPr="00613388">
              <w:rPr>
                <w:sz w:val="20"/>
                <w:szCs w:val="20"/>
                <w:lang w:val="ru-RU"/>
              </w:rPr>
              <w:t>10 000</w:t>
            </w:r>
          </w:p>
        </w:tc>
        <w:tc>
          <w:tcPr>
            <w:tcW w:w="1422" w:type="dxa"/>
            <w:gridSpan w:val="2"/>
            <w:tcBorders>
              <w:top w:val="single" w:sz="4" w:space="0" w:color="000000"/>
              <w:left w:val="single" w:sz="4" w:space="0" w:color="000000"/>
              <w:bottom w:val="single" w:sz="4" w:space="0" w:color="000000"/>
              <w:right w:val="nil"/>
            </w:tcBorders>
            <w:shd w:val="clear" w:color="auto" w:fill="auto"/>
            <w:vAlign w:val="center"/>
          </w:tcPr>
          <w:p w14:paraId="126C2889" w14:textId="77777777" w:rsidR="00406677" w:rsidRPr="00613388" w:rsidRDefault="00406677" w:rsidP="009A05F2">
            <w:pPr>
              <w:jc w:val="center"/>
            </w:pPr>
            <w:r w:rsidRPr="00613388">
              <w:rPr>
                <w:sz w:val="20"/>
                <w:szCs w:val="20"/>
                <w:lang w:val="ru-RU"/>
              </w:rPr>
              <w:t>10 000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BD66" w14:textId="77777777" w:rsidR="00406677" w:rsidRPr="00613388" w:rsidRDefault="00406677" w:rsidP="009A05F2">
            <w:pPr>
              <w:jc w:val="center"/>
            </w:pPr>
            <w:r w:rsidRPr="00613388">
              <w:rPr>
                <w:sz w:val="20"/>
                <w:szCs w:val="20"/>
                <w:lang w:val="ru-RU"/>
              </w:rPr>
              <w:t>10 000</w:t>
            </w:r>
          </w:p>
        </w:tc>
      </w:tr>
      <w:tr w:rsidR="001B6FE3" w:rsidRPr="00613388" w14:paraId="2A2DD404" w14:textId="77777777" w:rsidTr="00A73BE1">
        <w:trPr>
          <w:trHeight w:val="257"/>
        </w:trPr>
        <w:tc>
          <w:tcPr>
            <w:tcW w:w="10632" w:type="dxa"/>
            <w:gridSpan w:val="8"/>
            <w:tcBorders>
              <w:top w:val="single" w:sz="4" w:space="0" w:color="000000"/>
              <w:bottom w:val="single" w:sz="4" w:space="0" w:color="000000"/>
            </w:tcBorders>
            <w:shd w:val="clear" w:color="auto" w:fill="auto"/>
          </w:tcPr>
          <w:p w14:paraId="549318DE" w14:textId="77777777" w:rsidR="001B6FE3" w:rsidRPr="00613388" w:rsidRDefault="001B6FE3" w:rsidP="009A05F2">
            <w:pPr>
              <w:snapToGrid w:val="0"/>
              <w:jc w:val="center"/>
              <w:rPr>
                <w:rFonts w:eastAsia="MS Mincho"/>
                <w:sz w:val="20"/>
                <w:szCs w:val="20"/>
                <w:lang w:val="ru-RU"/>
              </w:rPr>
            </w:pPr>
          </w:p>
        </w:tc>
      </w:tr>
      <w:tr w:rsidR="001B6FE3" w:rsidRPr="00613388" w14:paraId="35D6C56E" w14:textId="77777777" w:rsidTr="00A73BE1">
        <w:trPr>
          <w:trHeight w:val="562"/>
        </w:trPr>
        <w:tc>
          <w:tcPr>
            <w:tcW w:w="3256" w:type="dxa"/>
            <w:vMerge w:val="restart"/>
            <w:tcBorders>
              <w:top w:val="single" w:sz="4" w:space="0" w:color="000000"/>
              <w:left w:val="single" w:sz="4" w:space="0" w:color="000000"/>
              <w:bottom w:val="single" w:sz="4" w:space="0" w:color="000000"/>
              <w:right w:val="nil"/>
            </w:tcBorders>
            <w:hideMark/>
          </w:tcPr>
          <w:p w14:paraId="3B2B6F5A"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right w:val="nil"/>
            </w:tcBorders>
            <w:hideMark/>
          </w:tcPr>
          <w:p w14:paraId="0C5B97A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right w:val="nil"/>
            </w:tcBorders>
            <w:hideMark/>
          </w:tcPr>
          <w:p w14:paraId="30D4BD5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right w:val="nil"/>
            </w:tcBorders>
            <w:hideMark/>
          </w:tcPr>
          <w:p w14:paraId="6C70F292"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416B2D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F24C4C" w:rsidRPr="00613388" w14:paraId="5C8CE4C3" w14:textId="77777777" w:rsidTr="00A73BE1">
        <w:tc>
          <w:tcPr>
            <w:tcW w:w="3256" w:type="dxa"/>
            <w:vMerge/>
            <w:tcBorders>
              <w:top w:val="single" w:sz="4" w:space="0" w:color="000000"/>
              <w:left w:val="single" w:sz="4" w:space="0" w:color="000000"/>
              <w:bottom w:val="single" w:sz="4" w:space="0" w:color="000000"/>
              <w:right w:val="nil"/>
            </w:tcBorders>
            <w:vAlign w:val="center"/>
            <w:hideMark/>
          </w:tcPr>
          <w:p w14:paraId="0B60EE12" w14:textId="77777777" w:rsidR="00F24C4C" w:rsidRPr="00613388" w:rsidRDefault="00F24C4C" w:rsidP="009A05F2">
            <w:pPr>
              <w:rPr>
                <w:rFonts w:eastAsia="MS Mincho"/>
                <w:b/>
                <w:sz w:val="20"/>
                <w:szCs w:val="20"/>
                <w:lang w:val="ru-RU"/>
              </w:rPr>
            </w:pPr>
          </w:p>
        </w:tc>
        <w:tc>
          <w:tcPr>
            <w:tcW w:w="850" w:type="dxa"/>
            <w:vMerge/>
            <w:tcBorders>
              <w:top w:val="single" w:sz="4" w:space="0" w:color="000000"/>
              <w:left w:val="single" w:sz="4" w:space="0" w:color="000000"/>
              <w:bottom w:val="single" w:sz="4" w:space="0" w:color="000000"/>
              <w:right w:val="nil"/>
            </w:tcBorders>
            <w:vAlign w:val="center"/>
            <w:hideMark/>
          </w:tcPr>
          <w:p w14:paraId="2099EB9A" w14:textId="77777777" w:rsidR="00F24C4C" w:rsidRPr="00613388" w:rsidRDefault="00F24C4C" w:rsidP="009A05F2">
            <w:pPr>
              <w:rPr>
                <w:rFonts w:eastAsia="MS Mincho"/>
                <w:sz w:val="20"/>
                <w:szCs w:val="20"/>
                <w:lang w:val="ru-RU"/>
              </w:rPr>
            </w:pPr>
          </w:p>
        </w:tc>
        <w:tc>
          <w:tcPr>
            <w:tcW w:w="1276" w:type="dxa"/>
            <w:tcBorders>
              <w:top w:val="single" w:sz="4" w:space="0" w:color="000000"/>
              <w:left w:val="single" w:sz="4" w:space="0" w:color="000000"/>
              <w:bottom w:val="single" w:sz="4" w:space="0" w:color="000000"/>
              <w:right w:val="nil"/>
            </w:tcBorders>
            <w:hideMark/>
          </w:tcPr>
          <w:p w14:paraId="4BF03C3A"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5A434945"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gridSpan w:val="2"/>
            <w:tcBorders>
              <w:top w:val="single" w:sz="4" w:space="0" w:color="000000"/>
              <w:left w:val="single" w:sz="4" w:space="0" w:color="000000"/>
              <w:bottom w:val="single" w:sz="4" w:space="0" w:color="000000"/>
              <w:right w:val="nil"/>
            </w:tcBorders>
            <w:shd w:val="clear" w:color="auto" w:fill="auto"/>
            <w:hideMark/>
          </w:tcPr>
          <w:p w14:paraId="625ED1DA"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shd w:val="clear" w:color="auto" w:fill="auto"/>
            <w:hideMark/>
          </w:tcPr>
          <w:p w14:paraId="6AA586B6"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B2DF13F" w14:textId="77777777" w:rsidR="00F24C4C" w:rsidRPr="00613388" w:rsidRDefault="00F24C4C" w:rsidP="009A05F2">
            <w:pPr>
              <w:snapToGrid w:val="0"/>
              <w:jc w:val="center"/>
              <w:rPr>
                <w:rFonts w:eastAsia="MS Mincho"/>
                <w:sz w:val="20"/>
                <w:szCs w:val="20"/>
                <w:lang w:val="ru-RU"/>
              </w:rPr>
            </w:pPr>
            <w:r w:rsidRPr="00613388">
              <w:rPr>
                <w:rFonts w:eastAsia="MS Mincho"/>
                <w:sz w:val="20"/>
                <w:szCs w:val="20"/>
                <w:lang w:val="ru-RU"/>
              </w:rPr>
              <w:t>2026 год</w:t>
            </w:r>
          </w:p>
        </w:tc>
      </w:tr>
      <w:tr w:rsidR="00427DDA" w:rsidRPr="00613388" w14:paraId="58813E25" w14:textId="77777777" w:rsidTr="00A73BE1">
        <w:tc>
          <w:tcPr>
            <w:tcW w:w="3256" w:type="dxa"/>
            <w:tcBorders>
              <w:top w:val="single" w:sz="4" w:space="0" w:color="000000"/>
              <w:left w:val="single" w:sz="4" w:space="0" w:color="000000"/>
              <w:bottom w:val="single" w:sz="4" w:space="0" w:color="000000"/>
              <w:right w:val="nil"/>
            </w:tcBorders>
          </w:tcPr>
          <w:p w14:paraId="2430F5D1" w14:textId="77777777" w:rsidR="00427DDA" w:rsidRPr="00613388" w:rsidRDefault="00427DDA" w:rsidP="009A05F2">
            <w:pPr>
              <w:snapToGrid w:val="0"/>
              <w:rPr>
                <w:rFonts w:eastAsia="MS Mincho"/>
                <w:b/>
                <w:sz w:val="20"/>
                <w:szCs w:val="20"/>
                <w:lang w:val="ru-RU"/>
              </w:rPr>
            </w:pPr>
            <w:r w:rsidRPr="00613388">
              <w:rPr>
                <w:sz w:val="20"/>
                <w:szCs w:val="20"/>
                <w:lang w:val="ru-RU"/>
              </w:rPr>
              <w:t>Проведение внешней оценки качества образования</w:t>
            </w:r>
          </w:p>
        </w:tc>
        <w:tc>
          <w:tcPr>
            <w:tcW w:w="850" w:type="dxa"/>
            <w:tcBorders>
              <w:top w:val="single" w:sz="4" w:space="0" w:color="000000"/>
              <w:left w:val="single" w:sz="4" w:space="0" w:color="000000"/>
              <w:bottom w:val="single" w:sz="4" w:space="0" w:color="000000"/>
              <w:right w:val="nil"/>
            </w:tcBorders>
          </w:tcPr>
          <w:p w14:paraId="055318C3" w14:textId="77777777" w:rsidR="00427DDA" w:rsidRPr="00613388" w:rsidRDefault="00427DDA"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right w:val="nil"/>
            </w:tcBorders>
          </w:tcPr>
          <w:p w14:paraId="5FE9AF67" w14:textId="77777777" w:rsidR="00427DDA" w:rsidRPr="00613388" w:rsidRDefault="00427DDA" w:rsidP="009A05F2">
            <w:pPr>
              <w:jc w:val="center"/>
              <w:rPr>
                <w:sz w:val="20"/>
                <w:szCs w:val="20"/>
              </w:rPr>
            </w:pPr>
            <w:r w:rsidRPr="00613388">
              <w:rPr>
                <w:sz w:val="20"/>
                <w:szCs w:val="20"/>
              </w:rPr>
              <w:t>1 051 235</w:t>
            </w:r>
          </w:p>
        </w:tc>
        <w:tc>
          <w:tcPr>
            <w:tcW w:w="1276" w:type="dxa"/>
            <w:tcBorders>
              <w:top w:val="single" w:sz="4" w:space="0" w:color="000000"/>
              <w:left w:val="single" w:sz="4" w:space="0" w:color="000000"/>
              <w:bottom w:val="single" w:sz="4" w:space="0" w:color="000000"/>
              <w:right w:val="nil"/>
            </w:tcBorders>
          </w:tcPr>
          <w:p w14:paraId="22FAF5F6" w14:textId="77777777" w:rsidR="00427DDA" w:rsidRPr="00613388" w:rsidRDefault="00427DDA" w:rsidP="009A05F2">
            <w:pPr>
              <w:jc w:val="center"/>
              <w:rPr>
                <w:sz w:val="20"/>
                <w:szCs w:val="20"/>
              </w:rPr>
            </w:pPr>
            <w:r w:rsidRPr="00613388">
              <w:rPr>
                <w:sz w:val="20"/>
                <w:szCs w:val="20"/>
              </w:rPr>
              <w:t>1 200 319</w:t>
            </w:r>
          </w:p>
        </w:tc>
        <w:tc>
          <w:tcPr>
            <w:tcW w:w="1280" w:type="dxa"/>
            <w:gridSpan w:val="2"/>
            <w:tcBorders>
              <w:top w:val="single" w:sz="4" w:space="0" w:color="000000"/>
              <w:left w:val="single" w:sz="4" w:space="0" w:color="000000"/>
              <w:bottom w:val="single" w:sz="4" w:space="0" w:color="000000"/>
              <w:right w:val="nil"/>
            </w:tcBorders>
            <w:shd w:val="clear" w:color="auto" w:fill="auto"/>
          </w:tcPr>
          <w:p w14:paraId="10BA954B" w14:textId="77777777" w:rsidR="00427DDA" w:rsidRPr="00613388" w:rsidRDefault="004347A9" w:rsidP="009A05F2">
            <w:pPr>
              <w:jc w:val="center"/>
              <w:rPr>
                <w:sz w:val="20"/>
                <w:szCs w:val="20"/>
                <w:lang w:val="ru-RU"/>
              </w:rPr>
            </w:pPr>
            <w:r w:rsidRPr="00613388">
              <w:rPr>
                <w:sz w:val="20"/>
                <w:szCs w:val="20"/>
                <w:lang w:val="ru-RU"/>
              </w:rPr>
              <w:t>1 160 482</w:t>
            </w:r>
          </w:p>
        </w:tc>
        <w:tc>
          <w:tcPr>
            <w:tcW w:w="1276" w:type="dxa"/>
            <w:tcBorders>
              <w:top w:val="single" w:sz="4" w:space="0" w:color="000000"/>
              <w:left w:val="single" w:sz="4" w:space="0" w:color="000000"/>
              <w:bottom w:val="single" w:sz="4" w:space="0" w:color="000000"/>
              <w:right w:val="nil"/>
            </w:tcBorders>
            <w:shd w:val="clear" w:color="auto" w:fill="auto"/>
          </w:tcPr>
          <w:p w14:paraId="60FE1731" w14:textId="77777777" w:rsidR="00427DDA" w:rsidRPr="00613388" w:rsidRDefault="004347A9" w:rsidP="009A05F2">
            <w:pPr>
              <w:jc w:val="center"/>
              <w:rPr>
                <w:sz w:val="20"/>
                <w:szCs w:val="20"/>
                <w:lang w:val="ru-RU"/>
              </w:rPr>
            </w:pPr>
            <w:r w:rsidRPr="00613388">
              <w:rPr>
                <w:sz w:val="20"/>
                <w:szCs w:val="20"/>
                <w:lang w:val="ru-RU"/>
              </w:rPr>
              <w:t>960 384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CC8E71" w14:textId="77777777" w:rsidR="00427DDA" w:rsidRPr="00613388" w:rsidRDefault="004347A9" w:rsidP="009A05F2">
            <w:pPr>
              <w:jc w:val="center"/>
              <w:rPr>
                <w:sz w:val="20"/>
                <w:szCs w:val="20"/>
                <w:lang w:val="ru-RU"/>
              </w:rPr>
            </w:pPr>
            <w:r w:rsidRPr="00613388">
              <w:rPr>
                <w:sz w:val="20"/>
                <w:szCs w:val="20"/>
                <w:lang w:val="ru-RU"/>
              </w:rPr>
              <w:t>904 401</w:t>
            </w:r>
          </w:p>
        </w:tc>
      </w:tr>
      <w:tr w:rsidR="004347A9" w:rsidRPr="00613388" w14:paraId="42278C2A" w14:textId="77777777" w:rsidTr="00A73BE1">
        <w:tc>
          <w:tcPr>
            <w:tcW w:w="3256" w:type="dxa"/>
            <w:tcBorders>
              <w:top w:val="single" w:sz="4" w:space="0" w:color="000000"/>
              <w:left w:val="single" w:sz="4" w:space="0" w:color="000000"/>
              <w:bottom w:val="single" w:sz="4" w:space="0" w:color="000000"/>
              <w:right w:val="nil"/>
            </w:tcBorders>
            <w:hideMark/>
          </w:tcPr>
          <w:p w14:paraId="7139FB03" w14:textId="77777777" w:rsidR="004347A9" w:rsidRPr="00613388" w:rsidRDefault="004347A9" w:rsidP="004347A9">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right w:val="nil"/>
            </w:tcBorders>
            <w:hideMark/>
          </w:tcPr>
          <w:p w14:paraId="585F9FAB" w14:textId="77777777" w:rsidR="004347A9" w:rsidRPr="00613388" w:rsidRDefault="004347A9" w:rsidP="004347A9">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right w:val="nil"/>
            </w:tcBorders>
            <w:hideMark/>
          </w:tcPr>
          <w:p w14:paraId="677D4D71" w14:textId="77777777" w:rsidR="004347A9" w:rsidRPr="00613388" w:rsidRDefault="004347A9" w:rsidP="004347A9">
            <w:pPr>
              <w:jc w:val="center"/>
              <w:rPr>
                <w:b/>
                <w:sz w:val="20"/>
                <w:szCs w:val="20"/>
              </w:rPr>
            </w:pPr>
            <w:r w:rsidRPr="00613388">
              <w:rPr>
                <w:b/>
                <w:sz w:val="20"/>
                <w:szCs w:val="20"/>
              </w:rPr>
              <w:t>1 051 235</w:t>
            </w:r>
          </w:p>
        </w:tc>
        <w:tc>
          <w:tcPr>
            <w:tcW w:w="1276" w:type="dxa"/>
            <w:tcBorders>
              <w:top w:val="single" w:sz="4" w:space="0" w:color="000000"/>
              <w:left w:val="single" w:sz="4" w:space="0" w:color="000000"/>
              <w:bottom w:val="single" w:sz="4" w:space="0" w:color="000000"/>
              <w:right w:val="nil"/>
            </w:tcBorders>
          </w:tcPr>
          <w:p w14:paraId="4D10DE96" w14:textId="77777777" w:rsidR="004347A9" w:rsidRPr="00613388" w:rsidRDefault="004347A9" w:rsidP="004347A9">
            <w:pPr>
              <w:jc w:val="center"/>
              <w:rPr>
                <w:b/>
                <w:sz w:val="20"/>
                <w:szCs w:val="20"/>
              </w:rPr>
            </w:pPr>
            <w:r w:rsidRPr="00613388">
              <w:rPr>
                <w:b/>
                <w:sz w:val="20"/>
                <w:szCs w:val="20"/>
              </w:rPr>
              <w:t>1 200 319</w:t>
            </w:r>
          </w:p>
        </w:tc>
        <w:tc>
          <w:tcPr>
            <w:tcW w:w="1280" w:type="dxa"/>
            <w:gridSpan w:val="2"/>
            <w:tcBorders>
              <w:top w:val="single" w:sz="4" w:space="0" w:color="000000"/>
              <w:left w:val="single" w:sz="4" w:space="0" w:color="000000"/>
              <w:bottom w:val="single" w:sz="4" w:space="0" w:color="000000"/>
              <w:right w:val="nil"/>
            </w:tcBorders>
            <w:shd w:val="clear" w:color="auto" w:fill="auto"/>
          </w:tcPr>
          <w:p w14:paraId="1B3807F9" w14:textId="77777777" w:rsidR="004347A9" w:rsidRPr="00613388" w:rsidRDefault="004347A9" w:rsidP="004347A9">
            <w:pPr>
              <w:jc w:val="center"/>
              <w:rPr>
                <w:b/>
                <w:sz w:val="20"/>
                <w:szCs w:val="20"/>
                <w:lang w:val="ru-RU"/>
              </w:rPr>
            </w:pPr>
            <w:r w:rsidRPr="00613388">
              <w:rPr>
                <w:b/>
                <w:sz w:val="20"/>
                <w:szCs w:val="20"/>
                <w:lang w:val="ru-RU"/>
              </w:rPr>
              <w:t>1 160 482</w:t>
            </w:r>
          </w:p>
        </w:tc>
        <w:tc>
          <w:tcPr>
            <w:tcW w:w="1276" w:type="dxa"/>
            <w:tcBorders>
              <w:top w:val="single" w:sz="4" w:space="0" w:color="000000"/>
              <w:left w:val="single" w:sz="4" w:space="0" w:color="000000"/>
              <w:bottom w:val="single" w:sz="4" w:space="0" w:color="000000"/>
              <w:right w:val="nil"/>
            </w:tcBorders>
            <w:shd w:val="clear" w:color="auto" w:fill="auto"/>
          </w:tcPr>
          <w:p w14:paraId="4F968903" w14:textId="77777777" w:rsidR="004347A9" w:rsidRPr="00613388" w:rsidRDefault="004347A9" w:rsidP="004347A9">
            <w:pPr>
              <w:jc w:val="center"/>
              <w:rPr>
                <w:b/>
                <w:sz w:val="20"/>
                <w:szCs w:val="20"/>
                <w:lang w:val="ru-RU"/>
              </w:rPr>
            </w:pPr>
            <w:r w:rsidRPr="00613388">
              <w:rPr>
                <w:b/>
                <w:sz w:val="20"/>
                <w:szCs w:val="20"/>
                <w:lang w:val="ru-RU"/>
              </w:rPr>
              <w:t>960 384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1322B6" w14:textId="77777777" w:rsidR="004347A9" w:rsidRPr="00613388" w:rsidRDefault="004347A9" w:rsidP="004347A9">
            <w:pPr>
              <w:jc w:val="center"/>
              <w:rPr>
                <w:b/>
                <w:sz w:val="20"/>
                <w:szCs w:val="20"/>
                <w:lang w:val="ru-RU"/>
              </w:rPr>
            </w:pPr>
            <w:r w:rsidRPr="00613388">
              <w:rPr>
                <w:b/>
                <w:sz w:val="20"/>
                <w:szCs w:val="20"/>
                <w:lang w:val="ru-RU"/>
              </w:rPr>
              <w:t>904 401</w:t>
            </w:r>
          </w:p>
        </w:tc>
      </w:tr>
    </w:tbl>
    <w:p w14:paraId="0238FE41" w14:textId="77777777" w:rsidR="001B6FE3" w:rsidRPr="00613388" w:rsidRDefault="001B6FE3" w:rsidP="009A05F2">
      <w:pPr>
        <w:jc w:val="both"/>
        <w:rPr>
          <w:b/>
          <w:bCs/>
          <w:sz w:val="20"/>
          <w:szCs w:val="20"/>
          <w:lang w:val="ru-RU"/>
        </w:rPr>
      </w:pPr>
    </w:p>
    <w:p w14:paraId="5F7EB2AB" w14:textId="77777777" w:rsidR="00055A74" w:rsidRPr="00613388" w:rsidRDefault="00055A74"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875C1A" w:rsidRPr="00613388">
        <w:rPr>
          <w:bCs/>
          <w:sz w:val="20"/>
          <w:szCs w:val="20"/>
          <w:lang w:val="ru-RU"/>
        </w:rPr>
        <w:t>110</w:t>
      </w:r>
      <w:r w:rsidRPr="00613388">
        <w:rPr>
          <w:sz w:val="20"/>
          <w:szCs w:val="20"/>
          <w:lang w:val="ru-RU"/>
        </w:rPr>
        <w:t xml:space="preserve"> «Размещение государственного образовательного заказа в частных организациях среднего образования»</w:t>
      </w:r>
    </w:p>
    <w:p w14:paraId="1A9926AA" w14:textId="77777777" w:rsidR="00055A74" w:rsidRPr="00613388" w:rsidRDefault="00055A74"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006CF864" w14:textId="77777777" w:rsidR="00055A74" w:rsidRPr="00613388" w:rsidRDefault="00055A74" w:rsidP="009A05F2">
      <w:pPr>
        <w:spacing w:before="28" w:after="28" w:line="240" w:lineRule="atLeast"/>
        <w:jc w:val="both"/>
        <w:rPr>
          <w:bCs/>
          <w:iCs/>
          <w:sz w:val="20"/>
          <w:szCs w:val="20"/>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6F81C361" w14:textId="77777777" w:rsidR="00055A74" w:rsidRPr="00613388" w:rsidRDefault="00055A74" w:rsidP="009A05F2">
      <w:pPr>
        <w:spacing w:before="28" w:after="28" w:line="240" w:lineRule="atLeast"/>
        <w:rPr>
          <w:rFonts w:eastAsia="Calibri"/>
          <w:bCs/>
          <w:iCs/>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 xml:space="preserve"> текущая</w:t>
      </w:r>
    </w:p>
    <w:p w14:paraId="60316323" w14:textId="77777777" w:rsidR="00055A74" w:rsidRPr="00613388" w:rsidRDefault="00055A74" w:rsidP="009A05F2">
      <w:pPr>
        <w:spacing w:before="28" w:after="28" w:line="240" w:lineRule="atLeast"/>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bCs/>
          <w:sz w:val="20"/>
          <w:szCs w:val="20"/>
          <w:lang w:val="ru-RU"/>
        </w:rPr>
        <w:t xml:space="preserve"> Расходы на размещение </w:t>
      </w:r>
      <w:r w:rsidRPr="00613388">
        <w:rPr>
          <w:rFonts w:eastAsia="Calibri"/>
          <w:bCs/>
          <w:iCs/>
          <w:sz w:val="20"/>
          <w:szCs w:val="20"/>
          <w:lang w:val="ru-RU"/>
        </w:rPr>
        <w:t>государственного образовательного заказа в частных организациях среднего образования.</w:t>
      </w:r>
      <w:r w:rsidRPr="00613388">
        <w:rPr>
          <w:sz w:val="20"/>
          <w:szCs w:val="20"/>
          <w:lang w:val="ru-RU"/>
        </w:rPr>
        <w:t xml:space="preserve">  </w:t>
      </w:r>
    </w:p>
    <w:tbl>
      <w:tblPr>
        <w:tblW w:w="10632" w:type="dxa"/>
        <w:tblInd w:w="108" w:type="dxa"/>
        <w:tblLayout w:type="fixed"/>
        <w:tblLook w:val="04A0" w:firstRow="1" w:lastRow="0" w:firstColumn="1" w:lastColumn="0" w:noHBand="0" w:noVBand="1"/>
      </w:tblPr>
      <w:tblGrid>
        <w:gridCol w:w="3256"/>
        <w:gridCol w:w="849"/>
        <w:gridCol w:w="1276"/>
        <w:gridCol w:w="1276"/>
        <w:gridCol w:w="1281"/>
        <w:gridCol w:w="1276"/>
        <w:gridCol w:w="1418"/>
      </w:tblGrid>
      <w:tr w:rsidR="00055A74" w:rsidRPr="00613388" w14:paraId="68D2353A" w14:textId="77777777" w:rsidTr="00725C2D">
        <w:trPr>
          <w:trHeight w:val="562"/>
        </w:trPr>
        <w:tc>
          <w:tcPr>
            <w:tcW w:w="3256" w:type="dxa"/>
            <w:vMerge w:val="restart"/>
            <w:tcBorders>
              <w:top w:val="single" w:sz="4" w:space="0" w:color="000000"/>
              <w:left w:val="single" w:sz="4" w:space="0" w:color="000000"/>
              <w:bottom w:val="single" w:sz="4" w:space="0" w:color="000000"/>
              <w:right w:val="nil"/>
            </w:tcBorders>
            <w:hideMark/>
          </w:tcPr>
          <w:p w14:paraId="61B527AE" w14:textId="77777777" w:rsidR="00055A74" w:rsidRPr="00613388" w:rsidRDefault="00055A74" w:rsidP="009A05F2">
            <w:pPr>
              <w:snapToGrid w:val="0"/>
              <w:rPr>
                <w:sz w:val="20"/>
                <w:szCs w:val="20"/>
                <w:lang w:val="ru-RU"/>
              </w:rPr>
            </w:pPr>
            <w:r w:rsidRPr="00613388">
              <w:rPr>
                <w:sz w:val="20"/>
                <w:szCs w:val="20"/>
                <w:lang w:val="ru-RU"/>
              </w:rPr>
              <w:lastRenderedPageBreak/>
              <w:t xml:space="preserve">Показатели прямого результата </w:t>
            </w:r>
          </w:p>
        </w:tc>
        <w:tc>
          <w:tcPr>
            <w:tcW w:w="849" w:type="dxa"/>
            <w:vMerge w:val="restart"/>
            <w:tcBorders>
              <w:top w:val="single" w:sz="4" w:space="0" w:color="000000"/>
              <w:left w:val="single" w:sz="4" w:space="0" w:color="000000"/>
              <w:bottom w:val="single" w:sz="4" w:space="0" w:color="000000"/>
              <w:right w:val="nil"/>
            </w:tcBorders>
            <w:hideMark/>
          </w:tcPr>
          <w:p w14:paraId="7DC0229D"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right w:val="nil"/>
            </w:tcBorders>
            <w:hideMark/>
          </w:tcPr>
          <w:p w14:paraId="4EFCCA29"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right w:val="nil"/>
            </w:tcBorders>
            <w:hideMark/>
          </w:tcPr>
          <w:p w14:paraId="52E45ABD"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5" w:type="dxa"/>
            <w:gridSpan w:val="3"/>
            <w:tcBorders>
              <w:top w:val="single" w:sz="4" w:space="0" w:color="000000"/>
              <w:left w:val="single" w:sz="4" w:space="0" w:color="000000"/>
              <w:bottom w:val="single" w:sz="4" w:space="0" w:color="000000"/>
              <w:right w:val="single" w:sz="4" w:space="0" w:color="000000"/>
            </w:tcBorders>
            <w:hideMark/>
          </w:tcPr>
          <w:p w14:paraId="1D79E851"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3A7D87" w:rsidRPr="00613388" w14:paraId="37B59B75" w14:textId="77777777" w:rsidTr="00725C2D">
        <w:tc>
          <w:tcPr>
            <w:tcW w:w="3256" w:type="dxa"/>
            <w:vMerge/>
            <w:tcBorders>
              <w:top w:val="single" w:sz="4" w:space="0" w:color="000000"/>
              <w:left w:val="single" w:sz="4" w:space="0" w:color="000000"/>
              <w:bottom w:val="single" w:sz="4" w:space="0" w:color="000000"/>
              <w:right w:val="nil"/>
            </w:tcBorders>
            <w:vAlign w:val="center"/>
            <w:hideMark/>
          </w:tcPr>
          <w:p w14:paraId="6350EF0D" w14:textId="77777777" w:rsidR="003A7D87" w:rsidRPr="00613388" w:rsidRDefault="003A7D87" w:rsidP="009A05F2">
            <w:pPr>
              <w:rPr>
                <w:b/>
                <w:sz w:val="20"/>
                <w:szCs w:val="20"/>
                <w:lang w:val="ru-RU"/>
              </w:rPr>
            </w:pPr>
          </w:p>
        </w:tc>
        <w:tc>
          <w:tcPr>
            <w:tcW w:w="849" w:type="dxa"/>
            <w:vMerge/>
            <w:tcBorders>
              <w:top w:val="single" w:sz="4" w:space="0" w:color="000000"/>
              <w:left w:val="single" w:sz="4" w:space="0" w:color="000000"/>
              <w:bottom w:val="single" w:sz="4" w:space="0" w:color="000000"/>
              <w:right w:val="nil"/>
            </w:tcBorders>
            <w:vAlign w:val="center"/>
            <w:hideMark/>
          </w:tcPr>
          <w:p w14:paraId="32EF9EAA" w14:textId="77777777" w:rsidR="003A7D87" w:rsidRPr="00613388" w:rsidRDefault="003A7D87" w:rsidP="009A05F2">
            <w:pPr>
              <w:rPr>
                <w:rFonts w:eastAsia="MS Mincho"/>
                <w:sz w:val="20"/>
                <w:szCs w:val="20"/>
                <w:lang w:val="ru-RU"/>
              </w:rPr>
            </w:pPr>
          </w:p>
        </w:tc>
        <w:tc>
          <w:tcPr>
            <w:tcW w:w="1276" w:type="dxa"/>
            <w:tcBorders>
              <w:top w:val="single" w:sz="4" w:space="0" w:color="000000"/>
              <w:left w:val="single" w:sz="4" w:space="0" w:color="000000"/>
              <w:bottom w:val="single" w:sz="4" w:space="0" w:color="000000"/>
              <w:right w:val="nil"/>
            </w:tcBorders>
            <w:hideMark/>
          </w:tcPr>
          <w:p w14:paraId="2DA6AA8A"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6DE92E3F"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2023 год</w:t>
            </w:r>
          </w:p>
        </w:tc>
        <w:tc>
          <w:tcPr>
            <w:tcW w:w="1281" w:type="dxa"/>
            <w:tcBorders>
              <w:top w:val="single" w:sz="4" w:space="0" w:color="000000"/>
              <w:left w:val="single" w:sz="4" w:space="0" w:color="000000"/>
              <w:bottom w:val="single" w:sz="4" w:space="0" w:color="000000"/>
              <w:right w:val="nil"/>
            </w:tcBorders>
            <w:hideMark/>
          </w:tcPr>
          <w:p w14:paraId="25A016FB"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hideMark/>
          </w:tcPr>
          <w:p w14:paraId="099E6AD6"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hideMark/>
          </w:tcPr>
          <w:p w14:paraId="1D754A71"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2026 год</w:t>
            </w:r>
          </w:p>
        </w:tc>
      </w:tr>
      <w:tr w:rsidR="00390DF0" w:rsidRPr="00613388" w14:paraId="29FEB377" w14:textId="77777777" w:rsidTr="00A73BE1">
        <w:tc>
          <w:tcPr>
            <w:tcW w:w="3256" w:type="dxa"/>
            <w:tcBorders>
              <w:top w:val="single" w:sz="4" w:space="0" w:color="000000"/>
              <w:left w:val="single" w:sz="4" w:space="0" w:color="000000"/>
              <w:bottom w:val="single" w:sz="4" w:space="0" w:color="000000"/>
              <w:right w:val="nil"/>
            </w:tcBorders>
          </w:tcPr>
          <w:p w14:paraId="4D199924" w14:textId="77777777" w:rsidR="00390DF0" w:rsidRPr="00613388" w:rsidRDefault="00390DF0" w:rsidP="009A05F2">
            <w:pPr>
              <w:widowControl w:val="0"/>
              <w:autoSpaceDE w:val="0"/>
              <w:autoSpaceDN w:val="0"/>
              <w:jc w:val="both"/>
              <w:rPr>
                <w:sz w:val="20"/>
                <w:szCs w:val="20"/>
                <w:lang w:val="ru-RU"/>
              </w:rPr>
            </w:pPr>
            <w:r w:rsidRPr="00613388">
              <w:rPr>
                <w:sz w:val="20"/>
                <w:szCs w:val="20"/>
                <w:lang w:val="ru-RU"/>
              </w:rPr>
              <w:t>Количество частных организаций среднего образования, в которых размещен государственный образовательный заказ</w:t>
            </w:r>
          </w:p>
        </w:tc>
        <w:tc>
          <w:tcPr>
            <w:tcW w:w="849" w:type="dxa"/>
            <w:tcBorders>
              <w:top w:val="single" w:sz="4" w:space="0" w:color="000000"/>
              <w:left w:val="single" w:sz="4" w:space="0" w:color="000000"/>
              <w:bottom w:val="single" w:sz="4" w:space="0" w:color="000000"/>
              <w:right w:val="nil"/>
            </w:tcBorders>
          </w:tcPr>
          <w:p w14:paraId="6A14D869" w14:textId="77777777" w:rsidR="00390DF0" w:rsidRPr="00613388" w:rsidRDefault="00390DF0" w:rsidP="009A05F2">
            <w:pPr>
              <w:widowControl w:val="0"/>
              <w:jc w:val="center"/>
              <w:rPr>
                <w:sz w:val="20"/>
                <w:szCs w:val="20"/>
                <w:lang w:val="ru-RU"/>
              </w:rPr>
            </w:pPr>
            <w:r w:rsidRPr="00613388">
              <w:rPr>
                <w:sz w:val="20"/>
                <w:szCs w:val="20"/>
                <w:lang w:val="ru-RU"/>
              </w:rPr>
              <w:t>ед.</w:t>
            </w:r>
          </w:p>
        </w:tc>
        <w:tc>
          <w:tcPr>
            <w:tcW w:w="1276" w:type="dxa"/>
            <w:tcBorders>
              <w:top w:val="single" w:sz="4" w:space="0" w:color="000000"/>
              <w:left w:val="single" w:sz="4" w:space="0" w:color="000000"/>
              <w:bottom w:val="single" w:sz="4" w:space="0" w:color="000000"/>
              <w:right w:val="nil"/>
            </w:tcBorders>
          </w:tcPr>
          <w:p w14:paraId="3CBF2849" w14:textId="77777777" w:rsidR="00390DF0" w:rsidRPr="00613388" w:rsidRDefault="00390DF0" w:rsidP="009A05F2">
            <w:pPr>
              <w:widowControl w:val="0"/>
              <w:jc w:val="center"/>
              <w:rPr>
                <w:sz w:val="20"/>
                <w:szCs w:val="20"/>
                <w:lang w:val="ru-RU"/>
              </w:rPr>
            </w:pPr>
            <w:r w:rsidRPr="00613388">
              <w:rPr>
                <w:sz w:val="20"/>
                <w:szCs w:val="20"/>
                <w:lang w:val="ru-RU"/>
              </w:rPr>
              <w:t>527</w:t>
            </w:r>
          </w:p>
        </w:tc>
        <w:tc>
          <w:tcPr>
            <w:tcW w:w="1276" w:type="dxa"/>
            <w:tcBorders>
              <w:top w:val="single" w:sz="4" w:space="0" w:color="000000"/>
              <w:left w:val="single" w:sz="4" w:space="0" w:color="000000"/>
              <w:bottom w:val="single" w:sz="4" w:space="0" w:color="000000"/>
              <w:right w:val="nil"/>
            </w:tcBorders>
          </w:tcPr>
          <w:p w14:paraId="0C7940D4" w14:textId="77777777" w:rsidR="00390DF0" w:rsidRPr="00613388" w:rsidRDefault="00390DF0" w:rsidP="009A05F2">
            <w:pPr>
              <w:widowControl w:val="0"/>
              <w:jc w:val="center"/>
              <w:rPr>
                <w:sz w:val="20"/>
                <w:szCs w:val="20"/>
                <w:lang w:val="ru-RU"/>
              </w:rPr>
            </w:pPr>
            <w:r w:rsidRPr="00613388">
              <w:rPr>
                <w:sz w:val="20"/>
                <w:szCs w:val="20"/>
                <w:lang w:val="ru-RU"/>
              </w:rPr>
              <w:t>373</w:t>
            </w:r>
          </w:p>
        </w:tc>
        <w:tc>
          <w:tcPr>
            <w:tcW w:w="1281" w:type="dxa"/>
            <w:tcBorders>
              <w:top w:val="single" w:sz="4" w:space="0" w:color="000000"/>
              <w:left w:val="single" w:sz="4" w:space="0" w:color="000000"/>
              <w:bottom w:val="single" w:sz="4" w:space="0" w:color="000000"/>
              <w:right w:val="nil"/>
            </w:tcBorders>
            <w:shd w:val="clear" w:color="auto" w:fill="auto"/>
          </w:tcPr>
          <w:p w14:paraId="22B8C35C" w14:textId="77777777" w:rsidR="00390DF0" w:rsidRPr="00613388" w:rsidRDefault="005A281C" w:rsidP="002C4D45">
            <w:pPr>
              <w:widowControl w:val="0"/>
              <w:jc w:val="center"/>
              <w:rPr>
                <w:sz w:val="20"/>
                <w:szCs w:val="20"/>
                <w:lang w:val="ru-RU"/>
              </w:rPr>
            </w:pPr>
            <w:r w:rsidRPr="00613388">
              <w:rPr>
                <w:sz w:val="20"/>
                <w:szCs w:val="20"/>
              </w:rPr>
              <w:t>5</w:t>
            </w:r>
            <w:r w:rsidR="002C4D45" w:rsidRPr="00613388">
              <w:rPr>
                <w:sz w:val="20"/>
                <w:szCs w:val="20"/>
              </w:rPr>
              <w:t>37</w:t>
            </w:r>
          </w:p>
        </w:tc>
        <w:tc>
          <w:tcPr>
            <w:tcW w:w="1276" w:type="dxa"/>
            <w:tcBorders>
              <w:top w:val="single" w:sz="4" w:space="0" w:color="000000"/>
              <w:left w:val="single" w:sz="4" w:space="0" w:color="000000"/>
              <w:bottom w:val="single" w:sz="4" w:space="0" w:color="000000"/>
              <w:right w:val="nil"/>
            </w:tcBorders>
            <w:shd w:val="clear" w:color="auto" w:fill="auto"/>
          </w:tcPr>
          <w:p w14:paraId="252B58B2" w14:textId="77777777" w:rsidR="00390DF0" w:rsidRPr="00613388" w:rsidRDefault="005A281C" w:rsidP="009A05F2">
            <w:pPr>
              <w:widowControl w:val="0"/>
              <w:jc w:val="center"/>
              <w:rPr>
                <w:sz w:val="20"/>
                <w:szCs w:val="20"/>
              </w:rPr>
            </w:pPr>
            <w:r w:rsidRPr="00613388">
              <w:rPr>
                <w:sz w:val="20"/>
                <w:szCs w:val="20"/>
              </w:rPr>
              <w:t>556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F667F4" w14:textId="77777777" w:rsidR="00390DF0" w:rsidRPr="00613388" w:rsidRDefault="005A281C" w:rsidP="009A05F2">
            <w:pPr>
              <w:widowControl w:val="0"/>
              <w:jc w:val="center"/>
              <w:rPr>
                <w:sz w:val="20"/>
                <w:szCs w:val="20"/>
              </w:rPr>
            </w:pPr>
            <w:r w:rsidRPr="00613388">
              <w:rPr>
                <w:sz w:val="20"/>
                <w:szCs w:val="20"/>
              </w:rPr>
              <w:t>556</w:t>
            </w:r>
          </w:p>
        </w:tc>
      </w:tr>
      <w:tr w:rsidR="00E40EE6" w:rsidRPr="00613388" w14:paraId="437246B7" w14:textId="77777777" w:rsidTr="00A73BE1">
        <w:tc>
          <w:tcPr>
            <w:tcW w:w="3256" w:type="dxa"/>
            <w:tcBorders>
              <w:top w:val="single" w:sz="4" w:space="0" w:color="000000"/>
              <w:left w:val="single" w:sz="4" w:space="0" w:color="000000"/>
              <w:bottom w:val="single" w:sz="4" w:space="0" w:color="000000"/>
              <w:right w:val="nil"/>
            </w:tcBorders>
          </w:tcPr>
          <w:p w14:paraId="2B379C12" w14:textId="77777777" w:rsidR="00E40EE6" w:rsidRPr="00613388" w:rsidRDefault="00E40EE6" w:rsidP="00E40EE6">
            <w:pPr>
              <w:widowControl w:val="0"/>
              <w:autoSpaceDE w:val="0"/>
              <w:autoSpaceDN w:val="0"/>
              <w:jc w:val="both"/>
              <w:rPr>
                <w:sz w:val="20"/>
                <w:szCs w:val="20"/>
                <w:lang w:val="ru-RU"/>
              </w:rPr>
            </w:pPr>
            <w:r w:rsidRPr="00613388">
              <w:rPr>
                <w:sz w:val="20"/>
                <w:szCs w:val="20"/>
                <w:lang w:val="ru-RU"/>
              </w:rPr>
              <w:t>Количество ученических мест частных организаций среднего образования, на которое размещается государственный образовательный заказа</w:t>
            </w:r>
          </w:p>
        </w:tc>
        <w:tc>
          <w:tcPr>
            <w:tcW w:w="849" w:type="dxa"/>
            <w:tcBorders>
              <w:top w:val="single" w:sz="4" w:space="0" w:color="000000"/>
              <w:left w:val="single" w:sz="4" w:space="0" w:color="000000"/>
              <w:bottom w:val="single" w:sz="4" w:space="0" w:color="000000"/>
              <w:right w:val="nil"/>
            </w:tcBorders>
          </w:tcPr>
          <w:p w14:paraId="0F6B2F17" w14:textId="77777777" w:rsidR="00E40EE6" w:rsidRPr="00613388" w:rsidRDefault="00E40EE6" w:rsidP="00E40EE6">
            <w:pPr>
              <w:widowControl w:val="0"/>
              <w:jc w:val="center"/>
              <w:rPr>
                <w:sz w:val="20"/>
                <w:szCs w:val="20"/>
                <w:lang w:val="ru-RU"/>
              </w:rPr>
            </w:pPr>
            <w:proofErr w:type="spellStart"/>
            <w:r w:rsidRPr="00613388">
              <w:rPr>
                <w:sz w:val="20"/>
                <w:szCs w:val="20"/>
                <w:lang w:val="ru-RU"/>
              </w:rPr>
              <w:t>ед</w:t>
            </w:r>
            <w:proofErr w:type="spellEnd"/>
          </w:p>
        </w:tc>
        <w:tc>
          <w:tcPr>
            <w:tcW w:w="1276" w:type="dxa"/>
            <w:tcBorders>
              <w:top w:val="single" w:sz="4" w:space="0" w:color="000000"/>
              <w:left w:val="single" w:sz="4" w:space="0" w:color="000000"/>
              <w:bottom w:val="single" w:sz="4" w:space="0" w:color="000000"/>
              <w:right w:val="nil"/>
            </w:tcBorders>
          </w:tcPr>
          <w:p w14:paraId="1DFA42F3" w14:textId="77777777" w:rsidR="00E40EE6" w:rsidRPr="00613388" w:rsidRDefault="00E40EE6" w:rsidP="00E40EE6">
            <w:pPr>
              <w:widowControl w:val="0"/>
              <w:jc w:val="center"/>
              <w:rPr>
                <w:sz w:val="20"/>
                <w:szCs w:val="20"/>
                <w:lang w:val="ru-RU"/>
              </w:rPr>
            </w:pPr>
            <w:r w:rsidRPr="00613388">
              <w:rPr>
                <w:sz w:val="20"/>
                <w:szCs w:val="20"/>
                <w:lang w:val="ru-RU"/>
              </w:rPr>
              <w:t>174 359</w:t>
            </w:r>
          </w:p>
        </w:tc>
        <w:tc>
          <w:tcPr>
            <w:tcW w:w="1276" w:type="dxa"/>
            <w:tcBorders>
              <w:top w:val="single" w:sz="4" w:space="0" w:color="000000"/>
              <w:left w:val="single" w:sz="4" w:space="0" w:color="000000"/>
              <w:bottom w:val="single" w:sz="4" w:space="0" w:color="000000"/>
              <w:right w:val="nil"/>
            </w:tcBorders>
          </w:tcPr>
          <w:p w14:paraId="24E72398" w14:textId="77777777" w:rsidR="00E40EE6" w:rsidRPr="00613388" w:rsidRDefault="00E40EE6" w:rsidP="00E40EE6">
            <w:pPr>
              <w:widowControl w:val="0"/>
              <w:jc w:val="center"/>
              <w:rPr>
                <w:sz w:val="20"/>
                <w:szCs w:val="20"/>
                <w:lang w:val="ru-RU"/>
              </w:rPr>
            </w:pPr>
            <w:r w:rsidRPr="00613388">
              <w:rPr>
                <w:sz w:val="20"/>
                <w:szCs w:val="20"/>
                <w:lang w:val="ru-RU"/>
              </w:rPr>
              <w:t>156 489</w:t>
            </w:r>
          </w:p>
        </w:tc>
        <w:tc>
          <w:tcPr>
            <w:tcW w:w="1281" w:type="dxa"/>
            <w:tcBorders>
              <w:top w:val="single" w:sz="4" w:space="0" w:color="000000"/>
              <w:left w:val="single" w:sz="4" w:space="0" w:color="000000"/>
              <w:bottom w:val="single" w:sz="4" w:space="0" w:color="000000"/>
              <w:right w:val="nil"/>
            </w:tcBorders>
            <w:shd w:val="clear" w:color="auto" w:fill="auto"/>
          </w:tcPr>
          <w:p w14:paraId="524D445A" w14:textId="77777777" w:rsidR="00E40EE6" w:rsidRPr="00613388" w:rsidRDefault="008870E7" w:rsidP="00E40EE6">
            <w:pPr>
              <w:widowControl w:val="0"/>
              <w:jc w:val="center"/>
              <w:rPr>
                <w:sz w:val="20"/>
                <w:szCs w:val="20"/>
                <w:lang w:val="ru-RU"/>
              </w:rPr>
            </w:pPr>
            <w:r w:rsidRPr="00613388">
              <w:rPr>
                <w:sz w:val="20"/>
                <w:szCs w:val="20"/>
                <w:lang w:val="ru-RU"/>
              </w:rPr>
              <w:t>182 895</w:t>
            </w:r>
          </w:p>
        </w:tc>
        <w:tc>
          <w:tcPr>
            <w:tcW w:w="1276" w:type="dxa"/>
            <w:tcBorders>
              <w:top w:val="single" w:sz="4" w:space="0" w:color="000000"/>
              <w:left w:val="single" w:sz="4" w:space="0" w:color="000000"/>
              <w:bottom w:val="single" w:sz="4" w:space="0" w:color="000000"/>
              <w:right w:val="nil"/>
            </w:tcBorders>
            <w:shd w:val="clear" w:color="auto" w:fill="auto"/>
          </w:tcPr>
          <w:p w14:paraId="79440B21" w14:textId="77777777" w:rsidR="00E40EE6" w:rsidRPr="00613388" w:rsidRDefault="00E40EE6" w:rsidP="00E40EE6">
            <w:pPr>
              <w:widowControl w:val="0"/>
              <w:jc w:val="center"/>
              <w:rPr>
                <w:sz w:val="20"/>
                <w:szCs w:val="20"/>
                <w:lang w:val="kk-KZ"/>
              </w:rPr>
            </w:pPr>
            <w:r w:rsidRPr="00613388">
              <w:rPr>
                <w:sz w:val="20"/>
                <w:szCs w:val="20"/>
                <w:lang w:val="kk-KZ"/>
              </w:rPr>
              <w:t>184 216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6BFA68" w14:textId="77777777" w:rsidR="00E40EE6" w:rsidRPr="00613388" w:rsidRDefault="00E40EE6" w:rsidP="00E40EE6">
            <w:pPr>
              <w:widowControl w:val="0"/>
              <w:jc w:val="center"/>
              <w:rPr>
                <w:sz w:val="20"/>
                <w:szCs w:val="20"/>
                <w:lang w:val="kk-KZ"/>
              </w:rPr>
            </w:pPr>
            <w:r w:rsidRPr="00613388">
              <w:rPr>
                <w:sz w:val="20"/>
                <w:szCs w:val="20"/>
                <w:lang w:val="kk-KZ"/>
              </w:rPr>
              <w:t>184 216</w:t>
            </w:r>
          </w:p>
        </w:tc>
      </w:tr>
      <w:tr w:rsidR="00055A74" w:rsidRPr="00613388" w14:paraId="00519648" w14:textId="77777777" w:rsidTr="00A73BE1">
        <w:trPr>
          <w:trHeight w:val="288"/>
        </w:trPr>
        <w:tc>
          <w:tcPr>
            <w:tcW w:w="10632" w:type="dxa"/>
            <w:gridSpan w:val="7"/>
            <w:tcBorders>
              <w:top w:val="single" w:sz="4" w:space="0" w:color="000000"/>
              <w:bottom w:val="single" w:sz="4" w:space="0" w:color="000000"/>
            </w:tcBorders>
            <w:shd w:val="clear" w:color="auto" w:fill="auto"/>
          </w:tcPr>
          <w:p w14:paraId="120FB9A4" w14:textId="77777777" w:rsidR="00055A74" w:rsidRPr="00613388" w:rsidRDefault="00055A74" w:rsidP="009A05F2">
            <w:pPr>
              <w:snapToGrid w:val="0"/>
              <w:jc w:val="center"/>
              <w:rPr>
                <w:rFonts w:eastAsia="MS Mincho"/>
                <w:sz w:val="20"/>
                <w:szCs w:val="20"/>
                <w:lang w:val="ru-RU"/>
              </w:rPr>
            </w:pPr>
          </w:p>
        </w:tc>
      </w:tr>
      <w:tr w:rsidR="00055A74" w:rsidRPr="00613388" w14:paraId="4374629B" w14:textId="77777777" w:rsidTr="00A73BE1">
        <w:trPr>
          <w:trHeight w:val="562"/>
        </w:trPr>
        <w:tc>
          <w:tcPr>
            <w:tcW w:w="3256" w:type="dxa"/>
            <w:vMerge w:val="restart"/>
            <w:tcBorders>
              <w:top w:val="single" w:sz="4" w:space="0" w:color="000000"/>
              <w:left w:val="single" w:sz="4" w:space="0" w:color="000000"/>
              <w:bottom w:val="single" w:sz="4" w:space="0" w:color="000000"/>
              <w:right w:val="nil"/>
            </w:tcBorders>
            <w:hideMark/>
          </w:tcPr>
          <w:p w14:paraId="54FF097E" w14:textId="77777777" w:rsidR="00055A74" w:rsidRPr="00613388" w:rsidRDefault="00055A74"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49" w:type="dxa"/>
            <w:vMerge w:val="restart"/>
            <w:tcBorders>
              <w:top w:val="single" w:sz="4" w:space="0" w:color="000000"/>
              <w:left w:val="single" w:sz="4" w:space="0" w:color="000000"/>
              <w:bottom w:val="single" w:sz="4" w:space="0" w:color="000000"/>
              <w:right w:val="nil"/>
            </w:tcBorders>
            <w:hideMark/>
          </w:tcPr>
          <w:p w14:paraId="571C0F99"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right w:val="nil"/>
            </w:tcBorders>
            <w:hideMark/>
          </w:tcPr>
          <w:p w14:paraId="6A8F4D3A"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right w:val="nil"/>
            </w:tcBorders>
            <w:hideMark/>
          </w:tcPr>
          <w:p w14:paraId="16929273"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008FA3B" w14:textId="77777777" w:rsidR="00055A74" w:rsidRPr="00613388" w:rsidRDefault="00055A74"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3A7D87" w:rsidRPr="00613388" w14:paraId="48330398" w14:textId="77777777" w:rsidTr="00A73BE1">
        <w:tc>
          <w:tcPr>
            <w:tcW w:w="3256" w:type="dxa"/>
            <w:vMerge/>
            <w:tcBorders>
              <w:top w:val="single" w:sz="4" w:space="0" w:color="000000"/>
              <w:left w:val="single" w:sz="4" w:space="0" w:color="000000"/>
              <w:bottom w:val="single" w:sz="4" w:space="0" w:color="000000"/>
              <w:right w:val="nil"/>
            </w:tcBorders>
            <w:vAlign w:val="center"/>
            <w:hideMark/>
          </w:tcPr>
          <w:p w14:paraId="62F79E7C" w14:textId="77777777" w:rsidR="003A7D87" w:rsidRPr="00613388" w:rsidRDefault="003A7D87" w:rsidP="009A05F2">
            <w:pPr>
              <w:rPr>
                <w:rFonts w:eastAsia="MS Mincho"/>
                <w:b/>
                <w:sz w:val="20"/>
                <w:szCs w:val="20"/>
                <w:lang w:val="ru-RU"/>
              </w:rPr>
            </w:pPr>
          </w:p>
        </w:tc>
        <w:tc>
          <w:tcPr>
            <w:tcW w:w="849" w:type="dxa"/>
            <w:vMerge/>
            <w:tcBorders>
              <w:top w:val="single" w:sz="4" w:space="0" w:color="000000"/>
              <w:left w:val="single" w:sz="4" w:space="0" w:color="000000"/>
              <w:bottom w:val="single" w:sz="4" w:space="0" w:color="000000"/>
              <w:right w:val="nil"/>
            </w:tcBorders>
            <w:vAlign w:val="center"/>
            <w:hideMark/>
          </w:tcPr>
          <w:p w14:paraId="5087F481" w14:textId="77777777" w:rsidR="003A7D87" w:rsidRPr="00613388" w:rsidRDefault="003A7D87" w:rsidP="009A05F2">
            <w:pPr>
              <w:rPr>
                <w:rFonts w:eastAsia="MS Mincho"/>
                <w:sz w:val="20"/>
                <w:szCs w:val="20"/>
                <w:lang w:val="ru-RU"/>
              </w:rPr>
            </w:pPr>
          </w:p>
        </w:tc>
        <w:tc>
          <w:tcPr>
            <w:tcW w:w="1276" w:type="dxa"/>
            <w:tcBorders>
              <w:top w:val="single" w:sz="4" w:space="0" w:color="000000"/>
              <w:left w:val="single" w:sz="4" w:space="0" w:color="000000"/>
              <w:bottom w:val="single" w:sz="4" w:space="0" w:color="000000"/>
              <w:right w:val="nil"/>
            </w:tcBorders>
            <w:hideMark/>
          </w:tcPr>
          <w:p w14:paraId="0ABBE391"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6515D7F6"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2023 год</w:t>
            </w:r>
          </w:p>
        </w:tc>
        <w:tc>
          <w:tcPr>
            <w:tcW w:w="1281" w:type="dxa"/>
            <w:tcBorders>
              <w:top w:val="single" w:sz="4" w:space="0" w:color="000000"/>
              <w:left w:val="single" w:sz="4" w:space="0" w:color="000000"/>
              <w:bottom w:val="single" w:sz="4" w:space="0" w:color="000000"/>
              <w:right w:val="nil"/>
            </w:tcBorders>
            <w:shd w:val="clear" w:color="auto" w:fill="auto"/>
            <w:hideMark/>
          </w:tcPr>
          <w:p w14:paraId="120AF19B"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shd w:val="clear" w:color="auto" w:fill="auto"/>
            <w:hideMark/>
          </w:tcPr>
          <w:p w14:paraId="48E376BD"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94F09AC" w14:textId="77777777" w:rsidR="003A7D87" w:rsidRPr="00613388" w:rsidRDefault="003A7D87" w:rsidP="009A05F2">
            <w:pPr>
              <w:snapToGrid w:val="0"/>
              <w:jc w:val="center"/>
              <w:rPr>
                <w:rFonts w:eastAsia="MS Mincho"/>
                <w:sz w:val="20"/>
                <w:szCs w:val="20"/>
                <w:lang w:val="ru-RU"/>
              </w:rPr>
            </w:pPr>
            <w:r w:rsidRPr="00613388">
              <w:rPr>
                <w:rFonts w:eastAsia="MS Mincho"/>
                <w:sz w:val="20"/>
                <w:szCs w:val="20"/>
                <w:lang w:val="ru-RU"/>
              </w:rPr>
              <w:t>2026 год</w:t>
            </w:r>
          </w:p>
        </w:tc>
      </w:tr>
      <w:tr w:rsidR="00427DDA" w:rsidRPr="00613388" w14:paraId="0100ABF3" w14:textId="77777777" w:rsidTr="00A73BE1">
        <w:tc>
          <w:tcPr>
            <w:tcW w:w="3256" w:type="dxa"/>
            <w:tcBorders>
              <w:top w:val="single" w:sz="4" w:space="0" w:color="000000"/>
              <w:left w:val="single" w:sz="4" w:space="0" w:color="000000"/>
              <w:bottom w:val="single" w:sz="4" w:space="0" w:color="000000"/>
              <w:right w:val="nil"/>
            </w:tcBorders>
          </w:tcPr>
          <w:p w14:paraId="681DBE93" w14:textId="77777777" w:rsidR="00427DDA" w:rsidRPr="00613388" w:rsidRDefault="00427DDA" w:rsidP="009A05F2">
            <w:pPr>
              <w:snapToGrid w:val="0"/>
              <w:rPr>
                <w:rFonts w:eastAsia="MS Mincho"/>
                <w:b/>
                <w:sz w:val="20"/>
                <w:szCs w:val="20"/>
                <w:lang w:val="ru-RU"/>
              </w:rPr>
            </w:pPr>
            <w:r w:rsidRPr="00613388">
              <w:rPr>
                <w:sz w:val="20"/>
                <w:szCs w:val="20"/>
                <w:lang w:val="ru-RU"/>
              </w:rPr>
              <w:t>Размещение государственного образовательного заказа в частных организациях среднего образования</w:t>
            </w:r>
          </w:p>
        </w:tc>
        <w:tc>
          <w:tcPr>
            <w:tcW w:w="849" w:type="dxa"/>
            <w:tcBorders>
              <w:top w:val="single" w:sz="4" w:space="0" w:color="000000"/>
              <w:left w:val="single" w:sz="4" w:space="0" w:color="000000"/>
              <w:bottom w:val="single" w:sz="4" w:space="0" w:color="000000"/>
              <w:right w:val="nil"/>
            </w:tcBorders>
          </w:tcPr>
          <w:p w14:paraId="5824FDDE" w14:textId="77777777" w:rsidR="00427DDA" w:rsidRPr="00613388" w:rsidRDefault="00427DDA"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right w:val="nil"/>
            </w:tcBorders>
          </w:tcPr>
          <w:p w14:paraId="1E2C2024" w14:textId="77777777" w:rsidR="00427DDA" w:rsidRPr="00613388" w:rsidRDefault="00427DDA" w:rsidP="009A05F2">
            <w:pPr>
              <w:jc w:val="center"/>
              <w:rPr>
                <w:sz w:val="20"/>
                <w:szCs w:val="20"/>
              </w:rPr>
            </w:pPr>
            <w:r w:rsidRPr="00613388">
              <w:rPr>
                <w:sz w:val="20"/>
                <w:szCs w:val="20"/>
              </w:rPr>
              <w:t>82 550 321</w:t>
            </w:r>
          </w:p>
        </w:tc>
        <w:tc>
          <w:tcPr>
            <w:tcW w:w="1276" w:type="dxa"/>
            <w:tcBorders>
              <w:top w:val="single" w:sz="4" w:space="0" w:color="000000"/>
              <w:left w:val="single" w:sz="4" w:space="0" w:color="000000"/>
              <w:bottom w:val="single" w:sz="4" w:space="0" w:color="000000"/>
              <w:right w:val="nil"/>
            </w:tcBorders>
          </w:tcPr>
          <w:p w14:paraId="1DD9CD89" w14:textId="77777777" w:rsidR="00427DDA" w:rsidRPr="00613388" w:rsidRDefault="00427DDA" w:rsidP="009A05F2">
            <w:pPr>
              <w:jc w:val="center"/>
              <w:rPr>
                <w:sz w:val="20"/>
                <w:szCs w:val="20"/>
              </w:rPr>
            </w:pPr>
            <w:r w:rsidRPr="00613388">
              <w:rPr>
                <w:sz w:val="20"/>
                <w:szCs w:val="20"/>
                <w:lang w:val="ru-RU"/>
              </w:rPr>
              <w:t>104 </w:t>
            </w:r>
            <w:r w:rsidRPr="00613388">
              <w:rPr>
                <w:sz w:val="20"/>
                <w:szCs w:val="20"/>
              </w:rPr>
              <w:t>064</w:t>
            </w:r>
            <w:r w:rsidRPr="00613388">
              <w:rPr>
                <w:sz w:val="20"/>
                <w:szCs w:val="20"/>
                <w:lang w:val="ru-RU"/>
              </w:rPr>
              <w:t xml:space="preserve"> </w:t>
            </w:r>
            <w:r w:rsidRPr="00613388">
              <w:rPr>
                <w:sz w:val="20"/>
                <w:szCs w:val="20"/>
              </w:rPr>
              <w:t>886</w:t>
            </w:r>
          </w:p>
        </w:tc>
        <w:tc>
          <w:tcPr>
            <w:tcW w:w="1281" w:type="dxa"/>
            <w:tcBorders>
              <w:top w:val="single" w:sz="4" w:space="0" w:color="000000"/>
              <w:left w:val="single" w:sz="4" w:space="0" w:color="000000"/>
              <w:bottom w:val="single" w:sz="4" w:space="0" w:color="000000"/>
              <w:right w:val="nil"/>
            </w:tcBorders>
            <w:shd w:val="clear" w:color="auto" w:fill="auto"/>
          </w:tcPr>
          <w:p w14:paraId="47AECD0C" w14:textId="77777777" w:rsidR="00427DDA" w:rsidRPr="00613388" w:rsidRDefault="008870E7" w:rsidP="009A05F2">
            <w:pPr>
              <w:jc w:val="center"/>
              <w:rPr>
                <w:sz w:val="20"/>
                <w:szCs w:val="20"/>
                <w:lang w:val="ru-RU"/>
              </w:rPr>
            </w:pPr>
            <w:r w:rsidRPr="00613388">
              <w:rPr>
                <w:sz w:val="20"/>
                <w:szCs w:val="20"/>
                <w:lang w:val="ru-RU"/>
              </w:rPr>
              <w:t>133 903 754</w:t>
            </w:r>
          </w:p>
        </w:tc>
        <w:tc>
          <w:tcPr>
            <w:tcW w:w="1276" w:type="dxa"/>
            <w:tcBorders>
              <w:top w:val="single" w:sz="4" w:space="0" w:color="000000"/>
              <w:left w:val="single" w:sz="4" w:space="0" w:color="000000"/>
              <w:bottom w:val="single" w:sz="4" w:space="0" w:color="000000"/>
              <w:right w:val="nil"/>
            </w:tcBorders>
            <w:shd w:val="clear" w:color="auto" w:fill="auto"/>
          </w:tcPr>
          <w:p w14:paraId="17FD1BC1" w14:textId="77777777" w:rsidR="00427DDA" w:rsidRPr="00613388" w:rsidRDefault="005A1731" w:rsidP="009A05F2">
            <w:pPr>
              <w:jc w:val="center"/>
              <w:rPr>
                <w:sz w:val="20"/>
                <w:szCs w:val="20"/>
                <w:lang w:val="ru-RU"/>
              </w:rPr>
            </w:pPr>
            <w:r w:rsidRPr="00613388">
              <w:rPr>
                <w:sz w:val="20"/>
                <w:szCs w:val="20"/>
                <w:lang w:val="ru-RU"/>
              </w:rPr>
              <w:t>138 085 514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1E7F25" w14:textId="77777777" w:rsidR="00427DDA" w:rsidRPr="00613388" w:rsidRDefault="005A1731" w:rsidP="009A05F2">
            <w:pPr>
              <w:jc w:val="center"/>
              <w:rPr>
                <w:sz w:val="20"/>
                <w:szCs w:val="20"/>
                <w:lang w:val="ru-RU"/>
              </w:rPr>
            </w:pPr>
            <w:r w:rsidRPr="00613388">
              <w:rPr>
                <w:sz w:val="20"/>
                <w:szCs w:val="20"/>
                <w:lang w:val="ru-RU"/>
              </w:rPr>
              <w:t>140 411 085</w:t>
            </w:r>
          </w:p>
        </w:tc>
      </w:tr>
      <w:tr w:rsidR="005A1731" w:rsidRPr="00613388" w14:paraId="1A4E6ABE" w14:textId="77777777" w:rsidTr="00A73BE1">
        <w:tc>
          <w:tcPr>
            <w:tcW w:w="3256" w:type="dxa"/>
            <w:tcBorders>
              <w:top w:val="single" w:sz="4" w:space="0" w:color="000000"/>
              <w:left w:val="single" w:sz="4" w:space="0" w:color="000000"/>
              <w:bottom w:val="single" w:sz="4" w:space="0" w:color="000000"/>
              <w:right w:val="nil"/>
            </w:tcBorders>
            <w:hideMark/>
          </w:tcPr>
          <w:p w14:paraId="11D14646" w14:textId="77777777" w:rsidR="005A1731" w:rsidRPr="00613388" w:rsidRDefault="005A1731" w:rsidP="005A1731">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49" w:type="dxa"/>
            <w:tcBorders>
              <w:top w:val="single" w:sz="4" w:space="0" w:color="000000"/>
              <w:left w:val="single" w:sz="4" w:space="0" w:color="000000"/>
              <w:bottom w:val="single" w:sz="4" w:space="0" w:color="000000"/>
              <w:right w:val="nil"/>
            </w:tcBorders>
            <w:hideMark/>
          </w:tcPr>
          <w:p w14:paraId="2481995D" w14:textId="77777777" w:rsidR="005A1731" w:rsidRPr="00613388" w:rsidRDefault="005A1731" w:rsidP="005A1731">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right w:val="nil"/>
            </w:tcBorders>
          </w:tcPr>
          <w:p w14:paraId="1AE55107" w14:textId="77777777" w:rsidR="005A1731" w:rsidRPr="00613388" w:rsidRDefault="005A1731" w:rsidP="005A1731">
            <w:pPr>
              <w:jc w:val="center"/>
              <w:rPr>
                <w:b/>
                <w:sz w:val="20"/>
                <w:szCs w:val="20"/>
                <w:lang w:val="ru-RU"/>
              </w:rPr>
            </w:pPr>
            <w:r w:rsidRPr="00613388">
              <w:rPr>
                <w:b/>
                <w:sz w:val="20"/>
                <w:szCs w:val="20"/>
              </w:rPr>
              <w:t>82 550 321</w:t>
            </w:r>
          </w:p>
        </w:tc>
        <w:tc>
          <w:tcPr>
            <w:tcW w:w="1276" w:type="dxa"/>
            <w:tcBorders>
              <w:top w:val="single" w:sz="4" w:space="0" w:color="000000"/>
              <w:left w:val="single" w:sz="4" w:space="0" w:color="000000"/>
              <w:bottom w:val="single" w:sz="4" w:space="0" w:color="000000"/>
              <w:right w:val="nil"/>
            </w:tcBorders>
          </w:tcPr>
          <w:p w14:paraId="6A623944" w14:textId="77777777" w:rsidR="005A1731" w:rsidRPr="00613388" w:rsidRDefault="005A1731" w:rsidP="005A1731">
            <w:pPr>
              <w:jc w:val="center"/>
              <w:rPr>
                <w:b/>
                <w:sz w:val="20"/>
                <w:szCs w:val="20"/>
              </w:rPr>
            </w:pPr>
            <w:r w:rsidRPr="00613388">
              <w:rPr>
                <w:b/>
                <w:sz w:val="20"/>
                <w:szCs w:val="20"/>
                <w:lang w:val="ru-RU"/>
              </w:rPr>
              <w:t>104 </w:t>
            </w:r>
            <w:r w:rsidRPr="00613388">
              <w:rPr>
                <w:b/>
                <w:sz w:val="20"/>
                <w:szCs w:val="20"/>
              </w:rPr>
              <w:t>064</w:t>
            </w:r>
            <w:r w:rsidRPr="00613388">
              <w:rPr>
                <w:b/>
                <w:sz w:val="20"/>
                <w:szCs w:val="20"/>
                <w:lang w:val="ru-RU"/>
              </w:rPr>
              <w:t xml:space="preserve"> </w:t>
            </w:r>
            <w:r w:rsidRPr="00613388">
              <w:rPr>
                <w:b/>
                <w:sz w:val="20"/>
                <w:szCs w:val="20"/>
              </w:rPr>
              <w:t>886</w:t>
            </w:r>
          </w:p>
        </w:tc>
        <w:tc>
          <w:tcPr>
            <w:tcW w:w="1281" w:type="dxa"/>
            <w:tcBorders>
              <w:top w:val="single" w:sz="4" w:space="0" w:color="000000"/>
              <w:left w:val="single" w:sz="4" w:space="0" w:color="000000"/>
              <w:bottom w:val="single" w:sz="4" w:space="0" w:color="000000"/>
              <w:right w:val="nil"/>
            </w:tcBorders>
            <w:shd w:val="clear" w:color="auto" w:fill="auto"/>
          </w:tcPr>
          <w:p w14:paraId="553BE558" w14:textId="77777777" w:rsidR="005A1731" w:rsidRPr="00613388" w:rsidRDefault="008870E7" w:rsidP="005A1731">
            <w:pPr>
              <w:jc w:val="center"/>
              <w:rPr>
                <w:b/>
                <w:sz w:val="20"/>
                <w:szCs w:val="20"/>
                <w:lang w:val="ru-RU"/>
              </w:rPr>
            </w:pPr>
            <w:r w:rsidRPr="00613388">
              <w:rPr>
                <w:b/>
                <w:sz w:val="20"/>
                <w:szCs w:val="20"/>
                <w:lang w:val="ru-RU"/>
              </w:rPr>
              <w:t>133 903 754</w:t>
            </w:r>
          </w:p>
        </w:tc>
        <w:tc>
          <w:tcPr>
            <w:tcW w:w="1276" w:type="dxa"/>
            <w:tcBorders>
              <w:top w:val="single" w:sz="4" w:space="0" w:color="000000"/>
              <w:left w:val="single" w:sz="4" w:space="0" w:color="000000"/>
              <w:bottom w:val="single" w:sz="4" w:space="0" w:color="000000"/>
              <w:right w:val="nil"/>
            </w:tcBorders>
            <w:shd w:val="clear" w:color="auto" w:fill="auto"/>
          </w:tcPr>
          <w:p w14:paraId="75DA37E2" w14:textId="77777777" w:rsidR="005A1731" w:rsidRPr="00613388" w:rsidRDefault="005A1731" w:rsidP="005A1731">
            <w:pPr>
              <w:jc w:val="center"/>
              <w:rPr>
                <w:b/>
                <w:sz w:val="20"/>
                <w:szCs w:val="20"/>
                <w:lang w:val="ru-RU"/>
              </w:rPr>
            </w:pPr>
            <w:r w:rsidRPr="00613388">
              <w:rPr>
                <w:b/>
                <w:sz w:val="20"/>
                <w:szCs w:val="20"/>
                <w:lang w:val="ru-RU"/>
              </w:rPr>
              <w:t>138 085 514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9ECDEA" w14:textId="77777777" w:rsidR="005A1731" w:rsidRPr="00613388" w:rsidRDefault="005A1731" w:rsidP="005A1731">
            <w:pPr>
              <w:jc w:val="center"/>
              <w:rPr>
                <w:b/>
                <w:sz w:val="20"/>
                <w:szCs w:val="20"/>
                <w:lang w:val="ru-RU"/>
              </w:rPr>
            </w:pPr>
            <w:r w:rsidRPr="00613388">
              <w:rPr>
                <w:b/>
                <w:sz w:val="20"/>
                <w:szCs w:val="20"/>
                <w:lang w:val="ru-RU"/>
              </w:rPr>
              <w:t>140 411 085</w:t>
            </w:r>
          </w:p>
        </w:tc>
      </w:tr>
    </w:tbl>
    <w:p w14:paraId="4D61C19B" w14:textId="77777777" w:rsidR="004347A9" w:rsidRPr="00613388" w:rsidRDefault="004347A9" w:rsidP="004347A9">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111</w:t>
      </w:r>
      <w:r w:rsidRPr="00613388">
        <w:rPr>
          <w:sz w:val="20"/>
          <w:szCs w:val="20"/>
          <w:lang w:val="ru-RU"/>
        </w:rPr>
        <w:t xml:space="preserve"> «Капитальные расходы организаций образования»</w:t>
      </w:r>
    </w:p>
    <w:p w14:paraId="3A4D3532" w14:textId="77777777" w:rsidR="004347A9" w:rsidRPr="00613388" w:rsidRDefault="004347A9" w:rsidP="004347A9">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3EFE897E" w14:textId="77777777" w:rsidR="004347A9" w:rsidRPr="00613388" w:rsidRDefault="004347A9" w:rsidP="004347A9">
      <w:pPr>
        <w:spacing w:before="28" w:after="28" w:line="240" w:lineRule="atLeast"/>
        <w:rPr>
          <w:bCs/>
          <w:sz w:val="20"/>
          <w:szCs w:val="20"/>
          <w:vertAlign w:val="superscript"/>
          <w:lang w:val="ru-RU"/>
        </w:rPr>
      </w:pPr>
      <w:r w:rsidRPr="00613388">
        <w:rPr>
          <w:b/>
          <w:bCs/>
          <w:sz w:val="20"/>
          <w:szCs w:val="20"/>
          <w:lang w:val="ru-RU"/>
        </w:rPr>
        <w:t>в зависимости от содержания:</w:t>
      </w:r>
      <w:r w:rsidRPr="00613388">
        <w:rPr>
          <w:bCs/>
          <w:sz w:val="20"/>
          <w:szCs w:val="20"/>
          <w:lang w:val="ru-RU"/>
        </w:rPr>
        <w:t xml:space="preserve"> осуществление</w:t>
      </w:r>
      <w:r w:rsidRPr="00613388">
        <w:rPr>
          <w:bCs/>
          <w:iCs/>
          <w:sz w:val="20"/>
          <w:szCs w:val="20"/>
          <w:lang w:val="ru-RU"/>
        </w:rPr>
        <w:t xml:space="preserve"> капитальных расходов</w:t>
      </w:r>
      <w:r w:rsidRPr="00613388">
        <w:rPr>
          <w:bCs/>
          <w:sz w:val="20"/>
          <w:szCs w:val="20"/>
          <w:vertAlign w:val="superscript"/>
          <w:lang w:val="ru-RU"/>
        </w:rPr>
        <w:t xml:space="preserve"> </w:t>
      </w:r>
    </w:p>
    <w:p w14:paraId="45ED87CE" w14:textId="77777777" w:rsidR="004347A9" w:rsidRPr="00613388" w:rsidRDefault="004347A9" w:rsidP="004347A9">
      <w:pPr>
        <w:spacing w:before="28" w:after="28" w:line="240" w:lineRule="atLeast"/>
        <w:rPr>
          <w:sz w:val="20"/>
          <w:szCs w:val="20"/>
          <w:lang w:val="ru-RU"/>
        </w:rPr>
      </w:pPr>
      <w:r w:rsidRPr="00613388">
        <w:rPr>
          <w:b/>
          <w:bCs/>
          <w:sz w:val="20"/>
          <w:szCs w:val="20"/>
          <w:lang w:val="ru-RU"/>
        </w:rPr>
        <w:t>текущая/развитие:</w:t>
      </w:r>
      <w:r w:rsidRPr="00613388">
        <w:rPr>
          <w:bCs/>
          <w:sz w:val="20"/>
          <w:szCs w:val="20"/>
          <w:lang w:val="ru-RU"/>
        </w:rPr>
        <w:t xml:space="preserve"> текущая</w:t>
      </w:r>
    </w:p>
    <w:p w14:paraId="447FCC4B" w14:textId="77777777" w:rsidR="004347A9" w:rsidRPr="00613388" w:rsidRDefault="004347A9" w:rsidP="004347A9">
      <w:pPr>
        <w:widowControl w:val="0"/>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sz w:val="20"/>
          <w:szCs w:val="20"/>
          <w:lang w:val="ru-RU"/>
        </w:rPr>
        <w:t xml:space="preserve"> Расходы на материально-техническое оснащение для РГКП </w:t>
      </w:r>
      <w:proofErr w:type="spellStart"/>
      <w:r w:rsidRPr="00613388">
        <w:rPr>
          <w:sz w:val="20"/>
          <w:szCs w:val="20"/>
          <w:lang w:val="ru-RU"/>
        </w:rPr>
        <w:t>Балдаурен</w:t>
      </w:r>
      <w:proofErr w:type="spellEnd"/>
      <w:r w:rsidRPr="00613388">
        <w:rPr>
          <w:sz w:val="20"/>
          <w:szCs w:val="20"/>
          <w:lang w:val="ru-RU"/>
        </w:rPr>
        <w:t>.</w:t>
      </w:r>
    </w:p>
    <w:tbl>
      <w:tblPr>
        <w:tblW w:w="10586" w:type="dxa"/>
        <w:tblInd w:w="108" w:type="dxa"/>
        <w:tblLayout w:type="fixed"/>
        <w:tblLook w:val="0000" w:firstRow="0" w:lastRow="0" w:firstColumn="0" w:lastColumn="0" w:noHBand="0" w:noVBand="0"/>
      </w:tblPr>
      <w:tblGrid>
        <w:gridCol w:w="3256"/>
        <w:gridCol w:w="1280"/>
        <w:gridCol w:w="1276"/>
        <w:gridCol w:w="1276"/>
        <w:gridCol w:w="1230"/>
        <w:gridCol w:w="1134"/>
        <w:gridCol w:w="1134"/>
      </w:tblGrid>
      <w:tr w:rsidR="004347A9" w:rsidRPr="00613388" w14:paraId="295B2BA0" w14:textId="77777777" w:rsidTr="00EF6340">
        <w:trPr>
          <w:trHeight w:val="114"/>
        </w:trPr>
        <w:tc>
          <w:tcPr>
            <w:tcW w:w="3256" w:type="dxa"/>
            <w:vMerge w:val="restart"/>
            <w:tcBorders>
              <w:top w:val="single" w:sz="4" w:space="0" w:color="000000"/>
              <w:left w:val="single" w:sz="4" w:space="0" w:color="000000"/>
              <w:bottom w:val="single" w:sz="4" w:space="0" w:color="000000"/>
            </w:tcBorders>
            <w:shd w:val="clear" w:color="auto" w:fill="auto"/>
          </w:tcPr>
          <w:p w14:paraId="75CD26A5" w14:textId="77777777" w:rsidR="004347A9" w:rsidRPr="00613388" w:rsidRDefault="004347A9" w:rsidP="00776238">
            <w:pPr>
              <w:snapToGrid w:val="0"/>
              <w:rPr>
                <w:sz w:val="22"/>
                <w:szCs w:val="22"/>
                <w:lang w:val="ru-RU"/>
              </w:rPr>
            </w:pPr>
            <w:r w:rsidRPr="00613388">
              <w:rPr>
                <w:sz w:val="22"/>
                <w:szCs w:val="22"/>
                <w:lang w:val="ru-RU"/>
              </w:rPr>
              <w:t xml:space="preserve">Показатели прямого результата </w:t>
            </w:r>
          </w:p>
        </w:tc>
        <w:tc>
          <w:tcPr>
            <w:tcW w:w="1280" w:type="dxa"/>
            <w:vMerge w:val="restart"/>
            <w:tcBorders>
              <w:top w:val="single" w:sz="4" w:space="0" w:color="000000"/>
              <w:left w:val="single" w:sz="4" w:space="0" w:color="000000"/>
              <w:bottom w:val="single" w:sz="4" w:space="0" w:color="000000"/>
            </w:tcBorders>
            <w:shd w:val="clear" w:color="auto" w:fill="auto"/>
          </w:tcPr>
          <w:p w14:paraId="5A507A21" w14:textId="77777777" w:rsidR="004347A9" w:rsidRPr="00613388" w:rsidRDefault="004347A9" w:rsidP="00776238">
            <w:pPr>
              <w:snapToGrid w:val="0"/>
              <w:jc w:val="center"/>
              <w:rPr>
                <w:rFonts w:eastAsia="MS Mincho"/>
                <w:sz w:val="22"/>
                <w:szCs w:val="22"/>
                <w:lang w:val="ru-RU"/>
              </w:rPr>
            </w:pPr>
            <w:r w:rsidRPr="00613388">
              <w:rPr>
                <w:rFonts w:eastAsia="MS Mincho"/>
                <w:sz w:val="22"/>
                <w:szCs w:val="22"/>
                <w:lang w:val="ru-RU"/>
              </w:rPr>
              <w:t>Единица измерения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5C6A3D4C" w14:textId="77777777" w:rsidR="004347A9" w:rsidRPr="00613388" w:rsidRDefault="004347A9" w:rsidP="00776238">
            <w:pPr>
              <w:snapToGrid w:val="0"/>
              <w:jc w:val="center"/>
              <w:rPr>
                <w:rFonts w:eastAsia="MS Mincho"/>
                <w:sz w:val="22"/>
                <w:szCs w:val="22"/>
                <w:lang w:val="ru-RU"/>
              </w:rPr>
            </w:pPr>
            <w:r w:rsidRPr="00613388">
              <w:rPr>
                <w:rFonts w:eastAsia="MS Mincho"/>
                <w:sz w:val="22"/>
                <w:szCs w:val="22"/>
                <w:lang w:val="ru-RU"/>
              </w:rPr>
              <w:t>Отчетный год</w:t>
            </w:r>
          </w:p>
          <w:p w14:paraId="72BE695E" w14:textId="77777777" w:rsidR="004347A9" w:rsidRPr="00613388" w:rsidRDefault="004347A9" w:rsidP="00776238">
            <w:pPr>
              <w:snapToGrid w:val="0"/>
              <w:jc w:val="center"/>
              <w:rPr>
                <w:rFonts w:eastAsia="MS Mincho"/>
                <w:sz w:val="22"/>
                <w:szCs w:val="22"/>
                <w:lang w:val="ru-RU"/>
              </w:rPr>
            </w:pPr>
          </w:p>
        </w:tc>
        <w:tc>
          <w:tcPr>
            <w:tcW w:w="1276" w:type="dxa"/>
            <w:tcBorders>
              <w:top w:val="single" w:sz="4" w:space="0" w:color="000000"/>
              <w:left w:val="single" w:sz="4" w:space="0" w:color="auto"/>
              <w:bottom w:val="single" w:sz="4" w:space="0" w:color="000000"/>
            </w:tcBorders>
            <w:shd w:val="clear" w:color="auto" w:fill="auto"/>
          </w:tcPr>
          <w:p w14:paraId="0DDD3669" w14:textId="77777777" w:rsidR="004347A9" w:rsidRPr="00613388" w:rsidRDefault="004347A9" w:rsidP="00776238">
            <w:pPr>
              <w:snapToGrid w:val="0"/>
              <w:jc w:val="center"/>
              <w:rPr>
                <w:rFonts w:eastAsia="MS Mincho"/>
                <w:sz w:val="22"/>
                <w:szCs w:val="22"/>
                <w:lang w:val="ru-RU"/>
              </w:rPr>
            </w:pPr>
            <w:r w:rsidRPr="00613388">
              <w:rPr>
                <w:rFonts w:eastAsia="MS Mincho"/>
                <w:sz w:val="22"/>
                <w:szCs w:val="22"/>
                <w:lang w:val="ru-RU"/>
              </w:rPr>
              <w:t>План текущего года</w:t>
            </w:r>
          </w:p>
        </w:tc>
        <w:tc>
          <w:tcPr>
            <w:tcW w:w="3498" w:type="dxa"/>
            <w:gridSpan w:val="3"/>
            <w:tcBorders>
              <w:top w:val="single" w:sz="4" w:space="0" w:color="000000"/>
              <w:left w:val="single" w:sz="4" w:space="0" w:color="000000"/>
              <w:bottom w:val="single" w:sz="4" w:space="0" w:color="000000"/>
              <w:right w:val="single" w:sz="4" w:space="0" w:color="000000"/>
            </w:tcBorders>
            <w:shd w:val="clear" w:color="auto" w:fill="auto"/>
          </w:tcPr>
          <w:p w14:paraId="7A7D05F9" w14:textId="77777777" w:rsidR="004347A9" w:rsidRPr="00613388" w:rsidRDefault="004347A9" w:rsidP="00776238">
            <w:pPr>
              <w:snapToGrid w:val="0"/>
              <w:jc w:val="center"/>
              <w:rPr>
                <w:rFonts w:eastAsia="MS Mincho"/>
                <w:sz w:val="22"/>
                <w:szCs w:val="22"/>
                <w:lang w:val="ru-RU"/>
              </w:rPr>
            </w:pPr>
            <w:r w:rsidRPr="00613388">
              <w:rPr>
                <w:rFonts w:eastAsia="MS Mincho"/>
                <w:sz w:val="22"/>
                <w:szCs w:val="22"/>
                <w:lang w:val="ru-RU"/>
              </w:rPr>
              <w:t>Плановый период</w:t>
            </w:r>
          </w:p>
        </w:tc>
      </w:tr>
      <w:tr w:rsidR="004347A9" w:rsidRPr="00613388" w14:paraId="27CBAA90" w14:textId="77777777" w:rsidTr="00EF6340">
        <w:tc>
          <w:tcPr>
            <w:tcW w:w="3256" w:type="dxa"/>
            <w:vMerge/>
            <w:tcBorders>
              <w:top w:val="single" w:sz="4" w:space="0" w:color="000000"/>
              <w:left w:val="single" w:sz="4" w:space="0" w:color="000000"/>
              <w:bottom w:val="single" w:sz="4" w:space="0" w:color="000000"/>
            </w:tcBorders>
            <w:shd w:val="clear" w:color="auto" w:fill="auto"/>
          </w:tcPr>
          <w:p w14:paraId="29A570DE" w14:textId="77777777" w:rsidR="004347A9" w:rsidRPr="00613388" w:rsidRDefault="004347A9" w:rsidP="00776238">
            <w:pPr>
              <w:snapToGrid w:val="0"/>
              <w:rPr>
                <w:rFonts w:eastAsia="MS Mincho"/>
                <w:sz w:val="22"/>
                <w:szCs w:val="22"/>
                <w:lang w:val="ru-RU"/>
              </w:rPr>
            </w:pPr>
          </w:p>
        </w:tc>
        <w:tc>
          <w:tcPr>
            <w:tcW w:w="1280" w:type="dxa"/>
            <w:vMerge/>
            <w:tcBorders>
              <w:top w:val="single" w:sz="4" w:space="0" w:color="000000"/>
              <w:left w:val="single" w:sz="4" w:space="0" w:color="000000"/>
              <w:bottom w:val="single" w:sz="4" w:space="0" w:color="000000"/>
            </w:tcBorders>
            <w:shd w:val="clear" w:color="auto" w:fill="auto"/>
          </w:tcPr>
          <w:p w14:paraId="4AE7C306" w14:textId="77777777" w:rsidR="004347A9" w:rsidRPr="00613388" w:rsidRDefault="004347A9" w:rsidP="00776238">
            <w:pPr>
              <w:snapToGrid w:val="0"/>
              <w:jc w:val="center"/>
              <w:rPr>
                <w:rFonts w:eastAsia="MS Mincho"/>
                <w:sz w:val="22"/>
                <w:szCs w:val="22"/>
                <w:lang w:val="ru-RU"/>
              </w:rPr>
            </w:pPr>
          </w:p>
        </w:tc>
        <w:tc>
          <w:tcPr>
            <w:tcW w:w="1276" w:type="dxa"/>
            <w:tcBorders>
              <w:top w:val="single" w:sz="4" w:space="0" w:color="000000"/>
              <w:left w:val="single" w:sz="4" w:space="0" w:color="000000"/>
              <w:bottom w:val="single" w:sz="4" w:space="0" w:color="000000"/>
            </w:tcBorders>
            <w:shd w:val="clear" w:color="auto" w:fill="auto"/>
          </w:tcPr>
          <w:p w14:paraId="383196DF"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175ACBF"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2023 год</w:t>
            </w:r>
          </w:p>
        </w:tc>
        <w:tc>
          <w:tcPr>
            <w:tcW w:w="1230" w:type="dxa"/>
            <w:tcBorders>
              <w:top w:val="single" w:sz="4" w:space="0" w:color="000000"/>
              <w:left w:val="single" w:sz="4" w:space="0" w:color="000000"/>
              <w:bottom w:val="single" w:sz="4" w:space="0" w:color="000000"/>
            </w:tcBorders>
            <w:shd w:val="clear" w:color="auto" w:fill="auto"/>
          </w:tcPr>
          <w:p w14:paraId="7A70FD04"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5BA7764A"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71EE31"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2026 год</w:t>
            </w:r>
          </w:p>
        </w:tc>
      </w:tr>
      <w:tr w:rsidR="004347A9" w:rsidRPr="00613388" w14:paraId="71A0B671" w14:textId="77777777" w:rsidTr="00EF6340">
        <w:tc>
          <w:tcPr>
            <w:tcW w:w="3256" w:type="dxa"/>
            <w:tcBorders>
              <w:top w:val="single" w:sz="4" w:space="0" w:color="000000"/>
              <w:left w:val="single" w:sz="4" w:space="0" w:color="000000"/>
              <w:bottom w:val="single" w:sz="4" w:space="0" w:color="000000"/>
            </w:tcBorders>
            <w:shd w:val="clear" w:color="auto" w:fill="auto"/>
          </w:tcPr>
          <w:p w14:paraId="4B5B2B35" w14:textId="77777777" w:rsidR="004347A9" w:rsidRPr="00613388" w:rsidRDefault="004347A9" w:rsidP="00776238">
            <w:pPr>
              <w:widowControl w:val="0"/>
              <w:rPr>
                <w:rFonts w:eastAsia="Calibri"/>
                <w:bCs/>
                <w:iCs/>
                <w:sz w:val="20"/>
                <w:szCs w:val="20"/>
                <w:lang w:val="ru-RU"/>
              </w:rPr>
            </w:pPr>
            <w:r w:rsidRPr="00613388">
              <w:rPr>
                <w:rFonts w:eastAsia="Calibri"/>
                <w:bCs/>
                <w:iCs/>
                <w:sz w:val="20"/>
                <w:szCs w:val="20"/>
                <w:lang w:val="ru-RU"/>
              </w:rPr>
              <w:t xml:space="preserve">Количество республиканских организаций образования, в которых улучшена материально-техническая база </w:t>
            </w:r>
          </w:p>
        </w:tc>
        <w:tc>
          <w:tcPr>
            <w:tcW w:w="1280" w:type="dxa"/>
            <w:tcBorders>
              <w:top w:val="single" w:sz="4" w:space="0" w:color="000000"/>
              <w:left w:val="single" w:sz="4" w:space="0" w:color="000000"/>
              <w:bottom w:val="single" w:sz="4" w:space="0" w:color="000000"/>
            </w:tcBorders>
            <w:shd w:val="clear" w:color="auto" w:fill="auto"/>
            <w:vAlign w:val="center"/>
          </w:tcPr>
          <w:p w14:paraId="03956261" w14:textId="77777777" w:rsidR="004347A9" w:rsidRPr="00613388" w:rsidRDefault="004347A9" w:rsidP="00776238">
            <w:pPr>
              <w:widowControl w:val="0"/>
              <w:jc w:val="center"/>
              <w:rPr>
                <w:bCs/>
                <w:sz w:val="22"/>
                <w:szCs w:val="22"/>
                <w:lang w:val="ru-RU"/>
              </w:rPr>
            </w:pPr>
            <w:r w:rsidRPr="00613388">
              <w:rPr>
                <w:bCs/>
                <w:sz w:val="22"/>
                <w:szCs w:val="22"/>
                <w:lang w:val="ru-RU"/>
              </w:rPr>
              <w:t>ед.</w:t>
            </w:r>
          </w:p>
        </w:tc>
        <w:tc>
          <w:tcPr>
            <w:tcW w:w="1276" w:type="dxa"/>
            <w:tcBorders>
              <w:top w:val="single" w:sz="4" w:space="0" w:color="000000"/>
              <w:left w:val="single" w:sz="4" w:space="0" w:color="000000"/>
              <w:bottom w:val="single" w:sz="4" w:space="0" w:color="000000"/>
            </w:tcBorders>
            <w:shd w:val="clear" w:color="auto" w:fill="auto"/>
          </w:tcPr>
          <w:p w14:paraId="14EBD9B7" w14:textId="77777777" w:rsidR="004347A9" w:rsidRPr="00613388" w:rsidRDefault="004347A9" w:rsidP="00776238">
            <w:pPr>
              <w:widowControl w:val="0"/>
              <w:jc w:val="center"/>
              <w:rPr>
                <w:bCs/>
                <w:sz w:val="20"/>
                <w:szCs w:val="20"/>
              </w:rPr>
            </w:pPr>
          </w:p>
          <w:p w14:paraId="370BF6FB" w14:textId="77777777" w:rsidR="004347A9" w:rsidRPr="00613388" w:rsidRDefault="004347A9" w:rsidP="00776238">
            <w:pPr>
              <w:widowControl w:val="0"/>
              <w:jc w:val="center"/>
              <w:rPr>
                <w:bCs/>
                <w:sz w:val="20"/>
                <w:szCs w:val="20"/>
                <w:lang w:val="ru-RU"/>
              </w:rPr>
            </w:pPr>
            <w:r w:rsidRPr="00613388">
              <w:rPr>
                <w:b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14:paraId="610EC92F" w14:textId="77777777" w:rsidR="004347A9" w:rsidRPr="00613388" w:rsidRDefault="004347A9" w:rsidP="00776238">
            <w:pPr>
              <w:widowControl w:val="0"/>
              <w:jc w:val="center"/>
              <w:rPr>
                <w:bCs/>
                <w:sz w:val="20"/>
                <w:szCs w:val="20"/>
              </w:rPr>
            </w:pPr>
            <w:r w:rsidRPr="00613388">
              <w:rPr>
                <w:bCs/>
                <w:sz w:val="20"/>
                <w:szCs w:val="20"/>
              </w:rPr>
              <w:t>1</w:t>
            </w:r>
          </w:p>
        </w:tc>
        <w:tc>
          <w:tcPr>
            <w:tcW w:w="1230" w:type="dxa"/>
            <w:tcBorders>
              <w:top w:val="single" w:sz="4" w:space="0" w:color="000000"/>
              <w:left w:val="single" w:sz="4" w:space="0" w:color="000000"/>
              <w:bottom w:val="single" w:sz="4" w:space="0" w:color="000000"/>
            </w:tcBorders>
            <w:shd w:val="clear" w:color="auto" w:fill="auto"/>
            <w:vAlign w:val="center"/>
          </w:tcPr>
          <w:p w14:paraId="0F48ED4A" w14:textId="77777777" w:rsidR="004347A9" w:rsidRPr="00613388" w:rsidRDefault="004347A9" w:rsidP="00776238">
            <w:pPr>
              <w:widowControl w:val="0"/>
              <w:jc w:val="center"/>
              <w:rPr>
                <w:bCs/>
                <w:sz w:val="20"/>
                <w:szCs w:val="20"/>
              </w:rPr>
            </w:pPr>
            <w:r w:rsidRPr="00613388">
              <w:rPr>
                <w:bCs/>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14:paraId="7BC3E1DB" w14:textId="77777777" w:rsidR="004347A9" w:rsidRPr="00613388" w:rsidRDefault="004347A9" w:rsidP="00776238">
            <w:pPr>
              <w:widowControl w:val="0"/>
              <w:jc w:val="center"/>
              <w:rPr>
                <w:bCs/>
                <w:sz w:val="20"/>
                <w:szCs w:val="20"/>
                <w:lang w:val="ru-RU"/>
              </w:rPr>
            </w:pPr>
            <w:r w:rsidRPr="00613388">
              <w:rPr>
                <w:bCs/>
                <w:sz w:val="20"/>
                <w:szCs w:val="20"/>
                <w:lang w:val="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94AF" w14:textId="77777777" w:rsidR="004347A9" w:rsidRPr="00613388" w:rsidRDefault="004347A9" w:rsidP="00776238">
            <w:pPr>
              <w:widowControl w:val="0"/>
              <w:jc w:val="center"/>
              <w:rPr>
                <w:bCs/>
                <w:sz w:val="20"/>
                <w:szCs w:val="20"/>
                <w:lang w:val="ru-RU"/>
              </w:rPr>
            </w:pPr>
          </w:p>
        </w:tc>
      </w:tr>
      <w:tr w:rsidR="004347A9" w:rsidRPr="00613388" w14:paraId="0D36F15D" w14:textId="77777777" w:rsidTr="00776238">
        <w:trPr>
          <w:trHeight w:val="250"/>
        </w:trPr>
        <w:tc>
          <w:tcPr>
            <w:tcW w:w="10586" w:type="dxa"/>
            <w:gridSpan w:val="7"/>
            <w:tcBorders>
              <w:top w:val="single" w:sz="4" w:space="0" w:color="000000"/>
              <w:bottom w:val="single" w:sz="4" w:space="0" w:color="000000"/>
            </w:tcBorders>
            <w:shd w:val="clear" w:color="auto" w:fill="auto"/>
          </w:tcPr>
          <w:p w14:paraId="3D840815" w14:textId="77777777" w:rsidR="004347A9" w:rsidRPr="00613388" w:rsidRDefault="004347A9" w:rsidP="00776238">
            <w:pPr>
              <w:snapToGrid w:val="0"/>
              <w:jc w:val="center"/>
              <w:rPr>
                <w:rFonts w:eastAsia="MS Mincho"/>
                <w:sz w:val="22"/>
                <w:szCs w:val="22"/>
                <w:lang w:val="ru-RU"/>
              </w:rPr>
            </w:pPr>
          </w:p>
        </w:tc>
      </w:tr>
      <w:tr w:rsidR="004347A9" w:rsidRPr="00613388" w14:paraId="08F45C1A" w14:textId="77777777" w:rsidTr="00EF6340">
        <w:trPr>
          <w:trHeight w:val="250"/>
        </w:trPr>
        <w:tc>
          <w:tcPr>
            <w:tcW w:w="3256" w:type="dxa"/>
            <w:vMerge w:val="restart"/>
            <w:tcBorders>
              <w:top w:val="single" w:sz="4" w:space="0" w:color="000000"/>
              <w:left w:val="single" w:sz="4" w:space="0" w:color="000000"/>
              <w:bottom w:val="single" w:sz="4" w:space="0" w:color="000000"/>
            </w:tcBorders>
            <w:shd w:val="clear" w:color="auto" w:fill="auto"/>
          </w:tcPr>
          <w:p w14:paraId="0FD62733" w14:textId="77777777" w:rsidR="004347A9" w:rsidRPr="00613388" w:rsidRDefault="004347A9" w:rsidP="00776238">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1280" w:type="dxa"/>
            <w:vMerge w:val="restart"/>
            <w:tcBorders>
              <w:top w:val="single" w:sz="4" w:space="0" w:color="000000"/>
              <w:left w:val="single" w:sz="4" w:space="0" w:color="000000"/>
              <w:bottom w:val="single" w:sz="4" w:space="0" w:color="000000"/>
            </w:tcBorders>
            <w:shd w:val="clear" w:color="auto" w:fill="auto"/>
          </w:tcPr>
          <w:p w14:paraId="25AA7BA9"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Единица измерения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1856DBB6"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Отчетный год</w:t>
            </w:r>
          </w:p>
          <w:p w14:paraId="57379C5F" w14:textId="77777777" w:rsidR="004347A9" w:rsidRPr="00613388" w:rsidRDefault="004347A9" w:rsidP="00776238">
            <w:pPr>
              <w:snapToGrid w:val="0"/>
              <w:jc w:val="center"/>
              <w:rPr>
                <w:rFonts w:eastAsia="MS Mincho"/>
                <w:sz w:val="20"/>
                <w:szCs w:val="20"/>
                <w:lang w:val="ru-RU"/>
              </w:rPr>
            </w:pPr>
          </w:p>
        </w:tc>
        <w:tc>
          <w:tcPr>
            <w:tcW w:w="1276" w:type="dxa"/>
            <w:tcBorders>
              <w:top w:val="single" w:sz="4" w:space="0" w:color="000000"/>
              <w:left w:val="single" w:sz="4" w:space="0" w:color="auto"/>
              <w:bottom w:val="single" w:sz="4" w:space="0" w:color="000000"/>
            </w:tcBorders>
            <w:shd w:val="clear" w:color="auto" w:fill="auto"/>
          </w:tcPr>
          <w:p w14:paraId="0B76DEC1"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498" w:type="dxa"/>
            <w:gridSpan w:val="3"/>
            <w:tcBorders>
              <w:top w:val="single" w:sz="4" w:space="0" w:color="000000"/>
              <w:left w:val="single" w:sz="4" w:space="0" w:color="000000"/>
              <w:bottom w:val="single" w:sz="4" w:space="0" w:color="000000"/>
              <w:right w:val="single" w:sz="4" w:space="0" w:color="000000"/>
            </w:tcBorders>
            <w:shd w:val="clear" w:color="auto" w:fill="auto"/>
          </w:tcPr>
          <w:p w14:paraId="6A4C375A"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Плановый период</w:t>
            </w:r>
          </w:p>
        </w:tc>
      </w:tr>
      <w:tr w:rsidR="004347A9" w:rsidRPr="00613388" w14:paraId="15EA0C73" w14:textId="77777777" w:rsidTr="00EF6340">
        <w:tc>
          <w:tcPr>
            <w:tcW w:w="3256" w:type="dxa"/>
            <w:vMerge/>
            <w:tcBorders>
              <w:top w:val="single" w:sz="4" w:space="0" w:color="000000"/>
              <w:left w:val="single" w:sz="4" w:space="0" w:color="000000"/>
              <w:bottom w:val="single" w:sz="4" w:space="0" w:color="000000"/>
            </w:tcBorders>
            <w:shd w:val="clear" w:color="auto" w:fill="auto"/>
          </w:tcPr>
          <w:p w14:paraId="217E1435" w14:textId="77777777" w:rsidR="004347A9" w:rsidRPr="00613388" w:rsidRDefault="004347A9" w:rsidP="00776238">
            <w:pPr>
              <w:snapToGrid w:val="0"/>
              <w:rPr>
                <w:rFonts w:eastAsia="MS Mincho"/>
                <w:sz w:val="20"/>
                <w:szCs w:val="20"/>
                <w:lang w:val="ru-RU"/>
              </w:rPr>
            </w:pPr>
          </w:p>
        </w:tc>
        <w:tc>
          <w:tcPr>
            <w:tcW w:w="1280" w:type="dxa"/>
            <w:vMerge/>
            <w:tcBorders>
              <w:top w:val="single" w:sz="4" w:space="0" w:color="000000"/>
              <w:left w:val="single" w:sz="4" w:space="0" w:color="000000"/>
              <w:bottom w:val="single" w:sz="4" w:space="0" w:color="000000"/>
            </w:tcBorders>
            <w:shd w:val="clear" w:color="auto" w:fill="auto"/>
          </w:tcPr>
          <w:p w14:paraId="7CDA0905" w14:textId="77777777" w:rsidR="004347A9" w:rsidRPr="00613388" w:rsidRDefault="004347A9" w:rsidP="00776238">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539907DD"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30CF9DA6"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2023 год</w:t>
            </w:r>
          </w:p>
        </w:tc>
        <w:tc>
          <w:tcPr>
            <w:tcW w:w="1230" w:type="dxa"/>
            <w:tcBorders>
              <w:top w:val="single" w:sz="4" w:space="0" w:color="000000"/>
              <w:left w:val="single" w:sz="4" w:space="0" w:color="000000"/>
              <w:bottom w:val="single" w:sz="4" w:space="0" w:color="000000"/>
            </w:tcBorders>
            <w:shd w:val="clear" w:color="auto" w:fill="auto"/>
          </w:tcPr>
          <w:p w14:paraId="27DFC684"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4ECF8E4B"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92B302"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2026 год</w:t>
            </w:r>
          </w:p>
        </w:tc>
      </w:tr>
      <w:tr w:rsidR="004347A9" w:rsidRPr="00613388" w14:paraId="22C801FA" w14:textId="77777777" w:rsidTr="00EF6340">
        <w:tc>
          <w:tcPr>
            <w:tcW w:w="3256" w:type="dxa"/>
            <w:tcBorders>
              <w:top w:val="single" w:sz="4" w:space="0" w:color="000000"/>
              <w:left w:val="single" w:sz="4" w:space="0" w:color="000000"/>
              <w:bottom w:val="single" w:sz="4" w:space="0" w:color="000000"/>
            </w:tcBorders>
            <w:shd w:val="clear" w:color="auto" w:fill="auto"/>
          </w:tcPr>
          <w:p w14:paraId="4EEC5E82" w14:textId="77777777" w:rsidR="004347A9" w:rsidRPr="00613388" w:rsidRDefault="004347A9" w:rsidP="00776238">
            <w:pPr>
              <w:snapToGrid w:val="0"/>
              <w:rPr>
                <w:rFonts w:eastAsia="MS Mincho"/>
                <w:sz w:val="20"/>
                <w:szCs w:val="20"/>
                <w:lang w:val="ru-RU"/>
              </w:rPr>
            </w:pPr>
            <w:r w:rsidRPr="00613388">
              <w:rPr>
                <w:sz w:val="20"/>
                <w:szCs w:val="20"/>
                <w:lang w:val="ru-RU"/>
              </w:rPr>
              <w:t>Капитальные расходы организаций образования</w:t>
            </w:r>
          </w:p>
        </w:tc>
        <w:tc>
          <w:tcPr>
            <w:tcW w:w="1280" w:type="dxa"/>
            <w:tcBorders>
              <w:top w:val="single" w:sz="4" w:space="0" w:color="000000"/>
              <w:left w:val="single" w:sz="4" w:space="0" w:color="000000"/>
              <w:bottom w:val="single" w:sz="4" w:space="0" w:color="000000"/>
            </w:tcBorders>
            <w:shd w:val="clear" w:color="auto" w:fill="auto"/>
          </w:tcPr>
          <w:p w14:paraId="5CF28D0C" w14:textId="77777777" w:rsidR="004347A9" w:rsidRPr="00613388" w:rsidRDefault="004347A9" w:rsidP="00776238">
            <w:pPr>
              <w:snapToGrid w:val="0"/>
              <w:jc w:val="center"/>
              <w:rPr>
                <w:rFonts w:eastAsia="MS Mincho"/>
                <w:sz w:val="20"/>
                <w:szCs w:val="20"/>
                <w:lang w:val="ru-RU"/>
              </w:rPr>
            </w:pPr>
            <w:r w:rsidRPr="00613388">
              <w:rPr>
                <w:rFonts w:eastAsia="MS Mincho"/>
                <w:sz w:val="20"/>
                <w:szCs w:val="20"/>
                <w:lang w:val="ru-RU"/>
              </w:rPr>
              <w:t>тысяч тенге</w:t>
            </w:r>
          </w:p>
        </w:tc>
        <w:tc>
          <w:tcPr>
            <w:tcW w:w="1276" w:type="dxa"/>
            <w:tcBorders>
              <w:top w:val="single" w:sz="4" w:space="0" w:color="000000"/>
              <w:left w:val="single" w:sz="4" w:space="0" w:color="000000"/>
              <w:bottom w:val="single" w:sz="4" w:space="0" w:color="000000"/>
            </w:tcBorders>
            <w:shd w:val="clear" w:color="auto" w:fill="auto"/>
          </w:tcPr>
          <w:p w14:paraId="6019EDCF" w14:textId="77777777" w:rsidR="004347A9" w:rsidRPr="00613388" w:rsidRDefault="004347A9" w:rsidP="00776238">
            <w:pPr>
              <w:jc w:val="center"/>
              <w:rPr>
                <w:sz w:val="20"/>
                <w:szCs w:val="20"/>
              </w:rPr>
            </w:pPr>
            <w:r w:rsidRPr="00613388">
              <w:rPr>
                <w:sz w:val="20"/>
                <w:szCs w:val="20"/>
              </w:rPr>
              <w:t>270 000</w:t>
            </w:r>
          </w:p>
        </w:tc>
        <w:tc>
          <w:tcPr>
            <w:tcW w:w="1276" w:type="dxa"/>
            <w:tcBorders>
              <w:top w:val="single" w:sz="4" w:space="0" w:color="000000"/>
              <w:left w:val="single" w:sz="4" w:space="0" w:color="000000"/>
              <w:bottom w:val="single" w:sz="4" w:space="0" w:color="000000"/>
            </w:tcBorders>
            <w:shd w:val="clear" w:color="auto" w:fill="auto"/>
          </w:tcPr>
          <w:p w14:paraId="5DC4FFFB" w14:textId="77777777" w:rsidR="004347A9" w:rsidRPr="00613388" w:rsidRDefault="004347A9" w:rsidP="00776238">
            <w:pPr>
              <w:jc w:val="center"/>
              <w:rPr>
                <w:sz w:val="20"/>
                <w:szCs w:val="20"/>
              </w:rPr>
            </w:pPr>
            <w:r w:rsidRPr="00613388">
              <w:rPr>
                <w:sz w:val="20"/>
                <w:szCs w:val="20"/>
              </w:rPr>
              <w:t>829 069</w:t>
            </w:r>
          </w:p>
        </w:tc>
        <w:tc>
          <w:tcPr>
            <w:tcW w:w="1230" w:type="dxa"/>
            <w:tcBorders>
              <w:top w:val="single" w:sz="4" w:space="0" w:color="000000"/>
              <w:left w:val="single" w:sz="4" w:space="0" w:color="000000"/>
              <w:bottom w:val="single" w:sz="4" w:space="0" w:color="000000"/>
            </w:tcBorders>
            <w:shd w:val="clear" w:color="auto" w:fill="auto"/>
          </w:tcPr>
          <w:p w14:paraId="699D1B98" w14:textId="77777777" w:rsidR="004347A9" w:rsidRPr="00613388" w:rsidRDefault="004347A9" w:rsidP="00776238">
            <w:pPr>
              <w:jc w:val="center"/>
              <w:rPr>
                <w:sz w:val="20"/>
                <w:szCs w:val="20"/>
              </w:rPr>
            </w:pPr>
            <w:r w:rsidRPr="00613388">
              <w:rPr>
                <w:sz w:val="20"/>
                <w:szCs w:val="20"/>
              </w:rPr>
              <w:t>462 697</w:t>
            </w:r>
          </w:p>
        </w:tc>
        <w:tc>
          <w:tcPr>
            <w:tcW w:w="1134" w:type="dxa"/>
            <w:tcBorders>
              <w:top w:val="single" w:sz="4" w:space="0" w:color="000000"/>
              <w:left w:val="single" w:sz="4" w:space="0" w:color="000000"/>
              <w:bottom w:val="single" w:sz="4" w:space="0" w:color="000000"/>
            </w:tcBorders>
            <w:shd w:val="clear" w:color="auto" w:fill="auto"/>
          </w:tcPr>
          <w:p w14:paraId="4B388723" w14:textId="77777777" w:rsidR="004347A9" w:rsidRPr="00613388" w:rsidRDefault="004347A9" w:rsidP="00776238">
            <w:pPr>
              <w:jc w:val="center"/>
              <w:rPr>
                <w:sz w:val="20"/>
                <w:szCs w:val="20"/>
              </w:rPr>
            </w:pPr>
            <w:r w:rsidRPr="00613388">
              <w:rPr>
                <w:sz w:val="20"/>
                <w:szCs w:val="20"/>
              </w:rPr>
              <w:t>525 000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A5194A" w14:textId="77777777" w:rsidR="004347A9" w:rsidRPr="00613388" w:rsidRDefault="004347A9" w:rsidP="00776238">
            <w:pPr>
              <w:jc w:val="center"/>
              <w:rPr>
                <w:sz w:val="20"/>
                <w:szCs w:val="20"/>
              </w:rPr>
            </w:pPr>
          </w:p>
        </w:tc>
      </w:tr>
      <w:tr w:rsidR="004347A9" w:rsidRPr="00613388" w14:paraId="7D3CD6DC" w14:textId="77777777" w:rsidTr="00EF6340">
        <w:tc>
          <w:tcPr>
            <w:tcW w:w="3256" w:type="dxa"/>
            <w:tcBorders>
              <w:top w:val="single" w:sz="4" w:space="0" w:color="000000"/>
              <w:left w:val="single" w:sz="4" w:space="0" w:color="000000"/>
              <w:bottom w:val="single" w:sz="4" w:space="0" w:color="000000"/>
            </w:tcBorders>
            <w:shd w:val="clear" w:color="auto" w:fill="auto"/>
          </w:tcPr>
          <w:p w14:paraId="6E00A258" w14:textId="77777777" w:rsidR="004347A9" w:rsidRPr="00613388" w:rsidRDefault="004347A9" w:rsidP="00776238">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1280" w:type="dxa"/>
            <w:tcBorders>
              <w:top w:val="single" w:sz="4" w:space="0" w:color="000000"/>
              <w:left w:val="single" w:sz="4" w:space="0" w:color="000000"/>
              <w:bottom w:val="single" w:sz="4" w:space="0" w:color="000000"/>
            </w:tcBorders>
            <w:shd w:val="clear" w:color="auto" w:fill="auto"/>
          </w:tcPr>
          <w:p w14:paraId="2960F199" w14:textId="77777777" w:rsidR="004347A9" w:rsidRPr="00613388" w:rsidRDefault="004347A9" w:rsidP="00776238">
            <w:pPr>
              <w:snapToGrid w:val="0"/>
              <w:jc w:val="center"/>
              <w:rPr>
                <w:rFonts w:eastAsia="MS Mincho"/>
                <w:b/>
                <w:sz w:val="20"/>
                <w:szCs w:val="20"/>
                <w:lang w:val="ru-RU"/>
              </w:rPr>
            </w:pPr>
            <w:r w:rsidRPr="00613388">
              <w:rPr>
                <w:rFonts w:eastAsia="MS Mincho"/>
                <w:b/>
                <w:sz w:val="20"/>
                <w:szCs w:val="20"/>
                <w:lang w:val="ru-RU"/>
              </w:rPr>
              <w:t>тысяч тенге</w:t>
            </w:r>
          </w:p>
        </w:tc>
        <w:tc>
          <w:tcPr>
            <w:tcW w:w="1276" w:type="dxa"/>
            <w:tcBorders>
              <w:top w:val="single" w:sz="4" w:space="0" w:color="000000"/>
              <w:left w:val="single" w:sz="4" w:space="0" w:color="000000"/>
              <w:bottom w:val="single" w:sz="4" w:space="0" w:color="000000"/>
            </w:tcBorders>
            <w:shd w:val="clear" w:color="auto" w:fill="auto"/>
          </w:tcPr>
          <w:p w14:paraId="07213627" w14:textId="77777777" w:rsidR="004347A9" w:rsidRPr="00613388" w:rsidRDefault="004347A9" w:rsidP="00776238">
            <w:pPr>
              <w:jc w:val="center"/>
              <w:rPr>
                <w:b/>
                <w:sz w:val="20"/>
                <w:szCs w:val="20"/>
                <w:lang w:val="ru-RU"/>
              </w:rPr>
            </w:pPr>
            <w:r w:rsidRPr="00613388">
              <w:rPr>
                <w:b/>
                <w:sz w:val="20"/>
                <w:szCs w:val="20"/>
                <w:lang w:val="ru-RU"/>
              </w:rPr>
              <w:t>270 000</w:t>
            </w:r>
          </w:p>
        </w:tc>
        <w:tc>
          <w:tcPr>
            <w:tcW w:w="1276" w:type="dxa"/>
            <w:tcBorders>
              <w:top w:val="single" w:sz="4" w:space="0" w:color="000000"/>
              <w:left w:val="single" w:sz="4" w:space="0" w:color="000000"/>
              <w:bottom w:val="single" w:sz="4" w:space="0" w:color="000000"/>
            </w:tcBorders>
            <w:shd w:val="clear" w:color="auto" w:fill="auto"/>
          </w:tcPr>
          <w:p w14:paraId="20273928" w14:textId="77777777" w:rsidR="004347A9" w:rsidRPr="00613388" w:rsidRDefault="004347A9" w:rsidP="00776238">
            <w:pPr>
              <w:jc w:val="center"/>
              <w:rPr>
                <w:b/>
                <w:sz w:val="20"/>
                <w:szCs w:val="20"/>
              </w:rPr>
            </w:pPr>
            <w:r w:rsidRPr="00613388">
              <w:rPr>
                <w:b/>
                <w:sz w:val="20"/>
                <w:szCs w:val="20"/>
              </w:rPr>
              <w:t>829 069</w:t>
            </w:r>
          </w:p>
        </w:tc>
        <w:tc>
          <w:tcPr>
            <w:tcW w:w="1230" w:type="dxa"/>
            <w:tcBorders>
              <w:top w:val="single" w:sz="4" w:space="0" w:color="000000"/>
              <w:left w:val="single" w:sz="4" w:space="0" w:color="000000"/>
              <w:bottom w:val="single" w:sz="4" w:space="0" w:color="000000"/>
            </w:tcBorders>
            <w:shd w:val="clear" w:color="auto" w:fill="auto"/>
          </w:tcPr>
          <w:p w14:paraId="1BC875D8" w14:textId="77777777" w:rsidR="004347A9" w:rsidRPr="00613388" w:rsidRDefault="004347A9" w:rsidP="00776238">
            <w:pPr>
              <w:jc w:val="center"/>
              <w:rPr>
                <w:b/>
                <w:sz w:val="20"/>
                <w:szCs w:val="20"/>
              </w:rPr>
            </w:pPr>
            <w:r w:rsidRPr="00613388">
              <w:rPr>
                <w:b/>
                <w:sz w:val="20"/>
                <w:szCs w:val="20"/>
              </w:rPr>
              <w:t>462 697</w:t>
            </w:r>
          </w:p>
        </w:tc>
        <w:tc>
          <w:tcPr>
            <w:tcW w:w="1134" w:type="dxa"/>
            <w:tcBorders>
              <w:top w:val="single" w:sz="4" w:space="0" w:color="000000"/>
              <w:left w:val="single" w:sz="4" w:space="0" w:color="000000"/>
              <w:bottom w:val="single" w:sz="4" w:space="0" w:color="000000"/>
            </w:tcBorders>
            <w:shd w:val="clear" w:color="auto" w:fill="auto"/>
          </w:tcPr>
          <w:p w14:paraId="745DAFCA" w14:textId="77777777" w:rsidR="004347A9" w:rsidRPr="00613388" w:rsidRDefault="004347A9" w:rsidP="00776238">
            <w:pPr>
              <w:jc w:val="center"/>
              <w:rPr>
                <w:b/>
                <w:sz w:val="20"/>
                <w:szCs w:val="20"/>
              </w:rPr>
            </w:pPr>
            <w:r w:rsidRPr="00613388">
              <w:rPr>
                <w:b/>
                <w:sz w:val="20"/>
                <w:szCs w:val="20"/>
              </w:rPr>
              <w:t>525 000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2DCDCC" w14:textId="77777777" w:rsidR="004347A9" w:rsidRPr="00613388" w:rsidRDefault="004347A9" w:rsidP="00776238">
            <w:pPr>
              <w:jc w:val="center"/>
              <w:rPr>
                <w:b/>
                <w:sz w:val="20"/>
                <w:szCs w:val="20"/>
              </w:rPr>
            </w:pPr>
          </w:p>
        </w:tc>
      </w:tr>
    </w:tbl>
    <w:p w14:paraId="220BA844" w14:textId="77777777" w:rsidR="004347A9" w:rsidRPr="00613388" w:rsidRDefault="004347A9" w:rsidP="009A05F2">
      <w:pPr>
        <w:spacing w:before="28" w:after="28" w:line="240" w:lineRule="atLeast"/>
        <w:jc w:val="both"/>
        <w:rPr>
          <w:b/>
          <w:bCs/>
          <w:sz w:val="20"/>
          <w:szCs w:val="20"/>
          <w:lang w:val="ru-RU"/>
        </w:rPr>
      </w:pPr>
    </w:p>
    <w:p w14:paraId="3442F35F" w14:textId="77777777" w:rsidR="000E57B7" w:rsidRPr="00613388" w:rsidRDefault="000E57B7"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4D0919" w:rsidRPr="00613388">
        <w:rPr>
          <w:rFonts w:eastAsia="Calibri"/>
          <w:bCs/>
          <w:iCs/>
          <w:sz w:val="20"/>
          <w:szCs w:val="20"/>
          <w:lang w:val="ru-RU"/>
        </w:rPr>
        <w:t>120</w:t>
      </w:r>
      <w:r w:rsidRPr="00613388">
        <w:rPr>
          <w:rFonts w:eastAsia="Calibri"/>
          <w:bCs/>
          <w:iCs/>
          <w:sz w:val="20"/>
          <w:szCs w:val="20"/>
          <w:lang w:val="ru-RU"/>
        </w:rPr>
        <w:t xml:space="preserve"> «Выплата единовременного вознаграждения победителям и призерам международных олимпиад по общеобразовательным предметам и подготовившим их педагогам»</w:t>
      </w:r>
    </w:p>
    <w:p w14:paraId="077F65F9" w14:textId="77777777" w:rsidR="000E57B7" w:rsidRPr="00613388" w:rsidRDefault="000E57B7"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3D77A87F" w14:textId="77777777" w:rsidR="000E57B7" w:rsidRPr="00613388" w:rsidRDefault="000E57B7" w:rsidP="009A05F2">
      <w:pPr>
        <w:spacing w:before="28" w:after="28" w:line="240" w:lineRule="atLeast"/>
        <w:jc w:val="both"/>
        <w:rPr>
          <w:bCs/>
          <w:iCs/>
          <w:sz w:val="20"/>
          <w:szCs w:val="20"/>
          <w:lang w:val="ru-RU"/>
        </w:rPr>
      </w:pPr>
      <w:r w:rsidRPr="00613388">
        <w:rPr>
          <w:rFonts w:eastAsia="Calibri"/>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3287DBF7" w14:textId="77777777" w:rsidR="000E57B7" w:rsidRPr="00613388" w:rsidRDefault="000E57B7" w:rsidP="009A05F2">
      <w:pPr>
        <w:spacing w:before="28" w:after="28" w:line="240" w:lineRule="atLeast"/>
        <w:rPr>
          <w:rFonts w:eastAsia="Calibri"/>
          <w:bCs/>
          <w:iCs/>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 xml:space="preserve"> текущая</w:t>
      </w:r>
    </w:p>
    <w:p w14:paraId="210E65AE" w14:textId="77777777" w:rsidR="000E57B7" w:rsidRPr="00613388" w:rsidRDefault="000E57B7" w:rsidP="009A05F2">
      <w:pPr>
        <w:spacing w:before="28" w:after="28" w:line="240" w:lineRule="atLeast"/>
        <w:jc w:val="both"/>
        <w:rPr>
          <w:rFonts w:eastAsia="MS Mincho"/>
          <w:iCs/>
          <w:sz w:val="20"/>
          <w:szCs w:val="20"/>
          <w:lang w:val="ru-RU"/>
        </w:rPr>
      </w:pPr>
      <w:r w:rsidRPr="00613388">
        <w:rPr>
          <w:b/>
          <w:bCs/>
          <w:sz w:val="20"/>
          <w:szCs w:val="20"/>
          <w:lang w:val="ru-RU"/>
        </w:rPr>
        <w:lastRenderedPageBreak/>
        <w:t>Описание (обоснование) бюджетной подпрограммы:</w:t>
      </w:r>
      <w:r w:rsidRPr="00613388">
        <w:rPr>
          <w:bCs/>
          <w:sz w:val="20"/>
          <w:szCs w:val="20"/>
          <w:lang w:val="ru-RU"/>
        </w:rPr>
        <w:t xml:space="preserve"> </w:t>
      </w:r>
      <w:r w:rsidRPr="00613388">
        <w:rPr>
          <w:rFonts w:eastAsia="MS Mincho"/>
          <w:iCs/>
          <w:sz w:val="20"/>
          <w:szCs w:val="20"/>
          <w:lang w:val="ru-RU"/>
        </w:rPr>
        <w:t>Расходы на в</w:t>
      </w:r>
      <w:r w:rsidRPr="00613388">
        <w:rPr>
          <w:sz w:val="20"/>
          <w:szCs w:val="20"/>
          <w:lang w:val="ru-RU"/>
        </w:rPr>
        <w:t>ыплату единовременного вознаграждения победителям и призерам международных олимпиад по общеобразовательным предметам и подготовившим их педагогам</w:t>
      </w:r>
      <w:r w:rsidRPr="00613388">
        <w:rPr>
          <w:rFonts w:eastAsia="MS Mincho"/>
          <w:iCs/>
          <w:sz w:val="20"/>
          <w:szCs w:val="20"/>
          <w:lang w:val="ru-RU"/>
        </w:rPr>
        <w:t>.</w:t>
      </w:r>
    </w:p>
    <w:tbl>
      <w:tblPr>
        <w:tblW w:w="10632" w:type="dxa"/>
        <w:tblInd w:w="108" w:type="dxa"/>
        <w:tblLayout w:type="fixed"/>
        <w:tblLook w:val="0000" w:firstRow="0" w:lastRow="0" w:firstColumn="0" w:lastColumn="0" w:noHBand="0" w:noVBand="0"/>
      </w:tblPr>
      <w:tblGrid>
        <w:gridCol w:w="3256"/>
        <w:gridCol w:w="850"/>
        <w:gridCol w:w="1276"/>
        <w:gridCol w:w="1276"/>
        <w:gridCol w:w="1280"/>
        <w:gridCol w:w="1276"/>
        <w:gridCol w:w="1418"/>
      </w:tblGrid>
      <w:tr w:rsidR="000E57B7" w:rsidRPr="00613388" w14:paraId="22D7344C" w14:textId="77777777" w:rsidTr="000F02C7">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405F7A9C" w14:textId="77777777" w:rsidR="000E57B7" w:rsidRPr="00613388" w:rsidRDefault="000E57B7" w:rsidP="009A05F2">
            <w:pPr>
              <w:snapToGrid w:val="0"/>
              <w:jc w:val="both"/>
              <w:rPr>
                <w:sz w:val="20"/>
                <w:szCs w:val="20"/>
                <w:lang w:val="ru-RU"/>
              </w:rPr>
            </w:pPr>
            <w:r w:rsidRPr="00613388">
              <w:rPr>
                <w:sz w:val="20"/>
                <w:szCs w:val="20"/>
                <w:lang w:val="ru-RU"/>
              </w:rPr>
              <w:t xml:space="preserve">Показатели прямого результата </w:t>
            </w:r>
          </w:p>
        </w:tc>
        <w:tc>
          <w:tcPr>
            <w:tcW w:w="850" w:type="dxa"/>
            <w:vMerge w:val="restart"/>
            <w:tcBorders>
              <w:top w:val="single" w:sz="4" w:space="0" w:color="000000"/>
              <w:left w:val="single" w:sz="4" w:space="0" w:color="000000"/>
              <w:bottom w:val="single" w:sz="4" w:space="0" w:color="000000"/>
            </w:tcBorders>
            <w:shd w:val="clear" w:color="auto" w:fill="auto"/>
          </w:tcPr>
          <w:p w14:paraId="29EF8791" w14:textId="77777777" w:rsidR="000E57B7" w:rsidRPr="00613388" w:rsidRDefault="000E57B7" w:rsidP="009A05F2">
            <w:pPr>
              <w:snapToGrid w:val="0"/>
              <w:jc w:val="both"/>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653097CC" w14:textId="77777777" w:rsidR="000E57B7" w:rsidRPr="00613388" w:rsidRDefault="000E57B7"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143C49F3" w14:textId="77777777" w:rsidR="000E57B7" w:rsidRPr="00613388" w:rsidRDefault="000E57B7"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67EDA4C6" w14:textId="77777777" w:rsidR="000E57B7" w:rsidRPr="00613388" w:rsidRDefault="000E57B7"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860440" w:rsidRPr="00613388" w14:paraId="5602F5C0" w14:textId="77777777" w:rsidTr="000F02C7">
        <w:tc>
          <w:tcPr>
            <w:tcW w:w="3256" w:type="dxa"/>
            <w:vMerge/>
            <w:tcBorders>
              <w:top w:val="single" w:sz="4" w:space="0" w:color="000000"/>
              <w:left w:val="single" w:sz="4" w:space="0" w:color="000000"/>
              <w:bottom w:val="single" w:sz="4" w:space="0" w:color="000000"/>
            </w:tcBorders>
            <w:shd w:val="clear" w:color="auto" w:fill="auto"/>
          </w:tcPr>
          <w:p w14:paraId="34FDFE75" w14:textId="77777777" w:rsidR="00860440" w:rsidRPr="00613388" w:rsidRDefault="00860440" w:rsidP="009A05F2">
            <w:pPr>
              <w:snapToGrid w:val="0"/>
              <w:jc w:val="both"/>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0F17A6D9" w14:textId="77777777" w:rsidR="00860440" w:rsidRPr="00613388" w:rsidRDefault="00860440" w:rsidP="009A05F2">
            <w:pPr>
              <w:snapToGrid w:val="0"/>
              <w:jc w:val="both"/>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19688C3B"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5AD86C27"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3BBA0144"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69CF5329"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B63458"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2026 год</w:t>
            </w:r>
          </w:p>
        </w:tc>
      </w:tr>
      <w:tr w:rsidR="00860440" w:rsidRPr="00613388" w14:paraId="52F7222D" w14:textId="77777777" w:rsidTr="00A73BE1">
        <w:tc>
          <w:tcPr>
            <w:tcW w:w="3256" w:type="dxa"/>
            <w:tcBorders>
              <w:top w:val="single" w:sz="4" w:space="0" w:color="000000"/>
              <w:left w:val="single" w:sz="4" w:space="0" w:color="000000"/>
              <w:bottom w:val="single" w:sz="4" w:space="0" w:color="000000"/>
            </w:tcBorders>
            <w:shd w:val="clear" w:color="auto" w:fill="auto"/>
          </w:tcPr>
          <w:p w14:paraId="4A9AA22A" w14:textId="77777777" w:rsidR="00860440" w:rsidRPr="00613388" w:rsidRDefault="00860440" w:rsidP="009A05F2">
            <w:pPr>
              <w:snapToGrid w:val="0"/>
              <w:jc w:val="both"/>
              <w:rPr>
                <w:sz w:val="20"/>
                <w:szCs w:val="20"/>
                <w:lang w:val="ru-RU"/>
              </w:rPr>
            </w:pPr>
            <w:r w:rsidRPr="00613388">
              <w:rPr>
                <w:sz w:val="20"/>
                <w:szCs w:val="20"/>
                <w:lang w:val="ru-RU"/>
              </w:rPr>
              <w:t>Количество выплаченных единовременного вознаграждения победителям и призерам международных олимпиад</w:t>
            </w:r>
          </w:p>
        </w:tc>
        <w:tc>
          <w:tcPr>
            <w:tcW w:w="850" w:type="dxa"/>
            <w:tcBorders>
              <w:top w:val="single" w:sz="4" w:space="0" w:color="000000"/>
              <w:left w:val="single" w:sz="4" w:space="0" w:color="000000"/>
              <w:bottom w:val="single" w:sz="4" w:space="0" w:color="000000"/>
            </w:tcBorders>
            <w:shd w:val="clear" w:color="auto" w:fill="auto"/>
          </w:tcPr>
          <w:p w14:paraId="294BEFD0"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tcPr>
          <w:p w14:paraId="613BCE22" w14:textId="77777777" w:rsidR="00860440" w:rsidRPr="00613388" w:rsidRDefault="00860440" w:rsidP="009A05F2">
            <w:pPr>
              <w:widowControl w:val="0"/>
              <w:snapToGrid w:val="0"/>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vAlign w:val="center"/>
          </w:tcPr>
          <w:p w14:paraId="4E5FEACF"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c>
          <w:tcPr>
            <w:tcW w:w="1280" w:type="dxa"/>
            <w:tcBorders>
              <w:top w:val="single" w:sz="4" w:space="0" w:color="000000"/>
              <w:left w:val="single" w:sz="4" w:space="0" w:color="000000"/>
              <w:bottom w:val="single" w:sz="4" w:space="0" w:color="000000"/>
            </w:tcBorders>
            <w:shd w:val="clear" w:color="auto" w:fill="auto"/>
            <w:vAlign w:val="center"/>
          </w:tcPr>
          <w:p w14:paraId="50BFD5B9"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c>
          <w:tcPr>
            <w:tcW w:w="1276" w:type="dxa"/>
            <w:tcBorders>
              <w:top w:val="single" w:sz="4" w:space="0" w:color="000000"/>
              <w:left w:val="single" w:sz="4" w:space="0" w:color="000000"/>
              <w:bottom w:val="single" w:sz="4" w:space="0" w:color="000000"/>
            </w:tcBorders>
            <w:shd w:val="clear" w:color="auto" w:fill="auto"/>
            <w:vAlign w:val="center"/>
          </w:tcPr>
          <w:p w14:paraId="6A7701D5"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2A3C"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r>
      <w:tr w:rsidR="00860440" w:rsidRPr="00613388" w14:paraId="642C6DCF" w14:textId="77777777" w:rsidTr="00A73BE1">
        <w:tc>
          <w:tcPr>
            <w:tcW w:w="3256" w:type="dxa"/>
            <w:tcBorders>
              <w:top w:val="single" w:sz="4" w:space="0" w:color="000000"/>
              <w:left w:val="single" w:sz="4" w:space="0" w:color="000000"/>
              <w:bottom w:val="single" w:sz="4" w:space="0" w:color="000000"/>
            </w:tcBorders>
            <w:shd w:val="clear" w:color="auto" w:fill="auto"/>
          </w:tcPr>
          <w:p w14:paraId="6DE70537" w14:textId="77777777" w:rsidR="00860440" w:rsidRPr="00613388" w:rsidRDefault="00860440" w:rsidP="009A05F2">
            <w:pPr>
              <w:snapToGrid w:val="0"/>
              <w:jc w:val="both"/>
              <w:rPr>
                <w:sz w:val="20"/>
                <w:szCs w:val="20"/>
                <w:lang w:val="ru-RU"/>
              </w:rPr>
            </w:pPr>
            <w:r w:rsidRPr="00613388">
              <w:rPr>
                <w:sz w:val="20"/>
                <w:szCs w:val="20"/>
                <w:lang w:val="ru-RU"/>
              </w:rPr>
              <w:t>Количество выплаченных единовременного вознаграждения педагогам и тренерам, подготовившим победителей и призеров международных олимпиад</w:t>
            </w:r>
          </w:p>
        </w:tc>
        <w:tc>
          <w:tcPr>
            <w:tcW w:w="850" w:type="dxa"/>
            <w:tcBorders>
              <w:top w:val="single" w:sz="4" w:space="0" w:color="000000"/>
              <w:left w:val="single" w:sz="4" w:space="0" w:color="000000"/>
              <w:bottom w:val="single" w:sz="4" w:space="0" w:color="000000"/>
            </w:tcBorders>
            <w:shd w:val="clear" w:color="auto" w:fill="auto"/>
          </w:tcPr>
          <w:p w14:paraId="52C00C42" w14:textId="77777777" w:rsidR="00860440" w:rsidRPr="00613388" w:rsidRDefault="00860440" w:rsidP="009A05F2">
            <w:pPr>
              <w:snapToGrid w:val="0"/>
              <w:jc w:val="center"/>
              <w:rPr>
                <w:rFonts w:eastAsia="MS Mincho"/>
                <w:sz w:val="20"/>
                <w:szCs w:val="20"/>
                <w:lang w:val="ru-RU"/>
              </w:rPr>
            </w:pPr>
            <w:proofErr w:type="spellStart"/>
            <w:r w:rsidRPr="00613388">
              <w:rPr>
                <w:rFonts w:eastAsia="MS Mincho"/>
                <w:sz w:val="20"/>
                <w:szCs w:val="20"/>
                <w:lang w:val="ru-RU"/>
              </w:rPr>
              <w:t>ед</w:t>
            </w:r>
            <w:proofErr w:type="spellEnd"/>
          </w:p>
        </w:tc>
        <w:tc>
          <w:tcPr>
            <w:tcW w:w="1276" w:type="dxa"/>
            <w:tcBorders>
              <w:top w:val="single" w:sz="4" w:space="0" w:color="000000"/>
              <w:left w:val="single" w:sz="4" w:space="0" w:color="000000"/>
              <w:bottom w:val="single" w:sz="4" w:space="0" w:color="000000"/>
            </w:tcBorders>
            <w:shd w:val="clear" w:color="auto" w:fill="auto"/>
          </w:tcPr>
          <w:p w14:paraId="2CA334CB" w14:textId="77777777" w:rsidR="00860440" w:rsidRPr="00613388" w:rsidRDefault="00860440" w:rsidP="009A05F2">
            <w:pPr>
              <w:widowControl w:val="0"/>
              <w:snapToGrid w:val="0"/>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vAlign w:val="center"/>
          </w:tcPr>
          <w:p w14:paraId="0C2D0A0B"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c>
          <w:tcPr>
            <w:tcW w:w="1280" w:type="dxa"/>
            <w:tcBorders>
              <w:top w:val="single" w:sz="4" w:space="0" w:color="000000"/>
              <w:left w:val="single" w:sz="4" w:space="0" w:color="000000"/>
              <w:bottom w:val="single" w:sz="4" w:space="0" w:color="000000"/>
            </w:tcBorders>
            <w:shd w:val="clear" w:color="auto" w:fill="auto"/>
            <w:vAlign w:val="center"/>
          </w:tcPr>
          <w:p w14:paraId="36E7079C"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c>
          <w:tcPr>
            <w:tcW w:w="1276" w:type="dxa"/>
            <w:tcBorders>
              <w:top w:val="single" w:sz="4" w:space="0" w:color="000000"/>
              <w:left w:val="single" w:sz="4" w:space="0" w:color="000000"/>
              <w:bottom w:val="single" w:sz="4" w:space="0" w:color="000000"/>
            </w:tcBorders>
            <w:shd w:val="clear" w:color="auto" w:fill="auto"/>
            <w:vAlign w:val="center"/>
          </w:tcPr>
          <w:p w14:paraId="581BCDAD"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562A" w14:textId="77777777" w:rsidR="00860440" w:rsidRPr="00613388" w:rsidRDefault="00860440" w:rsidP="009A05F2">
            <w:pPr>
              <w:widowControl w:val="0"/>
              <w:snapToGrid w:val="0"/>
              <w:jc w:val="center"/>
              <w:rPr>
                <w:sz w:val="20"/>
                <w:szCs w:val="20"/>
                <w:lang w:val="ru-RU"/>
              </w:rPr>
            </w:pPr>
            <w:r w:rsidRPr="00613388">
              <w:rPr>
                <w:sz w:val="20"/>
                <w:szCs w:val="20"/>
                <w:lang w:val="ru-RU"/>
              </w:rPr>
              <w:t>31</w:t>
            </w:r>
          </w:p>
        </w:tc>
      </w:tr>
      <w:tr w:rsidR="00860440" w:rsidRPr="00613388" w14:paraId="47D3F6DE" w14:textId="77777777" w:rsidTr="000F02C7">
        <w:trPr>
          <w:trHeight w:val="252"/>
        </w:trPr>
        <w:tc>
          <w:tcPr>
            <w:tcW w:w="10632" w:type="dxa"/>
            <w:gridSpan w:val="7"/>
            <w:tcBorders>
              <w:top w:val="single" w:sz="4" w:space="0" w:color="000000"/>
              <w:bottom w:val="single" w:sz="4" w:space="0" w:color="000000"/>
            </w:tcBorders>
            <w:shd w:val="clear" w:color="auto" w:fill="auto"/>
          </w:tcPr>
          <w:p w14:paraId="177D9543" w14:textId="77777777" w:rsidR="00860440" w:rsidRPr="00613388" w:rsidRDefault="00860440" w:rsidP="009A05F2">
            <w:pPr>
              <w:snapToGrid w:val="0"/>
              <w:jc w:val="center"/>
              <w:rPr>
                <w:rFonts w:eastAsia="MS Mincho"/>
                <w:sz w:val="20"/>
                <w:szCs w:val="20"/>
                <w:lang w:val="ru-RU"/>
              </w:rPr>
            </w:pPr>
          </w:p>
        </w:tc>
      </w:tr>
      <w:tr w:rsidR="00860440" w:rsidRPr="00613388" w14:paraId="78278C3C" w14:textId="77777777" w:rsidTr="000F02C7">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29B28016" w14:textId="77777777" w:rsidR="00860440" w:rsidRPr="00613388" w:rsidRDefault="00860440" w:rsidP="009A05F2">
            <w:pPr>
              <w:snapToGrid w:val="0"/>
              <w:jc w:val="both"/>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3FE892E0" w14:textId="77777777" w:rsidR="00860440" w:rsidRPr="00613388" w:rsidRDefault="00860440" w:rsidP="009A05F2">
            <w:pPr>
              <w:snapToGrid w:val="0"/>
              <w:jc w:val="both"/>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58576EC5"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2D415BC7"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3F6A9D76"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860440" w:rsidRPr="00613388" w14:paraId="7D62582A" w14:textId="77777777" w:rsidTr="000F02C7">
        <w:tc>
          <w:tcPr>
            <w:tcW w:w="3256" w:type="dxa"/>
            <w:vMerge/>
            <w:tcBorders>
              <w:top w:val="single" w:sz="4" w:space="0" w:color="000000"/>
              <w:left w:val="single" w:sz="4" w:space="0" w:color="000000"/>
              <w:bottom w:val="single" w:sz="4" w:space="0" w:color="000000"/>
            </w:tcBorders>
            <w:shd w:val="clear" w:color="auto" w:fill="auto"/>
          </w:tcPr>
          <w:p w14:paraId="203BC7DE" w14:textId="77777777" w:rsidR="00860440" w:rsidRPr="00613388" w:rsidRDefault="00860440" w:rsidP="009A05F2">
            <w:pPr>
              <w:snapToGrid w:val="0"/>
              <w:jc w:val="both"/>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306F630B" w14:textId="77777777" w:rsidR="00860440" w:rsidRPr="00613388" w:rsidRDefault="00860440" w:rsidP="009A05F2">
            <w:pPr>
              <w:snapToGrid w:val="0"/>
              <w:jc w:val="both"/>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3C377D34"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37CB166C"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0528019C"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6AD25F03"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93EFC7" w14:textId="77777777" w:rsidR="00860440" w:rsidRPr="00613388" w:rsidRDefault="00860440" w:rsidP="009A05F2">
            <w:pPr>
              <w:snapToGrid w:val="0"/>
              <w:jc w:val="center"/>
              <w:rPr>
                <w:rFonts w:eastAsia="MS Mincho"/>
                <w:sz w:val="20"/>
                <w:szCs w:val="20"/>
                <w:lang w:val="ru-RU"/>
              </w:rPr>
            </w:pPr>
            <w:r w:rsidRPr="00613388">
              <w:rPr>
                <w:rFonts w:eastAsia="MS Mincho"/>
                <w:sz w:val="20"/>
                <w:szCs w:val="20"/>
                <w:lang w:val="ru-RU"/>
              </w:rPr>
              <w:t>2026 год</w:t>
            </w:r>
          </w:p>
        </w:tc>
      </w:tr>
      <w:tr w:rsidR="005012A6" w:rsidRPr="00613388" w14:paraId="2E8A223F" w14:textId="77777777" w:rsidTr="00A73BE1">
        <w:tc>
          <w:tcPr>
            <w:tcW w:w="3256" w:type="dxa"/>
            <w:tcBorders>
              <w:top w:val="single" w:sz="4" w:space="0" w:color="000000"/>
              <w:left w:val="single" w:sz="4" w:space="0" w:color="000000"/>
              <w:bottom w:val="single" w:sz="4" w:space="0" w:color="000000"/>
            </w:tcBorders>
            <w:shd w:val="clear" w:color="auto" w:fill="auto"/>
          </w:tcPr>
          <w:p w14:paraId="40DD5046" w14:textId="77777777" w:rsidR="005012A6" w:rsidRPr="00613388" w:rsidRDefault="005012A6" w:rsidP="009A05F2">
            <w:pPr>
              <w:snapToGrid w:val="0"/>
              <w:jc w:val="both"/>
              <w:rPr>
                <w:rFonts w:eastAsia="MS Mincho"/>
                <w:b/>
                <w:sz w:val="20"/>
                <w:szCs w:val="20"/>
                <w:lang w:val="ru-RU"/>
              </w:rPr>
            </w:pPr>
            <w:r w:rsidRPr="00613388">
              <w:rPr>
                <w:sz w:val="20"/>
                <w:szCs w:val="20"/>
                <w:lang w:val="ru-RU"/>
              </w:rPr>
              <w:t>Выплата единовременного вознаграждения победителям и призерам международных олимпиад по общеобразовательным предметам и подготовившим их педагогам</w:t>
            </w:r>
          </w:p>
        </w:tc>
        <w:tc>
          <w:tcPr>
            <w:tcW w:w="850" w:type="dxa"/>
            <w:tcBorders>
              <w:top w:val="single" w:sz="4" w:space="0" w:color="000000"/>
              <w:left w:val="single" w:sz="4" w:space="0" w:color="000000"/>
              <w:bottom w:val="single" w:sz="4" w:space="0" w:color="000000"/>
            </w:tcBorders>
            <w:shd w:val="clear" w:color="auto" w:fill="auto"/>
          </w:tcPr>
          <w:p w14:paraId="055D6194" w14:textId="77777777" w:rsidR="005012A6" w:rsidRPr="00613388" w:rsidRDefault="005012A6" w:rsidP="009A05F2">
            <w:pPr>
              <w:snapToGrid w:val="0"/>
              <w:jc w:val="both"/>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6A751D91" w14:textId="77777777" w:rsidR="005012A6" w:rsidRPr="00613388" w:rsidRDefault="005012A6" w:rsidP="009A05F2">
            <w:pPr>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29FC235C" w14:textId="77777777" w:rsidR="005012A6" w:rsidRPr="00613388" w:rsidRDefault="005012A6" w:rsidP="009A05F2">
            <w:pPr>
              <w:jc w:val="center"/>
              <w:rPr>
                <w:sz w:val="20"/>
                <w:szCs w:val="20"/>
              </w:rPr>
            </w:pPr>
            <w:r w:rsidRPr="00613388">
              <w:rPr>
                <w:sz w:val="20"/>
                <w:szCs w:val="20"/>
              </w:rPr>
              <w:t>104 868</w:t>
            </w:r>
          </w:p>
        </w:tc>
        <w:tc>
          <w:tcPr>
            <w:tcW w:w="1280" w:type="dxa"/>
            <w:tcBorders>
              <w:top w:val="single" w:sz="4" w:space="0" w:color="000000"/>
              <w:left w:val="single" w:sz="4" w:space="0" w:color="000000"/>
              <w:bottom w:val="single" w:sz="4" w:space="0" w:color="000000"/>
            </w:tcBorders>
            <w:shd w:val="clear" w:color="auto" w:fill="auto"/>
          </w:tcPr>
          <w:p w14:paraId="48E5588A" w14:textId="77777777" w:rsidR="005012A6" w:rsidRPr="00613388" w:rsidRDefault="005012A6" w:rsidP="009A05F2">
            <w:pPr>
              <w:jc w:val="center"/>
              <w:rPr>
                <w:sz w:val="20"/>
                <w:szCs w:val="20"/>
              </w:rPr>
            </w:pPr>
            <w:r w:rsidRPr="00613388">
              <w:rPr>
                <w:sz w:val="20"/>
                <w:szCs w:val="20"/>
              </w:rPr>
              <w:t>111 620</w:t>
            </w:r>
          </w:p>
        </w:tc>
        <w:tc>
          <w:tcPr>
            <w:tcW w:w="1276" w:type="dxa"/>
            <w:tcBorders>
              <w:top w:val="single" w:sz="4" w:space="0" w:color="000000"/>
              <w:left w:val="single" w:sz="4" w:space="0" w:color="000000"/>
              <w:bottom w:val="single" w:sz="4" w:space="0" w:color="000000"/>
            </w:tcBorders>
            <w:shd w:val="clear" w:color="auto" w:fill="auto"/>
          </w:tcPr>
          <w:p w14:paraId="218270FD" w14:textId="77777777" w:rsidR="005012A6" w:rsidRPr="00613388" w:rsidRDefault="005012A6" w:rsidP="009A05F2">
            <w:pPr>
              <w:jc w:val="center"/>
              <w:rPr>
                <w:sz w:val="20"/>
                <w:szCs w:val="20"/>
              </w:rPr>
            </w:pPr>
            <w:r w:rsidRPr="00613388">
              <w:rPr>
                <w:sz w:val="20"/>
                <w:szCs w:val="20"/>
              </w:rPr>
              <w:t>116 781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355EFF" w14:textId="77777777" w:rsidR="005012A6" w:rsidRPr="00613388" w:rsidRDefault="005012A6" w:rsidP="009A05F2">
            <w:pPr>
              <w:jc w:val="center"/>
              <w:rPr>
                <w:sz w:val="20"/>
                <w:szCs w:val="20"/>
              </w:rPr>
            </w:pPr>
            <w:r w:rsidRPr="00613388">
              <w:rPr>
                <w:sz w:val="20"/>
                <w:szCs w:val="20"/>
              </w:rPr>
              <w:t>120 576</w:t>
            </w:r>
          </w:p>
        </w:tc>
      </w:tr>
      <w:tr w:rsidR="005012A6" w:rsidRPr="00613388" w14:paraId="555D99BC" w14:textId="77777777" w:rsidTr="00A73BE1">
        <w:tc>
          <w:tcPr>
            <w:tcW w:w="3256" w:type="dxa"/>
            <w:tcBorders>
              <w:top w:val="single" w:sz="4" w:space="0" w:color="000000"/>
              <w:left w:val="single" w:sz="4" w:space="0" w:color="000000"/>
              <w:bottom w:val="single" w:sz="4" w:space="0" w:color="000000"/>
            </w:tcBorders>
            <w:shd w:val="clear" w:color="auto" w:fill="auto"/>
          </w:tcPr>
          <w:p w14:paraId="04509AEA" w14:textId="77777777" w:rsidR="005012A6" w:rsidRPr="00613388" w:rsidRDefault="005012A6" w:rsidP="009A05F2">
            <w:pPr>
              <w:snapToGrid w:val="0"/>
              <w:jc w:val="both"/>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tcBorders>
            <w:shd w:val="clear" w:color="auto" w:fill="auto"/>
          </w:tcPr>
          <w:p w14:paraId="2353B630" w14:textId="77777777" w:rsidR="005012A6" w:rsidRPr="00613388" w:rsidRDefault="005012A6" w:rsidP="009A05F2">
            <w:pPr>
              <w:snapToGrid w:val="0"/>
              <w:jc w:val="both"/>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5D81053C" w14:textId="77777777" w:rsidR="005012A6" w:rsidRPr="00613388" w:rsidRDefault="005012A6" w:rsidP="009A05F2">
            <w:pPr>
              <w:jc w:val="center"/>
              <w:rPr>
                <w:b/>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39B2B8AC" w14:textId="77777777" w:rsidR="005012A6" w:rsidRPr="00613388" w:rsidRDefault="005012A6" w:rsidP="009A05F2">
            <w:pPr>
              <w:jc w:val="center"/>
              <w:rPr>
                <w:b/>
                <w:sz w:val="20"/>
                <w:szCs w:val="20"/>
              </w:rPr>
            </w:pPr>
            <w:r w:rsidRPr="00613388">
              <w:rPr>
                <w:b/>
                <w:sz w:val="20"/>
                <w:szCs w:val="20"/>
              </w:rPr>
              <w:t>104 868</w:t>
            </w:r>
          </w:p>
        </w:tc>
        <w:tc>
          <w:tcPr>
            <w:tcW w:w="1280" w:type="dxa"/>
            <w:tcBorders>
              <w:top w:val="single" w:sz="4" w:space="0" w:color="000000"/>
              <w:left w:val="single" w:sz="4" w:space="0" w:color="000000"/>
              <w:bottom w:val="single" w:sz="4" w:space="0" w:color="000000"/>
            </w:tcBorders>
            <w:shd w:val="clear" w:color="auto" w:fill="auto"/>
          </w:tcPr>
          <w:p w14:paraId="18636B37" w14:textId="77777777" w:rsidR="005012A6" w:rsidRPr="00613388" w:rsidRDefault="005012A6" w:rsidP="009A05F2">
            <w:pPr>
              <w:jc w:val="center"/>
              <w:rPr>
                <w:b/>
                <w:sz w:val="20"/>
                <w:szCs w:val="20"/>
              </w:rPr>
            </w:pPr>
            <w:r w:rsidRPr="00613388">
              <w:rPr>
                <w:b/>
                <w:sz w:val="20"/>
                <w:szCs w:val="20"/>
              </w:rPr>
              <w:t>111 620</w:t>
            </w:r>
          </w:p>
        </w:tc>
        <w:tc>
          <w:tcPr>
            <w:tcW w:w="1276" w:type="dxa"/>
            <w:tcBorders>
              <w:top w:val="single" w:sz="4" w:space="0" w:color="000000"/>
              <w:left w:val="single" w:sz="4" w:space="0" w:color="000000"/>
              <w:bottom w:val="single" w:sz="4" w:space="0" w:color="000000"/>
            </w:tcBorders>
            <w:shd w:val="clear" w:color="auto" w:fill="auto"/>
          </w:tcPr>
          <w:p w14:paraId="3914D075" w14:textId="77777777" w:rsidR="005012A6" w:rsidRPr="00613388" w:rsidRDefault="005012A6" w:rsidP="009A05F2">
            <w:pPr>
              <w:jc w:val="center"/>
              <w:rPr>
                <w:b/>
                <w:sz w:val="20"/>
                <w:szCs w:val="20"/>
              </w:rPr>
            </w:pPr>
            <w:r w:rsidRPr="00613388">
              <w:rPr>
                <w:b/>
                <w:sz w:val="20"/>
                <w:szCs w:val="20"/>
              </w:rPr>
              <w:t>116 781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8DEA2C" w14:textId="77777777" w:rsidR="005012A6" w:rsidRPr="00613388" w:rsidRDefault="005012A6" w:rsidP="009A05F2">
            <w:pPr>
              <w:jc w:val="center"/>
              <w:rPr>
                <w:b/>
                <w:sz w:val="20"/>
                <w:szCs w:val="20"/>
              </w:rPr>
            </w:pPr>
            <w:r w:rsidRPr="00613388">
              <w:rPr>
                <w:b/>
                <w:sz w:val="20"/>
                <w:szCs w:val="20"/>
              </w:rPr>
              <w:t>120 576</w:t>
            </w:r>
          </w:p>
        </w:tc>
      </w:tr>
    </w:tbl>
    <w:p w14:paraId="02DFB5F7" w14:textId="77777777" w:rsidR="00F64D25" w:rsidRPr="00613388" w:rsidRDefault="00F64D25" w:rsidP="009A05F2">
      <w:pPr>
        <w:jc w:val="center"/>
        <w:rPr>
          <w:b/>
          <w:sz w:val="20"/>
          <w:szCs w:val="20"/>
          <w:lang w:val="ru-RU"/>
        </w:rPr>
      </w:pPr>
    </w:p>
    <w:p w14:paraId="5B547116" w14:textId="77777777" w:rsidR="002A40F8" w:rsidRPr="00613388" w:rsidRDefault="002A40F8" w:rsidP="002A40F8">
      <w:pPr>
        <w:jc w:val="both"/>
        <w:rPr>
          <w:rFonts w:eastAsia="Calibri"/>
          <w:b/>
          <w:bCs/>
          <w:iCs/>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Pr="00613388">
        <w:rPr>
          <w:rFonts w:eastAsia="Calibri"/>
          <w:bCs/>
          <w:iCs/>
          <w:sz w:val="20"/>
          <w:szCs w:val="20"/>
          <w:lang w:val="ru-RU"/>
        </w:rPr>
        <w:t xml:space="preserve">121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средств республиканского бюджета» </w:t>
      </w:r>
    </w:p>
    <w:p w14:paraId="51834737" w14:textId="77777777" w:rsidR="002A40F8" w:rsidRPr="00613388" w:rsidRDefault="002A40F8" w:rsidP="002A40F8">
      <w:pPr>
        <w:tabs>
          <w:tab w:val="left" w:pos="8715"/>
        </w:tabs>
        <w:jc w:val="both"/>
        <w:rPr>
          <w:b/>
          <w:bCs/>
          <w:sz w:val="20"/>
          <w:szCs w:val="20"/>
          <w:lang w:val="ru-RU"/>
        </w:rPr>
      </w:pPr>
      <w:r w:rsidRPr="00613388">
        <w:rPr>
          <w:b/>
          <w:bCs/>
          <w:sz w:val="20"/>
          <w:szCs w:val="20"/>
          <w:lang w:val="ru-RU"/>
        </w:rPr>
        <w:t>Вид бюджетной подпрограммы:</w:t>
      </w:r>
      <w:r w:rsidRPr="00613388">
        <w:rPr>
          <w:b/>
          <w:bCs/>
          <w:sz w:val="20"/>
          <w:szCs w:val="20"/>
          <w:lang w:val="ru-RU"/>
        </w:rPr>
        <w:tab/>
      </w:r>
    </w:p>
    <w:p w14:paraId="344FDAE1" w14:textId="77777777" w:rsidR="002A40F8" w:rsidRPr="00613388" w:rsidRDefault="002A40F8" w:rsidP="002A40F8">
      <w:pPr>
        <w:spacing w:before="28" w:after="28" w:line="240" w:lineRule="atLeast"/>
        <w:rPr>
          <w:rFonts w:eastAsia="Calibri"/>
          <w:bCs/>
          <w:iCs/>
          <w:sz w:val="20"/>
          <w:szCs w:val="20"/>
          <w:lang w:val="ru-RU"/>
        </w:rPr>
      </w:pPr>
      <w:r w:rsidRPr="00613388">
        <w:rPr>
          <w:b/>
          <w:bCs/>
          <w:sz w:val="20"/>
          <w:szCs w:val="20"/>
          <w:lang w:val="ru-RU"/>
        </w:rPr>
        <w:t xml:space="preserve">в зависимости от содержания: </w:t>
      </w:r>
      <w:r w:rsidRPr="00613388">
        <w:rPr>
          <w:bCs/>
          <w:sz w:val="20"/>
          <w:szCs w:val="20"/>
          <w:lang w:val="ru-RU"/>
        </w:rPr>
        <w:t>п</w:t>
      </w:r>
      <w:r w:rsidRPr="00613388">
        <w:rPr>
          <w:rFonts w:eastAsia="Calibri"/>
          <w:bCs/>
          <w:iCs/>
          <w:sz w:val="20"/>
          <w:szCs w:val="20"/>
          <w:lang w:val="ru-RU"/>
        </w:rPr>
        <w:t>редоставление трансфертов и бюджетных субсидий</w:t>
      </w:r>
    </w:p>
    <w:p w14:paraId="768CB1AB" w14:textId="77777777" w:rsidR="002A40F8" w:rsidRPr="00613388" w:rsidRDefault="002A40F8" w:rsidP="002A40F8">
      <w:pPr>
        <w:spacing w:before="28" w:after="28" w:line="240" w:lineRule="atLeast"/>
        <w:rPr>
          <w:sz w:val="20"/>
          <w:szCs w:val="20"/>
          <w:lang w:val="ru-RU"/>
        </w:rPr>
      </w:pPr>
      <w:r w:rsidRPr="00613388">
        <w:rPr>
          <w:b/>
          <w:bCs/>
          <w:sz w:val="20"/>
          <w:szCs w:val="20"/>
          <w:lang w:val="ru-RU"/>
        </w:rPr>
        <w:t xml:space="preserve">текущая/развитие: </w:t>
      </w:r>
      <w:r w:rsidRPr="00613388">
        <w:rPr>
          <w:bCs/>
          <w:sz w:val="20"/>
          <w:szCs w:val="20"/>
          <w:lang w:val="ru-RU"/>
        </w:rPr>
        <w:t>развития</w:t>
      </w:r>
    </w:p>
    <w:p w14:paraId="0E88D55A" w14:textId="77777777" w:rsidR="002A40F8" w:rsidRPr="00613388" w:rsidRDefault="002A40F8" w:rsidP="002A40F8">
      <w:pPr>
        <w:jc w:val="both"/>
        <w:rPr>
          <w:bCs/>
          <w:sz w:val="20"/>
          <w:szCs w:val="20"/>
          <w:lang w:val="ru-RU"/>
        </w:rPr>
      </w:pPr>
      <w:r w:rsidRPr="00613388">
        <w:rPr>
          <w:b/>
          <w:bCs/>
          <w:sz w:val="20"/>
          <w:szCs w:val="20"/>
          <w:lang w:val="ru-RU"/>
        </w:rPr>
        <w:t xml:space="preserve">Описание (обоснование) бюджетной подпрограммы: </w:t>
      </w:r>
      <w:r w:rsidRPr="00613388">
        <w:rPr>
          <w:bCs/>
          <w:sz w:val="20"/>
          <w:szCs w:val="20"/>
          <w:lang w:val="ru-RU"/>
        </w:rPr>
        <w:t xml:space="preserve">Расходы </w:t>
      </w:r>
      <w:r w:rsidRPr="00613388">
        <w:rPr>
          <w:rFonts w:eastAsia="Calibri"/>
          <w:bCs/>
          <w:iCs/>
          <w:sz w:val="20"/>
          <w:szCs w:val="20"/>
          <w:lang w:val="ru-RU"/>
        </w:rPr>
        <w:t>на строительство объектов среднего образования в рамках пилотного Национального проекта «Комфортная школа».</w:t>
      </w:r>
    </w:p>
    <w:tbl>
      <w:tblPr>
        <w:tblW w:w="10632" w:type="dxa"/>
        <w:tblInd w:w="108" w:type="dxa"/>
        <w:tblLayout w:type="fixed"/>
        <w:tblLook w:val="0000" w:firstRow="0" w:lastRow="0" w:firstColumn="0" w:lastColumn="0" w:noHBand="0" w:noVBand="0"/>
      </w:tblPr>
      <w:tblGrid>
        <w:gridCol w:w="3268"/>
        <w:gridCol w:w="1127"/>
        <w:gridCol w:w="1007"/>
        <w:gridCol w:w="1281"/>
        <w:gridCol w:w="1397"/>
        <w:gridCol w:w="1276"/>
        <w:gridCol w:w="1276"/>
      </w:tblGrid>
      <w:tr w:rsidR="002A40F8" w:rsidRPr="00613388" w14:paraId="369AB6E8" w14:textId="77777777" w:rsidTr="003E6898">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326D8449" w14:textId="77777777" w:rsidR="002A40F8" w:rsidRPr="00613388" w:rsidRDefault="002A40F8" w:rsidP="003E6898">
            <w:pPr>
              <w:snapToGrid w:val="0"/>
              <w:rPr>
                <w:sz w:val="20"/>
                <w:szCs w:val="20"/>
                <w:lang w:val="ru-RU"/>
              </w:rPr>
            </w:pPr>
            <w:r w:rsidRPr="00613388">
              <w:rPr>
                <w:sz w:val="20"/>
                <w:szCs w:val="20"/>
                <w:lang w:val="ru-RU"/>
              </w:rPr>
              <w:t xml:space="preserve">Показатели прямого результата </w:t>
            </w:r>
          </w:p>
        </w:tc>
        <w:tc>
          <w:tcPr>
            <w:tcW w:w="1127" w:type="dxa"/>
            <w:vMerge w:val="restart"/>
            <w:tcBorders>
              <w:top w:val="single" w:sz="4" w:space="0" w:color="000000"/>
              <w:left w:val="single" w:sz="4" w:space="0" w:color="000000"/>
              <w:bottom w:val="single" w:sz="4" w:space="0" w:color="000000"/>
            </w:tcBorders>
            <w:shd w:val="clear" w:color="auto" w:fill="auto"/>
          </w:tcPr>
          <w:p w14:paraId="2E78ACE7"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Ед. изм.</w:t>
            </w:r>
          </w:p>
        </w:tc>
        <w:tc>
          <w:tcPr>
            <w:tcW w:w="1007" w:type="dxa"/>
            <w:tcBorders>
              <w:top w:val="single" w:sz="4" w:space="0" w:color="000000"/>
              <w:left w:val="single" w:sz="4" w:space="0" w:color="000000"/>
              <w:bottom w:val="single" w:sz="4" w:space="0" w:color="000000"/>
            </w:tcBorders>
            <w:shd w:val="clear" w:color="auto" w:fill="auto"/>
          </w:tcPr>
          <w:p w14:paraId="668DDF3A"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6BB98E95"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489FD427"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Плановый период</w:t>
            </w:r>
          </w:p>
        </w:tc>
      </w:tr>
      <w:tr w:rsidR="002A40F8" w:rsidRPr="00613388" w14:paraId="77F5B141" w14:textId="77777777" w:rsidTr="003E6898">
        <w:trPr>
          <w:trHeight w:val="145"/>
        </w:trPr>
        <w:tc>
          <w:tcPr>
            <w:tcW w:w="3268" w:type="dxa"/>
            <w:vMerge/>
            <w:tcBorders>
              <w:top w:val="single" w:sz="4" w:space="0" w:color="000000"/>
              <w:left w:val="single" w:sz="4" w:space="0" w:color="000000"/>
              <w:bottom w:val="single" w:sz="4" w:space="0" w:color="000000"/>
            </w:tcBorders>
            <w:shd w:val="clear" w:color="auto" w:fill="auto"/>
          </w:tcPr>
          <w:p w14:paraId="6867BAD8" w14:textId="77777777" w:rsidR="002A40F8" w:rsidRPr="00613388" w:rsidRDefault="002A40F8" w:rsidP="003E6898">
            <w:pPr>
              <w:snapToGrid w:val="0"/>
              <w:rPr>
                <w:rFonts w:eastAsia="MS Mincho"/>
                <w:b/>
                <w:sz w:val="20"/>
                <w:szCs w:val="20"/>
                <w:lang w:val="ru-RU"/>
              </w:rPr>
            </w:pPr>
          </w:p>
        </w:tc>
        <w:tc>
          <w:tcPr>
            <w:tcW w:w="1127" w:type="dxa"/>
            <w:vMerge/>
            <w:tcBorders>
              <w:top w:val="single" w:sz="4" w:space="0" w:color="000000"/>
              <w:left w:val="single" w:sz="4" w:space="0" w:color="000000"/>
              <w:bottom w:val="single" w:sz="4" w:space="0" w:color="000000"/>
            </w:tcBorders>
            <w:shd w:val="clear" w:color="auto" w:fill="auto"/>
          </w:tcPr>
          <w:p w14:paraId="6E77E521" w14:textId="77777777" w:rsidR="002A40F8" w:rsidRPr="00613388" w:rsidRDefault="002A40F8" w:rsidP="003E6898">
            <w:pPr>
              <w:snapToGrid w:val="0"/>
              <w:jc w:val="center"/>
              <w:rPr>
                <w:rFonts w:eastAsia="MS Mincho"/>
                <w:sz w:val="20"/>
                <w:szCs w:val="20"/>
                <w:lang w:val="ru-RU"/>
              </w:rPr>
            </w:pPr>
          </w:p>
        </w:tc>
        <w:tc>
          <w:tcPr>
            <w:tcW w:w="1007" w:type="dxa"/>
            <w:tcBorders>
              <w:top w:val="single" w:sz="4" w:space="0" w:color="000000"/>
              <w:left w:val="single" w:sz="4" w:space="0" w:color="000000"/>
              <w:bottom w:val="single" w:sz="4" w:space="0" w:color="000000"/>
            </w:tcBorders>
            <w:shd w:val="clear" w:color="auto" w:fill="auto"/>
          </w:tcPr>
          <w:p w14:paraId="089E1C13"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34A7CCC2"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24670FBC"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20D3704C"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87D4A5"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2026 год</w:t>
            </w:r>
          </w:p>
        </w:tc>
      </w:tr>
      <w:tr w:rsidR="002A40F8" w:rsidRPr="00613388" w14:paraId="72E45B83" w14:textId="77777777" w:rsidTr="003E6898">
        <w:trPr>
          <w:trHeight w:val="70"/>
        </w:trPr>
        <w:tc>
          <w:tcPr>
            <w:tcW w:w="3268" w:type="dxa"/>
            <w:tcBorders>
              <w:top w:val="single" w:sz="4" w:space="0" w:color="000000"/>
              <w:left w:val="single" w:sz="4" w:space="0" w:color="000000"/>
              <w:bottom w:val="single" w:sz="4" w:space="0" w:color="000000"/>
            </w:tcBorders>
            <w:shd w:val="clear" w:color="auto" w:fill="auto"/>
          </w:tcPr>
          <w:p w14:paraId="279DF95C" w14:textId="77777777" w:rsidR="002A40F8" w:rsidRPr="00613388" w:rsidRDefault="002A40F8" w:rsidP="003E6898">
            <w:pPr>
              <w:widowControl w:val="0"/>
              <w:snapToGrid w:val="0"/>
              <w:rPr>
                <w:sz w:val="20"/>
                <w:szCs w:val="20"/>
                <w:lang w:val="ru-RU"/>
              </w:rPr>
            </w:pPr>
            <w:r w:rsidRPr="00613388">
              <w:rPr>
                <w:sz w:val="20"/>
                <w:szCs w:val="20"/>
                <w:lang w:val="ru-RU"/>
              </w:rPr>
              <w:t xml:space="preserve">Ввод ученических мест (в одну смену), из них: </w:t>
            </w:r>
            <w:r w:rsidRPr="00613388">
              <w:rPr>
                <w:sz w:val="20"/>
                <w:szCs w:val="20"/>
                <w:lang w:val="ru-RU"/>
              </w:rPr>
              <w:tab/>
            </w:r>
          </w:p>
        </w:tc>
        <w:tc>
          <w:tcPr>
            <w:tcW w:w="1127" w:type="dxa"/>
            <w:tcBorders>
              <w:top w:val="single" w:sz="4" w:space="0" w:color="000000"/>
              <w:left w:val="single" w:sz="4" w:space="0" w:color="000000"/>
              <w:bottom w:val="single" w:sz="4" w:space="0" w:color="000000"/>
            </w:tcBorders>
            <w:shd w:val="clear" w:color="auto" w:fill="auto"/>
          </w:tcPr>
          <w:p w14:paraId="727403E1"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7C5B730"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7118E5F" w14:textId="77777777" w:rsidR="002A40F8" w:rsidRPr="00613388" w:rsidRDefault="002A40F8" w:rsidP="003E6898">
            <w:pPr>
              <w:widowControl w:val="0"/>
              <w:jc w:val="center"/>
              <w:rPr>
                <w:sz w:val="20"/>
                <w:szCs w:val="20"/>
                <w:lang w:val="ru-RU"/>
              </w:rPr>
            </w:pPr>
          </w:p>
        </w:tc>
        <w:tc>
          <w:tcPr>
            <w:tcW w:w="1397" w:type="dxa"/>
            <w:tcBorders>
              <w:top w:val="single" w:sz="4" w:space="0" w:color="000000"/>
              <w:left w:val="single" w:sz="4" w:space="0" w:color="000000"/>
              <w:bottom w:val="single" w:sz="4" w:space="0" w:color="000000"/>
            </w:tcBorders>
            <w:shd w:val="clear" w:color="auto" w:fill="auto"/>
            <w:vAlign w:val="center"/>
          </w:tcPr>
          <w:p w14:paraId="678F957F" w14:textId="77777777" w:rsidR="002A40F8" w:rsidRPr="00613388" w:rsidRDefault="002A40F8" w:rsidP="003E6898">
            <w:pPr>
              <w:widowControl w:val="0"/>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vAlign w:val="center"/>
          </w:tcPr>
          <w:p w14:paraId="0A6711D1" w14:textId="77777777" w:rsidR="002A40F8" w:rsidRPr="00613388" w:rsidRDefault="002A40F8" w:rsidP="003E6898">
            <w:pPr>
              <w:widowControl w:val="0"/>
              <w:jc w:val="center"/>
              <w:rPr>
                <w:sz w:val="20"/>
                <w:szCs w:val="20"/>
                <w:lang w:val="ru-RU"/>
              </w:rPr>
            </w:pPr>
            <w:r w:rsidRPr="00613388">
              <w:rPr>
                <w:sz w:val="20"/>
                <w:szCs w:val="20"/>
                <w:lang w:val="ru-RU"/>
              </w:rPr>
              <w:t>139 500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28E3" w14:textId="77777777" w:rsidR="002A40F8" w:rsidRPr="00613388" w:rsidRDefault="002A40F8" w:rsidP="003E6898">
            <w:pPr>
              <w:widowControl w:val="0"/>
              <w:jc w:val="center"/>
              <w:rPr>
                <w:sz w:val="20"/>
                <w:szCs w:val="20"/>
                <w:lang w:val="ru-RU"/>
              </w:rPr>
            </w:pPr>
          </w:p>
        </w:tc>
      </w:tr>
      <w:tr w:rsidR="002A40F8" w:rsidRPr="00613388" w14:paraId="3848D7A4"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D97A2A2" w14:textId="77777777" w:rsidR="002A40F8" w:rsidRPr="00613388" w:rsidRDefault="002A40F8" w:rsidP="003E6898">
            <w:pPr>
              <w:rPr>
                <w:color w:val="000000"/>
                <w:sz w:val="18"/>
                <w:szCs w:val="20"/>
              </w:rPr>
            </w:pPr>
            <w:proofErr w:type="spellStart"/>
            <w:r w:rsidRPr="00613388">
              <w:rPr>
                <w:color w:val="000000"/>
                <w:sz w:val="18"/>
                <w:szCs w:val="20"/>
              </w:rPr>
              <w:t>Акмолинская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7D46E602"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3F2CDAB"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4C8E52D" w14:textId="77777777" w:rsidR="002A40F8" w:rsidRPr="00613388" w:rsidRDefault="002A40F8" w:rsidP="003E6898">
            <w:pPr>
              <w:jc w:val="center"/>
              <w:rPr>
                <w:sz w:val="18"/>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A0CB0D6" w14:textId="77777777" w:rsidR="002A40F8" w:rsidRPr="00613388" w:rsidRDefault="002A40F8" w:rsidP="003E6898">
            <w:pPr>
              <w:suppressAutoHyphens w:val="0"/>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3E8D223" w14:textId="77777777" w:rsidR="002A40F8" w:rsidRPr="00613388" w:rsidRDefault="002A40F8" w:rsidP="003E6898">
            <w:pPr>
              <w:suppressAutoHyphens w:val="0"/>
              <w:jc w:val="center"/>
              <w:rPr>
                <w:sz w:val="18"/>
                <w:szCs w:val="20"/>
              </w:rPr>
            </w:pPr>
            <w:r w:rsidRPr="00613388">
              <w:rPr>
                <w:sz w:val="18"/>
                <w:szCs w:val="20"/>
              </w:rPr>
              <w:t>10 400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8519" w14:textId="77777777" w:rsidR="002A40F8" w:rsidRPr="00613388" w:rsidRDefault="002A40F8" w:rsidP="003E6898">
            <w:pPr>
              <w:widowControl w:val="0"/>
              <w:jc w:val="center"/>
              <w:rPr>
                <w:sz w:val="20"/>
                <w:szCs w:val="20"/>
                <w:lang w:val="ru-RU"/>
              </w:rPr>
            </w:pPr>
          </w:p>
        </w:tc>
      </w:tr>
      <w:tr w:rsidR="002A40F8" w:rsidRPr="00613388" w14:paraId="6455AED3"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5D8573F6" w14:textId="77777777" w:rsidR="002A40F8" w:rsidRPr="00613388" w:rsidRDefault="002A40F8" w:rsidP="003E6898">
            <w:pPr>
              <w:rPr>
                <w:color w:val="000000"/>
                <w:sz w:val="18"/>
                <w:szCs w:val="20"/>
              </w:rPr>
            </w:pPr>
            <w:proofErr w:type="spellStart"/>
            <w:r w:rsidRPr="00613388">
              <w:rPr>
                <w:color w:val="000000"/>
                <w:sz w:val="18"/>
                <w:szCs w:val="20"/>
              </w:rPr>
              <w:t>Актюбинская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63BE85D9"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F21BBBD"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C2BF655"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6D960F51"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30D67AC2" w14:textId="77777777" w:rsidR="002A40F8" w:rsidRPr="00613388" w:rsidRDefault="002A40F8" w:rsidP="003E6898">
            <w:pPr>
              <w:jc w:val="center"/>
              <w:rPr>
                <w:sz w:val="18"/>
                <w:szCs w:val="20"/>
              </w:rPr>
            </w:pPr>
            <w:r w:rsidRPr="00613388">
              <w:rPr>
                <w:sz w:val="18"/>
                <w:szCs w:val="20"/>
              </w:rPr>
              <w:t>3 500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2058" w14:textId="77777777" w:rsidR="002A40F8" w:rsidRPr="00613388" w:rsidRDefault="002A40F8" w:rsidP="003E6898">
            <w:pPr>
              <w:widowControl w:val="0"/>
              <w:jc w:val="center"/>
              <w:rPr>
                <w:sz w:val="20"/>
                <w:szCs w:val="20"/>
                <w:lang w:val="ru-RU"/>
              </w:rPr>
            </w:pPr>
          </w:p>
        </w:tc>
      </w:tr>
      <w:tr w:rsidR="002A40F8" w:rsidRPr="00613388" w14:paraId="5019336E"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620D335" w14:textId="77777777" w:rsidR="002A40F8" w:rsidRPr="00613388" w:rsidRDefault="002A40F8" w:rsidP="003E6898">
            <w:pPr>
              <w:rPr>
                <w:color w:val="000000"/>
                <w:sz w:val="18"/>
                <w:szCs w:val="20"/>
              </w:rPr>
            </w:pPr>
            <w:proofErr w:type="spellStart"/>
            <w:r w:rsidRPr="00613388">
              <w:rPr>
                <w:color w:val="000000"/>
                <w:sz w:val="18"/>
                <w:szCs w:val="20"/>
              </w:rPr>
              <w:t>Алматинская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74536A13"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F19423B"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70E977E"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15D6903F"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36881B3" w14:textId="77777777" w:rsidR="002A40F8" w:rsidRPr="00613388" w:rsidRDefault="002A40F8" w:rsidP="003E6898">
            <w:pPr>
              <w:jc w:val="center"/>
              <w:rPr>
                <w:sz w:val="18"/>
                <w:szCs w:val="20"/>
              </w:rPr>
            </w:pPr>
            <w:r w:rsidRPr="00613388">
              <w:rPr>
                <w:sz w:val="18"/>
                <w:szCs w:val="20"/>
              </w:rPr>
              <w:t>29 700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8E70" w14:textId="77777777" w:rsidR="002A40F8" w:rsidRPr="00613388" w:rsidRDefault="002A40F8" w:rsidP="003E6898">
            <w:pPr>
              <w:widowControl w:val="0"/>
              <w:jc w:val="center"/>
              <w:rPr>
                <w:sz w:val="20"/>
                <w:szCs w:val="20"/>
                <w:lang w:val="ru-RU"/>
              </w:rPr>
            </w:pPr>
          </w:p>
        </w:tc>
      </w:tr>
      <w:tr w:rsidR="002A40F8" w:rsidRPr="00613388" w14:paraId="654731B8"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71D6ED82" w14:textId="77777777" w:rsidR="002A40F8" w:rsidRPr="00613388" w:rsidRDefault="002A40F8" w:rsidP="003E6898">
            <w:pPr>
              <w:rPr>
                <w:color w:val="000000"/>
                <w:sz w:val="18"/>
                <w:szCs w:val="20"/>
              </w:rPr>
            </w:pPr>
            <w:proofErr w:type="spellStart"/>
            <w:r w:rsidRPr="00613388">
              <w:rPr>
                <w:color w:val="000000"/>
                <w:sz w:val="18"/>
                <w:szCs w:val="20"/>
              </w:rPr>
              <w:t>Атырауская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5D62794E"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5D48087"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45370B1"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7017123C"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0238321" w14:textId="77777777" w:rsidR="002A40F8" w:rsidRPr="00613388" w:rsidRDefault="002A40F8" w:rsidP="003E6898">
            <w:pPr>
              <w:jc w:val="center"/>
              <w:rPr>
                <w:sz w:val="18"/>
                <w:szCs w:val="20"/>
              </w:rPr>
            </w:pPr>
            <w:r w:rsidRPr="00613388">
              <w:rPr>
                <w:sz w:val="18"/>
                <w:szCs w:val="20"/>
              </w:rPr>
              <w:t>4 600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623B" w14:textId="77777777" w:rsidR="002A40F8" w:rsidRPr="00613388" w:rsidRDefault="002A40F8" w:rsidP="003E6898">
            <w:pPr>
              <w:widowControl w:val="0"/>
              <w:jc w:val="center"/>
              <w:rPr>
                <w:sz w:val="20"/>
                <w:szCs w:val="20"/>
                <w:lang w:val="ru-RU"/>
              </w:rPr>
            </w:pPr>
          </w:p>
        </w:tc>
      </w:tr>
      <w:tr w:rsidR="002A40F8" w:rsidRPr="00613388" w14:paraId="7F9A729B"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774B5A33" w14:textId="77777777" w:rsidR="002A40F8" w:rsidRPr="00613388" w:rsidRDefault="002A40F8" w:rsidP="003E6898">
            <w:pPr>
              <w:rPr>
                <w:color w:val="000000"/>
                <w:sz w:val="18"/>
                <w:szCs w:val="20"/>
              </w:rPr>
            </w:pPr>
            <w:proofErr w:type="spellStart"/>
            <w:r w:rsidRPr="00613388">
              <w:rPr>
                <w:color w:val="000000"/>
                <w:sz w:val="18"/>
                <w:szCs w:val="20"/>
              </w:rPr>
              <w:t>Восточно-Казахстанская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0D0481F"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716B8ED2"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6530C05"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7B00EDDC"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DB20D27" w14:textId="77777777" w:rsidR="002A40F8" w:rsidRPr="00613388" w:rsidRDefault="002A40F8" w:rsidP="003E6898">
            <w:pPr>
              <w:jc w:val="center"/>
              <w:rPr>
                <w:sz w:val="18"/>
                <w:szCs w:val="20"/>
              </w:rPr>
            </w:pPr>
            <w:r w:rsidRPr="00613388">
              <w:rPr>
                <w:sz w:val="18"/>
                <w:szCs w:val="20"/>
              </w:rPr>
              <w:t>1 200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714D" w14:textId="77777777" w:rsidR="002A40F8" w:rsidRPr="00613388" w:rsidRDefault="002A40F8" w:rsidP="003E6898">
            <w:pPr>
              <w:widowControl w:val="0"/>
              <w:jc w:val="center"/>
              <w:rPr>
                <w:sz w:val="20"/>
                <w:szCs w:val="20"/>
                <w:lang w:val="ru-RU"/>
              </w:rPr>
            </w:pPr>
          </w:p>
        </w:tc>
      </w:tr>
      <w:tr w:rsidR="002A40F8" w:rsidRPr="00613388" w14:paraId="248A42B2"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32BAA21" w14:textId="77777777" w:rsidR="002A40F8" w:rsidRPr="00613388" w:rsidRDefault="002A40F8" w:rsidP="003E6898">
            <w:pPr>
              <w:rPr>
                <w:color w:val="000000"/>
                <w:sz w:val="18"/>
                <w:szCs w:val="20"/>
              </w:rPr>
            </w:pPr>
            <w:proofErr w:type="spellStart"/>
            <w:r w:rsidRPr="00613388">
              <w:rPr>
                <w:color w:val="000000"/>
                <w:sz w:val="18"/>
                <w:szCs w:val="20"/>
              </w:rPr>
              <w:t>Жамбылская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D2A9DB7"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06F13446"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E6F1D25"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37BE0BBA"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0D4BF02" w14:textId="77777777" w:rsidR="002A40F8" w:rsidRPr="00613388" w:rsidRDefault="002A40F8" w:rsidP="003E6898">
            <w:pPr>
              <w:jc w:val="center"/>
              <w:rPr>
                <w:sz w:val="18"/>
                <w:szCs w:val="20"/>
              </w:rPr>
            </w:pPr>
            <w:r w:rsidRPr="00613388">
              <w:rPr>
                <w:sz w:val="18"/>
                <w:szCs w:val="20"/>
              </w:rPr>
              <w:t>3 300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5A6F" w14:textId="77777777" w:rsidR="002A40F8" w:rsidRPr="00613388" w:rsidRDefault="002A40F8" w:rsidP="003E6898">
            <w:pPr>
              <w:widowControl w:val="0"/>
              <w:jc w:val="center"/>
              <w:rPr>
                <w:sz w:val="20"/>
                <w:szCs w:val="20"/>
                <w:lang w:val="ru-RU"/>
              </w:rPr>
            </w:pPr>
          </w:p>
        </w:tc>
      </w:tr>
      <w:tr w:rsidR="002A40F8" w:rsidRPr="00613388" w14:paraId="35ED3172"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72D6F7E" w14:textId="77777777" w:rsidR="002A40F8" w:rsidRPr="00613388" w:rsidRDefault="002A40F8" w:rsidP="003E6898">
            <w:pPr>
              <w:rPr>
                <w:color w:val="000000"/>
                <w:sz w:val="18"/>
                <w:szCs w:val="20"/>
              </w:rPr>
            </w:pPr>
            <w:proofErr w:type="spellStart"/>
            <w:r w:rsidRPr="00613388">
              <w:rPr>
                <w:color w:val="000000"/>
                <w:sz w:val="18"/>
                <w:szCs w:val="20"/>
              </w:rPr>
              <w:t>Западно-Казахстанская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551B23E4"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0D3CC9FB"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01D6817"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332F2641"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32DB54AB" w14:textId="77777777" w:rsidR="002A40F8" w:rsidRPr="00613388" w:rsidRDefault="002A40F8" w:rsidP="003E6898">
            <w:pPr>
              <w:jc w:val="center"/>
              <w:rPr>
                <w:sz w:val="18"/>
                <w:szCs w:val="20"/>
              </w:rPr>
            </w:pPr>
            <w:r w:rsidRPr="00613388">
              <w:rPr>
                <w:sz w:val="18"/>
                <w:szCs w:val="20"/>
              </w:rPr>
              <w:t>8 100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01C9" w14:textId="77777777" w:rsidR="002A40F8" w:rsidRPr="00613388" w:rsidRDefault="002A40F8" w:rsidP="003E6898">
            <w:pPr>
              <w:widowControl w:val="0"/>
              <w:jc w:val="center"/>
              <w:rPr>
                <w:sz w:val="20"/>
                <w:szCs w:val="20"/>
                <w:lang w:val="ru-RU"/>
              </w:rPr>
            </w:pPr>
          </w:p>
        </w:tc>
      </w:tr>
      <w:tr w:rsidR="002A40F8" w:rsidRPr="00613388" w14:paraId="55DF220A"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78EA972" w14:textId="77777777" w:rsidR="002A40F8" w:rsidRPr="00613388" w:rsidRDefault="002A40F8" w:rsidP="003E6898">
            <w:pPr>
              <w:rPr>
                <w:color w:val="000000"/>
                <w:sz w:val="18"/>
                <w:szCs w:val="20"/>
              </w:rPr>
            </w:pPr>
            <w:proofErr w:type="spellStart"/>
            <w:r w:rsidRPr="00613388">
              <w:rPr>
                <w:color w:val="000000"/>
                <w:sz w:val="18"/>
                <w:szCs w:val="20"/>
              </w:rPr>
              <w:t>Карагандинская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67075BBE"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057865B"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8CA0DF9"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5A86FD25"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7AA5FAB" w14:textId="77777777" w:rsidR="002A40F8" w:rsidRPr="00613388" w:rsidRDefault="002A40F8" w:rsidP="003E6898">
            <w:pPr>
              <w:jc w:val="center"/>
              <w:rPr>
                <w:sz w:val="18"/>
                <w:szCs w:val="20"/>
              </w:rPr>
            </w:pPr>
            <w:r w:rsidRPr="00613388">
              <w:rPr>
                <w:sz w:val="18"/>
                <w:szCs w:val="20"/>
              </w:rPr>
              <w:t>5 400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D3D3" w14:textId="77777777" w:rsidR="002A40F8" w:rsidRPr="00613388" w:rsidRDefault="002A40F8" w:rsidP="003E6898">
            <w:pPr>
              <w:widowControl w:val="0"/>
              <w:jc w:val="center"/>
              <w:rPr>
                <w:sz w:val="20"/>
                <w:szCs w:val="20"/>
                <w:lang w:val="ru-RU"/>
              </w:rPr>
            </w:pPr>
          </w:p>
        </w:tc>
      </w:tr>
      <w:tr w:rsidR="002A40F8" w:rsidRPr="00613388" w14:paraId="6B7AAAC6"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C29B20C" w14:textId="77777777" w:rsidR="002A40F8" w:rsidRPr="00613388" w:rsidRDefault="002A40F8" w:rsidP="003E6898">
            <w:pPr>
              <w:rPr>
                <w:color w:val="000000"/>
                <w:sz w:val="18"/>
                <w:szCs w:val="20"/>
              </w:rPr>
            </w:pPr>
            <w:proofErr w:type="spellStart"/>
            <w:r w:rsidRPr="00613388">
              <w:rPr>
                <w:color w:val="000000"/>
                <w:sz w:val="18"/>
                <w:szCs w:val="20"/>
              </w:rPr>
              <w:t>Костанайская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6A05D17"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11FF008"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14830FB"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298BF15D"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8B75100" w14:textId="77777777" w:rsidR="002A40F8" w:rsidRPr="00613388" w:rsidRDefault="002A40F8" w:rsidP="003E6898">
            <w:pPr>
              <w:jc w:val="center"/>
              <w:rPr>
                <w:sz w:val="18"/>
                <w:szCs w:val="20"/>
              </w:rPr>
            </w:pPr>
            <w:r w:rsidRPr="00613388">
              <w:rPr>
                <w:sz w:val="18"/>
                <w:szCs w:val="20"/>
              </w:rPr>
              <w:t>1 800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737F" w14:textId="77777777" w:rsidR="002A40F8" w:rsidRPr="00613388" w:rsidRDefault="002A40F8" w:rsidP="003E6898">
            <w:pPr>
              <w:widowControl w:val="0"/>
              <w:jc w:val="center"/>
              <w:rPr>
                <w:sz w:val="20"/>
                <w:szCs w:val="20"/>
                <w:lang w:val="ru-RU"/>
              </w:rPr>
            </w:pPr>
          </w:p>
        </w:tc>
      </w:tr>
      <w:tr w:rsidR="002A40F8" w:rsidRPr="00613388" w14:paraId="488B0542"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5BF64D63" w14:textId="77777777" w:rsidR="002A40F8" w:rsidRPr="00613388" w:rsidRDefault="002A40F8" w:rsidP="003E6898">
            <w:pPr>
              <w:rPr>
                <w:color w:val="000000"/>
                <w:sz w:val="18"/>
                <w:szCs w:val="20"/>
              </w:rPr>
            </w:pPr>
            <w:proofErr w:type="spellStart"/>
            <w:r w:rsidRPr="00613388">
              <w:rPr>
                <w:color w:val="000000"/>
                <w:sz w:val="18"/>
                <w:szCs w:val="20"/>
              </w:rPr>
              <w:t>Кызылординская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303B8B1"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0D11D18"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155DD70"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161CE29D"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D2E5B1A" w14:textId="77777777" w:rsidR="002A40F8" w:rsidRPr="00613388" w:rsidRDefault="002A40F8" w:rsidP="003E6898">
            <w:pPr>
              <w:jc w:val="center"/>
              <w:rPr>
                <w:sz w:val="18"/>
                <w:szCs w:val="20"/>
              </w:rPr>
            </w:pPr>
            <w:r w:rsidRPr="00613388">
              <w:rPr>
                <w:sz w:val="18"/>
                <w:szCs w:val="20"/>
              </w:rPr>
              <w:t>5 400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EBE2" w14:textId="77777777" w:rsidR="002A40F8" w:rsidRPr="00613388" w:rsidRDefault="002A40F8" w:rsidP="003E6898">
            <w:pPr>
              <w:widowControl w:val="0"/>
              <w:jc w:val="center"/>
              <w:rPr>
                <w:sz w:val="20"/>
                <w:szCs w:val="20"/>
                <w:lang w:val="ru-RU"/>
              </w:rPr>
            </w:pPr>
          </w:p>
        </w:tc>
      </w:tr>
      <w:tr w:rsidR="002A40F8" w:rsidRPr="00613388" w14:paraId="1C04B1B5" w14:textId="77777777" w:rsidTr="008D6846">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8558BBF" w14:textId="77777777" w:rsidR="002A40F8" w:rsidRPr="00613388" w:rsidRDefault="002A40F8" w:rsidP="003E6898">
            <w:pPr>
              <w:rPr>
                <w:color w:val="000000"/>
                <w:sz w:val="18"/>
                <w:szCs w:val="20"/>
              </w:rPr>
            </w:pPr>
            <w:proofErr w:type="spellStart"/>
            <w:r w:rsidRPr="00613388">
              <w:rPr>
                <w:color w:val="000000"/>
                <w:sz w:val="18"/>
                <w:szCs w:val="20"/>
              </w:rPr>
              <w:lastRenderedPageBreak/>
              <w:t>Мангистауская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4DEDEE7"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51A0675"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276755F"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35818033"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41FF154" w14:textId="77777777" w:rsidR="002A40F8" w:rsidRPr="00613388" w:rsidRDefault="002A40F8" w:rsidP="003E6898">
            <w:pPr>
              <w:jc w:val="center"/>
              <w:rPr>
                <w:sz w:val="18"/>
                <w:szCs w:val="20"/>
              </w:rPr>
            </w:pPr>
            <w:r w:rsidRPr="00613388">
              <w:rPr>
                <w:sz w:val="18"/>
                <w:szCs w:val="20"/>
              </w:rPr>
              <w:t>9 400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0453" w14:textId="77777777" w:rsidR="002A40F8" w:rsidRPr="00613388" w:rsidRDefault="002A40F8" w:rsidP="003E6898">
            <w:pPr>
              <w:widowControl w:val="0"/>
              <w:jc w:val="center"/>
              <w:rPr>
                <w:sz w:val="20"/>
                <w:szCs w:val="20"/>
                <w:lang w:val="ru-RU"/>
              </w:rPr>
            </w:pPr>
          </w:p>
        </w:tc>
      </w:tr>
      <w:tr w:rsidR="002A40F8" w:rsidRPr="00613388" w14:paraId="098B5CF9" w14:textId="77777777" w:rsidTr="008D6846">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7B222027" w14:textId="77777777" w:rsidR="002A40F8" w:rsidRPr="00613388" w:rsidRDefault="002A40F8" w:rsidP="003E6898">
            <w:pPr>
              <w:suppressAutoHyphens w:val="0"/>
              <w:rPr>
                <w:color w:val="000000"/>
                <w:sz w:val="18"/>
                <w:szCs w:val="20"/>
                <w:lang w:val="ru-RU" w:eastAsia="ru-RU"/>
              </w:rPr>
            </w:pPr>
            <w:r w:rsidRPr="00613388">
              <w:rPr>
                <w:color w:val="000000"/>
                <w:sz w:val="18"/>
                <w:szCs w:val="20"/>
                <w:lang w:val="ru-RU"/>
              </w:rPr>
              <w:t xml:space="preserve">Область </w:t>
            </w:r>
            <w:proofErr w:type="spellStart"/>
            <w:r w:rsidRPr="00613388">
              <w:rPr>
                <w:color w:val="000000"/>
                <w:sz w:val="18"/>
                <w:szCs w:val="20"/>
              </w:rPr>
              <w:t>Абай</w:t>
            </w:r>
            <w:proofErr w:type="spellEnd"/>
          </w:p>
        </w:tc>
        <w:tc>
          <w:tcPr>
            <w:tcW w:w="1127" w:type="dxa"/>
            <w:tcBorders>
              <w:top w:val="single" w:sz="4" w:space="0" w:color="000000"/>
              <w:left w:val="single" w:sz="4" w:space="0" w:color="000000"/>
              <w:bottom w:val="single" w:sz="4" w:space="0" w:color="000000"/>
            </w:tcBorders>
            <w:shd w:val="clear" w:color="auto" w:fill="auto"/>
          </w:tcPr>
          <w:p w14:paraId="6738693C"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7A2A0061"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85D846C" w14:textId="77777777" w:rsidR="002A40F8" w:rsidRPr="00613388" w:rsidRDefault="002A40F8" w:rsidP="003E6898">
            <w:pPr>
              <w:jc w:val="center"/>
              <w:rPr>
                <w:sz w:val="18"/>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6ADEE62"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99F2CED" w14:textId="77777777" w:rsidR="002A40F8" w:rsidRPr="00613388" w:rsidRDefault="002A40F8" w:rsidP="003E6898">
            <w:pPr>
              <w:jc w:val="center"/>
              <w:rPr>
                <w:sz w:val="18"/>
                <w:szCs w:val="20"/>
              </w:rPr>
            </w:pPr>
            <w:r w:rsidRPr="00613388">
              <w:rPr>
                <w:sz w:val="18"/>
                <w:szCs w:val="20"/>
              </w:rPr>
              <w:t>2 700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355F" w14:textId="77777777" w:rsidR="002A40F8" w:rsidRPr="00613388" w:rsidRDefault="002A40F8" w:rsidP="003E6898">
            <w:pPr>
              <w:widowControl w:val="0"/>
              <w:jc w:val="center"/>
              <w:rPr>
                <w:sz w:val="20"/>
                <w:szCs w:val="20"/>
                <w:lang w:val="ru-RU"/>
              </w:rPr>
            </w:pPr>
          </w:p>
        </w:tc>
      </w:tr>
      <w:tr w:rsidR="002A40F8" w:rsidRPr="00613388" w14:paraId="4B1281E2" w14:textId="77777777" w:rsidTr="008D6846">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27A7FAB" w14:textId="77777777" w:rsidR="002A40F8" w:rsidRPr="00613388" w:rsidRDefault="002A40F8" w:rsidP="003E6898">
            <w:pPr>
              <w:rPr>
                <w:color w:val="000000"/>
                <w:sz w:val="18"/>
                <w:szCs w:val="20"/>
                <w:lang w:val="kk-KZ"/>
              </w:rPr>
            </w:pPr>
            <w:r w:rsidRPr="00613388">
              <w:rPr>
                <w:color w:val="000000"/>
                <w:sz w:val="18"/>
                <w:szCs w:val="20"/>
                <w:lang w:val="ru-RU"/>
              </w:rPr>
              <w:t xml:space="preserve">Область </w:t>
            </w:r>
            <w:proofErr w:type="spellStart"/>
            <w:r w:rsidRPr="00613388">
              <w:rPr>
                <w:color w:val="000000"/>
                <w:sz w:val="18"/>
                <w:szCs w:val="20"/>
              </w:rPr>
              <w:t>Жет</w:t>
            </w:r>
            <w:proofErr w:type="spellEnd"/>
            <w:r w:rsidRPr="00613388">
              <w:rPr>
                <w:color w:val="000000"/>
                <w:sz w:val="18"/>
                <w:szCs w:val="20"/>
                <w:lang w:val="kk-KZ"/>
              </w:rPr>
              <w:t>ісу</w:t>
            </w:r>
          </w:p>
        </w:tc>
        <w:tc>
          <w:tcPr>
            <w:tcW w:w="1127" w:type="dxa"/>
            <w:tcBorders>
              <w:top w:val="single" w:sz="4" w:space="0" w:color="000000"/>
              <w:left w:val="single" w:sz="4" w:space="0" w:color="000000"/>
              <w:bottom w:val="single" w:sz="4" w:space="0" w:color="000000"/>
            </w:tcBorders>
            <w:shd w:val="clear" w:color="auto" w:fill="auto"/>
          </w:tcPr>
          <w:p w14:paraId="70809A56"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0ADBF92"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49AEDEC" w14:textId="77777777" w:rsidR="002A40F8" w:rsidRPr="00613388" w:rsidRDefault="002A40F8" w:rsidP="003E6898">
            <w:pPr>
              <w:jc w:val="center"/>
              <w:rPr>
                <w:sz w:val="18"/>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6A6652D"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88465A8" w14:textId="77777777" w:rsidR="002A40F8" w:rsidRPr="00613388" w:rsidRDefault="002A40F8" w:rsidP="003E6898">
            <w:pPr>
              <w:jc w:val="center"/>
              <w:rPr>
                <w:sz w:val="18"/>
                <w:szCs w:val="20"/>
              </w:rPr>
            </w:pPr>
            <w:r w:rsidRPr="00613388">
              <w:rPr>
                <w:sz w:val="18"/>
                <w:szCs w:val="20"/>
              </w:rPr>
              <w:t>4 800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D70B" w14:textId="77777777" w:rsidR="002A40F8" w:rsidRPr="00613388" w:rsidRDefault="002A40F8" w:rsidP="003E6898">
            <w:pPr>
              <w:widowControl w:val="0"/>
              <w:jc w:val="center"/>
              <w:rPr>
                <w:sz w:val="20"/>
                <w:szCs w:val="20"/>
                <w:lang w:val="ru-RU"/>
              </w:rPr>
            </w:pPr>
          </w:p>
        </w:tc>
      </w:tr>
      <w:tr w:rsidR="002A40F8" w:rsidRPr="00613388" w14:paraId="64F1CA68"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00DA07B" w14:textId="77777777" w:rsidR="002A40F8" w:rsidRPr="00613388" w:rsidRDefault="002A40F8" w:rsidP="003E6898">
            <w:pPr>
              <w:rPr>
                <w:color w:val="000000"/>
                <w:sz w:val="18"/>
                <w:szCs w:val="20"/>
              </w:rPr>
            </w:pPr>
            <w:proofErr w:type="spellStart"/>
            <w:r w:rsidRPr="00613388">
              <w:rPr>
                <w:color w:val="000000"/>
                <w:sz w:val="18"/>
                <w:szCs w:val="20"/>
                <w:lang w:val="kk-KZ"/>
              </w:rPr>
              <w:t>Область</w:t>
            </w:r>
            <w:proofErr w:type="spellEnd"/>
            <w:r w:rsidRPr="00613388">
              <w:rPr>
                <w:color w:val="000000"/>
                <w:sz w:val="18"/>
                <w:szCs w:val="20"/>
                <w:lang w:val="kk-KZ"/>
              </w:rPr>
              <w:t xml:space="preserve"> Ұ</w:t>
            </w:r>
            <w:proofErr w:type="spellStart"/>
            <w:r w:rsidRPr="00613388">
              <w:rPr>
                <w:color w:val="000000"/>
                <w:sz w:val="18"/>
                <w:szCs w:val="20"/>
              </w:rPr>
              <w:t>лытау</w:t>
            </w:r>
            <w:proofErr w:type="spellEnd"/>
          </w:p>
        </w:tc>
        <w:tc>
          <w:tcPr>
            <w:tcW w:w="1127" w:type="dxa"/>
            <w:tcBorders>
              <w:top w:val="single" w:sz="4" w:space="0" w:color="000000"/>
              <w:left w:val="single" w:sz="4" w:space="0" w:color="000000"/>
              <w:bottom w:val="single" w:sz="4" w:space="0" w:color="000000"/>
            </w:tcBorders>
            <w:shd w:val="clear" w:color="auto" w:fill="auto"/>
          </w:tcPr>
          <w:p w14:paraId="45D25F4E"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29F1E42"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D58AB89"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6DB96D46"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DA213B5" w14:textId="77777777" w:rsidR="002A40F8" w:rsidRPr="00613388" w:rsidRDefault="002A40F8" w:rsidP="003E6898">
            <w:pPr>
              <w:jc w:val="center"/>
              <w:rPr>
                <w:sz w:val="18"/>
                <w:szCs w:val="20"/>
              </w:rPr>
            </w:pPr>
            <w:r w:rsidRPr="00613388">
              <w:rPr>
                <w:sz w:val="18"/>
                <w:szCs w:val="20"/>
              </w:rPr>
              <w:t>3 300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FB91" w14:textId="77777777" w:rsidR="002A40F8" w:rsidRPr="00613388" w:rsidRDefault="002A40F8" w:rsidP="003E6898">
            <w:pPr>
              <w:widowControl w:val="0"/>
              <w:jc w:val="center"/>
              <w:rPr>
                <w:sz w:val="20"/>
                <w:szCs w:val="20"/>
                <w:lang w:val="ru-RU"/>
              </w:rPr>
            </w:pPr>
          </w:p>
        </w:tc>
      </w:tr>
      <w:tr w:rsidR="002A40F8" w:rsidRPr="00613388" w14:paraId="1D54AFD8"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AEEE4BB" w14:textId="77777777" w:rsidR="002A40F8" w:rsidRPr="00613388" w:rsidRDefault="002A40F8" w:rsidP="003E6898">
            <w:pPr>
              <w:suppressAutoHyphens w:val="0"/>
              <w:rPr>
                <w:color w:val="000000"/>
                <w:sz w:val="18"/>
                <w:szCs w:val="20"/>
                <w:lang w:val="ru-RU"/>
              </w:rPr>
            </w:pPr>
            <w:proofErr w:type="spellStart"/>
            <w:r w:rsidRPr="00613388">
              <w:rPr>
                <w:color w:val="000000"/>
                <w:sz w:val="18"/>
                <w:szCs w:val="20"/>
              </w:rPr>
              <w:t>Павлодарская</w:t>
            </w:r>
            <w:proofErr w:type="spellEnd"/>
            <w:r w:rsidRPr="00613388">
              <w:rPr>
                <w:color w:val="000000"/>
                <w:sz w:val="18"/>
                <w:szCs w:val="20"/>
                <w:lang w:val="ru-RU"/>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9C99175"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4DDFFD5"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3AC6F69"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493AF19A"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5536E58" w14:textId="77777777" w:rsidR="002A40F8" w:rsidRPr="00613388" w:rsidRDefault="002A40F8" w:rsidP="003E6898">
            <w:pPr>
              <w:jc w:val="center"/>
              <w:rPr>
                <w:sz w:val="18"/>
                <w:szCs w:val="20"/>
              </w:rPr>
            </w:pPr>
            <w:r w:rsidRPr="00613388">
              <w:rPr>
                <w:sz w:val="18"/>
                <w:szCs w:val="20"/>
              </w:rPr>
              <w:t>3 600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1829" w14:textId="77777777" w:rsidR="002A40F8" w:rsidRPr="00613388" w:rsidRDefault="002A40F8" w:rsidP="003E6898">
            <w:pPr>
              <w:widowControl w:val="0"/>
              <w:jc w:val="center"/>
              <w:rPr>
                <w:sz w:val="20"/>
                <w:szCs w:val="20"/>
                <w:lang w:val="ru-RU"/>
              </w:rPr>
            </w:pPr>
          </w:p>
        </w:tc>
      </w:tr>
      <w:tr w:rsidR="002A40F8" w:rsidRPr="00613388" w14:paraId="6479BB42"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54EAA7DE" w14:textId="77777777" w:rsidR="002A40F8" w:rsidRPr="00613388" w:rsidRDefault="002A40F8" w:rsidP="003E6898">
            <w:pPr>
              <w:rPr>
                <w:color w:val="000000"/>
                <w:sz w:val="18"/>
                <w:szCs w:val="20"/>
              </w:rPr>
            </w:pPr>
            <w:r w:rsidRPr="00613388">
              <w:rPr>
                <w:color w:val="000000"/>
                <w:sz w:val="18"/>
                <w:szCs w:val="20"/>
              </w:rPr>
              <w:t>С</w:t>
            </w:r>
            <w:proofErr w:type="spellStart"/>
            <w:r w:rsidRPr="00613388">
              <w:rPr>
                <w:color w:val="000000"/>
                <w:sz w:val="18"/>
                <w:szCs w:val="20"/>
                <w:lang w:val="ru-RU"/>
              </w:rPr>
              <w:t>еверо</w:t>
            </w:r>
            <w:proofErr w:type="spellEnd"/>
            <w:r w:rsidRPr="00613388">
              <w:rPr>
                <w:color w:val="000000"/>
                <w:sz w:val="18"/>
                <w:szCs w:val="20"/>
              </w:rPr>
              <w:t>-</w:t>
            </w:r>
            <w:proofErr w:type="spellStart"/>
            <w:r w:rsidRPr="00613388">
              <w:rPr>
                <w:color w:val="000000"/>
                <w:sz w:val="18"/>
                <w:szCs w:val="20"/>
              </w:rPr>
              <w:t>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4936C48B"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51EDA9E"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BB5BC3D"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260325A9"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1C89265" w14:textId="77777777" w:rsidR="002A40F8" w:rsidRPr="00613388" w:rsidRDefault="002A40F8" w:rsidP="003E6898">
            <w:pPr>
              <w:jc w:val="center"/>
              <w:rPr>
                <w:sz w:val="18"/>
                <w:szCs w:val="20"/>
              </w:rPr>
            </w:pPr>
            <w:r w:rsidRPr="00613388">
              <w:rPr>
                <w:sz w:val="18"/>
                <w:szCs w:val="20"/>
              </w:rPr>
              <w:t>1 500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09E6" w14:textId="77777777" w:rsidR="002A40F8" w:rsidRPr="00613388" w:rsidRDefault="002A40F8" w:rsidP="003E6898">
            <w:pPr>
              <w:widowControl w:val="0"/>
              <w:jc w:val="center"/>
              <w:rPr>
                <w:sz w:val="20"/>
                <w:szCs w:val="20"/>
                <w:lang w:val="ru-RU"/>
              </w:rPr>
            </w:pPr>
          </w:p>
        </w:tc>
      </w:tr>
      <w:tr w:rsidR="002A40F8" w:rsidRPr="00613388" w14:paraId="0C0E367B"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D11B2BD" w14:textId="77777777" w:rsidR="002A40F8" w:rsidRPr="00613388" w:rsidRDefault="002A40F8" w:rsidP="003E6898">
            <w:pPr>
              <w:rPr>
                <w:color w:val="000000"/>
                <w:sz w:val="18"/>
                <w:szCs w:val="20"/>
              </w:rPr>
            </w:pPr>
            <w:proofErr w:type="spellStart"/>
            <w:r w:rsidRPr="00613388">
              <w:rPr>
                <w:color w:val="000000"/>
                <w:sz w:val="18"/>
                <w:szCs w:val="20"/>
              </w:rPr>
              <w:t>Туркестанская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B02B562"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1F53755"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758A3B3"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2E8CF27B"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03F1419" w14:textId="77777777" w:rsidR="002A40F8" w:rsidRPr="00613388" w:rsidRDefault="002A40F8" w:rsidP="003E6898">
            <w:pPr>
              <w:jc w:val="center"/>
              <w:rPr>
                <w:sz w:val="18"/>
                <w:szCs w:val="20"/>
              </w:rPr>
            </w:pPr>
            <w:r w:rsidRPr="00613388">
              <w:rPr>
                <w:sz w:val="18"/>
                <w:szCs w:val="20"/>
              </w:rPr>
              <w:t>26 100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04DC" w14:textId="77777777" w:rsidR="002A40F8" w:rsidRPr="00613388" w:rsidRDefault="002A40F8" w:rsidP="003E6898">
            <w:pPr>
              <w:widowControl w:val="0"/>
              <w:jc w:val="center"/>
              <w:rPr>
                <w:sz w:val="20"/>
                <w:szCs w:val="20"/>
                <w:lang w:val="ru-RU"/>
              </w:rPr>
            </w:pPr>
          </w:p>
        </w:tc>
      </w:tr>
      <w:tr w:rsidR="002A40F8" w:rsidRPr="00613388" w14:paraId="01A50D4F"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84CB5E6" w14:textId="77777777" w:rsidR="002A40F8" w:rsidRPr="00613388" w:rsidRDefault="002A40F8" w:rsidP="003E6898">
            <w:pPr>
              <w:rPr>
                <w:color w:val="000000"/>
                <w:sz w:val="18"/>
                <w:szCs w:val="20"/>
                <w:lang w:val="ru-RU"/>
              </w:rPr>
            </w:pPr>
            <w:r w:rsidRPr="00613388">
              <w:rPr>
                <w:color w:val="000000"/>
                <w:sz w:val="18"/>
                <w:szCs w:val="20"/>
                <w:lang w:val="ru-RU"/>
              </w:rPr>
              <w:t>г. Алматы</w:t>
            </w:r>
          </w:p>
        </w:tc>
        <w:tc>
          <w:tcPr>
            <w:tcW w:w="1127" w:type="dxa"/>
            <w:tcBorders>
              <w:top w:val="single" w:sz="4" w:space="0" w:color="000000"/>
              <w:left w:val="single" w:sz="4" w:space="0" w:color="000000"/>
              <w:bottom w:val="single" w:sz="4" w:space="0" w:color="000000"/>
            </w:tcBorders>
            <w:shd w:val="clear" w:color="auto" w:fill="auto"/>
          </w:tcPr>
          <w:p w14:paraId="51EAE849"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BDE070C"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FC1189F"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3DDA6D9E"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FAC28C7" w14:textId="77777777" w:rsidR="002A40F8" w:rsidRPr="00613388" w:rsidRDefault="002A40F8" w:rsidP="003E6898">
            <w:pPr>
              <w:jc w:val="center"/>
              <w:rPr>
                <w:sz w:val="18"/>
                <w:szCs w:val="20"/>
              </w:rPr>
            </w:pPr>
            <w:r w:rsidRPr="00613388">
              <w:rPr>
                <w:sz w:val="18"/>
                <w:szCs w:val="20"/>
              </w:rPr>
              <w:t>2 000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4718" w14:textId="77777777" w:rsidR="002A40F8" w:rsidRPr="00613388" w:rsidRDefault="002A40F8" w:rsidP="003E6898">
            <w:pPr>
              <w:widowControl w:val="0"/>
              <w:jc w:val="center"/>
              <w:rPr>
                <w:sz w:val="20"/>
                <w:szCs w:val="20"/>
                <w:lang w:val="ru-RU"/>
              </w:rPr>
            </w:pPr>
          </w:p>
        </w:tc>
      </w:tr>
      <w:tr w:rsidR="002A40F8" w:rsidRPr="00613388" w14:paraId="3D8D9761"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3FC3BE8" w14:textId="77777777" w:rsidR="002A40F8" w:rsidRPr="00613388" w:rsidRDefault="002A40F8" w:rsidP="003E6898">
            <w:pPr>
              <w:rPr>
                <w:color w:val="000000"/>
                <w:sz w:val="18"/>
                <w:szCs w:val="20"/>
                <w:lang w:val="ru-RU"/>
              </w:rPr>
            </w:pPr>
            <w:r w:rsidRPr="00613388">
              <w:rPr>
                <w:color w:val="000000"/>
                <w:sz w:val="18"/>
                <w:szCs w:val="20"/>
                <w:lang w:val="ru-RU"/>
              </w:rPr>
              <w:t>г. Астана</w:t>
            </w:r>
          </w:p>
        </w:tc>
        <w:tc>
          <w:tcPr>
            <w:tcW w:w="1127" w:type="dxa"/>
            <w:tcBorders>
              <w:top w:val="single" w:sz="4" w:space="0" w:color="000000"/>
              <w:left w:val="single" w:sz="4" w:space="0" w:color="000000"/>
              <w:bottom w:val="single" w:sz="4" w:space="0" w:color="000000"/>
            </w:tcBorders>
            <w:shd w:val="clear" w:color="auto" w:fill="auto"/>
          </w:tcPr>
          <w:p w14:paraId="6E931390"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B627051"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A7B8C00"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60B694CB"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577723CF" w14:textId="77777777" w:rsidR="002A40F8" w:rsidRPr="00613388" w:rsidRDefault="002A40F8" w:rsidP="003E6898">
            <w:pPr>
              <w:jc w:val="center"/>
              <w:rPr>
                <w:sz w:val="18"/>
                <w:szCs w:val="20"/>
              </w:rPr>
            </w:pPr>
            <w:r w:rsidRPr="00613388">
              <w:rPr>
                <w:sz w:val="18"/>
                <w:szCs w:val="20"/>
              </w:rPr>
              <w:t>2 000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A3E7" w14:textId="77777777" w:rsidR="002A40F8" w:rsidRPr="00613388" w:rsidRDefault="002A40F8" w:rsidP="003E6898">
            <w:pPr>
              <w:widowControl w:val="0"/>
              <w:jc w:val="center"/>
              <w:rPr>
                <w:sz w:val="20"/>
                <w:szCs w:val="20"/>
                <w:lang w:val="ru-RU"/>
              </w:rPr>
            </w:pPr>
          </w:p>
        </w:tc>
      </w:tr>
      <w:tr w:rsidR="002A40F8" w:rsidRPr="00613388" w14:paraId="06398E6B" w14:textId="77777777" w:rsidTr="003E6898">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7BF5427F" w14:textId="77777777" w:rsidR="002A40F8" w:rsidRPr="00613388" w:rsidRDefault="002A40F8" w:rsidP="003E6898">
            <w:pPr>
              <w:rPr>
                <w:color w:val="000000"/>
                <w:sz w:val="18"/>
                <w:szCs w:val="20"/>
                <w:lang w:val="ru-RU"/>
              </w:rPr>
            </w:pPr>
            <w:r w:rsidRPr="00613388">
              <w:rPr>
                <w:color w:val="000000"/>
                <w:sz w:val="18"/>
                <w:szCs w:val="20"/>
                <w:lang w:val="ru-RU"/>
              </w:rPr>
              <w:t>г. Шымкент</w:t>
            </w:r>
          </w:p>
        </w:tc>
        <w:tc>
          <w:tcPr>
            <w:tcW w:w="1127" w:type="dxa"/>
            <w:tcBorders>
              <w:top w:val="single" w:sz="4" w:space="0" w:color="000000"/>
              <w:left w:val="single" w:sz="4" w:space="0" w:color="000000"/>
              <w:bottom w:val="single" w:sz="4" w:space="0" w:color="000000"/>
            </w:tcBorders>
            <w:shd w:val="clear" w:color="auto" w:fill="auto"/>
          </w:tcPr>
          <w:p w14:paraId="0B04EF50" w14:textId="77777777" w:rsidR="002A40F8" w:rsidRPr="00613388" w:rsidRDefault="002A40F8" w:rsidP="003E6898">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75D7633" w14:textId="77777777" w:rsidR="002A40F8" w:rsidRPr="00613388" w:rsidRDefault="002A40F8" w:rsidP="003E6898">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78C6DD3" w14:textId="77777777" w:rsidR="002A40F8" w:rsidRPr="00613388" w:rsidRDefault="002A40F8" w:rsidP="003E6898">
            <w:pPr>
              <w:jc w:val="center"/>
              <w:rPr>
                <w:sz w:val="18"/>
                <w:szCs w:val="20"/>
              </w:rPr>
            </w:pPr>
          </w:p>
        </w:tc>
        <w:tc>
          <w:tcPr>
            <w:tcW w:w="1397" w:type="dxa"/>
            <w:tcBorders>
              <w:top w:val="nil"/>
              <w:left w:val="single" w:sz="4" w:space="0" w:color="auto"/>
              <w:bottom w:val="single" w:sz="4" w:space="0" w:color="auto"/>
              <w:right w:val="single" w:sz="4" w:space="0" w:color="auto"/>
            </w:tcBorders>
            <w:shd w:val="clear" w:color="auto" w:fill="auto"/>
            <w:vAlign w:val="center"/>
          </w:tcPr>
          <w:p w14:paraId="215E15B1" w14:textId="77777777" w:rsidR="002A40F8" w:rsidRPr="00613388" w:rsidRDefault="002A40F8" w:rsidP="003E6898">
            <w:pPr>
              <w:jc w:val="center"/>
              <w:rPr>
                <w:sz w:val="18"/>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3172D934" w14:textId="77777777" w:rsidR="002A40F8" w:rsidRPr="00613388" w:rsidRDefault="002A40F8" w:rsidP="003E6898">
            <w:pPr>
              <w:jc w:val="center"/>
              <w:rPr>
                <w:sz w:val="18"/>
                <w:szCs w:val="20"/>
              </w:rPr>
            </w:pPr>
            <w:r w:rsidRPr="00613388">
              <w:rPr>
                <w:sz w:val="18"/>
                <w:szCs w:val="20"/>
              </w:rPr>
              <w:t>10 700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78AF" w14:textId="77777777" w:rsidR="002A40F8" w:rsidRPr="00613388" w:rsidRDefault="002A40F8" w:rsidP="003E6898">
            <w:pPr>
              <w:widowControl w:val="0"/>
              <w:jc w:val="center"/>
              <w:rPr>
                <w:sz w:val="20"/>
                <w:szCs w:val="20"/>
                <w:lang w:val="ru-RU"/>
              </w:rPr>
            </w:pPr>
          </w:p>
        </w:tc>
      </w:tr>
      <w:tr w:rsidR="002A40F8" w:rsidRPr="0019424C" w14:paraId="767B526F" w14:textId="77777777" w:rsidTr="003E6898">
        <w:trPr>
          <w:trHeight w:val="267"/>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19653A" w14:textId="77777777" w:rsidR="002A40F8" w:rsidRPr="00613388" w:rsidRDefault="002A40F8" w:rsidP="003E6898">
            <w:pPr>
              <w:widowControl w:val="0"/>
              <w:jc w:val="both"/>
              <w:rPr>
                <w:color w:val="000000"/>
                <w:sz w:val="18"/>
                <w:szCs w:val="18"/>
                <w:lang w:val="ru-RU"/>
              </w:rPr>
            </w:pPr>
            <w:r w:rsidRPr="00613388">
              <w:rPr>
                <w:color w:val="000000"/>
                <w:sz w:val="18"/>
                <w:szCs w:val="18"/>
                <w:lang w:val="ru-RU"/>
              </w:rPr>
              <w:t xml:space="preserve">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w:t>
            </w:r>
          </w:p>
          <w:p w14:paraId="0E4D516B" w14:textId="77777777" w:rsidR="002A40F8" w:rsidRPr="00613388" w:rsidRDefault="002A40F8" w:rsidP="003E6898">
            <w:pPr>
              <w:widowControl w:val="0"/>
              <w:jc w:val="both"/>
              <w:rPr>
                <w:color w:val="000000"/>
                <w:sz w:val="18"/>
                <w:szCs w:val="18"/>
                <w:lang w:val="ru-RU"/>
              </w:rPr>
            </w:pPr>
            <w:r w:rsidRPr="00613388">
              <w:rPr>
                <w:color w:val="000000"/>
                <w:sz w:val="18"/>
                <w:szCs w:val="18"/>
                <w:lang w:val="ru-RU"/>
              </w:rPr>
              <w:t xml:space="preserve">      1) создание постоянных рабочих мест в 2025 году </w:t>
            </w:r>
            <w:proofErr w:type="gramStart"/>
            <w:r w:rsidRPr="00613388">
              <w:rPr>
                <w:color w:val="000000"/>
                <w:sz w:val="18"/>
                <w:szCs w:val="18"/>
                <w:lang w:val="ru-RU"/>
              </w:rPr>
              <w:t>–  6</w:t>
            </w:r>
            <w:proofErr w:type="gramEnd"/>
            <w:r w:rsidRPr="00613388">
              <w:rPr>
                <w:color w:val="000000"/>
                <w:sz w:val="18"/>
                <w:szCs w:val="18"/>
                <w:lang w:val="ru-RU"/>
              </w:rPr>
              <w:t xml:space="preserve"> 710 мест;  </w:t>
            </w:r>
          </w:p>
          <w:p w14:paraId="47392633" w14:textId="77777777" w:rsidR="002A40F8" w:rsidRPr="00613388" w:rsidRDefault="002A40F8" w:rsidP="003E6898">
            <w:pPr>
              <w:widowControl w:val="0"/>
              <w:jc w:val="both"/>
              <w:rPr>
                <w:color w:val="000000"/>
                <w:sz w:val="18"/>
                <w:szCs w:val="18"/>
                <w:lang w:val="ru-RU"/>
              </w:rPr>
            </w:pPr>
            <w:r w:rsidRPr="00613388">
              <w:rPr>
                <w:color w:val="000000"/>
                <w:sz w:val="18"/>
                <w:szCs w:val="18"/>
                <w:lang w:val="ru-RU"/>
              </w:rPr>
              <w:t xml:space="preserve">      2) создание временных рабочих мест в 2025 году </w:t>
            </w:r>
            <w:proofErr w:type="gramStart"/>
            <w:r w:rsidRPr="00613388">
              <w:rPr>
                <w:color w:val="000000"/>
                <w:sz w:val="18"/>
                <w:szCs w:val="18"/>
                <w:lang w:val="ru-RU"/>
              </w:rPr>
              <w:t>–  8</w:t>
            </w:r>
            <w:proofErr w:type="gramEnd"/>
            <w:r w:rsidRPr="00613388">
              <w:rPr>
                <w:color w:val="000000"/>
                <w:sz w:val="18"/>
                <w:szCs w:val="18"/>
                <w:lang w:val="ru-RU"/>
              </w:rPr>
              <w:t xml:space="preserve"> 574 мест.</w:t>
            </w:r>
          </w:p>
        </w:tc>
      </w:tr>
      <w:tr w:rsidR="002A40F8" w:rsidRPr="00613388" w14:paraId="7C3DD181" w14:textId="77777777" w:rsidTr="003E6898">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74165958" w14:textId="77777777" w:rsidR="002A40F8" w:rsidRPr="00613388" w:rsidRDefault="002A40F8" w:rsidP="003E6898">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1127" w:type="dxa"/>
            <w:vMerge w:val="restart"/>
            <w:tcBorders>
              <w:top w:val="single" w:sz="4" w:space="0" w:color="000000"/>
              <w:left w:val="single" w:sz="4" w:space="0" w:color="000000"/>
              <w:bottom w:val="single" w:sz="4" w:space="0" w:color="000000"/>
            </w:tcBorders>
            <w:shd w:val="clear" w:color="auto" w:fill="auto"/>
          </w:tcPr>
          <w:p w14:paraId="186E69E6"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Ед. изм.</w:t>
            </w:r>
          </w:p>
        </w:tc>
        <w:tc>
          <w:tcPr>
            <w:tcW w:w="1007" w:type="dxa"/>
            <w:tcBorders>
              <w:top w:val="single" w:sz="4" w:space="0" w:color="000000"/>
              <w:left w:val="single" w:sz="4" w:space="0" w:color="000000"/>
              <w:bottom w:val="single" w:sz="4" w:space="0" w:color="000000"/>
            </w:tcBorders>
            <w:shd w:val="clear" w:color="auto" w:fill="auto"/>
          </w:tcPr>
          <w:p w14:paraId="5EE169CE"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08A4E818"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3968958B"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Плановый период</w:t>
            </w:r>
          </w:p>
        </w:tc>
      </w:tr>
      <w:tr w:rsidR="002A40F8" w:rsidRPr="00613388" w14:paraId="745B81CD" w14:textId="77777777" w:rsidTr="003E6898">
        <w:trPr>
          <w:trHeight w:val="145"/>
        </w:trPr>
        <w:tc>
          <w:tcPr>
            <w:tcW w:w="3268" w:type="dxa"/>
            <w:vMerge/>
            <w:tcBorders>
              <w:top w:val="single" w:sz="4" w:space="0" w:color="000000"/>
              <w:left w:val="single" w:sz="4" w:space="0" w:color="000000"/>
              <w:bottom w:val="single" w:sz="4" w:space="0" w:color="000000"/>
            </w:tcBorders>
            <w:shd w:val="clear" w:color="auto" w:fill="auto"/>
          </w:tcPr>
          <w:p w14:paraId="6A9B4429" w14:textId="77777777" w:rsidR="002A40F8" w:rsidRPr="00613388" w:rsidRDefault="002A40F8" w:rsidP="003E6898">
            <w:pPr>
              <w:snapToGrid w:val="0"/>
              <w:rPr>
                <w:rFonts w:eastAsia="MS Mincho"/>
                <w:b/>
                <w:sz w:val="20"/>
                <w:szCs w:val="20"/>
                <w:lang w:val="ru-RU"/>
              </w:rPr>
            </w:pPr>
          </w:p>
        </w:tc>
        <w:tc>
          <w:tcPr>
            <w:tcW w:w="1127" w:type="dxa"/>
            <w:vMerge/>
            <w:tcBorders>
              <w:top w:val="single" w:sz="4" w:space="0" w:color="000000"/>
              <w:left w:val="single" w:sz="4" w:space="0" w:color="000000"/>
              <w:bottom w:val="single" w:sz="4" w:space="0" w:color="000000"/>
            </w:tcBorders>
            <w:shd w:val="clear" w:color="auto" w:fill="auto"/>
          </w:tcPr>
          <w:p w14:paraId="6192D44D" w14:textId="77777777" w:rsidR="002A40F8" w:rsidRPr="00613388" w:rsidRDefault="002A40F8" w:rsidP="003E6898">
            <w:pPr>
              <w:snapToGrid w:val="0"/>
              <w:jc w:val="center"/>
              <w:rPr>
                <w:rFonts w:eastAsia="MS Mincho"/>
                <w:sz w:val="20"/>
                <w:szCs w:val="20"/>
                <w:lang w:val="ru-RU"/>
              </w:rPr>
            </w:pPr>
          </w:p>
        </w:tc>
        <w:tc>
          <w:tcPr>
            <w:tcW w:w="1007" w:type="dxa"/>
            <w:tcBorders>
              <w:top w:val="single" w:sz="4" w:space="0" w:color="000000"/>
              <w:left w:val="single" w:sz="4" w:space="0" w:color="000000"/>
              <w:bottom w:val="single" w:sz="4" w:space="0" w:color="000000"/>
            </w:tcBorders>
            <w:shd w:val="clear" w:color="auto" w:fill="auto"/>
          </w:tcPr>
          <w:p w14:paraId="58E76E08"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4174FD80"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402DF41D"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3DFAC37E"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2A9323"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2026 год</w:t>
            </w:r>
          </w:p>
        </w:tc>
      </w:tr>
      <w:tr w:rsidR="002A40F8" w:rsidRPr="00613388" w14:paraId="7CDCFD91" w14:textId="77777777" w:rsidTr="003E6898">
        <w:trPr>
          <w:trHeight w:val="480"/>
        </w:trPr>
        <w:tc>
          <w:tcPr>
            <w:tcW w:w="3268" w:type="dxa"/>
            <w:tcBorders>
              <w:top w:val="single" w:sz="4" w:space="0" w:color="000000"/>
              <w:left w:val="single" w:sz="4" w:space="0" w:color="000000"/>
              <w:bottom w:val="single" w:sz="4" w:space="0" w:color="000000"/>
            </w:tcBorders>
            <w:shd w:val="clear" w:color="auto" w:fill="auto"/>
          </w:tcPr>
          <w:p w14:paraId="758F7860" w14:textId="77777777" w:rsidR="002A40F8" w:rsidRPr="00613388" w:rsidRDefault="002A40F8" w:rsidP="003E6898">
            <w:pPr>
              <w:jc w:val="both"/>
              <w:rPr>
                <w:rFonts w:eastAsia="MS Mincho"/>
                <w:b/>
                <w:sz w:val="20"/>
                <w:szCs w:val="20"/>
                <w:lang w:val="ru-RU"/>
              </w:rPr>
            </w:pPr>
            <w:r w:rsidRPr="00613388">
              <w:rPr>
                <w:rFonts w:eastAsia="Calibri"/>
                <w:bCs/>
                <w:iCs/>
                <w:sz w:val="20"/>
                <w:szCs w:val="20"/>
                <w:lang w:val="ru-RU"/>
              </w:rPr>
              <w:t>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средств республиканского бюджета</w:t>
            </w:r>
          </w:p>
        </w:tc>
        <w:tc>
          <w:tcPr>
            <w:tcW w:w="1127" w:type="dxa"/>
            <w:tcBorders>
              <w:top w:val="single" w:sz="4" w:space="0" w:color="000000"/>
              <w:left w:val="single" w:sz="4" w:space="0" w:color="000000"/>
              <w:bottom w:val="single" w:sz="4" w:space="0" w:color="000000"/>
            </w:tcBorders>
            <w:shd w:val="clear" w:color="auto" w:fill="auto"/>
          </w:tcPr>
          <w:p w14:paraId="1C09F217" w14:textId="77777777" w:rsidR="002A40F8" w:rsidRPr="00613388" w:rsidRDefault="002A40F8" w:rsidP="003E6898">
            <w:pPr>
              <w:snapToGrid w:val="0"/>
              <w:jc w:val="center"/>
              <w:rPr>
                <w:rFonts w:eastAsia="MS Mincho"/>
                <w:sz w:val="20"/>
                <w:szCs w:val="20"/>
                <w:lang w:val="ru-RU"/>
              </w:rPr>
            </w:pPr>
            <w:r w:rsidRPr="00613388">
              <w:rPr>
                <w:rFonts w:eastAsia="MS Mincho"/>
                <w:sz w:val="20"/>
                <w:szCs w:val="20"/>
                <w:lang w:val="ru-RU"/>
              </w:rPr>
              <w:t>тыс. тенге</w:t>
            </w:r>
          </w:p>
        </w:tc>
        <w:tc>
          <w:tcPr>
            <w:tcW w:w="1007" w:type="dxa"/>
            <w:tcBorders>
              <w:top w:val="single" w:sz="4" w:space="0" w:color="000000"/>
              <w:left w:val="single" w:sz="4" w:space="0" w:color="000000"/>
              <w:bottom w:val="single" w:sz="4" w:space="0" w:color="000000"/>
            </w:tcBorders>
            <w:shd w:val="clear" w:color="auto" w:fill="auto"/>
          </w:tcPr>
          <w:p w14:paraId="44990F88" w14:textId="77777777" w:rsidR="002A40F8" w:rsidRPr="00613388" w:rsidRDefault="002A40F8" w:rsidP="003E6898">
            <w:pPr>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3EF5B092" w14:textId="77777777" w:rsidR="002A40F8" w:rsidRPr="00613388" w:rsidRDefault="002A40F8" w:rsidP="003E6898">
            <w:pPr>
              <w:jc w:val="center"/>
              <w:rPr>
                <w:sz w:val="20"/>
                <w:szCs w:val="20"/>
                <w:lang w:val="ru-RU"/>
              </w:rPr>
            </w:pPr>
          </w:p>
        </w:tc>
        <w:tc>
          <w:tcPr>
            <w:tcW w:w="1397" w:type="dxa"/>
            <w:tcBorders>
              <w:top w:val="single" w:sz="4" w:space="0" w:color="000000"/>
              <w:left w:val="single" w:sz="4" w:space="0" w:color="000000"/>
              <w:bottom w:val="single" w:sz="4" w:space="0" w:color="000000"/>
            </w:tcBorders>
            <w:shd w:val="clear" w:color="auto" w:fill="auto"/>
          </w:tcPr>
          <w:p w14:paraId="7283948C" w14:textId="77777777" w:rsidR="002A40F8" w:rsidRPr="00613388" w:rsidRDefault="002A40F8" w:rsidP="003E6898">
            <w:pPr>
              <w:ind w:left="-138" w:right="-219"/>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tcPr>
          <w:p w14:paraId="3CE6B1F3" w14:textId="77777777" w:rsidR="002A40F8" w:rsidRPr="00613388" w:rsidRDefault="002A40F8" w:rsidP="003E6898">
            <w:pPr>
              <w:ind w:left="-138" w:right="-219"/>
              <w:jc w:val="center"/>
              <w:rPr>
                <w:sz w:val="20"/>
                <w:szCs w:val="20"/>
              </w:rPr>
            </w:pPr>
            <w:r w:rsidRPr="00613388">
              <w:rPr>
                <w:sz w:val="20"/>
                <w:szCs w:val="20"/>
              </w:rPr>
              <w:t>719 481 449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45911D" w14:textId="77777777" w:rsidR="002A40F8" w:rsidRPr="00613388" w:rsidRDefault="002A40F8" w:rsidP="003E6898">
            <w:pPr>
              <w:jc w:val="center"/>
              <w:rPr>
                <w:sz w:val="20"/>
                <w:szCs w:val="20"/>
                <w:lang w:val="ru-RU"/>
              </w:rPr>
            </w:pPr>
          </w:p>
        </w:tc>
      </w:tr>
      <w:tr w:rsidR="002A40F8" w:rsidRPr="00613388" w14:paraId="76D0D46A" w14:textId="77777777" w:rsidTr="003E6898">
        <w:trPr>
          <w:trHeight w:val="480"/>
        </w:trPr>
        <w:tc>
          <w:tcPr>
            <w:tcW w:w="3268" w:type="dxa"/>
            <w:tcBorders>
              <w:top w:val="single" w:sz="4" w:space="0" w:color="000000"/>
              <w:left w:val="single" w:sz="4" w:space="0" w:color="000000"/>
              <w:bottom w:val="single" w:sz="4" w:space="0" w:color="000000"/>
            </w:tcBorders>
            <w:shd w:val="clear" w:color="auto" w:fill="auto"/>
          </w:tcPr>
          <w:p w14:paraId="44F8A394" w14:textId="77777777" w:rsidR="002A40F8" w:rsidRPr="00613388" w:rsidRDefault="002A40F8" w:rsidP="003E6898">
            <w:pPr>
              <w:widowControl w:val="0"/>
              <w:autoSpaceDE w:val="0"/>
              <w:autoSpaceDN w:val="0"/>
              <w:rPr>
                <w:sz w:val="20"/>
                <w:szCs w:val="20"/>
                <w:lang w:val="ru-RU"/>
              </w:rPr>
            </w:pPr>
            <w:r w:rsidRPr="00613388">
              <w:rPr>
                <w:rFonts w:eastAsia="MS Mincho"/>
                <w:b/>
                <w:sz w:val="20"/>
                <w:szCs w:val="20"/>
                <w:lang w:val="ru-RU"/>
              </w:rPr>
              <w:t>Итого расходы по бюджетной подпрограмме</w:t>
            </w:r>
          </w:p>
        </w:tc>
        <w:tc>
          <w:tcPr>
            <w:tcW w:w="1127" w:type="dxa"/>
            <w:tcBorders>
              <w:top w:val="single" w:sz="4" w:space="0" w:color="000000"/>
              <w:left w:val="single" w:sz="4" w:space="0" w:color="000000"/>
              <w:bottom w:val="single" w:sz="4" w:space="0" w:color="000000"/>
            </w:tcBorders>
            <w:shd w:val="clear" w:color="auto" w:fill="auto"/>
          </w:tcPr>
          <w:p w14:paraId="11A84101" w14:textId="77777777" w:rsidR="002A40F8" w:rsidRPr="00613388" w:rsidRDefault="002A40F8" w:rsidP="003E6898">
            <w:pPr>
              <w:snapToGrid w:val="0"/>
              <w:jc w:val="center"/>
              <w:rPr>
                <w:rFonts w:eastAsia="MS Mincho"/>
                <w:b/>
                <w:sz w:val="20"/>
                <w:szCs w:val="20"/>
                <w:lang w:val="ru-RU"/>
              </w:rPr>
            </w:pPr>
            <w:r w:rsidRPr="00613388">
              <w:rPr>
                <w:rFonts w:eastAsia="MS Mincho"/>
                <w:b/>
                <w:sz w:val="20"/>
                <w:szCs w:val="20"/>
                <w:lang w:val="ru-RU"/>
              </w:rPr>
              <w:t>тыс. тенге</w:t>
            </w:r>
          </w:p>
        </w:tc>
        <w:tc>
          <w:tcPr>
            <w:tcW w:w="1007" w:type="dxa"/>
            <w:tcBorders>
              <w:top w:val="single" w:sz="4" w:space="0" w:color="000000"/>
              <w:left w:val="single" w:sz="4" w:space="0" w:color="000000"/>
              <w:bottom w:val="single" w:sz="4" w:space="0" w:color="000000"/>
            </w:tcBorders>
            <w:shd w:val="clear" w:color="auto" w:fill="auto"/>
          </w:tcPr>
          <w:p w14:paraId="7ED28DD7" w14:textId="77777777" w:rsidR="002A40F8" w:rsidRPr="00613388" w:rsidRDefault="002A40F8" w:rsidP="003E6898">
            <w:pPr>
              <w:jc w:val="center"/>
              <w:rPr>
                <w:b/>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6E986012" w14:textId="77777777" w:rsidR="002A40F8" w:rsidRPr="00613388" w:rsidRDefault="002A40F8" w:rsidP="003E6898">
            <w:pPr>
              <w:jc w:val="center"/>
              <w:rPr>
                <w:b/>
                <w:sz w:val="20"/>
                <w:szCs w:val="20"/>
                <w:lang w:val="ru-RU"/>
              </w:rPr>
            </w:pPr>
          </w:p>
        </w:tc>
        <w:tc>
          <w:tcPr>
            <w:tcW w:w="1397" w:type="dxa"/>
            <w:tcBorders>
              <w:top w:val="single" w:sz="4" w:space="0" w:color="000000"/>
              <w:left w:val="single" w:sz="4" w:space="0" w:color="000000"/>
              <w:bottom w:val="single" w:sz="4" w:space="0" w:color="000000"/>
            </w:tcBorders>
            <w:shd w:val="clear" w:color="auto" w:fill="auto"/>
          </w:tcPr>
          <w:p w14:paraId="66AA9330" w14:textId="77777777" w:rsidR="002A40F8" w:rsidRPr="00613388" w:rsidRDefault="002A40F8" w:rsidP="003E6898">
            <w:pPr>
              <w:ind w:left="-138" w:right="-219"/>
              <w:jc w:val="center"/>
              <w:rPr>
                <w:b/>
                <w:sz w:val="20"/>
                <w:szCs w:val="20"/>
              </w:rPr>
            </w:pPr>
          </w:p>
        </w:tc>
        <w:tc>
          <w:tcPr>
            <w:tcW w:w="1276" w:type="dxa"/>
            <w:tcBorders>
              <w:top w:val="single" w:sz="4" w:space="0" w:color="000000"/>
              <w:left w:val="single" w:sz="4" w:space="0" w:color="000000"/>
              <w:bottom w:val="single" w:sz="4" w:space="0" w:color="000000"/>
            </w:tcBorders>
            <w:shd w:val="clear" w:color="auto" w:fill="auto"/>
          </w:tcPr>
          <w:p w14:paraId="38DD93FF" w14:textId="77777777" w:rsidR="002A40F8" w:rsidRPr="00613388" w:rsidRDefault="002A40F8" w:rsidP="003E6898">
            <w:pPr>
              <w:ind w:left="-138" w:right="-219"/>
              <w:jc w:val="center"/>
              <w:rPr>
                <w:b/>
                <w:sz w:val="20"/>
                <w:szCs w:val="20"/>
              </w:rPr>
            </w:pPr>
            <w:r w:rsidRPr="00613388">
              <w:rPr>
                <w:b/>
                <w:sz w:val="20"/>
                <w:szCs w:val="20"/>
              </w:rPr>
              <w:t>719 481 449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836545" w14:textId="77777777" w:rsidR="002A40F8" w:rsidRPr="00613388" w:rsidRDefault="002A40F8" w:rsidP="003E6898">
            <w:pPr>
              <w:jc w:val="center"/>
              <w:rPr>
                <w:b/>
                <w:sz w:val="20"/>
                <w:szCs w:val="20"/>
                <w:lang w:val="ru-RU"/>
              </w:rPr>
            </w:pPr>
            <w:r w:rsidRPr="00613388">
              <w:rPr>
                <w:b/>
                <w:sz w:val="20"/>
                <w:szCs w:val="20"/>
                <w:lang w:val="ru-RU"/>
              </w:rPr>
              <w:t>0</w:t>
            </w:r>
          </w:p>
        </w:tc>
      </w:tr>
    </w:tbl>
    <w:p w14:paraId="4471EA3B" w14:textId="77777777" w:rsidR="002A40F8" w:rsidRPr="00613388" w:rsidRDefault="002A40F8" w:rsidP="009A05F2">
      <w:pPr>
        <w:jc w:val="both"/>
        <w:rPr>
          <w:b/>
          <w:bCs/>
          <w:sz w:val="20"/>
          <w:szCs w:val="20"/>
          <w:lang w:val="ru-RU"/>
        </w:rPr>
      </w:pPr>
    </w:p>
    <w:p w14:paraId="6133BFDC" w14:textId="77777777" w:rsidR="00830B4F" w:rsidRPr="00613388" w:rsidRDefault="00D727C6" w:rsidP="009A05F2">
      <w:pPr>
        <w:jc w:val="both"/>
        <w:rPr>
          <w:rFonts w:eastAsia="Calibri"/>
          <w:b/>
          <w:bCs/>
          <w:iCs/>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4D0919" w:rsidRPr="00613388">
        <w:rPr>
          <w:rFonts w:eastAsia="Calibri"/>
          <w:bCs/>
          <w:iCs/>
          <w:sz w:val="20"/>
          <w:szCs w:val="20"/>
          <w:lang w:val="ru-RU"/>
        </w:rPr>
        <w:t>123</w:t>
      </w:r>
      <w:r w:rsidR="00830B4F" w:rsidRPr="00613388">
        <w:rPr>
          <w:rFonts w:eastAsia="Calibri"/>
          <w:bCs/>
          <w:iCs/>
          <w:sz w:val="20"/>
          <w:szCs w:val="20"/>
          <w:lang w:val="ru-RU"/>
        </w:rPr>
        <w:t xml:space="preserve"> «</w:t>
      </w:r>
      <w:r w:rsidR="00620515" w:rsidRPr="00613388">
        <w:rPr>
          <w:rFonts w:eastAsia="Calibri"/>
          <w:bCs/>
          <w:iCs/>
          <w:sz w:val="20"/>
          <w:szCs w:val="20"/>
          <w:lang w:val="ru-RU"/>
        </w:rPr>
        <w:t xml:space="preserve">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 </w:t>
      </w:r>
    </w:p>
    <w:p w14:paraId="19544061" w14:textId="77777777" w:rsidR="00D727C6" w:rsidRPr="00613388" w:rsidRDefault="00D727C6" w:rsidP="009A05F2">
      <w:pPr>
        <w:jc w:val="both"/>
        <w:rPr>
          <w:b/>
          <w:bCs/>
          <w:sz w:val="20"/>
          <w:szCs w:val="20"/>
          <w:lang w:val="ru-RU"/>
        </w:rPr>
      </w:pPr>
      <w:r w:rsidRPr="00613388">
        <w:rPr>
          <w:b/>
          <w:bCs/>
          <w:sz w:val="20"/>
          <w:szCs w:val="20"/>
          <w:lang w:val="ru-RU"/>
        </w:rPr>
        <w:t>Вид бюджетной подпрограммы:</w:t>
      </w:r>
    </w:p>
    <w:p w14:paraId="50367A77" w14:textId="77777777" w:rsidR="00D727C6" w:rsidRPr="00613388" w:rsidRDefault="00D727C6" w:rsidP="009A05F2">
      <w:pPr>
        <w:spacing w:before="28" w:after="28" w:line="240" w:lineRule="atLeast"/>
        <w:rPr>
          <w:rFonts w:eastAsia="Calibri"/>
          <w:bCs/>
          <w:iCs/>
          <w:sz w:val="20"/>
          <w:szCs w:val="20"/>
          <w:lang w:val="ru-RU"/>
        </w:rPr>
      </w:pPr>
      <w:r w:rsidRPr="00613388">
        <w:rPr>
          <w:b/>
          <w:bCs/>
          <w:sz w:val="20"/>
          <w:szCs w:val="20"/>
          <w:lang w:val="ru-RU"/>
        </w:rPr>
        <w:t xml:space="preserve">в зависимости от содержания: </w:t>
      </w:r>
      <w:r w:rsidRPr="00613388">
        <w:rPr>
          <w:bCs/>
          <w:sz w:val="20"/>
          <w:szCs w:val="20"/>
          <w:lang w:val="ru-RU"/>
        </w:rPr>
        <w:t>п</w:t>
      </w:r>
      <w:r w:rsidRPr="00613388">
        <w:rPr>
          <w:rFonts w:eastAsia="Calibri"/>
          <w:bCs/>
          <w:iCs/>
          <w:sz w:val="20"/>
          <w:szCs w:val="20"/>
          <w:lang w:val="ru-RU"/>
        </w:rPr>
        <w:t>редоставление трансфертов и бюджетных субсидий</w:t>
      </w:r>
    </w:p>
    <w:p w14:paraId="55050E08" w14:textId="77777777" w:rsidR="00D727C6" w:rsidRPr="00613388" w:rsidRDefault="00D727C6" w:rsidP="009A05F2">
      <w:pPr>
        <w:spacing w:before="28" w:after="28" w:line="240" w:lineRule="atLeast"/>
        <w:rPr>
          <w:sz w:val="20"/>
          <w:szCs w:val="20"/>
          <w:lang w:val="ru-RU"/>
        </w:rPr>
      </w:pPr>
      <w:r w:rsidRPr="00613388">
        <w:rPr>
          <w:b/>
          <w:bCs/>
          <w:sz w:val="20"/>
          <w:szCs w:val="20"/>
          <w:lang w:val="ru-RU"/>
        </w:rPr>
        <w:t xml:space="preserve">текущая/развитие: </w:t>
      </w:r>
      <w:r w:rsidR="007D5803" w:rsidRPr="00613388">
        <w:rPr>
          <w:bCs/>
          <w:sz w:val="20"/>
          <w:szCs w:val="20"/>
          <w:lang w:val="ru-RU"/>
        </w:rPr>
        <w:t>развития</w:t>
      </w:r>
    </w:p>
    <w:p w14:paraId="3DF82AD7" w14:textId="77777777" w:rsidR="00D727C6" w:rsidRPr="00613388" w:rsidRDefault="00D727C6" w:rsidP="009A05F2">
      <w:pPr>
        <w:jc w:val="both"/>
        <w:rPr>
          <w:bCs/>
          <w:sz w:val="20"/>
          <w:szCs w:val="20"/>
          <w:lang w:val="ru-RU"/>
        </w:rPr>
      </w:pPr>
      <w:r w:rsidRPr="00613388">
        <w:rPr>
          <w:b/>
          <w:bCs/>
          <w:sz w:val="20"/>
          <w:szCs w:val="20"/>
          <w:lang w:val="ru-RU"/>
        </w:rPr>
        <w:t xml:space="preserve">Описание (обоснование) бюджетной подпрограммы: </w:t>
      </w:r>
      <w:r w:rsidRPr="00613388">
        <w:rPr>
          <w:bCs/>
          <w:sz w:val="20"/>
          <w:szCs w:val="20"/>
          <w:lang w:val="ru-RU"/>
        </w:rPr>
        <w:t xml:space="preserve">Расходы </w:t>
      </w:r>
      <w:r w:rsidR="00830B4F" w:rsidRPr="00613388">
        <w:rPr>
          <w:rFonts w:eastAsia="Calibri"/>
          <w:bCs/>
          <w:iCs/>
          <w:sz w:val="20"/>
          <w:szCs w:val="20"/>
          <w:lang w:val="ru-RU"/>
        </w:rPr>
        <w:t>на строительство объектов среднего образования в рамках пилотного Национального проекта «Комфортная школа».</w:t>
      </w:r>
    </w:p>
    <w:tbl>
      <w:tblPr>
        <w:tblW w:w="10632" w:type="dxa"/>
        <w:tblInd w:w="108" w:type="dxa"/>
        <w:tblLayout w:type="fixed"/>
        <w:tblLook w:val="0000" w:firstRow="0" w:lastRow="0" w:firstColumn="0" w:lastColumn="0" w:noHBand="0" w:noVBand="0"/>
      </w:tblPr>
      <w:tblGrid>
        <w:gridCol w:w="3268"/>
        <w:gridCol w:w="1127"/>
        <w:gridCol w:w="1007"/>
        <w:gridCol w:w="1281"/>
        <w:gridCol w:w="1397"/>
        <w:gridCol w:w="1276"/>
        <w:gridCol w:w="1276"/>
      </w:tblGrid>
      <w:tr w:rsidR="00AC6B59" w:rsidRPr="00613388" w14:paraId="0691FDDC" w14:textId="77777777" w:rsidTr="001856B0">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74903D17" w14:textId="77777777" w:rsidR="00AC6B59" w:rsidRPr="00613388" w:rsidRDefault="00AC6B59" w:rsidP="001856B0">
            <w:pPr>
              <w:snapToGrid w:val="0"/>
              <w:rPr>
                <w:sz w:val="20"/>
                <w:szCs w:val="20"/>
                <w:lang w:val="ru-RU"/>
              </w:rPr>
            </w:pPr>
            <w:r w:rsidRPr="00613388">
              <w:rPr>
                <w:sz w:val="20"/>
                <w:szCs w:val="20"/>
                <w:lang w:val="ru-RU"/>
              </w:rPr>
              <w:t xml:space="preserve">Показатели прямого результата </w:t>
            </w:r>
          </w:p>
        </w:tc>
        <w:tc>
          <w:tcPr>
            <w:tcW w:w="1127" w:type="dxa"/>
            <w:vMerge w:val="restart"/>
            <w:tcBorders>
              <w:top w:val="single" w:sz="4" w:space="0" w:color="000000"/>
              <w:left w:val="single" w:sz="4" w:space="0" w:color="000000"/>
              <w:bottom w:val="single" w:sz="4" w:space="0" w:color="000000"/>
            </w:tcBorders>
            <w:shd w:val="clear" w:color="auto" w:fill="auto"/>
          </w:tcPr>
          <w:p w14:paraId="5C848407"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Ед. изм.</w:t>
            </w:r>
          </w:p>
        </w:tc>
        <w:tc>
          <w:tcPr>
            <w:tcW w:w="1007" w:type="dxa"/>
            <w:tcBorders>
              <w:top w:val="single" w:sz="4" w:space="0" w:color="000000"/>
              <w:left w:val="single" w:sz="4" w:space="0" w:color="000000"/>
              <w:bottom w:val="single" w:sz="4" w:space="0" w:color="000000"/>
            </w:tcBorders>
            <w:shd w:val="clear" w:color="auto" w:fill="auto"/>
          </w:tcPr>
          <w:p w14:paraId="62C9F74D"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7921415A"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0BD5079E"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Плановый период</w:t>
            </w:r>
          </w:p>
        </w:tc>
      </w:tr>
      <w:tr w:rsidR="00AC6B59" w:rsidRPr="00613388" w14:paraId="2A18DBFC" w14:textId="77777777" w:rsidTr="001912D2">
        <w:trPr>
          <w:trHeight w:val="145"/>
        </w:trPr>
        <w:tc>
          <w:tcPr>
            <w:tcW w:w="3268" w:type="dxa"/>
            <w:vMerge/>
            <w:tcBorders>
              <w:top w:val="single" w:sz="4" w:space="0" w:color="000000"/>
              <w:left w:val="single" w:sz="4" w:space="0" w:color="000000"/>
              <w:bottom w:val="single" w:sz="4" w:space="0" w:color="000000"/>
            </w:tcBorders>
            <w:shd w:val="clear" w:color="auto" w:fill="auto"/>
          </w:tcPr>
          <w:p w14:paraId="29C4A303" w14:textId="77777777" w:rsidR="00AC6B59" w:rsidRPr="00613388" w:rsidRDefault="00AC6B59" w:rsidP="001856B0">
            <w:pPr>
              <w:snapToGrid w:val="0"/>
              <w:rPr>
                <w:rFonts w:eastAsia="MS Mincho"/>
                <w:b/>
                <w:sz w:val="20"/>
                <w:szCs w:val="20"/>
                <w:lang w:val="ru-RU"/>
              </w:rPr>
            </w:pPr>
          </w:p>
        </w:tc>
        <w:tc>
          <w:tcPr>
            <w:tcW w:w="1127" w:type="dxa"/>
            <w:vMerge/>
            <w:tcBorders>
              <w:top w:val="single" w:sz="4" w:space="0" w:color="000000"/>
              <w:left w:val="single" w:sz="4" w:space="0" w:color="000000"/>
              <w:bottom w:val="single" w:sz="4" w:space="0" w:color="000000"/>
            </w:tcBorders>
            <w:shd w:val="clear" w:color="auto" w:fill="auto"/>
          </w:tcPr>
          <w:p w14:paraId="77AE6581" w14:textId="77777777" w:rsidR="00AC6B59" w:rsidRPr="00613388" w:rsidRDefault="00AC6B59" w:rsidP="001856B0">
            <w:pPr>
              <w:snapToGrid w:val="0"/>
              <w:jc w:val="center"/>
              <w:rPr>
                <w:rFonts w:eastAsia="MS Mincho"/>
                <w:sz w:val="20"/>
                <w:szCs w:val="20"/>
                <w:lang w:val="ru-RU"/>
              </w:rPr>
            </w:pPr>
          </w:p>
        </w:tc>
        <w:tc>
          <w:tcPr>
            <w:tcW w:w="1007" w:type="dxa"/>
            <w:tcBorders>
              <w:top w:val="single" w:sz="4" w:space="0" w:color="000000"/>
              <w:left w:val="single" w:sz="4" w:space="0" w:color="000000"/>
              <w:bottom w:val="single" w:sz="4" w:space="0" w:color="000000"/>
            </w:tcBorders>
            <w:shd w:val="clear" w:color="auto" w:fill="auto"/>
          </w:tcPr>
          <w:p w14:paraId="787907A3"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5626E921"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2DCA8D00"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4E90160F"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AB2E38" w14:textId="77777777" w:rsidR="00AC6B59" w:rsidRPr="00613388" w:rsidRDefault="00AC6B59" w:rsidP="001856B0">
            <w:pPr>
              <w:snapToGrid w:val="0"/>
              <w:jc w:val="center"/>
              <w:rPr>
                <w:rFonts w:eastAsia="MS Mincho"/>
                <w:sz w:val="20"/>
                <w:szCs w:val="20"/>
                <w:lang w:val="ru-RU"/>
              </w:rPr>
            </w:pPr>
            <w:r w:rsidRPr="00613388">
              <w:rPr>
                <w:rFonts w:eastAsia="MS Mincho"/>
                <w:sz w:val="20"/>
                <w:szCs w:val="20"/>
                <w:lang w:val="ru-RU"/>
              </w:rPr>
              <w:t>2026 год</w:t>
            </w:r>
          </w:p>
        </w:tc>
      </w:tr>
      <w:tr w:rsidR="00AC6B59" w:rsidRPr="00613388" w14:paraId="4DE50D49" w14:textId="77777777" w:rsidTr="001912D2">
        <w:trPr>
          <w:trHeight w:val="70"/>
        </w:trPr>
        <w:tc>
          <w:tcPr>
            <w:tcW w:w="3268" w:type="dxa"/>
            <w:tcBorders>
              <w:top w:val="single" w:sz="4" w:space="0" w:color="000000"/>
              <w:left w:val="single" w:sz="4" w:space="0" w:color="000000"/>
              <w:bottom w:val="single" w:sz="4" w:space="0" w:color="000000"/>
            </w:tcBorders>
            <w:shd w:val="clear" w:color="auto" w:fill="auto"/>
          </w:tcPr>
          <w:p w14:paraId="16BC0A85" w14:textId="77777777" w:rsidR="00AC6B59" w:rsidRPr="00613388" w:rsidRDefault="00AC6B59" w:rsidP="001856B0">
            <w:pPr>
              <w:widowControl w:val="0"/>
              <w:snapToGrid w:val="0"/>
              <w:rPr>
                <w:sz w:val="20"/>
                <w:szCs w:val="20"/>
                <w:lang w:val="ru-RU"/>
              </w:rPr>
            </w:pPr>
            <w:r w:rsidRPr="00613388">
              <w:rPr>
                <w:sz w:val="20"/>
                <w:szCs w:val="20"/>
                <w:lang w:val="ru-RU"/>
              </w:rPr>
              <w:t>Начало строительства ученических мест (в одну смену), из них:</w:t>
            </w:r>
          </w:p>
        </w:tc>
        <w:tc>
          <w:tcPr>
            <w:tcW w:w="1127" w:type="dxa"/>
            <w:tcBorders>
              <w:top w:val="single" w:sz="4" w:space="0" w:color="000000"/>
              <w:left w:val="single" w:sz="4" w:space="0" w:color="000000"/>
              <w:bottom w:val="single" w:sz="4" w:space="0" w:color="000000"/>
            </w:tcBorders>
            <w:shd w:val="clear" w:color="auto" w:fill="auto"/>
          </w:tcPr>
          <w:p w14:paraId="46EC5E18"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74E28706"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162D5E2" w14:textId="77777777" w:rsidR="00AC6B59" w:rsidRPr="00613388" w:rsidRDefault="00AC6B59" w:rsidP="001856B0">
            <w:pPr>
              <w:widowControl w:val="0"/>
              <w:jc w:val="center"/>
              <w:rPr>
                <w:sz w:val="20"/>
                <w:szCs w:val="20"/>
                <w:lang w:val="ru-RU"/>
              </w:rPr>
            </w:pPr>
            <w:r w:rsidRPr="00613388">
              <w:rPr>
                <w:sz w:val="20"/>
                <w:szCs w:val="20"/>
                <w:lang w:val="ru-RU"/>
              </w:rPr>
              <w:t>467 800</w:t>
            </w:r>
          </w:p>
        </w:tc>
        <w:tc>
          <w:tcPr>
            <w:tcW w:w="1397" w:type="dxa"/>
            <w:tcBorders>
              <w:top w:val="single" w:sz="4" w:space="0" w:color="000000"/>
              <w:left w:val="single" w:sz="4" w:space="0" w:color="000000"/>
              <w:bottom w:val="single" w:sz="4" w:space="0" w:color="000000"/>
            </w:tcBorders>
            <w:shd w:val="clear" w:color="auto" w:fill="auto"/>
            <w:vAlign w:val="center"/>
          </w:tcPr>
          <w:p w14:paraId="37B41DBD" w14:textId="77777777" w:rsidR="00AC6B59" w:rsidRPr="00613388" w:rsidRDefault="00AC6B59" w:rsidP="001856B0">
            <w:pPr>
              <w:widowControl w:val="0"/>
              <w:jc w:val="center"/>
              <w:rPr>
                <w:sz w:val="20"/>
                <w:szCs w:val="20"/>
                <w:lang w:val="ru-RU"/>
              </w:rPr>
            </w:pPr>
            <w:r w:rsidRPr="00613388">
              <w:rPr>
                <w:sz w:val="20"/>
                <w:szCs w:val="20"/>
                <w:lang w:val="ru-RU"/>
              </w:rPr>
              <w:t>139 500</w:t>
            </w:r>
          </w:p>
        </w:tc>
        <w:tc>
          <w:tcPr>
            <w:tcW w:w="1276" w:type="dxa"/>
            <w:tcBorders>
              <w:top w:val="single" w:sz="4" w:space="0" w:color="000000"/>
              <w:left w:val="single" w:sz="4" w:space="0" w:color="000000"/>
              <w:bottom w:val="single" w:sz="4" w:space="0" w:color="000000"/>
            </w:tcBorders>
            <w:shd w:val="clear" w:color="auto" w:fill="auto"/>
            <w:vAlign w:val="center"/>
          </w:tcPr>
          <w:p w14:paraId="13E59EF3"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8819" w14:textId="77777777" w:rsidR="00AC6B59" w:rsidRPr="00613388" w:rsidRDefault="00AC6B59" w:rsidP="001856B0">
            <w:pPr>
              <w:widowControl w:val="0"/>
              <w:jc w:val="center"/>
              <w:rPr>
                <w:sz w:val="20"/>
                <w:szCs w:val="20"/>
                <w:lang w:val="ru-RU"/>
              </w:rPr>
            </w:pPr>
          </w:p>
        </w:tc>
      </w:tr>
      <w:tr w:rsidR="00AC6B59" w:rsidRPr="00613388" w14:paraId="44646CDB"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73B7A11" w14:textId="77777777" w:rsidR="00AC6B59" w:rsidRPr="00613388" w:rsidRDefault="00AC6B59" w:rsidP="001856B0">
            <w:pPr>
              <w:rPr>
                <w:color w:val="000000"/>
                <w:sz w:val="18"/>
                <w:szCs w:val="20"/>
              </w:rPr>
            </w:pPr>
            <w:proofErr w:type="spellStart"/>
            <w:r w:rsidRPr="00613388">
              <w:rPr>
                <w:color w:val="000000"/>
                <w:sz w:val="18"/>
                <w:szCs w:val="20"/>
              </w:rPr>
              <w:t>Акмолинская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6FC6C221"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71251AB"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4D3D354" w14:textId="77777777" w:rsidR="00AC6B59" w:rsidRPr="00613388" w:rsidRDefault="00AC6B59" w:rsidP="001856B0">
            <w:pPr>
              <w:jc w:val="center"/>
              <w:rPr>
                <w:sz w:val="18"/>
                <w:szCs w:val="20"/>
              </w:rPr>
            </w:pPr>
            <w:r w:rsidRPr="00613388">
              <w:rPr>
                <w:sz w:val="18"/>
                <w:szCs w:val="20"/>
              </w:rPr>
              <w:t>28 200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D5F1EEC" w14:textId="77777777" w:rsidR="00AC6B59" w:rsidRPr="00613388" w:rsidRDefault="00AC6B59" w:rsidP="001856B0">
            <w:pPr>
              <w:suppressAutoHyphens w:val="0"/>
              <w:jc w:val="center"/>
              <w:rPr>
                <w:sz w:val="18"/>
                <w:szCs w:val="20"/>
              </w:rPr>
            </w:pPr>
            <w:r w:rsidRPr="00613388">
              <w:rPr>
                <w:sz w:val="18"/>
                <w:szCs w:val="20"/>
              </w:rPr>
              <w:t>10 400</w:t>
            </w:r>
          </w:p>
        </w:tc>
        <w:tc>
          <w:tcPr>
            <w:tcW w:w="1276" w:type="dxa"/>
            <w:tcBorders>
              <w:top w:val="single" w:sz="4" w:space="0" w:color="000000"/>
              <w:left w:val="single" w:sz="4" w:space="0" w:color="000000"/>
              <w:bottom w:val="single" w:sz="4" w:space="0" w:color="000000"/>
            </w:tcBorders>
            <w:shd w:val="clear" w:color="auto" w:fill="auto"/>
            <w:vAlign w:val="center"/>
          </w:tcPr>
          <w:p w14:paraId="253222AC"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D949" w14:textId="77777777" w:rsidR="00AC6B59" w:rsidRPr="00613388" w:rsidRDefault="00AC6B59" w:rsidP="001856B0">
            <w:pPr>
              <w:widowControl w:val="0"/>
              <w:jc w:val="center"/>
              <w:rPr>
                <w:sz w:val="20"/>
                <w:szCs w:val="20"/>
                <w:lang w:val="ru-RU"/>
              </w:rPr>
            </w:pPr>
          </w:p>
        </w:tc>
      </w:tr>
      <w:tr w:rsidR="00AC6B59" w:rsidRPr="00613388" w14:paraId="3E2F998C"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5BB0F542" w14:textId="77777777" w:rsidR="00AC6B59" w:rsidRPr="00613388" w:rsidRDefault="00AC6B59" w:rsidP="001856B0">
            <w:pPr>
              <w:rPr>
                <w:color w:val="000000"/>
                <w:sz w:val="18"/>
                <w:szCs w:val="20"/>
              </w:rPr>
            </w:pPr>
            <w:proofErr w:type="spellStart"/>
            <w:r w:rsidRPr="00613388">
              <w:rPr>
                <w:color w:val="000000"/>
                <w:sz w:val="18"/>
                <w:szCs w:val="20"/>
              </w:rPr>
              <w:t>Актюбинская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EBDCDCD"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428D0FBC"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8A1661B" w14:textId="77777777" w:rsidR="00AC6B59" w:rsidRPr="00613388" w:rsidRDefault="00AC6B59" w:rsidP="001856B0">
            <w:pPr>
              <w:jc w:val="center"/>
              <w:rPr>
                <w:sz w:val="18"/>
                <w:szCs w:val="20"/>
              </w:rPr>
            </w:pPr>
            <w:r w:rsidRPr="00613388">
              <w:rPr>
                <w:sz w:val="18"/>
                <w:szCs w:val="20"/>
              </w:rPr>
              <w:t>22 800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22D6E63D" w14:textId="77777777" w:rsidR="00AC6B59" w:rsidRPr="00613388" w:rsidRDefault="00AC6B59" w:rsidP="001856B0">
            <w:pPr>
              <w:jc w:val="center"/>
              <w:rPr>
                <w:sz w:val="18"/>
                <w:szCs w:val="20"/>
              </w:rPr>
            </w:pPr>
            <w:r w:rsidRPr="00613388">
              <w:rPr>
                <w:sz w:val="18"/>
                <w:szCs w:val="20"/>
              </w:rPr>
              <w:t>3 500</w:t>
            </w:r>
          </w:p>
        </w:tc>
        <w:tc>
          <w:tcPr>
            <w:tcW w:w="1276" w:type="dxa"/>
            <w:tcBorders>
              <w:top w:val="single" w:sz="4" w:space="0" w:color="000000"/>
              <w:left w:val="single" w:sz="4" w:space="0" w:color="000000"/>
              <w:bottom w:val="single" w:sz="4" w:space="0" w:color="000000"/>
            </w:tcBorders>
            <w:shd w:val="clear" w:color="auto" w:fill="auto"/>
            <w:vAlign w:val="center"/>
          </w:tcPr>
          <w:p w14:paraId="294B7021"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5DC8" w14:textId="77777777" w:rsidR="00AC6B59" w:rsidRPr="00613388" w:rsidRDefault="00AC6B59" w:rsidP="001856B0">
            <w:pPr>
              <w:widowControl w:val="0"/>
              <w:jc w:val="center"/>
              <w:rPr>
                <w:sz w:val="20"/>
                <w:szCs w:val="20"/>
                <w:lang w:val="ru-RU"/>
              </w:rPr>
            </w:pPr>
          </w:p>
        </w:tc>
      </w:tr>
      <w:tr w:rsidR="00AC6B59" w:rsidRPr="00613388" w14:paraId="2BE9406D"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3226C2C" w14:textId="77777777" w:rsidR="00AC6B59" w:rsidRPr="00613388" w:rsidRDefault="00AC6B59" w:rsidP="001856B0">
            <w:pPr>
              <w:rPr>
                <w:color w:val="000000"/>
                <w:sz w:val="18"/>
                <w:szCs w:val="20"/>
              </w:rPr>
            </w:pPr>
            <w:proofErr w:type="spellStart"/>
            <w:r w:rsidRPr="00613388">
              <w:rPr>
                <w:color w:val="000000"/>
                <w:sz w:val="18"/>
                <w:szCs w:val="20"/>
              </w:rPr>
              <w:t>Алматинская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A9CA56F"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068357D0"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7CC7AC9" w14:textId="77777777" w:rsidR="00AC6B59" w:rsidRPr="00613388" w:rsidRDefault="00AC6B59" w:rsidP="001856B0">
            <w:pPr>
              <w:jc w:val="center"/>
              <w:rPr>
                <w:sz w:val="18"/>
                <w:szCs w:val="20"/>
              </w:rPr>
            </w:pPr>
            <w:r w:rsidRPr="00613388">
              <w:rPr>
                <w:sz w:val="18"/>
                <w:szCs w:val="20"/>
              </w:rPr>
              <w:t>53 200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7A8F6202" w14:textId="77777777" w:rsidR="00AC6B59" w:rsidRPr="00613388" w:rsidRDefault="00AC6B59" w:rsidP="001856B0">
            <w:pPr>
              <w:jc w:val="center"/>
              <w:rPr>
                <w:sz w:val="18"/>
                <w:szCs w:val="20"/>
              </w:rPr>
            </w:pPr>
            <w:r w:rsidRPr="00613388">
              <w:rPr>
                <w:sz w:val="18"/>
                <w:szCs w:val="20"/>
              </w:rPr>
              <w:t>29 700</w:t>
            </w:r>
          </w:p>
        </w:tc>
        <w:tc>
          <w:tcPr>
            <w:tcW w:w="1276" w:type="dxa"/>
            <w:tcBorders>
              <w:top w:val="single" w:sz="4" w:space="0" w:color="000000"/>
              <w:left w:val="single" w:sz="4" w:space="0" w:color="000000"/>
              <w:bottom w:val="single" w:sz="4" w:space="0" w:color="000000"/>
            </w:tcBorders>
            <w:shd w:val="clear" w:color="auto" w:fill="auto"/>
            <w:vAlign w:val="center"/>
          </w:tcPr>
          <w:p w14:paraId="69AFE3A1"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8FE7" w14:textId="77777777" w:rsidR="00AC6B59" w:rsidRPr="00613388" w:rsidRDefault="00AC6B59" w:rsidP="001856B0">
            <w:pPr>
              <w:widowControl w:val="0"/>
              <w:jc w:val="center"/>
              <w:rPr>
                <w:sz w:val="20"/>
                <w:szCs w:val="20"/>
                <w:lang w:val="ru-RU"/>
              </w:rPr>
            </w:pPr>
          </w:p>
        </w:tc>
      </w:tr>
      <w:tr w:rsidR="00AC6B59" w:rsidRPr="00613388" w14:paraId="54556CA8"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E594F38" w14:textId="77777777" w:rsidR="00AC6B59" w:rsidRPr="00613388" w:rsidRDefault="00AC6B59" w:rsidP="001856B0">
            <w:pPr>
              <w:rPr>
                <w:color w:val="000000"/>
                <w:sz w:val="18"/>
                <w:szCs w:val="20"/>
              </w:rPr>
            </w:pPr>
            <w:proofErr w:type="spellStart"/>
            <w:r w:rsidRPr="00613388">
              <w:rPr>
                <w:color w:val="000000"/>
                <w:sz w:val="18"/>
                <w:szCs w:val="20"/>
              </w:rPr>
              <w:t>Атырауская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3340E4F8"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B9CDED3"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C1D319A" w14:textId="77777777" w:rsidR="00AC6B59" w:rsidRPr="00613388" w:rsidRDefault="00AC6B59" w:rsidP="001856B0">
            <w:pPr>
              <w:jc w:val="center"/>
              <w:rPr>
                <w:sz w:val="18"/>
                <w:szCs w:val="20"/>
              </w:rPr>
            </w:pPr>
            <w:r w:rsidRPr="00613388">
              <w:rPr>
                <w:sz w:val="18"/>
                <w:szCs w:val="20"/>
              </w:rPr>
              <w:t>15 600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77049877" w14:textId="77777777" w:rsidR="00AC6B59" w:rsidRPr="00613388" w:rsidRDefault="00AC6B59" w:rsidP="001856B0">
            <w:pPr>
              <w:jc w:val="center"/>
              <w:rPr>
                <w:sz w:val="18"/>
                <w:szCs w:val="20"/>
              </w:rPr>
            </w:pPr>
            <w:r w:rsidRPr="00613388">
              <w:rPr>
                <w:sz w:val="18"/>
                <w:szCs w:val="20"/>
              </w:rPr>
              <w:t>4 600</w:t>
            </w:r>
          </w:p>
        </w:tc>
        <w:tc>
          <w:tcPr>
            <w:tcW w:w="1276" w:type="dxa"/>
            <w:tcBorders>
              <w:top w:val="single" w:sz="4" w:space="0" w:color="000000"/>
              <w:left w:val="single" w:sz="4" w:space="0" w:color="000000"/>
              <w:bottom w:val="single" w:sz="4" w:space="0" w:color="000000"/>
            </w:tcBorders>
            <w:shd w:val="clear" w:color="auto" w:fill="auto"/>
            <w:vAlign w:val="center"/>
          </w:tcPr>
          <w:p w14:paraId="0659FDED"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27C4" w14:textId="77777777" w:rsidR="00AC6B59" w:rsidRPr="00613388" w:rsidRDefault="00AC6B59" w:rsidP="001856B0">
            <w:pPr>
              <w:widowControl w:val="0"/>
              <w:jc w:val="center"/>
              <w:rPr>
                <w:sz w:val="20"/>
                <w:szCs w:val="20"/>
                <w:lang w:val="ru-RU"/>
              </w:rPr>
            </w:pPr>
          </w:p>
        </w:tc>
      </w:tr>
      <w:tr w:rsidR="00AC6B59" w:rsidRPr="00613388" w14:paraId="1959E956"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C365CCB" w14:textId="77777777" w:rsidR="00AC6B59" w:rsidRPr="00613388" w:rsidRDefault="00AC6B59" w:rsidP="001856B0">
            <w:pPr>
              <w:rPr>
                <w:color w:val="000000"/>
                <w:sz w:val="18"/>
                <w:szCs w:val="20"/>
              </w:rPr>
            </w:pPr>
            <w:proofErr w:type="spellStart"/>
            <w:r w:rsidRPr="00613388">
              <w:rPr>
                <w:color w:val="000000"/>
                <w:sz w:val="18"/>
                <w:szCs w:val="20"/>
              </w:rPr>
              <w:t>Восточно-Казахстанская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7C92C9EF"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659CF23"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E6C2830" w14:textId="77777777" w:rsidR="00AC6B59" w:rsidRPr="00613388" w:rsidRDefault="00AC6B59" w:rsidP="001856B0">
            <w:pPr>
              <w:jc w:val="center"/>
              <w:rPr>
                <w:sz w:val="18"/>
                <w:szCs w:val="20"/>
              </w:rPr>
            </w:pPr>
            <w:r w:rsidRPr="00613388">
              <w:rPr>
                <w:sz w:val="18"/>
                <w:szCs w:val="20"/>
              </w:rPr>
              <w:t>6 000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764E954C" w14:textId="77777777" w:rsidR="00AC6B59" w:rsidRPr="00613388" w:rsidRDefault="00AC6B59" w:rsidP="001856B0">
            <w:pPr>
              <w:jc w:val="center"/>
              <w:rPr>
                <w:sz w:val="18"/>
                <w:szCs w:val="20"/>
              </w:rPr>
            </w:pPr>
            <w:r w:rsidRPr="00613388">
              <w:rPr>
                <w:sz w:val="18"/>
                <w:szCs w:val="20"/>
              </w:rPr>
              <w:t>1 200</w:t>
            </w:r>
          </w:p>
        </w:tc>
        <w:tc>
          <w:tcPr>
            <w:tcW w:w="1276" w:type="dxa"/>
            <w:tcBorders>
              <w:top w:val="single" w:sz="4" w:space="0" w:color="000000"/>
              <w:left w:val="single" w:sz="4" w:space="0" w:color="000000"/>
              <w:bottom w:val="single" w:sz="4" w:space="0" w:color="000000"/>
            </w:tcBorders>
            <w:shd w:val="clear" w:color="auto" w:fill="auto"/>
            <w:vAlign w:val="center"/>
          </w:tcPr>
          <w:p w14:paraId="3FC278F9"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C5BF" w14:textId="77777777" w:rsidR="00AC6B59" w:rsidRPr="00613388" w:rsidRDefault="00AC6B59" w:rsidP="001856B0">
            <w:pPr>
              <w:widowControl w:val="0"/>
              <w:jc w:val="center"/>
              <w:rPr>
                <w:sz w:val="20"/>
                <w:szCs w:val="20"/>
                <w:lang w:val="ru-RU"/>
              </w:rPr>
            </w:pPr>
          </w:p>
        </w:tc>
      </w:tr>
      <w:tr w:rsidR="00AC6B59" w:rsidRPr="00613388" w14:paraId="252DD166"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9593D85" w14:textId="77777777" w:rsidR="00AC6B59" w:rsidRPr="00613388" w:rsidRDefault="00AC6B59" w:rsidP="001856B0">
            <w:pPr>
              <w:rPr>
                <w:color w:val="000000"/>
                <w:sz w:val="18"/>
                <w:szCs w:val="20"/>
              </w:rPr>
            </w:pPr>
            <w:proofErr w:type="spellStart"/>
            <w:r w:rsidRPr="00613388">
              <w:rPr>
                <w:color w:val="000000"/>
                <w:sz w:val="18"/>
                <w:szCs w:val="20"/>
              </w:rPr>
              <w:t>Жамбылская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5F99D069"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ADD35B8"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362AB10" w14:textId="77777777" w:rsidR="00AC6B59" w:rsidRPr="00613388" w:rsidRDefault="00AC6B59" w:rsidP="001856B0">
            <w:pPr>
              <w:jc w:val="center"/>
              <w:rPr>
                <w:sz w:val="18"/>
                <w:szCs w:val="20"/>
              </w:rPr>
            </w:pPr>
            <w:r w:rsidRPr="00613388">
              <w:rPr>
                <w:sz w:val="18"/>
                <w:szCs w:val="20"/>
              </w:rPr>
              <w:t>13 000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7B4948C5" w14:textId="77777777" w:rsidR="00AC6B59" w:rsidRPr="00613388" w:rsidRDefault="00AC6B59" w:rsidP="001856B0">
            <w:pPr>
              <w:jc w:val="center"/>
              <w:rPr>
                <w:sz w:val="18"/>
                <w:szCs w:val="20"/>
              </w:rPr>
            </w:pPr>
            <w:r w:rsidRPr="00613388">
              <w:rPr>
                <w:sz w:val="18"/>
                <w:szCs w:val="20"/>
              </w:rPr>
              <w:t>3 300</w:t>
            </w:r>
          </w:p>
        </w:tc>
        <w:tc>
          <w:tcPr>
            <w:tcW w:w="1276" w:type="dxa"/>
            <w:tcBorders>
              <w:top w:val="single" w:sz="4" w:space="0" w:color="000000"/>
              <w:left w:val="single" w:sz="4" w:space="0" w:color="000000"/>
              <w:bottom w:val="single" w:sz="4" w:space="0" w:color="000000"/>
            </w:tcBorders>
            <w:shd w:val="clear" w:color="auto" w:fill="auto"/>
            <w:vAlign w:val="center"/>
          </w:tcPr>
          <w:p w14:paraId="4579A41A"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6112" w14:textId="77777777" w:rsidR="00AC6B59" w:rsidRPr="00613388" w:rsidRDefault="00AC6B59" w:rsidP="001856B0">
            <w:pPr>
              <w:widowControl w:val="0"/>
              <w:jc w:val="center"/>
              <w:rPr>
                <w:sz w:val="20"/>
                <w:szCs w:val="20"/>
                <w:lang w:val="ru-RU"/>
              </w:rPr>
            </w:pPr>
          </w:p>
        </w:tc>
      </w:tr>
      <w:tr w:rsidR="00AC6B59" w:rsidRPr="00613388" w14:paraId="624D4ECB"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9C6F212" w14:textId="77777777" w:rsidR="00AC6B59" w:rsidRPr="00613388" w:rsidRDefault="00AC6B59" w:rsidP="001856B0">
            <w:pPr>
              <w:rPr>
                <w:color w:val="000000"/>
                <w:sz w:val="18"/>
                <w:szCs w:val="20"/>
              </w:rPr>
            </w:pPr>
            <w:proofErr w:type="spellStart"/>
            <w:r w:rsidRPr="00613388">
              <w:rPr>
                <w:color w:val="000000"/>
                <w:sz w:val="18"/>
                <w:szCs w:val="20"/>
              </w:rPr>
              <w:t>Западно-Казахстанская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0418957"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D3E7831"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095C260" w14:textId="77777777" w:rsidR="00AC6B59" w:rsidRPr="00613388" w:rsidRDefault="00AC6B59" w:rsidP="001856B0">
            <w:pPr>
              <w:jc w:val="center"/>
              <w:rPr>
                <w:sz w:val="18"/>
                <w:szCs w:val="20"/>
              </w:rPr>
            </w:pPr>
            <w:r w:rsidRPr="00613388">
              <w:rPr>
                <w:sz w:val="18"/>
                <w:szCs w:val="20"/>
              </w:rPr>
              <w:t>16 200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2C4E96CC" w14:textId="77777777" w:rsidR="00AC6B59" w:rsidRPr="00613388" w:rsidRDefault="00AC6B59" w:rsidP="001856B0">
            <w:pPr>
              <w:jc w:val="center"/>
              <w:rPr>
                <w:sz w:val="18"/>
                <w:szCs w:val="20"/>
              </w:rPr>
            </w:pPr>
            <w:r w:rsidRPr="00613388">
              <w:rPr>
                <w:sz w:val="18"/>
                <w:szCs w:val="20"/>
              </w:rPr>
              <w:t>8 100</w:t>
            </w:r>
          </w:p>
        </w:tc>
        <w:tc>
          <w:tcPr>
            <w:tcW w:w="1276" w:type="dxa"/>
            <w:tcBorders>
              <w:top w:val="single" w:sz="4" w:space="0" w:color="000000"/>
              <w:left w:val="single" w:sz="4" w:space="0" w:color="000000"/>
              <w:bottom w:val="single" w:sz="4" w:space="0" w:color="000000"/>
            </w:tcBorders>
            <w:shd w:val="clear" w:color="auto" w:fill="auto"/>
            <w:vAlign w:val="center"/>
          </w:tcPr>
          <w:p w14:paraId="5DFBD33E"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E823" w14:textId="77777777" w:rsidR="00AC6B59" w:rsidRPr="00613388" w:rsidRDefault="00AC6B59" w:rsidP="001856B0">
            <w:pPr>
              <w:widowControl w:val="0"/>
              <w:jc w:val="center"/>
              <w:rPr>
                <w:sz w:val="20"/>
                <w:szCs w:val="20"/>
                <w:lang w:val="ru-RU"/>
              </w:rPr>
            </w:pPr>
          </w:p>
        </w:tc>
      </w:tr>
      <w:tr w:rsidR="00AC6B59" w:rsidRPr="00613388" w14:paraId="3F898FA5"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AD4B7E8" w14:textId="77777777" w:rsidR="00AC6B59" w:rsidRPr="00613388" w:rsidRDefault="00AC6B59" w:rsidP="001856B0">
            <w:pPr>
              <w:rPr>
                <w:color w:val="000000"/>
                <w:sz w:val="18"/>
                <w:szCs w:val="20"/>
              </w:rPr>
            </w:pPr>
            <w:proofErr w:type="spellStart"/>
            <w:r w:rsidRPr="00613388">
              <w:rPr>
                <w:color w:val="000000"/>
                <w:sz w:val="18"/>
                <w:szCs w:val="20"/>
              </w:rPr>
              <w:t>Карагандинская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5DA02A47"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482CE51"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931E22E" w14:textId="77777777" w:rsidR="00AC6B59" w:rsidRPr="00613388" w:rsidRDefault="00AC6B59" w:rsidP="001856B0">
            <w:pPr>
              <w:jc w:val="center"/>
              <w:rPr>
                <w:sz w:val="18"/>
                <w:szCs w:val="20"/>
              </w:rPr>
            </w:pPr>
            <w:r w:rsidRPr="00613388">
              <w:rPr>
                <w:sz w:val="18"/>
                <w:szCs w:val="20"/>
              </w:rPr>
              <w:t>15 400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59BEAFA3" w14:textId="77777777" w:rsidR="00AC6B59" w:rsidRPr="00613388" w:rsidRDefault="00AC6B59" w:rsidP="001856B0">
            <w:pPr>
              <w:jc w:val="center"/>
              <w:rPr>
                <w:sz w:val="18"/>
                <w:szCs w:val="20"/>
              </w:rPr>
            </w:pPr>
            <w:r w:rsidRPr="00613388">
              <w:rPr>
                <w:sz w:val="18"/>
                <w:szCs w:val="20"/>
              </w:rPr>
              <w:t>5 400</w:t>
            </w:r>
          </w:p>
        </w:tc>
        <w:tc>
          <w:tcPr>
            <w:tcW w:w="1276" w:type="dxa"/>
            <w:tcBorders>
              <w:top w:val="single" w:sz="4" w:space="0" w:color="000000"/>
              <w:left w:val="single" w:sz="4" w:space="0" w:color="000000"/>
              <w:bottom w:val="single" w:sz="4" w:space="0" w:color="000000"/>
            </w:tcBorders>
            <w:shd w:val="clear" w:color="auto" w:fill="auto"/>
            <w:vAlign w:val="center"/>
          </w:tcPr>
          <w:p w14:paraId="0364F183"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D447" w14:textId="77777777" w:rsidR="00AC6B59" w:rsidRPr="00613388" w:rsidRDefault="00AC6B59" w:rsidP="001856B0">
            <w:pPr>
              <w:widowControl w:val="0"/>
              <w:jc w:val="center"/>
              <w:rPr>
                <w:sz w:val="20"/>
                <w:szCs w:val="20"/>
                <w:lang w:val="ru-RU"/>
              </w:rPr>
            </w:pPr>
          </w:p>
        </w:tc>
      </w:tr>
      <w:tr w:rsidR="00AC6B59" w:rsidRPr="00613388" w14:paraId="6413D793"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B587D58" w14:textId="77777777" w:rsidR="00AC6B59" w:rsidRPr="00613388" w:rsidRDefault="00AC6B59" w:rsidP="001856B0">
            <w:pPr>
              <w:rPr>
                <w:color w:val="000000"/>
                <w:sz w:val="18"/>
                <w:szCs w:val="20"/>
              </w:rPr>
            </w:pPr>
            <w:proofErr w:type="spellStart"/>
            <w:r w:rsidRPr="00613388">
              <w:rPr>
                <w:color w:val="000000"/>
                <w:sz w:val="18"/>
                <w:szCs w:val="20"/>
              </w:rPr>
              <w:t>Костанайская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CCD48A0"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A67E9AE"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F7CA3F5" w14:textId="77777777" w:rsidR="00AC6B59" w:rsidRPr="00613388" w:rsidRDefault="00AC6B59" w:rsidP="001856B0">
            <w:pPr>
              <w:jc w:val="center"/>
              <w:rPr>
                <w:sz w:val="18"/>
                <w:szCs w:val="20"/>
              </w:rPr>
            </w:pPr>
            <w:r w:rsidRPr="00613388">
              <w:rPr>
                <w:sz w:val="18"/>
                <w:szCs w:val="20"/>
              </w:rPr>
              <w:t>9 600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4BAACF7C" w14:textId="77777777" w:rsidR="00AC6B59" w:rsidRPr="00613388" w:rsidRDefault="00AC6B59" w:rsidP="001856B0">
            <w:pPr>
              <w:jc w:val="center"/>
              <w:rPr>
                <w:sz w:val="18"/>
                <w:szCs w:val="20"/>
              </w:rPr>
            </w:pPr>
            <w:r w:rsidRPr="00613388">
              <w:rPr>
                <w:sz w:val="18"/>
                <w:szCs w:val="20"/>
              </w:rPr>
              <w:t>1 800</w:t>
            </w:r>
          </w:p>
        </w:tc>
        <w:tc>
          <w:tcPr>
            <w:tcW w:w="1276" w:type="dxa"/>
            <w:tcBorders>
              <w:top w:val="single" w:sz="4" w:space="0" w:color="000000"/>
              <w:left w:val="single" w:sz="4" w:space="0" w:color="000000"/>
              <w:bottom w:val="single" w:sz="4" w:space="0" w:color="000000"/>
            </w:tcBorders>
            <w:shd w:val="clear" w:color="auto" w:fill="auto"/>
            <w:vAlign w:val="center"/>
          </w:tcPr>
          <w:p w14:paraId="72E6ADF2"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1E51" w14:textId="77777777" w:rsidR="00AC6B59" w:rsidRPr="00613388" w:rsidRDefault="00AC6B59" w:rsidP="001856B0">
            <w:pPr>
              <w:widowControl w:val="0"/>
              <w:jc w:val="center"/>
              <w:rPr>
                <w:sz w:val="20"/>
                <w:szCs w:val="20"/>
                <w:lang w:val="ru-RU"/>
              </w:rPr>
            </w:pPr>
          </w:p>
        </w:tc>
      </w:tr>
      <w:tr w:rsidR="00AC6B59" w:rsidRPr="00613388" w14:paraId="0C5609BB"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8420D8C" w14:textId="77777777" w:rsidR="00AC6B59" w:rsidRPr="00613388" w:rsidRDefault="00AC6B59" w:rsidP="001856B0">
            <w:pPr>
              <w:rPr>
                <w:color w:val="000000"/>
                <w:sz w:val="18"/>
                <w:szCs w:val="20"/>
              </w:rPr>
            </w:pPr>
            <w:proofErr w:type="spellStart"/>
            <w:r w:rsidRPr="00613388">
              <w:rPr>
                <w:color w:val="000000"/>
                <w:sz w:val="18"/>
                <w:szCs w:val="20"/>
              </w:rPr>
              <w:lastRenderedPageBreak/>
              <w:t>Кызылординская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490EAA52"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2A8EC4C"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57DF7A7" w14:textId="77777777" w:rsidR="00AC6B59" w:rsidRPr="00613388" w:rsidRDefault="00AC6B59" w:rsidP="001856B0">
            <w:pPr>
              <w:jc w:val="center"/>
              <w:rPr>
                <w:sz w:val="18"/>
                <w:szCs w:val="20"/>
              </w:rPr>
            </w:pPr>
            <w:r w:rsidRPr="00613388">
              <w:rPr>
                <w:sz w:val="18"/>
                <w:szCs w:val="20"/>
              </w:rPr>
              <w:t>17 000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3C92858E" w14:textId="77777777" w:rsidR="00AC6B59" w:rsidRPr="00613388" w:rsidRDefault="00AC6B59" w:rsidP="001856B0">
            <w:pPr>
              <w:jc w:val="center"/>
              <w:rPr>
                <w:sz w:val="18"/>
                <w:szCs w:val="20"/>
              </w:rPr>
            </w:pPr>
            <w:r w:rsidRPr="00613388">
              <w:rPr>
                <w:sz w:val="18"/>
                <w:szCs w:val="20"/>
              </w:rPr>
              <w:t>5 400</w:t>
            </w:r>
          </w:p>
        </w:tc>
        <w:tc>
          <w:tcPr>
            <w:tcW w:w="1276" w:type="dxa"/>
            <w:tcBorders>
              <w:top w:val="single" w:sz="4" w:space="0" w:color="000000"/>
              <w:left w:val="single" w:sz="4" w:space="0" w:color="000000"/>
              <w:bottom w:val="single" w:sz="4" w:space="0" w:color="000000"/>
            </w:tcBorders>
            <w:shd w:val="clear" w:color="auto" w:fill="auto"/>
            <w:vAlign w:val="center"/>
          </w:tcPr>
          <w:p w14:paraId="5C1A61CA"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6DFA" w14:textId="77777777" w:rsidR="00AC6B59" w:rsidRPr="00613388" w:rsidRDefault="00AC6B59" w:rsidP="001856B0">
            <w:pPr>
              <w:widowControl w:val="0"/>
              <w:jc w:val="center"/>
              <w:rPr>
                <w:sz w:val="20"/>
                <w:szCs w:val="20"/>
                <w:lang w:val="ru-RU"/>
              </w:rPr>
            </w:pPr>
          </w:p>
        </w:tc>
      </w:tr>
      <w:tr w:rsidR="00AC6B59" w:rsidRPr="00613388" w14:paraId="6CFB0578"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5BC012CA" w14:textId="77777777" w:rsidR="00AC6B59" w:rsidRPr="00613388" w:rsidRDefault="00AC6B59" w:rsidP="001856B0">
            <w:pPr>
              <w:rPr>
                <w:color w:val="000000"/>
                <w:sz w:val="18"/>
                <w:szCs w:val="20"/>
              </w:rPr>
            </w:pPr>
            <w:proofErr w:type="spellStart"/>
            <w:r w:rsidRPr="00613388">
              <w:rPr>
                <w:color w:val="000000"/>
                <w:sz w:val="18"/>
                <w:szCs w:val="20"/>
              </w:rPr>
              <w:t>Мангистауская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729DB0A3"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68E5494"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D4F72E1" w14:textId="77777777" w:rsidR="00AC6B59" w:rsidRPr="00613388" w:rsidRDefault="00AC6B59" w:rsidP="001856B0">
            <w:pPr>
              <w:jc w:val="center"/>
              <w:rPr>
                <w:sz w:val="18"/>
                <w:szCs w:val="20"/>
              </w:rPr>
            </w:pPr>
            <w:r w:rsidRPr="00613388">
              <w:rPr>
                <w:sz w:val="18"/>
                <w:szCs w:val="20"/>
              </w:rPr>
              <w:t>27 000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2BF6F5A9" w14:textId="77777777" w:rsidR="00AC6B59" w:rsidRPr="00613388" w:rsidRDefault="00AC6B59" w:rsidP="001856B0">
            <w:pPr>
              <w:jc w:val="center"/>
              <w:rPr>
                <w:sz w:val="18"/>
                <w:szCs w:val="20"/>
              </w:rPr>
            </w:pPr>
            <w:r w:rsidRPr="00613388">
              <w:rPr>
                <w:sz w:val="18"/>
                <w:szCs w:val="20"/>
              </w:rPr>
              <w:t>9 400</w:t>
            </w:r>
          </w:p>
        </w:tc>
        <w:tc>
          <w:tcPr>
            <w:tcW w:w="1276" w:type="dxa"/>
            <w:tcBorders>
              <w:top w:val="single" w:sz="4" w:space="0" w:color="000000"/>
              <w:left w:val="single" w:sz="4" w:space="0" w:color="000000"/>
              <w:bottom w:val="single" w:sz="4" w:space="0" w:color="000000"/>
            </w:tcBorders>
            <w:shd w:val="clear" w:color="auto" w:fill="auto"/>
            <w:vAlign w:val="center"/>
          </w:tcPr>
          <w:p w14:paraId="3C3B18A8"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DAAB7" w14:textId="77777777" w:rsidR="00AC6B59" w:rsidRPr="00613388" w:rsidRDefault="00AC6B59" w:rsidP="001856B0">
            <w:pPr>
              <w:widowControl w:val="0"/>
              <w:jc w:val="center"/>
              <w:rPr>
                <w:sz w:val="20"/>
                <w:szCs w:val="20"/>
                <w:lang w:val="ru-RU"/>
              </w:rPr>
            </w:pPr>
          </w:p>
        </w:tc>
      </w:tr>
      <w:tr w:rsidR="00AC6B59" w:rsidRPr="00613388" w14:paraId="45C622CC"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750DC85F" w14:textId="77777777" w:rsidR="00AC6B59" w:rsidRPr="00613388" w:rsidRDefault="00AC6B59" w:rsidP="001856B0">
            <w:pPr>
              <w:suppressAutoHyphens w:val="0"/>
              <w:rPr>
                <w:color w:val="000000"/>
                <w:sz w:val="18"/>
                <w:szCs w:val="20"/>
                <w:lang w:val="ru-RU" w:eastAsia="ru-RU"/>
              </w:rPr>
            </w:pPr>
            <w:r w:rsidRPr="00613388">
              <w:rPr>
                <w:color w:val="000000"/>
                <w:sz w:val="18"/>
                <w:szCs w:val="20"/>
                <w:lang w:val="ru-RU"/>
              </w:rPr>
              <w:t xml:space="preserve">Область </w:t>
            </w:r>
            <w:proofErr w:type="spellStart"/>
            <w:r w:rsidRPr="00613388">
              <w:rPr>
                <w:color w:val="000000"/>
                <w:sz w:val="18"/>
                <w:szCs w:val="20"/>
              </w:rPr>
              <w:t>Абай</w:t>
            </w:r>
            <w:proofErr w:type="spellEnd"/>
          </w:p>
        </w:tc>
        <w:tc>
          <w:tcPr>
            <w:tcW w:w="1127" w:type="dxa"/>
            <w:tcBorders>
              <w:top w:val="single" w:sz="4" w:space="0" w:color="000000"/>
              <w:left w:val="single" w:sz="4" w:space="0" w:color="000000"/>
              <w:bottom w:val="single" w:sz="4" w:space="0" w:color="000000"/>
            </w:tcBorders>
            <w:shd w:val="clear" w:color="auto" w:fill="auto"/>
          </w:tcPr>
          <w:p w14:paraId="2CCCE76A"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4BD68D92"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101FF7F" w14:textId="77777777" w:rsidR="00AC6B59" w:rsidRPr="00613388" w:rsidRDefault="00AC6B59" w:rsidP="001856B0">
            <w:pPr>
              <w:jc w:val="center"/>
              <w:rPr>
                <w:sz w:val="18"/>
                <w:szCs w:val="20"/>
              </w:rPr>
            </w:pPr>
            <w:r w:rsidRPr="00613388">
              <w:rPr>
                <w:sz w:val="18"/>
                <w:szCs w:val="20"/>
              </w:rPr>
              <w:t>6 000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44B35C5D" w14:textId="77777777" w:rsidR="00AC6B59" w:rsidRPr="00613388" w:rsidRDefault="00AC6B59" w:rsidP="001856B0">
            <w:pPr>
              <w:jc w:val="center"/>
              <w:rPr>
                <w:sz w:val="18"/>
                <w:szCs w:val="20"/>
              </w:rPr>
            </w:pPr>
            <w:r w:rsidRPr="00613388">
              <w:rPr>
                <w:sz w:val="18"/>
                <w:szCs w:val="20"/>
              </w:rPr>
              <w:t>2 700</w:t>
            </w:r>
          </w:p>
        </w:tc>
        <w:tc>
          <w:tcPr>
            <w:tcW w:w="1276" w:type="dxa"/>
            <w:tcBorders>
              <w:top w:val="single" w:sz="4" w:space="0" w:color="000000"/>
              <w:left w:val="single" w:sz="4" w:space="0" w:color="000000"/>
              <w:bottom w:val="single" w:sz="4" w:space="0" w:color="000000"/>
            </w:tcBorders>
            <w:shd w:val="clear" w:color="auto" w:fill="auto"/>
            <w:vAlign w:val="center"/>
          </w:tcPr>
          <w:p w14:paraId="2FEB4297"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61E3" w14:textId="77777777" w:rsidR="00AC6B59" w:rsidRPr="00613388" w:rsidRDefault="00AC6B59" w:rsidP="001856B0">
            <w:pPr>
              <w:widowControl w:val="0"/>
              <w:jc w:val="center"/>
              <w:rPr>
                <w:sz w:val="20"/>
                <w:szCs w:val="20"/>
                <w:lang w:val="ru-RU"/>
              </w:rPr>
            </w:pPr>
          </w:p>
        </w:tc>
      </w:tr>
      <w:tr w:rsidR="00AC6B59" w:rsidRPr="00613388" w14:paraId="36233130"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5D31C426" w14:textId="77777777" w:rsidR="00AC6B59" w:rsidRPr="00613388" w:rsidRDefault="00AC6B59" w:rsidP="001856B0">
            <w:pPr>
              <w:rPr>
                <w:color w:val="000000"/>
                <w:sz w:val="18"/>
                <w:szCs w:val="20"/>
                <w:lang w:val="kk-KZ"/>
              </w:rPr>
            </w:pPr>
            <w:r w:rsidRPr="00613388">
              <w:rPr>
                <w:color w:val="000000"/>
                <w:sz w:val="18"/>
                <w:szCs w:val="20"/>
                <w:lang w:val="ru-RU"/>
              </w:rPr>
              <w:t xml:space="preserve">Область </w:t>
            </w:r>
            <w:proofErr w:type="spellStart"/>
            <w:r w:rsidRPr="00613388">
              <w:rPr>
                <w:color w:val="000000"/>
                <w:sz w:val="18"/>
                <w:szCs w:val="20"/>
              </w:rPr>
              <w:t>Жет</w:t>
            </w:r>
            <w:proofErr w:type="spellEnd"/>
            <w:r w:rsidRPr="00613388">
              <w:rPr>
                <w:color w:val="000000"/>
                <w:sz w:val="18"/>
                <w:szCs w:val="20"/>
                <w:lang w:val="kk-KZ"/>
              </w:rPr>
              <w:t>ісу</w:t>
            </w:r>
          </w:p>
        </w:tc>
        <w:tc>
          <w:tcPr>
            <w:tcW w:w="1127" w:type="dxa"/>
            <w:tcBorders>
              <w:top w:val="single" w:sz="4" w:space="0" w:color="000000"/>
              <w:left w:val="single" w:sz="4" w:space="0" w:color="000000"/>
              <w:bottom w:val="single" w:sz="4" w:space="0" w:color="000000"/>
            </w:tcBorders>
            <w:shd w:val="clear" w:color="auto" w:fill="auto"/>
          </w:tcPr>
          <w:p w14:paraId="593ED00D"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9C0724A"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6ED6C7B" w14:textId="77777777" w:rsidR="00AC6B59" w:rsidRPr="00613388" w:rsidRDefault="00AC6B59" w:rsidP="001856B0">
            <w:pPr>
              <w:jc w:val="center"/>
              <w:rPr>
                <w:sz w:val="18"/>
                <w:szCs w:val="20"/>
              </w:rPr>
            </w:pPr>
            <w:r w:rsidRPr="00613388">
              <w:rPr>
                <w:sz w:val="18"/>
                <w:szCs w:val="20"/>
              </w:rPr>
              <w:t>3 600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1D677E3B" w14:textId="77777777" w:rsidR="00AC6B59" w:rsidRPr="00613388" w:rsidRDefault="00AC6B59" w:rsidP="001856B0">
            <w:pPr>
              <w:jc w:val="center"/>
              <w:rPr>
                <w:sz w:val="18"/>
                <w:szCs w:val="20"/>
              </w:rPr>
            </w:pPr>
            <w:r w:rsidRPr="00613388">
              <w:rPr>
                <w:sz w:val="18"/>
                <w:szCs w:val="20"/>
              </w:rPr>
              <w:t>4 800</w:t>
            </w:r>
          </w:p>
        </w:tc>
        <w:tc>
          <w:tcPr>
            <w:tcW w:w="1276" w:type="dxa"/>
            <w:tcBorders>
              <w:top w:val="single" w:sz="4" w:space="0" w:color="000000"/>
              <w:left w:val="single" w:sz="4" w:space="0" w:color="000000"/>
              <w:bottom w:val="single" w:sz="4" w:space="0" w:color="000000"/>
            </w:tcBorders>
            <w:shd w:val="clear" w:color="auto" w:fill="auto"/>
            <w:vAlign w:val="center"/>
          </w:tcPr>
          <w:p w14:paraId="26626537"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1C945" w14:textId="77777777" w:rsidR="00AC6B59" w:rsidRPr="00613388" w:rsidRDefault="00AC6B59" w:rsidP="001856B0">
            <w:pPr>
              <w:widowControl w:val="0"/>
              <w:jc w:val="center"/>
              <w:rPr>
                <w:sz w:val="20"/>
                <w:szCs w:val="20"/>
                <w:lang w:val="ru-RU"/>
              </w:rPr>
            </w:pPr>
          </w:p>
        </w:tc>
      </w:tr>
      <w:tr w:rsidR="00AC6B59" w:rsidRPr="00613388" w14:paraId="1DE71B1F"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7F22BF19" w14:textId="77777777" w:rsidR="00AC6B59" w:rsidRPr="00613388" w:rsidRDefault="00AC6B59" w:rsidP="001856B0">
            <w:pPr>
              <w:rPr>
                <w:color w:val="000000"/>
                <w:sz w:val="18"/>
                <w:szCs w:val="20"/>
              </w:rPr>
            </w:pPr>
            <w:proofErr w:type="spellStart"/>
            <w:r w:rsidRPr="00613388">
              <w:rPr>
                <w:color w:val="000000"/>
                <w:sz w:val="18"/>
                <w:szCs w:val="20"/>
                <w:lang w:val="kk-KZ"/>
              </w:rPr>
              <w:t>Область</w:t>
            </w:r>
            <w:proofErr w:type="spellEnd"/>
            <w:r w:rsidRPr="00613388">
              <w:rPr>
                <w:color w:val="000000"/>
                <w:sz w:val="18"/>
                <w:szCs w:val="20"/>
                <w:lang w:val="kk-KZ"/>
              </w:rPr>
              <w:t xml:space="preserve"> Ұ</w:t>
            </w:r>
            <w:proofErr w:type="spellStart"/>
            <w:r w:rsidRPr="00613388">
              <w:rPr>
                <w:color w:val="000000"/>
                <w:sz w:val="18"/>
                <w:szCs w:val="20"/>
              </w:rPr>
              <w:t>лытау</w:t>
            </w:r>
            <w:proofErr w:type="spellEnd"/>
          </w:p>
        </w:tc>
        <w:tc>
          <w:tcPr>
            <w:tcW w:w="1127" w:type="dxa"/>
            <w:tcBorders>
              <w:top w:val="single" w:sz="4" w:space="0" w:color="000000"/>
              <w:left w:val="single" w:sz="4" w:space="0" w:color="000000"/>
              <w:bottom w:val="single" w:sz="4" w:space="0" w:color="000000"/>
            </w:tcBorders>
            <w:shd w:val="clear" w:color="auto" w:fill="auto"/>
          </w:tcPr>
          <w:p w14:paraId="730A18EA"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56ACC81"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D3468AC" w14:textId="77777777" w:rsidR="00AC6B59" w:rsidRPr="00613388" w:rsidRDefault="00AC6B59" w:rsidP="001856B0">
            <w:pPr>
              <w:jc w:val="center"/>
              <w:rPr>
                <w:sz w:val="18"/>
                <w:szCs w:val="20"/>
              </w:rPr>
            </w:pPr>
            <w:r w:rsidRPr="00613388">
              <w:rPr>
                <w:sz w:val="18"/>
                <w:szCs w:val="20"/>
              </w:rPr>
              <w:t>600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6EA07954" w14:textId="77777777" w:rsidR="00AC6B59" w:rsidRPr="00613388" w:rsidRDefault="00AC6B59" w:rsidP="001856B0">
            <w:pPr>
              <w:jc w:val="center"/>
              <w:rPr>
                <w:sz w:val="18"/>
                <w:szCs w:val="20"/>
              </w:rPr>
            </w:pPr>
            <w:r w:rsidRPr="00613388">
              <w:rPr>
                <w:sz w:val="18"/>
                <w:szCs w:val="20"/>
              </w:rPr>
              <w:t>3 300</w:t>
            </w:r>
          </w:p>
        </w:tc>
        <w:tc>
          <w:tcPr>
            <w:tcW w:w="1276" w:type="dxa"/>
            <w:tcBorders>
              <w:top w:val="single" w:sz="4" w:space="0" w:color="000000"/>
              <w:left w:val="single" w:sz="4" w:space="0" w:color="000000"/>
              <w:bottom w:val="single" w:sz="4" w:space="0" w:color="000000"/>
            </w:tcBorders>
            <w:shd w:val="clear" w:color="auto" w:fill="auto"/>
            <w:vAlign w:val="center"/>
          </w:tcPr>
          <w:p w14:paraId="1D5B8C78"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A24C" w14:textId="77777777" w:rsidR="00AC6B59" w:rsidRPr="00613388" w:rsidRDefault="00AC6B59" w:rsidP="001856B0">
            <w:pPr>
              <w:widowControl w:val="0"/>
              <w:jc w:val="center"/>
              <w:rPr>
                <w:sz w:val="20"/>
                <w:szCs w:val="20"/>
                <w:lang w:val="ru-RU"/>
              </w:rPr>
            </w:pPr>
          </w:p>
        </w:tc>
      </w:tr>
      <w:tr w:rsidR="00AC6B59" w:rsidRPr="00613388" w14:paraId="75EC87D7"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608421D" w14:textId="77777777" w:rsidR="00AC6B59" w:rsidRPr="00613388" w:rsidRDefault="00AC6B59" w:rsidP="001856B0">
            <w:pPr>
              <w:suppressAutoHyphens w:val="0"/>
              <w:rPr>
                <w:color w:val="000000"/>
                <w:sz w:val="18"/>
                <w:szCs w:val="20"/>
                <w:lang w:val="ru-RU"/>
              </w:rPr>
            </w:pPr>
            <w:proofErr w:type="spellStart"/>
            <w:r w:rsidRPr="00613388">
              <w:rPr>
                <w:color w:val="000000"/>
                <w:sz w:val="18"/>
                <w:szCs w:val="20"/>
              </w:rPr>
              <w:t>Павлодарская</w:t>
            </w:r>
            <w:proofErr w:type="spellEnd"/>
            <w:r w:rsidRPr="00613388">
              <w:rPr>
                <w:color w:val="000000"/>
                <w:sz w:val="18"/>
                <w:szCs w:val="20"/>
                <w:lang w:val="ru-RU"/>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45DD21CF"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4F66E2C8"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916F1AB" w14:textId="77777777" w:rsidR="00AC6B59" w:rsidRPr="00613388" w:rsidRDefault="00AC6B59" w:rsidP="001856B0">
            <w:pPr>
              <w:jc w:val="center"/>
              <w:rPr>
                <w:sz w:val="18"/>
                <w:szCs w:val="20"/>
              </w:rPr>
            </w:pPr>
            <w:r w:rsidRPr="00613388">
              <w:rPr>
                <w:sz w:val="18"/>
                <w:szCs w:val="20"/>
              </w:rPr>
              <w:t>4 800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4041ECE3" w14:textId="77777777" w:rsidR="00AC6B59" w:rsidRPr="00613388" w:rsidRDefault="00AC6B59" w:rsidP="001856B0">
            <w:pPr>
              <w:jc w:val="center"/>
              <w:rPr>
                <w:sz w:val="18"/>
                <w:szCs w:val="20"/>
              </w:rPr>
            </w:pPr>
            <w:r w:rsidRPr="00613388">
              <w:rPr>
                <w:sz w:val="18"/>
                <w:szCs w:val="20"/>
              </w:rPr>
              <w:t>3 600</w:t>
            </w:r>
          </w:p>
        </w:tc>
        <w:tc>
          <w:tcPr>
            <w:tcW w:w="1276" w:type="dxa"/>
            <w:tcBorders>
              <w:top w:val="single" w:sz="4" w:space="0" w:color="000000"/>
              <w:left w:val="single" w:sz="4" w:space="0" w:color="000000"/>
              <w:bottom w:val="single" w:sz="4" w:space="0" w:color="000000"/>
            </w:tcBorders>
            <w:shd w:val="clear" w:color="auto" w:fill="auto"/>
            <w:vAlign w:val="center"/>
          </w:tcPr>
          <w:p w14:paraId="3C298A0C"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B013" w14:textId="77777777" w:rsidR="00AC6B59" w:rsidRPr="00613388" w:rsidRDefault="00AC6B59" w:rsidP="001856B0">
            <w:pPr>
              <w:widowControl w:val="0"/>
              <w:jc w:val="center"/>
              <w:rPr>
                <w:sz w:val="20"/>
                <w:szCs w:val="20"/>
                <w:lang w:val="ru-RU"/>
              </w:rPr>
            </w:pPr>
          </w:p>
        </w:tc>
      </w:tr>
      <w:tr w:rsidR="00AC6B59" w:rsidRPr="00613388" w14:paraId="2B563CDB"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0E243320" w14:textId="77777777" w:rsidR="00AC6B59" w:rsidRPr="00613388" w:rsidRDefault="00AC6B59" w:rsidP="001856B0">
            <w:pPr>
              <w:rPr>
                <w:color w:val="000000"/>
                <w:sz w:val="18"/>
                <w:szCs w:val="20"/>
              </w:rPr>
            </w:pPr>
            <w:r w:rsidRPr="00613388">
              <w:rPr>
                <w:color w:val="000000"/>
                <w:sz w:val="18"/>
                <w:szCs w:val="20"/>
              </w:rPr>
              <w:t>С</w:t>
            </w:r>
            <w:proofErr w:type="spellStart"/>
            <w:r w:rsidRPr="00613388">
              <w:rPr>
                <w:color w:val="000000"/>
                <w:sz w:val="18"/>
                <w:szCs w:val="20"/>
                <w:lang w:val="ru-RU"/>
              </w:rPr>
              <w:t>еверо</w:t>
            </w:r>
            <w:proofErr w:type="spellEnd"/>
            <w:r w:rsidRPr="00613388">
              <w:rPr>
                <w:color w:val="000000"/>
                <w:sz w:val="18"/>
                <w:szCs w:val="20"/>
              </w:rPr>
              <w:t>-</w:t>
            </w:r>
            <w:proofErr w:type="spellStart"/>
            <w:r w:rsidRPr="00613388">
              <w:rPr>
                <w:color w:val="000000"/>
                <w:sz w:val="18"/>
                <w:szCs w:val="20"/>
              </w:rPr>
              <w:t>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DCA1B62"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D894063"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578023C" w14:textId="77777777" w:rsidR="00AC6B59" w:rsidRPr="00613388" w:rsidRDefault="00AC6B59" w:rsidP="001856B0">
            <w:pPr>
              <w:jc w:val="center"/>
              <w:rPr>
                <w:sz w:val="18"/>
                <w:szCs w:val="20"/>
              </w:rPr>
            </w:pPr>
            <w:r w:rsidRPr="00613388">
              <w:rPr>
                <w:sz w:val="18"/>
                <w:szCs w:val="20"/>
              </w:rPr>
              <w:t>3 600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27FAA3C5" w14:textId="77777777" w:rsidR="00AC6B59" w:rsidRPr="00613388" w:rsidRDefault="00AC6B59" w:rsidP="001856B0">
            <w:pPr>
              <w:jc w:val="center"/>
              <w:rPr>
                <w:sz w:val="18"/>
                <w:szCs w:val="20"/>
              </w:rPr>
            </w:pPr>
            <w:r w:rsidRPr="00613388">
              <w:rPr>
                <w:sz w:val="18"/>
                <w:szCs w:val="20"/>
              </w:rPr>
              <w:t>1 500</w:t>
            </w:r>
          </w:p>
        </w:tc>
        <w:tc>
          <w:tcPr>
            <w:tcW w:w="1276" w:type="dxa"/>
            <w:tcBorders>
              <w:top w:val="single" w:sz="4" w:space="0" w:color="000000"/>
              <w:left w:val="single" w:sz="4" w:space="0" w:color="000000"/>
              <w:bottom w:val="single" w:sz="4" w:space="0" w:color="000000"/>
            </w:tcBorders>
            <w:shd w:val="clear" w:color="auto" w:fill="auto"/>
            <w:vAlign w:val="center"/>
          </w:tcPr>
          <w:p w14:paraId="55698C97"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5665" w14:textId="77777777" w:rsidR="00AC6B59" w:rsidRPr="00613388" w:rsidRDefault="00AC6B59" w:rsidP="001856B0">
            <w:pPr>
              <w:widowControl w:val="0"/>
              <w:jc w:val="center"/>
              <w:rPr>
                <w:sz w:val="20"/>
                <w:szCs w:val="20"/>
                <w:lang w:val="ru-RU"/>
              </w:rPr>
            </w:pPr>
          </w:p>
        </w:tc>
      </w:tr>
      <w:tr w:rsidR="00AC6B59" w:rsidRPr="00613388" w14:paraId="353027B0"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6696112" w14:textId="77777777" w:rsidR="00AC6B59" w:rsidRPr="00613388" w:rsidRDefault="00AC6B59" w:rsidP="001856B0">
            <w:pPr>
              <w:rPr>
                <w:color w:val="000000"/>
                <w:sz w:val="18"/>
                <w:szCs w:val="20"/>
              </w:rPr>
            </w:pPr>
            <w:proofErr w:type="spellStart"/>
            <w:r w:rsidRPr="00613388">
              <w:rPr>
                <w:color w:val="000000"/>
                <w:sz w:val="18"/>
                <w:szCs w:val="20"/>
              </w:rPr>
              <w:t>Туркестанская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33BDBC44"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0EC568C"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5C0E42B" w14:textId="77777777" w:rsidR="00AC6B59" w:rsidRPr="00613388" w:rsidRDefault="00AC6B59" w:rsidP="001856B0">
            <w:pPr>
              <w:jc w:val="center"/>
              <w:rPr>
                <w:sz w:val="18"/>
                <w:szCs w:val="20"/>
              </w:rPr>
            </w:pPr>
            <w:r w:rsidRPr="00613388">
              <w:rPr>
                <w:sz w:val="18"/>
                <w:szCs w:val="20"/>
              </w:rPr>
              <w:t>46 400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63FE1F02" w14:textId="77777777" w:rsidR="00AC6B59" w:rsidRPr="00613388" w:rsidRDefault="00AC6B59" w:rsidP="001856B0">
            <w:pPr>
              <w:jc w:val="center"/>
              <w:rPr>
                <w:sz w:val="18"/>
                <w:szCs w:val="20"/>
              </w:rPr>
            </w:pPr>
            <w:r w:rsidRPr="00613388">
              <w:rPr>
                <w:sz w:val="18"/>
                <w:szCs w:val="20"/>
              </w:rPr>
              <w:t>26 100</w:t>
            </w:r>
          </w:p>
        </w:tc>
        <w:tc>
          <w:tcPr>
            <w:tcW w:w="1276" w:type="dxa"/>
            <w:tcBorders>
              <w:top w:val="single" w:sz="4" w:space="0" w:color="000000"/>
              <w:left w:val="single" w:sz="4" w:space="0" w:color="000000"/>
              <w:bottom w:val="single" w:sz="4" w:space="0" w:color="000000"/>
            </w:tcBorders>
            <w:shd w:val="clear" w:color="auto" w:fill="auto"/>
            <w:vAlign w:val="center"/>
          </w:tcPr>
          <w:p w14:paraId="26F88451"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8E32E" w14:textId="77777777" w:rsidR="00AC6B59" w:rsidRPr="00613388" w:rsidRDefault="00AC6B59" w:rsidP="001856B0">
            <w:pPr>
              <w:widowControl w:val="0"/>
              <w:jc w:val="center"/>
              <w:rPr>
                <w:sz w:val="20"/>
                <w:szCs w:val="20"/>
                <w:lang w:val="ru-RU"/>
              </w:rPr>
            </w:pPr>
          </w:p>
        </w:tc>
      </w:tr>
      <w:tr w:rsidR="00AC6B59" w:rsidRPr="00613388" w14:paraId="246E5981"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36F6BD3" w14:textId="77777777" w:rsidR="00AC6B59" w:rsidRPr="00613388" w:rsidRDefault="00AC6B59" w:rsidP="001856B0">
            <w:pPr>
              <w:rPr>
                <w:color w:val="000000"/>
                <w:sz w:val="18"/>
                <w:szCs w:val="20"/>
                <w:lang w:val="ru-RU"/>
              </w:rPr>
            </w:pPr>
            <w:r w:rsidRPr="00613388">
              <w:rPr>
                <w:color w:val="000000"/>
                <w:sz w:val="18"/>
                <w:szCs w:val="20"/>
                <w:lang w:val="ru-RU"/>
              </w:rPr>
              <w:t>г. Алматы</w:t>
            </w:r>
          </w:p>
        </w:tc>
        <w:tc>
          <w:tcPr>
            <w:tcW w:w="1127" w:type="dxa"/>
            <w:tcBorders>
              <w:top w:val="single" w:sz="4" w:space="0" w:color="000000"/>
              <w:left w:val="single" w:sz="4" w:space="0" w:color="000000"/>
              <w:bottom w:val="single" w:sz="4" w:space="0" w:color="000000"/>
            </w:tcBorders>
            <w:shd w:val="clear" w:color="auto" w:fill="auto"/>
          </w:tcPr>
          <w:p w14:paraId="34882BCF"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70579D7"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8201E8C" w14:textId="77777777" w:rsidR="00AC6B59" w:rsidRPr="00613388" w:rsidRDefault="00AC6B59" w:rsidP="001856B0">
            <w:pPr>
              <w:jc w:val="center"/>
              <w:rPr>
                <w:sz w:val="18"/>
                <w:szCs w:val="20"/>
              </w:rPr>
            </w:pPr>
            <w:r w:rsidRPr="00613388">
              <w:rPr>
                <w:sz w:val="18"/>
                <w:szCs w:val="20"/>
              </w:rPr>
              <w:t>59 400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6340BAD9" w14:textId="77777777" w:rsidR="00AC6B59" w:rsidRPr="00613388" w:rsidRDefault="00AC6B59" w:rsidP="001856B0">
            <w:pPr>
              <w:jc w:val="center"/>
              <w:rPr>
                <w:sz w:val="18"/>
                <w:szCs w:val="20"/>
              </w:rPr>
            </w:pPr>
            <w:r w:rsidRPr="00613388">
              <w:rPr>
                <w:sz w:val="18"/>
                <w:szCs w:val="20"/>
              </w:rPr>
              <w:t>2 000</w:t>
            </w:r>
          </w:p>
        </w:tc>
        <w:tc>
          <w:tcPr>
            <w:tcW w:w="1276" w:type="dxa"/>
            <w:tcBorders>
              <w:top w:val="single" w:sz="4" w:space="0" w:color="000000"/>
              <w:left w:val="single" w:sz="4" w:space="0" w:color="000000"/>
              <w:bottom w:val="single" w:sz="4" w:space="0" w:color="000000"/>
            </w:tcBorders>
            <w:shd w:val="clear" w:color="auto" w:fill="auto"/>
            <w:vAlign w:val="center"/>
          </w:tcPr>
          <w:p w14:paraId="454CF671"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1E33" w14:textId="77777777" w:rsidR="00AC6B59" w:rsidRPr="00613388" w:rsidRDefault="00AC6B59" w:rsidP="001856B0">
            <w:pPr>
              <w:widowControl w:val="0"/>
              <w:jc w:val="center"/>
              <w:rPr>
                <w:sz w:val="20"/>
                <w:szCs w:val="20"/>
                <w:lang w:val="ru-RU"/>
              </w:rPr>
            </w:pPr>
          </w:p>
        </w:tc>
      </w:tr>
      <w:tr w:rsidR="00AC6B59" w:rsidRPr="00613388" w14:paraId="76370ADA"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86C6E93" w14:textId="77777777" w:rsidR="00AC6B59" w:rsidRPr="00613388" w:rsidRDefault="00AC6B59" w:rsidP="001856B0">
            <w:pPr>
              <w:rPr>
                <w:color w:val="000000"/>
                <w:sz w:val="18"/>
                <w:szCs w:val="20"/>
                <w:lang w:val="ru-RU"/>
              </w:rPr>
            </w:pPr>
            <w:r w:rsidRPr="00613388">
              <w:rPr>
                <w:color w:val="000000"/>
                <w:sz w:val="18"/>
                <w:szCs w:val="20"/>
                <w:lang w:val="ru-RU"/>
              </w:rPr>
              <w:t>г. Астана</w:t>
            </w:r>
          </w:p>
        </w:tc>
        <w:tc>
          <w:tcPr>
            <w:tcW w:w="1127" w:type="dxa"/>
            <w:tcBorders>
              <w:top w:val="single" w:sz="4" w:space="0" w:color="000000"/>
              <w:left w:val="single" w:sz="4" w:space="0" w:color="000000"/>
              <w:bottom w:val="single" w:sz="4" w:space="0" w:color="000000"/>
            </w:tcBorders>
            <w:shd w:val="clear" w:color="auto" w:fill="auto"/>
          </w:tcPr>
          <w:p w14:paraId="32DAC689"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0DFF340A"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27C14F0" w14:textId="77777777" w:rsidR="00AC6B59" w:rsidRPr="00613388" w:rsidRDefault="00AC6B59" w:rsidP="001856B0">
            <w:pPr>
              <w:jc w:val="center"/>
              <w:rPr>
                <w:sz w:val="18"/>
                <w:szCs w:val="20"/>
              </w:rPr>
            </w:pPr>
            <w:r w:rsidRPr="00613388">
              <w:rPr>
                <w:sz w:val="18"/>
                <w:szCs w:val="20"/>
              </w:rPr>
              <w:t>84 800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3D3C0298" w14:textId="77777777" w:rsidR="00AC6B59" w:rsidRPr="00613388" w:rsidRDefault="00AC6B59" w:rsidP="001856B0">
            <w:pPr>
              <w:jc w:val="center"/>
              <w:rPr>
                <w:sz w:val="18"/>
                <w:szCs w:val="20"/>
              </w:rPr>
            </w:pPr>
            <w:r w:rsidRPr="00613388">
              <w:rPr>
                <w:sz w:val="18"/>
                <w:szCs w:val="20"/>
              </w:rPr>
              <w:t>2 000</w:t>
            </w:r>
          </w:p>
        </w:tc>
        <w:tc>
          <w:tcPr>
            <w:tcW w:w="1276" w:type="dxa"/>
            <w:tcBorders>
              <w:top w:val="single" w:sz="4" w:space="0" w:color="000000"/>
              <w:left w:val="single" w:sz="4" w:space="0" w:color="000000"/>
              <w:bottom w:val="single" w:sz="4" w:space="0" w:color="000000"/>
            </w:tcBorders>
            <w:shd w:val="clear" w:color="auto" w:fill="auto"/>
            <w:vAlign w:val="center"/>
          </w:tcPr>
          <w:p w14:paraId="423C5F07"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7945" w14:textId="77777777" w:rsidR="00AC6B59" w:rsidRPr="00613388" w:rsidRDefault="00AC6B59" w:rsidP="001856B0">
            <w:pPr>
              <w:widowControl w:val="0"/>
              <w:jc w:val="center"/>
              <w:rPr>
                <w:sz w:val="20"/>
                <w:szCs w:val="20"/>
                <w:lang w:val="ru-RU"/>
              </w:rPr>
            </w:pPr>
          </w:p>
        </w:tc>
      </w:tr>
      <w:tr w:rsidR="00AC6B59" w:rsidRPr="00613388" w14:paraId="34720E78"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8A855A4" w14:textId="77777777" w:rsidR="00AC6B59" w:rsidRPr="00613388" w:rsidRDefault="00AC6B59" w:rsidP="001856B0">
            <w:pPr>
              <w:rPr>
                <w:color w:val="000000"/>
                <w:sz w:val="18"/>
                <w:szCs w:val="20"/>
                <w:lang w:val="ru-RU"/>
              </w:rPr>
            </w:pPr>
            <w:r w:rsidRPr="00613388">
              <w:rPr>
                <w:color w:val="000000"/>
                <w:sz w:val="18"/>
                <w:szCs w:val="20"/>
                <w:lang w:val="ru-RU"/>
              </w:rPr>
              <w:t>г. Шымкент</w:t>
            </w:r>
          </w:p>
        </w:tc>
        <w:tc>
          <w:tcPr>
            <w:tcW w:w="1127" w:type="dxa"/>
            <w:tcBorders>
              <w:top w:val="single" w:sz="4" w:space="0" w:color="000000"/>
              <w:left w:val="single" w:sz="4" w:space="0" w:color="000000"/>
              <w:bottom w:val="single" w:sz="4" w:space="0" w:color="000000"/>
            </w:tcBorders>
            <w:shd w:val="clear" w:color="auto" w:fill="auto"/>
          </w:tcPr>
          <w:p w14:paraId="2CEA4594"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27BFFCE"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A114EC9" w14:textId="77777777" w:rsidR="00AC6B59" w:rsidRPr="00613388" w:rsidRDefault="00AC6B59" w:rsidP="001856B0">
            <w:pPr>
              <w:jc w:val="center"/>
              <w:rPr>
                <w:sz w:val="18"/>
                <w:szCs w:val="20"/>
              </w:rPr>
            </w:pPr>
            <w:r w:rsidRPr="00613388">
              <w:rPr>
                <w:sz w:val="18"/>
                <w:szCs w:val="20"/>
              </w:rPr>
              <w:t>34 600</w:t>
            </w:r>
          </w:p>
        </w:tc>
        <w:tc>
          <w:tcPr>
            <w:tcW w:w="1397" w:type="dxa"/>
            <w:tcBorders>
              <w:top w:val="nil"/>
              <w:left w:val="single" w:sz="4" w:space="0" w:color="auto"/>
              <w:bottom w:val="single" w:sz="4" w:space="0" w:color="auto"/>
              <w:right w:val="single" w:sz="4" w:space="0" w:color="auto"/>
            </w:tcBorders>
            <w:shd w:val="clear" w:color="auto" w:fill="auto"/>
            <w:vAlign w:val="center"/>
          </w:tcPr>
          <w:p w14:paraId="650863C3" w14:textId="77777777" w:rsidR="00AC6B59" w:rsidRPr="00613388" w:rsidRDefault="00AC6B59" w:rsidP="001856B0">
            <w:pPr>
              <w:jc w:val="center"/>
              <w:rPr>
                <w:sz w:val="18"/>
                <w:szCs w:val="20"/>
              </w:rPr>
            </w:pPr>
            <w:r w:rsidRPr="00613388">
              <w:rPr>
                <w:sz w:val="18"/>
                <w:szCs w:val="20"/>
              </w:rPr>
              <w:t>10 700</w:t>
            </w:r>
          </w:p>
        </w:tc>
        <w:tc>
          <w:tcPr>
            <w:tcW w:w="1276" w:type="dxa"/>
            <w:tcBorders>
              <w:top w:val="single" w:sz="4" w:space="0" w:color="000000"/>
              <w:left w:val="single" w:sz="4" w:space="0" w:color="000000"/>
              <w:bottom w:val="single" w:sz="4" w:space="0" w:color="000000"/>
            </w:tcBorders>
            <w:shd w:val="clear" w:color="auto" w:fill="auto"/>
            <w:vAlign w:val="center"/>
          </w:tcPr>
          <w:p w14:paraId="0DE81B84"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4B1B" w14:textId="77777777" w:rsidR="00AC6B59" w:rsidRPr="00613388" w:rsidRDefault="00AC6B59" w:rsidP="001856B0">
            <w:pPr>
              <w:widowControl w:val="0"/>
              <w:jc w:val="center"/>
              <w:rPr>
                <w:sz w:val="20"/>
                <w:szCs w:val="20"/>
                <w:lang w:val="ru-RU"/>
              </w:rPr>
            </w:pPr>
          </w:p>
        </w:tc>
      </w:tr>
      <w:tr w:rsidR="00AC6B59" w:rsidRPr="00613388" w14:paraId="650C2CAA"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tcPr>
          <w:p w14:paraId="16A1EC43" w14:textId="77777777" w:rsidR="00AC6B59" w:rsidRPr="00613388" w:rsidRDefault="00AC6B59" w:rsidP="001856B0">
            <w:pPr>
              <w:widowControl w:val="0"/>
              <w:snapToGrid w:val="0"/>
              <w:rPr>
                <w:sz w:val="20"/>
                <w:szCs w:val="20"/>
                <w:lang w:val="ru-RU"/>
              </w:rPr>
            </w:pPr>
            <w:r w:rsidRPr="00613388">
              <w:rPr>
                <w:sz w:val="20"/>
                <w:szCs w:val="20"/>
                <w:lang w:val="ru-RU"/>
              </w:rPr>
              <w:t xml:space="preserve">Ввод ученических мест (в одну смену), из них: </w:t>
            </w:r>
            <w:r w:rsidRPr="00613388">
              <w:rPr>
                <w:sz w:val="20"/>
                <w:szCs w:val="20"/>
                <w:lang w:val="ru-RU"/>
              </w:rPr>
              <w:tab/>
            </w:r>
          </w:p>
        </w:tc>
        <w:tc>
          <w:tcPr>
            <w:tcW w:w="1127" w:type="dxa"/>
            <w:tcBorders>
              <w:top w:val="single" w:sz="4" w:space="0" w:color="000000"/>
              <w:left w:val="single" w:sz="4" w:space="0" w:color="000000"/>
              <w:bottom w:val="single" w:sz="4" w:space="0" w:color="000000"/>
            </w:tcBorders>
            <w:shd w:val="clear" w:color="auto" w:fill="auto"/>
            <w:vAlign w:val="center"/>
          </w:tcPr>
          <w:p w14:paraId="5CF17192" w14:textId="77777777" w:rsidR="00AC6B59" w:rsidRPr="00613388" w:rsidRDefault="00AC6B59" w:rsidP="001856B0">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59EE6D3" w14:textId="77777777" w:rsidR="00AC6B59" w:rsidRPr="00613388" w:rsidRDefault="00AC6B59" w:rsidP="001856B0">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C09FF00" w14:textId="77777777" w:rsidR="00AC6B59" w:rsidRPr="00613388" w:rsidRDefault="00AC6B59" w:rsidP="001856B0">
            <w:pPr>
              <w:widowControl w:val="0"/>
              <w:jc w:val="center"/>
              <w:rPr>
                <w:sz w:val="20"/>
                <w:szCs w:val="20"/>
                <w:lang w:val="ru-RU"/>
              </w:rPr>
            </w:pPr>
          </w:p>
        </w:tc>
        <w:tc>
          <w:tcPr>
            <w:tcW w:w="1397" w:type="dxa"/>
            <w:tcBorders>
              <w:top w:val="single" w:sz="4" w:space="0" w:color="000000"/>
              <w:left w:val="single" w:sz="4" w:space="0" w:color="000000"/>
              <w:bottom w:val="single" w:sz="4" w:space="0" w:color="000000"/>
            </w:tcBorders>
            <w:shd w:val="clear" w:color="auto" w:fill="auto"/>
            <w:vAlign w:val="center"/>
          </w:tcPr>
          <w:p w14:paraId="16886E61" w14:textId="77777777" w:rsidR="00AC6B59" w:rsidRPr="00613388" w:rsidRDefault="00AC6B59" w:rsidP="001856B0">
            <w:pPr>
              <w:widowControl w:val="0"/>
              <w:jc w:val="center"/>
              <w:rPr>
                <w:sz w:val="20"/>
                <w:szCs w:val="18"/>
                <w:lang w:val="ru-RU"/>
              </w:rPr>
            </w:pPr>
            <w:r w:rsidRPr="00613388">
              <w:rPr>
                <w:sz w:val="20"/>
                <w:szCs w:val="18"/>
                <w:lang w:val="ru-RU"/>
              </w:rPr>
              <w:t>162 700</w:t>
            </w:r>
          </w:p>
        </w:tc>
        <w:tc>
          <w:tcPr>
            <w:tcW w:w="1276" w:type="dxa"/>
            <w:tcBorders>
              <w:top w:val="single" w:sz="4" w:space="0" w:color="000000"/>
              <w:left w:val="single" w:sz="4" w:space="0" w:color="000000"/>
              <w:bottom w:val="single" w:sz="4" w:space="0" w:color="000000"/>
            </w:tcBorders>
            <w:shd w:val="clear" w:color="auto" w:fill="auto"/>
            <w:vAlign w:val="center"/>
          </w:tcPr>
          <w:p w14:paraId="0AFF4EBE" w14:textId="77777777" w:rsidR="00AC6B59" w:rsidRPr="00613388" w:rsidRDefault="00AC6B59" w:rsidP="001856B0">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77C8" w14:textId="77777777" w:rsidR="00AC6B59" w:rsidRPr="00613388" w:rsidRDefault="00AC6B59" w:rsidP="001856B0">
            <w:pPr>
              <w:widowControl w:val="0"/>
              <w:jc w:val="center"/>
              <w:rPr>
                <w:sz w:val="20"/>
                <w:szCs w:val="20"/>
                <w:lang w:val="ru-RU"/>
              </w:rPr>
            </w:pPr>
          </w:p>
        </w:tc>
      </w:tr>
      <w:tr w:rsidR="00F21353" w:rsidRPr="00613388" w14:paraId="1A2E821E"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F1A5D16" w14:textId="77777777" w:rsidR="00F21353" w:rsidRPr="00613388" w:rsidRDefault="00F21353" w:rsidP="00F21353">
            <w:pPr>
              <w:rPr>
                <w:color w:val="000000"/>
                <w:sz w:val="18"/>
                <w:szCs w:val="20"/>
              </w:rPr>
            </w:pPr>
            <w:proofErr w:type="spellStart"/>
            <w:r w:rsidRPr="00613388">
              <w:rPr>
                <w:color w:val="000000"/>
                <w:sz w:val="18"/>
                <w:szCs w:val="20"/>
              </w:rPr>
              <w:t>Акмолинская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5171DAF9"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7EA7553"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8A3B617"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5B8D4807" w14:textId="77777777" w:rsidR="00F21353" w:rsidRPr="00613388" w:rsidRDefault="00F21353" w:rsidP="00F21353">
            <w:pPr>
              <w:suppressAutoHyphens w:val="0"/>
              <w:jc w:val="center"/>
              <w:rPr>
                <w:sz w:val="18"/>
                <w:szCs w:val="20"/>
              </w:rPr>
            </w:pPr>
            <w:r w:rsidRPr="00613388">
              <w:rPr>
                <w:sz w:val="18"/>
                <w:szCs w:val="20"/>
              </w:rPr>
              <w:t>5 400</w:t>
            </w:r>
          </w:p>
        </w:tc>
        <w:tc>
          <w:tcPr>
            <w:tcW w:w="1276" w:type="dxa"/>
            <w:tcBorders>
              <w:top w:val="single" w:sz="4" w:space="0" w:color="000000"/>
              <w:left w:val="single" w:sz="4" w:space="0" w:color="000000"/>
              <w:bottom w:val="single" w:sz="4" w:space="0" w:color="000000"/>
            </w:tcBorders>
            <w:shd w:val="clear" w:color="auto" w:fill="auto"/>
            <w:vAlign w:val="center"/>
          </w:tcPr>
          <w:p w14:paraId="56110CCF" w14:textId="77777777" w:rsidR="00F21353" w:rsidRPr="00613388" w:rsidRDefault="00F21353" w:rsidP="00F21353">
            <w:pPr>
              <w:suppressAutoHyphens w:val="0"/>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39FD" w14:textId="77777777" w:rsidR="00F21353" w:rsidRPr="00613388" w:rsidRDefault="00F21353" w:rsidP="00F21353">
            <w:pPr>
              <w:widowControl w:val="0"/>
              <w:jc w:val="center"/>
              <w:rPr>
                <w:sz w:val="20"/>
                <w:szCs w:val="20"/>
                <w:lang w:val="ru-RU"/>
              </w:rPr>
            </w:pPr>
          </w:p>
        </w:tc>
      </w:tr>
      <w:tr w:rsidR="00F21353" w:rsidRPr="00613388" w14:paraId="3B42E9E7"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05427F43" w14:textId="77777777" w:rsidR="00F21353" w:rsidRPr="00613388" w:rsidRDefault="00F21353" w:rsidP="00F21353">
            <w:pPr>
              <w:rPr>
                <w:color w:val="000000"/>
                <w:sz w:val="18"/>
                <w:szCs w:val="20"/>
              </w:rPr>
            </w:pPr>
            <w:proofErr w:type="spellStart"/>
            <w:r w:rsidRPr="00613388">
              <w:rPr>
                <w:color w:val="000000"/>
                <w:sz w:val="18"/>
                <w:szCs w:val="20"/>
              </w:rPr>
              <w:t>Актюбинская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6318CFF4"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49EEC0B2"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7634C92"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677D6A0F" w14:textId="77777777" w:rsidR="00F21353" w:rsidRPr="00613388" w:rsidRDefault="00F21353" w:rsidP="00F21353">
            <w:pPr>
              <w:jc w:val="center"/>
              <w:rPr>
                <w:sz w:val="18"/>
                <w:szCs w:val="20"/>
              </w:rPr>
            </w:pPr>
            <w:r w:rsidRPr="00613388">
              <w:rPr>
                <w:sz w:val="18"/>
                <w:szCs w:val="20"/>
              </w:rPr>
              <w:t>11 400</w:t>
            </w:r>
          </w:p>
        </w:tc>
        <w:tc>
          <w:tcPr>
            <w:tcW w:w="1276" w:type="dxa"/>
            <w:tcBorders>
              <w:top w:val="single" w:sz="4" w:space="0" w:color="000000"/>
              <w:left w:val="single" w:sz="4" w:space="0" w:color="000000"/>
              <w:bottom w:val="single" w:sz="4" w:space="0" w:color="000000"/>
            </w:tcBorders>
            <w:shd w:val="clear" w:color="auto" w:fill="auto"/>
            <w:vAlign w:val="center"/>
          </w:tcPr>
          <w:p w14:paraId="515AA64D"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C48C" w14:textId="77777777" w:rsidR="00F21353" w:rsidRPr="00613388" w:rsidRDefault="00F21353" w:rsidP="00F21353">
            <w:pPr>
              <w:widowControl w:val="0"/>
              <w:jc w:val="center"/>
              <w:rPr>
                <w:sz w:val="20"/>
                <w:szCs w:val="20"/>
                <w:lang w:val="ru-RU"/>
              </w:rPr>
            </w:pPr>
          </w:p>
        </w:tc>
      </w:tr>
      <w:tr w:rsidR="00F21353" w:rsidRPr="00613388" w14:paraId="58A0562A"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11421DB" w14:textId="77777777" w:rsidR="00F21353" w:rsidRPr="00613388" w:rsidRDefault="00F21353" w:rsidP="00F21353">
            <w:pPr>
              <w:rPr>
                <w:color w:val="000000"/>
                <w:sz w:val="18"/>
                <w:szCs w:val="20"/>
              </w:rPr>
            </w:pPr>
            <w:proofErr w:type="spellStart"/>
            <w:r w:rsidRPr="00613388">
              <w:rPr>
                <w:color w:val="000000"/>
                <w:sz w:val="18"/>
                <w:szCs w:val="20"/>
              </w:rPr>
              <w:t>Алматинская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4C63875B"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14C7BC3"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E34A92E"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154B0C2D" w14:textId="77777777" w:rsidR="00F21353" w:rsidRPr="00613388" w:rsidRDefault="00F21353" w:rsidP="00F21353">
            <w:pPr>
              <w:jc w:val="center"/>
              <w:rPr>
                <w:sz w:val="18"/>
                <w:szCs w:val="20"/>
              </w:rPr>
            </w:pPr>
            <w:r w:rsidRPr="00613388">
              <w:rPr>
                <w:sz w:val="18"/>
                <w:szCs w:val="20"/>
              </w:rPr>
              <w:t>12 300</w:t>
            </w:r>
          </w:p>
        </w:tc>
        <w:tc>
          <w:tcPr>
            <w:tcW w:w="1276" w:type="dxa"/>
            <w:tcBorders>
              <w:top w:val="single" w:sz="4" w:space="0" w:color="000000"/>
              <w:left w:val="single" w:sz="4" w:space="0" w:color="000000"/>
              <w:bottom w:val="single" w:sz="4" w:space="0" w:color="000000"/>
            </w:tcBorders>
            <w:shd w:val="clear" w:color="auto" w:fill="auto"/>
            <w:vAlign w:val="center"/>
          </w:tcPr>
          <w:p w14:paraId="7B1ED23E"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81B1" w14:textId="77777777" w:rsidR="00F21353" w:rsidRPr="00613388" w:rsidRDefault="00F21353" w:rsidP="00F21353">
            <w:pPr>
              <w:widowControl w:val="0"/>
              <w:jc w:val="center"/>
              <w:rPr>
                <w:sz w:val="20"/>
                <w:szCs w:val="20"/>
                <w:lang w:val="ru-RU"/>
              </w:rPr>
            </w:pPr>
          </w:p>
        </w:tc>
      </w:tr>
      <w:tr w:rsidR="00F21353" w:rsidRPr="00613388" w14:paraId="451F688A"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A16748F" w14:textId="77777777" w:rsidR="00F21353" w:rsidRPr="00613388" w:rsidRDefault="00F21353" w:rsidP="00F21353">
            <w:pPr>
              <w:rPr>
                <w:color w:val="000000"/>
                <w:sz w:val="18"/>
                <w:szCs w:val="20"/>
              </w:rPr>
            </w:pPr>
            <w:proofErr w:type="spellStart"/>
            <w:r w:rsidRPr="00613388">
              <w:rPr>
                <w:color w:val="000000"/>
                <w:sz w:val="18"/>
                <w:szCs w:val="20"/>
              </w:rPr>
              <w:t>Атырауская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6A82499E"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34F3108"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018B256"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3E7E4A16" w14:textId="77777777" w:rsidR="00F21353" w:rsidRPr="00613388" w:rsidRDefault="00F21353" w:rsidP="00F21353">
            <w:pPr>
              <w:jc w:val="center"/>
              <w:rPr>
                <w:sz w:val="18"/>
                <w:szCs w:val="20"/>
              </w:rPr>
            </w:pPr>
            <w:r w:rsidRPr="00613388">
              <w:rPr>
                <w:sz w:val="18"/>
                <w:szCs w:val="20"/>
              </w:rPr>
              <w:t>4 200</w:t>
            </w:r>
          </w:p>
        </w:tc>
        <w:tc>
          <w:tcPr>
            <w:tcW w:w="1276" w:type="dxa"/>
            <w:tcBorders>
              <w:top w:val="single" w:sz="4" w:space="0" w:color="000000"/>
              <w:left w:val="single" w:sz="4" w:space="0" w:color="000000"/>
              <w:bottom w:val="single" w:sz="4" w:space="0" w:color="000000"/>
            </w:tcBorders>
            <w:shd w:val="clear" w:color="auto" w:fill="auto"/>
            <w:vAlign w:val="center"/>
          </w:tcPr>
          <w:p w14:paraId="0DECF45A"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E9AD" w14:textId="77777777" w:rsidR="00F21353" w:rsidRPr="00613388" w:rsidRDefault="00F21353" w:rsidP="00F21353">
            <w:pPr>
              <w:widowControl w:val="0"/>
              <w:jc w:val="center"/>
              <w:rPr>
                <w:sz w:val="20"/>
                <w:szCs w:val="20"/>
                <w:lang w:val="ru-RU"/>
              </w:rPr>
            </w:pPr>
          </w:p>
        </w:tc>
      </w:tr>
      <w:tr w:rsidR="00F21353" w:rsidRPr="00613388" w14:paraId="146DACFF"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60FA560A" w14:textId="77777777" w:rsidR="00F21353" w:rsidRPr="00613388" w:rsidRDefault="00F21353" w:rsidP="00F21353">
            <w:pPr>
              <w:rPr>
                <w:color w:val="000000"/>
                <w:sz w:val="18"/>
                <w:szCs w:val="20"/>
              </w:rPr>
            </w:pPr>
            <w:proofErr w:type="spellStart"/>
            <w:r w:rsidRPr="00613388">
              <w:rPr>
                <w:color w:val="000000"/>
                <w:sz w:val="18"/>
                <w:szCs w:val="20"/>
              </w:rPr>
              <w:t>Восточно-Казахстанская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7EC3AAA6"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376AD86"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AEBB409"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6F66AC9C" w14:textId="77777777" w:rsidR="00F21353" w:rsidRPr="00613388" w:rsidRDefault="00F21353" w:rsidP="00F21353">
            <w:pPr>
              <w:jc w:val="center"/>
              <w:rPr>
                <w:sz w:val="18"/>
                <w:szCs w:val="20"/>
              </w:rPr>
            </w:pPr>
            <w:r w:rsidRPr="00613388">
              <w:rPr>
                <w:sz w:val="18"/>
                <w:szCs w:val="20"/>
              </w:rPr>
              <w:t>3 000</w:t>
            </w:r>
          </w:p>
        </w:tc>
        <w:tc>
          <w:tcPr>
            <w:tcW w:w="1276" w:type="dxa"/>
            <w:tcBorders>
              <w:top w:val="single" w:sz="4" w:space="0" w:color="000000"/>
              <w:left w:val="single" w:sz="4" w:space="0" w:color="000000"/>
              <w:bottom w:val="single" w:sz="4" w:space="0" w:color="000000"/>
            </w:tcBorders>
            <w:shd w:val="clear" w:color="auto" w:fill="auto"/>
            <w:vAlign w:val="center"/>
          </w:tcPr>
          <w:p w14:paraId="50F8D9E0"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544B" w14:textId="77777777" w:rsidR="00F21353" w:rsidRPr="00613388" w:rsidRDefault="00F21353" w:rsidP="00F21353">
            <w:pPr>
              <w:widowControl w:val="0"/>
              <w:jc w:val="center"/>
              <w:rPr>
                <w:sz w:val="20"/>
                <w:szCs w:val="20"/>
                <w:lang w:val="ru-RU"/>
              </w:rPr>
            </w:pPr>
          </w:p>
        </w:tc>
      </w:tr>
      <w:tr w:rsidR="00F21353" w:rsidRPr="00613388" w14:paraId="2B53C0CA"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E926DE8" w14:textId="77777777" w:rsidR="00F21353" w:rsidRPr="00613388" w:rsidRDefault="00F21353" w:rsidP="00F21353">
            <w:pPr>
              <w:rPr>
                <w:color w:val="000000"/>
                <w:sz w:val="18"/>
                <w:szCs w:val="20"/>
              </w:rPr>
            </w:pPr>
            <w:proofErr w:type="spellStart"/>
            <w:r w:rsidRPr="00613388">
              <w:rPr>
                <w:color w:val="000000"/>
                <w:sz w:val="18"/>
                <w:szCs w:val="20"/>
              </w:rPr>
              <w:t>Жамбылская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628F2AC1"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9682746"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BB77742"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6866D5BF" w14:textId="77777777" w:rsidR="00F21353" w:rsidRPr="00613388" w:rsidRDefault="00F21353" w:rsidP="00F21353">
            <w:pPr>
              <w:jc w:val="center"/>
              <w:rPr>
                <w:sz w:val="18"/>
                <w:szCs w:val="20"/>
              </w:rPr>
            </w:pPr>
            <w:r w:rsidRPr="00613388">
              <w:rPr>
                <w:sz w:val="18"/>
                <w:szCs w:val="20"/>
              </w:rPr>
              <w:t>1 800</w:t>
            </w:r>
          </w:p>
        </w:tc>
        <w:tc>
          <w:tcPr>
            <w:tcW w:w="1276" w:type="dxa"/>
            <w:tcBorders>
              <w:top w:val="single" w:sz="4" w:space="0" w:color="000000"/>
              <w:left w:val="single" w:sz="4" w:space="0" w:color="000000"/>
              <w:bottom w:val="single" w:sz="4" w:space="0" w:color="000000"/>
            </w:tcBorders>
            <w:shd w:val="clear" w:color="auto" w:fill="auto"/>
            <w:vAlign w:val="center"/>
          </w:tcPr>
          <w:p w14:paraId="4C22F81F"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A123" w14:textId="77777777" w:rsidR="00F21353" w:rsidRPr="00613388" w:rsidRDefault="00F21353" w:rsidP="00F21353">
            <w:pPr>
              <w:widowControl w:val="0"/>
              <w:jc w:val="center"/>
              <w:rPr>
                <w:sz w:val="20"/>
                <w:szCs w:val="20"/>
                <w:lang w:val="ru-RU"/>
              </w:rPr>
            </w:pPr>
          </w:p>
        </w:tc>
      </w:tr>
      <w:tr w:rsidR="00F21353" w:rsidRPr="00613388" w14:paraId="542C6B72"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717CFA3" w14:textId="77777777" w:rsidR="00F21353" w:rsidRPr="00613388" w:rsidRDefault="00F21353" w:rsidP="00F21353">
            <w:pPr>
              <w:rPr>
                <w:color w:val="000000"/>
                <w:sz w:val="18"/>
                <w:szCs w:val="20"/>
              </w:rPr>
            </w:pPr>
            <w:proofErr w:type="spellStart"/>
            <w:r w:rsidRPr="00613388">
              <w:rPr>
                <w:color w:val="000000"/>
                <w:sz w:val="18"/>
                <w:szCs w:val="20"/>
              </w:rPr>
              <w:t>Западно-Казахстанская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77857A47"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6B0DC5E"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A02F59D"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3E955E5A" w14:textId="77777777" w:rsidR="00F21353" w:rsidRPr="00613388" w:rsidRDefault="00F21353" w:rsidP="00F21353">
            <w:pPr>
              <w:jc w:val="center"/>
              <w:rPr>
                <w:sz w:val="18"/>
                <w:szCs w:val="20"/>
              </w:rPr>
            </w:pPr>
            <w:r w:rsidRPr="00613388">
              <w:rPr>
                <w:sz w:val="18"/>
                <w:szCs w:val="20"/>
              </w:rPr>
              <w:t>2 700</w:t>
            </w:r>
          </w:p>
        </w:tc>
        <w:tc>
          <w:tcPr>
            <w:tcW w:w="1276" w:type="dxa"/>
            <w:tcBorders>
              <w:top w:val="single" w:sz="4" w:space="0" w:color="000000"/>
              <w:left w:val="single" w:sz="4" w:space="0" w:color="000000"/>
              <w:bottom w:val="single" w:sz="4" w:space="0" w:color="000000"/>
            </w:tcBorders>
            <w:shd w:val="clear" w:color="auto" w:fill="auto"/>
            <w:vAlign w:val="center"/>
          </w:tcPr>
          <w:p w14:paraId="03518621"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54E3" w14:textId="77777777" w:rsidR="00F21353" w:rsidRPr="00613388" w:rsidRDefault="00F21353" w:rsidP="00F21353">
            <w:pPr>
              <w:widowControl w:val="0"/>
              <w:jc w:val="center"/>
              <w:rPr>
                <w:sz w:val="20"/>
                <w:szCs w:val="20"/>
                <w:lang w:val="ru-RU"/>
              </w:rPr>
            </w:pPr>
          </w:p>
        </w:tc>
      </w:tr>
      <w:tr w:rsidR="00F21353" w:rsidRPr="00613388" w14:paraId="101C09F4"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722E33C" w14:textId="77777777" w:rsidR="00F21353" w:rsidRPr="00613388" w:rsidRDefault="00F21353" w:rsidP="00F21353">
            <w:pPr>
              <w:rPr>
                <w:color w:val="000000"/>
                <w:sz w:val="18"/>
                <w:szCs w:val="20"/>
              </w:rPr>
            </w:pPr>
            <w:proofErr w:type="spellStart"/>
            <w:r w:rsidRPr="00613388">
              <w:rPr>
                <w:color w:val="000000"/>
                <w:sz w:val="18"/>
                <w:szCs w:val="20"/>
              </w:rPr>
              <w:t>Карагандинская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0744113"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6F14C4C"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208C3A6"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75466815" w14:textId="77777777" w:rsidR="00F21353" w:rsidRPr="00613388" w:rsidRDefault="00F21353" w:rsidP="00F21353">
            <w:pPr>
              <w:jc w:val="center"/>
              <w:rPr>
                <w:sz w:val="18"/>
                <w:szCs w:val="20"/>
              </w:rPr>
            </w:pPr>
            <w:r w:rsidRPr="00613388">
              <w:rPr>
                <w:sz w:val="18"/>
                <w:szCs w:val="20"/>
              </w:rPr>
              <w:t>2 700</w:t>
            </w:r>
          </w:p>
        </w:tc>
        <w:tc>
          <w:tcPr>
            <w:tcW w:w="1276" w:type="dxa"/>
            <w:tcBorders>
              <w:top w:val="single" w:sz="4" w:space="0" w:color="000000"/>
              <w:left w:val="single" w:sz="4" w:space="0" w:color="000000"/>
              <w:bottom w:val="single" w:sz="4" w:space="0" w:color="000000"/>
            </w:tcBorders>
            <w:shd w:val="clear" w:color="auto" w:fill="auto"/>
            <w:vAlign w:val="center"/>
          </w:tcPr>
          <w:p w14:paraId="2913D0FC"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27FD" w14:textId="77777777" w:rsidR="00F21353" w:rsidRPr="00613388" w:rsidRDefault="00F21353" w:rsidP="00F21353">
            <w:pPr>
              <w:widowControl w:val="0"/>
              <w:jc w:val="center"/>
              <w:rPr>
                <w:sz w:val="20"/>
                <w:szCs w:val="20"/>
                <w:lang w:val="ru-RU"/>
              </w:rPr>
            </w:pPr>
          </w:p>
        </w:tc>
      </w:tr>
      <w:tr w:rsidR="00F21353" w:rsidRPr="00613388" w14:paraId="03A71DA3"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EB67EA1" w14:textId="77777777" w:rsidR="00F21353" w:rsidRPr="00613388" w:rsidRDefault="00F21353" w:rsidP="00F21353">
            <w:pPr>
              <w:rPr>
                <w:color w:val="000000"/>
                <w:sz w:val="18"/>
                <w:szCs w:val="20"/>
              </w:rPr>
            </w:pPr>
            <w:proofErr w:type="spellStart"/>
            <w:r w:rsidRPr="00613388">
              <w:rPr>
                <w:color w:val="000000"/>
                <w:sz w:val="18"/>
                <w:szCs w:val="20"/>
              </w:rPr>
              <w:t>Костанайская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5A24A7AD"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4B4172BC"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8DB7CCD"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074F8A89" w14:textId="77777777" w:rsidR="00F21353" w:rsidRPr="00613388" w:rsidRDefault="00F21353" w:rsidP="00F21353">
            <w:pPr>
              <w:jc w:val="center"/>
              <w:rPr>
                <w:sz w:val="18"/>
                <w:szCs w:val="20"/>
              </w:rPr>
            </w:pPr>
            <w:r w:rsidRPr="00613388">
              <w:rPr>
                <w:sz w:val="18"/>
                <w:szCs w:val="20"/>
              </w:rPr>
              <w:t>3 300</w:t>
            </w:r>
          </w:p>
        </w:tc>
        <w:tc>
          <w:tcPr>
            <w:tcW w:w="1276" w:type="dxa"/>
            <w:tcBorders>
              <w:top w:val="single" w:sz="4" w:space="0" w:color="000000"/>
              <w:left w:val="single" w:sz="4" w:space="0" w:color="000000"/>
              <w:bottom w:val="single" w:sz="4" w:space="0" w:color="000000"/>
            </w:tcBorders>
            <w:shd w:val="clear" w:color="auto" w:fill="auto"/>
            <w:vAlign w:val="center"/>
          </w:tcPr>
          <w:p w14:paraId="118256E1"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B68D" w14:textId="77777777" w:rsidR="00F21353" w:rsidRPr="00613388" w:rsidRDefault="00F21353" w:rsidP="00F21353">
            <w:pPr>
              <w:widowControl w:val="0"/>
              <w:jc w:val="center"/>
              <w:rPr>
                <w:sz w:val="20"/>
                <w:szCs w:val="20"/>
                <w:lang w:val="ru-RU"/>
              </w:rPr>
            </w:pPr>
          </w:p>
        </w:tc>
      </w:tr>
      <w:tr w:rsidR="00F21353" w:rsidRPr="00613388" w14:paraId="2BF9C928"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D28A499" w14:textId="77777777" w:rsidR="00F21353" w:rsidRPr="00613388" w:rsidRDefault="00F21353" w:rsidP="00F21353">
            <w:pPr>
              <w:rPr>
                <w:color w:val="000000"/>
                <w:sz w:val="18"/>
                <w:szCs w:val="20"/>
              </w:rPr>
            </w:pPr>
            <w:proofErr w:type="spellStart"/>
            <w:r w:rsidRPr="00613388">
              <w:rPr>
                <w:color w:val="000000"/>
                <w:sz w:val="18"/>
                <w:szCs w:val="20"/>
              </w:rPr>
              <w:t>Кызылординская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5B3F45C4"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25645549"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5288646"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4EB3DA1C" w14:textId="77777777" w:rsidR="00F21353" w:rsidRPr="00613388" w:rsidRDefault="00F21353" w:rsidP="00F21353">
            <w:pPr>
              <w:jc w:val="center"/>
              <w:rPr>
                <w:sz w:val="18"/>
                <w:szCs w:val="20"/>
              </w:rPr>
            </w:pPr>
            <w:r w:rsidRPr="00613388">
              <w:rPr>
                <w:sz w:val="18"/>
                <w:szCs w:val="20"/>
              </w:rPr>
              <w:t>3 900</w:t>
            </w:r>
          </w:p>
        </w:tc>
        <w:tc>
          <w:tcPr>
            <w:tcW w:w="1276" w:type="dxa"/>
            <w:tcBorders>
              <w:top w:val="single" w:sz="4" w:space="0" w:color="000000"/>
              <w:left w:val="single" w:sz="4" w:space="0" w:color="000000"/>
              <w:bottom w:val="single" w:sz="4" w:space="0" w:color="000000"/>
            </w:tcBorders>
            <w:shd w:val="clear" w:color="auto" w:fill="auto"/>
            <w:vAlign w:val="center"/>
          </w:tcPr>
          <w:p w14:paraId="64C3443A"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6007" w14:textId="77777777" w:rsidR="00F21353" w:rsidRPr="00613388" w:rsidRDefault="00F21353" w:rsidP="00F21353">
            <w:pPr>
              <w:widowControl w:val="0"/>
              <w:jc w:val="center"/>
              <w:rPr>
                <w:sz w:val="20"/>
                <w:szCs w:val="20"/>
                <w:lang w:val="ru-RU"/>
              </w:rPr>
            </w:pPr>
          </w:p>
        </w:tc>
      </w:tr>
      <w:tr w:rsidR="00F21353" w:rsidRPr="00613388" w14:paraId="31026E94"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8A6CA7D" w14:textId="77777777" w:rsidR="00F21353" w:rsidRPr="00613388" w:rsidRDefault="00F21353" w:rsidP="00F21353">
            <w:pPr>
              <w:rPr>
                <w:color w:val="000000"/>
                <w:sz w:val="18"/>
                <w:szCs w:val="20"/>
              </w:rPr>
            </w:pPr>
            <w:proofErr w:type="spellStart"/>
            <w:r w:rsidRPr="00613388">
              <w:rPr>
                <w:color w:val="000000"/>
                <w:sz w:val="18"/>
                <w:szCs w:val="20"/>
              </w:rPr>
              <w:t>Мангистауская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1B2F7C7"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9D84304"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88FD35C"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30AC4145" w14:textId="77777777" w:rsidR="00F21353" w:rsidRPr="00613388" w:rsidRDefault="00F21353" w:rsidP="00F21353">
            <w:pPr>
              <w:jc w:val="center"/>
              <w:rPr>
                <w:sz w:val="18"/>
                <w:szCs w:val="20"/>
              </w:rPr>
            </w:pPr>
            <w:r w:rsidRPr="00613388">
              <w:rPr>
                <w:sz w:val="18"/>
                <w:szCs w:val="20"/>
              </w:rPr>
              <w:t>3 600</w:t>
            </w:r>
          </w:p>
        </w:tc>
        <w:tc>
          <w:tcPr>
            <w:tcW w:w="1276" w:type="dxa"/>
            <w:tcBorders>
              <w:top w:val="single" w:sz="4" w:space="0" w:color="000000"/>
              <w:left w:val="single" w:sz="4" w:space="0" w:color="000000"/>
              <w:bottom w:val="single" w:sz="4" w:space="0" w:color="000000"/>
            </w:tcBorders>
            <w:shd w:val="clear" w:color="auto" w:fill="auto"/>
            <w:vAlign w:val="center"/>
          </w:tcPr>
          <w:p w14:paraId="5B50CD88"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9AF9A" w14:textId="77777777" w:rsidR="00F21353" w:rsidRPr="00613388" w:rsidRDefault="00F21353" w:rsidP="00F21353">
            <w:pPr>
              <w:widowControl w:val="0"/>
              <w:jc w:val="center"/>
              <w:rPr>
                <w:sz w:val="20"/>
                <w:szCs w:val="20"/>
                <w:lang w:val="ru-RU"/>
              </w:rPr>
            </w:pPr>
          </w:p>
        </w:tc>
      </w:tr>
      <w:tr w:rsidR="00F21353" w:rsidRPr="00613388" w14:paraId="38D99F03"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558F01E" w14:textId="77777777" w:rsidR="00F21353" w:rsidRPr="00613388" w:rsidRDefault="00F21353" w:rsidP="00F21353">
            <w:pPr>
              <w:suppressAutoHyphens w:val="0"/>
              <w:rPr>
                <w:color w:val="000000"/>
                <w:sz w:val="18"/>
                <w:szCs w:val="20"/>
                <w:lang w:val="ru-RU" w:eastAsia="ru-RU"/>
              </w:rPr>
            </w:pPr>
            <w:r w:rsidRPr="00613388">
              <w:rPr>
                <w:color w:val="000000"/>
                <w:sz w:val="18"/>
                <w:szCs w:val="20"/>
                <w:lang w:val="ru-RU"/>
              </w:rPr>
              <w:t xml:space="preserve">Область </w:t>
            </w:r>
            <w:proofErr w:type="spellStart"/>
            <w:r w:rsidRPr="00613388">
              <w:rPr>
                <w:color w:val="000000"/>
                <w:sz w:val="18"/>
                <w:szCs w:val="20"/>
              </w:rPr>
              <w:t>Абай</w:t>
            </w:r>
            <w:proofErr w:type="spellEnd"/>
          </w:p>
        </w:tc>
        <w:tc>
          <w:tcPr>
            <w:tcW w:w="1127" w:type="dxa"/>
            <w:tcBorders>
              <w:top w:val="single" w:sz="4" w:space="0" w:color="000000"/>
              <w:left w:val="single" w:sz="4" w:space="0" w:color="000000"/>
              <w:bottom w:val="single" w:sz="4" w:space="0" w:color="000000"/>
            </w:tcBorders>
            <w:shd w:val="clear" w:color="auto" w:fill="auto"/>
          </w:tcPr>
          <w:p w14:paraId="00008C43"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011A641"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023E322"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6BCD569B" w14:textId="77777777" w:rsidR="00F21353" w:rsidRPr="00613388" w:rsidRDefault="00F21353" w:rsidP="00F21353">
            <w:pPr>
              <w:jc w:val="center"/>
              <w:rPr>
                <w:sz w:val="18"/>
                <w:szCs w:val="20"/>
              </w:rPr>
            </w:pPr>
            <w:r w:rsidRPr="00613388">
              <w:rPr>
                <w:sz w:val="18"/>
                <w:szCs w:val="20"/>
              </w:rPr>
              <w:t>1 800</w:t>
            </w:r>
          </w:p>
        </w:tc>
        <w:tc>
          <w:tcPr>
            <w:tcW w:w="1276" w:type="dxa"/>
            <w:tcBorders>
              <w:top w:val="single" w:sz="4" w:space="0" w:color="000000"/>
              <w:left w:val="single" w:sz="4" w:space="0" w:color="000000"/>
              <w:bottom w:val="single" w:sz="4" w:space="0" w:color="000000"/>
            </w:tcBorders>
            <w:shd w:val="clear" w:color="auto" w:fill="auto"/>
            <w:vAlign w:val="center"/>
          </w:tcPr>
          <w:p w14:paraId="3F806E8C"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BC9D" w14:textId="77777777" w:rsidR="00F21353" w:rsidRPr="00613388" w:rsidRDefault="00F21353" w:rsidP="00F21353">
            <w:pPr>
              <w:widowControl w:val="0"/>
              <w:jc w:val="center"/>
              <w:rPr>
                <w:sz w:val="20"/>
                <w:szCs w:val="20"/>
                <w:lang w:val="ru-RU"/>
              </w:rPr>
            </w:pPr>
          </w:p>
        </w:tc>
      </w:tr>
      <w:tr w:rsidR="00F21353" w:rsidRPr="00613388" w14:paraId="778B6CC6"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0FB616FA" w14:textId="77777777" w:rsidR="00F21353" w:rsidRPr="00613388" w:rsidRDefault="00F21353" w:rsidP="00F21353">
            <w:pPr>
              <w:rPr>
                <w:color w:val="000000"/>
                <w:sz w:val="18"/>
                <w:szCs w:val="20"/>
                <w:lang w:val="kk-KZ"/>
              </w:rPr>
            </w:pPr>
            <w:r w:rsidRPr="00613388">
              <w:rPr>
                <w:color w:val="000000"/>
                <w:sz w:val="18"/>
                <w:szCs w:val="20"/>
                <w:lang w:val="ru-RU"/>
              </w:rPr>
              <w:t xml:space="preserve">Область </w:t>
            </w:r>
            <w:proofErr w:type="spellStart"/>
            <w:r w:rsidRPr="00613388">
              <w:rPr>
                <w:color w:val="000000"/>
                <w:sz w:val="18"/>
                <w:szCs w:val="20"/>
              </w:rPr>
              <w:t>Жет</w:t>
            </w:r>
            <w:proofErr w:type="spellEnd"/>
            <w:r w:rsidRPr="00613388">
              <w:rPr>
                <w:color w:val="000000"/>
                <w:sz w:val="18"/>
                <w:szCs w:val="20"/>
                <w:lang w:val="kk-KZ"/>
              </w:rPr>
              <w:t>ісу</w:t>
            </w:r>
          </w:p>
        </w:tc>
        <w:tc>
          <w:tcPr>
            <w:tcW w:w="1127" w:type="dxa"/>
            <w:tcBorders>
              <w:top w:val="single" w:sz="4" w:space="0" w:color="000000"/>
              <w:left w:val="single" w:sz="4" w:space="0" w:color="000000"/>
              <w:bottom w:val="single" w:sz="4" w:space="0" w:color="000000"/>
            </w:tcBorders>
            <w:shd w:val="clear" w:color="auto" w:fill="auto"/>
          </w:tcPr>
          <w:p w14:paraId="579C22FA"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BF6A677"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05CEE4F"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682F26B0" w14:textId="77777777" w:rsidR="00F21353" w:rsidRPr="00613388" w:rsidRDefault="00F21353" w:rsidP="00F21353">
            <w:pPr>
              <w:jc w:val="center"/>
              <w:rPr>
                <w:sz w:val="18"/>
                <w:szCs w:val="20"/>
              </w:rPr>
            </w:pPr>
            <w:r w:rsidRPr="00613388">
              <w:rPr>
                <w:sz w:val="18"/>
                <w:szCs w:val="20"/>
              </w:rPr>
              <w:t>1 800</w:t>
            </w:r>
          </w:p>
        </w:tc>
        <w:tc>
          <w:tcPr>
            <w:tcW w:w="1276" w:type="dxa"/>
            <w:tcBorders>
              <w:top w:val="single" w:sz="4" w:space="0" w:color="000000"/>
              <w:left w:val="single" w:sz="4" w:space="0" w:color="000000"/>
              <w:bottom w:val="single" w:sz="4" w:space="0" w:color="000000"/>
            </w:tcBorders>
            <w:shd w:val="clear" w:color="auto" w:fill="auto"/>
            <w:vAlign w:val="center"/>
          </w:tcPr>
          <w:p w14:paraId="73EC0D8B"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8502" w14:textId="77777777" w:rsidR="00F21353" w:rsidRPr="00613388" w:rsidRDefault="00F21353" w:rsidP="00F21353">
            <w:pPr>
              <w:widowControl w:val="0"/>
              <w:jc w:val="center"/>
              <w:rPr>
                <w:sz w:val="20"/>
                <w:szCs w:val="20"/>
                <w:lang w:val="ru-RU"/>
              </w:rPr>
            </w:pPr>
          </w:p>
        </w:tc>
      </w:tr>
      <w:tr w:rsidR="00F21353" w:rsidRPr="00613388" w14:paraId="2BF48C0A"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AD8D9F9" w14:textId="77777777" w:rsidR="00F21353" w:rsidRPr="00613388" w:rsidRDefault="00F21353" w:rsidP="00F21353">
            <w:pPr>
              <w:rPr>
                <w:color w:val="000000"/>
                <w:sz w:val="18"/>
                <w:szCs w:val="20"/>
              </w:rPr>
            </w:pPr>
            <w:proofErr w:type="spellStart"/>
            <w:r w:rsidRPr="00613388">
              <w:rPr>
                <w:color w:val="000000"/>
                <w:sz w:val="18"/>
                <w:szCs w:val="20"/>
                <w:lang w:val="kk-KZ"/>
              </w:rPr>
              <w:t>Область</w:t>
            </w:r>
            <w:proofErr w:type="spellEnd"/>
            <w:r w:rsidRPr="00613388">
              <w:rPr>
                <w:color w:val="000000"/>
                <w:sz w:val="18"/>
                <w:szCs w:val="20"/>
                <w:lang w:val="kk-KZ"/>
              </w:rPr>
              <w:t xml:space="preserve"> Ұ</w:t>
            </w:r>
            <w:proofErr w:type="spellStart"/>
            <w:r w:rsidRPr="00613388">
              <w:rPr>
                <w:color w:val="000000"/>
                <w:sz w:val="18"/>
                <w:szCs w:val="20"/>
              </w:rPr>
              <w:t>лытау</w:t>
            </w:r>
            <w:proofErr w:type="spellEnd"/>
          </w:p>
        </w:tc>
        <w:tc>
          <w:tcPr>
            <w:tcW w:w="1127" w:type="dxa"/>
            <w:tcBorders>
              <w:top w:val="single" w:sz="4" w:space="0" w:color="000000"/>
              <w:left w:val="single" w:sz="4" w:space="0" w:color="000000"/>
              <w:bottom w:val="single" w:sz="4" w:space="0" w:color="000000"/>
            </w:tcBorders>
            <w:shd w:val="clear" w:color="auto" w:fill="auto"/>
          </w:tcPr>
          <w:p w14:paraId="2C2EEA9E"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1EEB7BFA"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AFFF1B9"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57E9201F" w14:textId="77777777" w:rsidR="00F21353" w:rsidRPr="00613388" w:rsidRDefault="00F21353" w:rsidP="00F21353">
            <w:pPr>
              <w:jc w:val="center"/>
              <w:rPr>
                <w:sz w:val="18"/>
                <w:szCs w:val="20"/>
              </w:rPr>
            </w:pPr>
            <w:r w:rsidRPr="00613388">
              <w:rPr>
                <w:sz w:val="18"/>
                <w:szCs w:val="20"/>
              </w:rPr>
              <w:t>300</w:t>
            </w:r>
          </w:p>
        </w:tc>
        <w:tc>
          <w:tcPr>
            <w:tcW w:w="1276" w:type="dxa"/>
            <w:tcBorders>
              <w:top w:val="single" w:sz="4" w:space="0" w:color="000000"/>
              <w:left w:val="single" w:sz="4" w:space="0" w:color="000000"/>
              <w:bottom w:val="single" w:sz="4" w:space="0" w:color="000000"/>
            </w:tcBorders>
            <w:shd w:val="clear" w:color="auto" w:fill="auto"/>
            <w:vAlign w:val="center"/>
          </w:tcPr>
          <w:p w14:paraId="25821DE7"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FC31" w14:textId="77777777" w:rsidR="00F21353" w:rsidRPr="00613388" w:rsidRDefault="00F21353" w:rsidP="00F21353">
            <w:pPr>
              <w:widowControl w:val="0"/>
              <w:jc w:val="center"/>
              <w:rPr>
                <w:sz w:val="20"/>
                <w:szCs w:val="20"/>
                <w:lang w:val="ru-RU"/>
              </w:rPr>
            </w:pPr>
          </w:p>
        </w:tc>
      </w:tr>
      <w:tr w:rsidR="00F21353" w:rsidRPr="00613388" w14:paraId="5CC22A67"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5FAD23DD" w14:textId="77777777" w:rsidR="00F21353" w:rsidRPr="00613388" w:rsidRDefault="00F21353" w:rsidP="00F21353">
            <w:pPr>
              <w:suppressAutoHyphens w:val="0"/>
              <w:rPr>
                <w:color w:val="000000"/>
                <w:sz w:val="18"/>
                <w:szCs w:val="20"/>
                <w:lang w:val="ru-RU"/>
              </w:rPr>
            </w:pPr>
            <w:proofErr w:type="spellStart"/>
            <w:r w:rsidRPr="00613388">
              <w:rPr>
                <w:color w:val="000000"/>
                <w:sz w:val="18"/>
                <w:szCs w:val="20"/>
              </w:rPr>
              <w:t>Павлодарская</w:t>
            </w:r>
            <w:proofErr w:type="spellEnd"/>
            <w:r w:rsidRPr="00613388">
              <w:rPr>
                <w:color w:val="000000"/>
                <w:sz w:val="18"/>
                <w:szCs w:val="20"/>
                <w:lang w:val="ru-RU"/>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1045B306"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5CF1A992"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E032F50"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1B3AF1C6" w14:textId="77777777" w:rsidR="00F21353" w:rsidRPr="00613388" w:rsidRDefault="00F21353" w:rsidP="00F21353">
            <w:pPr>
              <w:jc w:val="center"/>
              <w:rPr>
                <w:sz w:val="18"/>
                <w:szCs w:val="20"/>
              </w:rPr>
            </w:pPr>
            <w:r w:rsidRPr="00613388">
              <w:rPr>
                <w:sz w:val="18"/>
                <w:szCs w:val="20"/>
              </w:rPr>
              <w:t>1 800</w:t>
            </w:r>
          </w:p>
        </w:tc>
        <w:tc>
          <w:tcPr>
            <w:tcW w:w="1276" w:type="dxa"/>
            <w:tcBorders>
              <w:top w:val="single" w:sz="4" w:space="0" w:color="000000"/>
              <w:left w:val="single" w:sz="4" w:space="0" w:color="000000"/>
              <w:bottom w:val="single" w:sz="4" w:space="0" w:color="000000"/>
            </w:tcBorders>
            <w:shd w:val="clear" w:color="auto" w:fill="auto"/>
            <w:vAlign w:val="center"/>
          </w:tcPr>
          <w:p w14:paraId="3F59E703"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2CC3" w14:textId="77777777" w:rsidR="00F21353" w:rsidRPr="00613388" w:rsidRDefault="00F21353" w:rsidP="00F21353">
            <w:pPr>
              <w:widowControl w:val="0"/>
              <w:jc w:val="center"/>
              <w:rPr>
                <w:sz w:val="20"/>
                <w:szCs w:val="20"/>
                <w:lang w:val="ru-RU"/>
              </w:rPr>
            </w:pPr>
          </w:p>
        </w:tc>
      </w:tr>
      <w:tr w:rsidR="00F21353" w:rsidRPr="00613388" w14:paraId="31BD1646"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1FE18B1C" w14:textId="77777777" w:rsidR="00F21353" w:rsidRPr="00613388" w:rsidRDefault="00F21353" w:rsidP="00F21353">
            <w:pPr>
              <w:rPr>
                <w:color w:val="000000"/>
                <w:sz w:val="18"/>
                <w:szCs w:val="20"/>
              </w:rPr>
            </w:pPr>
            <w:r w:rsidRPr="00613388">
              <w:rPr>
                <w:color w:val="000000"/>
                <w:sz w:val="18"/>
                <w:szCs w:val="20"/>
              </w:rPr>
              <w:t>С</w:t>
            </w:r>
            <w:proofErr w:type="spellStart"/>
            <w:r w:rsidRPr="00613388">
              <w:rPr>
                <w:color w:val="000000"/>
                <w:sz w:val="18"/>
                <w:szCs w:val="20"/>
                <w:lang w:val="ru-RU"/>
              </w:rPr>
              <w:t>еверо</w:t>
            </w:r>
            <w:proofErr w:type="spellEnd"/>
            <w:r w:rsidRPr="00613388">
              <w:rPr>
                <w:color w:val="000000"/>
                <w:sz w:val="18"/>
                <w:szCs w:val="20"/>
              </w:rPr>
              <w:t>-</w:t>
            </w:r>
            <w:proofErr w:type="spellStart"/>
            <w:r w:rsidRPr="00613388">
              <w:rPr>
                <w:color w:val="000000"/>
                <w:sz w:val="18"/>
                <w:szCs w:val="20"/>
              </w:rPr>
              <w:t>Казахстанская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2AA274E9"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356BC9EA"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32DE37D"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127CDED9" w14:textId="77777777" w:rsidR="00F21353" w:rsidRPr="00613388" w:rsidRDefault="00F21353" w:rsidP="00F21353">
            <w:pPr>
              <w:jc w:val="center"/>
              <w:rPr>
                <w:sz w:val="18"/>
                <w:szCs w:val="20"/>
              </w:rPr>
            </w:pPr>
            <w:r w:rsidRPr="00613388">
              <w:rPr>
                <w:sz w:val="18"/>
                <w:szCs w:val="20"/>
              </w:rPr>
              <w:t>1 200</w:t>
            </w:r>
          </w:p>
        </w:tc>
        <w:tc>
          <w:tcPr>
            <w:tcW w:w="1276" w:type="dxa"/>
            <w:tcBorders>
              <w:top w:val="single" w:sz="4" w:space="0" w:color="000000"/>
              <w:left w:val="single" w:sz="4" w:space="0" w:color="000000"/>
              <w:bottom w:val="single" w:sz="4" w:space="0" w:color="000000"/>
            </w:tcBorders>
            <w:shd w:val="clear" w:color="auto" w:fill="auto"/>
            <w:vAlign w:val="center"/>
          </w:tcPr>
          <w:p w14:paraId="5B7DD34B"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D864" w14:textId="77777777" w:rsidR="00F21353" w:rsidRPr="00613388" w:rsidRDefault="00F21353" w:rsidP="00F21353">
            <w:pPr>
              <w:widowControl w:val="0"/>
              <w:jc w:val="center"/>
              <w:rPr>
                <w:sz w:val="20"/>
                <w:szCs w:val="20"/>
                <w:lang w:val="ru-RU"/>
              </w:rPr>
            </w:pPr>
          </w:p>
        </w:tc>
      </w:tr>
      <w:tr w:rsidR="00F21353" w:rsidRPr="00613388" w14:paraId="3D191E45"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E0C39C5" w14:textId="77777777" w:rsidR="00F21353" w:rsidRPr="00613388" w:rsidRDefault="00F21353" w:rsidP="00F21353">
            <w:pPr>
              <w:rPr>
                <w:color w:val="000000"/>
                <w:sz w:val="18"/>
                <w:szCs w:val="20"/>
              </w:rPr>
            </w:pPr>
            <w:proofErr w:type="spellStart"/>
            <w:r w:rsidRPr="00613388">
              <w:rPr>
                <w:color w:val="000000"/>
                <w:sz w:val="18"/>
                <w:szCs w:val="20"/>
              </w:rPr>
              <w:t>Туркестанская</w:t>
            </w:r>
            <w:proofErr w:type="spellEnd"/>
            <w:r w:rsidRPr="00613388">
              <w:rPr>
                <w:color w:val="000000"/>
                <w:sz w:val="18"/>
                <w:szCs w:val="20"/>
              </w:rPr>
              <w:t xml:space="preserve"> </w:t>
            </w:r>
            <w:proofErr w:type="spellStart"/>
            <w:r w:rsidRPr="00613388">
              <w:rPr>
                <w:color w:val="000000"/>
                <w:sz w:val="18"/>
                <w:szCs w:val="20"/>
              </w:rPr>
              <w:t>область</w:t>
            </w:r>
            <w:proofErr w:type="spellEnd"/>
          </w:p>
        </w:tc>
        <w:tc>
          <w:tcPr>
            <w:tcW w:w="1127" w:type="dxa"/>
            <w:tcBorders>
              <w:top w:val="single" w:sz="4" w:space="0" w:color="000000"/>
              <w:left w:val="single" w:sz="4" w:space="0" w:color="000000"/>
              <w:bottom w:val="single" w:sz="4" w:space="0" w:color="000000"/>
            </w:tcBorders>
            <w:shd w:val="clear" w:color="auto" w:fill="auto"/>
          </w:tcPr>
          <w:p w14:paraId="76111933"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0900A32E"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880D3AE"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0145AE5B" w14:textId="77777777" w:rsidR="00F21353" w:rsidRPr="00613388" w:rsidRDefault="00F21353" w:rsidP="00F21353">
            <w:pPr>
              <w:jc w:val="center"/>
              <w:rPr>
                <w:sz w:val="18"/>
                <w:szCs w:val="20"/>
              </w:rPr>
            </w:pPr>
            <w:r w:rsidRPr="00613388">
              <w:rPr>
                <w:sz w:val="18"/>
                <w:szCs w:val="20"/>
              </w:rPr>
              <w:t>13 500</w:t>
            </w:r>
          </w:p>
        </w:tc>
        <w:tc>
          <w:tcPr>
            <w:tcW w:w="1276" w:type="dxa"/>
            <w:tcBorders>
              <w:top w:val="single" w:sz="4" w:space="0" w:color="000000"/>
              <w:left w:val="single" w:sz="4" w:space="0" w:color="000000"/>
              <w:bottom w:val="single" w:sz="4" w:space="0" w:color="000000"/>
            </w:tcBorders>
            <w:shd w:val="clear" w:color="auto" w:fill="auto"/>
            <w:vAlign w:val="center"/>
          </w:tcPr>
          <w:p w14:paraId="693E7B26"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5373" w14:textId="77777777" w:rsidR="00F21353" w:rsidRPr="00613388" w:rsidRDefault="00F21353" w:rsidP="00F21353">
            <w:pPr>
              <w:widowControl w:val="0"/>
              <w:jc w:val="center"/>
              <w:rPr>
                <w:sz w:val="20"/>
                <w:szCs w:val="20"/>
                <w:lang w:val="ru-RU"/>
              </w:rPr>
            </w:pPr>
          </w:p>
        </w:tc>
      </w:tr>
      <w:tr w:rsidR="00F21353" w:rsidRPr="00613388" w14:paraId="5005A7AC"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07AB1F73" w14:textId="77777777" w:rsidR="00F21353" w:rsidRPr="00613388" w:rsidRDefault="00F21353" w:rsidP="00F21353">
            <w:pPr>
              <w:rPr>
                <w:color w:val="000000"/>
                <w:sz w:val="18"/>
                <w:szCs w:val="20"/>
                <w:lang w:val="ru-RU"/>
              </w:rPr>
            </w:pPr>
            <w:r w:rsidRPr="00613388">
              <w:rPr>
                <w:color w:val="000000"/>
                <w:sz w:val="18"/>
                <w:szCs w:val="20"/>
                <w:lang w:val="ru-RU"/>
              </w:rPr>
              <w:t>г. Алматы</w:t>
            </w:r>
          </w:p>
        </w:tc>
        <w:tc>
          <w:tcPr>
            <w:tcW w:w="1127" w:type="dxa"/>
            <w:tcBorders>
              <w:top w:val="single" w:sz="4" w:space="0" w:color="000000"/>
              <w:left w:val="single" w:sz="4" w:space="0" w:color="000000"/>
              <w:bottom w:val="single" w:sz="4" w:space="0" w:color="000000"/>
            </w:tcBorders>
            <w:shd w:val="clear" w:color="auto" w:fill="auto"/>
          </w:tcPr>
          <w:p w14:paraId="4AE24536"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585F890"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F9DA53F"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3DD9422C" w14:textId="77777777" w:rsidR="00F21353" w:rsidRPr="00613388" w:rsidRDefault="00F21353" w:rsidP="00F21353">
            <w:pPr>
              <w:jc w:val="center"/>
              <w:rPr>
                <w:sz w:val="18"/>
                <w:szCs w:val="20"/>
              </w:rPr>
            </w:pPr>
            <w:r w:rsidRPr="00613388">
              <w:rPr>
                <w:sz w:val="18"/>
                <w:szCs w:val="20"/>
              </w:rPr>
              <w:t>35 100</w:t>
            </w:r>
          </w:p>
        </w:tc>
        <w:tc>
          <w:tcPr>
            <w:tcW w:w="1276" w:type="dxa"/>
            <w:tcBorders>
              <w:top w:val="single" w:sz="4" w:space="0" w:color="000000"/>
              <w:left w:val="single" w:sz="4" w:space="0" w:color="000000"/>
              <w:bottom w:val="single" w:sz="4" w:space="0" w:color="000000"/>
            </w:tcBorders>
            <w:shd w:val="clear" w:color="auto" w:fill="auto"/>
            <w:vAlign w:val="center"/>
          </w:tcPr>
          <w:p w14:paraId="52CC551F"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5684" w14:textId="77777777" w:rsidR="00F21353" w:rsidRPr="00613388" w:rsidRDefault="00F21353" w:rsidP="00F21353">
            <w:pPr>
              <w:widowControl w:val="0"/>
              <w:jc w:val="center"/>
              <w:rPr>
                <w:sz w:val="20"/>
                <w:szCs w:val="20"/>
                <w:lang w:val="ru-RU"/>
              </w:rPr>
            </w:pPr>
          </w:p>
        </w:tc>
      </w:tr>
      <w:tr w:rsidR="00F21353" w:rsidRPr="00613388" w14:paraId="51567485"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03FE4149" w14:textId="77777777" w:rsidR="00F21353" w:rsidRPr="00613388" w:rsidRDefault="00F21353" w:rsidP="00F21353">
            <w:pPr>
              <w:rPr>
                <w:color w:val="000000"/>
                <w:sz w:val="18"/>
                <w:szCs w:val="20"/>
                <w:lang w:val="ru-RU"/>
              </w:rPr>
            </w:pPr>
            <w:r w:rsidRPr="00613388">
              <w:rPr>
                <w:color w:val="000000"/>
                <w:sz w:val="18"/>
                <w:szCs w:val="20"/>
                <w:lang w:val="ru-RU"/>
              </w:rPr>
              <w:t>г. Астана</w:t>
            </w:r>
          </w:p>
        </w:tc>
        <w:tc>
          <w:tcPr>
            <w:tcW w:w="1127" w:type="dxa"/>
            <w:tcBorders>
              <w:top w:val="single" w:sz="4" w:space="0" w:color="000000"/>
              <w:left w:val="single" w:sz="4" w:space="0" w:color="000000"/>
              <w:bottom w:val="single" w:sz="4" w:space="0" w:color="000000"/>
            </w:tcBorders>
            <w:shd w:val="clear" w:color="auto" w:fill="auto"/>
          </w:tcPr>
          <w:p w14:paraId="4C1B5227"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4F2B8AB1"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474910D"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16ED7704" w14:textId="77777777" w:rsidR="00F21353" w:rsidRPr="00613388" w:rsidRDefault="00F21353" w:rsidP="00F21353">
            <w:pPr>
              <w:jc w:val="center"/>
              <w:rPr>
                <w:sz w:val="18"/>
                <w:szCs w:val="20"/>
              </w:rPr>
            </w:pPr>
            <w:r w:rsidRPr="00613388">
              <w:rPr>
                <w:sz w:val="18"/>
                <w:szCs w:val="20"/>
              </w:rPr>
              <w:t>42 400</w:t>
            </w:r>
          </w:p>
        </w:tc>
        <w:tc>
          <w:tcPr>
            <w:tcW w:w="1276" w:type="dxa"/>
            <w:tcBorders>
              <w:top w:val="single" w:sz="4" w:space="0" w:color="000000"/>
              <w:left w:val="single" w:sz="4" w:space="0" w:color="000000"/>
              <w:bottom w:val="single" w:sz="4" w:space="0" w:color="000000"/>
            </w:tcBorders>
            <w:shd w:val="clear" w:color="auto" w:fill="auto"/>
            <w:vAlign w:val="center"/>
          </w:tcPr>
          <w:p w14:paraId="2EFB9F62"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3EA8" w14:textId="77777777" w:rsidR="00F21353" w:rsidRPr="00613388" w:rsidRDefault="00F21353" w:rsidP="00F21353">
            <w:pPr>
              <w:widowControl w:val="0"/>
              <w:jc w:val="center"/>
              <w:rPr>
                <w:sz w:val="20"/>
                <w:szCs w:val="20"/>
                <w:lang w:val="ru-RU"/>
              </w:rPr>
            </w:pPr>
          </w:p>
        </w:tc>
      </w:tr>
      <w:tr w:rsidR="00F21353" w:rsidRPr="00613388" w14:paraId="2F8568C8" w14:textId="77777777" w:rsidTr="001912D2">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7CC0E2B6" w14:textId="77777777" w:rsidR="00F21353" w:rsidRPr="00613388" w:rsidRDefault="00F21353" w:rsidP="00F21353">
            <w:pPr>
              <w:rPr>
                <w:color w:val="000000"/>
                <w:sz w:val="18"/>
                <w:szCs w:val="20"/>
                <w:lang w:val="ru-RU"/>
              </w:rPr>
            </w:pPr>
            <w:r w:rsidRPr="00613388">
              <w:rPr>
                <w:color w:val="000000"/>
                <w:sz w:val="18"/>
                <w:szCs w:val="20"/>
                <w:lang w:val="ru-RU"/>
              </w:rPr>
              <w:t>г. Шымкент</w:t>
            </w:r>
          </w:p>
        </w:tc>
        <w:tc>
          <w:tcPr>
            <w:tcW w:w="1127" w:type="dxa"/>
            <w:tcBorders>
              <w:top w:val="single" w:sz="4" w:space="0" w:color="000000"/>
              <w:left w:val="single" w:sz="4" w:space="0" w:color="000000"/>
              <w:bottom w:val="single" w:sz="4" w:space="0" w:color="000000"/>
            </w:tcBorders>
            <w:shd w:val="clear" w:color="auto" w:fill="auto"/>
          </w:tcPr>
          <w:p w14:paraId="0EC65C80" w14:textId="77777777" w:rsidR="00F21353" w:rsidRPr="00613388" w:rsidRDefault="00F21353" w:rsidP="00F21353">
            <w:pPr>
              <w:jc w:val="center"/>
            </w:pPr>
            <w:proofErr w:type="spellStart"/>
            <w:proofErr w:type="gramStart"/>
            <w:r w:rsidRPr="00613388">
              <w:rPr>
                <w:sz w:val="20"/>
                <w:szCs w:val="20"/>
                <w:lang w:val="ru-RU"/>
              </w:rPr>
              <w:t>уч.места</w:t>
            </w:r>
            <w:proofErr w:type="spellEnd"/>
            <w:proofErr w:type="gramEnd"/>
          </w:p>
        </w:tc>
        <w:tc>
          <w:tcPr>
            <w:tcW w:w="1007" w:type="dxa"/>
            <w:tcBorders>
              <w:top w:val="single" w:sz="4" w:space="0" w:color="000000"/>
              <w:left w:val="single" w:sz="4" w:space="0" w:color="000000"/>
              <w:bottom w:val="single" w:sz="4" w:space="0" w:color="000000"/>
            </w:tcBorders>
            <w:shd w:val="clear" w:color="auto" w:fill="auto"/>
            <w:vAlign w:val="center"/>
          </w:tcPr>
          <w:p w14:paraId="6AD7620E" w14:textId="77777777" w:rsidR="00F21353" w:rsidRPr="00613388" w:rsidRDefault="00F21353" w:rsidP="00F21353">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3D99ED5" w14:textId="77777777" w:rsidR="00F21353" w:rsidRPr="00613388" w:rsidRDefault="00F21353" w:rsidP="00F21353">
            <w:pPr>
              <w:jc w:val="center"/>
              <w:rPr>
                <w:sz w:val="18"/>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2EAF3303" w14:textId="77777777" w:rsidR="00F21353" w:rsidRPr="00613388" w:rsidRDefault="00F21353" w:rsidP="00F21353">
            <w:pPr>
              <w:jc w:val="center"/>
              <w:rPr>
                <w:sz w:val="18"/>
                <w:szCs w:val="20"/>
              </w:rPr>
            </w:pPr>
            <w:r w:rsidRPr="00613388">
              <w:rPr>
                <w:sz w:val="18"/>
                <w:szCs w:val="20"/>
              </w:rPr>
              <w:t>10 500</w:t>
            </w:r>
          </w:p>
        </w:tc>
        <w:tc>
          <w:tcPr>
            <w:tcW w:w="1276" w:type="dxa"/>
            <w:tcBorders>
              <w:top w:val="single" w:sz="4" w:space="0" w:color="000000"/>
              <w:left w:val="single" w:sz="4" w:space="0" w:color="000000"/>
              <w:bottom w:val="single" w:sz="4" w:space="0" w:color="000000"/>
            </w:tcBorders>
            <w:shd w:val="clear" w:color="auto" w:fill="auto"/>
            <w:vAlign w:val="center"/>
          </w:tcPr>
          <w:p w14:paraId="1244C792" w14:textId="77777777" w:rsidR="00F21353" w:rsidRPr="00613388" w:rsidRDefault="00F21353" w:rsidP="00F21353">
            <w:pPr>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D878" w14:textId="77777777" w:rsidR="00F21353" w:rsidRPr="00613388" w:rsidRDefault="00F21353" w:rsidP="00F21353">
            <w:pPr>
              <w:widowControl w:val="0"/>
              <w:jc w:val="center"/>
              <w:rPr>
                <w:sz w:val="20"/>
                <w:szCs w:val="20"/>
                <w:lang w:val="ru-RU"/>
              </w:rPr>
            </w:pPr>
          </w:p>
        </w:tc>
      </w:tr>
      <w:tr w:rsidR="00AC6B59" w:rsidRPr="0019424C" w14:paraId="4F034100" w14:textId="77777777" w:rsidTr="001856B0">
        <w:trPr>
          <w:trHeight w:val="267"/>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119DCB" w14:textId="77777777" w:rsidR="00AC6B59" w:rsidRPr="00613388" w:rsidRDefault="00AC6B59" w:rsidP="00AC6B59">
            <w:pPr>
              <w:widowControl w:val="0"/>
              <w:jc w:val="both"/>
              <w:rPr>
                <w:sz w:val="18"/>
                <w:szCs w:val="18"/>
                <w:lang w:val="ru-RU"/>
              </w:rPr>
            </w:pPr>
            <w:r w:rsidRPr="00613388">
              <w:rPr>
                <w:sz w:val="18"/>
                <w:szCs w:val="18"/>
                <w:lang w:val="ru-RU"/>
              </w:rPr>
              <w:t xml:space="preserve">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w:t>
            </w:r>
          </w:p>
          <w:p w14:paraId="3ADF461E" w14:textId="77777777" w:rsidR="00AC6B59" w:rsidRPr="00613388" w:rsidRDefault="00AC6B59" w:rsidP="00AC6B59">
            <w:pPr>
              <w:widowControl w:val="0"/>
              <w:jc w:val="both"/>
              <w:rPr>
                <w:color w:val="000000"/>
                <w:sz w:val="18"/>
                <w:szCs w:val="18"/>
                <w:lang w:val="ru-RU"/>
              </w:rPr>
            </w:pPr>
            <w:r w:rsidRPr="00613388">
              <w:rPr>
                <w:color w:val="000000"/>
                <w:sz w:val="18"/>
                <w:szCs w:val="18"/>
                <w:lang w:val="ru-RU"/>
              </w:rPr>
              <w:t xml:space="preserve">      1) создание постоянных рабочих мест </w:t>
            </w:r>
            <w:r w:rsidR="009834E1" w:rsidRPr="00613388">
              <w:rPr>
                <w:sz w:val="18"/>
                <w:szCs w:val="18"/>
                <w:lang w:val="ru-RU"/>
              </w:rPr>
              <w:t xml:space="preserve">в 2024 году </w:t>
            </w:r>
            <w:proofErr w:type="gramStart"/>
            <w:r w:rsidR="009834E1" w:rsidRPr="00613388">
              <w:rPr>
                <w:color w:val="000000"/>
                <w:sz w:val="18"/>
                <w:szCs w:val="18"/>
                <w:lang w:val="ru-RU"/>
              </w:rPr>
              <w:t>–  11</w:t>
            </w:r>
            <w:proofErr w:type="gramEnd"/>
            <w:r w:rsidR="009834E1" w:rsidRPr="00613388">
              <w:rPr>
                <w:color w:val="000000"/>
                <w:sz w:val="18"/>
                <w:szCs w:val="18"/>
                <w:lang w:val="ru-RU"/>
              </w:rPr>
              <w:t xml:space="preserve"> 087 мест</w:t>
            </w:r>
            <w:r w:rsidR="00956452" w:rsidRPr="00613388">
              <w:rPr>
                <w:color w:val="000000"/>
                <w:sz w:val="18"/>
                <w:szCs w:val="18"/>
                <w:lang w:val="ru-RU"/>
              </w:rPr>
              <w:t xml:space="preserve">;  </w:t>
            </w:r>
          </w:p>
          <w:p w14:paraId="2291D0C8" w14:textId="77777777" w:rsidR="00AC6B59" w:rsidRPr="00613388" w:rsidRDefault="00AC6B59" w:rsidP="002A40F8">
            <w:pPr>
              <w:widowControl w:val="0"/>
              <w:jc w:val="both"/>
              <w:rPr>
                <w:color w:val="000000"/>
                <w:sz w:val="18"/>
                <w:szCs w:val="18"/>
                <w:lang w:val="ru-RU"/>
              </w:rPr>
            </w:pPr>
            <w:r w:rsidRPr="00613388">
              <w:rPr>
                <w:sz w:val="18"/>
                <w:szCs w:val="18"/>
                <w:lang w:val="ru-RU"/>
              </w:rPr>
              <w:t xml:space="preserve">      2) создание временных рабочих мест</w:t>
            </w:r>
            <w:r w:rsidR="009834E1" w:rsidRPr="00613388">
              <w:rPr>
                <w:color w:val="000000"/>
                <w:sz w:val="18"/>
                <w:szCs w:val="18"/>
                <w:lang w:val="ru-RU"/>
              </w:rPr>
              <w:t xml:space="preserve"> в 2024 году </w:t>
            </w:r>
            <w:proofErr w:type="gramStart"/>
            <w:r w:rsidR="009834E1" w:rsidRPr="00613388">
              <w:rPr>
                <w:color w:val="000000"/>
                <w:sz w:val="18"/>
                <w:szCs w:val="18"/>
                <w:lang w:val="ru-RU"/>
              </w:rPr>
              <w:t>–  23</w:t>
            </w:r>
            <w:proofErr w:type="gramEnd"/>
            <w:r w:rsidR="009834E1" w:rsidRPr="00613388">
              <w:rPr>
                <w:color w:val="000000"/>
                <w:sz w:val="18"/>
                <w:szCs w:val="18"/>
                <w:lang w:val="ru-RU"/>
              </w:rPr>
              <w:t xml:space="preserve"> 526 мест</w:t>
            </w:r>
            <w:r w:rsidR="00956452" w:rsidRPr="00613388">
              <w:rPr>
                <w:color w:val="000000"/>
                <w:sz w:val="18"/>
                <w:szCs w:val="18"/>
                <w:lang w:val="ru-RU"/>
              </w:rPr>
              <w:t>.</w:t>
            </w:r>
          </w:p>
        </w:tc>
      </w:tr>
      <w:tr w:rsidR="00AC6B59" w:rsidRPr="00613388" w14:paraId="19EE519C" w14:textId="77777777" w:rsidTr="001856B0">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4AE18D9E" w14:textId="77777777" w:rsidR="00AC6B59" w:rsidRPr="00613388" w:rsidRDefault="00AC6B59" w:rsidP="00AC6B59">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1127" w:type="dxa"/>
            <w:vMerge w:val="restart"/>
            <w:tcBorders>
              <w:top w:val="single" w:sz="4" w:space="0" w:color="000000"/>
              <w:left w:val="single" w:sz="4" w:space="0" w:color="000000"/>
              <w:bottom w:val="single" w:sz="4" w:space="0" w:color="000000"/>
            </w:tcBorders>
            <w:shd w:val="clear" w:color="auto" w:fill="auto"/>
          </w:tcPr>
          <w:p w14:paraId="4A02C076"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Ед. изм.</w:t>
            </w:r>
          </w:p>
        </w:tc>
        <w:tc>
          <w:tcPr>
            <w:tcW w:w="1007" w:type="dxa"/>
            <w:tcBorders>
              <w:top w:val="single" w:sz="4" w:space="0" w:color="000000"/>
              <w:left w:val="single" w:sz="4" w:space="0" w:color="000000"/>
              <w:bottom w:val="single" w:sz="4" w:space="0" w:color="000000"/>
            </w:tcBorders>
            <w:shd w:val="clear" w:color="auto" w:fill="auto"/>
          </w:tcPr>
          <w:p w14:paraId="669E5571"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6340C370"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46969566"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Плановый период</w:t>
            </w:r>
          </w:p>
        </w:tc>
      </w:tr>
      <w:tr w:rsidR="00AC6B59" w:rsidRPr="00613388" w14:paraId="0631F473" w14:textId="77777777" w:rsidTr="001912D2">
        <w:trPr>
          <w:trHeight w:val="145"/>
        </w:trPr>
        <w:tc>
          <w:tcPr>
            <w:tcW w:w="3268" w:type="dxa"/>
            <w:vMerge/>
            <w:tcBorders>
              <w:top w:val="single" w:sz="4" w:space="0" w:color="000000"/>
              <w:left w:val="single" w:sz="4" w:space="0" w:color="000000"/>
              <w:bottom w:val="single" w:sz="4" w:space="0" w:color="000000"/>
            </w:tcBorders>
            <w:shd w:val="clear" w:color="auto" w:fill="auto"/>
          </w:tcPr>
          <w:p w14:paraId="66BD8232" w14:textId="77777777" w:rsidR="00AC6B59" w:rsidRPr="00613388" w:rsidRDefault="00AC6B59" w:rsidP="00AC6B59">
            <w:pPr>
              <w:snapToGrid w:val="0"/>
              <w:rPr>
                <w:rFonts w:eastAsia="MS Mincho"/>
                <w:b/>
                <w:sz w:val="20"/>
                <w:szCs w:val="20"/>
                <w:lang w:val="ru-RU"/>
              </w:rPr>
            </w:pPr>
          </w:p>
        </w:tc>
        <w:tc>
          <w:tcPr>
            <w:tcW w:w="1127" w:type="dxa"/>
            <w:vMerge/>
            <w:tcBorders>
              <w:top w:val="single" w:sz="4" w:space="0" w:color="000000"/>
              <w:left w:val="single" w:sz="4" w:space="0" w:color="000000"/>
              <w:bottom w:val="single" w:sz="4" w:space="0" w:color="000000"/>
            </w:tcBorders>
            <w:shd w:val="clear" w:color="auto" w:fill="auto"/>
          </w:tcPr>
          <w:p w14:paraId="0F389EAB" w14:textId="77777777" w:rsidR="00AC6B59" w:rsidRPr="00613388" w:rsidRDefault="00AC6B59" w:rsidP="00AC6B59">
            <w:pPr>
              <w:snapToGrid w:val="0"/>
              <w:jc w:val="center"/>
              <w:rPr>
                <w:rFonts w:eastAsia="MS Mincho"/>
                <w:sz w:val="20"/>
                <w:szCs w:val="20"/>
                <w:lang w:val="ru-RU"/>
              </w:rPr>
            </w:pPr>
          </w:p>
        </w:tc>
        <w:tc>
          <w:tcPr>
            <w:tcW w:w="1007" w:type="dxa"/>
            <w:tcBorders>
              <w:top w:val="single" w:sz="4" w:space="0" w:color="000000"/>
              <w:left w:val="single" w:sz="4" w:space="0" w:color="000000"/>
              <w:bottom w:val="single" w:sz="4" w:space="0" w:color="000000"/>
            </w:tcBorders>
            <w:shd w:val="clear" w:color="auto" w:fill="auto"/>
          </w:tcPr>
          <w:p w14:paraId="0A2BCC2F"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4D44D42E"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648CCFE3"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91015E1"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24071E"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t>2026 год</w:t>
            </w:r>
          </w:p>
        </w:tc>
      </w:tr>
      <w:tr w:rsidR="00AC6B59" w:rsidRPr="00613388" w14:paraId="3433A348" w14:textId="77777777" w:rsidTr="001912D2">
        <w:trPr>
          <w:trHeight w:val="480"/>
        </w:trPr>
        <w:tc>
          <w:tcPr>
            <w:tcW w:w="3268" w:type="dxa"/>
            <w:tcBorders>
              <w:top w:val="single" w:sz="4" w:space="0" w:color="000000"/>
              <w:left w:val="single" w:sz="4" w:space="0" w:color="000000"/>
              <w:bottom w:val="single" w:sz="4" w:space="0" w:color="000000"/>
            </w:tcBorders>
            <w:shd w:val="clear" w:color="auto" w:fill="auto"/>
          </w:tcPr>
          <w:p w14:paraId="457B9E7E" w14:textId="77777777" w:rsidR="00AC6B59" w:rsidRPr="00613388" w:rsidRDefault="00AC6B59" w:rsidP="00AC6B59">
            <w:pPr>
              <w:jc w:val="both"/>
              <w:rPr>
                <w:rFonts w:eastAsia="MS Mincho"/>
                <w:b/>
                <w:sz w:val="20"/>
                <w:szCs w:val="20"/>
                <w:lang w:val="ru-RU"/>
              </w:rPr>
            </w:pPr>
            <w:r w:rsidRPr="00613388">
              <w:rPr>
                <w:rFonts w:eastAsia="Calibri"/>
                <w:bCs/>
                <w:iCs/>
                <w:sz w:val="20"/>
                <w:szCs w:val="20"/>
                <w:lang w:val="ru-RU"/>
              </w:rPr>
              <w:t xml:space="preserve">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w:t>
            </w:r>
            <w:r w:rsidRPr="00613388">
              <w:rPr>
                <w:rFonts w:eastAsia="Calibri"/>
                <w:bCs/>
                <w:iCs/>
                <w:sz w:val="20"/>
                <w:szCs w:val="20"/>
                <w:lang w:val="ru-RU"/>
              </w:rPr>
              <w:lastRenderedPageBreak/>
              <w:t>Национального фонда Республики Казахстан</w:t>
            </w:r>
          </w:p>
        </w:tc>
        <w:tc>
          <w:tcPr>
            <w:tcW w:w="1127" w:type="dxa"/>
            <w:tcBorders>
              <w:top w:val="single" w:sz="4" w:space="0" w:color="000000"/>
              <w:left w:val="single" w:sz="4" w:space="0" w:color="000000"/>
              <w:bottom w:val="single" w:sz="4" w:space="0" w:color="000000"/>
            </w:tcBorders>
            <w:shd w:val="clear" w:color="auto" w:fill="auto"/>
          </w:tcPr>
          <w:p w14:paraId="327C22E3" w14:textId="77777777" w:rsidR="00AC6B59" w:rsidRPr="00613388" w:rsidRDefault="00AC6B59" w:rsidP="00AC6B59">
            <w:pPr>
              <w:snapToGrid w:val="0"/>
              <w:jc w:val="center"/>
              <w:rPr>
                <w:rFonts w:eastAsia="MS Mincho"/>
                <w:sz w:val="20"/>
                <w:szCs w:val="20"/>
                <w:lang w:val="ru-RU"/>
              </w:rPr>
            </w:pPr>
            <w:r w:rsidRPr="00613388">
              <w:rPr>
                <w:rFonts w:eastAsia="MS Mincho"/>
                <w:sz w:val="20"/>
                <w:szCs w:val="20"/>
                <w:lang w:val="ru-RU"/>
              </w:rPr>
              <w:lastRenderedPageBreak/>
              <w:t>тыс. тенге</w:t>
            </w:r>
          </w:p>
        </w:tc>
        <w:tc>
          <w:tcPr>
            <w:tcW w:w="1007" w:type="dxa"/>
            <w:tcBorders>
              <w:top w:val="single" w:sz="4" w:space="0" w:color="000000"/>
              <w:left w:val="single" w:sz="4" w:space="0" w:color="000000"/>
              <w:bottom w:val="single" w:sz="4" w:space="0" w:color="000000"/>
            </w:tcBorders>
            <w:shd w:val="clear" w:color="auto" w:fill="auto"/>
          </w:tcPr>
          <w:p w14:paraId="5F533382" w14:textId="77777777" w:rsidR="00AC6B59" w:rsidRPr="00613388" w:rsidRDefault="00AC6B59" w:rsidP="00AC6B59">
            <w:pPr>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15EBE24A" w14:textId="77777777" w:rsidR="00AC6B59" w:rsidRPr="00613388" w:rsidRDefault="00AC6B59" w:rsidP="00AC6B59">
            <w:pPr>
              <w:jc w:val="center"/>
              <w:rPr>
                <w:sz w:val="20"/>
                <w:szCs w:val="20"/>
                <w:lang w:val="ru-RU"/>
              </w:rPr>
            </w:pPr>
            <w:r w:rsidRPr="00613388">
              <w:rPr>
                <w:sz w:val="20"/>
                <w:szCs w:val="20"/>
                <w:lang w:val="ru-RU"/>
              </w:rPr>
              <w:t>494 249 261</w:t>
            </w:r>
          </w:p>
        </w:tc>
        <w:tc>
          <w:tcPr>
            <w:tcW w:w="1397" w:type="dxa"/>
            <w:tcBorders>
              <w:top w:val="single" w:sz="4" w:space="0" w:color="000000"/>
              <w:left w:val="single" w:sz="4" w:space="0" w:color="000000"/>
              <w:bottom w:val="single" w:sz="4" w:space="0" w:color="000000"/>
            </w:tcBorders>
            <w:shd w:val="clear" w:color="auto" w:fill="auto"/>
          </w:tcPr>
          <w:p w14:paraId="1554DF1E" w14:textId="77777777" w:rsidR="00AC6B59" w:rsidRPr="00613388" w:rsidRDefault="001912D2" w:rsidP="00AC6B59">
            <w:pPr>
              <w:ind w:left="-138" w:right="-219"/>
              <w:jc w:val="center"/>
              <w:rPr>
                <w:sz w:val="20"/>
                <w:szCs w:val="20"/>
              </w:rPr>
            </w:pPr>
            <w:r w:rsidRPr="00613388">
              <w:rPr>
                <w:sz w:val="20"/>
                <w:szCs w:val="20"/>
              </w:rPr>
              <w:t>646 535 491</w:t>
            </w:r>
          </w:p>
        </w:tc>
        <w:tc>
          <w:tcPr>
            <w:tcW w:w="1276" w:type="dxa"/>
            <w:tcBorders>
              <w:top w:val="single" w:sz="4" w:space="0" w:color="000000"/>
              <w:left w:val="single" w:sz="4" w:space="0" w:color="000000"/>
              <w:bottom w:val="single" w:sz="4" w:space="0" w:color="000000"/>
            </w:tcBorders>
            <w:shd w:val="clear" w:color="auto" w:fill="auto"/>
          </w:tcPr>
          <w:p w14:paraId="74003825" w14:textId="77777777" w:rsidR="00AC6B59" w:rsidRPr="00613388" w:rsidRDefault="00AC6B59" w:rsidP="00AC6B59">
            <w:pPr>
              <w:ind w:left="-138" w:right="-219"/>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76D0C3" w14:textId="77777777" w:rsidR="00AC6B59" w:rsidRPr="00613388" w:rsidRDefault="00AC6B59" w:rsidP="00AC6B59">
            <w:pPr>
              <w:jc w:val="center"/>
              <w:rPr>
                <w:sz w:val="20"/>
                <w:szCs w:val="20"/>
                <w:lang w:val="ru-RU"/>
              </w:rPr>
            </w:pPr>
          </w:p>
        </w:tc>
      </w:tr>
      <w:tr w:rsidR="001912D2" w:rsidRPr="00613388" w14:paraId="372C123D" w14:textId="77777777" w:rsidTr="001912D2">
        <w:trPr>
          <w:trHeight w:val="480"/>
        </w:trPr>
        <w:tc>
          <w:tcPr>
            <w:tcW w:w="3268" w:type="dxa"/>
            <w:tcBorders>
              <w:top w:val="single" w:sz="4" w:space="0" w:color="000000"/>
              <w:left w:val="single" w:sz="4" w:space="0" w:color="000000"/>
              <w:bottom w:val="single" w:sz="4" w:space="0" w:color="000000"/>
            </w:tcBorders>
            <w:shd w:val="clear" w:color="auto" w:fill="auto"/>
          </w:tcPr>
          <w:p w14:paraId="3C0BBDD9" w14:textId="77777777" w:rsidR="001912D2" w:rsidRPr="00613388" w:rsidRDefault="001912D2" w:rsidP="001912D2">
            <w:pPr>
              <w:widowControl w:val="0"/>
              <w:autoSpaceDE w:val="0"/>
              <w:autoSpaceDN w:val="0"/>
              <w:rPr>
                <w:sz w:val="20"/>
                <w:szCs w:val="20"/>
                <w:lang w:val="ru-RU"/>
              </w:rPr>
            </w:pPr>
            <w:r w:rsidRPr="00613388">
              <w:rPr>
                <w:rFonts w:eastAsia="MS Mincho"/>
                <w:b/>
                <w:sz w:val="20"/>
                <w:szCs w:val="20"/>
                <w:lang w:val="ru-RU"/>
              </w:rPr>
              <w:t>Итого расходы по бюджетной подпрограмме</w:t>
            </w:r>
          </w:p>
        </w:tc>
        <w:tc>
          <w:tcPr>
            <w:tcW w:w="1127" w:type="dxa"/>
            <w:tcBorders>
              <w:top w:val="single" w:sz="4" w:space="0" w:color="000000"/>
              <w:left w:val="single" w:sz="4" w:space="0" w:color="000000"/>
              <w:bottom w:val="single" w:sz="4" w:space="0" w:color="000000"/>
            </w:tcBorders>
            <w:shd w:val="clear" w:color="auto" w:fill="auto"/>
          </w:tcPr>
          <w:p w14:paraId="297F0C9E" w14:textId="77777777" w:rsidR="001912D2" w:rsidRPr="00613388" w:rsidRDefault="001912D2" w:rsidP="001912D2">
            <w:pPr>
              <w:snapToGrid w:val="0"/>
              <w:jc w:val="center"/>
              <w:rPr>
                <w:rFonts w:eastAsia="MS Mincho"/>
                <w:b/>
                <w:sz w:val="20"/>
                <w:szCs w:val="20"/>
                <w:lang w:val="ru-RU"/>
              </w:rPr>
            </w:pPr>
            <w:r w:rsidRPr="00613388">
              <w:rPr>
                <w:rFonts w:eastAsia="MS Mincho"/>
                <w:b/>
                <w:sz w:val="20"/>
                <w:szCs w:val="20"/>
                <w:lang w:val="ru-RU"/>
              </w:rPr>
              <w:t>тыс. тенге</w:t>
            </w:r>
          </w:p>
        </w:tc>
        <w:tc>
          <w:tcPr>
            <w:tcW w:w="1007" w:type="dxa"/>
            <w:tcBorders>
              <w:top w:val="single" w:sz="4" w:space="0" w:color="000000"/>
              <w:left w:val="single" w:sz="4" w:space="0" w:color="000000"/>
              <w:bottom w:val="single" w:sz="4" w:space="0" w:color="000000"/>
            </w:tcBorders>
            <w:shd w:val="clear" w:color="auto" w:fill="auto"/>
          </w:tcPr>
          <w:p w14:paraId="0A13DAA0" w14:textId="77777777" w:rsidR="001912D2" w:rsidRPr="00613388" w:rsidRDefault="001912D2" w:rsidP="001912D2">
            <w:pPr>
              <w:jc w:val="center"/>
              <w:rPr>
                <w:b/>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36B6DBB5" w14:textId="77777777" w:rsidR="001912D2" w:rsidRPr="00613388" w:rsidRDefault="001912D2" w:rsidP="001912D2">
            <w:pPr>
              <w:jc w:val="center"/>
              <w:rPr>
                <w:b/>
                <w:sz w:val="20"/>
                <w:szCs w:val="20"/>
                <w:lang w:val="ru-RU"/>
              </w:rPr>
            </w:pPr>
            <w:r w:rsidRPr="00613388">
              <w:rPr>
                <w:b/>
                <w:sz w:val="20"/>
                <w:szCs w:val="20"/>
                <w:lang w:val="ru-RU"/>
              </w:rPr>
              <w:t>494 249 261</w:t>
            </w:r>
          </w:p>
        </w:tc>
        <w:tc>
          <w:tcPr>
            <w:tcW w:w="1397" w:type="dxa"/>
            <w:tcBorders>
              <w:top w:val="single" w:sz="4" w:space="0" w:color="000000"/>
              <w:left w:val="single" w:sz="4" w:space="0" w:color="000000"/>
              <w:bottom w:val="single" w:sz="4" w:space="0" w:color="000000"/>
            </w:tcBorders>
            <w:shd w:val="clear" w:color="auto" w:fill="auto"/>
          </w:tcPr>
          <w:p w14:paraId="20176F58" w14:textId="77777777" w:rsidR="001912D2" w:rsidRPr="00613388" w:rsidRDefault="001912D2" w:rsidP="001912D2">
            <w:pPr>
              <w:ind w:left="-138" w:right="-219"/>
              <w:jc w:val="center"/>
              <w:rPr>
                <w:b/>
                <w:sz w:val="20"/>
                <w:szCs w:val="20"/>
              </w:rPr>
            </w:pPr>
            <w:r w:rsidRPr="00613388">
              <w:rPr>
                <w:b/>
                <w:sz w:val="20"/>
                <w:szCs w:val="20"/>
              </w:rPr>
              <w:t>646 535 491</w:t>
            </w:r>
          </w:p>
        </w:tc>
        <w:tc>
          <w:tcPr>
            <w:tcW w:w="1276" w:type="dxa"/>
            <w:tcBorders>
              <w:top w:val="single" w:sz="4" w:space="0" w:color="000000"/>
              <w:left w:val="single" w:sz="4" w:space="0" w:color="000000"/>
              <w:bottom w:val="single" w:sz="4" w:space="0" w:color="000000"/>
            </w:tcBorders>
            <w:shd w:val="clear" w:color="auto" w:fill="auto"/>
          </w:tcPr>
          <w:p w14:paraId="3E174C79" w14:textId="77777777" w:rsidR="001912D2" w:rsidRPr="00613388" w:rsidRDefault="001912D2" w:rsidP="001912D2">
            <w:pPr>
              <w:ind w:left="-138" w:right="-219"/>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D9F11" w14:textId="77777777" w:rsidR="001912D2" w:rsidRPr="00613388" w:rsidRDefault="001912D2" w:rsidP="001912D2">
            <w:pPr>
              <w:jc w:val="center"/>
              <w:rPr>
                <w:b/>
                <w:sz w:val="20"/>
                <w:szCs w:val="20"/>
                <w:lang w:val="ru-RU"/>
              </w:rPr>
            </w:pPr>
            <w:r w:rsidRPr="00613388">
              <w:rPr>
                <w:b/>
                <w:sz w:val="20"/>
                <w:szCs w:val="20"/>
                <w:lang w:val="ru-RU"/>
              </w:rPr>
              <w:t>0</w:t>
            </w:r>
          </w:p>
        </w:tc>
      </w:tr>
    </w:tbl>
    <w:p w14:paraId="30C47771" w14:textId="77777777" w:rsidR="00F64D25" w:rsidRPr="00613388" w:rsidRDefault="00F64D25" w:rsidP="009A05F2">
      <w:pPr>
        <w:jc w:val="center"/>
        <w:rPr>
          <w:b/>
          <w:lang w:val="ru-RU"/>
        </w:rPr>
      </w:pPr>
    </w:p>
    <w:p w14:paraId="7C26F640" w14:textId="77777777" w:rsidR="00DA7166" w:rsidRPr="00613388" w:rsidRDefault="00DA7166" w:rsidP="009A05F2">
      <w:pPr>
        <w:jc w:val="both"/>
        <w:rPr>
          <w:bCs/>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601A34" w:rsidRPr="00613388">
        <w:rPr>
          <w:bCs/>
          <w:sz w:val="20"/>
          <w:szCs w:val="20"/>
          <w:lang w:val="ru-RU"/>
        </w:rPr>
        <w:t>125</w:t>
      </w:r>
      <w:r w:rsidRPr="00613388">
        <w:rPr>
          <w:bCs/>
          <w:sz w:val="20"/>
          <w:szCs w:val="20"/>
          <w:lang w:val="ru-RU"/>
        </w:rPr>
        <w:t xml:space="preserve"> «Целевые текущие трансферты областным бюджетам, бюджетам городов республиканского</w:t>
      </w:r>
      <w:r w:rsidR="00982900" w:rsidRPr="00613388">
        <w:rPr>
          <w:bCs/>
          <w:sz w:val="20"/>
          <w:szCs w:val="20"/>
          <w:lang w:val="ru-RU"/>
        </w:rPr>
        <w:t xml:space="preserve"> значения</w:t>
      </w:r>
      <w:r w:rsidRPr="00613388">
        <w:rPr>
          <w:bCs/>
          <w:sz w:val="20"/>
          <w:szCs w:val="20"/>
          <w:lang w:val="ru-RU"/>
        </w:rPr>
        <w:t>, столицы на реализацию подушевого нормативного финансирования в государственных дневных общеобразовательных сельских полнокомплектных школах»</w:t>
      </w:r>
    </w:p>
    <w:p w14:paraId="7DC1EB09" w14:textId="77777777" w:rsidR="00DA7166" w:rsidRPr="00613388" w:rsidRDefault="00DA7166" w:rsidP="009A05F2">
      <w:pPr>
        <w:tabs>
          <w:tab w:val="right" w:pos="10580"/>
        </w:tabs>
        <w:jc w:val="both"/>
        <w:rPr>
          <w:b/>
          <w:bCs/>
          <w:sz w:val="20"/>
          <w:szCs w:val="20"/>
          <w:lang w:val="ru-RU"/>
        </w:rPr>
      </w:pPr>
      <w:r w:rsidRPr="00613388">
        <w:rPr>
          <w:b/>
          <w:bCs/>
          <w:sz w:val="20"/>
          <w:szCs w:val="20"/>
          <w:lang w:val="ru-RU"/>
        </w:rPr>
        <w:t>Вид бюджетной подпрограммы:</w:t>
      </w:r>
      <w:r w:rsidRPr="00613388">
        <w:rPr>
          <w:b/>
          <w:bCs/>
          <w:sz w:val="20"/>
          <w:szCs w:val="20"/>
          <w:lang w:val="ru-RU"/>
        </w:rPr>
        <w:tab/>
      </w:r>
    </w:p>
    <w:p w14:paraId="1362A6CB" w14:textId="77777777" w:rsidR="00DA7166" w:rsidRPr="00613388" w:rsidRDefault="00DA7166" w:rsidP="009A05F2">
      <w:pPr>
        <w:spacing w:before="28" w:after="28" w:line="240" w:lineRule="atLeast"/>
        <w:rPr>
          <w:rFonts w:eastAsia="Calibri"/>
          <w:bCs/>
          <w:iCs/>
          <w:sz w:val="20"/>
          <w:szCs w:val="20"/>
          <w:lang w:val="ru-RU"/>
        </w:rPr>
      </w:pPr>
      <w:r w:rsidRPr="00613388">
        <w:rPr>
          <w:b/>
          <w:bCs/>
          <w:sz w:val="20"/>
          <w:szCs w:val="20"/>
          <w:lang w:val="ru-RU"/>
        </w:rPr>
        <w:t xml:space="preserve">в зависимости от содержания: </w:t>
      </w:r>
      <w:r w:rsidRPr="00613388">
        <w:rPr>
          <w:bCs/>
          <w:sz w:val="20"/>
          <w:szCs w:val="20"/>
          <w:lang w:val="ru-RU"/>
        </w:rPr>
        <w:t>п</w:t>
      </w:r>
      <w:r w:rsidRPr="00613388">
        <w:rPr>
          <w:rFonts w:eastAsia="Calibri"/>
          <w:bCs/>
          <w:iCs/>
          <w:sz w:val="20"/>
          <w:szCs w:val="20"/>
          <w:lang w:val="ru-RU"/>
        </w:rPr>
        <w:t>редоставление трансфертов и бюджетных субсидий</w:t>
      </w:r>
    </w:p>
    <w:p w14:paraId="4AA56A39" w14:textId="77777777" w:rsidR="00DA7166" w:rsidRPr="00613388" w:rsidRDefault="00DA7166" w:rsidP="009A05F2">
      <w:pPr>
        <w:spacing w:before="28" w:after="28" w:line="240" w:lineRule="atLeast"/>
        <w:rPr>
          <w:sz w:val="20"/>
          <w:szCs w:val="20"/>
          <w:lang w:val="ru-RU"/>
        </w:rPr>
      </w:pPr>
      <w:r w:rsidRPr="00613388">
        <w:rPr>
          <w:b/>
          <w:bCs/>
          <w:sz w:val="20"/>
          <w:szCs w:val="20"/>
          <w:lang w:val="ru-RU"/>
        </w:rPr>
        <w:t xml:space="preserve">текущая/развитие: </w:t>
      </w:r>
      <w:r w:rsidRPr="00613388">
        <w:rPr>
          <w:bCs/>
          <w:sz w:val="20"/>
          <w:szCs w:val="20"/>
          <w:lang w:val="ru-RU"/>
        </w:rPr>
        <w:t>т</w:t>
      </w:r>
      <w:r w:rsidRPr="00613388">
        <w:rPr>
          <w:bCs/>
          <w:iCs/>
          <w:sz w:val="20"/>
          <w:szCs w:val="20"/>
          <w:lang w:val="ru-RU"/>
        </w:rPr>
        <w:t>екущая</w:t>
      </w:r>
    </w:p>
    <w:p w14:paraId="46E8FA8D" w14:textId="77777777" w:rsidR="00DA7166" w:rsidRPr="00613388" w:rsidRDefault="00DA7166" w:rsidP="009A05F2">
      <w:pPr>
        <w:jc w:val="both"/>
        <w:rPr>
          <w:bCs/>
          <w:sz w:val="20"/>
          <w:szCs w:val="20"/>
          <w:lang w:val="ru-RU"/>
        </w:rPr>
      </w:pPr>
      <w:r w:rsidRPr="00613388">
        <w:rPr>
          <w:b/>
          <w:bCs/>
          <w:sz w:val="20"/>
          <w:szCs w:val="20"/>
          <w:lang w:val="ru-RU"/>
        </w:rPr>
        <w:t xml:space="preserve">Описание (обоснование) бюджетной подпрограммы: </w:t>
      </w:r>
      <w:r w:rsidRPr="00613388">
        <w:rPr>
          <w:bCs/>
          <w:sz w:val="20"/>
          <w:szCs w:val="20"/>
          <w:lang w:val="ru-RU"/>
        </w:rPr>
        <w:t xml:space="preserve">Расходы </w:t>
      </w:r>
      <w:r w:rsidR="00CB00A5" w:rsidRPr="00613388">
        <w:rPr>
          <w:bCs/>
          <w:sz w:val="20"/>
          <w:szCs w:val="20"/>
          <w:lang w:val="ru-RU"/>
        </w:rPr>
        <w:t>на реализацию подушевого нормативного финансирования в государственных дневных общеобразовательных сельских полнокомплектных школах.</w:t>
      </w:r>
    </w:p>
    <w:p w14:paraId="72E0D800" w14:textId="77777777" w:rsidR="00421912" w:rsidRPr="00613388" w:rsidRDefault="001E45FB" w:rsidP="009A05F2">
      <w:pPr>
        <w:tabs>
          <w:tab w:val="left" w:pos="8160"/>
        </w:tabs>
        <w:jc w:val="both"/>
        <w:rPr>
          <w:bCs/>
          <w:sz w:val="20"/>
          <w:szCs w:val="20"/>
          <w:lang w:val="ru-RU"/>
        </w:rPr>
      </w:pPr>
      <w:r w:rsidRPr="00613388">
        <w:rPr>
          <w:bCs/>
          <w:sz w:val="20"/>
          <w:szCs w:val="20"/>
          <w:lang w:val="ru-RU"/>
        </w:rPr>
        <w:tab/>
      </w:r>
    </w:p>
    <w:tbl>
      <w:tblPr>
        <w:tblW w:w="10632" w:type="dxa"/>
        <w:tblInd w:w="108" w:type="dxa"/>
        <w:tblLayout w:type="fixed"/>
        <w:tblLook w:val="0000" w:firstRow="0" w:lastRow="0" w:firstColumn="0" w:lastColumn="0" w:noHBand="0" w:noVBand="0"/>
      </w:tblPr>
      <w:tblGrid>
        <w:gridCol w:w="3268"/>
        <w:gridCol w:w="853"/>
        <w:gridCol w:w="1281"/>
        <w:gridCol w:w="1281"/>
        <w:gridCol w:w="1397"/>
        <w:gridCol w:w="1134"/>
        <w:gridCol w:w="1418"/>
      </w:tblGrid>
      <w:tr w:rsidR="00DA7166" w:rsidRPr="00613388" w14:paraId="0589A55D" w14:textId="77777777" w:rsidTr="003D6DC2">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36CB5D9B" w14:textId="77777777" w:rsidR="00DA7166" w:rsidRPr="00613388" w:rsidRDefault="00DA7166" w:rsidP="009A05F2">
            <w:pPr>
              <w:snapToGrid w:val="0"/>
              <w:rPr>
                <w:sz w:val="20"/>
                <w:szCs w:val="20"/>
                <w:lang w:val="ru-RU"/>
              </w:rPr>
            </w:pPr>
            <w:r w:rsidRPr="00613388">
              <w:rPr>
                <w:sz w:val="20"/>
                <w:szCs w:val="20"/>
                <w:lang w:val="ru-RU"/>
              </w:rPr>
              <w:t xml:space="preserve">Показатели прямого результата </w:t>
            </w:r>
          </w:p>
        </w:tc>
        <w:tc>
          <w:tcPr>
            <w:tcW w:w="853" w:type="dxa"/>
            <w:vMerge w:val="restart"/>
            <w:tcBorders>
              <w:top w:val="single" w:sz="4" w:space="0" w:color="000000"/>
              <w:left w:val="single" w:sz="4" w:space="0" w:color="000000"/>
              <w:bottom w:val="single" w:sz="4" w:space="0" w:color="000000"/>
            </w:tcBorders>
            <w:shd w:val="clear" w:color="auto" w:fill="auto"/>
          </w:tcPr>
          <w:p w14:paraId="32D2C279" w14:textId="77777777" w:rsidR="00DA7166" w:rsidRPr="00613388" w:rsidRDefault="00DA7166" w:rsidP="009A05F2">
            <w:pPr>
              <w:snapToGrid w:val="0"/>
              <w:jc w:val="center"/>
              <w:rPr>
                <w:rFonts w:eastAsia="MS Mincho"/>
                <w:sz w:val="20"/>
                <w:szCs w:val="20"/>
                <w:lang w:val="ru-RU"/>
              </w:rPr>
            </w:pPr>
            <w:r w:rsidRPr="00613388">
              <w:rPr>
                <w:rFonts w:eastAsia="MS Mincho"/>
                <w:sz w:val="20"/>
                <w:szCs w:val="20"/>
                <w:lang w:val="ru-RU"/>
              </w:rPr>
              <w:t>Ед. изм.</w:t>
            </w:r>
          </w:p>
        </w:tc>
        <w:tc>
          <w:tcPr>
            <w:tcW w:w="1281" w:type="dxa"/>
            <w:tcBorders>
              <w:top w:val="single" w:sz="4" w:space="0" w:color="000000"/>
              <w:left w:val="single" w:sz="4" w:space="0" w:color="000000"/>
              <w:bottom w:val="single" w:sz="4" w:space="0" w:color="000000"/>
            </w:tcBorders>
            <w:shd w:val="clear" w:color="auto" w:fill="auto"/>
          </w:tcPr>
          <w:p w14:paraId="5A7B7A84" w14:textId="77777777" w:rsidR="00DA7166" w:rsidRPr="00613388" w:rsidRDefault="00DA7166"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4E17FCA2" w14:textId="77777777" w:rsidR="00DA7166" w:rsidRPr="00613388" w:rsidRDefault="00DA7166"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0943B529" w14:textId="77777777" w:rsidR="00DA7166" w:rsidRPr="00613388" w:rsidRDefault="00DA7166"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867DDD" w:rsidRPr="00613388" w14:paraId="101300D4" w14:textId="77777777" w:rsidTr="003D6DC2">
        <w:trPr>
          <w:trHeight w:val="145"/>
        </w:trPr>
        <w:tc>
          <w:tcPr>
            <w:tcW w:w="3268" w:type="dxa"/>
            <w:vMerge/>
            <w:tcBorders>
              <w:top w:val="single" w:sz="4" w:space="0" w:color="000000"/>
              <w:left w:val="single" w:sz="4" w:space="0" w:color="000000"/>
              <w:bottom w:val="single" w:sz="4" w:space="0" w:color="000000"/>
            </w:tcBorders>
            <w:shd w:val="clear" w:color="auto" w:fill="auto"/>
          </w:tcPr>
          <w:p w14:paraId="0C998E7F" w14:textId="77777777" w:rsidR="00867DDD" w:rsidRPr="00613388" w:rsidRDefault="00867DDD" w:rsidP="009A05F2">
            <w:pPr>
              <w:snapToGrid w:val="0"/>
              <w:rPr>
                <w:rFonts w:eastAsia="MS Mincho"/>
                <w:b/>
                <w:sz w:val="20"/>
                <w:szCs w:val="20"/>
                <w:lang w:val="ru-RU"/>
              </w:rPr>
            </w:pPr>
          </w:p>
        </w:tc>
        <w:tc>
          <w:tcPr>
            <w:tcW w:w="853" w:type="dxa"/>
            <w:vMerge/>
            <w:tcBorders>
              <w:top w:val="single" w:sz="4" w:space="0" w:color="000000"/>
              <w:left w:val="single" w:sz="4" w:space="0" w:color="000000"/>
              <w:bottom w:val="single" w:sz="4" w:space="0" w:color="000000"/>
            </w:tcBorders>
            <w:shd w:val="clear" w:color="auto" w:fill="auto"/>
          </w:tcPr>
          <w:p w14:paraId="79FC49F7" w14:textId="77777777" w:rsidR="00867DDD" w:rsidRPr="00613388" w:rsidRDefault="00867DDD" w:rsidP="009A05F2">
            <w:pPr>
              <w:snapToGrid w:val="0"/>
              <w:jc w:val="center"/>
              <w:rPr>
                <w:rFonts w:eastAsia="MS Mincho"/>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5EAE92E6" w14:textId="77777777" w:rsidR="00867DDD" w:rsidRPr="00613388" w:rsidRDefault="00867DDD" w:rsidP="009A05F2">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6A46594B" w14:textId="77777777" w:rsidR="00867DDD" w:rsidRPr="00613388" w:rsidRDefault="00867DDD" w:rsidP="009A05F2">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27DC86FC" w14:textId="77777777" w:rsidR="00867DDD" w:rsidRPr="00613388" w:rsidRDefault="00867DDD"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52334B3C" w14:textId="77777777" w:rsidR="00867DDD" w:rsidRPr="00613388" w:rsidRDefault="00867DDD"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DA26E6" w14:textId="77777777" w:rsidR="00867DDD" w:rsidRPr="00613388" w:rsidRDefault="00867DDD" w:rsidP="009A05F2">
            <w:pPr>
              <w:snapToGrid w:val="0"/>
              <w:jc w:val="center"/>
              <w:rPr>
                <w:rFonts w:eastAsia="MS Mincho"/>
                <w:sz w:val="20"/>
                <w:szCs w:val="20"/>
                <w:lang w:val="ru-RU"/>
              </w:rPr>
            </w:pPr>
            <w:r w:rsidRPr="00613388">
              <w:rPr>
                <w:rFonts w:eastAsia="MS Mincho"/>
                <w:sz w:val="20"/>
                <w:szCs w:val="20"/>
                <w:lang w:val="ru-RU"/>
              </w:rPr>
              <w:t>2026 год</w:t>
            </w:r>
          </w:p>
        </w:tc>
      </w:tr>
      <w:tr w:rsidR="00DA7166" w:rsidRPr="00613388" w14:paraId="6F303785" w14:textId="77777777" w:rsidTr="003D6DC2">
        <w:trPr>
          <w:trHeight w:val="267"/>
        </w:trPr>
        <w:tc>
          <w:tcPr>
            <w:tcW w:w="3268" w:type="dxa"/>
            <w:tcBorders>
              <w:top w:val="single" w:sz="4" w:space="0" w:color="000000"/>
              <w:left w:val="single" w:sz="4" w:space="0" w:color="000000"/>
              <w:bottom w:val="single" w:sz="4" w:space="0" w:color="000000"/>
            </w:tcBorders>
            <w:shd w:val="clear" w:color="auto" w:fill="auto"/>
          </w:tcPr>
          <w:p w14:paraId="44136C21" w14:textId="77777777" w:rsidR="00DA7166" w:rsidRPr="00613388" w:rsidRDefault="00CB00A5" w:rsidP="009A05F2">
            <w:pPr>
              <w:widowControl w:val="0"/>
              <w:snapToGrid w:val="0"/>
              <w:jc w:val="both"/>
              <w:rPr>
                <w:sz w:val="20"/>
                <w:szCs w:val="20"/>
                <w:lang w:val="ru-RU"/>
              </w:rPr>
            </w:pPr>
            <w:r w:rsidRPr="00613388">
              <w:rPr>
                <w:sz w:val="20"/>
                <w:szCs w:val="20"/>
                <w:lang w:val="ru-RU"/>
              </w:rPr>
              <w:t>Среднегодовой контингент обучающихся государственных дневных общеобразовательных сельских полнокомплектных школ, в которых внедрено подушевое финансирование, из них:</w:t>
            </w:r>
          </w:p>
        </w:tc>
        <w:tc>
          <w:tcPr>
            <w:tcW w:w="853" w:type="dxa"/>
            <w:tcBorders>
              <w:top w:val="single" w:sz="4" w:space="0" w:color="000000"/>
              <w:left w:val="single" w:sz="4" w:space="0" w:color="000000"/>
              <w:bottom w:val="single" w:sz="4" w:space="0" w:color="000000"/>
            </w:tcBorders>
            <w:shd w:val="clear" w:color="auto" w:fill="auto"/>
          </w:tcPr>
          <w:p w14:paraId="382800C9" w14:textId="77777777" w:rsidR="00DA7166" w:rsidRPr="0019424C" w:rsidRDefault="00DA7166" w:rsidP="009A05F2">
            <w:pPr>
              <w:jc w:val="center"/>
              <w:rPr>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1B2EDD7" w14:textId="77777777" w:rsidR="00DA7166" w:rsidRPr="00613388" w:rsidRDefault="00DA7166" w:rsidP="009A05F2">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85B549A" w14:textId="77777777" w:rsidR="00DA7166" w:rsidRPr="00613388" w:rsidRDefault="002B294C" w:rsidP="009A05F2">
            <w:pPr>
              <w:widowControl w:val="0"/>
              <w:jc w:val="center"/>
              <w:rPr>
                <w:sz w:val="20"/>
                <w:szCs w:val="20"/>
                <w:lang w:val="ru-RU"/>
              </w:rPr>
            </w:pPr>
            <w:r w:rsidRPr="00613388">
              <w:rPr>
                <w:sz w:val="20"/>
                <w:szCs w:val="20"/>
                <w:lang w:val="ru-RU"/>
              </w:rPr>
              <w:t>37 100</w:t>
            </w:r>
          </w:p>
        </w:tc>
        <w:tc>
          <w:tcPr>
            <w:tcW w:w="1397" w:type="dxa"/>
            <w:tcBorders>
              <w:top w:val="single" w:sz="4" w:space="0" w:color="000000"/>
              <w:left w:val="single" w:sz="4" w:space="0" w:color="000000"/>
              <w:bottom w:val="single" w:sz="4" w:space="0" w:color="000000"/>
            </w:tcBorders>
            <w:shd w:val="clear" w:color="auto" w:fill="auto"/>
            <w:vAlign w:val="center"/>
          </w:tcPr>
          <w:p w14:paraId="62C98FC1" w14:textId="77777777" w:rsidR="00DA7166" w:rsidRPr="00613388" w:rsidRDefault="001A1182" w:rsidP="009A05F2">
            <w:pPr>
              <w:suppressAutoHyphens w:val="0"/>
              <w:jc w:val="center"/>
              <w:rPr>
                <w:bCs/>
                <w:sz w:val="20"/>
                <w:szCs w:val="20"/>
                <w:lang w:val="ru-RU" w:eastAsia="ru-RU"/>
              </w:rPr>
            </w:pPr>
            <w:r w:rsidRPr="00613388">
              <w:rPr>
                <w:bCs/>
                <w:sz w:val="20"/>
                <w:szCs w:val="20"/>
                <w:lang w:val="ru-RU" w:eastAsia="ru-RU"/>
              </w:rPr>
              <w:t>36 242</w:t>
            </w:r>
          </w:p>
        </w:tc>
        <w:tc>
          <w:tcPr>
            <w:tcW w:w="1134" w:type="dxa"/>
            <w:tcBorders>
              <w:top w:val="single" w:sz="4" w:space="0" w:color="000000"/>
              <w:left w:val="single" w:sz="4" w:space="0" w:color="000000"/>
              <w:bottom w:val="single" w:sz="4" w:space="0" w:color="000000"/>
            </w:tcBorders>
            <w:shd w:val="clear" w:color="auto" w:fill="auto"/>
            <w:vAlign w:val="center"/>
          </w:tcPr>
          <w:p w14:paraId="699CCA09" w14:textId="77777777" w:rsidR="00DA7166" w:rsidRPr="00613388" w:rsidRDefault="0091077B" w:rsidP="009A05F2">
            <w:pPr>
              <w:widowControl w:val="0"/>
              <w:jc w:val="center"/>
              <w:rPr>
                <w:sz w:val="20"/>
                <w:szCs w:val="20"/>
                <w:lang w:val="ru-RU"/>
              </w:rPr>
            </w:pPr>
            <w:r w:rsidRPr="00613388">
              <w:rPr>
                <w:sz w:val="20"/>
                <w:szCs w:val="20"/>
                <w:lang w:val="ru-RU"/>
              </w:rPr>
              <w:t>36 976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9CD4" w14:textId="77777777" w:rsidR="00DA7166" w:rsidRPr="00613388" w:rsidRDefault="0091077B" w:rsidP="009A05F2">
            <w:pPr>
              <w:widowControl w:val="0"/>
              <w:jc w:val="center"/>
              <w:rPr>
                <w:sz w:val="20"/>
                <w:szCs w:val="20"/>
                <w:lang w:val="ru-RU"/>
              </w:rPr>
            </w:pPr>
            <w:r w:rsidRPr="00613388">
              <w:rPr>
                <w:sz w:val="20"/>
                <w:szCs w:val="20"/>
                <w:lang w:val="ru-RU"/>
              </w:rPr>
              <w:t>37 665</w:t>
            </w:r>
          </w:p>
        </w:tc>
      </w:tr>
      <w:tr w:rsidR="002B294C" w:rsidRPr="00613388" w14:paraId="18160851" w14:textId="77777777" w:rsidTr="002E605B">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7CEE699" w14:textId="77777777" w:rsidR="002B294C" w:rsidRPr="00613388" w:rsidRDefault="002B294C" w:rsidP="009A05F2">
            <w:pPr>
              <w:rPr>
                <w:color w:val="000000"/>
                <w:sz w:val="18"/>
                <w:szCs w:val="18"/>
              </w:rPr>
            </w:pPr>
            <w:proofErr w:type="spellStart"/>
            <w:r w:rsidRPr="00613388">
              <w:rPr>
                <w:color w:val="000000"/>
                <w:sz w:val="18"/>
                <w:szCs w:val="18"/>
              </w:rPr>
              <w:t>Акмолинская</w:t>
            </w:r>
            <w:proofErr w:type="spellEnd"/>
            <w:r w:rsidRPr="00613388">
              <w:rPr>
                <w:color w:val="000000"/>
                <w:sz w:val="18"/>
                <w:szCs w:val="18"/>
              </w:rPr>
              <w:t xml:space="preserve"> </w:t>
            </w:r>
            <w:proofErr w:type="spellStart"/>
            <w:r w:rsidRPr="00613388">
              <w:rPr>
                <w:color w:val="000000"/>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47714A08" w14:textId="77777777" w:rsidR="002B294C" w:rsidRPr="00613388" w:rsidRDefault="002B294C" w:rsidP="009A05F2">
            <w:pPr>
              <w:jc w:val="center"/>
              <w:rPr>
                <w:sz w:val="18"/>
                <w:szCs w:val="18"/>
              </w:rPr>
            </w:pPr>
            <w:r w:rsidRPr="00613388">
              <w:rPr>
                <w:sz w:val="18"/>
                <w:szCs w:val="18"/>
                <w:lang w:val="ru-RU"/>
              </w:rPr>
              <w:t>чел</w:t>
            </w:r>
          </w:p>
        </w:tc>
        <w:tc>
          <w:tcPr>
            <w:tcW w:w="1281" w:type="dxa"/>
            <w:tcBorders>
              <w:top w:val="single" w:sz="4" w:space="0" w:color="000000"/>
              <w:left w:val="single" w:sz="4" w:space="0" w:color="000000"/>
              <w:bottom w:val="single" w:sz="4" w:space="0" w:color="000000"/>
            </w:tcBorders>
            <w:shd w:val="clear" w:color="auto" w:fill="auto"/>
            <w:vAlign w:val="center"/>
          </w:tcPr>
          <w:p w14:paraId="6031F590" w14:textId="77777777" w:rsidR="002B294C" w:rsidRPr="00613388" w:rsidRDefault="002B294C" w:rsidP="009A05F2">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7A67B49" w14:textId="77777777" w:rsidR="002B294C" w:rsidRPr="00613388" w:rsidRDefault="002B294C" w:rsidP="009A05F2">
            <w:pPr>
              <w:widowControl w:val="0"/>
              <w:jc w:val="center"/>
              <w:rPr>
                <w:sz w:val="18"/>
                <w:szCs w:val="18"/>
                <w:lang w:val="ru-RU"/>
              </w:rPr>
            </w:pPr>
            <w:r w:rsidRPr="00613388">
              <w:rPr>
                <w:color w:val="000000"/>
                <w:sz w:val="18"/>
                <w:szCs w:val="18"/>
                <w:lang w:val="ru-RU"/>
              </w:rPr>
              <w:t>1 978</w:t>
            </w:r>
          </w:p>
        </w:tc>
        <w:tc>
          <w:tcPr>
            <w:tcW w:w="1397" w:type="dxa"/>
            <w:tcBorders>
              <w:top w:val="single" w:sz="4" w:space="0" w:color="000000"/>
              <w:left w:val="single" w:sz="4" w:space="0" w:color="000000"/>
              <w:bottom w:val="single" w:sz="4" w:space="0" w:color="000000"/>
            </w:tcBorders>
            <w:shd w:val="clear" w:color="auto" w:fill="auto"/>
            <w:vAlign w:val="center"/>
          </w:tcPr>
          <w:p w14:paraId="48D4A7E4" w14:textId="77777777" w:rsidR="002B294C" w:rsidRPr="00613388" w:rsidRDefault="001A1182" w:rsidP="009A05F2">
            <w:pPr>
              <w:jc w:val="center"/>
              <w:rPr>
                <w:sz w:val="18"/>
                <w:szCs w:val="18"/>
                <w:lang w:val="ru-RU"/>
              </w:rPr>
            </w:pPr>
            <w:r w:rsidRPr="00613388">
              <w:rPr>
                <w:sz w:val="18"/>
                <w:szCs w:val="18"/>
                <w:lang w:val="ru-RU"/>
              </w:rPr>
              <w:t>1 892</w:t>
            </w:r>
          </w:p>
        </w:tc>
        <w:tc>
          <w:tcPr>
            <w:tcW w:w="1134" w:type="dxa"/>
            <w:tcBorders>
              <w:top w:val="single" w:sz="4" w:space="0" w:color="000000"/>
              <w:left w:val="single" w:sz="4" w:space="0" w:color="000000"/>
              <w:bottom w:val="single" w:sz="4" w:space="0" w:color="000000"/>
            </w:tcBorders>
            <w:shd w:val="clear" w:color="auto" w:fill="auto"/>
            <w:vAlign w:val="center"/>
          </w:tcPr>
          <w:p w14:paraId="21399FC9" w14:textId="77777777" w:rsidR="002B294C" w:rsidRPr="00613388" w:rsidRDefault="0091077B" w:rsidP="009A05F2">
            <w:pPr>
              <w:widowControl w:val="0"/>
              <w:jc w:val="center"/>
              <w:rPr>
                <w:sz w:val="18"/>
                <w:szCs w:val="18"/>
                <w:lang w:val="ru-RU"/>
              </w:rPr>
            </w:pPr>
            <w:r w:rsidRPr="00613388">
              <w:rPr>
                <w:sz w:val="18"/>
                <w:szCs w:val="18"/>
                <w:lang w:val="ru-RU"/>
              </w:rPr>
              <w:t>1 938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A036" w14:textId="77777777" w:rsidR="002B294C" w:rsidRPr="00613388" w:rsidRDefault="0091077B" w:rsidP="009A05F2">
            <w:pPr>
              <w:widowControl w:val="0"/>
              <w:jc w:val="center"/>
              <w:rPr>
                <w:sz w:val="18"/>
                <w:szCs w:val="18"/>
                <w:lang w:val="ru-RU"/>
              </w:rPr>
            </w:pPr>
            <w:r w:rsidRPr="00613388">
              <w:rPr>
                <w:sz w:val="18"/>
                <w:szCs w:val="18"/>
                <w:lang w:val="ru-RU"/>
              </w:rPr>
              <w:t>1 992</w:t>
            </w:r>
          </w:p>
        </w:tc>
      </w:tr>
      <w:tr w:rsidR="002B294C" w:rsidRPr="00613388" w14:paraId="5310D38B" w14:textId="77777777" w:rsidTr="002E605B">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2049D6F5" w14:textId="77777777" w:rsidR="002B294C" w:rsidRPr="00613388" w:rsidRDefault="002B294C" w:rsidP="009A05F2">
            <w:pPr>
              <w:rPr>
                <w:color w:val="000000"/>
                <w:sz w:val="18"/>
                <w:szCs w:val="18"/>
              </w:rPr>
            </w:pPr>
            <w:proofErr w:type="spellStart"/>
            <w:r w:rsidRPr="00613388">
              <w:rPr>
                <w:color w:val="000000"/>
                <w:sz w:val="18"/>
                <w:szCs w:val="18"/>
              </w:rPr>
              <w:t>Жамбылская</w:t>
            </w:r>
            <w:proofErr w:type="spellEnd"/>
            <w:r w:rsidRPr="00613388">
              <w:rPr>
                <w:color w:val="000000"/>
                <w:sz w:val="18"/>
                <w:szCs w:val="18"/>
              </w:rPr>
              <w:t xml:space="preserve"> </w:t>
            </w:r>
            <w:proofErr w:type="spellStart"/>
            <w:r w:rsidRPr="00613388">
              <w:rPr>
                <w:color w:val="000000"/>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4BC82C13" w14:textId="77777777" w:rsidR="002B294C" w:rsidRPr="00613388" w:rsidRDefault="002B294C" w:rsidP="009A05F2">
            <w:pPr>
              <w:jc w:val="center"/>
              <w:rPr>
                <w:sz w:val="18"/>
                <w:szCs w:val="18"/>
              </w:rPr>
            </w:pPr>
            <w:r w:rsidRPr="00613388">
              <w:rPr>
                <w:sz w:val="18"/>
                <w:szCs w:val="18"/>
                <w:lang w:val="ru-RU"/>
              </w:rPr>
              <w:t>чел</w:t>
            </w:r>
          </w:p>
        </w:tc>
        <w:tc>
          <w:tcPr>
            <w:tcW w:w="1281" w:type="dxa"/>
            <w:tcBorders>
              <w:top w:val="single" w:sz="4" w:space="0" w:color="000000"/>
              <w:left w:val="single" w:sz="4" w:space="0" w:color="000000"/>
              <w:bottom w:val="single" w:sz="4" w:space="0" w:color="000000"/>
            </w:tcBorders>
            <w:shd w:val="clear" w:color="auto" w:fill="auto"/>
            <w:vAlign w:val="center"/>
          </w:tcPr>
          <w:p w14:paraId="594FC226" w14:textId="77777777" w:rsidR="002B294C" w:rsidRPr="00613388" w:rsidRDefault="002B294C" w:rsidP="009A05F2">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3D7FF33" w14:textId="77777777" w:rsidR="002B294C" w:rsidRPr="00613388" w:rsidRDefault="002B294C" w:rsidP="009A05F2">
            <w:pPr>
              <w:widowControl w:val="0"/>
              <w:jc w:val="center"/>
              <w:rPr>
                <w:sz w:val="18"/>
                <w:szCs w:val="18"/>
                <w:lang w:val="ru-RU"/>
              </w:rPr>
            </w:pPr>
            <w:r w:rsidRPr="00613388">
              <w:rPr>
                <w:color w:val="000000"/>
                <w:sz w:val="18"/>
                <w:szCs w:val="18"/>
                <w:lang w:val="ru-RU"/>
              </w:rPr>
              <w:t>21 855</w:t>
            </w:r>
          </w:p>
        </w:tc>
        <w:tc>
          <w:tcPr>
            <w:tcW w:w="1397" w:type="dxa"/>
            <w:tcBorders>
              <w:top w:val="single" w:sz="4" w:space="0" w:color="000000"/>
              <w:left w:val="single" w:sz="4" w:space="0" w:color="000000"/>
              <w:bottom w:val="single" w:sz="4" w:space="0" w:color="000000"/>
            </w:tcBorders>
            <w:shd w:val="clear" w:color="auto" w:fill="auto"/>
            <w:vAlign w:val="center"/>
          </w:tcPr>
          <w:p w14:paraId="706627BC" w14:textId="77777777" w:rsidR="002B294C" w:rsidRPr="00613388" w:rsidRDefault="001A1182" w:rsidP="009A05F2">
            <w:pPr>
              <w:jc w:val="center"/>
              <w:rPr>
                <w:sz w:val="18"/>
                <w:szCs w:val="18"/>
                <w:lang w:val="ru-RU"/>
              </w:rPr>
            </w:pPr>
            <w:r w:rsidRPr="00613388">
              <w:rPr>
                <w:sz w:val="18"/>
                <w:szCs w:val="18"/>
                <w:lang w:val="ru-RU"/>
              </w:rPr>
              <w:t>22 149</w:t>
            </w:r>
          </w:p>
        </w:tc>
        <w:tc>
          <w:tcPr>
            <w:tcW w:w="1134" w:type="dxa"/>
            <w:tcBorders>
              <w:top w:val="single" w:sz="4" w:space="0" w:color="000000"/>
              <w:left w:val="single" w:sz="4" w:space="0" w:color="000000"/>
              <w:bottom w:val="single" w:sz="4" w:space="0" w:color="000000"/>
            </w:tcBorders>
            <w:shd w:val="clear" w:color="auto" w:fill="auto"/>
            <w:vAlign w:val="center"/>
          </w:tcPr>
          <w:p w14:paraId="1A0F39D5" w14:textId="77777777" w:rsidR="002B294C" w:rsidRPr="00613388" w:rsidRDefault="0091077B" w:rsidP="009A05F2">
            <w:pPr>
              <w:widowControl w:val="0"/>
              <w:jc w:val="center"/>
              <w:rPr>
                <w:sz w:val="18"/>
                <w:szCs w:val="18"/>
                <w:lang w:val="ru-RU"/>
              </w:rPr>
            </w:pPr>
            <w:r w:rsidRPr="00613388">
              <w:rPr>
                <w:sz w:val="18"/>
                <w:szCs w:val="18"/>
                <w:lang w:val="ru-RU"/>
              </w:rPr>
              <w:t>22 602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4E75" w14:textId="77777777" w:rsidR="002B294C" w:rsidRPr="00613388" w:rsidRDefault="0091077B" w:rsidP="009A05F2">
            <w:pPr>
              <w:widowControl w:val="0"/>
              <w:jc w:val="center"/>
              <w:rPr>
                <w:sz w:val="18"/>
                <w:szCs w:val="18"/>
                <w:lang w:val="ru-RU"/>
              </w:rPr>
            </w:pPr>
            <w:r w:rsidRPr="00613388">
              <w:rPr>
                <w:sz w:val="18"/>
                <w:szCs w:val="18"/>
                <w:lang w:val="ru-RU"/>
              </w:rPr>
              <w:t>23 094</w:t>
            </w:r>
          </w:p>
        </w:tc>
      </w:tr>
      <w:tr w:rsidR="002B294C" w:rsidRPr="00613388" w14:paraId="116ACC62" w14:textId="77777777" w:rsidTr="002E605B">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7904AB2" w14:textId="77777777" w:rsidR="002B294C" w:rsidRPr="00613388" w:rsidRDefault="002B294C" w:rsidP="009A05F2">
            <w:pPr>
              <w:rPr>
                <w:color w:val="000000"/>
                <w:sz w:val="18"/>
                <w:szCs w:val="18"/>
              </w:rPr>
            </w:pPr>
            <w:proofErr w:type="spellStart"/>
            <w:r w:rsidRPr="00613388">
              <w:rPr>
                <w:color w:val="000000"/>
                <w:sz w:val="18"/>
                <w:szCs w:val="18"/>
              </w:rPr>
              <w:t>Карагандинская</w:t>
            </w:r>
            <w:proofErr w:type="spellEnd"/>
            <w:r w:rsidRPr="00613388">
              <w:rPr>
                <w:color w:val="000000"/>
                <w:sz w:val="18"/>
                <w:szCs w:val="18"/>
              </w:rPr>
              <w:t xml:space="preserve"> </w:t>
            </w:r>
            <w:proofErr w:type="spellStart"/>
            <w:r w:rsidRPr="00613388">
              <w:rPr>
                <w:color w:val="000000"/>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058E6848" w14:textId="77777777" w:rsidR="002B294C" w:rsidRPr="00613388" w:rsidRDefault="002B294C" w:rsidP="009A05F2">
            <w:pPr>
              <w:jc w:val="center"/>
              <w:rPr>
                <w:sz w:val="18"/>
                <w:szCs w:val="18"/>
              </w:rPr>
            </w:pPr>
            <w:r w:rsidRPr="00613388">
              <w:rPr>
                <w:sz w:val="18"/>
                <w:szCs w:val="18"/>
                <w:lang w:val="ru-RU"/>
              </w:rPr>
              <w:t>чел</w:t>
            </w:r>
          </w:p>
        </w:tc>
        <w:tc>
          <w:tcPr>
            <w:tcW w:w="1281" w:type="dxa"/>
            <w:tcBorders>
              <w:top w:val="single" w:sz="4" w:space="0" w:color="000000"/>
              <w:left w:val="single" w:sz="4" w:space="0" w:color="000000"/>
              <w:bottom w:val="single" w:sz="4" w:space="0" w:color="000000"/>
            </w:tcBorders>
            <w:shd w:val="clear" w:color="auto" w:fill="auto"/>
            <w:vAlign w:val="center"/>
          </w:tcPr>
          <w:p w14:paraId="43434EEC" w14:textId="77777777" w:rsidR="002B294C" w:rsidRPr="00613388" w:rsidRDefault="002B294C" w:rsidP="009A05F2">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837997E" w14:textId="77777777" w:rsidR="002B294C" w:rsidRPr="00613388" w:rsidRDefault="002B294C" w:rsidP="009A05F2">
            <w:pPr>
              <w:widowControl w:val="0"/>
              <w:jc w:val="center"/>
              <w:rPr>
                <w:sz w:val="18"/>
                <w:szCs w:val="18"/>
                <w:lang w:val="ru-RU"/>
              </w:rPr>
            </w:pPr>
            <w:r w:rsidRPr="00613388">
              <w:rPr>
                <w:color w:val="000000"/>
                <w:sz w:val="18"/>
                <w:szCs w:val="18"/>
                <w:lang w:val="ru-RU"/>
              </w:rPr>
              <w:t>3 368</w:t>
            </w:r>
          </w:p>
        </w:tc>
        <w:tc>
          <w:tcPr>
            <w:tcW w:w="1397" w:type="dxa"/>
            <w:tcBorders>
              <w:top w:val="single" w:sz="4" w:space="0" w:color="000000"/>
              <w:left w:val="single" w:sz="4" w:space="0" w:color="000000"/>
              <w:bottom w:val="single" w:sz="4" w:space="0" w:color="000000"/>
            </w:tcBorders>
            <w:shd w:val="clear" w:color="auto" w:fill="auto"/>
            <w:vAlign w:val="center"/>
          </w:tcPr>
          <w:p w14:paraId="58081D83" w14:textId="77777777" w:rsidR="002B294C" w:rsidRPr="00613388" w:rsidRDefault="001A1182" w:rsidP="009A05F2">
            <w:pPr>
              <w:jc w:val="center"/>
              <w:rPr>
                <w:sz w:val="18"/>
                <w:szCs w:val="18"/>
                <w:lang w:val="ru-RU"/>
              </w:rPr>
            </w:pPr>
            <w:r w:rsidRPr="00613388">
              <w:rPr>
                <w:sz w:val="18"/>
                <w:szCs w:val="18"/>
                <w:lang w:val="ru-RU"/>
              </w:rPr>
              <w:t>2 539</w:t>
            </w:r>
          </w:p>
        </w:tc>
        <w:tc>
          <w:tcPr>
            <w:tcW w:w="1134" w:type="dxa"/>
            <w:tcBorders>
              <w:top w:val="single" w:sz="4" w:space="0" w:color="000000"/>
              <w:left w:val="single" w:sz="4" w:space="0" w:color="000000"/>
              <w:bottom w:val="single" w:sz="4" w:space="0" w:color="000000"/>
            </w:tcBorders>
            <w:shd w:val="clear" w:color="auto" w:fill="auto"/>
            <w:vAlign w:val="center"/>
          </w:tcPr>
          <w:p w14:paraId="4A6100E8" w14:textId="77777777" w:rsidR="002B294C" w:rsidRPr="00613388" w:rsidRDefault="0091077B" w:rsidP="009A05F2">
            <w:pPr>
              <w:widowControl w:val="0"/>
              <w:jc w:val="center"/>
              <w:rPr>
                <w:sz w:val="18"/>
                <w:szCs w:val="18"/>
                <w:lang w:val="ru-RU"/>
              </w:rPr>
            </w:pPr>
            <w:r w:rsidRPr="00613388">
              <w:rPr>
                <w:sz w:val="18"/>
                <w:szCs w:val="18"/>
                <w:lang w:val="ru-RU"/>
              </w:rPr>
              <w:t>2 577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A7B7" w14:textId="77777777" w:rsidR="002B294C" w:rsidRPr="00613388" w:rsidRDefault="0091077B" w:rsidP="009A05F2">
            <w:pPr>
              <w:widowControl w:val="0"/>
              <w:jc w:val="center"/>
              <w:rPr>
                <w:sz w:val="18"/>
                <w:szCs w:val="18"/>
                <w:lang w:val="ru-RU"/>
              </w:rPr>
            </w:pPr>
            <w:r w:rsidRPr="00613388">
              <w:rPr>
                <w:sz w:val="18"/>
                <w:szCs w:val="18"/>
                <w:lang w:val="ru-RU"/>
              </w:rPr>
              <w:t>2 548</w:t>
            </w:r>
          </w:p>
        </w:tc>
      </w:tr>
      <w:tr w:rsidR="002B294C" w:rsidRPr="00613388" w14:paraId="06852EBE" w14:textId="77777777" w:rsidTr="002E605B">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492F8838" w14:textId="77777777" w:rsidR="002B294C" w:rsidRPr="00613388" w:rsidRDefault="002B294C" w:rsidP="009A05F2">
            <w:pPr>
              <w:rPr>
                <w:color w:val="000000"/>
                <w:sz w:val="18"/>
                <w:szCs w:val="18"/>
              </w:rPr>
            </w:pPr>
            <w:proofErr w:type="spellStart"/>
            <w:r w:rsidRPr="00613388">
              <w:rPr>
                <w:color w:val="000000"/>
                <w:sz w:val="18"/>
                <w:szCs w:val="18"/>
              </w:rPr>
              <w:t>Мангистауская</w:t>
            </w:r>
            <w:proofErr w:type="spellEnd"/>
            <w:r w:rsidRPr="00613388">
              <w:rPr>
                <w:color w:val="000000"/>
                <w:sz w:val="18"/>
                <w:szCs w:val="18"/>
              </w:rPr>
              <w:t xml:space="preserve"> </w:t>
            </w:r>
            <w:proofErr w:type="spellStart"/>
            <w:r w:rsidRPr="00613388">
              <w:rPr>
                <w:color w:val="000000"/>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3F89A429" w14:textId="77777777" w:rsidR="002B294C" w:rsidRPr="00613388" w:rsidRDefault="002B294C" w:rsidP="009A05F2">
            <w:pPr>
              <w:jc w:val="center"/>
              <w:rPr>
                <w:sz w:val="18"/>
                <w:szCs w:val="18"/>
              </w:rPr>
            </w:pPr>
            <w:r w:rsidRPr="00613388">
              <w:rPr>
                <w:sz w:val="18"/>
                <w:szCs w:val="18"/>
                <w:lang w:val="ru-RU"/>
              </w:rPr>
              <w:t>чел</w:t>
            </w:r>
          </w:p>
        </w:tc>
        <w:tc>
          <w:tcPr>
            <w:tcW w:w="1281" w:type="dxa"/>
            <w:tcBorders>
              <w:top w:val="single" w:sz="4" w:space="0" w:color="000000"/>
              <w:left w:val="single" w:sz="4" w:space="0" w:color="000000"/>
              <w:bottom w:val="single" w:sz="4" w:space="0" w:color="000000"/>
            </w:tcBorders>
            <w:shd w:val="clear" w:color="auto" w:fill="auto"/>
            <w:vAlign w:val="center"/>
          </w:tcPr>
          <w:p w14:paraId="1E6B8E3D" w14:textId="77777777" w:rsidR="002B294C" w:rsidRPr="00613388" w:rsidRDefault="002B294C" w:rsidP="009A05F2">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F3C8FBB" w14:textId="77777777" w:rsidR="002B294C" w:rsidRPr="00613388" w:rsidRDefault="002B294C" w:rsidP="009A05F2">
            <w:pPr>
              <w:widowControl w:val="0"/>
              <w:jc w:val="center"/>
              <w:rPr>
                <w:sz w:val="18"/>
                <w:szCs w:val="18"/>
                <w:lang w:val="ru-RU"/>
              </w:rPr>
            </w:pPr>
            <w:r w:rsidRPr="00613388">
              <w:rPr>
                <w:color w:val="000000"/>
                <w:sz w:val="18"/>
                <w:szCs w:val="18"/>
                <w:lang w:val="ru-RU"/>
              </w:rPr>
              <w:t>8 351</w:t>
            </w:r>
          </w:p>
        </w:tc>
        <w:tc>
          <w:tcPr>
            <w:tcW w:w="1397" w:type="dxa"/>
            <w:tcBorders>
              <w:top w:val="single" w:sz="4" w:space="0" w:color="000000"/>
              <w:left w:val="single" w:sz="4" w:space="0" w:color="000000"/>
              <w:bottom w:val="single" w:sz="4" w:space="0" w:color="000000"/>
            </w:tcBorders>
            <w:shd w:val="clear" w:color="auto" w:fill="auto"/>
            <w:vAlign w:val="center"/>
          </w:tcPr>
          <w:p w14:paraId="7162BD0A" w14:textId="77777777" w:rsidR="002B294C" w:rsidRPr="00613388" w:rsidRDefault="001A1182" w:rsidP="009A05F2">
            <w:pPr>
              <w:jc w:val="center"/>
              <w:rPr>
                <w:sz w:val="18"/>
                <w:szCs w:val="18"/>
                <w:lang w:val="ru-RU"/>
              </w:rPr>
            </w:pPr>
            <w:r w:rsidRPr="00613388">
              <w:rPr>
                <w:sz w:val="18"/>
                <w:szCs w:val="18"/>
                <w:lang w:val="ru-RU"/>
              </w:rPr>
              <w:t>8 173</w:t>
            </w:r>
          </w:p>
        </w:tc>
        <w:tc>
          <w:tcPr>
            <w:tcW w:w="1134" w:type="dxa"/>
            <w:tcBorders>
              <w:top w:val="single" w:sz="4" w:space="0" w:color="000000"/>
              <w:left w:val="single" w:sz="4" w:space="0" w:color="000000"/>
              <w:bottom w:val="single" w:sz="4" w:space="0" w:color="000000"/>
            </w:tcBorders>
            <w:shd w:val="clear" w:color="auto" w:fill="auto"/>
            <w:vAlign w:val="center"/>
          </w:tcPr>
          <w:p w14:paraId="73FB2D1A" w14:textId="77777777" w:rsidR="002B294C" w:rsidRPr="00613388" w:rsidRDefault="0091077B" w:rsidP="009A05F2">
            <w:pPr>
              <w:widowControl w:val="0"/>
              <w:jc w:val="center"/>
              <w:rPr>
                <w:sz w:val="18"/>
                <w:szCs w:val="18"/>
                <w:lang w:val="ru-RU"/>
              </w:rPr>
            </w:pPr>
            <w:r w:rsidRPr="00613388">
              <w:rPr>
                <w:sz w:val="18"/>
                <w:szCs w:val="18"/>
                <w:lang w:val="ru-RU"/>
              </w:rPr>
              <w:t>8 370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440C" w14:textId="77777777" w:rsidR="002B294C" w:rsidRPr="00613388" w:rsidRDefault="0091077B" w:rsidP="009A05F2">
            <w:pPr>
              <w:widowControl w:val="0"/>
              <w:jc w:val="center"/>
              <w:rPr>
                <w:sz w:val="18"/>
                <w:szCs w:val="18"/>
                <w:lang w:val="ru-RU"/>
              </w:rPr>
            </w:pPr>
            <w:r w:rsidRPr="00613388">
              <w:rPr>
                <w:sz w:val="18"/>
                <w:szCs w:val="18"/>
                <w:lang w:val="ru-RU"/>
              </w:rPr>
              <w:t>8 542</w:t>
            </w:r>
          </w:p>
        </w:tc>
      </w:tr>
      <w:tr w:rsidR="002B294C" w:rsidRPr="00613388" w14:paraId="6245E3C2" w14:textId="77777777" w:rsidTr="002E605B">
        <w:trPr>
          <w:trHeight w:val="267"/>
        </w:trPr>
        <w:tc>
          <w:tcPr>
            <w:tcW w:w="3268" w:type="dxa"/>
            <w:tcBorders>
              <w:top w:val="single" w:sz="4" w:space="0" w:color="000000"/>
              <w:left w:val="single" w:sz="4" w:space="0" w:color="000000"/>
              <w:bottom w:val="single" w:sz="4" w:space="0" w:color="000000"/>
            </w:tcBorders>
            <w:shd w:val="clear" w:color="auto" w:fill="auto"/>
            <w:vAlign w:val="center"/>
          </w:tcPr>
          <w:p w14:paraId="3E5EF335" w14:textId="77777777" w:rsidR="002B294C" w:rsidRPr="00613388" w:rsidRDefault="002B294C" w:rsidP="009A05F2">
            <w:pPr>
              <w:suppressAutoHyphens w:val="0"/>
              <w:rPr>
                <w:color w:val="000000"/>
                <w:sz w:val="18"/>
                <w:szCs w:val="18"/>
                <w:lang w:val="ru-RU"/>
              </w:rPr>
            </w:pPr>
            <w:proofErr w:type="spellStart"/>
            <w:r w:rsidRPr="00613388">
              <w:rPr>
                <w:color w:val="000000"/>
                <w:sz w:val="18"/>
                <w:szCs w:val="18"/>
              </w:rPr>
              <w:t>Павлодарская</w:t>
            </w:r>
            <w:proofErr w:type="spellEnd"/>
            <w:r w:rsidRPr="00613388">
              <w:rPr>
                <w:color w:val="000000"/>
                <w:sz w:val="18"/>
                <w:szCs w:val="18"/>
                <w:lang w:val="ru-RU"/>
              </w:rPr>
              <w:t xml:space="preserve"> </w:t>
            </w:r>
            <w:proofErr w:type="spellStart"/>
            <w:r w:rsidRPr="00613388">
              <w:rPr>
                <w:color w:val="000000"/>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5BA51D55" w14:textId="77777777" w:rsidR="002B294C" w:rsidRPr="00613388" w:rsidRDefault="002B294C" w:rsidP="009A05F2">
            <w:pPr>
              <w:jc w:val="center"/>
              <w:rPr>
                <w:sz w:val="18"/>
                <w:szCs w:val="18"/>
              </w:rPr>
            </w:pPr>
            <w:r w:rsidRPr="00613388">
              <w:rPr>
                <w:sz w:val="18"/>
                <w:szCs w:val="18"/>
                <w:lang w:val="ru-RU"/>
              </w:rPr>
              <w:t>чел</w:t>
            </w:r>
          </w:p>
        </w:tc>
        <w:tc>
          <w:tcPr>
            <w:tcW w:w="1281" w:type="dxa"/>
            <w:tcBorders>
              <w:top w:val="single" w:sz="4" w:space="0" w:color="000000"/>
              <w:left w:val="single" w:sz="4" w:space="0" w:color="000000"/>
              <w:bottom w:val="single" w:sz="4" w:space="0" w:color="000000"/>
            </w:tcBorders>
            <w:shd w:val="clear" w:color="auto" w:fill="auto"/>
            <w:vAlign w:val="center"/>
          </w:tcPr>
          <w:p w14:paraId="686320FD" w14:textId="77777777" w:rsidR="002B294C" w:rsidRPr="00613388" w:rsidRDefault="002B294C" w:rsidP="009A05F2">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3DF58551" w14:textId="77777777" w:rsidR="002B294C" w:rsidRPr="00613388" w:rsidRDefault="002B294C" w:rsidP="009A05F2">
            <w:pPr>
              <w:widowControl w:val="0"/>
              <w:jc w:val="center"/>
              <w:rPr>
                <w:sz w:val="18"/>
                <w:szCs w:val="18"/>
                <w:lang w:val="ru-RU"/>
              </w:rPr>
            </w:pPr>
            <w:r w:rsidRPr="00613388">
              <w:rPr>
                <w:color w:val="000000"/>
                <w:sz w:val="18"/>
                <w:szCs w:val="18"/>
                <w:lang w:val="ru-RU"/>
              </w:rPr>
              <w:t>1 548</w:t>
            </w:r>
          </w:p>
        </w:tc>
        <w:tc>
          <w:tcPr>
            <w:tcW w:w="1397" w:type="dxa"/>
            <w:tcBorders>
              <w:top w:val="single" w:sz="4" w:space="0" w:color="000000"/>
              <w:left w:val="single" w:sz="4" w:space="0" w:color="000000"/>
              <w:bottom w:val="single" w:sz="4" w:space="0" w:color="000000"/>
            </w:tcBorders>
            <w:shd w:val="clear" w:color="auto" w:fill="auto"/>
            <w:vAlign w:val="center"/>
          </w:tcPr>
          <w:p w14:paraId="0F08547D" w14:textId="77777777" w:rsidR="002B294C" w:rsidRPr="00613388" w:rsidRDefault="001A1182" w:rsidP="009A05F2">
            <w:pPr>
              <w:jc w:val="center"/>
              <w:rPr>
                <w:sz w:val="18"/>
                <w:szCs w:val="18"/>
                <w:lang w:val="ru-RU"/>
              </w:rPr>
            </w:pPr>
            <w:r w:rsidRPr="00613388">
              <w:rPr>
                <w:sz w:val="18"/>
                <w:szCs w:val="18"/>
                <w:lang w:val="ru-RU"/>
              </w:rPr>
              <w:t>1 489</w:t>
            </w:r>
          </w:p>
        </w:tc>
        <w:tc>
          <w:tcPr>
            <w:tcW w:w="1134" w:type="dxa"/>
            <w:tcBorders>
              <w:top w:val="single" w:sz="4" w:space="0" w:color="000000"/>
              <w:left w:val="single" w:sz="4" w:space="0" w:color="000000"/>
              <w:bottom w:val="single" w:sz="4" w:space="0" w:color="000000"/>
            </w:tcBorders>
            <w:shd w:val="clear" w:color="auto" w:fill="auto"/>
            <w:vAlign w:val="center"/>
          </w:tcPr>
          <w:p w14:paraId="4D9DEDA4" w14:textId="77777777" w:rsidR="002B294C" w:rsidRPr="00613388" w:rsidRDefault="0091077B" w:rsidP="009A05F2">
            <w:pPr>
              <w:widowControl w:val="0"/>
              <w:jc w:val="center"/>
              <w:rPr>
                <w:sz w:val="18"/>
                <w:szCs w:val="18"/>
                <w:lang w:val="ru-RU"/>
              </w:rPr>
            </w:pPr>
            <w:r w:rsidRPr="00613388">
              <w:rPr>
                <w:sz w:val="18"/>
                <w:szCs w:val="18"/>
                <w:lang w:val="ru-RU"/>
              </w:rPr>
              <w:t>1 489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8931" w14:textId="77777777" w:rsidR="002B294C" w:rsidRPr="00613388" w:rsidRDefault="0091077B" w:rsidP="009A05F2">
            <w:pPr>
              <w:widowControl w:val="0"/>
              <w:jc w:val="center"/>
              <w:rPr>
                <w:sz w:val="18"/>
                <w:szCs w:val="18"/>
                <w:lang w:val="ru-RU"/>
              </w:rPr>
            </w:pPr>
            <w:r w:rsidRPr="00613388">
              <w:rPr>
                <w:sz w:val="18"/>
                <w:szCs w:val="18"/>
                <w:lang w:val="ru-RU"/>
              </w:rPr>
              <w:t>1 489</w:t>
            </w:r>
          </w:p>
        </w:tc>
      </w:tr>
      <w:tr w:rsidR="002B294C" w:rsidRPr="00613388" w14:paraId="50E60B31" w14:textId="77777777" w:rsidTr="003D6DC2">
        <w:trPr>
          <w:trHeight w:val="163"/>
        </w:trPr>
        <w:tc>
          <w:tcPr>
            <w:tcW w:w="10632" w:type="dxa"/>
            <w:gridSpan w:val="7"/>
            <w:tcBorders>
              <w:top w:val="single" w:sz="4" w:space="0" w:color="000000"/>
              <w:bottom w:val="single" w:sz="4" w:space="0" w:color="000000"/>
            </w:tcBorders>
            <w:shd w:val="clear" w:color="auto" w:fill="auto"/>
          </w:tcPr>
          <w:p w14:paraId="2E3F63D7" w14:textId="77777777" w:rsidR="002B294C" w:rsidRPr="00613388" w:rsidRDefault="002B294C" w:rsidP="009A05F2">
            <w:pPr>
              <w:snapToGrid w:val="0"/>
              <w:jc w:val="center"/>
              <w:rPr>
                <w:rFonts w:eastAsia="MS Mincho"/>
                <w:sz w:val="20"/>
                <w:szCs w:val="20"/>
                <w:lang w:val="ru-RU"/>
              </w:rPr>
            </w:pPr>
          </w:p>
        </w:tc>
      </w:tr>
      <w:tr w:rsidR="002B294C" w:rsidRPr="00613388" w14:paraId="672984CF" w14:textId="77777777" w:rsidTr="003D6DC2">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244839B5" w14:textId="77777777" w:rsidR="002B294C" w:rsidRPr="00613388" w:rsidRDefault="002B294C"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3" w:type="dxa"/>
            <w:vMerge w:val="restart"/>
            <w:tcBorders>
              <w:top w:val="single" w:sz="4" w:space="0" w:color="000000"/>
              <w:left w:val="single" w:sz="4" w:space="0" w:color="000000"/>
              <w:bottom w:val="single" w:sz="4" w:space="0" w:color="000000"/>
            </w:tcBorders>
            <w:shd w:val="clear" w:color="auto" w:fill="auto"/>
          </w:tcPr>
          <w:p w14:paraId="01DAA59B" w14:textId="77777777" w:rsidR="002B294C" w:rsidRPr="00613388" w:rsidRDefault="002B294C" w:rsidP="009A05F2">
            <w:pPr>
              <w:snapToGrid w:val="0"/>
              <w:jc w:val="center"/>
              <w:rPr>
                <w:rFonts w:eastAsia="MS Mincho"/>
                <w:sz w:val="20"/>
                <w:szCs w:val="20"/>
                <w:lang w:val="ru-RU"/>
              </w:rPr>
            </w:pPr>
            <w:r w:rsidRPr="00613388">
              <w:rPr>
                <w:rFonts w:eastAsia="MS Mincho"/>
                <w:sz w:val="20"/>
                <w:szCs w:val="20"/>
                <w:lang w:val="ru-RU"/>
              </w:rPr>
              <w:t>Ед. изм.</w:t>
            </w:r>
          </w:p>
        </w:tc>
        <w:tc>
          <w:tcPr>
            <w:tcW w:w="1281" w:type="dxa"/>
            <w:tcBorders>
              <w:top w:val="single" w:sz="4" w:space="0" w:color="000000"/>
              <w:left w:val="single" w:sz="4" w:space="0" w:color="000000"/>
              <w:bottom w:val="single" w:sz="4" w:space="0" w:color="000000"/>
            </w:tcBorders>
            <w:shd w:val="clear" w:color="auto" w:fill="auto"/>
          </w:tcPr>
          <w:p w14:paraId="3C0FDE69" w14:textId="77777777" w:rsidR="002B294C" w:rsidRPr="00613388" w:rsidRDefault="002B294C"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47D43757" w14:textId="77777777" w:rsidR="002B294C" w:rsidRPr="00613388" w:rsidRDefault="002B294C"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335BE33E" w14:textId="77777777" w:rsidR="002B294C" w:rsidRPr="00613388" w:rsidRDefault="002B294C"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B82E18" w:rsidRPr="00613388" w14:paraId="0B66D7C6" w14:textId="77777777" w:rsidTr="003D6DC2">
        <w:trPr>
          <w:trHeight w:val="145"/>
        </w:trPr>
        <w:tc>
          <w:tcPr>
            <w:tcW w:w="3268" w:type="dxa"/>
            <w:vMerge/>
            <w:tcBorders>
              <w:top w:val="single" w:sz="4" w:space="0" w:color="000000"/>
              <w:left w:val="single" w:sz="4" w:space="0" w:color="000000"/>
              <w:bottom w:val="single" w:sz="4" w:space="0" w:color="000000"/>
            </w:tcBorders>
            <w:shd w:val="clear" w:color="auto" w:fill="auto"/>
          </w:tcPr>
          <w:p w14:paraId="3ED8D762" w14:textId="77777777" w:rsidR="00B82E18" w:rsidRPr="00613388" w:rsidRDefault="00B82E18" w:rsidP="00B82E18">
            <w:pPr>
              <w:snapToGrid w:val="0"/>
              <w:rPr>
                <w:rFonts w:eastAsia="MS Mincho"/>
                <w:b/>
                <w:sz w:val="20"/>
                <w:szCs w:val="20"/>
                <w:lang w:val="ru-RU"/>
              </w:rPr>
            </w:pPr>
          </w:p>
        </w:tc>
        <w:tc>
          <w:tcPr>
            <w:tcW w:w="853" w:type="dxa"/>
            <w:vMerge/>
            <w:tcBorders>
              <w:top w:val="single" w:sz="4" w:space="0" w:color="000000"/>
              <w:left w:val="single" w:sz="4" w:space="0" w:color="000000"/>
              <w:bottom w:val="single" w:sz="4" w:space="0" w:color="000000"/>
            </w:tcBorders>
            <w:shd w:val="clear" w:color="auto" w:fill="auto"/>
          </w:tcPr>
          <w:p w14:paraId="1FCBB0CE" w14:textId="77777777" w:rsidR="00B82E18" w:rsidRPr="00613388" w:rsidRDefault="00B82E18" w:rsidP="00B82E18">
            <w:pPr>
              <w:snapToGrid w:val="0"/>
              <w:jc w:val="center"/>
              <w:rPr>
                <w:rFonts w:eastAsia="MS Mincho"/>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644A9F62" w14:textId="77777777" w:rsidR="00B82E18" w:rsidRPr="00613388" w:rsidRDefault="00B82E18" w:rsidP="00B82E18">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1DD1568F" w14:textId="77777777" w:rsidR="00B82E18" w:rsidRPr="00613388" w:rsidRDefault="00B82E18" w:rsidP="00B82E18">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02F26B45" w14:textId="77777777" w:rsidR="00B82E18" w:rsidRPr="00613388" w:rsidRDefault="00B82E18" w:rsidP="00B82E18">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2909D5D6" w14:textId="77777777" w:rsidR="00B82E18" w:rsidRPr="00613388" w:rsidRDefault="00B82E18" w:rsidP="00B82E18">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5D4D2E" w14:textId="77777777" w:rsidR="00B82E18" w:rsidRPr="00613388" w:rsidRDefault="00B82E18" w:rsidP="00B82E18">
            <w:pPr>
              <w:snapToGrid w:val="0"/>
              <w:jc w:val="center"/>
              <w:rPr>
                <w:rFonts w:eastAsia="MS Mincho"/>
                <w:sz w:val="20"/>
                <w:szCs w:val="20"/>
                <w:lang w:val="ru-RU"/>
              </w:rPr>
            </w:pPr>
            <w:r w:rsidRPr="00613388">
              <w:rPr>
                <w:rFonts w:eastAsia="MS Mincho"/>
                <w:sz w:val="20"/>
                <w:szCs w:val="20"/>
                <w:lang w:val="ru-RU"/>
              </w:rPr>
              <w:t>2026 год</w:t>
            </w:r>
          </w:p>
        </w:tc>
      </w:tr>
      <w:tr w:rsidR="00B82E18" w:rsidRPr="00613388" w14:paraId="5EA1D62A" w14:textId="77777777" w:rsidTr="00A73BE1">
        <w:trPr>
          <w:trHeight w:val="480"/>
        </w:trPr>
        <w:tc>
          <w:tcPr>
            <w:tcW w:w="3268" w:type="dxa"/>
            <w:tcBorders>
              <w:top w:val="single" w:sz="4" w:space="0" w:color="000000"/>
              <w:left w:val="single" w:sz="4" w:space="0" w:color="000000"/>
              <w:bottom w:val="single" w:sz="4" w:space="0" w:color="000000"/>
            </w:tcBorders>
            <w:shd w:val="clear" w:color="auto" w:fill="auto"/>
          </w:tcPr>
          <w:p w14:paraId="0370765D" w14:textId="77777777" w:rsidR="00B82E18" w:rsidRPr="00613388" w:rsidRDefault="00B82E18" w:rsidP="00B82E18">
            <w:pPr>
              <w:jc w:val="both"/>
              <w:rPr>
                <w:rFonts w:eastAsia="MS Mincho"/>
                <w:b/>
                <w:sz w:val="20"/>
                <w:szCs w:val="20"/>
                <w:lang w:val="ru-RU"/>
              </w:rPr>
            </w:pPr>
            <w:r w:rsidRPr="00613388">
              <w:rPr>
                <w:bCs/>
                <w:sz w:val="20"/>
                <w:szCs w:val="20"/>
                <w:lang w:val="ru-RU"/>
              </w:rPr>
              <w:t>Целевые текущие трансферты областным бюджетам, бюджетам городов республиканского бюджета, столицы на реализацию подушевого нормативного финансирования в государственных дневных общеобразовательных сельских полнокомплектных школах</w:t>
            </w:r>
          </w:p>
        </w:tc>
        <w:tc>
          <w:tcPr>
            <w:tcW w:w="853" w:type="dxa"/>
            <w:tcBorders>
              <w:top w:val="single" w:sz="4" w:space="0" w:color="000000"/>
              <w:left w:val="single" w:sz="4" w:space="0" w:color="000000"/>
              <w:bottom w:val="single" w:sz="4" w:space="0" w:color="000000"/>
            </w:tcBorders>
            <w:shd w:val="clear" w:color="auto" w:fill="auto"/>
          </w:tcPr>
          <w:p w14:paraId="0C798071" w14:textId="77777777" w:rsidR="00B82E18" w:rsidRPr="00613388" w:rsidRDefault="00B82E18" w:rsidP="00B82E18">
            <w:pPr>
              <w:snapToGrid w:val="0"/>
              <w:jc w:val="center"/>
              <w:rPr>
                <w:rFonts w:eastAsia="MS Mincho"/>
                <w:sz w:val="20"/>
                <w:szCs w:val="20"/>
                <w:lang w:val="ru-RU"/>
              </w:rPr>
            </w:pPr>
            <w:r w:rsidRPr="00613388">
              <w:rPr>
                <w:rFonts w:eastAsia="MS Mincho"/>
                <w:sz w:val="20"/>
                <w:szCs w:val="20"/>
                <w:lang w:val="ru-RU"/>
              </w:rPr>
              <w:t>тыс. тенге</w:t>
            </w:r>
          </w:p>
        </w:tc>
        <w:tc>
          <w:tcPr>
            <w:tcW w:w="1281" w:type="dxa"/>
            <w:tcBorders>
              <w:top w:val="single" w:sz="4" w:space="0" w:color="000000"/>
              <w:left w:val="single" w:sz="4" w:space="0" w:color="000000"/>
              <w:bottom w:val="single" w:sz="4" w:space="0" w:color="000000"/>
            </w:tcBorders>
            <w:shd w:val="clear" w:color="auto" w:fill="auto"/>
          </w:tcPr>
          <w:p w14:paraId="2C411A70" w14:textId="77777777" w:rsidR="00B82E18" w:rsidRPr="00613388" w:rsidRDefault="00B82E18" w:rsidP="00B82E18">
            <w:pPr>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589FF4AE" w14:textId="77777777" w:rsidR="00B82E18" w:rsidRPr="00613388" w:rsidRDefault="00B82E18" w:rsidP="00B82E18">
            <w:pPr>
              <w:jc w:val="center"/>
              <w:rPr>
                <w:sz w:val="20"/>
                <w:szCs w:val="20"/>
                <w:lang w:val="ru-RU"/>
              </w:rPr>
            </w:pPr>
            <w:r w:rsidRPr="00613388">
              <w:rPr>
                <w:sz w:val="20"/>
                <w:szCs w:val="20"/>
                <w:lang w:val="ru-RU"/>
              </w:rPr>
              <w:t>596 125</w:t>
            </w:r>
          </w:p>
        </w:tc>
        <w:tc>
          <w:tcPr>
            <w:tcW w:w="1397" w:type="dxa"/>
            <w:tcBorders>
              <w:top w:val="single" w:sz="4" w:space="0" w:color="000000"/>
              <w:left w:val="single" w:sz="4" w:space="0" w:color="000000"/>
              <w:bottom w:val="single" w:sz="4" w:space="0" w:color="000000"/>
            </w:tcBorders>
            <w:shd w:val="clear" w:color="auto" w:fill="auto"/>
          </w:tcPr>
          <w:p w14:paraId="0B7AA7AF" w14:textId="77777777" w:rsidR="00B82E18" w:rsidRPr="00613388" w:rsidRDefault="00B82E18" w:rsidP="00B82E18">
            <w:pPr>
              <w:jc w:val="center"/>
              <w:rPr>
                <w:sz w:val="20"/>
                <w:szCs w:val="20"/>
                <w:lang w:val="ru-RU"/>
              </w:rPr>
            </w:pPr>
            <w:r w:rsidRPr="00613388">
              <w:rPr>
                <w:sz w:val="20"/>
                <w:szCs w:val="20"/>
                <w:lang w:val="ru-RU"/>
              </w:rPr>
              <w:t>5 301 394</w:t>
            </w:r>
          </w:p>
        </w:tc>
        <w:tc>
          <w:tcPr>
            <w:tcW w:w="1134" w:type="dxa"/>
            <w:tcBorders>
              <w:top w:val="single" w:sz="4" w:space="0" w:color="000000"/>
              <w:left w:val="single" w:sz="4" w:space="0" w:color="000000"/>
              <w:bottom w:val="single" w:sz="4" w:space="0" w:color="000000"/>
            </w:tcBorders>
            <w:shd w:val="clear" w:color="auto" w:fill="auto"/>
          </w:tcPr>
          <w:p w14:paraId="7B7F8A56" w14:textId="77777777" w:rsidR="00B82E18" w:rsidRPr="00613388" w:rsidRDefault="00B82E18" w:rsidP="00B82E18">
            <w:pPr>
              <w:jc w:val="center"/>
              <w:rPr>
                <w:sz w:val="20"/>
                <w:szCs w:val="20"/>
                <w:lang w:val="ru-RU"/>
              </w:rPr>
            </w:pPr>
            <w:r w:rsidRPr="00613388">
              <w:rPr>
                <w:sz w:val="20"/>
                <w:szCs w:val="20"/>
                <w:lang w:val="ru-RU"/>
              </w:rPr>
              <w:t>6 551 602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EAF40F" w14:textId="77777777" w:rsidR="00B82E18" w:rsidRPr="00613388" w:rsidRDefault="00B82E18" w:rsidP="00B82E18">
            <w:pPr>
              <w:jc w:val="center"/>
              <w:rPr>
                <w:sz w:val="20"/>
                <w:szCs w:val="20"/>
                <w:lang w:val="ru-RU"/>
              </w:rPr>
            </w:pPr>
            <w:r w:rsidRPr="00613388">
              <w:rPr>
                <w:sz w:val="20"/>
                <w:szCs w:val="20"/>
                <w:lang w:val="ru-RU"/>
              </w:rPr>
              <w:t>6 492 933</w:t>
            </w:r>
          </w:p>
        </w:tc>
      </w:tr>
      <w:tr w:rsidR="00B82E18" w:rsidRPr="00613388" w14:paraId="3CCDFC4D" w14:textId="77777777" w:rsidTr="00A73BE1">
        <w:trPr>
          <w:trHeight w:val="480"/>
        </w:trPr>
        <w:tc>
          <w:tcPr>
            <w:tcW w:w="3268" w:type="dxa"/>
            <w:tcBorders>
              <w:top w:val="single" w:sz="4" w:space="0" w:color="000000"/>
              <w:left w:val="single" w:sz="4" w:space="0" w:color="000000"/>
              <w:bottom w:val="single" w:sz="4" w:space="0" w:color="000000"/>
            </w:tcBorders>
            <w:shd w:val="clear" w:color="auto" w:fill="auto"/>
          </w:tcPr>
          <w:p w14:paraId="01A1E69F" w14:textId="77777777" w:rsidR="00B82E18" w:rsidRPr="00613388" w:rsidRDefault="00B82E18" w:rsidP="00B82E18">
            <w:pPr>
              <w:widowControl w:val="0"/>
              <w:autoSpaceDE w:val="0"/>
              <w:autoSpaceDN w:val="0"/>
              <w:rPr>
                <w:sz w:val="20"/>
                <w:szCs w:val="20"/>
                <w:lang w:val="ru-RU"/>
              </w:rPr>
            </w:pPr>
            <w:r w:rsidRPr="00613388">
              <w:rPr>
                <w:rFonts w:eastAsia="MS Mincho"/>
                <w:b/>
                <w:sz w:val="20"/>
                <w:szCs w:val="20"/>
                <w:lang w:val="ru-RU"/>
              </w:rPr>
              <w:t>Итого расходы по бюджетной подпрограмме</w:t>
            </w:r>
          </w:p>
        </w:tc>
        <w:tc>
          <w:tcPr>
            <w:tcW w:w="853" w:type="dxa"/>
            <w:tcBorders>
              <w:top w:val="single" w:sz="4" w:space="0" w:color="000000"/>
              <w:left w:val="single" w:sz="4" w:space="0" w:color="000000"/>
              <w:bottom w:val="single" w:sz="4" w:space="0" w:color="000000"/>
            </w:tcBorders>
            <w:shd w:val="clear" w:color="auto" w:fill="auto"/>
          </w:tcPr>
          <w:p w14:paraId="3B1921AD" w14:textId="77777777" w:rsidR="00B82E18" w:rsidRPr="00613388" w:rsidRDefault="00B82E18" w:rsidP="00B82E18">
            <w:pPr>
              <w:snapToGrid w:val="0"/>
              <w:jc w:val="center"/>
              <w:rPr>
                <w:rFonts w:eastAsia="MS Mincho"/>
                <w:b/>
                <w:sz w:val="20"/>
                <w:szCs w:val="20"/>
                <w:lang w:val="ru-RU"/>
              </w:rPr>
            </w:pPr>
            <w:r w:rsidRPr="00613388">
              <w:rPr>
                <w:rFonts w:eastAsia="MS Mincho"/>
                <w:b/>
                <w:sz w:val="20"/>
                <w:szCs w:val="20"/>
                <w:lang w:val="ru-RU"/>
              </w:rPr>
              <w:t>тыс. тенге</w:t>
            </w:r>
          </w:p>
        </w:tc>
        <w:tc>
          <w:tcPr>
            <w:tcW w:w="1281" w:type="dxa"/>
            <w:tcBorders>
              <w:top w:val="single" w:sz="4" w:space="0" w:color="000000"/>
              <w:left w:val="single" w:sz="4" w:space="0" w:color="000000"/>
              <w:bottom w:val="single" w:sz="4" w:space="0" w:color="000000"/>
            </w:tcBorders>
            <w:shd w:val="clear" w:color="auto" w:fill="auto"/>
          </w:tcPr>
          <w:p w14:paraId="4E2DC15D" w14:textId="77777777" w:rsidR="00B82E18" w:rsidRPr="00613388" w:rsidRDefault="00B82E18" w:rsidP="00B82E18">
            <w:pPr>
              <w:jc w:val="center"/>
              <w:rPr>
                <w:b/>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4C5FF815" w14:textId="77777777" w:rsidR="00B82E18" w:rsidRPr="00613388" w:rsidRDefault="00B82E18" w:rsidP="00B82E18">
            <w:pPr>
              <w:jc w:val="center"/>
              <w:rPr>
                <w:b/>
                <w:sz w:val="20"/>
                <w:szCs w:val="20"/>
                <w:lang w:val="ru-RU"/>
              </w:rPr>
            </w:pPr>
            <w:r w:rsidRPr="00613388">
              <w:rPr>
                <w:b/>
                <w:sz w:val="20"/>
                <w:szCs w:val="20"/>
                <w:lang w:val="ru-RU"/>
              </w:rPr>
              <w:t>596 125</w:t>
            </w:r>
          </w:p>
        </w:tc>
        <w:tc>
          <w:tcPr>
            <w:tcW w:w="1397" w:type="dxa"/>
            <w:tcBorders>
              <w:top w:val="single" w:sz="4" w:space="0" w:color="000000"/>
              <w:left w:val="single" w:sz="4" w:space="0" w:color="000000"/>
              <w:bottom w:val="single" w:sz="4" w:space="0" w:color="000000"/>
            </w:tcBorders>
            <w:shd w:val="clear" w:color="auto" w:fill="auto"/>
          </w:tcPr>
          <w:p w14:paraId="18BD1BAB" w14:textId="77777777" w:rsidR="00B82E18" w:rsidRPr="00613388" w:rsidRDefault="00B82E18" w:rsidP="00B82E18">
            <w:pPr>
              <w:jc w:val="center"/>
              <w:rPr>
                <w:b/>
                <w:sz w:val="20"/>
                <w:szCs w:val="20"/>
                <w:lang w:val="ru-RU"/>
              </w:rPr>
            </w:pPr>
            <w:r w:rsidRPr="00613388">
              <w:rPr>
                <w:b/>
                <w:sz w:val="20"/>
                <w:szCs w:val="20"/>
                <w:lang w:val="ru-RU"/>
              </w:rPr>
              <w:t>5 301 394</w:t>
            </w:r>
          </w:p>
        </w:tc>
        <w:tc>
          <w:tcPr>
            <w:tcW w:w="1134" w:type="dxa"/>
            <w:tcBorders>
              <w:top w:val="single" w:sz="4" w:space="0" w:color="000000"/>
              <w:left w:val="single" w:sz="4" w:space="0" w:color="000000"/>
              <w:bottom w:val="single" w:sz="4" w:space="0" w:color="000000"/>
            </w:tcBorders>
            <w:shd w:val="clear" w:color="auto" w:fill="auto"/>
          </w:tcPr>
          <w:p w14:paraId="29DB2106" w14:textId="77777777" w:rsidR="00B82E18" w:rsidRPr="00613388" w:rsidRDefault="00B82E18" w:rsidP="00B82E18">
            <w:pPr>
              <w:jc w:val="center"/>
              <w:rPr>
                <w:b/>
                <w:sz w:val="20"/>
                <w:szCs w:val="20"/>
                <w:lang w:val="ru-RU"/>
              </w:rPr>
            </w:pPr>
            <w:r w:rsidRPr="00613388">
              <w:rPr>
                <w:b/>
                <w:sz w:val="20"/>
                <w:szCs w:val="20"/>
                <w:lang w:val="ru-RU"/>
              </w:rPr>
              <w:t>6 551 602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8EBBF8" w14:textId="77777777" w:rsidR="00B82E18" w:rsidRPr="00613388" w:rsidRDefault="00B82E18" w:rsidP="00B82E18">
            <w:pPr>
              <w:jc w:val="center"/>
              <w:rPr>
                <w:b/>
                <w:sz w:val="20"/>
                <w:szCs w:val="20"/>
                <w:lang w:val="ru-RU"/>
              </w:rPr>
            </w:pPr>
            <w:r w:rsidRPr="00613388">
              <w:rPr>
                <w:b/>
                <w:sz w:val="20"/>
                <w:szCs w:val="20"/>
                <w:lang w:val="ru-RU"/>
              </w:rPr>
              <w:t>6 492 933</w:t>
            </w:r>
          </w:p>
        </w:tc>
      </w:tr>
    </w:tbl>
    <w:p w14:paraId="4554DC55" w14:textId="77777777" w:rsidR="00F64D25" w:rsidRPr="00613388" w:rsidRDefault="00F64D25" w:rsidP="009A05F2">
      <w:pPr>
        <w:jc w:val="center"/>
        <w:rPr>
          <w:b/>
          <w:sz w:val="20"/>
          <w:szCs w:val="20"/>
          <w:lang w:val="ru-RU"/>
        </w:rPr>
      </w:pPr>
    </w:p>
    <w:p w14:paraId="639571DB" w14:textId="77777777" w:rsidR="00CD5C80" w:rsidRPr="00613388" w:rsidRDefault="00CD5C80" w:rsidP="009A05F2">
      <w:pPr>
        <w:jc w:val="center"/>
        <w:rPr>
          <w:b/>
          <w:sz w:val="20"/>
          <w:szCs w:val="20"/>
          <w:lang w:val="ru-RU"/>
        </w:rPr>
      </w:pPr>
    </w:p>
    <w:p w14:paraId="773DDB9C" w14:textId="77777777" w:rsidR="00CD5C80" w:rsidRPr="00613388" w:rsidRDefault="00CD5C80" w:rsidP="009A05F2">
      <w:pPr>
        <w:jc w:val="center"/>
        <w:rPr>
          <w:b/>
          <w:sz w:val="20"/>
          <w:szCs w:val="20"/>
          <w:lang w:val="ru-RU"/>
        </w:rPr>
      </w:pPr>
    </w:p>
    <w:p w14:paraId="1B1EF5F2" w14:textId="77777777" w:rsidR="00CD5C80" w:rsidRPr="00613388" w:rsidRDefault="00CD5C80" w:rsidP="009A05F2">
      <w:pPr>
        <w:jc w:val="center"/>
        <w:rPr>
          <w:b/>
          <w:sz w:val="20"/>
          <w:szCs w:val="20"/>
          <w:lang w:val="ru-RU"/>
        </w:rPr>
      </w:pPr>
    </w:p>
    <w:p w14:paraId="0DCE0B93" w14:textId="77777777" w:rsidR="00CD5C80" w:rsidRPr="00613388" w:rsidRDefault="00CD5C80" w:rsidP="009A05F2">
      <w:pPr>
        <w:jc w:val="center"/>
        <w:rPr>
          <w:b/>
          <w:sz w:val="20"/>
          <w:szCs w:val="20"/>
          <w:lang w:val="ru-RU"/>
        </w:rPr>
      </w:pPr>
    </w:p>
    <w:p w14:paraId="349EC4E5" w14:textId="77777777" w:rsidR="00CD5C80" w:rsidRPr="00613388" w:rsidRDefault="00CD5C80" w:rsidP="009A05F2">
      <w:pPr>
        <w:jc w:val="center"/>
        <w:rPr>
          <w:b/>
          <w:sz w:val="20"/>
          <w:szCs w:val="20"/>
          <w:lang w:val="ru-RU"/>
        </w:rPr>
      </w:pPr>
    </w:p>
    <w:p w14:paraId="49F44B66" w14:textId="77777777" w:rsidR="00CD5C80" w:rsidRPr="00613388" w:rsidRDefault="00CD5C80" w:rsidP="009A05F2">
      <w:pPr>
        <w:jc w:val="center"/>
        <w:rPr>
          <w:b/>
          <w:sz w:val="20"/>
          <w:szCs w:val="20"/>
          <w:lang w:val="ru-RU"/>
        </w:rPr>
      </w:pPr>
    </w:p>
    <w:p w14:paraId="3BFD6976" w14:textId="77777777" w:rsidR="00CD5C80" w:rsidRPr="00613388" w:rsidRDefault="00CD5C80" w:rsidP="009A05F2">
      <w:pPr>
        <w:jc w:val="center"/>
        <w:rPr>
          <w:b/>
          <w:sz w:val="20"/>
          <w:szCs w:val="20"/>
          <w:lang w:val="ru-RU"/>
        </w:rPr>
      </w:pPr>
    </w:p>
    <w:p w14:paraId="03C3B2CE" w14:textId="77777777" w:rsidR="00CD5C80" w:rsidRPr="00613388" w:rsidRDefault="00CD5C80" w:rsidP="009A05F2">
      <w:pPr>
        <w:jc w:val="center"/>
        <w:rPr>
          <w:b/>
          <w:sz w:val="20"/>
          <w:szCs w:val="20"/>
          <w:lang w:val="ru-RU"/>
        </w:rPr>
      </w:pPr>
    </w:p>
    <w:p w14:paraId="07445912" w14:textId="77777777" w:rsidR="0019424C" w:rsidRDefault="0019424C" w:rsidP="009A05F2">
      <w:pPr>
        <w:jc w:val="center"/>
        <w:rPr>
          <w:b/>
          <w:sz w:val="20"/>
          <w:szCs w:val="20"/>
          <w:lang w:val="ru-RU"/>
        </w:rPr>
      </w:pPr>
    </w:p>
    <w:p w14:paraId="05AF41A3" w14:textId="5E874A90" w:rsidR="001B6FE3" w:rsidRPr="00613388" w:rsidRDefault="001B6FE3" w:rsidP="009A05F2">
      <w:pPr>
        <w:jc w:val="center"/>
        <w:rPr>
          <w:b/>
          <w:sz w:val="20"/>
          <w:szCs w:val="20"/>
          <w:lang w:val="ru-RU"/>
        </w:rPr>
      </w:pPr>
      <w:r w:rsidRPr="00613388">
        <w:rPr>
          <w:b/>
          <w:sz w:val="20"/>
          <w:szCs w:val="20"/>
          <w:lang w:val="ru-RU"/>
        </w:rPr>
        <w:lastRenderedPageBreak/>
        <w:t xml:space="preserve">БЮДЖЕТНАЯ ПРОГРАММА </w:t>
      </w:r>
    </w:p>
    <w:p w14:paraId="2F75B18E" w14:textId="77777777" w:rsidR="00F84B18" w:rsidRPr="00613388" w:rsidRDefault="00F84B18" w:rsidP="009A05F2">
      <w:pPr>
        <w:jc w:val="center"/>
        <w:rPr>
          <w:b/>
          <w:sz w:val="20"/>
          <w:szCs w:val="20"/>
          <w:u w:val="single"/>
          <w:lang w:val="ru-RU"/>
        </w:rPr>
      </w:pPr>
      <w:r w:rsidRPr="00613388">
        <w:rPr>
          <w:b/>
          <w:sz w:val="20"/>
          <w:szCs w:val="20"/>
          <w:u w:val="single"/>
          <w:lang w:val="ru-RU"/>
        </w:rPr>
        <w:t>Министерства просвещения Республики Казахстан</w:t>
      </w:r>
    </w:p>
    <w:p w14:paraId="512955EC" w14:textId="77777777" w:rsidR="001B6FE3" w:rsidRPr="00613388" w:rsidRDefault="00F84B18" w:rsidP="009A05F2">
      <w:pPr>
        <w:jc w:val="center"/>
        <w:rPr>
          <w:sz w:val="20"/>
          <w:szCs w:val="20"/>
          <w:lang w:val="ru-RU"/>
        </w:rPr>
      </w:pPr>
      <w:r w:rsidRPr="00613388">
        <w:rPr>
          <w:sz w:val="20"/>
          <w:szCs w:val="20"/>
          <w:lang w:val="ru-RU"/>
        </w:rPr>
        <w:t xml:space="preserve"> </w:t>
      </w:r>
      <w:r w:rsidR="001B6FE3" w:rsidRPr="00613388">
        <w:rPr>
          <w:sz w:val="20"/>
          <w:szCs w:val="20"/>
          <w:lang w:val="ru-RU"/>
        </w:rPr>
        <w:t>(код и наименование администратора бюджетной программы)</w:t>
      </w:r>
    </w:p>
    <w:p w14:paraId="39D2278F" w14:textId="77777777" w:rsidR="001B6FE3" w:rsidRPr="00613388" w:rsidRDefault="001B6FE3" w:rsidP="009A05F2">
      <w:pPr>
        <w:jc w:val="center"/>
        <w:rPr>
          <w:b/>
          <w:sz w:val="20"/>
          <w:szCs w:val="20"/>
          <w:lang w:val="ru-RU"/>
        </w:rPr>
      </w:pPr>
      <w:r w:rsidRPr="00613388">
        <w:rPr>
          <w:b/>
          <w:sz w:val="20"/>
          <w:szCs w:val="20"/>
          <w:lang w:val="ru-RU"/>
        </w:rPr>
        <w:t>на 202</w:t>
      </w:r>
      <w:r w:rsidR="002E605B" w:rsidRPr="00613388">
        <w:rPr>
          <w:b/>
          <w:sz w:val="20"/>
          <w:szCs w:val="20"/>
          <w:lang w:val="ru-RU"/>
        </w:rPr>
        <w:t>4</w:t>
      </w:r>
      <w:r w:rsidRPr="00613388">
        <w:rPr>
          <w:b/>
          <w:sz w:val="20"/>
          <w:szCs w:val="20"/>
          <w:lang w:val="ru-RU"/>
        </w:rPr>
        <w:t>-202</w:t>
      </w:r>
      <w:r w:rsidR="002E605B" w:rsidRPr="00613388">
        <w:rPr>
          <w:b/>
          <w:sz w:val="20"/>
          <w:szCs w:val="20"/>
          <w:lang w:val="ru-RU"/>
        </w:rPr>
        <w:t>6</w:t>
      </w:r>
      <w:r w:rsidRPr="00613388">
        <w:rPr>
          <w:b/>
          <w:sz w:val="20"/>
          <w:szCs w:val="20"/>
          <w:lang w:val="ru-RU"/>
        </w:rPr>
        <w:t xml:space="preserve"> годы</w:t>
      </w:r>
    </w:p>
    <w:p w14:paraId="4E447735" w14:textId="77777777" w:rsidR="001B6FE3" w:rsidRPr="00613388" w:rsidRDefault="001B6FE3" w:rsidP="009A05F2">
      <w:pPr>
        <w:jc w:val="center"/>
        <w:rPr>
          <w:b/>
          <w:sz w:val="20"/>
          <w:szCs w:val="20"/>
          <w:lang w:val="ru-RU"/>
        </w:rPr>
      </w:pPr>
    </w:p>
    <w:p w14:paraId="339E196D"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программы:</w:t>
      </w:r>
      <w:r w:rsidRPr="00613388">
        <w:rPr>
          <w:bCs/>
          <w:sz w:val="20"/>
          <w:szCs w:val="20"/>
          <w:lang w:val="ru-RU"/>
        </w:rPr>
        <w:t xml:space="preserve"> </w:t>
      </w:r>
      <w:r w:rsidR="00C26811" w:rsidRPr="00613388">
        <w:rPr>
          <w:sz w:val="20"/>
          <w:szCs w:val="20"/>
          <w:lang w:val="ru-RU"/>
        </w:rPr>
        <w:t>006</w:t>
      </w:r>
      <w:r w:rsidRPr="00613388">
        <w:rPr>
          <w:sz w:val="20"/>
          <w:szCs w:val="20"/>
          <w:lang w:val="ru-RU"/>
        </w:rPr>
        <w:t xml:space="preserve"> «Обеспечение кадрами с техническим и профессиональным образованием»</w:t>
      </w:r>
    </w:p>
    <w:p w14:paraId="53423706"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Руководитель бюджетной программы</w:t>
      </w:r>
      <w:r w:rsidRPr="00613388">
        <w:rPr>
          <w:bCs/>
          <w:sz w:val="20"/>
          <w:szCs w:val="20"/>
          <w:lang w:val="ru-RU"/>
        </w:rPr>
        <w:t xml:space="preserve">: </w:t>
      </w:r>
      <w:r w:rsidR="00923517" w:rsidRPr="00613388">
        <w:rPr>
          <w:bCs/>
          <w:sz w:val="20"/>
          <w:szCs w:val="20"/>
          <w:lang w:val="ru-RU"/>
        </w:rPr>
        <w:t>Первый в</w:t>
      </w:r>
      <w:r w:rsidRPr="00613388">
        <w:rPr>
          <w:sz w:val="20"/>
          <w:szCs w:val="20"/>
          <w:lang w:val="ru-RU"/>
        </w:rPr>
        <w:t xml:space="preserve">ице-министр </w:t>
      </w:r>
      <w:proofErr w:type="spellStart"/>
      <w:r w:rsidR="002E2AC6" w:rsidRPr="00613388">
        <w:rPr>
          <w:sz w:val="20"/>
          <w:szCs w:val="20"/>
          <w:lang w:val="ru-RU"/>
        </w:rPr>
        <w:t>Жумадильдаева</w:t>
      </w:r>
      <w:proofErr w:type="spellEnd"/>
      <w:r w:rsidR="002E2AC6" w:rsidRPr="00613388">
        <w:rPr>
          <w:sz w:val="20"/>
          <w:szCs w:val="20"/>
          <w:lang w:val="ru-RU"/>
        </w:rPr>
        <w:t xml:space="preserve"> Н.В.</w:t>
      </w:r>
    </w:p>
    <w:p w14:paraId="2E45C583" w14:textId="77777777" w:rsidR="00C26811" w:rsidRPr="00613388" w:rsidRDefault="001B6FE3" w:rsidP="009A05F2">
      <w:pPr>
        <w:spacing w:before="28" w:after="28" w:line="240" w:lineRule="atLeast"/>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 xml:space="preserve">Закон Республики Казахстан «Об образовании» </w:t>
      </w:r>
    </w:p>
    <w:p w14:paraId="45B6EE62"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Вид бюджетной программы:</w:t>
      </w:r>
    </w:p>
    <w:p w14:paraId="15E3FD7F" w14:textId="77777777" w:rsidR="001B6FE3" w:rsidRPr="00613388" w:rsidRDefault="001B6FE3" w:rsidP="009A05F2">
      <w:pPr>
        <w:spacing w:before="28" w:after="28" w:line="240" w:lineRule="atLeast"/>
        <w:rPr>
          <w:sz w:val="20"/>
          <w:szCs w:val="20"/>
          <w:lang w:val="ru-RU"/>
        </w:rPr>
      </w:pPr>
      <w:r w:rsidRPr="00613388">
        <w:rPr>
          <w:b/>
          <w:bCs/>
          <w:iCs/>
          <w:sz w:val="20"/>
          <w:szCs w:val="20"/>
          <w:lang w:val="ru-RU"/>
        </w:rPr>
        <w:t>в зависимости от уровня государственного управления</w:t>
      </w:r>
      <w:r w:rsidRPr="00613388">
        <w:rPr>
          <w:bCs/>
          <w:iCs/>
          <w:sz w:val="20"/>
          <w:szCs w:val="20"/>
          <w:lang w:val="ru-RU"/>
        </w:rPr>
        <w:t>:</w:t>
      </w:r>
      <w:r w:rsidRPr="00613388">
        <w:rPr>
          <w:bCs/>
          <w:sz w:val="20"/>
          <w:szCs w:val="20"/>
          <w:vertAlign w:val="superscript"/>
          <w:lang w:val="ru-RU"/>
        </w:rPr>
        <w:t xml:space="preserve"> </w:t>
      </w:r>
      <w:r w:rsidRPr="00613388">
        <w:rPr>
          <w:bCs/>
          <w:iCs/>
          <w:sz w:val="20"/>
          <w:szCs w:val="20"/>
          <w:lang w:val="ru-RU"/>
        </w:rPr>
        <w:t>республиканская</w:t>
      </w:r>
    </w:p>
    <w:p w14:paraId="6680A715" w14:textId="77777777" w:rsidR="001B6FE3" w:rsidRPr="00613388" w:rsidRDefault="001B6FE3" w:rsidP="009A05F2">
      <w:pPr>
        <w:spacing w:before="28" w:after="28" w:line="240" w:lineRule="atLeast"/>
        <w:jc w:val="both"/>
        <w:rPr>
          <w:bCs/>
          <w:iCs/>
          <w:sz w:val="20"/>
          <w:szCs w:val="20"/>
          <w:u w:val="single"/>
          <w:lang w:val="ru-RU"/>
        </w:rPr>
      </w:pPr>
      <w:r w:rsidRPr="00613388">
        <w:rPr>
          <w:b/>
          <w:bCs/>
          <w:iCs/>
          <w:sz w:val="20"/>
          <w:szCs w:val="20"/>
          <w:lang w:val="ru-RU"/>
        </w:rPr>
        <w:t xml:space="preserve">в зависимости от содержания: </w:t>
      </w:r>
      <w:r w:rsidRPr="00613388">
        <w:rPr>
          <w:rFonts w:eastAsia="Calibri"/>
          <w:bCs/>
          <w:iCs/>
          <w:sz w:val="20"/>
          <w:szCs w:val="20"/>
          <w:lang w:val="ru-RU"/>
        </w:rPr>
        <w:t>осуществление государственных функций, полномочий и оказание вытекающих из них</w:t>
      </w:r>
      <w:r w:rsidRPr="00613388">
        <w:rPr>
          <w:rFonts w:eastAsia="Calibri"/>
          <w:bCs/>
          <w:iCs/>
          <w:sz w:val="20"/>
          <w:szCs w:val="20"/>
          <w:u w:val="single"/>
          <w:lang w:val="ru-RU"/>
        </w:rPr>
        <w:t xml:space="preserve"> </w:t>
      </w:r>
      <w:r w:rsidRPr="00613388">
        <w:rPr>
          <w:rFonts w:eastAsia="Calibri"/>
          <w:bCs/>
          <w:iCs/>
          <w:sz w:val="20"/>
          <w:szCs w:val="20"/>
          <w:lang w:val="ru-RU"/>
        </w:rPr>
        <w:t>государственных услуг</w:t>
      </w:r>
      <w:r w:rsidRPr="00613388">
        <w:rPr>
          <w:sz w:val="20"/>
          <w:szCs w:val="20"/>
          <w:u w:val="single"/>
          <w:lang w:val="ru-RU"/>
        </w:rPr>
        <w:t xml:space="preserve"> </w:t>
      </w:r>
    </w:p>
    <w:p w14:paraId="7096C870" w14:textId="77777777" w:rsidR="001B6FE3" w:rsidRPr="00613388" w:rsidRDefault="001B6FE3" w:rsidP="009A05F2">
      <w:pPr>
        <w:spacing w:before="28" w:after="28" w:line="240" w:lineRule="atLeast"/>
        <w:rPr>
          <w:bCs/>
          <w:iCs/>
          <w:sz w:val="20"/>
          <w:szCs w:val="20"/>
          <w:lang w:val="ru-RU"/>
        </w:rPr>
      </w:pPr>
      <w:r w:rsidRPr="00613388">
        <w:rPr>
          <w:b/>
          <w:bCs/>
          <w:iCs/>
          <w:sz w:val="20"/>
          <w:szCs w:val="20"/>
          <w:lang w:val="ru-RU"/>
        </w:rPr>
        <w:t>в зависимости от способа реализации</w:t>
      </w:r>
      <w:r w:rsidRPr="00613388">
        <w:rPr>
          <w:bCs/>
          <w:iCs/>
          <w:sz w:val="20"/>
          <w:szCs w:val="20"/>
          <w:lang w:val="ru-RU"/>
        </w:rPr>
        <w:t>: индивидуальная</w:t>
      </w:r>
    </w:p>
    <w:p w14:paraId="63945B89" w14:textId="77777777" w:rsidR="001B6FE3" w:rsidRPr="00613388" w:rsidRDefault="001B6FE3" w:rsidP="009A05F2">
      <w:pPr>
        <w:spacing w:before="28" w:after="28" w:line="240" w:lineRule="atLeast"/>
        <w:jc w:val="both"/>
        <w:rPr>
          <w:bCs/>
          <w:sz w:val="20"/>
          <w:szCs w:val="20"/>
          <w:lang w:val="ru-RU"/>
        </w:rPr>
      </w:pPr>
      <w:r w:rsidRPr="00613388">
        <w:rPr>
          <w:b/>
          <w:bCs/>
          <w:sz w:val="20"/>
          <w:szCs w:val="20"/>
          <w:lang w:val="ru-RU"/>
        </w:rPr>
        <w:t>текущая/развитие</w:t>
      </w:r>
      <w:r w:rsidRPr="00613388">
        <w:rPr>
          <w:bCs/>
          <w:sz w:val="20"/>
          <w:szCs w:val="20"/>
          <w:lang w:val="ru-RU"/>
        </w:rPr>
        <w:t xml:space="preserve">: текущая </w:t>
      </w:r>
    </w:p>
    <w:p w14:paraId="4D887182" w14:textId="77777777" w:rsidR="001B6FE3" w:rsidRPr="00613388" w:rsidRDefault="001B6FE3" w:rsidP="009A05F2">
      <w:pPr>
        <w:jc w:val="both"/>
        <w:rPr>
          <w:rFonts w:eastAsia="MS Mincho"/>
          <w:iCs/>
          <w:sz w:val="20"/>
          <w:szCs w:val="20"/>
          <w:lang w:val="ru-RU"/>
        </w:rPr>
      </w:pPr>
      <w:r w:rsidRPr="00613388">
        <w:rPr>
          <w:b/>
          <w:bCs/>
          <w:sz w:val="20"/>
          <w:szCs w:val="20"/>
          <w:lang w:val="ru-RU"/>
        </w:rPr>
        <w:t xml:space="preserve">Цель бюджетной программы: </w:t>
      </w:r>
      <w:r w:rsidR="008E4350" w:rsidRPr="00613388">
        <w:rPr>
          <w:bCs/>
          <w:color w:val="000000"/>
          <w:sz w:val="20"/>
          <w:szCs w:val="20"/>
          <w:lang w:val="ru-RU"/>
        </w:rPr>
        <w:t>Обеспечение доступности качественного технического и профессионального образования для удовлетворения потребностей рынка труда</w:t>
      </w:r>
      <w:r w:rsidRPr="00613388">
        <w:rPr>
          <w:sz w:val="20"/>
          <w:szCs w:val="20"/>
          <w:lang w:val="ru-RU"/>
        </w:rPr>
        <w:t>.</w:t>
      </w:r>
    </w:p>
    <w:p w14:paraId="067760CC" w14:textId="77777777" w:rsidR="00724C76" w:rsidRPr="00613388" w:rsidRDefault="001B6FE3" w:rsidP="00AF26C8">
      <w:pPr>
        <w:spacing w:before="28" w:after="28" w:line="240" w:lineRule="atLeast"/>
        <w:jc w:val="both"/>
        <w:rPr>
          <w:sz w:val="20"/>
          <w:szCs w:val="20"/>
          <w:lang w:val="ru-RU"/>
        </w:rPr>
      </w:pPr>
      <w:r w:rsidRPr="00613388">
        <w:rPr>
          <w:b/>
          <w:bCs/>
          <w:sz w:val="20"/>
          <w:szCs w:val="20"/>
          <w:lang w:val="ru-RU"/>
        </w:rPr>
        <w:t xml:space="preserve">Конечные результаты бюджетной программы: </w:t>
      </w:r>
      <w:r w:rsidRPr="00613388">
        <w:rPr>
          <w:sz w:val="20"/>
          <w:szCs w:val="20"/>
          <w:lang w:val="ru-RU"/>
        </w:rPr>
        <w:t xml:space="preserve">Доля государственных колледжей технического и технологического профиля, проводящих демонстрационные экзамены с учетом стандартов </w:t>
      </w:r>
      <w:proofErr w:type="spellStart"/>
      <w:r w:rsidRPr="00613388">
        <w:rPr>
          <w:sz w:val="20"/>
          <w:szCs w:val="20"/>
          <w:lang w:val="ru-RU"/>
        </w:rPr>
        <w:t>WorldSkills</w:t>
      </w:r>
      <w:proofErr w:type="spellEnd"/>
      <w:r w:rsidRPr="00613388">
        <w:rPr>
          <w:sz w:val="20"/>
          <w:szCs w:val="20"/>
          <w:lang w:val="ru-RU"/>
        </w:rPr>
        <w:t xml:space="preserve"> в 202</w:t>
      </w:r>
      <w:r w:rsidR="00F55671" w:rsidRPr="00613388">
        <w:rPr>
          <w:sz w:val="20"/>
          <w:szCs w:val="20"/>
          <w:lang w:val="ru-RU"/>
        </w:rPr>
        <w:t>4</w:t>
      </w:r>
      <w:r w:rsidRPr="00613388">
        <w:rPr>
          <w:sz w:val="20"/>
          <w:szCs w:val="20"/>
          <w:lang w:val="ru-RU"/>
        </w:rPr>
        <w:t xml:space="preserve"> году</w:t>
      </w:r>
      <w:r w:rsidR="00EA16D9" w:rsidRPr="00613388">
        <w:rPr>
          <w:sz w:val="20"/>
          <w:szCs w:val="20"/>
          <w:lang w:val="ru-RU"/>
        </w:rPr>
        <w:t xml:space="preserve"> - </w:t>
      </w:r>
      <w:r w:rsidR="00F55671" w:rsidRPr="00613388">
        <w:rPr>
          <w:sz w:val="20"/>
          <w:szCs w:val="20"/>
          <w:lang w:val="ru-RU"/>
        </w:rPr>
        <w:t>8</w:t>
      </w:r>
      <w:r w:rsidRPr="00613388">
        <w:rPr>
          <w:sz w:val="20"/>
          <w:szCs w:val="20"/>
          <w:lang w:val="ru-RU"/>
        </w:rPr>
        <w:t>0%, в 202</w:t>
      </w:r>
      <w:r w:rsidR="00F55671" w:rsidRPr="00613388">
        <w:rPr>
          <w:sz w:val="20"/>
          <w:szCs w:val="20"/>
          <w:lang w:val="ru-RU"/>
        </w:rPr>
        <w:t>5</w:t>
      </w:r>
      <w:r w:rsidRPr="00613388">
        <w:rPr>
          <w:sz w:val="20"/>
          <w:szCs w:val="20"/>
          <w:lang w:val="ru-RU"/>
        </w:rPr>
        <w:t xml:space="preserve"> году</w:t>
      </w:r>
      <w:r w:rsidR="00EA16D9" w:rsidRPr="00613388">
        <w:rPr>
          <w:sz w:val="20"/>
          <w:szCs w:val="20"/>
          <w:lang w:val="ru-RU"/>
        </w:rPr>
        <w:t xml:space="preserve"> -</w:t>
      </w:r>
      <w:r w:rsidRPr="00613388">
        <w:rPr>
          <w:sz w:val="20"/>
          <w:szCs w:val="20"/>
          <w:lang w:val="ru-RU"/>
        </w:rPr>
        <w:t xml:space="preserve"> </w:t>
      </w:r>
      <w:r w:rsidR="00F55671" w:rsidRPr="00613388">
        <w:rPr>
          <w:sz w:val="20"/>
          <w:szCs w:val="20"/>
          <w:lang w:val="ru-RU"/>
        </w:rPr>
        <w:t>10</w:t>
      </w:r>
      <w:r w:rsidRPr="00613388">
        <w:rPr>
          <w:sz w:val="20"/>
          <w:szCs w:val="20"/>
          <w:lang w:val="ru-RU"/>
        </w:rPr>
        <w:t>0%</w:t>
      </w:r>
      <w:r w:rsidR="00AF26C8" w:rsidRPr="00613388">
        <w:rPr>
          <w:sz w:val="20"/>
          <w:szCs w:val="20"/>
          <w:lang w:val="ru-RU"/>
        </w:rPr>
        <w:t>, в 2026 году - 100%</w:t>
      </w:r>
      <w:r w:rsidRPr="00613388">
        <w:rPr>
          <w:sz w:val="20"/>
          <w:szCs w:val="20"/>
          <w:lang w:val="ru-RU"/>
        </w:rPr>
        <w:t>.</w:t>
      </w:r>
      <w:r w:rsidR="00ED2949" w:rsidRPr="00613388">
        <w:rPr>
          <w:sz w:val="20"/>
          <w:szCs w:val="20"/>
          <w:lang w:val="ru-RU"/>
        </w:rPr>
        <w:t xml:space="preserve"> </w:t>
      </w:r>
      <w:r w:rsidR="00724C76" w:rsidRPr="00613388">
        <w:rPr>
          <w:sz w:val="20"/>
          <w:szCs w:val="20"/>
          <w:lang w:val="ru-RU"/>
        </w:rPr>
        <w:t>Увеличение размера стипендии студентов колледжей в 202</w:t>
      </w:r>
      <w:r w:rsidR="00EA16D9" w:rsidRPr="00613388">
        <w:rPr>
          <w:sz w:val="20"/>
          <w:szCs w:val="20"/>
          <w:lang w:val="ru-RU"/>
        </w:rPr>
        <w:t>4</w:t>
      </w:r>
      <w:r w:rsidR="00724C76" w:rsidRPr="00613388">
        <w:rPr>
          <w:sz w:val="20"/>
          <w:szCs w:val="20"/>
          <w:lang w:val="ru-RU"/>
        </w:rPr>
        <w:t xml:space="preserve"> году</w:t>
      </w:r>
      <w:r w:rsidR="00EA16D9" w:rsidRPr="00613388">
        <w:rPr>
          <w:sz w:val="20"/>
          <w:szCs w:val="20"/>
          <w:lang w:val="ru-RU"/>
        </w:rPr>
        <w:t xml:space="preserve"> -100</w:t>
      </w:r>
      <w:r w:rsidR="00724C76" w:rsidRPr="00613388">
        <w:rPr>
          <w:sz w:val="20"/>
          <w:szCs w:val="20"/>
          <w:lang w:val="ru-RU"/>
        </w:rPr>
        <w:t>%.</w:t>
      </w:r>
      <w:r w:rsidR="000E5FE6" w:rsidRPr="00613388">
        <w:rPr>
          <w:sz w:val="20"/>
          <w:szCs w:val="20"/>
          <w:lang w:val="ru-RU"/>
        </w:rPr>
        <w:tab/>
      </w:r>
    </w:p>
    <w:p w14:paraId="2CC91A0C" w14:textId="77777777" w:rsidR="00976AE4" w:rsidRPr="00613388" w:rsidRDefault="001B6FE3" w:rsidP="00AC082B">
      <w:pPr>
        <w:widowControl w:val="0"/>
        <w:autoSpaceDE w:val="0"/>
        <w:autoSpaceDN w:val="0"/>
        <w:jc w:val="both"/>
        <w:rPr>
          <w:sz w:val="20"/>
          <w:szCs w:val="20"/>
          <w:lang w:val="ru-RU"/>
        </w:rPr>
      </w:pPr>
      <w:r w:rsidRPr="00613388">
        <w:rPr>
          <w:b/>
          <w:bCs/>
          <w:sz w:val="20"/>
          <w:szCs w:val="20"/>
          <w:lang w:val="ru-RU"/>
        </w:rPr>
        <w:t>Описание (обоснование) бюджетной программы</w:t>
      </w:r>
      <w:r w:rsidRPr="00613388">
        <w:rPr>
          <w:bCs/>
          <w:sz w:val="20"/>
          <w:szCs w:val="20"/>
          <w:lang w:val="ru-RU"/>
        </w:rPr>
        <w:t xml:space="preserve">: </w:t>
      </w:r>
      <w:r w:rsidRPr="00613388">
        <w:rPr>
          <w:rFonts w:eastAsia="MS Mincho"/>
          <w:iCs/>
          <w:sz w:val="20"/>
          <w:szCs w:val="20"/>
          <w:lang w:val="ru-RU"/>
        </w:rPr>
        <w:t xml:space="preserve">Расходы </w:t>
      </w:r>
      <w:r w:rsidR="00694E4A" w:rsidRPr="00613388">
        <w:rPr>
          <w:rFonts w:eastAsia="MS Mincho"/>
          <w:iCs/>
          <w:sz w:val="20"/>
          <w:szCs w:val="20"/>
          <w:lang w:val="ru-RU"/>
        </w:rPr>
        <w:t xml:space="preserve">на: </w:t>
      </w:r>
      <w:r w:rsidRPr="00613388">
        <w:rPr>
          <w:rFonts w:eastAsia="MS Mincho"/>
          <w:iCs/>
          <w:sz w:val="20"/>
          <w:szCs w:val="20"/>
          <w:lang w:val="ru-RU"/>
        </w:rPr>
        <w:t>п</w:t>
      </w:r>
      <w:r w:rsidRPr="00613388">
        <w:rPr>
          <w:sz w:val="20"/>
          <w:szCs w:val="20"/>
          <w:lang w:val="ru-RU"/>
        </w:rPr>
        <w:t>одготовк</w:t>
      </w:r>
      <w:r w:rsidR="00694E4A" w:rsidRPr="00613388">
        <w:rPr>
          <w:sz w:val="20"/>
          <w:szCs w:val="20"/>
          <w:lang w:val="ru-RU"/>
        </w:rPr>
        <w:t>у</w:t>
      </w:r>
      <w:r w:rsidRPr="00613388">
        <w:rPr>
          <w:sz w:val="20"/>
          <w:szCs w:val="20"/>
          <w:lang w:val="ru-RU"/>
        </w:rPr>
        <w:t xml:space="preserve"> специалистов в организациях технического и профессионального, </w:t>
      </w:r>
      <w:proofErr w:type="spellStart"/>
      <w:r w:rsidRPr="00613388">
        <w:rPr>
          <w:sz w:val="20"/>
          <w:szCs w:val="20"/>
          <w:lang w:val="ru-RU"/>
        </w:rPr>
        <w:t>послесреднего</w:t>
      </w:r>
      <w:proofErr w:type="spellEnd"/>
      <w:r w:rsidRPr="00613388">
        <w:rPr>
          <w:sz w:val="20"/>
          <w:szCs w:val="20"/>
          <w:lang w:val="ru-RU"/>
        </w:rPr>
        <w:t xml:space="preserve"> образования и оказание социальной поддержки обучающимся; </w:t>
      </w:r>
      <w:r w:rsidR="002173BA" w:rsidRPr="00613388">
        <w:rPr>
          <w:sz w:val="20"/>
          <w:szCs w:val="20"/>
          <w:lang w:val="ru-RU"/>
        </w:rPr>
        <w:t xml:space="preserve">разработку тестовых заданий и проведение Оценки знаний педагогов организаций </w:t>
      </w:r>
      <w:r w:rsidR="002173BA" w:rsidRPr="00613388">
        <w:rPr>
          <w:rFonts w:eastAsia="MS Mincho"/>
          <w:iCs/>
          <w:sz w:val="20"/>
          <w:szCs w:val="20"/>
          <w:lang w:val="ru-RU"/>
        </w:rPr>
        <w:t xml:space="preserve">технического и профессионального, </w:t>
      </w:r>
      <w:proofErr w:type="spellStart"/>
      <w:r w:rsidR="002173BA" w:rsidRPr="00613388">
        <w:rPr>
          <w:rFonts w:eastAsia="MS Mincho"/>
          <w:iCs/>
          <w:sz w:val="20"/>
          <w:szCs w:val="20"/>
          <w:lang w:val="ru-RU"/>
        </w:rPr>
        <w:t>послесреднего</w:t>
      </w:r>
      <w:proofErr w:type="spellEnd"/>
      <w:r w:rsidR="002173BA" w:rsidRPr="00613388">
        <w:rPr>
          <w:rFonts w:eastAsia="MS Mincho"/>
          <w:iCs/>
          <w:sz w:val="20"/>
          <w:szCs w:val="20"/>
          <w:lang w:val="ru-RU"/>
        </w:rPr>
        <w:t xml:space="preserve"> образования</w:t>
      </w:r>
      <w:r w:rsidR="00F2067D" w:rsidRPr="00613388">
        <w:rPr>
          <w:rFonts w:eastAsia="MS Mincho"/>
          <w:iCs/>
          <w:sz w:val="20"/>
          <w:szCs w:val="20"/>
          <w:lang w:val="ru-RU"/>
        </w:rPr>
        <w:t xml:space="preserve">; </w:t>
      </w:r>
      <w:r w:rsidRPr="00613388">
        <w:rPr>
          <w:sz w:val="20"/>
          <w:szCs w:val="20"/>
          <w:lang w:val="ru-RU"/>
        </w:rPr>
        <w:t>услуги по развитию системы технического и профессионального образования на основе международного опыта</w:t>
      </w:r>
      <w:r w:rsidR="00976AE4" w:rsidRPr="00613388">
        <w:rPr>
          <w:sz w:val="20"/>
          <w:szCs w:val="20"/>
          <w:lang w:val="ru-RU"/>
        </w:rPr>
        <w:t xml:space="preserve">; расходы на увеличение размера государственной стипендии, </w:t>
      </w:r>
      <w:r w:rsidR="00AC082B" w:rsidRPr="00613388">
        <w:rPr>
          <w:bCs/>
          <w:sz w:val="20"/>
          <w:szCs w:val="20"/>
          <w:lang w:val="ru-RU"/>
        </w:rPr>
        <w:t>о</w:t>
      </w:r>
      <w:r w:rsidR="00AC082B" w:rsidRPr="00613388">
        <w:rPr>
          <w:rFonts w:eastAsia="Calibri"/>
          <w:bCs/>
          <w:iCs/>
          <w:sz w:val="20"/>
          <w:szCs w:val="20"/>
          <w:lang w:val="ru-RU"/>
        </w:rPr>
        <w:t xml:space="preserve">беспечение студентов колледжей вновь вводимыми местами в общежитиях, </w:t>
      </w:r>
      <w:r w:rsidR="00976AE4" w:rsidRPr="00613388">
        <w:rPr>
          <w:sz w:val="20"/>
          <w:szCs w:val="20"/>
          <w:lang w:val="ru-RU"/>
        </w:rPr>
        <w:t xml:space="preserve">а также на </w:t>
      </w:r>
      <w:r w:rsidR="00CD0A4D" w:rsidRPr="00613388">
        <w:rPr>
          <w:sz w:val="20"/>
          <w:szCs w:val="20"/>
          <w:lang w:val="ru-RU"/>
        </w:rPr>
        <w:t xml:space="preserve">разработку методики по </w:t>
      </w:r>
      <w:r w:rsidR="00976AE4" w:rsidRPr="00613388">
        <w:rPr>
          <w:sz w:val="20"/>
          <w:szCs w:val="20"/>
          <w:lang w:val="ru-RU"/>
        </w:rPr>
        <w:t>увеличение стоимости норматива подушевого финансирования по подготовке специалистов.</w:t>
      </w:r>
    </w:p>
    <w:p w14:paraId="39F91115" w14:textId="77777777" w:rsidR="00976AE4" w:rsidRPr="00613388" w:rsidRDefault="00E8607C" w:rsidP="009A05F2">
      <w:pPr>
        <w:tabs>
          <w:tab w:val="left" w:pos="6945"/>
        </w:tabs>
        <w:jc w:val="both"/>
        <w:rPr>
          <w:rFonts w:eastAsia="MS Mincho"/>
          <w:iCs/>
          <w:sz w:val="20"/>
          <w:szCs w:val="20"/>
          <w:lang w:val="ru-RU"/>
        </w:rPr>
      </w:pPr>
      <w:r w:rsidRPr="00613388">
        <w:rPr>
          <w:rFonts w:eastAsia="MS Mincho"/>
          <w:iCs/>
          <w:sz w:val="20"/>
          <w:szCs w:val="20"/>
          <w:lang w:val="ru-RU"/>
        </w:rPr>
        <w:tab/>
      </w:r>
    </w:p>
    <w:tbl>
      <w:tblPr>
        <w:tblW w:w="10632" w:type="dxa"/>
        <w:tblInd w:w="108" w:type="dxa"/>
        <w:tblLayout w:type="fixed"/>
        <w:tblLook w:val="0000" w:firstRow="0" w:lastRow="0" w:firstColumn="0" w:lastColumn="0" w:noHBand="0" w:noVBand="0"/>
      </w:tblPr>
      <w:tblGrid>
        <w:gridCol w:w="2835"/>
        <w:gridCol w:w="993"/>
        <w:gridCol w:w="1417"/>
        <w:gridCol w:w="1276"/>
        <w:gridCol w:w="1271"/>
        <w:gridCol w:w="1280"/>
        <w:gridCol w:w="1560"/>
      </w:tblGrid>
      <w:tr w:rsidR="001B6FE3" w:rsidRPr="0019424C" w14:paraId="6231E84D" w14:textId="77777777" w:rsidTr="008D56EF">
        <w:trPr>
          <w:trHeight w:val="169"/>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Pr>
          <w:p w14:paraId="23111A7D" w14:textId="77777777" w:rsidR="001B6FE3" w:rsidRPr="00613388" w:rsidRDefault="001B6FE3" w:rsidP="009A05F2">
            <w:pPr>
              <w:jc w:val="center"/>
              <w:rPr>
                <w:rFonts w:eastAsia="MS Mincho"/>
                <w:sz w:val="20"/>
                <w:szCs w:val="20"/>
                <w:lang w:val="ru-RU"/>
              </w:rPr>
            </w:pPr>
            <w:r w:rsidRPr="00613388">
              <w:rPr>
                <w:b/>
                <w:bCs/>
                <w:sz w:val="20"/>
                <w:szCs w:val="20"/>
                <w:lang w:val="ru-RU"/>
              </w:rPr>
              <w:t>Расходы по бюджетной программе, всего</w:t>
            </w:r>
          </w:p>
        </w:tc>
      </w:tr>
      <w:tr w:rsidR="001B6FE3" w:rsidRPr="00613388" w14:paraId="7C8A6031" w14:textId="77777777" w:rsidTr="008D56EF">
        <w:trPr>
          <w:trHeight w:val="562"/>
        </w:trPr>
        <w:tc>
          <w:tcPr>
            <w:tcW w:w="2835" w:type="dxa"/>
            <w:vMerge w:val="restart"/>
            <w:tcBorders>
              <w:top w:val="single" w:sz="4" w:space="0" w:color="000000"/>
              <w:left w:val="single" w:sz="4" w:space="0" w:color="000000"/>
              <w:bottom w:val="single" w:sz="4" w:space="0" w:color="000000"/>
            </w:tcBorders>
            <w:shd w:val="clear" w:color="auto" w:fill="auto"/>
          </w:tcPr>
          <w:p w14:paraId="2FA9C956"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программе</w:t>
            </w:r>
          </w:p>
        </w:tc>
        <w:tc>
          <w:tcPr>
            <w:tcW w:w="993" w:type="dxa"/>
            <w:vMerge w:val="restart"/>
            <w:tcBorders>
              <w:top w:val="single" w:sz="4" w:space="0" w:color="000000"/>
              <w:left w:val="single" w:sz="4" w:space="0" w:color="000000"/>
              <w:bottom w:val="single" w:sz="4" w:space="0" w:color="000000"/>
            </w:tcBorders>
            <w:shd w:val="clear" w:color="auto" w:fill="auto"/>
          </w:tcPr>
          <w:p w14:paraId="1F9DA94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417" w:type="dxa"/>
            <w:tcBorders>
              <w:top w:val="single" w:sz="4" w:space="0" w:color="000000"/>
              <w:left w:val="single" w:sz="4" w:space="0" w:color="000000"/>
              <w:bottom w:val="single" w:sz="4" w:space="0" w:color="000000"/>
            </w:tcBorders>
            <w:shd w:val="clear" w:color="auto" w:fill="auto"/>
          </w:tcPr>
          <w:p w14:paraId="7E73FC1B"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 xml:space="preserve">Отчетный </w:t>
            </w:r>
          </w:p>
          <w:p w14:paraId="429B868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год</w:t>
            </w:r>
          </w:p>
        </w:tc>
        <w:tc>
          <w:tcPr>
            <w:tcW w:w="1276" w:type="dxa"/>
            <w:tcBorders>
              <w:top w:val="single" w:sz="4" w:space="0" w:color="000000"/>
              <w:left w:val="single" w:sz="4" w:space="0" w:color="000000"/>
              <w:bottom w:val="single" w:sz="4" w:space="0" w:color="000000"/>
            </w:tcBorders>
            <w:shd w:val="clear" w:color="auto" w:fill="auto"/>
          </w:tcPr>
          <w:p w14:paraId="6385BB0B"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1C657D73"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A96C69" w:rsidRPr="00613388" w14:paraId="75EEF708" w14:textId="77777777" w:rsidTr="008D56EF">
        <w:tc>
          <w:tcPr>
            <w:tcW w:w="2835" w:type="dxa"/>
            <w:vMerge/>
            <w:tcBorders>
              <w:top w:val="single" w:sz="4" w:space="0" w:color="000000"/>
              <w:left w:val="single" w:sz="4" w:space="0" w:color="000000"/>
              <w:bottom w:val="single" w:sz="4" w:space="0" w:color="000000"/>
            </w:tcBorders>
            <w:shd w:val="clear" w:color="auto" w:fill="auto"/>
          </w:tcPr>
          <w:p w14:paraId="63993993" w14:textId="77777777" w:rsidR="00A96C69" w:rsidRPr="00613388" w:rsidRDefault="00A96C69" w:rsidP="009A05F2">
            <w:pPr>
              <w:snapToGrid w:val="0"/>
              <w:rPr>
                <w:rFonts w:eastAsia="MS Mincho"/>
                <w:b/>
                <w:sz w:val="20"/>
                <w:szCs w:val="20"/>
                <w:lang w:val="ru-RU"/>
              </w:rPr>
            </w:pPr>
          </w:p>
        </w:tc>
        <w:tc>
          <w:tcPr>
            <w:tcW w:w="993" w:type="dxa"/>
            <w:vMerge/>
            <w:tcBorders>
              <w:top w:val="single" w:sz="4" w:space="0" w:color="000000"/>
              <w:left w:val="single" w:sz="4" w:space="0" w:color="000000"/>
              <w:bottom w:val="single" w:sz="4" w:space="0" w:color="000000"/>
            </w:tcBorders>
            <w:shd w:val="clear" w:color="auto" w:fill="auto"/>
          </w:tcPr>
          <w:p w14:paraId="0842AD53" w14:textId="77777777" w:rsidR="00A96C69" w:rsidRPr="00613388" w:rsidRDefault="00A96C69" w:rsidP="009A05F2">
            <w:pPr>
              <w:snapToGrid w:val="0"/>
              <w:jc w:val="center"/>
              <w:rPr>
                <w:rFonts w:eastAsia="MS Mincho"/>
                <w:sz w:val="20"/>
                <w:szCs w:val="20"/>
                <w:lang w:val="ru-RU"/>
              </w:rPr>
            </w:pPr>
          </w:p>
        </w:tc>
        <w:tc>
          <w:tcPr>
            <w:tcW w:w="1417" w:type="dxa"/>
            <w:tcBorders>
              <w:top w:val="single" w:sz="4" w:space="0" w:color="000000"/>
              <w:left w:val="single" w:sz="4" w:space="0" w:color="000000"/>
              <w:bottom w:val="single" w:sz="4" w:space="0" w:color="000000"/>
            </w:tcBorders>
            <w:shd w:val="clear" w:color="auto" w:fill="auto"/>
          </w:tcPr>
          <w:p w14:paraId="00FFF25E"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7601AFE0"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2023 год</w:t>
            </w:r>
          </w:p>
        </w:tc>
        <w:tc>
          <w:tcPr>
            <w:tcW w:w="1271" w:type="dxa"/>
            <w:tcBorders>
              <w:top w:val="single" w:sz="4" w:space="0" w:color="000000"/>
              <w:left w:val="single" w:sz="4" w:space="0" w:color="000000"/>
              <w:bottom w:val="single" w:sz="4" w:space="0" w:color="000000"/>
            </w:tcBorders>
            <w:shd w:val="clear" w:color="auto" w:fill="auto"/>
          </w:tcPr>
          <w:p w14:paraId="39C51944"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2024 год</w:t>
            </w:r>
          </w:p>
        </w:tc>
        <w:tc>
          <w:tcPr>
            <w:tcW w:w="1280" w:type="dxa"/>
            <w:tcBorders>
              <w:top w:val="single" w:sz="4" w:space="0" w:color="000000"/>
              <w:left w:val="single" w:sz="4" w:space="0" w:color="000000"/>
              <w:bottom w:val="single" w:sz="4" w:space="0" w:color="000000"/>
            </w:tcBorders>
            <w:shd w:val="clear" w:color="auto" w:fill="auto"/>
          </w:tcPr>
          <w:p w14:paraId="59671281"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3DBFAB"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2026 год</w:t>
            </w:r>
          </w:p>
        </w:tc>
      </w:tr>
      <w:tr w:rsidR="000E5FE6" w:rsidRPr="00613388" w14:paraId="1C117013" w14:textId="77777777" w:rsidTr="00A73BE1">
        <w:tc>
          <w:tcPr>
            <w:tcW w:w="2835" w:type="dxa"/>
            <w:tcBorders>
              <w:top w:val="single" w:sz="4" w:space="0" w:color="000000"/>
              <w:left w:val="single" w:sz="4" w:space="0" w:color="000000"/>
              <w:bottom w:val="single" w:sz="4" w:space="0" w:color="000000"/>
            </w:tcBorders>
            <w:shd w:val="clear" w:color="auto" w:fill="auto"/>
          </w:tcPr>
          <w:p w14:paraId="6B87EE08" w14:textId="77777777" w:rsidR="000E5FE6" w:rsidRPr="00613388" w:rsidRDefault="000E5FE6" w:rsidP="009A05F2">
            <w:pPr>
              <w:snapToGrid w:val="0"/>
              <w:rPr>
                <w:rFonts w:eastAsia="MS Mincho"/>
                <w:sz w:val="20"/>
                <w:szCs w:val="20"/>
                <w:lang w:val="ru-RU"/>
              </w:rPr>
            </w:pPr>
            <w:r w:rsidRPr="00613388">
              <w:rPr>
                <w:sz w:val="20"/>
                <w:szCs w:val="20"/>
                <w:lang w:val="ru-RU"/>
              </w:rPr>
              <w:t>Обеспечение кадрами с техническим и профессиональным образованием</w:t>
            </w:r>
          </w:p>
        </w:tc>
        <w:tc>
          <w:tcPr>
            <w:tcW w:w="993" w:type="dxa"/>
            <w:tcBorders>
              <w:top w:val="single" w:sz="4" w:space="0" w:color="000000"/>
              <w:left w:val="single" w:sz="4" w:space="0" w:color="000000"/>
              <w:bottom w:val="single" w:sz="4" w:space="0" w:color="000000"/>
            </w:tcBorders>
            <w:shd w:val="clear" w:color="auto" w:fill="auto"/>
          </w:tcPr>
          <w:p w14:paraId="58C39A1F" w14:textId="77777777" w:rsidR="000E5FE6" w:rsidRPr="00613388" w:rsidRDefault="000E5FE6"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417" w:type="dxa"/>
            <w:tcBorders>
              <w:top w:val="single" w:sz="4" w:space="0" w:color="000000"/>
              <w:left w:val="single" w:sz="4" w:space="0" w:color="000000"/>
              <w:bottom w:val="single" w:sz="4" w:space="0" w:color="000000"/>
            </w:tcBorders>
            <w:shd w:val="clear" w:color="auto" w:fill="auto"/>
          </w:tcPr>
          <w:p w14:paraId="62FC82C8" w14:textId="77777777" w:rsidR="000E5FE6" w:rsidRPr="00613388" w:rsidRDefault="000E5FE6" w:rsidP="009A05F2">
            <w:pPr>
              <w:ind w:right="-113"/>
              <w:jc w:val="center"/>
              <w:rPr>
                <w:sz w:val="20"/>
                <w:szCs w:val="20"/>
                <w:lang w:val="ru-RU"/>
              </w:rPr>
            </w:pPr>
            <w:r w:rsidRPr="00613388">
              <w:rPr>
                <w:sz w:val="20"/>
                <w:szCs w:val="20"/>
                <w:lang w:val="ru-RU"/>
              </w:rPr>
              <w:t>58 617 912</w:t>
            </w:r>
          </w:p>
        </w:tc>
        <w:tc>
          <w:tcPr>
            <w:tcW w:w="1276" w:type="dxa"/>
            <w:tcBorders>
              <w:top w:val="single" w:sz="4" w:space="0" w:color="000000"/>
              <w:left w:val="single" w:sz="4" w:space="0" w:color="000000"/>
              <w:bottom w:val="single" w:sz="4" w:space="0" w:color="000000"/>
            </w:tcBorders>
            <w:shd w:val="clear" w:color="auto" w:fill="auto"/>
          </w:tcPr>
          <w:p w14:paraId="0C32259A" w14:textId="77777777" w:rsidR="000E5FE6" w:rsidRPr="00613388" w:rsidRDefault="000E5FE6" w:rsidP="009A05F2">
            <w:pPr>
              <w:suppressAutoHyphens w:val="0"/>
              <w:jc w:val="center"/>
              <w:rPr>
                <w:sz w:val="20"/>
                <w:szCs w:val="20"/>
                <w:lang w:val="ru-RU"/>
              </w:rPr>
            </w:pPr>
            <w:r w:rsidRPr="00613388">
              <w:rPr>
                <w:sz w:val="20"/>
                <w:szCs w:val="20"/>
                <w:lang w:val="ru-RU"/>
              </w:rPr>
              <w:t>14 499 168</w:t>
            </w:r>
          </w:p>
        </w:tc>
        <w:tc>
          <w:tcPr>
            <w:tcW w:w="1271" w:type="dxa"/>
            <w:tcBorders>
              <w:top w:val="single" w:sz="4" w:space="0" w:color="000000"/>
              <w:left w:val="single" w:sz="4" w:space="0" w:color="000000"/>
              <w:bottom w:val="single" w:sz="4" w:space="0" w:color="000000"/>
            </w:tcBorders>
            <w:shd w:val="clear" w:color="auto" w:fill="auto"/>
          </w:tcPr>
          <w:p w14:paraId="7AD92A7B" w14:textId="77777777" w:rsidR="000E5FE6" w:rsidRPr="00613388" w:rsidRDefault="00AC082B" w:rsidP="009A05F2">
            <w:pPr>
              <w:jc w:val="center"/>
              <w:rPr>
                <w:sz w:val="20"/>
                <w:szCs w:val="20"/>
                <w:lang w:val="ru-RU"/>
              </w:rPr>
            </w:pPr>
            <w:r w:rsidRPr="00613388">
              <w:rPr>
                <w:sz w:val="20"/>
                <w:szCs w:val="20"/>
                <w:lang w:val="ru-RU"/>
              </w:rPr>
              <w:t>54 962 647</w:t>
            </w:r>
          </w:p>
        </w:tc>
        <w:tc>
          <w:tcPr>
            <w:tcW w:w="1280" w:type="dxa"/>
            <w:tcBorders>
              <w:top w:val="single" w:sz="4" w:space="0" w:color="000000"/>
              <w:left w:val="single" w:sz="4" w:space="0" w:color="000000"/>
              <w:bottom w:val="single" w:sz="4" w:space="0" w:color="000000"/>
            </w:tcBorders>
            <w:shd w:val="clear" w:color="auto" w:fill="auto"/>
          </w:tcPr>
          <w:p w14:paraId="783FB0F5" w14:textId="77777777" w:rsidR="000E5FE6" w:rsidRPr="00613388" w:rsidRDefault="00AC082B" w:rsidP="009A05F2">
            <w:pPr>
              <w:jc w:val="center"/>
              <w:rPr>
                <w:sz w:val="20"/>
                <w:szCs w:val="20"/>
                <w:lang w:val="ru-RU"/>
              </w:rPr>
            </w:pPr>
            <w:r w:rsidRPr="00613388">
              <w:rPr>
                <w:sz w:val="20"/>
                <w:szCs w:val="20"/>
                <w:lang w:val="ru-RU"/>
              </w:rPr>
              <w:t>88 827 814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74A602" w14:textId="77777777" w:rsidR="000E5FE6" w:rsidRPr="00613388" w:rsidRDefault="00AC082B" w:rsidP="009A05F2">
            <w:pPr>
              <w:jc w:val="center"/>
              <w:rPr>
                <w:sz w:val="20"/>
                <w:szCs w:val="20"/>
                <w:lang w:val="ru-RU"/>
              </w:rPr>
            </w:pPr>
            <w:r w:rsidRPr="00613388">
              <w:rPr>
                <w:sz w:val="20"/>
                <w:szCs w:val="20"/>
                <w:lang w:val="ru-RU"/>
              </w:rPr>
              <w:t>95 860 029</w:t>
            </w:r>
          </w:p>
        </w:tc>
      </w:tr>
      <w:tr w:rsidR="00AC082B" w:rsidRPr="00613388" w14:paraId="0B8F6388" w14:textId="77777777" w:rsidTr="00A73BE1">
        <w:tc>
          <w:tcPr>
            <w:tcW w:w="2835" w:type="dxa"/>
            <w:tcBorders>
              <w:top w:val="single" w:sz="4" w:space="0" w:color="000000"/>
              <w:left w:val="single" w:sz="4" w:space="0" w:color="000000"/>
              <w:bottom w:val="single" w:sz="4" w:space="0" w:color="000000"/>
            </w:tcBorders>
            <w:shd w:val="clear" w:color="auto" w:fill="auto"/>
          </w:tcPr>
          <w:p w14:paraId="6405381B" w14:textId="77777777" w:rsidR="00AC082B" w:rsidRPr="00613388" w:rsidRDefault="00AC082B" w:rsidP="00AC082B">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993" w:type="dxa"/>
            <w:tcBorders>
              <w:top w:val="single" w:sz="4" w:space="0" w:color="000000"/>
              <w:left w:val="single" w:sz="4" w:space="0" w:color="000000"/>
              <w:bottom w:val="single" w:sz="4" w:space="0" w:color="000000"/>
            </w:tcBorders>
            <w:shd w:val="clear" w:color="auto" w:fill="auto"/>
          </w:tcPr>
          <w:p w14:paraId="37464E48" w14:textId="77777777" w:rsidR="00AC082B" w:rsidRPr="00613388" w:rsidRDefault="00AC082B" w:rsidP="00AC082B">
            <w:pPr>
              <w:snapToGrid w:val="0"/>
              <w:jc w:val="center"/>
              <w:rPr>
                <w:rFonts w:eastAsia="MS Mincho"/>
                <w:b/>
                <w:sz w:val="20"/>
                <w:szCs w:val="20"/>
                <w:lang w:val="ru-RU"/>
              </w:rPr>
            </w:pPr>
            <w:r w:rsidRPr="00613388">
              <w:rPr>
                <w:rFonts w:eastAsia="MS Mincho"/>
                <w:b/>
                <w:sz w:val="20"/>
                <w:szCs w:val="20"/>
                <w:lang w:val="ru-RU"/>
              </w:rPr>
              <w:t>тыс. тенге</w:t>
            </w:r>
          </w:p>
        </w:tc>
        <w:tc>
          <w:tcPr>
            <w:tcW w:w="1417" w:type="dxa"/>
            <w:tcBorders>
              <w:top w:val="single" w:sz="4" w:space="0" w:color="000000"/>
              <w:left w:val="single" w:sz="4" w:space="0" w:color="000000"/>
              <w:bottom w:val="single" w:sz="4" w:space="0" w:color="auto"/>
            </w:tcBorders>
            <w:shd w:val="clear" w:color="auto" w:fill="auto"/>
          </w:tcPr>
          <w:p w14:paraId="1F35FE45" w14:textId="77777777" w:rsidR="00AC082B" w:rsidRPr="00613388" w:rsidRDefault="00AC082B" w:rsidP="00AC082B">
            <w:pPr>
              <w:ind w:right="-113"/>
              <w:jc w:val="center"/>
              <w:rPr>
                <w:b/>
                <w:sz w:val="20"/>
                <w:szCs w:val="20"/>
                <w:lang w:val="ru-RU"/>
              </w:rPr>
            </w:pPr>
            <w:r w:rsidRPr="00613388">
              <w:rPr>
                <w:b/>
                <w:sz w:val="20"/>
                <w:szCs w:val="20"/>
                <w:lang w:val="ru-RU"/>
              </w:rPr>
              <w:t>58 617 912</w:t>
            </w:r>
          </w:p>
        </w:tc>
        <w:tc>
          <w:tcPr>
            <w:tcW w:w="1276" w:type="dxa"/>
            <w:tcBorders>
              <w:top w:val="single" w:sz="4" w:space="0" w:color="000000"/>
              <w:left w:val="single" w:sz="4" w:space="0" w:color="000000"/>
              <w:bottom w:val="single" w:sz="4" w:space="0" w:color="000000"/>
            </w:tcBorders>
            <w:shd w:val="clear" w:color="auto" w:fill="auto"/>
          </w:tcPr>
          <w:p w14:paraId="756855EF" w14:textId="77777777" w:rsidR="00AC082B" w:rsidRPr="00613388" w:rsidRDefault="00AC082B" w:rsidP="00AC082B">
            <w:pPr>
              <w:suppressAutoHyphens w:val="0"/>
              <w:jc w:val="center"/>
              <w:rPr>
                <w:b/>
                <w:sz w:val="20"/>
                <w:szCs w:val="20"/>
                <w:lang w:val="ru-RU"/>
              </w:rPr>
            </w:pPr>
            <w:r w:rsidRPr="00613388">
              <w:rPr>
                <w:b/>
                <w:sz w:val="20"/>
                <w:szCs w:val="20"/>
                <w:lang w:val="ru-RU"/>
              </w:rPr>
              <w:t>14 499 168</w:t>
            </w:r>
          </w:p>
        </w:tc>
        <w:tc>
          <w:tcPr>
            <w:tcW w:w="1271" w:type="dxa"/>
            <w:tcBorders>
              <w:top w:val="single" w:sz="4" w:space="0" w:color="000000"/>
              <w:left w:val="single" w:sz="4" w:space="0" w:color="000000"/>
              <w:bottom w:val="single" w:sz="4" w:space="0" w:color="000000"/>
            </w:tcBorders>
            <w:shd w:val="clear" w:color="auto" w:fill="auto"/>
          </w:tcPr>
          <w:p w14:paraId="3EB5ACDB" w14:textId="77777777" w:rsidR="00AC082B" w:rsidRPr="00613388" w:rsidRDefault="00AC082B" w:rsidP="00AC082B">
            <w:pPr>
              <w:jc w:val="center"/>
              <w:rPr>
                <w:b/>
                <w:sz w:val="20"/>
                <w:szCs w:val="20"/>
                <w:lang w:val="ru-RU"/>
              </w:rPr>
            </w:pPr>
            <w:r w:rsidRPr="00613388">
              <w:rPr>
                <w:b/>
                <w:sz w:val="20"/>
                <w:szCs w:val="20"/>
                <w:lang w:val="ru-RU"/>
              </w:rPr>
              <w:t>54 962 647</w:t>
            </w:r>
          </w:p>
        </w:tc>
        <w:tc>
          <w:tcPr>
            <w:tcW w:w="1280" w:type="dxa"/>
            <w:tcBorders>
              <w:top w:val="single" w:sz="4" w:space="0" w:color="000000"/>
              <w:left w:val="single" w:sz="4" w:space="0" w:color="000000"/>
              <w:bottom w:val="single" w:sz="4" w:space="0" w:color="000000"/>
            </w:tcBorders>
            <w:shd w:val="clear" w:color="auto" w:fill="auto"/>
          </w:tcPr>
          <w:p w14:paraId="5AB53149" w14:textId="77777777" w:rsidR="00AC082B" w:rsidRPr="00613388" w:rsidRDefault="00AC082B" w:rsidP="00AC082B">
            <w:pPr>
              <w:jc w:val="center"/>
              <w:rPr>
                <w:b/>
                <w:sz w:val="20"/>
                <w:szCs w:val="20"/>
                <w:lang w:val="ru-RU"/>
              </w:rPr>
            </w:pPr>
            <w:r w:rsidRPr="00613388">
              <w:rPr>
                <w:b/>
                <w:sz w:val="20"/>
                <w:szCs w:val="20"/>
                <w:lang w:val="ru-RU"/>
              </w:rPr>
              <w:t>88 827 814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30B4A7" w14:textId="77777777" w:rsidR="00AC082B" w:rsidRPr="00613388" w:rsidRDefault="00AC082B" w:rsidP="00AC082B">
            <w:pPr>
              <w:jc w:val="center"/>
              <w:rPr>
                <w:b/>
                <w:sz w:val="20"/>
                <w:szCs w:val="20"/>
                <w:lang w:val="ru-RU"/>
              </w:rPr>
            </w:pPr>
            <w:r w:rsidRPr="00613388">
              <w:rPr>
                <w:b/>
                <w:sz w:val="20"/>
                <w:szCs w:val="20"/>
                <w:lang w:val="ru-RU"/>
              </w:rPr>
              <w:t>95 860 029</w:t>
            </w:r>
          </w:p>
        </w:tc>
      </w:tr>
    </w:tbl>
    <w:p w14:paraId="16EA0B6F" w14:textId="77777777" w:rsidR="001B6FE3" w:rsidRPr="00613388" w:rsidRDefault="001B6FE3" w:rsidP="009A05F2">
      <w:pPr>
        <w:spacing w:before="28" w:after="28" w:line="240" w:lineRule="atLeast"/>
        <w:rPr>
          <w:b/>
          <w:bCs/>
          <w:sz w:val="20"/>
          <w:szCs w:val="20"/>
          <w:lang w:val="ru-RU"/>
        </w:rPr>
      </w:pPr>
    </w:p>
    <w:p w14:paraId="2BC56F8D"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подпрограммы </w:t>
      </w:r>
      <w:r w:rsidRPr="00613388">
        <w:rPr>
          <w:sz w:val="20"/>
          <w:szCs w:val="20"/>
          <w:lang w:val="ru-RU"/>
        </w:rPr>
        <w:t xml:space="preserve">100 «Подготовка специалистов в организациях технического и профессионального, </w:t>
      </w:r>
      <w:proofErr w:type="spellStart"/>
      <w:r w:rsidRPr="00613388">
        <w:rPr>
          <w:sz w:val="20"/>
          <w:szCs w:val="20"/>
          <w:lang w:val="ru-RU"/>
        </w:rPr>
        <w:t>послесреднего</w:t>
      </w:r>
      <w:proofErr w:type="spellEnd"/>
      <w:r w:rsidRPr="00613388">
        <w:rPr>
          <w:sz w:val="20"/>
          <w:szCs w:val="20"/>
          <w:lang w:val="ru-RU"/>
        </w:rPr>
        <w:t xml:space="preserve"> образования и оказание социальной поддержки обучающимся»</w:t>
      </w:r>
    </w:p>
    <w:p w14:paraId="50553FF9"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718425CB" w14:textId="77777777" w:rsidR="001B6FE3" w:rsidRPr="00613388" w:rsidRDefault="001B6FE3"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lang w:val="ru-RU"/>
        </w:rPr>
        <w:t>:</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75AAE3FD" w14:textId="77777777" w:rsidR="001B6FE3" w:rsidRPr="00613388" w:rsidRDefault="001B6FE3" w:rsidP="009A05F2">
      <w:pPr>
        <w:spacing w:before="28" w:after="28" w:line="240" w:lineRule="atLeast"/>
        <w:jc w:val="both"/>
        <w:rPr>
          <w:bCs/>
          <w:sz w:val="20"/>
          <w:szCs w:val="20"/>
          <w:lang w:val="ru-RU"/>
        </w:rPr>
      </w:pPr>
      <w:r w:rsidRPr="00613388">
        <w:rPr>
          <w:b/>
          <w:bCs/>
          <w:sz w:val="20"/>
          <w:szCs w:val="20"/>
          <w:lang w:val="ru-RU"/>
        </w:rPr>
        <w:t>текущая/развитие</w:t>
      </w:r>
      <w:r w:rsidRPr="00613388">
        <w:rPr>
          <w:bCs/>
          <w:sz w:val="20"/>
          <w:szCs w:val="20"/>
          <w:lang w:val="ru-RU"/>
        </w:rPr>
        <w:t xml:space="preserve">: текущая </w:t>
      </w:r>
    </w:p>
    <w:p w14:paraId="37F95BDE"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Описание (обоснование) бюджетной подпрограммы:</w:t>
      </w:r>
      <w:r w:rsidRPr="00613388">
        <w:rPr>
          <w:b/>
          <w:sz w:val="20"/>
          <w:szCs w:val="20"/>
          <w:lang w:val="ru-RU"/>
        </w:rPr>
        <w:t xml:space="preserve"> </w:t>
      </w:r>
      <w:r w:rsidRPr="00613388">
        <w:rPr>
          <w:rFonts w:eastAsia="MS Mincho"/>
          <w:iCs/>
          <w:sz w:val="20"/>
          <w:szCs w:val="20"/>
          <w:lang w:val="ru-RU"/>
        </w:rPr>
        <w:t xml:space="preserve">Расходы на размещение государственного образовательного заказа на подготовку специалистов в учебных заведениях технического и профессионального, </w:t>
      </w:r>
      <w:proofErr w:type="spellStart"/>
      <w:r w:rsidRPr="00613388">
        <w:rPr>
          <w:rFonts w:eastAsia="MS Mincho"/>
          <w:iCs/>
          <w:sz w:val="20"/>
          <w:szCs w:val="20"/>
          <w:lang w:val="ru-RU"/>
        </w:rPr>
        <w:t>послесреднего</w:t>
      </w:r>
      <w:proofErr w:type="spellEnd"/>
      <w:r w:rsidRPr="00613388">
        <w:rPr>
          <w:rFonts w:eastAsia="MS Mincho"/>
          <w:iCs/>
          <w:sz w:val="20"/>
          <w:szCs w:val="20"/>
          <w:lang w:val="ru-RU"/>
        </w:rPr>
        <w:t xml:space="preserve"> образования. Выплата стипендий и компенсаций на проезд обучающимся</w:t>
      </w:r>
      <w:r w:rsidR="00CD0A4D" w:rsidRPr="00613388">
        <w:rPr>
          <w:rFonts w:eastAsia="MS Mincho"/>
          <w:iCs/>
          <w:sz w:val="20"/>
          <w:szCs w:val="20"/>
          <w:lang w:val="ru-RU"/>
        </w:rPr>
        <w:t>, а также увеличение размера стипендии</w:t>
      </w:r>
      <w:r w:rsidRPr="00613388">
        <w:rPr>
          <w:rFonts w:eastAsia="MS Mincho"/>
          <w:iCs/>
          <w:sz w:val="20"/>
          <w:szCs w:val="20"/>
          <w:lang w:val="ru-RU"/>
        </w:rPr>
        <w:t xml:space="preserve">. </w:t>
      </w:r>
    </w:p>
    <w:tbl>
      <w:tblPr>
        <w:tblW w:w="10745" w:type="dxa"/>
        <w:tblInd w:w="-5" w:type="dxa"/>
        <w:tblLayout w:type="fixed"/>
        <w:tblLook w:val="0000" w:firstRow="0" w:lastRow="0" w:firstColumn="0" w:lastColumn="0" w:noHBand="0" w:noVBand="0"/>
      </w:tblPr>
      <w:tblGrid>
        <w:gridCol w:w="3369"/>
        <w:gridCol w:w="850"/>
        <w:gridCol w:w="1276"/>
        <w:gridCol w:w="1276"/>
        <w:gridCol w:w="1280"/>
        <w:gridCol w:w="1276"/>
        <w:gridCol w:w="1418"/>
      </w:tblGrid>
      <w:tr w:rsidR="001B6FE3" w:rsidRPr="00613388" w14:paraId="72DFCC2B" w14:textId="77777777" w:rsidTr="001B067F">
        <w:trPr>
          <w:trHeight w:val="562"/>
        </w:trPr>
        <w:tc>
          <w:tcPr>
            <w:tcW w:w="3369" w:type="dxa"/>
            <w:vMerge w:val="restart"/>
            <w:tcBorders>
              <w:top w:val="single" w:sz="4" w:space="0" w:color="000000"/>
              <w:left w:val="single" w:sz="4" w:space="0" w:color="000000"/>
              <w:bottom w:val="single" w:sz="4" w:space="0" w:color="000000"/>
            </w:tcBorders>
            <w:shd w:val="clear" w:color="auto" w:fill="auto"/>
          </w:tcPr>
          <w:p w14:paraId="74463055"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850" w:type="dxa"/>
            <w:vMerge w:val="restart"/>
            <w:tcBorders>
              <w:top w:val="single" w:sz="4" w:space="0" w:color="000000"/>
              <w:left w:val="single" w:sz="4" w:space="0" w:color="000000"/>
              <w:bottom w:val="single" w:sz="4" w:space="0" w:color="000000"/>
            </w:tcBorders>
            <w:shd w:val="clear" w:color="auto" w:fill="auto"/>
          </w:tcPr>
          <w:p w14:paraId="43B9212B"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303A44D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4670AEBF"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6BECB4C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A96C69" w:rsidRPr="00613388" w14:paraId="2B97DE12" w14:textId="77777777" w:rsidTr="001B067F">
        <w:tc>
          <w:tcPr>
            <w:tcW w:w="3369" w:type="dxa"/>
            <w:vMerge/>
            <w:tcBorders>
              <w:top w:val="single" w:sz="4" w:space="0" w:color="000000"/>
              <w:left w:val="single" w:sz="4" w:space="0" w:color="000000"/>
              <w:bottom w:val="single" w:sz="4" w:space="0" w:color="000000"/>
            </w:tcBorders>
            <w:shd w:val="clear" w:color="auto" w:fill="auto"/>
          </w:tcPr>
          <w:p w14:paraId="0EA88F53" w14:textId="77777777" w:rsidR="00A96C69" w:rsidRPr="00613388" w:rsidRDefault="00A96C69"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738F26CF" w14:textId="77777777" w:rsidR="00A96C69" w:rsidRPr="00613388" w:rsidRDefault="00A96C69"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55D0D43A"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476A86D1"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5CC2E048"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3B231AA0"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C13840"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2026 год</w:t>
            </w:r>
          </w:p>
        </w:tc>
      </w:tr>
      <w:tr w:rsidR="00AA7B3B" w:rsidRPr="00613388" w14:paraId="0A2C3E31" w14:textId="77777777" w:rsidTr="00A73BE1">
        <w:tc>
          <w:tcPr>
            <w:tcW w:w="3369" w:type="dxa"/>
            <w:tcBorders>
              <w:top w:val="single" w:sz="4" w:space="0" w:color="000000"/>
              <w:left w:val="single" w:sz="4" w:space="0" w:color="000000"/>
              <w:bottom w:val="single" w:sz="4" w:space="0" w:color="000000"/>
            </w:tcBorders>
            <w:shd w:val="clear" w:color="auto" w:fill="auto"/>
          </w:tcPr>
          <w:p w14:paraId="7C2F24D0" w14:textId="77777777" w:rsidR="00AA7B3B" w:rsidRPr="00613388" w:rsidRDefault="00AA7B3B" w:rsidP="009A05F2">
            <w:pPr>
              <w:widowControl w:val="0"/>
              <w:rPr>
                <w:bCs/>
                <w:iCs/>
                <w:sz w:val="20"/>
                <w:szCs w:val="20"/>
                <w:lang w:val="ru-RU"/>
              </w:rPr>
            </w:pPr>
            <w:r w:rsidRPr="00613388">
              <w:rPr>
                <w:bCs/>
                <w:iCs/>
                <w:sz w:val="20"/>
                <w:szCs w:val="20"/>
                <w:lang w:val="ru-RU"/>
              </w:rPr>
              <w:t xml:space="preserve">Количество учащихся, </w:t>
            </w:r>
            <w:r w:rsidRPr="00613388">
              <w:rPr>
                <w:rFonts w:eastAsia="Calibri"/>
                <w:sz w:val="20"/>
                <w:szCs w:val="20"/>
                <w:lang w:val="ru-RU"/>
              </w:rPr>
              <w:t xml:space="preserve">принятых на </w:t>
            </w:r>
            <w:r w:rsidRPr="00613388">
              <w:rPr>
                <w:rFonts w:eastAsia="Calibri"/>
                <w:sz w:val="20"/>
                <w:szCs w:val="20"/>
                <w:lang w:val="ru-RU"/>
              </w:rPr>
              <w:lastRenderedPageBreak/>
              <w:t xml:space="preserve">обучение </w:t>
            </w:r>
            <w:r w:rsidRPr="00613388">
              <w:rPr>
                <w:bCs/>
                <w:iCs/>
                <w:sz w:val="20"/>
                <w:szCs w:val="20"/>
                <w:lang w:val="ru-RU"/>
              </w:rPr>
              <w:t>по государственному образовательному заказу</w:t>
            </w:r>
          </w:p>
        </w:tc>
        <w:tc>
          <w:tcPr>
            <w:tcW w:w="850" w:type="dxa"/>
            <w:tcBorders>
              <w:top w:val="single" w:sz="4" w:space="0" w:color="000000"/>
              <w:left w:val="single" w:sz="4" w:space="0" w:color="000000"/>
              <w:bottom w:val="single" w:sz="4" w:space="0" w:color="000000"/>
            </w:tcBorders>
            <w:shd w:val="clear" w:color="auto" w:fill="auto"/>
          </w:tcPr>
          <w:p w14:paraId="37A43C52" w14:textId="77777777" w:rsidR="00AA7B3B" w:rsidRPr="00613388" w:rsidRDefault="00AA7B3B" w:rsidP="009A05F2">
            <w:pPr>
              <w:widowControl w:val="0"/>
              <w:jc w:val="center"/>
              <w:rPr>
                <w:bCs/>
                <w:iCs/>
                <w:sz w:val="20"/>
                <w:szCs w:val="20"/>
                <w:lang w:val="ru-RU"/>
              </w:rPr>
            </w:pPr>
            <w:r w:rsidRPr="00613388">
              <w:rPr>
                <w:bCs/>
                <w:iCs/>
                <w:sz w:val="20"/>
                <w:szCs w:val="20"/>
                <w:lang w:val="ru-RU"/>
              </w:rPr>
              <w:lastRenderedPageBreak/>
              <w:t>чел.</w:t>
            </w:r>
          </w:p>
        </w:tc>
        <w:tc>
          <w:tcPr>
            <w:tcW w:w="1276" w:type="dxa"/>
            <w:tcBorders>
              <w:top w:val="single" w:sz="4" w:space="0" w:color="000000"/>
              <w:left w:val="single" w:sz="4" w:space="0" w:color="000000"/>
              <w:bottom w:val="single" w:sz="4" w:space="0" w:color="000000"/>
            </w:tcBorders>
            <w:shd w:val="clear" w:color="auto" w:fill="auto"/>
          </w:tcPr>
          <w:p w14:paraId="32AAD9E6" w14:textId="77777777" w:rsidR="00AA7B3B" w:rsidRPr="00613388" w:rsidRDefault="00AA7B3B" w:rsidP="009A05F2">
            <w:pPr>
              <w:jc w:val="center"/>
              <w:rPr>
                <w:sz w:val="20"/>
                <w:szCs w:val="20"/>
                <w:lang w:val="ru-RU"/>
              </w:rPr>
            </w:pPr>
            <w:r w:rsidRPr="00613388">
              <w:rPr>
                <w:sz w:val="20"/>
                <w:szCs w:val="20"/>
                <w:lang w:val="ru-RU"/>
              </w:rPr>
              <w:t>425</w:t>
            </w:r>
          </w:p>
        </w:tc>
        <w:tc>
          <w:tcPr>
            <w:tcW w:w="1276" w:type="dxa"/>
            <w:tcBorders>
              <w:top w:val="single" w:sz="4" w:space="0" w:color="000000"/>
              <w:left w:val="single" w:sz="4" w:space="0" w:color="000000"/>
              <w:bottom w:val="single" w:sz="4" w:space="0" w:color="000000"/>
            </w:tcBorders>
            <w:shd w:val="clear" w:color="auto" w:fill="auto"/>
          </w:tcPr>
          <w:p w14:paraId="5F762AAA" w14:textId="77777777" w:rsidR="00AA7B3B" w:rsidRPr="00613388" w:rsidRDefault="00AA7B3B" w:rsidP="009A05F2">
            <w:pPr>
              <w:jc w:val="center"/>
              <w:rPr>
                <w:sz w:val="20"/>
                <w:szCs w:val="20"/>
                <w:lang w:val="ru-RU"/>
              </w:rPr>
            </w:pPr>
            <w:r w:rsidRPr="00613388">
              <w:rPr>
                <w:sz w:val="20"/>
                <w:szCs w:val="20"/>
                <w:lang w:val="ru-RU"/>
              </w:rPr>
              <w:t>425</w:t>
            </w:r>
          </w:p>
        </w:tc>
        <w:tc>
          <w:tcPr>
            <w:tcW w:w="1280" w:type="dxa"/>
            <w:tcBorders>
              <w:top w:val="single" w:sz="4" w:space="0" w:color="000000"/>
              <w:left w:val="single" w:sz="4" w:space="0" w:color="000000"/>
              <w:bottom w:val="single" w:sz="4" w:space="0" w:color="000000"/>
            </w:tcBorders>
            <w:shd w:val="clear" w:color="auto" w:fill="auto"/>
          </w:tcPr>
          <w:p w14:paraId="534F9AFE" w14:textId="77777777" w:rsidR="00AA7B3B" w:rsidRPr="00613388" w:rsidRDefault="00AA7B3B" w:rsidP="009A05F2">
            <w:pPr>
              <w:jc w:val="center"/>
              <w:rPr>
                <w:sz w:val="20"/>
                <w:szCs w:val="20"/>
              </w:rPr>
            </w:pPr>
            <w:r w:rsidRPr="00613388">
              <w:rPr>
                <w:sz w:val="20"/>
                <w:szCs w:val="20"/>
                <w:lang w:val="ru-RU"/>
              </w:rPr>
              <w:t>42</w:t>
            </w:r>
            <w:r w:rsidRPr="00613388">
              <w:rPr>
                <w:sz w:val="20"/>
                <w:szCs w:val="20"/>
              </w:rPr>
              <w:t>5</w:t>
            </w:r>
          </w:p>
        </w:tc>
        <w:tc>
          <w:tcPr>
            <w:tcW w:w="1276" w:type="dxa"/>
            <w:tcBorders>
              <w:top w:val="single" w:sz="4" w:space="0" w:color="000000"/>
              <w:left w:val="single" w:sz="4" w:space="0" w:color="000000"/>
              <w:bottom w:val="single" w:sz="4" w:space="0" w:color="000000"/>
            </w:tcBorders>
            <w:shd w:val="clear" w:color="auto" w:fill="auto"/>
          </w:tcPr>
          <w:p w14:paraId="2FF9D6F2" w14:textId="77777777" w:rsidR="00AA7B3B" w:rsidRPr="00613388" w:rsidRDefault="00AA7B3B" w:rsidP="009A05F2">
            <w:pPr>
              <w:widowControl w:val="0"/>
              <w:jc w:val="center"/>
              <w:rPr>
                <w:sz w:val="20"/>
                <w:szCs w:val="20"/>
              </w:rPr>
            </w:pPr>
            <w:r w:rsidRPr="00613388">
              <w:rPr>
                <w:sz w:val="20"/>
                <w:szCs w:val="20"/>
                <w:lang w:val="ru-RU"/>
              </w:rPr>
              <w:t>42</w:t>
            </w:r>
            <w:r w:rsidRPr="00613388">
              <w:rPr>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B7BF22" w14:textId="77777777" w:rsidR="00AA7B3B" w:rsidRPr="00613388" w:rsidRDefault="00AA7B3B" w:rsidP="009A05F2">
            <w:pPr>
              <w:widowControl w:val="0"/>
              <w:jc w:val="center"/>
              <w:rPr>
                <w:bCs/>
                <w:iCs/>
                <w:sz w:val="20"/>
                <w:szCs w:val="20"/>
              </w:rPr>
            </w:pPr>
            <w:r w:rsidRPr="00613388">
              <w:rPr>
                <w:bCs/>
                <w:iCs/>
                <w:sz w:val="20"/>
                <w:szCs w:val="20"/>
              </w:rPr>
              <w:t>425</w:t>
            </w:r>
          </w:p>
        </w:tc>
      </w:tr>
      <w:tr w:rsidR="001B6FE3" w:rsidRPr="00613388" w14:paraId="53A6A0E9" w14:textId="77777777" w:rsidTr="001B067F">
        <w:trPr>
          <w:trHeight w:val="219"/>
        </w:trPr>
        <w:tc>
          <w:tcPr>
            <w:tcW w:w="10745" w:type="dxa"/>
            <w:gridSpan w:val="7"/>
            <w:tcBorders>
              <w:top w:val="single" w:sz="4" w:space="0" w:color="000000"/>
              <w:bottom w:val="single" w:sz="4" w:space="0" w:color="000000"/>
            </w:tcBorders>
            <w:shd w:val="clear" w:color="auto" w:fill="auto"/>
          </w:tcPr>
          <w:p w14:paraId="5E5A922D" w14:textId="77777777" w:rsidR="001B6FE3" w:rsidRPr="00613388" w:rsidRDefault="001B6FE3" w:rsidP="009A05F2">
            <w:pPr>
              <w:snapToGrid w:val="0"/>
              <w:jc w:val="center"/>
              <w:rPr>
                <w:rFonts w:eastAsia="MS Mincho"/>
                <w:sz w:val="20"/>
                <w:szCs w:val="20"/>
                <w:lang w:val="ru-RU"/>
              </w:rPr>
            </w:pPr>
          </w:p>
        </w:tc>
      </w:tr>
      <w:tr w:rsidR="001B6FE3" w:rsidRPr="00613388" w14:paraId="116F1C4F" w14:textId="77777777" w:rsidTr="001B067F">
        <w:trPr>
          <w:trHeight w:val="562"/>
        </w:trPr>
        <w:tc>
          <w:tcPr>
            <w:tcW w:w="3369" w:type="dxa"/>
            <w:vMerge w:val="restart"/>
            <w:tcBorders>
              <w:top w:val="single" w:sz="4" w:space="0" w:color="000000"/>
              <w:left w:val="single" w:sz="4" w:space="0" w:color="000000"/>
              <w:bottom w:val="single" w:sz="4" w:space="0" w:color="000000"/>
            </w:tcBorders>
            <w:shd w:val="clear" w:color="auto" w:fill="auto"/>
          </w:tcPr>
          <w:p w14:paraId="3A77FF4F"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288A4C6C"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5CA2931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63F1BA9C"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4B90EA08"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A96C69" w:rsidRPr="00613388" w14:paraId="253631C4" w14:textId="77777777" w:rsidTr="001B067F">
        <w:tc>
          <w:tcPr>
            <w:tcW w:w="3369" w:type="dxa"/>
            <w:vMerge/>
            <w:tcBorders>
              <w:top w:val="single" w:sz="4" w:space="0" w:color="000000"/>
              <w:left w:val="single" w:sz="4" w:space="0" w:color="000000"/>
              <w:bottom w:val="single" w:sz="4" w:space="0" w:color="000000"/>
            </w:tcBorders>
            <w:shd w:val="clear" w:color="auto" w:fill="auto"/>
          </w:tcPr>
          <w:p w14:paraId="6E9DCFA6" w14:textId="77777777" w:rsidR="00A96C69" w:rsidRPr="00613388" w:rsidRDefault="00A96C69"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3734020D" w14:textId="77777777" w:rsidR="00A96C69" w:rsidRPr="00613388" w:rsidRDefault="00A96C69"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613F722E"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5A0C3729"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21AD01AE"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5262544"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7045E5" w14:textId="77777777" w:rsidR="00A96C69" w:rsidRPr="00613388" w:rsidRDefault="00A96C69" w:rsidP="009A05F2">
            <w:pPr>
              <w:snapToGrid w:val="0"/>
              <w:jc w:val="center"/>
              <w:rPr>
                <w:rFonts w:eastAsia="MS Mincho"/>
                <w:sz w:val="20"/>
                <w:szCs w:val="20"/>
                <w:lang w:val="ru-RU"/>
              </w:rPr>
            </w:pPr>
            <w:r w:rsidRPr="00613388">
              <w:rPr>
                <w:rFonts w:eastAsia="MS Mincho"/>
                <w:sz w:val="20"/>
                <w:szCs w:val="20"/>
                <w:lang w:val="ru-RU"/>
              </w:rPr>
              <w:t>2026 год</w:t>
            </w:r>
          </w:p>
        </w:tc>
      </w:tr>
      <w:tr w:rsidR="0056763D" w:rsidRPr="00613388" w14:paraId="3EF5F774" w14:textId="77777777" w:rsidTr="00A73BE1">
        <w:tc>
          <w:tcPr>
            <w:tcW w:w="3369" w:type="dxa"/>
            <w:tcBorders>
              <w:top w:val="single" w:sz="4" w:space="0" w:color="000000"/>
              <w:left w:val="single" w:sz="4" w:space="0" w:color="000000"/>
              <w:bottom w:val="single" w:sz="4" w:space="0" w:color="000000"/>
            </w:tcBorders>
            <w:shd w:val="clear" w:color="auto" w:fill="auto"/>
          </w:tcPr>
          <w:p w14:paraId="2B20024C" w14:textId="77777777" w:rsidR="0056763D" w:rsidRPr="00613388" w:rsidRDefault="0056763D" w:rsidP="009A05F2">
            <w:pPr>
              <w:snapToGrid w:val="0"/>
              <w:rPr>
                <w:rFonts w:eastAsia="MS Mincho"/>
                <w:b/>
                <w:sz w:val="20"/>
                <w:szCs w:val="20"/>
                <w:lang w:val="ru-RU"/>
              </w:rPr>
            </w:pPr>
            <w:r w:rsidRPr="00613388">
              <w:rPr>
                <w:sz w:val="20"/>
                <w:szCs w:val="20"/>
                <w:lang w:val="ru-RU"/>
              </w:rPr>
              <w:t xml:space="preserve">Подготовка специалистов в организациях технического и профессионального, </w:t>
            </w:r>
            <w:proofErr w:type="spellStart"/>
            <w:r w:rsidRPr="00613388">
              <w:rPr>
                <w:sz w:val="20"/>
                <w:szCs w:val="20"/>
                <w:lang w:val="ru-RU"/>
              </w:rPr>
              <w:t>послесреднего</w:t>
            </w:r>
            <w:proofErr w:type="spellEnd"/>
            <w:r w:rsidRPr="00613388">
              <w:rPr>
                <w:sz w:val="20"/>
                <w:szCs w:val="20"/>
                <w:lang w:val="ru-RU"/>
              </w:rPr>
              <w:t xml:space="preserve"> образования и оказание социальной поддержки обучающимся</w:t>
            </w:r>
          </w:p>
        </w:tc>
        <w:tc>
          <w:tcPr>
            <w:tcW w:w="850" w:type="dxa"/>
            <w:tcBorders>
              <w:top w:val="single" w:sz="4" w:space="0" w:color="000000"/>
              <w:left w:val="single" w:sz="4" w:space="0" w:color="000000"/>
              <w:bottom w:val="single" w:sz="4" w:space="0" w:color="000000"/>
            </w:tcBorders>
            <w:shd w:val="clear" w:color="auto" w:fill="auto"/>
          </w:tcPr>
          <w:p w14:paraId="0604EC23" w14:textId="77777777" w:rsidR="0056763D" w:rsidRPr="00613388" w:rsidRDefault="0056763D" w:rsidP="009A05F2">
            <w:pPr>
              <w:snapToGrid w:val="0"/>
              <w:jc w:val="center"/>
              <w:rPr>
                <w:rFonts w:eastAsia="MS Mincho"/>
                <w:sz w:val="20"/>
                <w:szCs w:val="20"/>
                <w:lang w:val="ru-RU"/>
              </w:rPr>
            </w:pPr>
          </w:p>
          <w:p w14:paraId="05E3BBFB" w14:textId="77777777" w:rsidR="0056763D" w:rsidRPr="00613388" w:rsidRDefault="0056763D"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0CAF47AE" w14:textId="77777777" w:rsidR="0056763D" w:rsidRPr="00613388" w:rsidRDefault="0056763D" w:rsidP="009A05F2">
            <w:pPr>
              <w:ind w:right="-113"/>
              <w:jc w:val="center"/>
              <w:rPr>
                <w:sz w:val="20"/>
                <w:szCs w:val="20"/>
                <w:lang w:val="ru-RU"/>
              </w:rPr>
            </w:pPr>
            <w:r w:rsidRPr="00613388">
              <w:rPr>
                <w:sz w:val="20"/>
                <w:szCs w:val="20"/>
                <w:lang w:val="ru-RU"/>
              </w:rPr>
              <w:t>952 881</w:t>
            </w:r>
          </w:p>
        </w:tc>
        <w:tc>
          <w:tcPr>
            <w:tcW w:w="1276" w:type="dxa"/>
            <w:tcBorders>
              <w:top w:val="single" w:sz="4" w:space="0" w:color="000000"/>
              <w:left w:val="single" w:sz="4" w:space="0" w:color="000000"/>
              <w:bottom w:val="single" w:sz="4" w:space="0" w:color="000000"/>
            </w:tcBorders>
            <w:shd w:val="clear" w:color="auto" w:fill="auto"/>
          </w:tcPr>
          <w:p w14:paraId="3B5D9A3B" w14:textId="77777777" w:rsidR="0056763D" w:rsidRPr="00613388" w:rsidRDefault="0056763D" w:rsidP="009A05F2">
            <w:pPr>
              <w:ind w:right="-113"/>
              <w:jc w:val="center"/>
              <w:rPr>
                <w:sz w:val="20"/>
                <w:szCs w:val="20"/>
                <w:lang w:val="ru-RU"/>
              </w:rPr>
            </w:pPr>
            <w:r w:rsidRPr="00613388">
              <w:rPr>
                <w:sz w:val="20"/>
                <w:szCs w:val="20"/>
                <w:lang w:val="ru-RU"/>
              </w:rPr>
              <w:t>1 045 008</w:t>
            </w:r>
          </w:p>
        </w:tc>
        <w:tc>
          <w:tcPr>
            <w:tcW w:w="1280" w:type="dxa"/>
            <w:tcBorders>
              <w:top w:val="single" w:sz="4" w:space="0" w:color="000000"/>
              <w:left w:val="single" w:sz="4" w:space="0" w:color="000000"/>
              <w:bottom w:val="single" w:sz="4" w:space="0" w:color="000000"/>
            </w:tcBorders>
            <w:shd w:val="clear" w:color="auto" w:fill="auto"/>
          </w:tcPr>
          <w:p w14:paraId="10F28FDF" w14:textId="77777777" w:rsidR="0056763D" w:rsidRPr="00613388" w:rsidRDefault="00AC082B" w:rsidP="009A05F2">
            <w:pPr>
              <w:jc w:val="center"/>
              <w:rPr>
                <w:sz w:val="20"/>
                <w:szCs w:val="20"/>
                <w:lang w:val="ru-RU"/>
              </w:rPr>
            </w:pPr>
            <w:r w:rsidRPr="00613388">
              <w:rPr>
                <w:sz w:val="20"/>
                <w:szCs w:val="20"/>
                <w:lang w:val="ru-RU"/>
              </w:rPr>
              <w:t>1 155 286</w:t>
            </w:r>
          </w:p>
        </w:tc>
        <w:tc>
          <w:tcPr>
            <w:tcW w:w="1276" w:type="dxa"/>
            <w:tcBorders>
              <w:top w:val="single" w:sz="4" w:space="0" w:color="000000"/>
              <w:left w:val="single" w:sz="4" w:space="0" w:color="000000"/>
              <w:bottom w:val="single" w:sz="4" w:space="0" w:color="000000"/>
            </w:tcBorders>
            <w:shd w:val="clear" w:color="auto" w:fill="auto"/>
          </w:tcPr>
          <w:p w14:paraId="44860799" w14:textId="77777777" w:rsidR="0056763D" w:rsidRPr="00613388" w:rsidRDefault="00AC082B" w:rsidP="009A05F2">
            <w:pPr>
              <w:jc w:val="center"/>
              <w:rPr>
                <w:sz w:val="20"/>
                <w:szCs w:val="20"/>
                <w:lang w:val="ru-RU"/>
              </w:rPr>
            </w:pPr>
            <w:r w:rsidRPr="00613388">
              <w:rPr>
                <w:sz w:val="20"/>
                <w:szCs w:val="20"/>
                <w:lang w:val="ru-RU"/>
              </w:rPr>
              <w:t>1 422 072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DE4B27" w14:textId="77777777" w:rsidR="0056763D" w:rsidRPr="00613388" w:rsidRDefault="00AC082B" w:rsidP="009A05F2">
            <w:pPr>
              <w:jc w:val="center"/>
              <w:rPr>
                <w:sz w:val="20"/>
                <w:szCs w:val="20"/>
                <w:lang w:val="ru-RU"/>
              </w:rPr>
            </w:pPr>
            <w:r w:rsidRPr="00613388">
              <w:rPr>
                <w:sz w:val="20"/>
                <w:szCs w:val="20"/>
                <w:lang w:val="ru-RU"/>
              </w:rPr>
              <w:t>1 446 073</w:t>
            </w:r>
          </w:p>
        </w:tc>
      </w:tr>
      <w:tr w:rsidR="00AC082B" w:rsidRPr="00613388" w14:paraId="095E7C35" w14:textId="77777777" w:rsidTr="00A73BE1">
        <w:tc>
          <w:tcPr>
            <w:tcW w:w="3369" w:type="dxa"/>
            <w:tcBorders>
              <w:top w:val="single" w:sz="4" w:space="0" w:color="000000"/>
              <w:left w:val="single" w:sz="4" w:space="0" w:color="000000"/>
              <w:bottom w:val="single" w:sz="4" w:space="0" w:color="000000"/>
            </w:tcBorders>
            <w:shd w:val="clear" w:color="auto" w:fill="auto"/>
          </w:tcPr>
          <w:p w14:paraId="7D22E046" w14:textId="77777777" w:rsidR="00AC082B" w:rsidRPr="00613388" w:rsidRDefault="00AC082B" w:rsidP="00AC082B">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tcBorders>
            <w:shd w:val="clear" w:color="auto" w:fill="auto"/>
          </w:tcPr>
          <w:p w14:paraId="3E02D40B" w14:textId="77777777" w:rsidR="00AC082B" w:rsidRPr="00613388" w:rsidRDefault="00AC082B" w:rsidP="00AC082B">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0D8D7228" w14:textId="77777777" w:rsidR="00AC082B" w:rsidRPr="00613388" w:rsidRDefault="00AC082B" w:rsidP="00AC082B">
            <w:pPr>
              <w:ind w:right="-113"/>
              <w:jc w:val="center"/>
              <w:rPr>
                <w:b/>
                <w:sz w:val="20"/>
                <w:szCs w:val="20"/>
                <w:lang w:val="ru-RU"/>
              </w:rPr>
            </w:pPr>
            <w:r w:rsidRPr="00613388">
              <w:rPr>
                <w:b/>
                <w:sz w:val="20"/>
                <w:szCs w:val="20"/>
                <w:lang w:val="ru-RU"/>
              </w:rPr>
              <w:t>952 881</w:t>
            </w:r>
          </w:p>
        </w:tc>
        <w:tc>
          <w:tcPr>
            <w:tcW w:w="1276" w:type="dxa"/>
            <w:tcBorders>
              <w:top w:val="single" w:sz="4" w:space="0" w:color="000000"/>
              <w:left w:val="single" w:sz="4" w:space="0" w:color="000000"/>
              <w:bottom w:val="single" w:sz="4" w:space="0" w:color="000000"/>
            </w:tcBorders>
            <w:shd w:val="clear" w:color="auto" w:fill="auto"/>
          </w:tcPr>
          <w:p w14:paraId="066118F0" w14:textId="77777777" w:rsidR="00AC082B" w:rsidRPr="00613388" w:rsidRDefault="00AC082B" w:rsidP="00AC082B">
            <w:pPr>
              <w:ind w:right="-113"/>
              <w:jc w:val="center"/>
              <w:rPr>
                <w:b/>
                <w:sz w:val="20"/>
                <w:szCs w:val="20"/>
                <w:lang w:val="ru-RU"/>
              </w:rPr>
            </w:pPr>
            <w:r w:rsidRPr="00613388">
              <w:rPr>
                <w:b/>
                <w:sz w:val="20"/>
                <w:szCs w:val="20"/>
                <w:lang w:val="ru-RU"/>
              </w:rPr>
              <w:t>1 045 008</w:t>
            </w:r>
          </w:p>
        </w:tc>
        <w:tc>
          <w:tcPr>
            <w:tcW w:w="1280" w:type="dxa"/>
            <w:tcBorders>
              <w:top w:val="single" w:sz="4" w:space="0" w:color="000000"/>
              <w:left w:val="single" w:sz="4" w:space="0" w:color="000000"/>
              <w:bottom w:val="single" w:sz="4" w:space="0" w:color="000000"/>
            </w:tcBorders>
            <w:shd w:val="clear" w:color="auto" w:fill="auto"/>
          </w:tcPr>
          <w:p w14:paraId="56066FB3" w14:textId="77777777" w:rsidR="00AC082B" w:rsidRPr="00613388" w:rsidRDefault="00AC082B" w:rsidP="00AC082B">
            <w:pPr>
              <w:jc w:val="center"/>
              <w:rPr>
                <w:b/>
                <w:sz w:val="20"/>
                <w:szCs w:val="20"/>
                <w:lang w:val="ru-RU"/>
              </w:rPr>
            </w:pPr>
            <w:r w:rsidRPr="00613388">
              <w:rPr>
                <w:b/>
                <w:sz w:val="20"/>
                <w:szCs w:val="20"/>
                <w:lang w:val="ru-RU"/>
              </w:rPr>
              <w:t>1 155 286</w:t>
            </w:r>
          </w:p>
        </w:tc>
        <w:tc>
          <w:tcPr>
            <w:tcW w:w="1276" w:type="dxa"/>
            <w:tcBorders>
              <w:top w:val="single" w:sz="4" w:space="0" w:color="000000"/>
              <w:left w:val="single" w:sz="4" w:space="0" w:color="000000"/>
              <w:bottom w:val="single" w:sz="4" w:space="0" w:color="000000"/>
            </w:tcBorders>
            <w:shd w:val="clear" w:color="auto" w:fill="auto"/>
          </w:tcPr>
          <w:p w14:paraId="4FF80EED" w14:textId="77777777" w:rsidR="00AC082B" w:rsidRPr="00613388" w:rsidRDefault="00AC082B" w:rsidP="00AC082B">
            <w:pPr>
              <w:jc w:val="center"/>
              <w:rPr>
                <w:b/>
                <w:sz w:val="20"/>
                <w:szCs w:val="20"/>
                <w:lang w:val="ru-RU"/>
              </w:rPr>
            </w:pPr>
            <w:r w:rsidRPr="00613388">
              <w:rPr>
                <w:b/>
                <w:sz w:val="20"/>
                <w:szCs w:val="20"/>
                <w:lang w:val="ru-RU"/>
              </w:rPr>
              <w:t>1 422 072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617F53" w14:textId="77777777" w:rsidR="00AC082B" w:rsidRPr="00613388" w:rsidRDefault="00AC082B" w:rsidP="00AC082B">
            <w:pPr>
              <w:jc w:val="center"/>
              <w:rPr>
                <w:b/>
                <w:sz w:val="20"/>
                <w:szCs w:val="20"/>
                <w:lang w:val="ru-RU"/>
              </w:rPr>
            </w:pPr>
            <w:r w:rsidRPr="00613388">
              <w:rPr>
                <w:b/>
                <w:sz w:val="20"/>
                <w:szCs w:val="20"/>
                <w:lang w:val="ru-RU"/>
              </w:rPr>
              <w:t>1 446 073</w:t>
            </w:r>
          </w:p>
        </w:tc>
      </w:tr>
    </w:tbl>
    <w:p w14:paraId="08CFA3D8" w14:textId="77777777" w:rsidR="001B6FE3" w:rsidRPr="00613388" w:rsidRDefault="001B6FE3" w:rsidP="009A05F2">
      <w:pPr>
        <w:spacing w:before="28" w:after="28" w:line="240" w:lineRule="atLeast"/>
        <w:jc w:val="both"/>
        <w:rPr>
          <w:b/>
          <w:bCs/>
          <w:sz w:val="20"/>
          <w:szCs w:val="20"/>
          <w:lang w:val="ru-RU"/>
        </w:rPr>
      </w:pPr>
    </w:p>
    <w:p w14:paraId="20CD5DDA"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подпрограммы </w:t>
      </w:r>
      <w:r w:rsidR="00C26811" w:rsidRPr="00613388">
        <w:rPr>
          <w:sz w:val="20"/>
          <w:szCs w:val="20"/>
          <w:lang w:val="ru-RU"/>
        </w:rPr>
        <w:t>101</w:t>
      </w:r>
      <w:r w:rsidRPr="00613388">
        <w:rPr>
          <w:sz w:val="20"/>
          <w:szCs w:val="20"/>
          <w:lang w:val="ru-RU"/>
        </w:rPr>
        <w:t xml:space="preserve"> «Проведение внешней оценки качества технического и профессионального образования»</w:t>
      </w:r>
    </w:p>
    <w:p w14:paraId="01963982" w14:textId="77777777" w:rsidR="001B6FE3" w:rsidRPr="00613388" w:rsidRDefault="001B6FE3" w:rsidP="009A05F2">
      <w:pPr>
        <w:spacing w:before="28" w:after="28" w:line="240" w:lineRule="atLeast"/>
        <w:rPr>
          <w:bCs/>
          <w:sz w:val="20"/>
          <w:szCs w:val="20"/>
          <w:lang w:val="ru-RU"/>
        </w:rPr>
      </w:pPr>
      <w:r w:rsidRPr="00613388">
        <w:rPr>
          <w:b/>
          <w:bCs/>
          <w:sz w:val="20"/>
          <w:szCs w:val="20"/>
          <w:lang w:val="ru-RU"/>
        </w:rPr>
        <w:t>Вид бюджетной подпрограммы</w:t>
      </w:r>
      <w:r w:rsidRPr="00613388">
        <w:rPr>
          <w:bCs/>
          <w:sz w:val="20"/>
          <w:szCs w:val="20"/>
          <w:lang w:val="ru-RU"/>
        </w:rPr>
        <w:t xml:space="preserve">: </w:t>
      </w:r>
    </w:p>
    <w:p w14:paraId="7B28E460" w14:textId="77777777" w:rsidR="001B6FE3" w:rsidRPr="00613388" w:rsidRDefault="001B6FE3"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lang w:val="ru-RU"/>
        </w:rPr>
        <w:t>: о</w:t>
      </w:r>
      <w:r w:rsidRPr="00613388">
        <w:rPr>
          <w:rFonts w:eastAsia="Calibri"/>
          <w:bCs/>
          <w:iCs/>
          <w:sz w:val="20"/>
          <w:szCs w:val="20"/>
          <w:lang w:val="ru-RU"/>
        </w:rPr>
        <w:t>существление государственных функций, полномочий и оказание вытекающих из них государственных услуг</w:t>
      </w:r>
    </w:p>
    <w:p w14:paraId="6ACE20E6"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текущая/развитие</w:t>
      </w:r>
      <w:r w:rsidRPr="00613388">
        <w:rPr>
          <w:bCs/>
          <w:sz w:val="20"/>
          <w:szCs w:val="20"/>
          <w:lang w:val="ru-RU"/>
        </w:rPr>
        <w:t>: текущая</w:t>
      </w:r>
    </w:p>
    <w:p w14:paraId="00D0FDD6" w14:textId="77777777" w:rsidR="001B6FE3" w:rsidRPr="00613388" w:rsidRDefault="001B6FE3" w:rsidP="009A05F2">
      <w:pPr>
        <w:widowControl w:val="0"/>
        <w:autoSpaceDE w:val="0"/>
        <w:autoSpaceDN w:val="0"/>
        <w:jc w:val="both"/>
        <w:rPr>
          <w:sz w:val="20"/>
          <w:szCs w:val="20"/>
          <w:lang w:val="ru-RU"/>
        </w:rPr>
      </w:pPr>
      <w:r w:rsidRPr="00613388">
        <w:rPr>
          <w:b/>
          <w:bCs/>
          <w:sz w:val="20"/>
          <w:szCs w:val="20"/>
          <w:lang w:val="ru-RU"/>
        </w:rPr>
        <w:t>Описание (обоснование) бюджетной подпрограммы:</w:t>
      </w:r>
      <w:r w:rsidRPr="00613388">
        <w:rPr>
          <w:b/>
          <w:sz w:val="20"/>
          <w:szCs w:val="20"/>
          <w:lang w:val="ru-RU"/>
        </w:rPr>
        <w:t xml:space="preserve"> </w:t>
      </w:r>
      <w:r w:rsidRPr="00613388">
        <w:rPr>
          <w:sz w:val="20"/>
          <w:szCs w:val="20"/>
          <w:lang w:val="ru-RU"/>
        </w:rPr>
        <w:t>Расходы на разработку</w:t>
      </w:r>
      <w:r w:rsidR="002173BA" w:rsidRPr="00613388">
        <w:rPr>
          <w:sz w:val="20"/>
          <w:szCs w:val="20"/>
          <w:lang w:val="ru-RU"/>
        </w:rPr>
        <w:t xml:space="preserve"> тестовых заданий</w:t>
      </w:r>
      <w:r w:rsidRPr="00613388">
        <w:rPr>
          <w:sz w:val="20"/>
          <w:szCs w:val="20"/>
          <w:lang w:val="ru-RU"/>
        </w:rPr>
        <w:t xml:space="preserve"> и проведение </w:t>
      </w:r>
      <w:r w:rsidR="002173BA" w:rsidRPr="00613388">
        <w:rPr>
          <w:sz w:val="20"/>
          <w:szCs w:val="20"/>
          <w:lang w:val="ru-RU"/>
        </w:rPr>
        <w:t>Оценки знаний педагогов</w:t>
      </w:r>
      <w:r w:rsidRPr="00613388">
        <w:rPr>
          <w:sz w:val="20"/>
          <w:szCs w:val="20"/>
          <w:lang w:val="ru-RU"/>
        </w:rPr>
        <w:t xml:space="preserve"> организаций </w:t>
      </w:r>
      <w:r w:rsidRPr="00613388">
        <w:rPr>
          <w:rFonts w:eastAsia="MS Mincho"/>
          <w:iCs/>
          <w:sz w:val="20"/>
          <w:szCs w:val="20"/>
          <w:lang w:val="ru-RU"/>
        </w:rPr>
        <w:t xml:space="preserve">технического и профессионального, </w:t>
      </w:r>
      <w:proofErr w:type="spellStart"/>
      <w:r w:rsidRPr="00613388">
        <w:rPr>
          <w:rFonts w:eastAsia="MS Mincho"/>
          <w:iCs/>
          <w:sz w:val="20"/>
          <w:szCs w:val="20"/>
          <w:lang w:val="ru-RU"/>
        </w:rPr>
        <w:t>послесреднего</w:t>
      </w:r>
      <w:proofErr w:type="spellEnd"/>
      <w:r w:rsidRPr="00613388">
        <w:rPr>
          <w:rFonts w:eastAsia="MS Mincho"/>
          <w:iCs/>
          <w:sz w:val="20"/>
          <w:szCs w:val="20"/>
          <w:lang w:val="ru-RU"/>
        </w:rPr>
        <w:t xml:space="preserve"> образования. </w:t>
      </w:r>
    </w:p>
    <w:tbl>
      <w:tblPr>
        <w:tblW w:w="10745" w:type="dxa"/>
        <w:tblInd w:w="-5" w:type="dxa"/>
        <w:tblLayout w:type="fixed"/>
        <w:tblLook w:val="0000" w:firstRow="0" w:lastRow="0" w:firstColumn="0" w:lastColumn="0" w:noHBand="0" w:noVBand="0"/>
      </w:tblPr>
      <w:tblGrid>
        <w:gridCol w:w="3367"/>
        <w:gridCol w:w="849"/>
        <w:gridCol w:w="1276"/>
        <w:gridCol w:w="1276"/>
        <w:gridCol w:w="1274"/>
        <w:gridCol w:w="9"/>
        <w:gridCol w:w="1134"/>
        <w:gridCol w:w="1560"/>
      </w:tblGrid>
      <w:tr w:rsidR="001B6FE3" w:rsidRPr="00613388" w14:paraId="7D98C6E1" w14:textId="77777777" w:rsidTr="001B067F">
        <w:trPr>
          <w:trHeight w:val="562"/>
        </w:trPr>
        <w:tc>
          <w:tcPr>
            <w:tcW w:w="3367" w:type="dxa"/>
            <w:vMerge w:val="restart"/>
            <w:tcBorders>
              <w:top w:val="single" w:sz="4" w:space="0" w:color="000000"/>
              <w:left w:val="single" w:sz="4" w:space="0" w:color="000000"/>
              <w:bottom w:val="single" w:sz="4" w:space="0" w:color="000000"/>
            </w:tcBorders>
            <w:shd w:val="clear" w:color="auto" w:fill="auto"/>
          </w:tcPr>
          <w:p w14:paraId="6CA6ABF8"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849" w:type="dxa"/>
            <w:vMerge w:val="restart"/>
            <w:tcBorders>
              <w:top w:val="single" w:sz="4" w:space="0" w:color="000000"/>
              <w:left w:val="single" w:sz="4" w:space="0" w:color="000000"/>
              <w:bottom w:val="single" w:sz="4" w:space="0" w:color="000000"/>
            </w:tcBorders>
            <w:shd w:val="clear" w:color="auto" w:fill="auto"/>
          </w:tcPr>
          <w:p w14:paraId="51202FE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5ADA51A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047BA8B3"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7" w:type="dxa"/>
            <w:gridSpan w:val="4"/>
            <w:tcBorders>
              <w:top w:val="single" w:sz="4" w:space="0" w:color="000000"/>
              <w:left w:val="single" w:sz="4" w:space="0" w:color="000000"/>
              <w:bottom w:val="single" w:sz="4" w:space="0" w:color="000000"/>
              <w:right w:val="single" w:sz="4" w:space="0" w:color="000000"/>
            </w:tcBorders>
            <w:shd w:val="clear" w:color="auto" w:fill="auto"/>
          </w:tcPr>
          <w:p w14:paraId="17038883"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B30001" w:rsidRPr="00613388" w14:paraId="0A73ABFE" w14:textId="77777777" w:rsidTr="001B067F">
        <w:tc>
          <w:tcPr>
            <w:tcW w:w="3367" w:type="dxa"/>
            <w:vMerge/>
            <w:tcBorders>
              <w:top w:val="single" w:sz="4" w:space="0" w:color="000000"/>
              <w:left w:val="single" w:sz="4" w:space="0" w:color="000000"/>
              <w:bottom w:val="single" w:sz="4" w:space="0" w:color="000000"/>
            </w:tcBorders>
            <w:shd w:val="clear" w:color="auto" w:fill="auto"/>
          </w:tcPr>
          <w:p w14:paraId="691295E7" w14:textId="77777777" w:rsidR="00B30001" w:rsidRPr="00613388" w:rsidRDefault="00B30001" w:rsidP="009A05F2">
            <w:pPr>
              <w:snapToGrid w:val="0"/>
              <w:rPr>
                <w:rFonts w:eastAsia="MS Mincho"/>
                <w:b/>
                <w:sz w:val="20"/>
                <w:szCs w:val="20"/>
                <w:lang w:val="ru-RU"/>
              </w:rPr>
            </w:pPr>
          </w:p>
        </w:tc>
        <w:tc>
          <w:tcPr>
            <w:tcW w:w="849" w:type="dxa"/>
            <w:vMerge/>
            <w:tcBorders>
              <w:top w:val="single" w:sz="4" w:space="0" w:color="000000"/>
              <w:left w:val="single" w:sz="4" w:space="0" w:color="000000"/>
              <w:bottom w:val="single" w:sz="4" w:space="0" w:color="000000"/>
            </w:tcBorders>
            <w:shd w:val="clear" w:color="auto" w:fill="auto"/>
          </w:tcPr>
          <w:p w14:paraId="090DBBFA" w14:textId="77777777" w:rsidR="00B30001" w:rsidRPr="00613388" w:rsidRDefault="00B30001"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6EF11F5D"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334D1FCF"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2023 год</w:t>
            </w:r>
          </w:p>
        </w:tc>
        <w:tc>
          <w:tcPr>
            <w:tcW w:w="1283" w:type="dxa"/>
            <w:gridSpan w:val="2"/>
            <w:tcBorders>
              <w:top w:val="single" w:sz="4" w:space="0" w:color="000000"/>
              <w:left w:val="single" w:sz="4" w:space="0" w:color="000000"/>
              <w:bottom w:val="single" w:sz="4" w:space="0" w:color="000000"/>
            </w:tcBorders>
            <w:shd w:val="clear" w:color="auto" w:fill="auto"/>
          </w:tcPr>
          <w:p w14:paraId="30CA06C4"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51725A61"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021887"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2026 год</w:t>
            </w:r>
          </w:p>
        </w:tc>
      </w:tr>
      <w:tr w:rsidR="0056763D" w:rsidRPr="00613388" w14:paraId="07013D50" w14:textId="77777777" w:rsidTr="00A73BE1">
        <w:trPr>
          <w:trHeight w:val="368"/>
        </w:trPr>
        <w:tc>
          <w:tcPr>
            <w:tcW w:w="3367" w:type="dxa"/>
            <w:tcBorders>
              <w:top w:val="single" w:sz="4" w:space="0" w:color="000000"/>
              <w:left w:val="single" w:sz="4" w:space="0" w:color="000000"/>
              <w:bottom w:val="single" w:sz="4" w:space="0" w:color="000000"/>
            </w:tcBorders>
            <w:shd w:val="clear" w:color="auto" w:fill="auto"/>
          </w:tcPr>
          <w:p w14:paraId="1299E48D" w14:textId="77777777" w:rsidR="0056763D" w:rsidRPr="00613388" w:rsidRDefault="0056763D" w:rsidP="009A05F2">
            <w:pPr>
              <w:widowControl w:val="0"/>
              <w:snapToGrid w:val="0"/>
              <w:rPr>
                <w:bCs/>
                <w:sz w:val="20"/>
                <w:szCs w:val="20"/>
                <w:lang w:val="ru-RU"/>
              </w:rPr>
            </w:pPr>
            <w:r w:rsidRPr="00613388">
              <w:rPr>
                <w:rFonts w:eastAsia="MS Mincho"/>
                <w:sz w:val="20"/>
                <w:szCs w:val="20"/>
                <w:lang w:val="ru-RU"/>
              </w:rPr>
              <w:t>Количество разработанных тестовых заданий для Оценки знаний педагогов</w:t>
            </w:r>
          </w:p>
        </w:tc>
        <w:tc>
          <w:tcPr>
            <w:tcW w:w="849" w:type="dxa"/>
            <w:tcBorders>
              <w:top w:val="single" w:sz="4" w:space="0" w:color="000000"/>
              <w:left w:val="single" w:sz="4" w:space="0" w:color="000000"/>
              <w:bottom w:val="single" w:sz="4" w:space="0" w:color="000000"/>
            </w:tcBorders>
            <w:shd w:val="clear" w:color="auto" w:fill="auto"/>
          </w:tcPr>
          <w:p w14:paraId="34E1AE52" w14:textId="77777777" w:rsidR="0056763D" w:rsidRPr="00613388" w:rsidRDefault="0056763D" w:rsidP="009A05F2">
            <w:pPr>
              <w:jc w:val="center"/>
              <w:rPr>
                <w:sz w:val="20"/>
                <w:szCs w:val="20"/>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tcPr>
          <w:p w14:paraId="50E94300" w14:textId="77777777" w:rsidR="0056763D" w:rsidRPr="00613388" w:rsidRDefault="0056763D" w:rsidP="009A05F2">
            <w:pPr>
              <w:snapToGrid w:val="0"/>
              <w:jc w:val="center"/>
              <w:rPr>
                <w:rFonts w:eastAsia="MS Mincho"/>
                <w:sz w:val="20"/>
                <w:szCs w:val="20"/>
                <w:lang w:val="ru-RU"/>
              </w:rPr>
            </w:pPr>
            <w:r w:rsidRPr="00613388">
              <w:rPr>
                <w:rFonts w:eastAsia="MS Mincho"/>
                <w:sz w:val="20"/>
                <w:szCs w:val="20"/>
                <w:lang w:val="ru-RU"/>
              </w:rPr>
              <w:t>46 000</w:t>
            </w:r>
          </w:p>
        </w:tc>
        <w:tc>
          <w:tcPr>
            <w:tcW w:w="1276" w:type="dxa"/>
            <w:tcBorders>
              <w:top w:val="single" w:sz="4" w:space="0" w:color="000000"/>
              <w:left w:val="single" w:sz="4" w:space="0" w:color="000000"/>
              <w:bottom w:val="single" w:sz="4" w:space="0" w:color="000000"/>
            </w:tcBorders>
            <w:shd w:val="clear" w:color="auto" w:fill="auto"/>
          </w:tcPr>
          <w:p w14:paraId="1FBC2E38" w14:textId="77777777" w:rsidR="0056763D" w:rsidRPr="00613388" w:rsidRDefault="0056763D" w:rsidP="009A05F2">
            <w:pPr>
              <w:snapToGrid w:val="0"/>
              <w:jc w:val="center"/>
              <w:rPr>
                <w:rFonts w:eastAsia="MS Mincho"/>
                <w:sz w:val="20"/>
                <w:szCs w:val="20"/>
              </w:rPr>
            </w:pPr>
            <w:r w:rsidRPr="00613388">
              <w:rPr>
                <w:rFonts w:eastAsia="MS Mincho"/>
                <w:sz w:val="20"/>
                <w:szCs w:val="20"/>
              </w:rPr>
              <w:t>27 090</w:t>
            </w:r>
          </w:p>
        </w:tc>
        <w:tc>
          <w:tcPr>
            <w:tcW w:w="1283" w:type="dxa"/>
            <w:gridSpan w:val="2"/>
            <w:tcBorders>
              <w:top w:val="single" w:sz="4" w:space="0" w:color="000000"/>
              <w:left w:val="single" w:sz="4" w:space="0" w:color="000000"/>
              <w:bottom w:val="single" w:sz="4" w:space="0" w:color="000000"/>
              <w:right w:val="single" w:sz="4" w:space="0" w:color="auto"/>
            </w:tcBorders>
            <w:shd w:val="clear" w:color="auto" w:fill="auto"/>
          </w:tcPr>
          <w:p w14:paraId="1145DE4F" w14:textId="77777777" w:rsidR="0056763D" w:rsidRPr="00613388" w:rsidRDefault="0056763D" w:rsidP="009A05F2">
            <w:pPr>
              <w:snapToGrid w:val="0"/>
              <w:jc w:val="center"/>
              <w:rPr>
                <w:rFonts w:eastAsia="MS Mincho"/>
                <w:sz w:val="20"/>
                <w:szCs w:val="20"/>
                <w:lang w:val="ru-RU"/>
              </w:rPr>
            </w:pPr>
            <w:r w:rsidRPr="00613388">
              <w:rPr>
                <w:rFonts w:eastAsia="MS Mincho"/>
                <w:sz w:val="20"/>
                <w:szCs w:val="20"/>
                <w:lang w:val="ru-RU"/>
              </w:rPr>
              <w:t>25 000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406E2682" w14:textId="77777777" w:rsidR="0056763D" w:rsidRPr="00613388" w:rsidRDefault="0056763D" w:rsidP="009A05F2">
            <w:pPr>
              <w:snapToGrid w:val="0"/>
              <w:jc w:val="center"/>
              <w:rPr>
                <w:rFonts w:eastAsia="MS Mincho"/>
                <w:sz w:val="20"/>
                <w:szCs w:val="20"/>
                <w:lang w:val="ru-RU"/>
              </w:rPr>
            </w:pPr>
            <w:r w:rsidRPr="00613388">
              <w:rPr>
                <w:rFonts w:eastAsia="MS Mincho"/>
                <w:sz w:val="20"/>
                <w:szCs w:val="20"/>
                <w:lang w:val="ru-RU"/>
              </w:rPr>
              <w:t>25 000</w:t>
            </w: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14:paraId="5CC830B3" w14:textId="77777777" w:rsidR="0056763D" w:rsidRPr="00613388" w:rsidRDefault="0056763D" w:rsidP="009A05F2">
            <w:pPr>
              <w:snapToGrid w:val="0"/>
              <w:jc w:val="center"/>
              <w:rPr>
                <w:rFonts w:eastAsia="MS Mincho"/>
                <w:sz w:val="20"/>
                <w:szCs w:val="20"/>
                <w:lang w:val="ru-RU"/>
              </w:rPr>
            </w:pPr>
            <w:r w:rsidRPr="00613388">
              <w:rPr>
                <w:rFonts w:eastAsia="MS Mincho"/>
                <w:sz w:val="20"/>
                <w:szCs w:val="20"/>
                <w:lang w:val="ru-RU"/>
              </w:rPr>
              <w:t>25 000</w:t>
            </w:r>
          </w:p>
        </w:tc>
      </w:tr>
      <w:tr w:rsidR="001B6FE3" w:rsidRPr="00613388" w14:paraId="0CBF37D7" w14:textId="77777777" w:rsidTr="001B067F">
        <w:trPr>
          <w:trHeight w:val="285"/>
        </w:trPr>
        <w:tc>
          <w:tcPr>
            <w:tcW w:w="10745" w:type="dxa"/>
            <w:gridSpan w:val="8"/>
            <w:tcBorders>
              <w:top w:val="single" w:sz="4" w:space="0" w:color="000000"/>
              <w:bottom w:val="single" w:sz="4" w:space="0" w:color="000000"/>
            </w:tcBorders>
            <w:shd w:val="clear" w:color="auto" w:fill="auto"/>
          </w:tcPr>
          <w:p w14:paraId="5599EA52" w14:textId="77777777" w:rsidR="001B6FE3" w:rsidRPr="00613388" w:rsidRDefault="001B6FE3" w:rsidP="009A05F2">
            <w:pPr>
              <w:snapToGrid w:val="0"/>
              <w:jc w:val="center"/>
              <w:rPr>
                <w:rFonts w:eastAsia="MS Mincho"/>
                <w:sz w:val="20"/>
                <w:szCs w:val="20"/>
                <w:lang w:val="ru-RU"/>
              </w:rPr>
            </w:pPr>
          </w:p>
        </w:tc>
      </w:tr>
      <w:tr w:rsidR="001B6FE3" w:rsidRPr="00613388" w14:paraId="6667EA80" w14:textId="77777777" w:rsidTr="001B067F">
        <w:trPr>
          <w:trHeight w:val="562"/>
        </w:trPr>
        <w:tc>
          <w:tcPr>
            <w:tcW w:w="3367" w:type="dxa"/>
            <w:vMerge w:val="restart"/>
            <w:tcBorders>
              <w:top w:val="single" w:sz="4" w:space="0" w:color="000000"/>
              <w:left w:val="single" w:sz="4" w:space="0" w:color="000000"/>
              <w:bottom w:val="single" w:sz="4" w:space="0" w:color="000000"/>
            </w:tcBorders>
            <w:shd w:val="clear" w:color="auto" w:fill="auto"/>
          </w:tcPr>
          <w:p w14:paraId="1ECDE3BC"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49" w:type="dxa"/>
            <w:vMerge w:val="restart"/>
            <w:tcBorders>
              <w:top w:val="single" w:sz="4" w:space="0" w:color="000000"/>
              <w:left w:val="single" w:sz="4" w:space="0" w:color="000000"/>
              <w:bottom w:val="single" w:sz="4" w:space="0" w:color="000000"/>
            </w:tcBorders>
            <w:shd w:val="clear" w:color="auto" w:fill="auto"/>
          </w:tcPr>
          <w:p w14:paraId="5BA678B7" w14:textId="77777777" w:rsidR="001B6FE3" w:rsidRPr="00613388" w:rsidRDefault="008C3520" w:rsidP="009A05F2">
            <w:pPr>
              <w:snapToGrid w:val="0"/>
              <w:jc w:val="center"/>
              <w:rPr>
                <w:rFonts w:eastAsia="MS Mincho"/>
                <w:sz w:val="20"/>
                <w:szCs w:val="20"/>
                <w:lang w:val="ru-RU"/>
              </w:rPr>
            </w:pPr>
            <w:r w:rsidRPr="00613388">
              <w:rPr>
                <w:rFonts w:eastAsia="MS Mincho"/>
                <w:sz w:val="20"/>
                <w:szCs w:val="20"/>
                <w:lang w:val="ru-RU"/>
              </w:rPr>
              <w:t>е</w:t>
            </w:r>
            <w:r w:rsidR="001B6FE3" w:rsidRPr="00613388">
              <w:rPr>
                <w:rFonts w:eastAsia="MS Mincho"/>
                <w:sz w:val="20"/>
                <w:szCs w:val="20"/>
                <w:lang w:val="ru-RU"/>
              </w:rPr>
              <w:t>д. изм.</w:t>
            </w:r>
          </w:p>
        </w:tc>
        <w:tc>
          <w:tcPr>
            <w:tcW w:w="1276" w:type="dxa"/>
            <w:tcBorders>
              <w:top w:val="single" w:sz="4" w:space="0" w:color="000000"/>
              <w:left w:val="single" w:sz="4" w:space="0" w:color="000000"/>
              <w:bottom w:val="single" w:sz="4" w:space="0" w:color="000000"/>
            </w:tcBorders>
            <w:shd w:val="clear" w:color="auto" w:fill="auto"/>
          </w:tcPr>
          <w:p w14:paraId="1C71E105"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57D23CC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7" w:type="dxa"/>
            <w:gridSpan w:val="4"/>
            <w:tcBorders>
              <w:top w:val="single" w:sz="4" w:space="0" w:color="000000"/>
              <w:left w:val="single" w:sz="4" w:space="0" w:color="000000"/>
              <w:bottom w:val="single" w:sz="4" w:space="0" w:color="000000"/>
              <w:right w:val="single" w:sz="4" w:space="0" w:color="000000"/>
            </w:tcBorders>
            <w:shd w:val="clear" w:color="auto" w:fill="auto"/>
          </w:tcPr>
          <w:p w14:paraId="37738952"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B30001" w:rsidRPr="00613388" w14:paraId="485831FE" w14:textId="77777777" w:rsidTr="001B067F">
        <w:tc>
          <w:tcPr>
            <w:tcW w:w="3367" w:type="dxa"/>
            <w:vMerge/>
            <w:tcBorders>
              <w:top w:val="single" w:sz="4" w:space="0" w:color="000000"/>
              <w:left w:val="single" w:sz="4" w:space="0" w:color="000000"/>
              <w:bottom w:val="single" w:sz="4" w:space="0" w:color="000000"/>
            </w:tcBorders>
            <w:shd w:val="clear" w:color="auto" w:fill="auto"/>
          </w:tcPr>
          <w:p w14:paraId="3B9C16ED" w14:textId="77777777" w:rsidR="00B30001" w:rsidRPr="00613388" w:rsidRDefault="00B30001" w:rsidP="009A05F2">
            <w:pPr>
              <w:snapToGrid w:val="0"/>
              <w:rPr>
                <w:rFonts w:eastAsia="MS Mincho"/>
                <w:b/>
                <w:sz w:val="20"/>
                <w:szCs w:val="20"/>
                <w:lang w:val="ru-RU"/>
              </w:rPr>
            </w:pPr>
          </w:p>
        </w:tc>
        <w:tc>
          <w:tcPr>
            <w:tcW w:w="849" w:type="dxa"/>
            <w:vMerge/>
            <w:tcBorders>
              <w:top w:val="single" w:sz="4" w:space="0" w:color="000000"/>
              <w:left w:val="single" w:sz="4" w:space="0" w:color="000000"/>
              <w:bottom w:val="single" w:sz="4" w:space="0" w:color="000000"/>
            </w:tcBorders>
            <w:shd w:val="clear" w:color="auto" w:fill="auto"/>
          </w:tcPr>
          <w:p w14:paraId="6E28678C" w14:textId="77777777" w:rsidR="00B30001" w:rsidRPr="00613388" w:rsidRDefault="00B30001"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1F1963D1"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2C170971"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2023 год</w:t>
            </w:r>
          </w:p>
        </w:tc>
        <w:tc>
          <w:tcPr>
            <w:tcW w:w="1274" w:type="dxa"/>
            <w:tcBorders>
              <w:top w:val="single" w:sz="4" w:space="0" w:color="000000"/>
              <w:left w:val="single" w:sz="4" w:space="0" w:color="000000"/>
              <w:bottom w:val="single" w:sz="4" w:space="0" w:color="000000"/>
            </w:tcBorders>
            <w:shd w:val="clear" w:color="auto" w:fill="auto"/>
          </w:tcPr>
          <w:p w14:paraId="0AD1F697"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2024 год</w:t>
            </w:r>
          </w:p>
        </w:tc>
        <w:tc>
          <w:tcPr>
            <w:tcW w:w="1143" w:type="dxa"/>
            <w:gridSpan w:val="2"/>
            <w:tcBorders>
              <w:top w:val="single" w:sz="4" w:space="0" w:color="000000"/>
              <w:left w:val="single" w:sz="4" w:space="0" w:color="000000"/>
              <w:bottom w:val="single" w:sz="4" w:space="0" w:color="000000"/>
            </w:tcBorders>
            <w:shd w:val="clear" w:color="auto" w:fill="auto"/>
          </w:tcPr>
          <w:p w14:paraId="33EDBDB9"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9424E5"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2026 год</w:t>
            </w:r>
          </w:p>
        </w:tc>
      </w:tr>
      <w:tr w:rsidR="0080533A" w:rsidRPr="00613388" w14:paraId="7DC33A89" w14:textId="77777777" w:rsidTr="00A73BE1">
        <w:tc>
          <w:tcPr>
            <w:tcW w:w="3367" w:type="dxa"/>
            <w:tcBorders>
              <w:top w:val="single" w:sz="4" w:space="0" w:color="000000"/>
              <w:left w:val="single" w:sz="4" w:space="0" w:color="000000"/>
              <w:bottom w:val="single" w:sz="4" w:space="0" w:color="000000"/>
            </w:tcBorders>
            <w:shd w:val="clear" w:color="auto" w:fill="auto"/>
          </w:tcPr>
          <w:p w14:paraId="7A82BE14" w14:textId="77777777" w:rsidR="0080533A" w:rsidRPr="00613388" w:rsidRDefault="0080533A" w:rsidP="009A05F2">
            <w:pPr>
              <w:snapToGrid w:val="0"/>
              <w:rPr>
                <w:rFonts w:eastAsia="MS Mincho"/>
                <w:b/>
                <w:sz w:val="20"/>
                <w:szCs w:val="20"/>
                <w:lang w:val="ru-RU"/>
              </w:rPr>
            </w:pPr>
            <w:r w:rsidRPr="00613388">
              <w:rPr>
                <w:sz w:val="20"/>
                <w:szCs w:val="20"/>
                <w:lang w:val="ru-RU"/>
              </w:rPr>
              <w:t>Проведение внешней оценки качества технического и профессионального образования</w:t>
            </w:r>
          </w:p>
        </w:tc>
        <w:tc>
          <w:tcPr>
            <w:tcW w:w="849" w:type="dxa"/>
            <w:tcBorders>
              <w:top w:val="single" w:sz="4" w:space="0" w:color="000000"/>
              <w:left w:val="single" w:sz="4" w:space="0" w:color="000000"/>
              <w:bottom w:val="single" w:sz="4" w:space="0" w:color="000000"/>
            </w:tcBorders>
            <w:shd w:val="clear" w:color="auto" w:fill="auto"/>
          </w:tcPr>
          <w:p w14:paraId="04C2F92F" w14:textId="77777777" w:rsidR="0080533A" w:rsidRPr="00613388" w:rsidRDefault="0080533A"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46DE338D" w14:textId="77777777" w:rsidR="0080533A" w:rsidRPr="00613388" w:rsidRDefault="0080533A" w:rsidP="009A05F2">
            <w:pPr>
              <w:jc w:val="center"/>
              <w:rPr>
                <w:sz w:val="20"/>
                <w:szCs w:val="20"/>
              </w:rPr>
            </w:pPr>
            <w:r w:rsidRPr="00613388">
              <w:rPr>
                <w:sz w:val="20"/>
                <w:szCs w:val="20"/>
              </w:rPr>
              <w:t>271 468</w:t>
            </w:r>
          </w:p>
        </w:tc>
        <w:tc>
          <w:tcPr>
            <w:tcW w:w="1276" w:type="dxa"/>
            <w:tcBorders>
              <w:top w:val="single" w:sz="4" w:space="0" w:color="000000"/>
              <w:left w:val="single" w:sz="4" w:space="0" w:color="000000"/>
              <w:bottom w:val="single" w:sz="4" w:space="0" w:color="000000"/>
            </w:tcBorders>
            <w:shd w:val="clear" w:color="auto" w:fill="auto"/>
          </w:tcPr>
          <w:p w14:paraId="556C79E5" w14:textId="77777777" w:rsidR="0080533A" w:rsidRPr="00613388" w:rsidRDefault="0080533A" w:rsidP="009A05F2">
            <w:pPr>
              <w:jc w:val="center"/>
              <w:rPr>
                <w:sz w:val="20"/>
                <w:szCs w:val="20"/>
                <w:lang w:val="ru-RU"/>
              </w:rPr>
            </w:pPr>
            <w:r w:rsidRPr="00613388">
              <w:rPr>
                <w:sz w:val="20"/>
                <w:szCs w:val="20"/>
                <w:lang w:val="ru-RU"/>
              </w:rPr>
              <w:t>331 551</w:t>
            </w:r>
          </w:p>
        </w:tc>
        <w:tc>
          <w:tcPr>
            <w:tcW w:w="1274" w:type="dxa"/>
            <w:tcBorders>
              <w:top w:val="single" w:sz="4" w:space="0" w:color="000000"/>
              <w:left w:val="single" w:sz="4" w:space="0" w:color="000000"/>
              <w:bottom w:val="single" w:sz="4" w:space="0" w:color="000000"/>
            </w:tcBorders>
            <w:shd w:val="clear" w:color="auto" w:fill="auto"/>
          </w:tcPr>
          <w:p w14:paraId="3D8D1F95" w14:textId="77777777" w:rsidR="0080533A" w:rsidRPr="00613388" w:rsidRDefault="0080533A" w:rsidP="009A05F2">
            <w:pPr>
              <w:jc w:val="center"/>
              <w:rPr>
                <w:sz w:val="20"/>
                <w:szCs w:val="20"/>
                <w:lang w:val="ru-RU"/>
              </w:rPr>
            </w:pPr>
            <w:r w:rsidRPr="00613388">
              <w:rPr>
                <w:sz w:val="20"/>
                <w:szCs w:val="20"/>
                <w:lang w:val="ru-RU"/>
              </w:rPr>
              <w:t>270 564</w:t>
            </w:r>
          </w:p>
        </w:tc>
        <w:tc>
          <w:tcPr>
            <w:tcW w:w="1143" w:type="dxa"/>
            <w:gridSpan w:val="2"/>
            <w:tcBorders>
              <w:top w:val="single" w:sz="4" w:space="0" w:color="000000"/>
              <w:left w:val="single" w:sz="4" w:space="0" w:color="000000"/>
              <w:bottom w:val="single" w:sz="4" w:space="0" w:color="000000"/>
            </w:tcBorders>
            <w:shd w:val="clear" w:color="auto" w:fill="auto"/>
          </w:tcPr>
          <w:p w14:paraId="6A01655A" w14:textId="77777777" w:rsidR="0080533A" w:rsidRPr="00613388" w:rsidRDefault="0080533A" w:rsidP="009A05F2">
            <w:pPr>
              <w:jc w:val="center"/>
              <w:rPr>
                <w:sz w:val="20"/>
                <w:szCs w:val="20"/>
                <w:lang w:val="ru-RU"/>
              </w:rPr>
            </w:pPr>
            <w:r w:rsidRPr="00613388">
              <w:rPr>
                <w:sz w:val="20"/>
                <w:szCs w:val="20"/>
                <w:lang w:val="ru-RU"/>
              </w:rPr>
              <w:t>279 582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9A1FCF" w14:textId="77777777" w:rsidR="0080533A" w:rsidRPr="00613388" w:rsidRDefault="0080533A" w:rsidP="009A05F2">
            <w:pPr>
              <w:jc w:val="center"/>
              <w:rPr>
                <w:sz w:val="20"/>
                <w:szCs w:val="20"/>
                <w:lang w:val="ru-RU"/>
              </w:rPr>
            </w:pPr>
            <w:r w:rsidRPr="00613388">
              <w:rPr>
                <w:sz w:val="20"/>
                <w:szCs w:val="20"/>
                <w:lang w:val="ru-RU"/>
              </w:rPr>
              <w:t>283 064</w:t>
            </w:r>
          </w:p>
        </w:tc>
      </w:tr>
      <w:tr w:rsidR="0080533A" w:rsidRPr="00613388" w14:paraId="41469EDA" w14:textId="77777777" w:rsidTr="00A73BE1">
        <w:tc>
          <w:tcPr>
            <w:tcW w:w="3367" w:type="dxa"/>
            <w:tcBorders>
              <w:top w:val="single" w:sz="4" w:space="0" w:color="000000"/>
              <w:left w:val="single" w:sz="4" w:space="0" w:color="000000"/>
              <w:bottom w:val="single" w:sz="4" w:space="0" w:color="000000"/>
            </w:tcBorders>
            <w:shd w:val="clear" w:color="auto" w:fill="auto"/>
          </w:tcPr>
          <w:p w14:paraId="45A9A104" w14:textId="77777777" w:rsidR="0080533A" w:rsidRPr="00613388" w:rsidRDefault="0080533A" w:rsidP="009A05F2">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49" w:type="dxa"/>
            <w:tcBorders>
              <w:top w:val="single" w:sz="4" w:space="0" w:color="000000"/>
              <w:left w:val="single" w:sz="4" w:space="0" w:color="000000"/>
              <w:bottom w:val="single" w:sz="4" w:space="0" w:color="000000"/>
            </w:tcBorders>
            <w:shd w:val="clear" w:color="auto" w:fill="auto"/>
          </w:tcPr>
          <w:p w14:paraId="1792EB0D" w14:textId="77777777" w:rsidR="0080533A" w:rsidRPr="00613388" w:rsidRDefault="0080533A"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7A5007F8" w14:textId="77777777" w:rsidR="0080533A" w:rsidRPr="00613388" w:rsidRDefault="0080533A" w:rsidP="009A05F2">
            <w:pPr>
              <w:jc w:val="center"/>
              <w:rPr>
                <w:b/>
                <w:sz w:val="20"/>
                <w:szCs w:val="20"/>
              </w:rPr>
            </w:pPr>
            <w:r w:rsidRPr="00613388">
              <w:rPr>
                <w:b/>
                <w:sz w:val="20"/>
                <w:szCs w:val="20"/>
              </w:rPr>
              <w:t>271 468</w:t>
            </w:r>
          </w:p>
        </w:tc>
        <w:tc>
          <w:tcPr>
            <w:tcW w:w="1276" w:type="dxa"/>
            <w:tcBorders>
              <w:top w:val="single" w:sz="4" w:space="0" w:color="000000"/>
              <w:left w:val="single" w:sz="4" w:space="0" w:color="000000"/>
              <w:bottom w:val="single" w:sz="4" w:space="0" w:color="000000"/>
            </w:tcBorders>
            <w:shd w:val="clear" w:color="auto" w:fill="auto"/>
          </w:tcPr>
          <w:p w14:paraId="6B4EA269" w14:textId="77777777" w:rsidR="0080533A" w:rsidRPr="00613388" w:rsidRDefault="0080533A" w:rsidP="009A05F2">
            <w:pPr>
              <w:jc w:val="center"/>
              <w:rPr>
                <w:b/>
                <w:sz w:val="20"/>
                <w:szCs w:val="20"/>
                <w:lang w:val="ru-RU"/>
              </w:rPr>
            </w:pPr>
            <w:r w:rsidRPr="00613388">
              <w:rPr>
                <w:b/>
                <w:sz w:val="20"/>
                <w:szCs w:val="20"/>
                <w:lang w:val="ru-RU"/>
              </w:rPr>
              <w:t>331 551</w:t>
            </w:r>
          </w:p>
        </w:tc>
        <w:tc>
          <w:tcPr>
            <w:tcW w:w="1274" w:type="dxa"/>
            <w:tcBorders>
              <w:top w:val="single" w:sz="4" w:space="0" w:color="000000"/>
              <w:left w:val="single" w:sz="4" w:space="0" w:color="000000"/>
              <w:bottom w:val="single" w:sz="4" w:space="0" w:color="000000"/>
            </w:tcBorders>
            <w:shd w:val="clear" w:color="auto" w:fill="auto"/>
          </w:tcPr>
          <w:p w14:paraId="42B996F2" w14:textId="77777777" w:rsidR="0080533A" w:rsidRPr="00613388" w:rsidRDefault="0080533A" w:rsidP="009A05F2">
            <w:pPr>
              <w:jc w:val="center"/>
              <w:rPr>
                <w:b/>
                <w:sz w:val="20"/>
                <w:szCs w:val="20"/>
                <w:lang w:val="ru-RU"/>
              </w:rPr>
            </w:pPr>
            <w:r w:rsidRPr="00613388">
              <w:rPr>
                <w:b/>
                <w:sz w:val="20"/>
                <w:szCs w:val="20"/>
                <w:lang w:val="ru-RU"/>
              </w:rPr>
              <w:t>270 564</w:t>
            </w:r>
          </w:p>
        </w:tc>
        <w:tc>
          <w:tcPr>
            <w:tcW w:w="1143" w:type="dxa"/>
            <w:gridSpan w:val="2"/>
            <w:tcBorders>
              <w:top w:val="single" w:sz="4" w:space="0" w:color="000000"/>
              <w:left w:val="single" w:sz="4" w:space="0" w:color="000000"/>
              <w:bottom w:val="single" w:sz="4" w:space="0" w:color="000000"/>
            </w:tcBorders>
            <w:shd w:val="clear" w:color="auto" w:fill="auto"/>
          </w:tcPr>
          <w:p w14:paraId="64E0A50B" w14:textId="77777777" w:rsidR="0080533A" w:rsidRPr="00613388" w:rsidRDefault="0080533A" w:rsidP="009A05F2">
            <w:pPr>
              <w:jc w:val="center"/>
              <w:rPr>
                <w:b/>
                <w:sz w:val="20"/>
                <w:szCs w:val="20"/>
                <w:lang w:val="ru-RU"/>
              </w:rPr>
            </w:pPr>
            <w:r w:rsidRPr="00613388">
              <w:rPr>
                <w:b/>
                <w:sz w:val="20"/>
                <w:szCs w:val="20"/>
                <w:lang w:val="ru-RU"/>
              </w:rPr>
              <w:t>279 582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287CC0" w14:textId="77777777" w:rsidR="0080533A" w:rsidRPr="00613388" w:rsidRDefault="0080533A" w:rsidP="009A05F2">
            <w:pPr>
              <w:jc w:val="center"/>
              <w:rPr>
                <w:b/>
                <w:sz w:val="20"/>
                <w:szCs w:val="20"/>
                <w:lang w:val="ru-RU"/>
              </w:rPr>
            </w:pPr>
            <w:r w:rsidRPr="00613388">
              <w:rPr>
                <w:b/>
                <w:sz w:val="20"/>
                <w:szCs w:val="20"/>
                <w:lang w:val="ru-RU"/>
              </w:rPr>
              <w:t>283 064</w:t>
            </w:r>
          </w:p>
        </w:tc>
      </w:tr>
    </w:tbl>
    <w:p w14:paraId="4D48E783" w14:textId="77777777" w:rsidR="001B6FE3" w:rsidRPr="00613388" w:rsidRDefault="001B6FE3" w:rsidP="009A05F2">
      <w:pPr>
        <w:spacing w:before="28" w:after="28" w:line="240" w:lineRule="atLeast"/>
        <w:jc w:val="both"/>
        <w:rPr>
          <w:b/>
          <w:bCs/>
          <w:sz w:val="20"/>
          <w:szCs w:val="20"/>
          <w:lang w:val="ru-RU"/>
        </w:rPr>
      </w:pPr>
    </w:p>
    <w:p w14:paraId="00E67006"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00C26811" w:rsidRPr="00613388">
        <w:rPr>
          <w:sz w:val="20"/>
          <w:szCs w:val="20"/>
          <w:lang w:val="ru-RU"/>
        </w:rPr>
        <w:t>102</w:t>
      </w:r>
      <w:r w:rsidRPr="00613388">
        <w:rPr>
          <w:sz w:val="20"/>
          <w:szCs w:val="20"/>
          <w:lang w:val="ru-RU"/>
        </w:rPr>
        <w:t xml:space="preserve"> «Услуги по развитию системы технического и профессионального образования на основе международного опыта»</w:t>
      </w:r>
    </w:p>
    <w:p w14:paraId="23644B15"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59A1213F" w14:textId="77777777" w:rsidR="001B6FE3" w:rsidRPr="00613388" w:rsidRDefault="001B6FE3"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lang w:val="ru-RU"/>
        </w:rPr>
        <w:t>:</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15855135" w14:textId="77777777" w:rsidR="001B6FE3" w:rsidRPr="00613388" w:rsidRDefault="001B6FE3" w:rsidP="009A05F2">
      <w:pPr>
        <w:spacing w:before="28" w:after="28" w:line="240" w:lineRule="atLeast"/>
        <w:jc w:val="both"/>
        <w:rPr>
          <w:bCs/>
          <w:sz w:val="20"/>
          <w:szCs w:val="20"/>
          <w:lang w:val="ru-RU"/>
        </w:rPr>
      </w:pPr>
      <w:r w:rsidRPr="00613388">
        <w:rPr>
          <w:b/>
          <w:bCs/>
          <w:sz w:val="20"/>
          <w:szCs w:val="20"/>
          <w:lang w:val="ru-RU"/>
        </w:rPr>
        <w:t>текущая/развитие</w:t>
      </w:r>
      <w:r w:rsidRPr="00613388">
        <w:rPr>
          <w:bCs/>
          <w:sz w:val="20"/>
          <w:szCs w:val="20"/>
          <w:lang w:val="ru-RU"/>
        </w:rPr>
        <w:t xml:space="preserve">: текущая </w:t>
      </w:r>
    </w:p>
    <w:p w14:paraId="36891BD9" w14:textId="77777777" w:rsidR="001B6FE3" w:rsidRPr="00613388" w:rsidRDefault="001B6FE3" w:rsidP="009A05F2">
      <w:pPr>
        <w:widowControl w:val="0"/>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bCs/>
          <w:sz w:val="20"/>
          <w:szCs w:val="20"/>
          <w:lang w:val="ru-RU"/>
        </w:rPr>
        <w:t>:</w:t>
      </w:r>
      <w:r w:rsidRPr="00613388">
        <w:rPr>
          <w:sz w:val="20"/>
          <w:szCs w:val="20"/>
          <w:lang w:val="ru-RU"/>
        </w:rPr>
        <w:t xml:space="preserve"> Расходы на р</w:t>
      </w:r>
      <w:r w:rsidRPr="00613388">
        <w:rPr>
          <w:rFonts w:eastAsia="MS Mincho"/>
          <w:iCs/>
          <w:sz w:val="20"/>
          <w:szCs w:val="20"/>
          <w:lang w:val="ru-RU"/>
        </w:rPr>
        <w:t xml:space="preserve">азвитие системы технического и профессионального, </w:t>
      </w:r>
      <w:proofErr w:type="spellStart"/>
      <w:r w:rsidRPr="00613388">
        <w:rPr>
          <w:rFonts w:eastAsia="MS Mincho"/>
          <w:iCs/>
          <w:sz w:val="20"/>
          <w:szCs w:val="20"/>
          <w:lang w:val="ru-RU"/>
        </w:rPr>
        <w:t>послесреднего</w:t>
      </w:r>
      <w:proofErr w:type="spellEnd"/>
      <w:r w:rsidRPr="00613388">
        <w:rPr>
          <w:rFonts w:eastAsia="MS Mincho"/>
          <w:iCs/>
          <w:sz w:val="20"/>
          <w:szCs w:val="20"/>
          <w:lang w:val="ru-RU"/>
        </w:rPr>
        <w:t xml:space="preserve"> образования Республики Казахстан путем обновления содержания, совершенствования образовательного процесса по подготовке кадров, информационно-аналитической поддержки, организации и проведения конкурсов </w:t>
      </w:r>
      <w:proofErr w:type="spellStart"/>
      <w:r w:rsidRPr="00613388">
        <w:rPr>
          <w:rFonts w:eastAsia="MS Mincho"/>
          <w:iCs/>
          <w:sz w:val="20"/>
          <w:szCs w:val="20"/>
          <w:lang w:val="ru-RU"/>
        </w:rPr>
        <w:t>профмастерства</w:t>
      </w:r>
      <w:proofErr w:type="spellEnd"/>
      <w:r w:rsidRPr="00613388">
        <w:rPr>
          <w:rFonts w:eastAsia="MS Mincho"/>
          <w:iCs/>
          <w:sz w:val="20"/>
          <w:szCs w:val="20"/>
          <w:lang w:val="ru-RU"/>
        </w:rPr>
        <w:t xml:space="preserve"> </w:t>
      </w:r>
      <w:proofErr w:type="spellStart"/>
      <w:r w:rsidRPr="00613388">
        <w:rPr>
          <w:rFonts w:eastAsia="MS Mincho"/>
          <w:iCs/>
          <w:sz w:val="20"/>
          <w:szCs w:val="20"/>
          <w:lang w:val="ru-RU"/>
        </w:rPr>
        <w:t>WorldSkills</w:t>
      </w:r>
      <w:proofErr w:type="spellEnd"/>
      <w:r w:rsidRPr="00613388">
        <w:rPr>
          <w:rFonts w:eastAsia="MS Mincho"/>
          <w:iCs/>
          <w:sz w:val="20"/>
          <w:szCs w:val="20"/>
          <w:lang w:val="ru-RU"/>
        </w:rPr>
        <w:t xml:space="preserve"> с учетом международного опыта</w:t>
      </w:r>
      <w:r w:rsidR="002173BA" w:rsidRPr="00613388">
        <w:rPr>
          <w:rFonts w:eastAsia="MS Mincho"/>
          <w:iCs/>
          <w:sz w:val="20"/>
          <w:szCs w:val="20"/>
          <w:lang w:val="ru-RU"/>
        </w:rPr>
        <w:t xml:space="preserve">, а также на формирование и ведение Реестра образовательных программ технического и профессионального, </w:t>
      </w:r>
      <w:proofErr w:type="spellStart"/>
      <w:r w:rsidR="002173BA" w:rsidRPr="00613388">
        <w:rPr>
          <w:rFonts w:eastAsia="MS Mincho"/>
          <w:iCs/>
          <w:sz w:val="20"/>
          <w:szCs w:val="20"/>
          <w:lang w:val="ru-RU"/>
        </w:rPr>
        <w:t>послесреднего</w:t>
      </w:r>
      <w:proofErr w:type="spellEnd"/>
      <w:r w:rsidR="002173BA" w:rsidRPr="00613388">
        <w:rPr>
          <w:rFonts w:eastAsia="MS Mincho"/>
          <w:iCs/>
          <w:sz w:val="20"/>
          <w:szCs w:val="20"/>
          <w:lang w:val="ru-RU"/>
        </w:rPr>
        <w:t xml:space="preserve"> образования</w:t>
      </w:r>
      <w:r w:rsidR="009C6718" w:rsidRPr="00613388">
        <w:rPr>
          <w:rFonts w:eastAsia="MS Mincho"/>
          <w:iCs/>
          <w:sz w:val="20"/>
          <w:szCs w:val="20"/>
          <w:lang w:val="ru-RU"/>
        </w:rPr>
        <w:t>.</w:t>
      </w:r>
      <w:r w:rsidRPr="00613388">
        <w:rPr>
          <w:rFonts w:eastAsia="MS Mincho"/>
          <w:iCs/>
          <w:sz w:val="20"/>
          <w:szCs w:val="20"/>
          <w:lang w:val="ru-RU"/>
        </w:rPr>
        <w:t xml:space="preserve"> </w:t>
      </w:r>
    </w:p>
    <w:tbl>
      <w:tblPr>
        <w:tblW w:w="10779" w:type="dxa"/>
        <w:tblInd w:w="108" w:type="dxa"/>
        <w:tblLayout w:type="fixed"/>
        <w:tblLook w:val="04A0" w:firstRow="1" w:lastRow="0" w:firstColumn="1" w:lastColumn="0" w:noHBand="0" w:noVBand="1"/>
      </w:tblPr>
      <w:tblGrid>
        <w:gridCol w:w="3256"/>
        <w:gridCol w:w="849"/>
        <w:gridCol w:w="1140"/>
        <w:gridCol w:w="1554"/>
        <w:gridCol w:w="1281"/>
        <w:gridCol w:w="1276"/>
        <w:gridCol w:w="1423"/>
      </w:tblGrid>
      <w:tr w:rsidR="001B6FE3" w:rsidRPr="00613388" w14:paraId="7FB6085B" w14:textId="77777777" w:rsidTr="00B30001">
        <w:trPr>
          <w:trHeight w:val="562"/>
        </w:trPr>
        <w:tc>
          <w:tcPr>
            <w:tcW w:w="3256" w:type="dxa"/>
            <w:vMerge w:val="restart"/>
            <w:tcBorders>
              <w:top w:val="single" w:sz="4" w:space="0" w:color="000000"/>
              <w:left w:val="single" w:sz="4" w:space="0" w:color="000000"/>
              <w:bottom w:val="single" w:sz="4" w:space="0" w:color="000000"/>
              <w:right w:val="nil"/>
            </w:tcBorders>
            <w:hideMark/>
          </w:tcPr>
          <w:p w14:paraId="44FE1325" w14:textId="77777777" w:rsidR="001B6FE3" w:rsidRPr="00613388" w:rsidRDefault="001B6FE3" w:rsidP="009A05F2">
            <w:pPr>
              <w:snapToGrid w:val="0"/>
              <w:rPr>
                <w:sz w:val="20"/>
                <w:szCs w:val="20"/>
                <w:lang w:val="ru-RU"/>
              </w:rPr>
            </w:pPr>
            <w:r w:rsidRPr="00613388">
              <w:rPr>
                <w:sz w:val="20"/>
                <w:szCs w:val="20"/>
                <w:lang w:val="ru-RU"/>
              </w:rPr>
              <w:t xml:space="preserve">Показатели прямого результата </w:t>
            </w:r>
          </w:p>
        </w:tc>
        <w:tc>
          <w:tcPr>
            <w:tcW w:w="849" w:type="dxa"/>
            <w:vMerge w:val="restart"/>
            <w:tcBorders>
              <w:top w:val="single" w:sz="4" w:space="0" w:color="000000"/>
              <w:left w:val="single" w:sz="4" w:space="0" w:color="000000"/>
              <w:bottom w:val="single" w:sz="4" w:space="0" w:color="000000"/>
              <w:right w:val="nil"/>
            </w:tcBorders>
            <w:hideMark/>
          </w:tcPr>
          <w:p w14:paraId="62315EF0"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140" w:type="dxa"/>
            <w:tcBorders>
              <w:top w:val="single" w:sz="4" w:space="0" w:color="000000"/>
              <w:left w:val="single" w:sz="4" w:space="0" w:color="000000"/>
              <w:bottom w:val="single" w:sz="4" w:space="0" w:color="000000"/>
              <w:right w:val="nil"/>
            </w:tcBorders>
            <w:hideMark/>
          </w:tcPr>
          <w:p w14:paraId="1B13F7A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554" w:type="dxa"/>
            <w:tcBorders>
              <w:top w:val="single" w:sz="4" w:space="0" w:color="000000"/>
              <w:left w:val="single" w:sz="4" w:space="0" w:color="000000"/>
              <w:bottom w:val="single" w:sz="4" w:space="0" w:color="000000"/>
              <w:right w:val="nil"/>
            </w:tcBorders>
            <w:hideMark/>
          </w:tcPr>
          <w:p w14:paraId="680F982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80" w:type="dxa"/>
            <w:gridSpan w:val="3"/>
            <w:tcBorders>
              <w:top w:val="single" w:sz="4" w:space="0" w:color="000000"/>
              <w:left w:val="single" w:sz="4" w:space="0" w:color="000000"/>
              <w:bottom w:val="single" w:sz="4" w:space="0" w:color="000000"/>
              <w:right w:val="single" w:sz="4" w:space="0" w:color="000000"/>
            </w:tcBorders>
            <w:hideMark/>
          </w:tcPr>
          <w:p w14:paraId="394DFB7F"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B30001" w:rsidRPr="00613388" w14:paraId="1421E70F" w14:textId="77777777" w:rsidTr="00B30001">
        <w:tc>
          <w:tcPr>
            <w:tcW w:w="3256" w:type="dxa"/>
            <w:vMerge/>
            <w:tcBorders>
              <w:top w:val="single" w:sz="4" w:space="0" w:color="000000"/>
              <w:left w:val="single" w:sz="4" w:space="0" w:color="000000"/>
              <w:bottom w:val="single" w:sz="4" w:space="0" w:color="000000"/>
              <w:right w:val="nil"/>
            </w:tcBorders>
            <w:vAlign w:val="center"/>
            <w:hideMark/>
          </w:tcPr>
          <w:p w14:paraId="056B875E" w14:textId="77777777" w:rsidR="00B30001" w:rsidRPr="00613388" w:rsidRDefault="00B30001" w:rsidP="009A05F2">
            <w:pPr>
              <w:rPr>
                <w:b/>
                <w:sz w:val="20"/>
                <w:szCs w:val="20"/>
                <w:lang w:val="ru-RU"/>
              </w:rPr>
            </w:pPr>
          </w:p>
        </w:tc>
        <w:tc>
          <w:tcPr>
            <w:tcW w:w="849" w:type="dxa"/>
            <w:vMerge/>
            <w:tcBorders>
              <w:top w:val="single" w:sz="4" w:space="0" w:color="000000"/>
              <w:left w:val="single" w:sz="4" w:space="0" w:color="000000"/>
              <w:bottom w:val="single" w:sz="4" w:space="0" w:color="000000"/>
              <w:right w:val="nil"/>
            </w:tcBorders>
            <w:vAlign w:val="center"/>
            <w:hideMark/>
          </w:tcPr>
          <w:p w14:paraId="0934E1D1" w14:textId="77777777" w:rsidR="00B30001" w:rsidRPr="00613388" w:rsidRDefault="00B30001" w:rsidP="009A05F2">
            <w:pPr>
              <w:rPr>
                <w:rFonts w:eastAsia="MS Mincho"/>
                <w:sz w:val="20"/>
                <w:szCs w:val="20"/>
                <w:lang w:val="ru-RU"/>
              </w:rPr>
            </w:pPr>
          </w:p>
        </w:tc>
        <w:tc>
          <w:tcPr>
            <w:tcW w:w="1140" w:type="dxa"/>
            <w:tcBorders>
              <w:top w:val="single" w:sz="4" w:space="0" w:color="000000"/>
              <w:left w:val="single" w:sz="4" w:space="0" w:color="000000"/>
              <w:bottom w:val="single" w:sz="4" w:space="0" w:color="000000"/>
              <w:right w:val="nil"/>
            </w:tcBorders>
            <w:hideMark/>
          </w:tcPr>
          <w:p w14:paraId="4CC7B909"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2022 год</w:t>
            </w:r>
          </w:p>
        </w:tc>
        <w:tc>
          <w:tcPr>
            <w:tcW w:w="1554" w:type="dxa"/>
            <w:tcBorders>
              <w:top w:val="single" w:sz="4" w:space="0" w:color="000000"/>
              <w:left w:val="single" w:sz="4" w:space="0" w:color="000000"/>
              <w:bottom w:val="single" w:sz="4" w:space="0" w:color="000000"/>
              <w:right w:val="nil"/>
            </w:tcBorders>
            <w:hideMark/>
          </w:tcPr>
          <w:p w14:paraId="25126B42"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2023 год</w:t>
            </w:r>
          </w:p>
        </w:tc>
        <w:tc>
          <w:tcPr>
            <w:tcW w:w="1281" w:type="dxa"/>
            <w:tcBorders>
              <w:top w:val="single" w:sz="4" w:space="0" w:color="000000"/>
              <w:left w:val="single" w:sz="4" w:space="0" w:color="000000"/>
              <w:bottom w:val="single" w:sz="4" w:space="0" w:color="000000"/>
              <w:right w:val="nil"/>
            </w:tcBorders>
            <w:hideMark/>
          </w:tcPr>
          <w:p w14:paraId="4EA98669"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hideMark/>
          </w:tcPr>
          <w:p w14:paraId="58965644"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2025 год</w:t>
            </w:r>
          </w:p>
        </w:tc>
        <w:tc>
          <w:tcPr>
            <w:tcW w:w="1423" w:type="dxa"/>
            <w:tcBorders>
              <w:top w:val="single" w:sz="4" w:space="0" w:color="000000"/>
              <w:left w:val="single" w:sz="4" w:space="0" w:color="000000"/>
              <w:bottom w:val="single" w:sz="4" w:space="0" w:color="000000"/>
              <w:right w:val="single" w:sz="4" w:space="0" w:color="000000"/>
            </w:tcBorders>
            <w:hideMark/>
          </w:tcPr>
          <w:p w14:paraId="1A784CAA" w14:textId="77777777" w:rsidR="00B30001" w:rsidRPr="00613388" w:rsidRDefault="00B30001" w:rsidP="009A05F2">
            <w:pPr>
              <w:snapToGrid w:val="0"/>
              <w:jc w:val="center"/>
              <w:rPr>
                <w:rFonts w:eastAsia="MS Mincho"/>
                <w:sz w:val="20"/>
                <w:szCs w:val="20"/>
                <w:lang w:val="ru-RU"/>
              </w:rPr>
            </w:pPr>
            <w:r w:rsidRPr="00613388">
              <w:rPr>
                <w:rFonts w:eastAsia="MS Mincho"/>
                <w:sz w:val="20"/>
                <w:szCs w:val="20"/>
                <w:lang w:val="ru-RU"/>
              </w:rPr>
              <w:t>2026 год</w:t>
            </w:r>
          </w:p>
        </w:tc>
      </w:tr>
      <w:tr w:rsidR="00B30001" w:rsidRPr="00613388" w14:paraId="025D1A03" w14:textId="77777777" w:rsidTr="00A73BE1">
        <w:trPr>
          <w:trHeight w:val="888"/>
        </w:trPr>
        <w:tc>
          <w:tcPr>
            <w:tcW w:w="3256" w:type="dxa"/>
            <w:tcBorders>
              <w:top w:val="single" w:sz="4" w:space="0" w:color="000000"/>
              <w:left w:val="single" w:sz="4" w:space="0" w:color="000000"/>
              <w:bottom w:val="single" w:sz="4" w:space="0" w:color="000000"/>
              <w:right w:val="nil"/>
            </w:tcBorders>
          </w:tcPr>
          <w:p w14:paraId="73A9E0FF" w14:textId="77777777" w:rsidR="00B30001" w:rsidRPr="00613388" w:rsidRDefault="00B30001" w:rsidP="009A05F2">
            <w:pPr>
              <w:rPr>
                <w:sz w:val="20"/>
                <w:szCs w:val="20"/>
                <w:lang w:val="ru-RU"/>
              </w:rPr>
            </w:pPr>
            <w:r w:rsidRPr="00613388">
              <w:rPr>
                <w:sz w:val="20"/>
                <w:szCs w:val="20"/>
                <w:lang w:val="ru-RU"/>
              </w:rPr>
              <w:t xml:space="preserve">Количество конкурсов </w:t>
            </w:r>
            <w:proofErr w:type="spellStart"/>
            <w:r w:rsidRPr="00613388">
              <w:rPr>
                <w:sz w:val="20"/>
                <w:szCs w:val="20"/>
                <w:lang w:val="ru-RU"/>
              </w:rPr>
              <w:t>профмастерства</w:t>
            </w:r>
            <w:proofErr w:type="spellEnd"/>
            <w:r w:rsidRPr="00613388">
              <w:rPr>
                <w:sz w:val="20"/>
                <w:szCs w:val="20"/>
                <w:lang w:val="ru-RU"/>
              </w:rPr>
              <w:t xml:space="preserve">, организованных на национальном уровне с учетом требований </w:t>
            </w:r>
            <w:proofErr w:type="spellStart"/>
            <w:r w:rsidRPr="00613388">
              <w:rPr>
                <w:sz w:val="20"/>
                <w:szCs w:val="20"/>
                <w:lang w:val="ru-RU"/>
              </w:rPr>
              <w:t>WorldSkills</w:t>
            </w:r>
            <w:proofErr w:type="spellEnd"/>
          </w:p>
        </w:tc>
        <w:tc>
          <w:tcPr>
            <w:tcW w:w="849" w:type="dxa"/>
            <w:tcBorders>
              <w:top w:val="single" w:sz="4" w:space="0" w:color="000000"/>
              <w:left w:val="single" w:sz="4" w:space="0" w:color="000000"/>
              <w:bottom w:val="single" w:sz="4" w:space="0" w:color="000000"/>
              <w:right w:val="nil"/>
            </w:tcBorders>
            <w:vAlign w:val="center"/>
          </w:tcPr>
          <w:p w14:paraId="57297977" w14:textId="77777777" w:rsidR="00B30001" w:rsidRPr="00613388" w:rsidRDefault="00B30001" w:rsidP="009A05F2">
            <w:pPr>
              <w:jc w:val="center"/>
              <w:rPr>
                <w:sz w:val="18"/>
                <w:szCs w:val="18"/>
                <w:lang w:val="ru-RU"/>
              </w:rPr>
            </w:pPr>
            <w:r w:rsidRPr="00613388">
              <w:rPr>
                <w:sz w:val="18"/>
                <w:szCs w:val="18"/>
                <w:lang w:val="ru-RU"/>
              </w:rPr>
              <w:t>ед.</w:t>
            </w:r>
          </w:p>
        </w:tc>
        <w:tc>
          <w:tcPr>
            <w:tcW w:w="1140" w:type="dxa"/>
            <w:tcBorders>
              <w:top w:val="single" w:sz="4" w:space="0" w:color="000000"/>
              <w:left w:val="single" w:sz="4" w:space="0" w:color="000000"/>
              <w:bottom w:val="single" w:sz="4" w:space="0" w:color="000000"/>
              <w:right w:val="nil"/>
            </w:tcBorders>
            <w:vAlign w:val="center"/>
          </w:tcPr>
          <w:p w14:paraId="6D25BA8C" w14:textId="77777777" w:rsidR="00B30001" w:rsidRPr="00613388" w:rsidRDefault="00B30001" w:rsidP="009A05F2">
            <w:pPr>
              <w:jc w:val="center"/>
              <w:rPr>
                <w:sz w:val="18"/>
                <w:szCs w:val="18"/>
                <w:lang w:val="ru-RU"/>
              </w:rPr>
            </w:pPr>
            <w:r w:rsidRPr="00613388">
              <w:rPr>
                <w:sz w:val="18"/>
                <w:szCs w:val="18"/>
                <w:lang w:val="ru-RU"/>
              </w:rPr>
              <w:t>1</w:t>
            </w:r>
          </w:p>
        </w:tc>
        <w:tc>
          <w:tcPr>
            <w:tcW w:w="1554" w:type="dxa"/>
            <w:tcBorders>
              <w:top w:val="single" w:sz="4" w:space="0" w:color="000000"/>
              <w:left w:val="single" w:sz="4" w:space="0" w:color="000000"/>
              <w:bottom w:val="single" w:sz="4" w:space="0" w:color="000000"/>
              <w:right w:val="nil"/>
            </w:tcBorders>
            <w:vAlign w:val="center"/>
          </w:tcPr>
          <w:p w14:paraId="5B727169" w14:textId="77777777" w:rsidR="00B30001" w:rsidRPr="00613388" w:rsidRDefault="00B30001" w:rsidP="009A05F2">
            <w:pPr>
              <w:jc w:val="center"/>
              <w:rPr>
                <w:sz w:val="18"/>
                <w:szCs w:val="18"/>
                <w:lang w:val="ru-RU"/>
              </w:rPr>
            </w:pPr>
            <w:r w:rsidRPr="00613388">
              <w:rPr>
                <w:sz w:val="18"/>
                <w:szCs w:val="18"/>
                <w:lang w:val="ru-RU"/>
              </w:rPr>
              <w:t>1</w:t>
            </w:r>
          </w:p>
        </w:tc>
        <w:tc>
          <w:tcPr>
            <w:tcW w:w="1281" w:type="dxa"/>
            <w:tcBorders>
              <w:top w:val="single" w:sz="4" w:space="0" w:color="000000"/>
              <w:left w:val="single" w:sz="4" w:space="0" w:color="000000"/>
              <w:bottom w:val="single" w:sz="4" w:space="0" w:color="000000"/>
              <w:right w:val="nil"/>
            </w:tcBorders>
            <w:shd w:val="clear" w:color="auto" w:fill="auto"/>
            <w:vAlign w:val="center"/>
          </w:tcPr>
          <w:p w14:paraId="5075C05B" w14:textId="77777777" w:rsidR="00B30001" w:rsidRPr="00613388" w:rsidRDefault="00B30001" w:rsidP="009A05F2">
            <w:pPr>
              <w:jc w:val="center"/>
              <w:rPr>
                <w:sz w:val="18"/>
                <w:szCs w:val="18"/>
                <w:lang w:val="ru-RU"/>
              </w:rPr>
            </w:pPr>
            <w:r w:rsidRPr="00613388">
              <w:rPr>
                <w:sz w:val="18"/>
                <w:szCs w:val="18"/>
                <w:lang w:val="ru-RU"/>
              </w:rPr>
              <w:t>1</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50613C86" w14:textId="77777777" w:rsidR="00B30001" w:rsidRPr="00613388" w:rsidRDefault="00B30001" w:rsidP="009A05F2">
            <w:pPr>
              <w:autoSpaceDE w:val="0"/>
              <w:autoSpaceDN w:val="0"/>
              <w:jc w:val="center"/>
              <w:rPr>
                <w:sz w:val="18"/>
                <w:szCs w:val="18"/>
                <w:lang w:val="ru-RU"/>
              </w:rPr>
            </w:pPr>
            <w:r w:rsidRPr="00613388">
              <w:rPr>
                <w:sz w:val="18"/>
                <w:szCs w:val="18"/>
                <w:lang w:val="ru-RU"/>
              </w:rPr>
              <w:t>1</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B5E0" w14:textId="77777777" w:rsidR="00B30001" w:rsidRPr="00613388" w:rsidRDefault="00B30001" w:rsidP="009A05F2">
            <w:pPr>
              <w:jc w:val="center"/>
              <w:rPr>
                <w:sz w:val="18"/>
                <w:szCs w:val="18"/>
                <w:lang w:val="ru-RU"/>
              </w:rPr>
            </w:pPr>
            <w:r w:rsidRPr="00613388">
              <w:rPr>
                <w:sz w:val="18"/>
                <w:szCs w:val="18"/>
                <w:lang w:val="ru-RU"/>
              </w:rPr>
              <w:t>1</w:t>
            </w:r>
          </w:p>
        </w:tc>
      </w:tr>
      <w:tr w:rsidR="00540396" w:rsidRPr="00613388" w14:paraId="4285166B" w14:textId="77777777" w:rsidTr="00A73BE1">
        <w:trPr>
          <w:trHeight w:val="888"/>
        </w:trPr>
        <w:tc>
          <w:tcPr>
            <w:tcW w:w="3256" w:type="dxa"/>
            <w:tcBorders>
              <w:top w:val="single" w:sz="4" w:space="0" w:color="000000"/>
              <w:left w:val="single" w:sz="4" w:space="0" w:color="000000"/>
              <w:bottom w:val="single" w:sz="4" w:space="0" w:color="000000"/>
              <w:right w:val="nil"/>
            </w:tcBorders>
          </w:tcPr>
          <w:p w14:paraId="48BB8B14" w14:textId="77777777" w:rsidR="00540396" w:rsidRPr="00613388" w:rsidRDefault="00540396" w:rsidP="009A05F2">
            <w:pPr>
              <w:rPr>
                <w:sz w:val="20"/>
                <w:szCs w:val="20"/>
                <w:lang w:val="ru-RU"/>
              </w:rPr>
            </w:pPr>
            <w:r w:rsidRPr="00613388">
              <w:rPr>
                <w:sz w:val="20"/>
                <w:szCs w:val="20"/>
                <w:lang w:val="ru-RU"/>
              </w:rPr>
              <w:t xml:space="preserve">Количество компетенций </w:t>
            </w:r>
            <w:r w:rsidRPr="00613388">
              <w:rPr>
                <w:sz w:val="20"/>
                <w:szCs w:val="20"/>
              </w:rPr>
              <w:t>WorldSkills</w:t>
            </w:r>
            <w:r w:rsidRPr="00613388">
              <w:rPr>
                <w:sz w:val="20"/>
                <w:szCs w:val="20"/>
                <w:lang w:val="ru-RU"/>
              </w:rPr>
              <w:t xml:space="preserve">, по которым сборная Казахстана принимает участие на международных чемпионатах </w:t>
            </w:r>
            <w:r w:rsidRPr="00613388">
              <w:rPr>
                <w:sz w:val="20"/>
                <w:szCs w:val="20"/>
              </w:rPr>
              <w:t>WorldSkills</w:t>
            </w:r>
            <w:r w:rsidRPr="00613388">
              <w:rPr>
                <w:sz w:val="20"/>
                <w:szCs w:val="20"/>
                <w:lang w:val="ru-RU"/>
              </w:rPr>
              <w:t xml:space="preserve"> </w:t>
            </w:r>
            <w:r w:rsidRPr="00613388">
              <w:rPr>
                <w:sz w:val="20"/>
                <w:szCs w:val="20"/>
              </w:rPr>
              <w:t>Kazakhstan</w:t>
            </w:r>
          </w:p>
        </w:tc>
        <w:tc>
          <w:tcPr>
            <w:tcW w:w="849" w:type="dxa"/>
            <w:tcBorders>
              <w:top w:val="single" w:sz="4" w:space="0" w:color="000000"/>
              <w:left w:val="single" w:sz="4" w:space="0" w:color="000000"/>
              <w:bottom w:val="single" w:sz="4" w:space="0" w:color="000000"/>
              <w:right w:val="nil"/>
            </w:tcBorders>
            <w:vAlign w:val="center"/>
          </w:tcPr>
          <w:p w14:paraId="5DD35BA1" w14:textId="77777777" w:rsidR="00540396" w:rsidRPr="00613388" w:rsidRDefault="00540396" w:rsidP="009A05F2">
            <w:pPr>
              <w:jc w:val="center"/>
              <w:rPr>
                <w:sz w:val="18"/>
                <w:szCs w:val="18"/>
                <w:lang w:val="ru-RU"/>
              </w:rPr>
            </w:pPr>
            <w:r w:rsidRPr="00613388">
              <w:rPr>
                <w:sz w:val="18"/>
                <w:szCs w:val="18"/>
                <w:lang w:val="ru-RU"/>
              </w:rPr>
              <w:t>ед.</w:t>
            </w:r>
          </w:p>
        </w:tc>
        <w:tc>
          <w:tcPr>
            <w:tcW w:w="1140" w:type="dxa"/>
            <w:tcBorders>
              <w:top w:val="single" w:sz="4" w:space="0" w:color="000000"/>
              <w:left w:val="single" w:sz="4" w:space="0" w:color="000000"/>
              <w:bottom w:val="single" w:sz="4" w:space="0" w:color="000000"/>
              <w:right w:val="nil"/>
            </w:tcBorders>
            <w:vAlign w:val="center"/>
          </w:tcPr>
          <w:p w14:paraId="106F0669" w14:textId="77777777" w:rsidR="00540396" w:rsidRPr="00613388" w:rsidRDefault="00540396" w:rsidP="009A05F2">
            <w:pPr>
              <w:widowControl w:val="0"/>
              <w:snapToGrid w:val="0"/>
              <w:jc w:val="center"/>
              <w:rPr>
                <w:sz w:val="18"/>
                <w:szCs w:val="18"/>
                <w:lang w:val="kk-KZ"/>
              </w:rPr>
            </w:pPr>
            <w:r w:rsidRPr="00613388">
              <w:rPr>
                <w:sz w:val="18"/>
                <w:szCs w:val="18"/>
                <w:lang w:val="kk-KZ"/>
              </w:rPr>
              <w:t>30</w:t>
            </w:r>
          </w:p>
        </w:tc>
        <w:tc>
          <w:tcPr>
            <w:tcW w:w="1554" w:type="dxa"/>
            <w:tcBorders>
              <w:top w:val="single" w:sz="4" w:space="0" w:color="000000"/>
              <w:left w:val="single" w:sz="4" w:space="0" w:color="000000"/>
              <w:bottom w:val="single" w:sz="4" w:space="0" w:color="000000"/>
              <w:right w:val="nil"/>
            </w:tcBorders>
            <w:vAlign w:val="center"/>
          </w:tcPr>
          <w:p w14:paraId="0E55923C" w14:textId="77777777" w:rsidR="00540396" w:rsidRPr="00613388" w:rsidRDefault="00540396" w:rsidP="009A05F2">
            <w:pPr>
              <w:widowControl w:val="0"/>
              <w:snapToGrid w:val="0"/>
              <w:jc w:val="center"/>
              <w:rPr>
                <w:sz w:val="18"/>
                <w:szCs w:val="18"/>
              </w:rPr>
            </w:pPr>
            <w:r w:rsidRPr="00613388">
              <w:rPr>
                <w:sz w:val="18"/>
                <w:szCs w:val="18"/>
              </w:rPr>
              <w:t>25</w:t>
            </w:r>
          </w:p>
        </w:tc>
        <w:tc>
          <w:tcPr>
            <w:tcW w:w="1281" w:type="dxa"/>
            <w:tcBorders>
              <w:top w:val="single" w:sz="4" w:space="0" w:color="000000"/>
              <w:left w:val="single" w:sz="4" w:space="0" w:color="000000"/>
              <w:bottom w:val="single" w:sz="4" w:space="0" w:color="000000"/>
              <w:right w:val="nil"/>
            </w:tcBorders>
            <w:shd w:val="clear" w:color="auto" w:fill="auto"/>
            <w:vAlign w:val="center"/>
          </w:tcPr>
          <w:p w14:paraId="03D7C218" w14:textId="77777777" w:rsidR="00540396" w:rsidRPr="00613388" w:rsidRDefault="00540396" w:rsidP="009A05F2">
            <w:pPr>
              <w:widowControl w:val="0"/>
              <w:snapToGrid w:val="0"/>
              <w:jc w:val="center"/>
              <w:rPr>
                <w:sz w:val="18"/>
                <w:szCs w:val="18"/>
                <w:lang w:val="ru-RU"/>
              </w:rPr>
            </w:pPr>
            <w:r w:rsidRPr="00613388">
              <w:rPr>
                <w:sz w:val="18"/>
                <w:szCs w:val="18"/>
                <w:lang w:val="ru-RU"/>
              </w:rPr>
              <w:t>30</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073DD256" w14:textId="77777777" w:rsidR="00540396" w:rsidRPr="00613388" w:rsidRDefault="00540396" w:rsidP="009A05F2">
            <w:pPr>
              <w:jc w:val="center"/>
            </w:pPr>
            <w:r w:rsidRPr="00613388">
              <w:rPr>
                <w:sz w:val="18"/>
                <w:szCs w:val="18"/>
                <w:lang w:val="ru-RU"/>
              </w:rPr>
              <w:t>30</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E8E2" w14:textId="77777777" w:rsidR="00540396" w:rsidRPr="00613388" w:rsidRDefault="00540396" w:rsidP="009A05F2">
            <w:pPr>
              <w:jc w:val="center"/>
            </w:pPr>
            <w:r w:rsidRPr="00613388">
              <w:rPr>
                <w:sz w:val="18"/>
                <w:szCs w:val="18"/>
                <w:lang w:val="ru-RU"/>
              </w:rPr>
              <w:t>30</w:t>
            </w:r>
          </w:p>
        </w:tc>
      </w:tr>
      <w:tr w:rsidR="00B30001" w:rsidRPr="00613388" w14:paraId="32495E57" w14:textId="77777777" w:rsidTr="00A73BE1">
        <w:trPr>
          <w:trHeight w:val="562"/>
        </w:trPr>
        <w:tc>
          <w:tcPr>
            <w:tcW w:w="3256" w:type="dxa"/>
            <w:tcBorders>
              <w:top w:val="single" w:sz="4" w:space="0" w:color="000000"/>
              <w:left w:val="single" w:sz="4" w:space="0" w:color="000000"/>
              <w:bottom w:val="single" w:sz="4" w:space="0" w:color="000000"/>
              <w:right w:val="nil"/>
            </w:tcBorders>
          </w:tcPr>
          <w:p w14:paraId="06B9EB6E" w14:textId="77777777" w:rsidR="00B30001" w:rsidRPr="00613388" w:rsidRDefault="00B30001" w:rsidP="009A05F2">
            <w:pPr>
              <w:snapToGrid w:val="0"/>
              <w:rPr>
                <w:sz w:val="20"/>
                <w:szCs w:val="20"/>
                <w:lang w:val="ru-RU"/>
              </w:rPr>
            </w:pPr>
            <w:r w:rsidRPr="00613388">
              <w:rPr>
                <w:sz w:val="20"/>
                <w:szCs w:val="20"/>
                <w:lang w:val="ru-RU"/>
              </w:rPr>
              <w:t xml:space="preserve">Количество конкурсантов, прошедших подготовку в тренировочных лагерях для участия в международных чемпионатах </w:t>
            </w:r>
            <w:r w:rsidRPr="00613388">
              <w:rPr>
                <w:sz w:val="20"/>
                <w:szCs w:val="20"/>
              </w:rPr>
              <w:t>WorldSkills</w:t>
            </w:r>
          </w:p>
        </w:tc>
        <w:tc>
          <w:tcPr>
            <w:tcW w:w="849" w:type="dxa"/>
            <w:tcBorders>
              <w:top w:val="single" w:sz="4" w:space="0" w:color="000000"/>
              <w:left w:val="single" w:sz="4" w:space="0" w:color="000000"/>
              <w:bottom w:val="single" w:sz="4" w:space="0" w:color="000000"/>
              <w:right w:val="nil"/>
            </w:tcBorders>
            <w:vAlign w:val="center"/>
          </w:tcPr>
          <w:p w14:paraId="2589854C" w14:textId="77777777" w:rsidR="00B30001" w:rsidRPr="00613388" w:rsidRDefault="00B30001" w:rsidP="009A05F2">
            <w:pPr>
              <w:snapToGrid w:val="0"/>
              <w:jc w:val="center"/>
              <w:rPr>
                <w:sz w:val="18"/>
                <w:szCs w:val="18"/>
                <w:lang w:val="kk-KZ"/>
              </w:rPr>
            </w:pPr>
            <w:r w:rsidRPr="00613388">
              <w:rPr>
                <w:sz w:val="18"/>
                <w:szCs w:val="18"/>
                <w:lang w:val="kk-KZ"/>
              </w:rPr>
              <w:t>чел</w:t>
            </w:r>
          </w:p>
        </w:tc>
        <w:tc>
          <w:tcPr>
            <w:tcW w:w="1140" w:type="dxa"/>
            <w:tcBorders>
              <w:top w:val="single" w:sz="4" w:space="0" w:color="000000"/>
              <w:left w:val="single" w:sz="4" w:space="0" w:color="000000"/>
              <w:bottom w:val="single" w:sz="4" w:space="0" w:color="000000"/>
              <w:right w:val="nil"/>
            </w:tcBorders>
            <w:vAlign w:val="center"/>
          </w:tcPr>
          <w:p w14:paraId="27CB8024" w14:textId="77777777" w:rsidR="00B30001" w:rsidRPr="00613388" w:rsidRDefault="00B30001" w:rsidP="009A05F2">
            <w:pPr>
              <w:widowControl w:val="0"/>
              <w:snapToGrid w:val="0"/>
              <w:jc w:val="center"/>
              <w:rPr>
                <w:sz w:val="18"/>
                <w:szCs w:val="18"/>
                <w:lang w:val="kk-KZ"/>
              </w:rPr>
            </w:pPr>
            <w:r w:rsidRPr="00613388">
              <w:rPr>
                <w:sz w:val="18"/>
                <w:szCs w:val="18"/>
                <w:lang w:val="kk-KZ"/>
              </w:rPr>
              <w:t>60</w:t>
            </w:r>
          </w:p>
        </w:tc>
        <w:tc>
          <w:tcPr>
            <w:tcW w:w="1554" w:type="dxa"/>
            <w:tcBorders>
              <w:top w:val="single" w:sz="4" w:space="0" w:color="000000"/>
              <w:left w:val="single" w:sz="4" w:space="0" w:color="000000"/>
              <w:bottom w:val="single" w:sz="4" w:space="0" w:color="000000"/>
              <w:right w:val="nil"/>
            </w:tcBorders>
            <w:vAlign w:val="center"/>
          </w:tcPr>
          <w:p w14:paraId="44FF9C27" w14:textId="77777777" w:rsidR="00B30001" w:rsidRPr="00613388" w:rsidRDefault="00B30001" w:rsidP="009A05F2">
            <w:pPr>
              <w:widowControl w:val="0"/>
              <w:snapToGrid w:val="0"/>
              <w:jc w:val="center"/>
              <w:rPr>
                <w:sz w:val="18"/>
                <w:szCs w:val="18"/>
                <w:lang w:val="kk-KZ"/>
              </w:rPr>
            </w:pPr>
            <w:r w:rsidRPr="00613388">
              <w:rPr>
                <w:sz w:val="18"/>
                <w:szCs w:val="18"/>
                <w:lang w:val="kk-KZ"/>
              </w:rPr>
              <w:t>60</w:t>
            </w: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64B0D" w14:textId="77777777" w:rsidR="00B30001" w:rsidRPr="00613388" w:rsidRDefault="00140B10" w:rsidP="009A05F2">
            <w:pPr>
              <w:widowControl w:val="0"/>
              <w:snapToGrid w:val="0"/>
              <w:jc w:val="center"/>
              <w:rPr>
                <w:sz w:val="18"/>
                <w:szCs w:val="18"/>
              </w:rPr>
            </w:pPr>
            <w:r w:rsidRPr="00613388">
              <w:rPr>
                <w:sz w:val="18"/>
                <w:szCs w:val="18"/>
              </w:rPr>
              <w:t>30</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7B4A051D" w14:textId="77777777" w:rsidR="00B30001" w:rsidRPr="00613388" w:rsidRDefault="00B30001" w:rsidP="009A05F2">
            <w:pPr>
              <w:widowControl w:val="0"/>
              <w:snapToGrid w:val="0"/>
              <w:jc w:val="center"/>
              <w:rPr>
                <w:sz w:val="18"/>
                <w:szCs w:val="18"/>
                <w:lang w:val="kk-KZ"/>
              </w:rPr>
            </w:pPr>
            <w:r w:rsidRPr="00613388">
              <w:rPr>
                <w:sz w:val="18"/>
                <w:szCs w:val="18"/>
                <w:lang w:val="kk-KZ"/>
              </w:rPr>
              <w:t>60</w:t>
            </w:r>
          </w:p>
        </w:tc>
        <w:tc>
          <w:tcPr>
            <w:tcW w:w="14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1B3301B" w14:textId="77777777" w:rsidR="00B30001" w:rsidRPr="00613388" w:rsidRDefault="00B30001" w:rsidP="009A05F2">
            <w:pPr>
              <w:snapToGrid w:val="0"/>
              <w:jc w:val="center"/>
              <w:rPr>
                <w:rFonts w:eastAsia="MS Mincho"/>
                <w:sz w:val="18"/>
                <w:szCs w:val="18"/>
                <w:lang w:val="kk-KZ"/>
              </w:rPr>
            </w:pPr>
            <w:r w:rsidRPr="00613388">
              <w:rPr>
                <w:rFonts w:eastAsia="MS Mincho"/>
                <w:sz w:val="18"/>
                <w:szCs w:val="18"/>
                <w:lang w:val="kk-KZ"/>
              </w:rPr>
              <w:t>60</w:t>
            </w:r>
          </w:p>
        </w:tc>
      </w:tr>
      <w:tr w:rsidR="00DD4F77" w:rsidRPr="00613388" w14:paraId="5C8DE250" w14:textId="77777777" w:rsidTr="00A73BE1">
        <w:trPr>
          <w:trHeight w:val="562"/>
        </w:trPr>
        <w:tc>
          <w:tcPr>
            <w:tcW w:w="3256" w:type="dxa"/>
            <w:tcBorders>
              <w:top w:val="single" w:sz="4" w:space="0" w:color="000000"/>
              <w:left w:val="single" w:sz="4" w:space="0" w:color="000000"/>
              <w:bottom w:val="single" w:sz="4" w:space="0" w:color="000000"/>
              <w:right w:val="nil"/>
            </w:tcBorders>
          </w:tcPr>
          <w:p w14:paraId="43B503FA" w14:textId="77777777" w:rsidR="00DD4F77" w:rsidRPr="00613388" w:rsidRDefault="00DD4F77" w:rsidP="009A05F2">
            <w:pPr>
              <w:snapToGrid w:val="0"/>
              <w:rPr>
                <w:sz w:val="20"/>
                <w:szCs w:val="20"/>
                <w:lang w:val="ru-RU"/>
              </w:rPr>
            </w:pPr>
            <w:r w:rsidRPr="00613388">
              <w:rPr>
                <w:sz w:val="20"/>
                <w:szCs w:val="20"/>
                <w:lang w:val="ru-RU"/>
              </w:rPr>
              <w:t xml:space="preserve">Количество образовательных программ, внедренные в Реестр образовательных программ </w:t>
            </w:r>
            <w:proofErr w:type="spellStart"/>
            <w:r w:rsidRPr="00613388">
              <w:rPr>
                <w:sz w:val="20"/>
                <w:szCs w:val="20"/>
                <w:lang w:val="ru-RU"/>
              </w:rPr>
              <w:t>ТиППО</w:t>
            </w:r>
            <w:proofErr w:type="spellEnd"/>
            <w:r w:rsidRPr="00613388">
              <w:rPr>
                <w:sz w:val="20"/>
                <w:szCs w:val="20"/>
                <w:lang w:val="ru-RU"/>
              </w:rPr>
              <w:t xml:space="preserve"> </w:t>
            </w:r>
          </w:p>
        </w:tc>
        <w:tc>
          <w:tcPr>
            <w:tcW w:w="849" w:type="dxa"/>
            <w:tcBorders>
              <w:top w:val="single" w:sz="4" w:space="0" w:color="000000"/>
              <w:left w:val="single" w:sz="4" w:space="0" w:color="000000"/>
              <w:bottom w:val="single" w:sz="4" w:space="0" w:color="000000"/>
              <w:right w:val="nil"/>
            </w:tcBorders>
            <w:vAlign w:val="center"/>
          </w:tcPr>
          <w:p w14:paraId="12665588" w14:textId="77777777" w:rsidR="00DD4F77" w:rsidRPr="00613388" w:rsidRDefault="00DD4F77" w:rsidP="009A05F2">
            <w:pPr>
              <w:snapToGrid w:val="0"/>
              <w:jc w:val="center"/>
              <w:rPr>
                <w:sz w:val="18"/>
                <w:szCs w:val="18"/>
                <w:lang w:val="ru-RU"/>
              </w:rPr>
            </w:pPr>
            <w:proofErr w:type="spellStart"/>
            <w:r w:rsidRPr="00613388">
              <w:rPr>
                <w:sz w:val="18"/>
                <w:szCs w:val="18"/>
                <w:lang w:val="ru-RU"/>
              </w:rPr>
              <w:t>ед</w:t>
            </w:r>
            <w:proofErr w:type="spellEnd"/>
          </w:p>
        </w:tc>
        <w:tc>
          <w:tcPr>
            <w:tcW w:w="1140" w:type="dxa"/>
            <w:tcBorders>
              <w:top w:val="single" w:sz="4" w:space="0" w:color="000000"/>
              <w:left w:val="single" w:sz="4" w:space="0" w:color="000000"/>
              <w:bottom w:val="single" w:sz="4" w:space="0" w:color="000000"/>
              <w:right w:val="nil"/>
            </w:tcBorders>
            <w:vAlign w:val="center"/>
          </w:tcPr>
          <w:p w14:paraId="7AEBEF5C" w14:textId="77777777" w:rsidR="00DD4F77" w:rsidRPr="00613388" w:rsidRDefault="00DD4F77" w:rsidP="009A05F2">
            <w:pPr>
              <w:widowControl w:val="0"/>
              <w:snapToGrid w:val="0"/>
              <w:jc w:val="center"/>
              <w:rPr>
                <w:sz w:val="18"/>
                <w:szCs w:val="18"/>
                <w:lang w:val="ru-RU"/>
              </w:rPr>
            </w:pPr>
          </w:p>
        </w:tc>
        <w:tc>
          <w:tcPr>
            <w:tcW w:w="1554" w:type="dxa"/>
            <w:tcBorders>
              <w:top w:val="single" w:sz="4" w:space="0" w:color="000000"/>
              <w:left w:val="single" w:sz="4" w:space="0" w:color="000000"/>
              <w:bottom w:val="single" w:sz="4" w:space="0" w:color="000000"/>
              <w:right w:val="nil"/>
            </w:tcBorders>
            <w:shd w:val="clear" w:color="auto" w:fill="auto"/>
            <w:vAlign w:val="center"/>
          </w:tcPr>
          <w:p w14:paraId="484A9C06" w14:textId="77777777" w:rsidR="00DD4F77" w:rsidRPr="00613388" w:rsidRDefault="00DD4F77" w:rsidP="009A05F2">
            <w:pPr>
              <w:jc w:val="center"/>
              <w:rPr>
                <w:sz w:val="18"/>
                <w:szCs w:val="18"/>
                <w:lang w:val="ru-RU"/>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5078E7" w14:textId="77777777" w:rsidR="00DD4F77" w:rsidRPr="00613388" w:rsidRDefault="00DD4F77" w:rsidP="009A05F2">
            <w:pPr>
              <w:widowControl w:val="0"/>
              <w:snapToGrid w:val="0"/>
              <w:jc w:val="center"/>
              <w:rPr>
                <w:sz w:val="18"/>
                <w:szCs w:val="18"/>
                <w:lang w:val="ru-RU"/>
              </w:rPr>
            </w:pPr>
            <w:r w:rsidRPr="00613388">
              <w:rPr>
                <w:sz w:val="18"/>
                <w:szCs w:val="18"/>
                <w:lang w:val="ru-RU"/>
              </w:rPr>
              <w:t>6 976</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373B373F" w14:textId="77777777" w:rsidR="00DD4F77" w:rsidRPr="00613388" w:rsidRDefault="00DD4F77" w:rsidP="009A05F2">
            <w:pPr>
              <w:widowControl w:val="0"/>
              <w:snapToGrid w:val="0"/>
              <w:jc w:val="center"/>
              <w:rPr>
                <w:sz w:val="18"/>
                <w:szCs w:val="18"/>
                <w:lang w:val="ru-RU"/>
              </w:rPr>
            </w:pPr>
            <w:r w:rsidRPr="00613388">
              <w:rPr>
                <w:sz w:val="18"/>
                <w:szCs w:val="18"/>
                <w:lang w:val="ru-RU"/>
              </w:rPr>
              <w:t>2 200</w:t>
            </w:r>
          </w:p>
        </w:tc>
        <w:tc>
          <w:tcPr>
            <w:tcW w:w="14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5C33324" w14:textId="77777777" w:rsidR="00DD4F77" w:rsidRPr="00613388" w:rsidRDefault="00DD4F77" w:rsidP="009A05F2">
            <w:pPr>
              <w:widowControl w:val="0"/>
              <w:snapToGrid w:val="0"/>
              <w:jc w:val="center"/>
              <w:rPr>
                <w:sz w:val="18"/>
                <w:szCs w:val="18"/>
                <w:lang w:val="ru-RU"/>
              </w:rPr>
            </w:pPr>
            <w:r w:rsidRPr="00613388">
              <w:rPr>
                <w:sz w:val="18"/>
                <w:szCs w:val="18"/>
                <w:lang w:val="ru-RU"/>
              </w:rPr>
              <w:t>2 200</w:t>
            </w:r>
          </w:p>
        </w:tc>
      </w:tr>
      <w:tr w:rsidR="00DD4F77" w:rsidRPr="00613388" w14:paraId="2FDCF5B1" w14:textId="77777777" w:rsidTr="00A73BE1">
        <w:trPr>
          <w:trHeight w:val="301"/>
        </w:trPr>
        <w:tc>
          <w:tcPr>
            <w:tcW w:w="10779" w:type="dxa"/>
            <w:gridSpan w:val="7"/>
            <w:tcBorders>
              <w:top w:val="single" w:sz="4" w:space="0" w:color="000000"/>
              <w:bottom w:val="single" w:sz="4" w:space="0" w:color="000000"/>
            </w:tcBorders>
            <w:shd w:val="clear" w:color="auto" w:fill="auto"/>
          </w:tcPr>
          <w:p w14:paraId="4A30092E" w14:textId="77777777" w:rsidR="00DD4F77" w:rsidRPr="00613388" w:rsidRDefault="00DD4F77" w:rsidP="009A05F2">
            <w:pPr>
              <w:snapToGrid w:val="0"/>
              <w:jc w:val="center"/>
              <w:rPr>
                <w:rFonts w:eastAsia="MS Mincho"/>
                <w:sz w:val="20"/>
                <w:szCs w:val="20"/>
                <w:lang w:val="ru-RU"/>
              </w:rPr>
            </w:pPr>
          </w:p>
        </w:tc>
      </w:tr>
      <w:tr w:rsidR="00DD4F77" w:rsidRPr="00613388" w14:paraId="2D8D1471" w14:textId="77777777" w:rsidTr="00A73BE1">
        <w:trPr>
          <w:trHeight w:val="562"/>
        </w:trPr>
        <w:tc>
          <w:tcPr>
            <w:tcW w:w="3256" w:type="dxa"/>
            <w:vMerge w:val="restart"/>
            <w:tcBorders>
              <w:top w:val="single" w:sz="4" w:space="0" w:color="000000"/>
              <w:left w:val="single" w:sz="4" w:space="0" w:color="000000"/>
              <w:bottom w:val="single" w:sz="4" w:space="0" w:color="000000"/>
              <w:right w:val="nil"/>
            </w:tcBorders>
            <w:hideMark/>
          </w:tcPr>
          <w:p w14:paraId="4ACA41D2" w14:textId="77777777" w:rsidR="00DD4F77" w:rsidRPr="00613388" w:rsidRDefault="00DD4F77"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49" w:type="dxa"/>
            <w:vMerge w:val="restart"/>
            <w:tcBorders>
              <w:top w:val="single" w:sz="4" w:space="0" w:color="000000"/>
              <w:left w:val="single" w:sz="4" w:space="0" w:color="000000"/>
              <w:bottom w:val="single" w:sz="4" w:space="0" w:color="000000"/>
              <w:right w:val="nil"/>
            </w:tcBorders>
            <w:hideMark/>
          </w:tcPr>
          <w:p w14:paraId="4C4BE9CF"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Ед. изм.</w:t>
            </w:r>
          </w:p>
        </w:tc>
        <w:tc>
          <w:tcPr>
            <w:tcW w:w="1140" w:type="dxa"/>
            <w:tcBorders>
              <w:top w:val="single" w:sz="4" w:space="0" w:color="000000"/>
              <w:left w:val="single" w:sz="4" w:space="0" w:color="000000"/>
              <w:bottom w:val="single" w:sz="4" w:space="0" w:color="000000"/>
              <w:right w:val="nil"/>
            </w:tcBorders>
            <w:hideMark/>
          </w:tcPr>
          <w:p w14:paraId="17557FD8"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554" w:type="dxa"/>
            <w:tcBorders>
              <w:top w:val="single" w:sz="4" w:space="0" w:color="000000"/>
              <w:left w:val="single" w:sz="4" w:space="0" w:color="000000"/>
              <w:bottom w:val="single" w:sz="4" w:space="0" w:color="000000"/>
              <w:right w:val="nil"/>
            </w:tcBorders>
            <w:hideMark/>
          </w:tcPr>
          <w:p w14:paraId="46164C8C"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8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08370D9"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DD4F77" w:rsidRPr="00613388" w14:paraId="59DF3D1A" w14:textId="77777777" w:rsidTr="00A73BE1">
        <w:tc>
          <w:tcPr>
            <w:tcW w:w="3256" w:type="dxa"/>
            <w:vMerge/>
            <w:tcBorders>
              <w:top w:val="single" w:sz="4" w:space="0" w:color="000000"/>
              <w:left w:val="single" w:sz="4" w:space="0" w:color="000000"/>
              <w:bottom w:val="single" w:sz="4" w:space="0" w:color="000000"/>
              <w:right w:val="nil"/>
            </w:tcBorders>
            <w:vAlign w:val="center"/>
            <w:hideMark/>
          </w:tcPr>
          <w:p w14:paraId="18560433" w14:textId="77777777" w:rsidR="00DD4F77" w:rsidRPr="00613388" w:rsidRDefault="00DD4F77" w:rsidP="009A05F2">
            <w:pPr>
              <w:rPr>
                <w:rFonts w:eastAsia="MS Mincho"/>
                <w:b/>
                <w:sz w:val="20"/>
                <w:szCs w:val="20"/>
                <w:lang w:val="ru-RU"/>
              </w:rPr>
            </w:pPr>
          </w:p>
        </w:tc>
        <w:tc>
          <w:tcPr>
            <w:tcW w:w="849" w:type="dxa"/>
            <w:vMerge/>
            <w:tcBorders>
              <w:top w:val="single" w:sz="4" w:space="0" w:color="000000"/>
              <w:left w:val="single" w:sz="4" w:space="0" w:color="000000"/>
              <w:bottom w:val="single" w:sz="4" w:space="0" w:color="000000"/>
              <w:right w:val="nil"/>
            </w:tcBorders>
            <w:vAlign w:val="center"/>
            <w:hideMark/>
          </w:tcPr>
          <w:p w14:paraId="36EBE781" w14:textId="77777777" w:rsidR="00DD4F77" w:rsidRPr="00613388" w:rsidRDefault="00DD4F77" w:rsidP="009A05F2">
            <w:pPr>
              <w:rPr>
                <w:rFonts w:eastAsia="MS Mincho"/>
                <w:sz w:val="20"/>
                <w:szCs w:val="20"/>
                <w:lang w:val="ru-RU"/>
              </w:rPr>
            </w:pPr>
          </w:p>
        </w:tc>
        <w:tc>
          <w:tcPr>
            <w:tcW w:w="1140" w:type="dxa"/>
            <w:tcBorders>
              <w:top w:val="single" w:sz="4" w:space="0" w:color="000000"/>
              <w:left w:val="single" w:sz="4" w:space="0" w:color="000000"/>
              <w:bottom w:val="single" w:sz="4" w:space="0" w:color="000000"/>
              <w:right w:val="nil"/>
            </w:tcBorders>
            <w:hideMark/>
          </w:tcPr>
          <w:p w14:paraId="131D0493"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2022 год</w:t>
            </w:r>
          </w:p>
        </w:tc>
        <w:tc>
          <w:tcPr>
            <w:tcW w:w="1554" w:type="dxa"/>
            <w:tcBorders>
              <w:top w:val="single" w:sz="4" w:space="0" w:color="000000"/>
              <w:left w:val="single" w:sz="4" w:space="0" w:color="000000"/>
              <w:bottom w:val="single" w:sz="4" w:space="0" w:color="000000"/>
              <w:right w:val="nil"/>
            </w:tcBorders>
            <w:hideMark/>
          </w:tcPr>
          <w:p w14:paraId="5B454488"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2023 год</w:t>
            </w:r>
          </w:p>
        </w:tc>
        <w:tc>
          <w:tcPr>
            <w:tcW w:w="1281" w:type="dxa"/>
            <w:tcBorders>
              <w:top w:val="single" w:sz="4" w:space="0" w:color="000000"/>
              <w:left w:val="single" w:sz="4" w:space="0" w:color="000000"/>
              <w:bottom w:val="single" w:sz="4" w:space="0" w:color="000000"/>
              <w:right w:val="nil"/>
            </w:tcBorders>
            <w:shd w:val="clear" w:color="auto" w:fill="auto"/>
            <w:hideMark/>
          </w:tcPr>
          <w:p w14:paraId="0B62FA0A"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shd w:val="clear" w:color="auto" w:fill="auto"/>
            <w:hideMark/>
          </w:tcPr>
          <w:p w14:paraId="6F1F02EF"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2025 год</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13C07899" w14:textId="77777777" w:rsidR="00DD4F77" w:rsidRPr="00613388" w:rsidRDefault="00DD4F77" w:rsidP="009A05F2">
            <w:pPr>
              <w:snapToGrid w:val="0"/>
              <w:jc w:val="center"/>
              <w:rPr>
                <w:rFonts w:eastAsia="MS Mincho"/>
                <w:sz w:val="20"/>
                <w:szCs w:val="20"/>
                <w:lang w:val="ru-RU"/>
              </w:rPr>
            </w:pPr>
            <w:r w:rsidRPr="00613388">
              <w:rPr>
                <w:rFonts w:eastAsia="MS Mincho"/>
                <w:sz w:val="20"/>
                <w:szCs w:val="20"/>
                <w:lang w:val="ru-RU"/>
              </w:rPr>
              <w:t>2026 год</w:t>
            </w:r>
          </w:p>
        </w:tc>
      </w:tr>
      <w:tr w:rsidR="000E5FE6" w:rsidRPr="00613388" w14:paraId="1661C7F2" w14:textId="77777777" w:rsidTr="00A73BE1">
        <w:tc>
          <w:tcPr>
            <w:tcW w:w="3256" w:type="dxa"/>
            <w:tcBorders>
              <w:top w:val="single" w:sz="4" w:space="0" w:color="000000"/>
              <w:left w:val="single" w:sz="4" w:space="0" w:color="000000"/>
              <w:bottom w:val="single" w:sz="4" w:space="0" w:color="000000"/>
              <w:right w:val="nil"/>
            </w:tcBorders>
          </w:tcPr>
          <w:p w14:paraId="6437FF23" w14:textId="77777777" w:rsidR="000E5FE6" w:rsidRPr="00613388" w:rsidRDefault="000E5FE6" w:rsidP="009A05F2">
            <w:pPr>
              <w:snapToGrid w:val="0"/>
              <w:rPr>
                <w:rFonts w:eastAsia="MS Mincho"/>
                <w:b/>
                <w:sz w:val="20"/>
                <w:szCs w:val="20"/>
                <w:lang w:val="ru-RU"/>
              </w:rPr>
            </w:pPr>
            <w:r w:rsidRPr="00613388">
              <w:rPr>
                <w:sz w:val="20"/>
                <w:szCs w:val="20"/>
                <w:lang w:val="ru-RU"/>
              </w:rPr>
              <w:t>Услуги по развитию системы технического и профессионального образования на основе международного опыта</w:t>
            </w:r>
          </w:p>
        </w:tc>
        <w:tc>
          <w:tcPr>
            <w:tcW w:w="849" w:type="dxa"/>
            <w:tcBorders>
              <w:top w:val="single" w:sz="4" w:space="0" w:color="000000"/>
              <w:left w:val="single" w:sz="4" w:space="0" w:color="000000"/>
              <w:bottom w:val="single" w:sz="4" w:space="0" w:color="000000"/>
              <w:right w:val="nil"/>
            </w:tcBorders>
          </w:tcPr>
          <w:p w14:paraId="5343C2BF" w14:textId="77777777" w:rsidR="000E5FE6" w:rsidRPr="00613388" w:rsidRDefault="000E5FE6"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140" w:type="dxa"/>
            <w:tcBorders>
              <w:top w:val="single" w:sz="4" w:space="0" w:color="000000"/>
              <w:left w:val="single" w:sz="4" w:space="0" w:color="000000"/>
              <w:bottom w:val="single" w:sz="4" w:space="0" w:color="000000"/>
              <w:right w:val="nil"/>
            </w:tcBorders>
          </w:tcPr>
          <w:p w14:paraId="6992FBD7" w14:textId="77777777" w:rsidR="000E5FE6" w:rsidRPr="00613388" w:rsidRDefault="000E5FE6" w:rsidP="009A05F2">
            <w:pPr>
              <w:tabs>
                <w:tab w:val="left" w:pos="689"/>
              </w:tabs>
              <w:jc w:val="center"/>
              <w:rPr>
                <w:sz w:val="20"/>
                <w:szCs w:val="20"/>
                <w:lang w:val="ru-RU"/>
              </w:rPr>
            </w:pPr>
            <w:r w:rsidRPr="00613388">
              <w:rPr>
                <w:sz w:val="20"/>
                <w:szCs w:val="20"/>
                <w:lang w:val="ru-RU"/>
              </w:rPr>
              <w:t>1 185 181</w:t>
            </w:r>
          </w:p>
        </w:tc>
        <w:tc>
          <w:tcPr>
            <w:tcW w:w="1554" w:type="dxa"/>
            <w:tcBorders>
              <w:top w:val="single" w:sz="4" w:space="0" w:color="000000"/>
              <w:left w:val="single" w:sz="4" w:space="0" w:color="000000"/>
              <w:bottom w:val="single" w:sz="4" w:space="0" w:color="000000"/>
              <w:right w:val="nil"/>
            </w:tcBorders>
          </w:tcPr>
          <w:p w14:paraId="46D45ADF" w14:textId="77777777" w:rsidR="000E5FE6" w:rsidRPr="00613388" w:rsidRDefault="000E5FE6" w:rsidP="009A05F2">
            <w:pPr>
              <w:jc w:val="center"/>
              <w:rPr>
                <w:sz w:val="20"/>
                <w:szCs w:val="20"/>
                <w:lang w:val="ru-RU"/>
              </w:rPr>
            </w:pPr>
            <w:r w:rsidRPr="00613388">
              <w:rPr>
                <w:sz w:val="20"/>
                <w:szCs w:val="20"/>
                <w:lang w:val="ru-RU"/>
              </w:rPr>
              <w:t>1 902 813</w:t>
            </w:r>
          </w:p>
        </w:tc>
        <w:tc>
          <w:tcPr>
            <w:tcW w:w="1281" w:type="dxa"/>
            <w:tcBorders>
              <w:top w:val="single" w:sz="4" w:space="0" w:color="000000"/>
              <w:left w:val="single" w:sz="4" w:space="0" w:color="000000"/>
              <w:bottom w:val="single" w:sz="4" w:space="0" w:color="000000"/>
              <w:right w:val="nil"/>
            </w:tcBorders>
            <w:shd w:val="clear" w:color="auto" w:fill="auto"/>
          </w:tcPr>
          <w:p w14:paraId="5BAEE8D6" w14:textId="77777777" w:rsidR="000E5FE6" w:rsidRPr="00613388" w:rsidRDefault="00AC082B" w:rsidP="009A05F2">
            <w:pPr>
              <w:jc w:val="center"/>
              <w:rPr>
                <w:sz w:val="20"/>
                <w:szCs w:val="20"/>
                <w:lang w:val="ru-RU"/>
              </w:rPr>
            </w:pPr>
            <w:r w:rsidRPr="00613388">
              <w:rPr>
                <w:sz w:val="20"/>
                <w:szCs w:val="20"/>
                <w:lang w:val="ru-RU"/>
              </w:rPr>
              <w:t>1 300 212</w:t>
            </w:r>
          </w:p>
        </w:tc>
        <w:tc>
          <w:tcPr>
            <w:tcW w:w="1276" w:type="dxa"/>
            <w:tcBorders>
              <w:top w:val="single" w:sz="4" w:space="0" w:color="000000"/>
              <w:left w:val="single" w:sz="4" w:space="0" w:color="000000"/>
              <w:bottom w:val="single" w:sz="4" w:space="0" w:color="000000"/>
              <w:right w:val="nil"/>
            </w:tcBorders>
            <w:shd w:val="clear" w:color="auto" w:fill="auto"/>
          </w:tcPr>
          <w:p w14:paraId="6027530D" w14:textId="77777777" w:rsidR="000E5FE6" w:rsidRPr="00613388" w:rsidRDefault="00AC082B" w:rsidP="009A05F2">
            <w:pPr>
              <w:jc w:val="center"/>
              <w:rPr>
                <w:sz w:val="20"/>
                <w:szCs w:val="20"/>
                <w:lang w:val="ru-RU"/>
              </w:rPr>
            </w:pPr>
            <w:r w:rsidRPr="00613388">
              <w:rPr>
                <w:sz w:val="20"/>
                <w:szCs w:val="20"/>
                <w:lang w:val="ru-RU"/>
              </w:rPr>
              <w:t>1 107 933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FA9F67B" w14:textId="77777777" w:rsidR="000E5FE6" w:rsidRPr="00613388" w:rsidRDefault="00AC082B" w:rsidP="009A05F2">
            <w:pPr>
              <w:jc w:val="center"/>
              <w:rPr>
                <w:sz w:val="20"/>
                <w:szCs w:val="20"/>
                <w:lang w:val="ru-RU"/>
              </w:rPr>
            </w:pPr>
            <w:r w:rsidRPr="00613388">
              <w:rPr>
                <w:sz w:val="20"/>
                <w:szCs w:val="20"/>
                <w:lang w:val="ru-RU"/>
              </w:rPr>
              <w:t>1 135 210</w:t>
            </w:r>
          </w:p>
        </w:tc>
      </w:tr>
      <w:tr w:rsidR="00AC082B" w:rsidRPr="00613388" w14:paraId="03A59745" w14:textId="77777777" w:rsidTr="00A73BE1">
        <w:tc>
          <w:tcPr>
            <w:tcW w:w="3256" w:type="dxa"/>
            <w:tcBorders>
              <w:top w:val="single" w:sz="4" w:space="0" w:color="000000"/>
              <w:left w:val="single" w:sz="4" w:space="0" w:color="000000"/>
              <w:bottom w:val="single" w:sz="4" w:space="0" w:color="000000"/>
              <w:right w:val="nil"/>
            </w:tcBorders>
            <w:hideMark/>
          </w:tcPr>
          <w:p w14:paraId="40403AAC" w14:textId="77777777" w:rsidR="00AC082B" w:rsidRPr="00613388" w:rsidRDefault="00AC082B" w:rsidP="00AC082B">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49" w:type="dxa"/>
            <w:tcBorders>
              <w:top w:val="single" w:sz="4" w:space="0" w:color="000000"/>
              <w:left w:val="single" w:sz="4" w:space="0" w:color="000000"/>
              <w:bottom w:val="single" w:sz="4" w:space="0" w:color="000000"/>
              <w:right w:val="nil"/>
            </w:tcBorders>
            <w:hideMark/>
          </w:tcPr>
          <w:p w14:paraId="7B17B551" w14:textId="77777777" w:rsidR="00AC082B" w:rsidRPr="00613388" w:rsidRDefault="00AC082B" w:rsidP="00AC082B">
            <w:pPr>
              <w:snapToGrid w:val="0"/>
              <w:jc w:val="center"/>
              <w:rPr>
                <w:rFonts w:eastAsia="MS Mincho"/>
                <w:b/>
                <w:sz w:val="20"/>
                <w:szCs w:val="20"/>
                <w:lang w:val="ru-RU"/>
              </w:rPr>
            </w:pPr>
            <w:r w:rsidRPr="00613388">
              <w:rPr>
                <w:rFonts w:eastAsia="MS Mincho"/>
                <w:b/>
                <w:sz w:val="20"/>
                <w:szCs w:val="20"/>
                <w:lang w:val="ru-RU"/>
              </w:rPr>
              <w:t>тыс. тенге</w:t>
            </w:r>
          </w:p>
        </w:tc>
        <w:tc>
          <w:tcPr>
            <w:tcW w:w="1140" w:type="dxa"/>
            <w:tcBorders>
              <w:top w:val="single" w:sz="4" w:space="0" w:color="000000"/>
              <w:left w:val="single" w:sz="4" w:space="0" w:color="000000"/>
              <w:bottom w:val="single" w:sz="4" w:space="0" w:color="000000"/>
              <w:right w:val="nil"/>
            </w:tcBorders>
            <w:hideMark/>
          </w:tcPr>
          <w:p w14:paraId="5793E6A6" w14:textId="77777777" w:rsidR="00AC082B" w:rsidRPr="00613388" w:rsidRDefault="00AC082B" w:rsidP="00AC082B">
            <w:pPr>
              <w:jc w:val="center"/>
              <w:rPr>
                <w:b/>
                <w:sz w:val="20"/>
                <w:szCs w:val="20"/>
                <w:lang w:val="ru-RU"/>
              </w:rPr>
            </w:pPr>
            <w:r w:rsidRPr="00613388">
              <w:rPr>
                <w:b/>
                <w:sz w:val="20"/>
                <w:szCs w:val="20"/>
                <w:lang w:val="ru-RU"/>
              </w:rPr>
              <w:t>1 185 181</w:t>
            </w:r>
          </w:p>
        </w:tc>
        <w:tc>
          <w:tcPr>
            <w:tcW w:w="1554" w:type="dxa"/>
            <w:tcBorders>
              <w:top w:val="single" w:sz="4" w:space="0" w:color="000000"/>
              <w:left w:val="single" w:sz="4" w:space="0" w:color="000000"/>
              <w:bottom w:val="single" w:sz="4" w:space="0" w:color="000000"/>
              <w:right w:val="nil"/>
            </w:tcBorders>
          </w:tcPr>
          <w:p w14:paraId="600462D1" w14:textId="77777777" w:rsidR="00AC082B" w:rsidRPr="00613388" w:rsidRDefault="00AC082B" w:rsidP="00AC082B">
            <w:pPr>
              <w:jc w:val="center"/>
              <w:rPr>
                <w:b/>
                <w:sz w:val="20"/>
                <w:szCs w:val="20"/>
                <w:lang w:val="ru-RU"/>
              </w:rPr>
            </w:pPr>
            <w:r w:rsidRPr="00613388">
              <w:rPr>
                <w:b/>
                <w:sz w:val="20"/>
                <w:szCs w:val="20"/>
                <w:lang w:val="ru-RU"/>
              </w:rPr>
              <w:t>1 902 813</w:t>
            </w:r>
          </w:p>
        </w:tc>
        <w:tc>
          <w:tcPr>
            <w:tcW w:w="1281" w:type="dxa"/>
            <w:tcBorders>
              <w:top w:val="single" w:sz="4" w:space="0" w:color="000000"/>
              <w:left w:val="single" w:sz="4" w:space="0" w:color="000000"/>
              <w:bottom w:val="single" w:sz="4" w:space="0" w:color="000000"/>
              <w:right w:val="nil"/>
            </w:tcBorders>
            <w:shd w:val="clear" w:color="auto" w:fill="auto"/>
          </w:tcPr>
          <w:p w14:paraId="234FD713" w14:textId="77777777" w:rsidR="00AC082B" w:rsidRPr="00613388" w:rsidRDefault="00AC082B" w:rsidP="00AC082B">
            <w:pPr>
              <w:jc w:val="center"/>
              <w:rPr>
                <w:b/>
                <w:sz w:val="20"/>
                <w:szCs w:val="20"/>
                <w:lang w:val="ru-RU"/>
              </w:rPr>
            </w:pPr>
            <w:r w:rsidRPr="00613388">
              <w:rPr>
                <w:b/>
                <w:sz w:val="20"/>
                <w:szCs w:val="20"/>
                <w:lang w:val="ru-RU"/>
              </w:rPr>
              <w:t>1 300 212</w:t>
            </w:r>
          </w:p>
        </w:tc>
        <w:tc>
          <w:tcPr>
            <w:tcW w:w="1276" w:type="dxa"/>
            <w:tcBorders>
              <w:top w:val="single" w:sz="4" w:space="0" w:color="000000"/>
              <w:left w:val="single" w:sz="4" w:space="0" w:color="000000"/>
              <w:bottom w:val="single" w:sz="4" w:space="0" w:color="000000"/>
              <w:right w:val="nil"/>
            </w:tcBorders>
            <w:shd w:val="clear" w:color="auto" w:fill="auto"/>
          </w:tcPr>
          <w:p w14:paraId="48FAC400" w14:textId="77777777" w:rsidR="00AC082B" w:rsidRPr="00613388" w:rsidRDefault="00AC082B" w:rsidP="00AC082B">
            <w:pPr>
              <w:jc w:val="center"/>
              <w:rPr>
                <w:b/>
                <w:sz w:val="20"/>
                <w:szCs w:val="20"/>
                <w:lang w:val="ru-RU"/>
              </w:rPr>
            </w:pPr>
            <w:r w:rsidRPr="00613388">
              <w:rPr>
                <w:b/>
                <w:sz w:val="20"/>
                <w:szCs w:val="20"/>
                <w:lang w:val="ru-RU"/>
              </w:rPr>
              <w:t>1 107 933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3E1482" w14:textId="77777777" w:rsidR="00AC082B" w:rsidRPr="00613388" w:rsidRDefault="00AC082B" w:rsidP="00AC082B">
            <w:pPr>
              <w:jc w:val="center"/>
              <w:rPr>
                <w:b/>
                <w:sz w:val="20"/>
                <w:szCs w:val="20"/>
                <w:lang w:val="ru-RU"/>
              </w:rPr>
            </w:pPr>
            <w:r w:rsidRPr="00613388">
              <w:rPr>
                <w:b/>
                <w:sz w:val="20"/>
                <w:szCs w:val="20"/>
                <w:lang w:val="ru-RU"/>
              </w:rPr>
              <w:t>1 135 210</w:t>
            </w:r>
          </w:p>
        </w:tc>
      </w:tr>
    </w:tbl>
    <w:p w14:paraId="02A8F5F5" w14:textId="77777777" w:rsidR="001B6FE3" w:rsidRPr="00613388" w:rsidRDefault="001B6FE3" w:rsidP="009A05F2">
      <w:pPr>
        <w:jc w:val="center"/>
        <w:rPr>
          <w:sz w:val="20"/>
          <w:szCs w:val="20"/>
          <w:lang w:val="ru-RU"/>
        </w:rPr>
      </w:pPr>
    </w:p>
    <w:p w14:paraId="26F05AD9" w14:textId="77777777" w:rsidR="00CC2E8C" w:rsidRPr="00613388" w:rsidRDefault="00CC2E8C" w:rsidP="009A05F2">
      <w:pPr>
        <w:jc w:val="both"/>
        <w:rPr>
          <w:bCs/>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103 «Целевые текущие трансферты областным бюджетам, бюджетам городов республиканского </w:t>
      </w:r>
      <w:r w:rsidR="008F01C7" w:rsidRPr="00613388">
        <w:rPr>
          <w:bCs/>
          <w:sz w:val="20"/>
          <w:szCs w:val="20"/>
          <w:lang w:val="ru-RU"/>
        </w:rPr>
        <w:t>значения</w:t>
      </w:r>
      <w:r w:rsidRPr="00613388">
        <w:rPr>
          <w:bCs/>
          <w:sz w:val="20"/>
          <w:szCs w:val="20"/>
          <w:lang w:val="ru-RU"/>
        </w:rPr>
        <w:t xml:space="preserve">, столицы на увеличение размера государственной стипендии обучающимся в организациях технического и профессионального, </w:t>
      </w:r>
      <w:proofErr w:type="spellStart"/>
      <w:r w:rsidRPr="00613388">
        <w:rPr>
          <w:bCs/>
          <w:sz w:val="20"/>
          <w:szCs w:val="20"/>
          <w:lang w:val="ru-RU"/>
        </w:rPr>
        <w:t>послесреднего</w:t>
      </w:r>
      <w:proofErr w:type="spellEnd"/>
      <w:r w:rsidRPr="00613388">
        <w:rPr>
          <w:bCs/>
          <w:sz w:val="20"/>
          <w:szCs w:val="20"/>
          <w:lang w:val="ru-RU"/>
        </w:rPr>
        <w:t xml:space="preserve"> образования»</w:t>
      </w:r>
    </w:p>
    <w:p w14:paraId="6DD9FC11" w14:textId="77777777" w:rsidR="00CC2E8C" w:rsidRPr="00613388" w:rsidRDefault="00CC2E8C" w:rsidP="009A05F2">
      <w:pPr>
        <w:tabs>
          <w:tab w:val="right" w:pos="10580"/>
        </w:tabs>
        <w:jc w:val="both"/>
        <w:rPr>
          <w:b/>
          <w:bCs/>
          <w:sz w:val="20"/>
          <w:szCs w:val="20"/>
          <w:lang w:val="ru-RU"/>
        </w:rPr>
      </w:pPr>
      <w:r w:rsidRPr="00613388">
        <w:rPr>
          <w:b/>
          <w:bCs/>
          <w:sz w:val="20"/>
          <w:szCs w:val="20"/>
          <w:lang w:val="ru-RU"/>
        </w:rPr>
        <w:t>Вид бюджетной подпрограммы:</w:t>
      </w:r>
      <w:r w:rsidRPr="00613388">
        <w:rPr>
          <w:b/>
          <w:bCs/>
          <w:sz w:val="20"/>
          <w:szCs w:val="20"/>
          <w:lang w:val="ru-RU"/>
        </w:rPr>
        <w:tab/>
      </w:r>
    </w:p>
    <w:p w14:paraId="5EA802B9" w14:textId="77777777" w:rsidR="00CC2E8C" w:rsidRPr="00613388" w:rsidRDefault="00CC2E8C" w:rsidP="009A05F2">
      <w:pPr>
        <w:spacing w:before="28" w:after="28" w:line="240" w:lineRule="atLeast"/>
        <w:rPr>
          <w:rFonts w:eastAsia="Calibri"/>
          <w:bCs/>
          <w:iCs/>
          <w:sz w:val="20"/>
          <w:szCs w:val="20"/>
          <w:lang w:val="ru-RU"/>
        </w:rPr>
      </w:pPr>
      <w:r w:rsidRPr="00613388">
        <w:rPr>
          <w:b/>
          <w:bCs/>
          <w:sz w:val="20"/>
          <w:szCs w:val="20"/>
          <w:lang w:val="ru-RU"/>
        </w:rPr>
        <w:t xml:space="preserve">в зависимости от содержания: </w:t>
      </w:r>
      <w:r w:rsidRPr="00613388">
        <w:rPr>
          <w:bCs/>
          <w:sz w:val="20"/>
          <w:szCs w:val="20"/>
          <w:lang w:val="ru-RU"/>
        </w:rPr>
        <w:t>п</w:t>
      </w:r>
      <w:r w:rsidRPr="00613388">
        <w:rPr>
          <w:rFonts w:eastAsia="Calibri"/>
          <w:bCs/>
          <w:iCs/>
          <w:sz w:val="20"/>
          <w:szCs w:val="20"/>
          <w:lang w:val="ru-RU"/>
        </w:rPr>
        <w:t>редоставление трансфертов и бюджетных субсидий</w:t>
      </w:r>
    </w:p>
    <w:p w14:paraId="6E7D586F" w14:textId="77777777" w:rsidR="00CC2E8C" w:rsidRPr="00613388" w:rsidRDefault="00CC2E8C" w:rsidP="009A05F2">
      <w:pPr>
        <w:spacing w:before="28" w:after="28" w:line="240" w:lineRule="atLeast"/>
        <w:rPr>
          <w:sz w:val="20"/>
          <w:szCs w:val="20"/>
          <w:lang w:val="ru-RU"/>
        </w:rPr>
      </w:pPr>
      <w:r w:rsidRPr="00613388">
        <w:rPr>
          <w:b/>
          <w:bCs/>
          <w:sz w:val="20"/>
          <w:szCs w:val="20"/>
          <w:lang w:val="ru-RU"/>
        </w:rPr>
        <w:t xml:space="preserve">текущая/развитие: </w:t>
      </w:r>
      <w:r w:rsidRPr="00613388">
        <w:rPr>
          <w:bCs/>
          <w:sz w:val="20"/>
          <w:szCs w:val="20"/>
          <w:lang w:val="ru-RU"/>
        </w:rPr>
        <w:t>т</w:t>
      </w:r>
      <w:r w:rsidRPr="00613388">
        <w:rPr>
          <w:bCs/>
          <w:iCs/>
          <w:sz w:val="20"/>
          <w:szCs w:val="20"/>
          <w:lang w:val="ru-RU"/>
        </w:rPr>
        <w:t>екущая</w:t>
      </w:r>
    </w:p>
    <w:p w14:paraId="59B6835F" w14:textId="77777777" w:rsidR="00CC2E8C" w:rsidRPr="00613388" w:rsidRDefault="00CC2E8C" w:rsidP="009A05F2">
      <w:pPr>
        <w:tabs>
          <w:tab w:val="right" w:pos="10580"/>
        </w:tabs>
        <w:jc w:val="both"/>
        <w:rPr>
          <w:bCs/>
          <w:sz w:val="20"/>
          <w:szCs w:val="20"/>
          <w:lang w:val="ru-RU"/>
        </w:rPr>
      </w:pPr>
      <w:r w:rsidRPr="00613388">
        <w:rPr>
          <w:b/>
          <w:bCs/>
          <w:sz w:val="20"/>
          <w:szCs w:val="20"/>
          <w:lang w:val="ru-RU"/>
        </w:rPr>
        <w:t xml:space="preserve">Описание (обоснование) бюджетной подпрограммы: </w:t>
      </w:r>
      <w:r w:rsidRPr="00613388">
        <w:rPr>
          <w:bCs/>
          <w:sz w:val="20"/>
          <w:szCs w:val="20"/>
          <w:lang w:val="ru-RU"/>
        </w:rPr>
        <w:t>Расходы на увеличение размера государственной стипендии</w:t>
      </w:r>
      <w:r w:rsidR="0082319F" w:rsidRPr="00613388">
        <w:rPr>
          <w:bCs/>
          <w:sz w:val="20"/>
          <w:szCs w:val="20"/>
          <w:lang w:val="ru-RU"/>
        </w:rPr>
        <w:t xml:space="preserve"> обучающимся в организациях технического и профессионального, </w:t>
      </w:r>
      <w:proofErr w:type="spellStart"/>
      <w:r w:rsidR="0082319F" w:rsidRPr="00613388">
        <w:rPr>
          <w:bCs/>
          <w:sz w:val="20"/>
          <w:szCs w:val="20"/>
          <w:lang w:val="ru-RU"/>
        </w:rPr>
        <w:t>послесреднего</w:t>
      </w:r>
      <w:proofErr w:type="spellEnd"/>
      <w:r w:rsidR="0082319F" w:rsidRPr="00613388">
        <w:rPr>
          <w:bCs/>
          <w:sz w:val="20"/>
          <w:szCs w:val="20"/>
          <w:lang w:val="ru-RU"/>
        </w:rPr>
        <w:t xml:space="preserve"> образования</w:t>
      </w:r>
      <w:r w:rsidRPr="00613388">
        <w:rPr>
          <w:bCs/>
          <w:sz w:val="20"/>
          <w:szCs w:val="20"/>
          <w:lang w:val="ru-RU"/>
        </w:rPr>
        <w:t>.</w:t>
      </w:r>
      <w:r w:rsidRPr="00613388">
        <w:rPr>
          <w:bCs/>
          <w:sz w:val="20"/>
          <w:szCs w:val="20"/>
          <w:lang w:val="ru-RU"/>
        </w:rPr>
        <w:tab/>
      </w:r>
    </w:p>
    <w:tbl>
      <w:tblPr>
        <w:tblW w:w="10632" w:type="dxa"/>
        <w:tblInd w:w="108" w:type="dxa"/>
        <w:tblLayout w:type="fixed"/>
        <w:tblLook w:val="0000" w:firstRow="0" w:lastRow="0" w:firstColumn="0" w:lastColumn="0" w:noHBand="0" w:noVBand="0"/>
      </w:tblPr>
      <w:tblGrid>
        <w:gridCol w:w="3268"/>
        <w:gridCol w:w="853"/>
        <w:gridCol w:w="1281"/>
        <w:gridCol w:w="1281"/>
        <w:gridCol w:w="1397"/>
        <w:gridCol w:w="1134"/>
        <w:gridCol w:w="1418"/>
      </w:tblGrid>
      <w:tr w:rsidR="00CC2E8C" w:rsidRPr="00613388" w14:paraId="29196584" w14:textId="77777777" w:rsidTr="003F2C3A">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49DAC6D3" w14:textId="77777777" w:rsidR="00CC2E8C" w:rsidRPr="00613388" w:rsidRDefault="00CC2E8C" w:rsidP="009A05F2">
            <w:pPr>
              <w:snapToGrid w:val="0"/>
              <w:rPr>
                <w:sz w:val="20"/>
                <w:szCs w:val="20"/>
                <w:lang w:val="ru-RU"/>
              </w:rPr>
            </w:pPr>
            <w:r w:rsidRPr="00613388">
              <w:rPr>
                <w:sz w:val="20"/>
                <w:szCs w:val="20"/>
                <w:lang w:val="ru-RU"/>
              </w:rPr>
              <w:t xml:space="preserve">Показатели прямого результата </w:t>
            </w:r>
          </w:p>
        </w:tc>
        <w:tc>
          <w:tcPr>
            <w:tcW w:w="853" w:type="dxa"/>
            <w:vMerge w:val="restart"/>
            <w:tcBorders>
              <w:top w:val="single" w:sz="4" w:space="0" w:color="000000"/>
              <w:left w:val="single" w:sz="4" w:space="0" w:color="000000"/>
              <w:bottom w:val="single" w:sz="4" w:space="0" w:color="000000"/>
            </w:tcBorders>
            <w:shd w:val="clear" w:color="auto" w:fill="auto"/>
          </w:tcPr>
          <w:p w14:paraId="690A7B65"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Ед. изм.</w:t>
            </w:r>
          </w:p>
        </w:tc>
        <w:tc>
          <w:tcPr>
            <w:tcW w:w="1281" w:type="dxa"/>
            <w:tcBorders>
              <w:top w:val="single" w:sz="4" w:space="0" w:color="000000"/>
              <w:left w:val="single" w:sz="4" w:space="0" w:color="000000"/>
              <w:bottom w:val="single" w:sz="4" w:space="0" w:color="000000"/>
            </w:tcBorders>
            <w:shd w:val="clear" w:color="auto" w:fill="auto"/>
          </w:tcPr>
          <w:p w14:paraId="522CBD5D"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1969734D"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7D7914A1"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CC2E8C" w:rsidRPr="00613388" w14:paraId="469EA95D" w14:textId="77777777" w:rsidTr="003F2C3A">
        <w:trPr>
          <w:trHeight w:val="145"/>
        </w:trPr>
        <w:tc>
          <w:tcPr>
            <w:tcW w:w="3268" w:type="dxa"/>
            <w:vMerge/>
            <w:tcBorders>
              <w:top w:val="single" w:sz="4" w:space="0" w:color="000000"/>
              <w:left w:val="single" w:sz="4" w:space="0" w:color="000000"/>
              <w:bottom w:val="single" w:sz="4" w:space="0" w:color="000000"/>
            </w:tcBorders>
            <w:shd w:val="clear" w:color="auto" w:fill="auto"/>
          </w:tcPr>
          <w:p w14:paraId="4E584AB3" w14:textId="77777777" w:rsidR="00CC2E8C" w:rsidRPr="00613388" w:rsidRDefault="00CC2E8C" w:rsidP="009A05F2">
            <w:pPr>
              <w:snapToGrid w:val="0"/>
              <w:rPr>
                <w:rFonts w:eastAsia="MS Mincho"/>
                <w:b/>
                <w:sz w:val="20"/>
                <w:szCs w:val="20"/>
                <w:lang w:val="ru-RU"/>
              </w:rPr>
            </w:pPr>
          </w:p>
        </w:tc>
        <w:tc>
          <w:tcPr>
            <w:tcW w:w="853" w:type="dxa"/>
            <w:vMerge/>
            <w:tcBorders>
              <w:top w:val="single" w:sz="4" w:space="0" w:color="000000"/>
              <w:left w:val="single" w:sz="4" w:space="0" w:color="000000"/>
              <w:bottom w:val="single" w:sz="4" w:space="0" w:color="000000"/>
            </w:tcBorders>
            <w:shd w:val="clear" w:color="auto" w:fill="auto"/>
          </w:tcPr>
          <w:p w14:paraId="2C369563" w14:textId="77777777" w:rsidR="00CC2E8C" w:rsidRPr="00613388" w:rsidRDefault="00CC2E8C" w:rsidP="009A05F2">
            <w:pPr>
              <w:snapToGrid w:val="0"/>
              <w:jc w:val="center"/>
              <w:rPr>
                <w:rFonts w:eastAsia="MS Mincho"/>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450DC112"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3BB49BAB"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1AC4B794"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07C3750C"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6DFD63"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2026 год</w:t>
            </w:r>
          </w:p>
        </w:tc>
      </w:tr>
      <w:tr w:rsidR="00CC2E8C" w:rsidRPr="00613388" w14:paraId="42870F4D"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4FD42BED" w14:textId="77777777" w:rsidR="00CC2E8C" w:rsidRPr="00613388" w:rsidRDefault="00CC2E8C" w:rsidP="009A05F2">
            <w:pPr>
              <w:widowControl w:val="0"/>
              <w:snapToGrid w:val="0"/>
              <w:rPr>
                <w:sz w:val="20"/>
                <w:szCs w:val="20"/>
                <w:lang w:val="ru-RU"/>
              </w:rPr>
            </w:pPr>
            <w:r w:rsidRPr="00613388">
              <w:rPr>
                <w:sz w:val="20"/>
                <w:szCs w:val="20"/>
                <w:lang w:val="ru-RU"/>
              </w:rPr>
              <w:t>Среднегодовой контингент, которых увеличены размера стипендии, из них:</w:t>
            </w:r>
          </w:p>
        </w:tc>
        <w:tc>
          <w:tcPr>
            <w:tcW w:w="853" w:type="dxa"/>
            <w:tcBorders>
              <w:top w:val="single" w:sz="4" w:space="0" w:color="000000"/>
              <w:left w:val="single" w:sz="4" w:space="0" w:color="000000"/>
              <w:bottom w:val="single" w:sz="4" w:space="0" w:color="000000"/>
            </w:tcBorders>
            <w:shd w:val="clear" w:color="auto" w:fill="auto"/>
          </w:tcPr>
          <w:p w14:paraId="19A60675" w14:textId="77777777" w:rsidR="00CC2E8C" w:rsidRPr="00613388" w:rsidRDefault="00CC2E8C" w:rsidP="009A05F2">
            <w:pPr>
              <w:jc w:val="center"/>
              <w:rPr>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1526470" w14:textId="77777777" w:rsidR="00CC2E8C" w:rsidRPr="00613388" w:rsidRDefault="00CC2E8C" w:rsidP="009A05F2">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0E3DD6E" w14:textId="77777777" w:rsidR="00CC2E8C" w:rsidRPr="00613388" w:rsidRDefault="00CC2E8C" w:rsidP="009A05F2">
            <w:pPr>
              <w:suppressAutoHyphens w:val="0"/>
              <w:jc w:val="center"/>
              <w:rPr>
                <w:bCs/>
                <w:color w:val="000000"/>
                <w:sz w:val="20"/>
                <w:szCs w:val="20"/>
                <w:lang w:val="ru-RU" w:eastAsia="ru-RU"/>
              </w:rPr>
            </w:pPr>
            <w:r w:rsidRPr="00613388">
              <w:rPr>
                <w:bCs/>
                <w:color w:val="000000"/>
                <w:sz w:val="20"/>
                <w:szCs w:val="20"/>
                <w:lang w:val="ru-RU" w:eastAsia="ru-RU"/>
              </w:rPr>
              <w:t>248 739</w:t>
            </w:r>
          </w:p>
        </w:tc>
        <w:tc>
          <w:tcPr>
            <w:tcW w:w="1397" w:type="dxa"/>
            <w:tcBorders>
              <w:top w:val="single" w:sz="4" w:space="0" w:color="000000"/>
              <w:left w:val="single" w:sz="4" w:space="0" w:color="000000"/>
              <w:bottom w:val="single" w:sz="4" w:space="0" w:color="000000"/>
            </w:tcBorders>
            <w:shd w:val="clear" w:color="auto" w:fill="auto"/>
            <w:vAlign w:val="center"/>
          </w:tcPr>
          <w:p w14:paraId="60B2760A" w14:textId="77777777" w:rsidR="00CC2E8C" w:rsidRPr="00613388" w:rsidRDefault="00CC2E8C" w:rsidP="009A05F2">
            <w:pPr>
              <w:suppressAutoHyphens w:val="0"/>
              <w:jc w:val="center"/>
              <w:rPr>
                <w:bCs/>
                <w:color w:val="000000"/>
                <w:sz w:val="20"/>
                <w:szCs w:val="20"/>
                <w:lang w:val="ru-RU" w:eastAsia="ru-RU"/>
              </w:rPr>
            </w:pPr>
            <w:r w:rsidRPr="00613388">
              <w:rPr>
                <w:bCs/>
                <w:color w:val="000000"/>
                <w:sz w:val="20"/>
                <w:szCs w:val="20"/>
                <w:lang w:val="ru-RU" w:eastAsia="ru-RU"/>
              </w:rPr>
              <w:t>278 844</w:t>
            </w:r>
          </w:p>
        </w:tc>
        <w:tc>
          <w:tcPr>
            <w:tcW w:w="1134" w:type="dxa"/>
            <w:tcBorders>
              <w:top w:val="single" w:sz="4" w:space="0" w:color="000000"/>
              <w:left w:val="single" w:sz="4" w:space="0" w:color="000000"/>
              <w:bottom w:val="single" w:sz="4" w:space="0" w:color="000000"/>
            </w:tcBorders>
            <w:shd w:val="clear" w:color="auto" w:fill="auto"/>
            <w:vAlign w:val="center"/>
          </w:tcPr>
          <w:p w14:paraId="39673680" w14:textId="77777777" w:rsidR="00CC2E8C" w:rsidRPr="00613388" w:rsidRDefault="00CC2E8C" w:rsidP="009A05F2">
            <w:pPr>
              <w:suppressAutoHyphens w:val="0"/>
              <w:jc w:val="center"/>
              <w:rPr>
                <w:bCs/>
                <w:color w:val="000000"/>
                <w:sz w:val="20"/>
                <w:szCs w:val="20"/>
                <w:lang w:val="ru-RU" w:eastAsia="ru-RU"/>
              </w:rPr>
            </w:pPr>
            <w:r w:rsidRPr="00613388">
              <w:rPr>
                <w:bCs/>
                <w:color w:val="000000"/>
                <w:sz w:val="20"/>
                <w:szCs w:val="20"/>
                <w:lang w:val="ru-RU" w:eastAsia="ru-RU"/>
              </w:rPr>
              <w:t>313 033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904F" w14:textId="77777777" w:rsidR="00CC2E8C" w:rsidRPr="00613388" w:rsidRDefault="00CC2E8C" w:rsidP="009A05F2">
            <w:pPr>
              <w:suppressAutoHyphens w:val="0"/>
              <w:jc w:val="center"/>
              <w:rPr>
                <w:bCs/>
                <w:color w:val="000000"/>
                <w:sz w:val="20"/>
                <w:szCs w:val="20"/>
                <w:lang w:val="ru-RU" w:eastAsia="ru-RU"/>
              </w:rPr>
            </w:pPr>
            <w:r w:rsidRPr="00613388">
              <w:rPr>
                <w:bCs/>
                <w:color w:val="000000"/>
                <w:sz w:val="20"/>
                <w:szCs w:val="20"/>
                <w:lang w:val="ru-RU" w:eastAsia="ru-RU"/>
              </w:rPr>
              <w:t>339 387</w:t>
            </w:r>
          </w:p>
        </w:tc>
      </w:tr>
      <w:tr w:rsidR="00CC2E8C" w:rsidRPr="00613388" w14:paraId="52DD6163"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5262C654" w14:textId="77777777" w:rsidR="00CC2E8C" w:rsidRPr="00613388" w:rsidRDefault="00CC2E8C" w:rsidP="009A05F2">
            <w:pPr>
              <w:suppressAutoHyphens w:val="0"/>
              <w:jc w:val="both"/>
              <w:rPr>
                <w:sz w:val="18"/>
                <w:szCs w:val="18"/>
                <w:lang w:val="ru-RU" w:eastAsia="ru-RU"/>
              </w:rPr>
            </w:pPr>
            <w:proofErr w:type="spellStart"/>
            <w:r w:rsidRPr="00613388">
              <w:rPr>
                <w:sz w:val="18"/>
                <w:szCs w:val="18"/>
              </w:rPr>
              <w:t>Акмолинская</w:t>
            </w:r>
            <w:proofErr w:type="spellEnd"/>
            <w:r w:rsidRPr="00613388">
              <w:rPr>
                <w:sz w:val="18"/>
                <w:szCs w:val="18"/>
              </w:rPr>
              <w:t xml:space="preserve"> </w:t>
            </w:r>
            <w:proofErr w:type="spellStart"/>
            <w:r w:rsidRPr="00613388">
              <w:rPr>
                <w:sz w:val="18"/>
                <w:szCs w:val="18"/>
              </w:rPr>
              <w:t>область</w:t>
            </w:r>
            <w:proofErr w:type="spellEnd"/>
            <w:r w:rsidRPr="00613388">
              <w:rPr>
                <w:sz w:val="18"/>
                <w:szCs w:val="18"/>
              </w:rPr>
              <w:t xml:space="preserve"> </w:t>
            </w:r>
          </w:p>
        </w:tc>
        <w:tc>
          <w:tcPr>
            <w:tcW w:w="853" w:type="dxa"/>
            <w:tcBorders>
              <w:top w:val="single" w:sz="4" w:space="0" w:color="000000"/>
              <w:left w:val="single" w:sz="4" w:space="0" w:color="000000"/>
              <w:bottom w:val="single" w:sz="4" w:space="0" w:color="000000"/>
            </w:tcBorders>
            <w:shd w:val="clear" w:color="auto" w:fill="auto"/>
          </w:tcPr>
          <w:p w14:paraId="325F57B0"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0EB3C63E"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1C9010E" w14:textId="77777777" w:rsidR="00CC2E8C" w:rsidRPr="00613388" w:rsidRDefault="00CC2E8C" w:rsidP="009A05F2">
            <w:pPr>
              <w:suppressAutoHyphens w:val="0"/>
              <w:jc w:val="center"/>
              <w:rPr>
                <w:sz w:val="18"/>
                <w:szCs w:val="18"/>
                <w:lang w:val="ru-RU" w:eastAsia="ru-RU"/>
              </w:rPr>
            </w:pPr>
            <w:r w:rsidRPr="00613388">
              <w:rPr>
                <w:sz w:val="18"/>
                <w:szCs w:val="18"/>
              </w:rPr>
              <w:t>13 210</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73A495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14 049</w:t>
            </w:r>
          </w:p>
        </w:tc>
        <w:tc>
          <w:tcPr>
            <w:tcW w:w="1134" w:type="dxa"/>
            <w:tcBorders>
              <w:top w:val="single" w:sz="4" w:space="0" w:color="000000"/>
              <w:left w:val="single" w:sz="4" w:space="0" w:color="000000"/>
              <w:bottom w:val="single" w:sz="4" w:space="0" w:color="000000"/>
            </w:tcBorders>
            <w:shd w:val="clear" w:color="auto" w:fill="auto"/>
          </w:tcPr>
          <w:p w14:paraId="521C1426"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15 228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3DE09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16 294</w:t>
            </w:r>
          </w:p>
        </w:tc>
      </w:tr>
      <w:tr w:rsidR="00CC2E8C" w:rsidRPr="00613388" w14:paraId="451BEAED"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11EDE1B8" w14:textId="77777777" w:rsidR="00CC2E8C" w:rsidRPr="00613388" w:rsidRDefault="00CC2E8C" w:rsidP="009A05F2">
            <w:pPr>
              <w:jc w:val="both"/>
              <w:rPr>
                <w:sz w:val="18"/>
                <w:szCs w:val="18"/>
              </w:rPr>
            </w:pPr>
            <w:proofErr w:type="spellStart"/>
            <w:r w:rsidRPr="00613388">
              <w:rPr>
                <w:sz w:val="18"/>
                <w:szCs w:val="18"/>
              </w:rPr>
              <w:t>Актюбинская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6DF8FFA5"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047458CD"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E7F6DB0" w14:textId="77777777" w:rsidR="00CC2E8C" w:rsidRPr="00613388" w:rsidRDefault="00CC2E8C" w:rsidP="009A05F2">
            <w:pPr>
              <w:jc w:val="center"/>
              <w:rPr>
                <w:sz w:val="18"/>
                <w:szCs w:val="18"/>
              </w:rPr>
            </w:pPr>
            <w:r w:rsidRPr="00613388">
              <w:rPr>
                <w:sz w:val="18"/>
                <w:szCs w:val="18"/>
              </w:rPr>
              <w:t>13 280</w:t>
            </w:r>
          </w:p>
        </w:tc>
        <w:tc>
          <w:tcPr>
            <w:tcW w:w="1397" w:type="dxa"/>
            <w:tcBorders>
              <w:top w:val="nil"/>
              <w:left w:val="single" w:sz="4" w:space="0" w:color="auto"/>
              <w:bottom w:val="single" w:sz="4" w:space="0" w:color="auto"/>
              <w:right w:val="single" w:sz="4" w:space="0" w:color="auto"/>
            </w:tcBorders>
            <w:shd w:val="clear" w:color="auto" w:fill="auto"/>
          </w:tcPr>
          <w:p w14:paraId="799FE222"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15 374</w:t>
            </w:r>
          </w:p>
        </w:tc>
        <w:tc>
          <w:tcPr>
            <w:tcW w:w="1134" w:type="dxa"/>
            <w:tcBorders>
              <w:top w:val="single" w:sz="4" w:space="0" w:color="000000"/>
              <w:left w:val="single" w:sz="4" w:space="0" w:color="000000"/>
              <w:bottom w:val="single" w:sz="4" w:space="0" w:color="000000"/>
            </w:tcBorders>
            <w:shd w:val="clear" w:color="auto" w:fill="auto"/>
          </w:tcPr>
          <w:p w14:paraId="05B3337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17 047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C9C1C8"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16 612</w:t>
            </w:r>
          </w:p>
        </w:tc>
      </w:tr>
      <w:tr w:rsidR="00CC2E8C" w:rsidRPr="00613388" w14:paraId="4CB3C9B4"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5B1054B2" w14:textId="77777777" w:rsidR="00CC2E8C" w:rsidRPr="00613388" w:rsidRDefault="00CC2E8C" w:rsidP="009A05F2">
            <w:pPr>
              <w:tabs>
                <w:tab w:val="right" w:pos="3052"/>
              </w:tabs>
              <w:jc w:val="both"/>
              <w:rPr>
                <w:sz w:val="18"/>
                <w:szCs w:val="18"/>
              </w:rPr>
            </w:pPr>
            <w:proofErr w:type="spellStart"/>
            <w:r w:rsidRPr="00613388">
              <w:rPr>
                <w:sz w:val="18"/>
                <w:szCs w:val="18"/>
              </w:rPr>
              <w:t>Алматинская</w:t>
            </w:r>
            <w:proofErr w:type="spellEnd"/>
            <w:r w:rsidRPr="00613388">
              <w:rPr>
                <w:sz w:val="18"/>
                <w:szCs w:val="18"/>
              </w:rPr>
              <w:t xml:space="preserve"> </w:t>
            </w:r>
            <w:proofErr w:type="spellStart"/>
            <w:r w:rsidRPr="00613388">
              <w:rPr>
                <w:sz w:val="18"/>
                <w:szCs w:val="18"/>
              </w:rPr>
              <w:t>область</w:t>
            </w:r>
            <w:proofErr w:type="spellEnd"/>
            <w:r w:rsidRPr="00613388">
              <w:rPr>
                <w:sz w:val="18"/>
                <w:szCs w:val="18"/>
              </w:rPr>
              <w:tab/>
            </w:r>
          </w:p>
        </w:tc>
        <w:tc>
          <w:tcPr>
            <w:tcW w:w="853" w:type="dxa"/>
            <w:tcBorders>
              <w:top w:val="single" w:sz="4" w:space="0" w:color="000000"/>
              <w:left w:val="single" w:sz="4" w:space="0" w:color="000000"/>
              <w:bottom w:val="single" w:sz="4" w:space="0" w:color="000000"/>
            </w:tcBorders>
            <w:shd w:val="clear" w:color="auto" w:fill="auto"/>
          </w:tcPr>
          <w:p w14:paraId="1C8E1F43"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135204B7"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C8B9CDF" w14:textId="77777777" w:rsidR="00CC2E8C" w:rsidRPr="00613388" w:rsidRDefault="00CC2E8C" w:rsidP="009A05F2">
            <w:pPr>
              <w:jc w:val="center"/>
              <w:rPr>
                <w:sz w:val="18"/>
                <w:szCs w:val="18"/>
              </w:rPr>
            </w:pPr>
            <w:r w:rsidRPr="00613388">
              <w:rPr>
                <w:sz w:val="18"/>
                <w:szCs w:val="18"/>
              </w:rPr>
              <w:t>8 608</w:t>
            </w:r>
          </w:p>
        </w:tc>
        <w:tc>
          <w:tcPr>
            <w:tcW w:w="1397" w:type="dxa"/>
            <w:tcBorders>
              <w:top w:val="nil"/>
              <w:left w:val="single" w:sz="4" w:space="0" w:color="auto"/>
              <w:bottom w:val="single" w:sz="4" w:space="0" w:color="auto"/>
              <w:right w:val="single" w:sz="4" w:space="0" w:color="auto"/>
            </w:tcBorders>
            <w:shd w:val="clear" w:color="auto" w:fill="auto"/>
          </w:tcPr>
          <w:p w14:paraId="230E004A"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9 614</w:t>
            </w:r>
          </w:p>
        </w:tc>
        <w:tc>
          <w:tcPr>
            <w:tcW w:w="1134" w:type="dxa"/>
            <w:tcBorders>
              <w:top w:val="single" w:sz="4" w:space="0" w:color="000000"/>
              <w:left w:val="single" w:sz="4" w:space="0" w:color="000000"/>
              <w:bottom w:val="single" w:sz="4" w:space="0" w:color="000000"/>
            </w:tcBorders>
            <w:shd w:val="clear" w:color="auto" w:fill="auto"/>
          </w:tcPr>
          <w:p w14:paraId="6B2DD239"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10 899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E6CF83"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12 331</w:t>
            </w:r>
          </w:p>
        </w:tc>
      </w:tr>
      <w:tr w:rsidR="00CC2E8C" w:rsidRPr="00613388" w14:paraId="608D0603"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284DD48F" w14:textId="77777777" w:rsidR="00CC2E8C" w:rsidRPr="00613388" w:rsidRDefault="00CC2E8C" w:rsidP="009A05F2">
            <w:pPr>
              <w:jc w:val="both"/>
              <w:rPr>
                <w:sz w:val="18"/>
                <w:szCs w:val="18"/>
              </w:rPr>
            </w:pPr>
            <w:proofErr w:type="spellStart"/>
            <w:r w:rsidRPr="00613388">
              <w:rPr>
                <w:sz w:val="18"/>
                <w:szCs w:val="18"/>
              </w:rPr>
              <w:t>Атырауская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4CE04771"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53219D8E"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BA632D1" w14:textId="77777777" w:rsidR="00CC2E8C" w:rsidRPr="00613388" w:rsidRDefault="00CC2E8C" w:rsidP="009A05F2">
            <w:pPr>
              <w:jc w:val="center"/>
              <w:rPr>
                <w:sz w:val="18"/>
                <w:szCs w:val="18"/>
              </w:rPr>
            </w:pPr>
            <w:r w:rsidRPr="00613388">
              <w:rPr>
                <w:sz w:val="18"/>
                <w:szCs w:val="18"/>
              </w:rPr>
              <w:t>7 934</w:t>
            </w:r>
          </w:p>
        </w:tc>
        <w:tc>
          <w:tcPr>
            <w:tcW w:w="1397" w:type="dxa"/>
            <w:tcBorders>
              <w:top w:val="nil"/>
              <w:left w:val="single" w:sz="4" w:space="0" w:color="auto"/>
              <w:bottom w:val="single" w:sz="4" w:space="0" w:color="auto"/>
              <w:right w:val="single" w:sz="4" w:space="0" w:color="auto"/>
            </w:tcBorders>
            <w:shd w:val="clear" w:color="auto" w:fill="auto"/>
          </w:tcPr>
          <w:p w14:paraId="41F85AC9"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8 702</w:t>
            </w:r>
          </w:p>
        </w:tc>
        <w:tc>
          <w:tcPr>
            <w:tcW w:w="1134" w:type="dxa"/>
            <w:tcBorders>
              <w:top w:val="single" w:sz="4" w:space="0" w:color="000000"/>
              <w:left w:val="single" w:sz="4" w:space="0" w:color="000000"/>
              <w:bottom w:val="single" w:sz="4" w:space="0" w:color="000000"/>
            </w:tcBorders>
            <w:shd w:val="clear" w:color="auto" w:fill="auto"/>
          </w:tcPr>
          <w:p w14:paraId="6FBFA93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9 679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CB4E71"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9 950</w:t>
            </w:r>
          </w:p>
        </w:tc>
      </w:tr>
      <w:tr w:rsidR="00CC2E8C" w:rsidRPr="00613388" w14:paraId="79A58CEF"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1D2C8D70" w14:textId="77777777" w:rsidR="00CC2E8C" w:rsidRPr="00613388" w:rsidRDefault="00CC2E8C" w:rsidP="009A05F2">
            <w:pPr>
              <w:jc w:val="both"/>
              <w:rPr>
                <w:sz w:val="18"/>
                <w:szCs w:val="18"/>
              </w:rPr>
            </w:pPr>
            <w:proofErr w:type="spellStart"/>
            <w:r w:rsidRPr="00613388">
              <w:rPr>
                <w:sz w:val="18"/>
                <w:szCs w:val="18"/>
              </w:rPr>
              <w:t>Восточно-Казахстанская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513ACE30"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5804F2BC"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0E0F455" w14:textId="77777777" w:rsidR="00CC2E8C" w:rsidRPr="00613388" w:rsidRDefault="00CC2E8C" w:rsidP="009A05F2">
            <w:pPr>
              <w:jc w:val="center"/>
              <w:rPr>
                <w:sz w:val="18"/>
                <w:szCs w:val="18"/>
              </w:rPr>
            </w:pPr>
            <w:r w:rsidRPr="00613388">
              <w:rPr>
                <w:sz w:val="18"/>
                <w:szCs w:val="18"/>
              </w:rPr>
              <w:t>10 162</w:t>
            </w:r>
          </w:p>
        </w:tc>
        <w:tc>
          <w:tcPr>
            <w:tcW w:w="1397" w:type="dxa"/>
            <w:tcBorders>
              <w:top w:val="nil"/>
              <w:left w:val="single" w:sz="4" w:space="0" w:color="auto"/>
              <w:bottom w:val="single" w:sz="4" w:space="0" w:color="auto"/>
              <w:right w:val="single" w:sz="4" w:space="0" w:color="auto"/>
            </w:tcBorders>
            <w:shd w:val="clear" w:color="auto" w:fill="auto"/>
          </w:tcPr>
          <w:p w14:paraId="610A392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12 560</w:t>
            </w:r>
          </w:p>
        </w:tc>
        <w:tc>
          <w:tcPr>
            <w:tcW w:w="1134" w:type="dxa"/>
            <w:tcBorders>
              <w:top w:val="single" w:sz="4" w:space="0" w:color="000000"/>
              <w:left w:val="single" w:sz="4" w:space="0" w:color="000000"/>
              <w:bottom w:val="single" w:sz="4" w:space="0" w:color="000000"/>
            </w:tcBorders>
            <w:shd w:val="clear" w:color="auto" w:fill="auto"/>
          </w:tcPr>
          <w:p w14:paraId="603F193B"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15 270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B7CFA3"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17 182</w:t>
            </w:r>
          </w:p>
        </w:tc>
      </w:tr>
      <w:tr w:rsidR="00CC2E8C" w:rsidRPr="00613388" w14:paraId="73D9498F"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5F1C9C3E" w14:textId="77777777" w:rsidR="00CC2E8C" w:rsidRPr="00613388" w:rsidRDefault="00CC2E8C" w:rsidP="009A05F2">
            <w:pPr>
              <w:jc w:val="both"/>
              <w:rPr>
                <w:sz w:val="18"/>
                <w:szCs w:val="18"/>
              </w:rPr>
            </w:pPr>
            <w:proofErr w:type="spellStart"/>
            <w:r w:rsidRPr="00613388">
              <w:rPr>
                <w:sz w:val="18"/>
                <w:szCs w:val="18"/>
              </w:rPr>
              <w:t>Жамбылская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67A2D442"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6CB5CABB"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52F5136" w14:textId="77777777" w:rsidR="00CC2E8C" w:rsidRPr="00613388" w:rsidRDefault="00CC2E8C" w:rsidP="009A05F2">
            <w:pPr>
              <w:jc w:val="center"/>
              <w:rPr>
                <w:sz w:val="18"/>
                <w:szCs w:val="18"/>
              </w:rPr>
            </w:pPr>
            <w:r w:rsidRPr="00613388">
              <w:rPr>
                <w:sz w:val="18"/>
                <w:szCs w:val="18"/>
              </w:rPr>
              <w:t>10 901</w:t>
            </w:r>
          </w:p>
        </w:tc>
        <w:tc>
          <w:tcPr>
            <w:tcW w:w="1397" w:type="dxa"/>
            <w:tcBorders>
              <w:top w:val="nil"/>
              <w:left w:val="single" w:sz="4" w:space="0" w:color="auto"/>
              <w:bottom w:val="single" w:sz="4" w:space="0" w:color="auto"/>
              <w:right w:val="single" w:sz="4" w:space="0" w:color="auto"/>
            </w:tcBorders>
            <w:shd w:val="clear" w:color="auto" w:fill="auto"/>
          </w:tcPr>
          <w:p w14:paraId="534B4009"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13 773</w:t>
            </w:r>
          </w:p>
        </w:tc>
        <w:tc>
          <w:tcPr>
            <w:tcW w:w="1134" w:type="dxa"/>
            <w:tcBorders>
              <w:top w:val="single" w:sz="4" w:space="0" w:color="000000"/>
              <w:left w:val="single" w:sz="4" w:space="0" w:color="000000"/>
              <w:bottom w:val="single" w:sz="4" w:space="0" w:color="000000"/>
            </w:tcBorders>
            <w:shd w:val="clear" w:color="auto" w:fill="auto"/>
          </w:tcPr>
          <w:p w14:paraId="08E474B0"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16 929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5D2821"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19 711</w:t>
            </w:r>
          </w:p>
        </w:tc>
      </w:tr>
      <w:tr w:rsidR="00CC2E8C" w:rsidRPr="00613388" w14:paraId="32EB6583"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71E7EF67" w14:textId="77777777" w:rsidR="00CC2E8C" w:rsidRPr="00613388" w:rsidRDefault="00CC2E8C" w:rsidP="009A05F2">
            <w:pPr>
              <w:jc w:val="both"/>
              <w:rPr>
                <w:sz w:val="18"/>
                <w:szCs w:val="18"/>
              </w:rPr>
            </w:pPr>
            <w:proofErr w:type="spellStart"/>
            <w:r w:rsidRPr="00613388">
              <w:rPr>
                <w:sz w:val="18"/>
                <w:szCs w:val="18"/>
              </w:rPr>
              <w:t>Западно-Казахстанская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69D83761"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26D172E9"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C3212FC" w14:textId="77777777" w:rsidR="00CC2E8C" w:rsidRPr="00613388" w:rsidRDefault="00CC2E8C" w:rsidP="009A05F2">
            <w:pPr>
              <w:jc w:val="center"/>
              <w:rPr>
                <w:sz w:val="18"/>
                <w:szCs w:val="18"/>
              </w:rPr>
            </w:pPr>
            <w:r w:rsidRPr="00613388">
              <w:rPr>
                <w:sz w:val="18"/>
                <w:szCs w:val="18"/>
              </w:rPr>
              <w:t>8 399</w:t>
            </w:r>
          </w:p>
        </w:tc>
        <w:tc>
          <w:tcPr>
            <w:tcW w:w="1397" w:type="dxa"/>
            <w:tcBorders>
              <w:top w:val="nil"/>
              <w:left w:val="single" w:sz="4" w:space="0" w:color="auto"/>
              <w:bottom w:val="single" w:sz="4" w:space="0" w:color="auto"/>
              <w:right w:val="single" w:sz="4" w:space="0" w:color="auto"/>
            </w:tcBorders>
            <w:shd w:val="clear" w:color="auto" w:fill="auto"/>
          </w:tcPr>
          <w:p w14:paraId="380F2C2F"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8 954</w:t>
            </w:r>
          </w:p>
        </w:tc>
        <w:tc>
          <w:tcPr>
            <w:tcW w:w="1134" w:type="dxa"/>
            <w:tcBorders>
              <w:top w:val="single" w:sz="4" w:space="0" w:color="000000"/>
              <w:left w:val="single" w:sz="4" w:space="0" w:color="000000"/>
              <w:bottom w:val="single" w:sz="4" w:space="0" w:color="000000"/>
            </w:tcBorders>
            <w:shd w:val="clear" w:color="auto" w:fill="auto"/>
          </w:tcPr>
          <w:p w14:paraId="391ECA5C"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8 992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46099B"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8 961</w:t>
            </w:r>
          </w:p>
        </w:tc>
      </w:tr>
      <w:tr w:rsidR="00CC2E8C" w:rsidRPr="00613388" w14:paraId="41A26BDB"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0BA22324" w14:textId="77777777" w:rsidR="00CC2E8C" w:rsidRPr="00613388" w:rsidRDefault="00CC2E8C" w:rsidP="009A05F2">
            <w:pPr>
              <w:jc w:val="both"/>
              <w:rPr>
                <w:sz w:val="18"/>
                <w:szCs w:val="18"/>
              </w:rPr>
            </w:pPr>
            <w:proofErr w:type="spellStart"/>
            <w:r w:rsidRPr="00613388">
              <w:rPr>
                <w:sz w:val="18"/>
                <w:szCs w:val="18"/>
              </w:rPr>
              <w:t>Карагандинская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662AD9AB"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14ED5ACD"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0C1309A" w14:textId="77777777" w:rsidR="00CC2E8C" w:rsidRPr="00613388" w:rsidRDefault="00CC2E8C" w:rsidP="009A05F2">
            <w:pPr>
              <w:jc w:val="center"/>
              <w:rPr>
                <w:sz w:val="18"/>
                <w:szCs w:val="18"/>
              </w:rPr>
            </w:pPr>
            <w:r w:rsidRPr="00613388">
              <w:rPr>
                <w:sz w:val="18"/>
                <w:szCs w:val="18"/>
              </w:rPr>
              <w:t>17 314</w:t>
            </w:r>
          </w:p>
        </w:tc>
        <w:tc>
          <w:tcPr>
            <w:tcW w:w="1397" w:type="dxa"/>
            <w:tcBorders>
              <w:top w:val="nil"/>
              <w:left w:val="single" w:sz="4" w:space="0" w:color="auto"/>
              <w:bottom w:val="single" w:sz="4" w:space="0" w:color="auto"/>
              <w:right w:val="single" w:sz="4" w:space="0" w:color="auto"/>
            </w:tcBorders>
            <w:shd w:val="clear" w:color="auto" w:fill="auto"/>
          </w:tcPr>
          <w:p w14:paraId="3E7284BF"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18 427</w:t>
            </w:r>
          </w:p>
        </w:tc>
        <w:tc>
          <w:tcPr>
            <w:tcW w:w="1134" w:type="dxa"/>
            <w:tcBorders>
              <w:top w:val="single" w:sz="4" w:space="0" w:color="000000"/>
              <w:left w:val="single" w:sz="4" w:space="0" w:color="000000"/>
              <w:bottom w:val="single" w:sz="4" w:space="0" w:color="000000"/>
            </w:tcBorders>
            <w:shd w:val="clear" w:color="auto" w:fill="auto"/>
          </w:tcPr>
          <w:p w14:paraId="4A5B7684"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20 268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DE8BB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21 534</w:t>
            </w:r>
          </w:p>
        </w:tc>
      </w:tr>
      <w:tr w:rsidR="00CC2E8C" w:rsidRPr="00613388" w14:paraId="72232241"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0F1086E1" w14:textId="77777777" w:rsidR="00CC2E8C" w:rsidRPr="00613388" w:rsidRDefault="00CC2E8C" w:rsidP="009A05F2">
            <w:pPr>
              <w:jc w:val="both"/>
              <w:rPr>
                <w:sz w:val="18"/>
                <w:szCs w:val="18"/>
              </w:rPr>
            </w:pPr>
            <w:proofErr w:type="spellStart"/>
            <w:r w:rsidRPr="00613388">
              <w:rPr>
                <w:sz w:val="18"/>
                <w:szCs w:val="18"/>
              </w:rPr>
              <w:t>Костанайская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081322CF"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612B1419"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4CAEE610" w14:textId="77777777" w:rsidR="00CC2E8C" w:rsidRPr="00613388" w:rsidRDefault="00CC2E8C" w:rsidP="009A05F2">
            <w:pPr>
              <w:jc w:val="center"/>
              <w:rPr>
                <w:sz w:val="18"/>
                <w:szCs w:val="18"/>
              </w:rPr>
            </w:pPr>
            <w:r w:rsidRPr="00613388">
              <w:rPr>
                <w:sz w:val="18"/>
                <w:szCs w:val="18"/>
              </w:rPr>
              <w:t>13 517</w:t>
            </w:r>
          </w:p>
        </w:tc>
        <w:tc>
          <w:tcPr>
            <w:tcW w:w="1397" w:type="dxa"/>
            <w:tcBorders>
              <w:top w:val="nil"/>
              <w:left w:val="single" w:sz="4" w:space="0" w:color="auto"/>
              <w:bottom w:val="single" w:sz="4" w:space="0" w:color="auto"/>
              <w:right w:val="single" w:sz="4" w:space="0" w:color="auto"/>
            </w:tcBorders>
            <w:shd w:val="clear" w:color="auto" w:fill="auto"/>
          </w:tcPr>
          <w:p w14:paraId="6CBCCBA0"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15 200</w:t>
            </w:r>
          </w:p>
        </w:tc>
        <w:tc>
          <w:tcPr>
            <w:tcW w:w="1134" w:type="dxa"/>
            <w:tcBorders>
              <w:top w:val="single" w:sz="4" w:space="0" w:color="000000"/>
              <w:left w:val="single" w:sz="4" w:space="0" w:color="000000"/>
              <w:bottom w:val="single" w:sz="4" w:space="0" w:color="000000"/>
            </w:tcBorders>
            <w:shd w:val="clear" w:color="auto" w:fill="auto"/>
          </w:tcPr>
          <w:p w14:paraId="21DCB4D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16 144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122506"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16 048</w:t>
            </w:r>
          </w:p>
        </w:tc>
      </w:tr>
      <w:tr w:rsidR="00CC2E8C" w:rsidRPr="00613388" w14:paraId="48DDBA8D"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48E617F7" w14:textId="77777777" w:rsidR="00CC2E8C" w:rsidRPr="00613388" w:rsidRDefault="00CC2E8C" w:rsidP="009A05F2">
            <w:pPr>
              <w:jc w:val="both"/>
              <w:rPr>
                <w:sz w:val="18"/>
                <w:szCs w:val="18"/>
              </w:rPr>
            </w:pPr>
            <w:proofErr w:type="spellStart"/>
            <w:r w:rsidRPr="00613388">
              <w:rPr>
                <w:sz w:val="18"/>
                <w:szCs w:val="18"/>
              </w:rPr>
              <w:lastRenderedPageBreak/>
              <w:t>Кызылординская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3E323E6A"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289140A0"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676904FA" w14:textId="77777777" w:rsidR="00CC2E8C" w:rsidRPr="00613388" w:rsidRDefault="00CC2E8C" w:rsidP="009A05F2">
            <w:pPr>
              <w:jc w:val="center"/>
              <w:rPr>
                <w:sz w:val="18"/>
                <w:szCs w:val="18"/>
              </w:rPr>
            </w:pPr>
            <w:r w:rsidRPr="00613388">
              <w:rPr>
                <w:sz w:val="18"/>
                <w:szCs w:val="18"/>
              </w:rPr>
              <w:t>10 024</w:t>
            </w:r>
          </w:p>
        </w:tc>
        <w:tc>
          <w:tcPr>
            <w:tcW w:w="1397" w:type="dxa"/>
            <w:tcBorders>
              <w:top w:val="nil"/>
              <w:left w:val="single" w:sz="4" w:space="0" w:color="auto"/>
              <w:bottom w:val="single" w:sz="4" w:space="0" w:color="auto"/>
              <w:right w:val="single" w:sz="4" w:space="0" w:color="auto"/>
            </w:tcBorders>
            <w:shd w:val="clear" w:color="auto" w:fill="auto"/>
          </w:tcPr>
          <w:p w14:paraId="42F0D64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9 423</w:t>
            </w:r>
          </w:p>
        </w:tc>
        <w:tc>
          <w:tcPr>
            <w:tcW w:w="1134" w:type="dxa"/>
            <w:tcBorders>
              <w:top w:val="single" w:sz="4" w:space="0" w:color="000000"/>
              <w:left w:val="single" w:sz="4" w:space="0" w:color="000000"/>
              <w:bottom w:val="single" w:sz="4" w:space="0" w:color="000000"/>
            </w:tcBorders>
            <w:shd w:val="clear" w:color="auto" w:fill="auto"/>
          </w:tcPr>
          <w:p w14:paraId="2C58DAAD"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9 121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C9EEDE"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9 037</w:t>
            </w:r>
          </w:p>
        </w:tc>
      </w:tr>
      <w:tr w:rsidR="00CC2E8C" w:rsidRPr="00613388" w14:paraId="08284D23"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7D4A8F62" w14:textId="77777777" w:rsidR="00CC2E8C" w:rsidRPr="00613388" w:rsidRDefault="00CC2E8C" w:rsidP="009A05F2">
            <w:pPr>
              <w:jc w:val="both"/>
              <w:rPr>
                <w:sz w:val="18"/>
                <w:szCs w:val="18"/>
              </w:rPr>
            </w:pPr>
            <w:proofErr w:type="spellStart"/>
            <w:r w:rsidRPr="00613388">
              <w:rPr>
                <w:sz w:val="18"/>
                <w:szCs w:val="18"/>
              </w:rPr>
              <w:t>Мангистауская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306B8C7A"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28F8F120"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71471311" w14:textId="77777777" w:rsidR="00CC2E8C" w:rsidRPr="00613388" w:rsidRDefault="00CC2E8C" w:rsidP="009A05F2">
            <w:pPr>
              <w:jc w:val="center"/>
              <w:rPr>
                <w:sz w:val="18"/>
                <w:szCs w:val="18"/>
              </w:rPr>
            </w:pPr>
            <w:r w:rsidRPr="00613388">
              <w:rPr>
                <w:sz w:val="18"/>
                <w:szCs w:val="18"/>
              </w:rPr>
              <w:t>11 708</w:t>
            </w:r>
          </w:p>
        </w:tc>
        <w:tc>
          <w:tcPr>
            <w:tcW w:w="1397" w:type="dxa"/>
            <w:tcBorders>
              <w:top w:val="nil"/>
              <w:left w:val="single" w:sz="4" w:space="0" w:color="auto"/>
              <w:bottom w:val="single" w:sz="4" w:space="0" w:color="auto"/>
              <w:right w:val="single" w:sz="4" w:space="0" w:color="auto"/>
            </w:tcBorders>
            <w:shd w:val="clear" w:color="auto" w:fill="auto"/>
          </w:tcPr>
          <w:p w14:paraId="4EB36717"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13 767</w:t>
            </w:r>
          </w:p>
        </w:tc>
        <w:tc>
          <w:tcPr>
            <w:tcW w:w="1134" w:type="dxa"/>
            <w:tcBorders>
              <w:top w:val="single" w:sz="4" w:space="0" w:color="000000"/>
              <w:left w:val="single" w:sz="4" w:space="0" w:color="000000"/>
              <w:bottom w:val="single" w:sz="4" w:space="0" w:color="000000"/>
            </w:tcBorders>
            <w:shd w:val="clear" w:color="auto" w:fill="auto"/>
          </w:tcPr>
          <w:p w14:paraId="5386B732"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15 551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2ECAD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16 392</w:t>
            </w:r>
          </w:p>
        </w:tc>
      </w:tr>
      <w:tr w:rsidR="00CC2E8C" w:rsidRPr="00613388" w14:paraId="4D889144"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0D23DFA8" w14:textId="77777777" w:rsidR="00CC2E8C" w:rsidRPr="00613388" w:rsidRDefault="00CC2E8C" w:rsidP="009A05F2">
            <w:pPr>
              <w:jc w:val="both"/>
              <w:rPr>
                <w:sz w:val="18"/>
                <w:szCs w:val="18"/>
              </w:rPr>
            </w:pPr>
            <w:proofErr w:type="spellStart"/>
            <w:r w:rsidRPr="00613388">
              <w:rPr>
                <w:sz w:val="18"/>
                <w:szCs w:val="18"/>
              </w:rPr>
              <w:t>Область</w:t>
            </w:r>
            <w:proofErr w:type="spellEnd"/>
            <w:r w:rsidRPr="00613388">
              <w:rPr>
                <w:sz w:val="18"/>
                <w:szCs w:val="18"/>
              </w:rPr>
              <w:t xml:space="preserve"> </w:t>
            </w:r>
            <w:proofErr w:type="spellStart"/>
            <w:r w:rsidRPr="00613388">
              <w:rPr>
                <w:sz w:val="18"/>
                <w:szCs w:val="18"/>
              </w:rPr>
              <w:t>Абай</w:t>
            </w:r>
            <w:proofErr w:type="spellEnd"/>
          </w:p>
        </w:tc>
        <w:tc>
          <w:tcPr>
            <w:tcW w:w="853" w:type="dxa"/>
            <w:tcBorders>
              <w:top w:val="single" w:sz="4" w:space="0" w:color="000000"/>
              <w:left w:val="single" w:sz="4" w:space="0" w:color="000000"/>
              <w:bottom w:val="single" w:sz="4" w:space="0" w:color="000000"/>
            </w:tcBorders>
            <w:shd w:val="clear" w:color="auto" w:fill="auto"/>
          </w:tcPr>
          <w:p w14:paraId="3447DC64"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43DEB02F"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119DC55" w14:textId="77777777" w:rsidR="00CC2E8C" w:rsidRPr="00613388" w:rsidRDefault="00CC2E8C" w:rsidP="009A05F2">
            <w:pPr>
              <w:jc w:val="center"/>
              <w:rPr>
                <w:sz w:val="18"/>
                <w:szCs w:val="18"/>
              </w:rPr>
            </w:pPr>
            <w:r w:rsidRPr="00613388">
              <w:rPr>
                <w:sz w:val="18"/>
                <w:szCs w:val="18"/>
              </w:rPr>
              <w:t>10 203</w:t>
            </w:r>
          </w:p>
        </w:tc>
        <w:tc>
          <w:tcPr>
            <w:tcW w:w="1397" w:type="dxa"/>
            <w:tcBorders>
              <w:top w:val="nil"/>
              <w:left w:val="single" w:sz="4" w:space="0" w:color="auto"/>
              <w:bottom w:val="single" w:sz="4" w:space="0" w:color="auto"/>
              <w:right w:val="single" w:sz="4" w:space="0" w:color="auto"/>
            </w:tcBorders>
            <w:shd w:val="clear" w:color="auto" w:fill="auto"/>
          </w:tcPr>
          <w:p w14:paraId="682679E0"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10 954</w:t>
            </w:r>
          </w:p>
        </w:tc>
        <w:tc>
          <w:tcPr>
            <w:tcW w:w="1134" w:type="dxa"/>
            <w:tcBorders>
              <w:top w:val="single" w:sz="4" w:space="0" w:color="000000"/>
              <w:left w:val="single" w:sz="4" w:space="0" w:color="000000"/>
              <w:bottom w:val="single" w:sz="4" w:space="0" w:color="000000"/>
            </w:tcBorders>
            <w:shd w:val="clear" w:color="auto" w:fill="auto"/>
          </w:tcPr>
          <w:p w14:paraId="271E6DC7"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12 116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66383E"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13 320</w:t>
            </w:r>
          </w:p>
        </w:tc>
      </w:tr>
      <w:tr w:rsidR="00CC2E8C" w:rsidRPr="00613388" w14:paraId="7070DD27"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0B39C961" w14:textId="77777777" w:rsidR="00CC2E8C" w:rsidRPr="00613388" w:rsidRDefault="00CC2E8C" w:rsidP="009A05F2">
            <w:pPr>
              <w:jc w:val="both"/>
              <w:rPr>
                <w:sz w:val="18"/>
                <w:szCs w:val="18"/>
              </w:rPr>
            </w:pPr>
            <w:proofErr w:type="spellStart"/>
            <w:r w:rsidRPr="00613388">
              <w:rPr>
                <w:sz w:val="18"/>
                <w:szCs w:val="18"/>
              </w:rPr>
              <w:t>Область</w:t>
            </w:r>
            <w:proofErr w:type="spellEnd"/>
            <w:r w:rsidRPr="00613388">
              <w:rPr>
                <w:sz w:val="18"/>
                <w:szCs w:val="18"/>
              </w:rPr>
              <w:t xml:space="preserve"> </w:t>
            </w:r>
            <w:proofErr w:type="spellStart"/>
            <w:r w:rsidRPr="00613388">
              <w:rPr>
                <w:sz w:val="18"/>
                <w:szCs w:val="18"/>
              </w:rPr>
              <w:t>Жетісу</w:t>
            </w:r>
            <w:proofErr w:type="spellEnd"/>
          </w:p>
        </w:tc>
        <w:tc>
          <w:tcPr>
            <w:tcW w:w="853" w:type="dxa"/>
            <w:tcBorders>
              <w:top w:val="single" w:sz="4" w:space="0" w:color="000000"/>
              <w:left w:val="single" w:sz="4" w:space="0" w:color="000000"/>
              <w:bottom w:val="single" w:sz="4" w:space="0" w:color="000000"/>
            </w:tcBorders>
            <w:shd w:val="clear" w:color="auto" w:fill="auto"/>
          </w:tcPr>
          <w:p w14:paraId="42EF4263"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6FD2B9FC"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235F994" w14:textId="77777777" w:rsidR="00CC2E8C" w:rsidRPr="00613388" w:rsidRDefault="00CC2E8C" w:rsidP="009A05F2">
            <w:pPr>
              <w:jc w:val="center"/>
              <w:rPr>
                <w:sz w:val="18"/>
                <w:szCs w:val="18"/>
              </w:rPr>
            </w:pPr>
            <w:r w:rsidRPr="00613388">
              <w:rPr>
                <w:sz w:val="18"/>
                <w:szCs w:val="18"/>
              </w:rPr>
              <w:t>7 703</w:t>
            </w:r>
          </w:p>
        </w:tc>
        <w:tc>
          <w:tcPr>
            <w:tcW w:w="1397" w:type="dxa"/>
            <w:tcBorders>
              <w:top w:val="nil"/>
              <w:left w:val="single" w:sz="4" w:space="0" w:color="auto"/>
              <w:bottom w:val="single" w:sz="4" w:space="0" w:color="auto"/>
              <w:right w:val="single" w:sz="4" w:space="0" w:color="auto"/>
            </w:tcBorders>
            <w:shd w:val="clear" w:color="auto" w:fill="auto"/>
          </w:tcPr>
          <w:p w14:paraId="6BB44E26"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7 906</w:t>
            </w:r>
          </w:p>
        </w:tc>
        <w:tc>
          <w:tcPr>
            <w:tcW w:w="1134" w:type="dxa"/>
            <w:tcBorders>
              <w:top w:val="single" w:sz="4" w:space="0" w:color="000000"/>
              <w:left w:val="single" w:sz="4" w:space="0" w:color="000000"/>
              <w:bottom w:val="single" w:sz="4" w:space="0" w:color="000000"/>
            </w:tcBorders>
            <w:shd w:val="clear" w:color="auto" w:fill="auto"/>
          </w:tcPr>
          <w:p w14:paraId="7F26E829"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8 365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A57471"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9 260</w:t>
            </w:r>
          </w:p>
        </w:tc>
      </w:tr>
      <w:tr w:rsidR="00CC2E8C" w:rsidRPr="00613388" w14:paraId="6B4BEE79"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34E113A9" w14:textId="77777777" w:rsidR="00CC2E8C" w:rsidRPr="00613388" w:rsidRDefault="00CC2E8C" w:rsidP="009A05F2">
            <w:pPr>
              <w:jc w:val="both"/>
              <w:rPr>
                <w:sz w:val="18"/>
                <w:szCs w:val="18"/>
              </w:rPr>
            </w:pPr>
            <w:proofErr w:type="spellStart"/>
            <w:r w:rsidRPr="00613388">
              <w:rPr>
                <w:sz w:val="18"/>
                <w:szCs w:val="18"/>
              </w:rPr>
              <w:t>Область</w:t>
            </w:r>
            <w:proofErr w:type="spellEnd"/>
            <w:r w:rsidRPr="00613388">
              <w:rPr>
                <w:sz w:val="18"/>
                <w:szCs w:val="18"/>
              </w:rPr>
              <w:t xml:space="preserve"> </w:t>
            </w:r>
            <w:proofErr w:type="spellStart"/>
            <w:r w:rsidRPr="00613388">
              <w:rPr>
                <w:sz w:val="18"/>
                <w:szCs w:val="18"/>
              </w:rPr>
              <w:t>Ұлытау</w:t>
            </w:r>
            <w:proofErr w:type="spellEnd"/>
          </w:p>
        </w:tc>
        <w:tc>
          <w:tcPr>
            <w:tcW w:w="853" w:type="dxa"/>
            <w:tcBorders>
              <w:top w:val="single" w:sz="4" w:space="0" w:color="000000"/>
              <w:left w:val="single" w:sz="4" w:space="0" w:color="000000"/>
              <w:bottom w:val="single" w:sz="4" w:space="0" w:color="000000"/>
            </w:tcBorders>
            <w:shd w:val="clear" w:color="auto" w:fill="auto"/>
          </w:tcPr>
          <w:p w14:paraId="39BC02DA"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7CC63178"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A64C559" w14:textId="77777777" w:rsidR="00CC2E8C" w:rsidRPr="00613388" w:rsidRDefault="00CC2E8C" w:rsidP="009A05F2">
            <w:pPr>
              <w:jc w:val="center"/>
              <w:rPr>
                <w:sz w:val="18"/>
                <w:szCs w:val="18"/>
              </w:rPr>
            </w:pPr>
            <w:r w:rsidRPr="00613388">
              <w:rPr>
                <w:sz w:val="18"/>
                <w:szCs w:val="18"/>
              </w:rPr>
              <w:t>3 858</w:t>
            </w:r>
          </w:p>
        </w:tc>
        <w:tc>
          <w:tcPr>
            <w:tcW w:w="1397" w:type="dxa"/>
            <w:tcBorders>
              <w:top w:val="nil"/>
              <w:left w:val="single" w:sz="4" w:space="0" w:color="auto"/>
              <w:bottom w:val="single" w:sz="4" w:space="0" w:color="auto"/>
              <w:right w:val="single" w:sz="4" w:space="0" w:color="auto"/>
            </w:tcBorders>
            <w:shd w:val="clear" w:color="auto" w:fill="auto"/>
          </w:tcPr>
          <w:p w14:paraId="66F3D1CE"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4 094</w:t>
            </w:r>
          </w:p>
        </w:tc>
        <w:tc>
          <w:tcPr>
            <w:tcW w:w="1134" w:type="dxa"/>
            <w:tcBorders>
              <w:top w:val="single" w:sz="4" w:space="0" w:color="000000"/>
              <w:left w:val="single" w:sz="4" w:space="0" w:color="000000"/>
              <w:bottom w:val="single" w:sz="4" w:space="0" w:color="000000"/>
            </w:tcBorders>
            <w:shd w:val="clear" w:color="auto" w:fill="auto"/>
          </w:tcPr>
          <w:p w14:paraId="32C4A9F2"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4 525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B88826"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4 894</w:t>
            </w:r>
          </w:p>
        </w:tc>
      </w:tr>
      <w:tr w:rsidR="00CC2E8C" w:rsidRPr="00613388" w14:paraId="1B1C173F"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5B087B89" w14:textId="77777777" w:rsidR="00CC2E8C" w:rsidRPr="00613388" w:rsidRDefault="00CC2E8C" w:rsidP="009A05F2">
            <w:pPr>
              <w:jc w:val="both"/>
              <w:rPr>
                <w:sz w:val="18"/>
                <w:szCs w:val="18"/>
              </w:rPr>
            </w:pPr>
            <w:proofErr w:type="spellStart"/>
            <w:r w:rsidRPr="00613388">
              <w:rPr>
                <w:sz w:val="18"/>
                <w:szCs w:val="18"/>
              </w:rPr>
              <w:t>Павлодарская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6F78200B"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6E7227B3"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2C69F8D6" w14:textId="77777777" w:rsidR="00CC2E8C" w:rsidRPr="00613388" w:rsidRDefault="00CC2E8C" w:rsidP="009A05F2">
            <w:pPr>
              <w:jc w:val="center"/>
              <w:rPr>
                <w:sz w:val="18"/>
                <w:szCs w:val="18"/>
              </w:rPr>
            </w:pPr>
            <w:r w:rsidRPr="00613388">
              <w:rPr>
                <w:sz w:val="18"/>
                <w:szCs w:val="18"/>
              </w:rPr>
              <w:t>13 090</w:t>
            </w:r>
          </w:p>
        </w:tc>
        <w:tc>
          <w:tcPr>
            <w:tcW w:w="1397" w:type="dxa"/>
            <w:tcBorders>
              <w:top w:val="nil"/>
              <w:left w:val="single" w:sz="4" w:space="0" w:color="auto"/>
              <w:bottom w:val="single" w:sz="4" w:space="0" w:color="auto"/>
              <w:right w:val="single" w:sz="4" w:space="0" w:color="auto"/>
            </w:tcBorders>
            <w:shd w:val="clear" w:color="auto" w:fill="auto"/>
          </w:tcPr>
          <w:p w14:paraId="787BF87D"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14 399</w:t>
            </w:r>
          </w:p>
        </w:tc>
        <w:tc>
          <w:tcPr>
            <w:tcW w:w="1134" w:type="dxa"/>
            <w:tcBorders>
              <w:top w:val="single" w:sz="4" w:space="0" w:color="000000"/>
              <w:left w:val="single" w:sz="4" w:space="0" w:color="000000"/>
              <w:bottom w:val="single" w:sz="4" w:space="0" w:color="000000"/>
            </w:tcBorders>
            <w:shd w:val="clear" w:color="auto" w:fill="auto"/>
          </w:tcPr>
          <w:p w14:paraId="46F8CFF1"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15 103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4E2631"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15 397</w:t>
            </w:r>
          </w:p>
        </w:tc>
      </w:tr>
      <w:tr w:rsidR="00CC2E8C" w:rsidRPr="00613388" w14:paraId="50ABB861"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1FB47F84" w14:textId="77777777" w:rsidR="00CC2E8C" w:rsidRPr="00613388" w:rsidRDefault="00CC2E8C" w:rsidP="009A05F2">
            <w:pPr>
              <w:jc w:val="both"/>
              <w:rPr>
                <w:sz w:val="18"/>
                <w:szCs w:val="18"/>
              </w:rPr>
            </w:pPr>
            <w:proofErr w:type="spellStart"/>
            <w:r w:rsidRPr="00613388">
              <w:rPr>
                <w:sz w:val="18"/>
                <w:szCs w:val="18"/>
              </w:rPr>
              <w:t>Северо-Казахстанская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6A8CA432"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308409AD"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47400D2" w14:textId="77777777" w:rsidR="00CC2E8C" w:rsidRPr="00613388" w:rsidRDefault="00CC2E8C" w:rsidP="009A05F2">
            <w:pPr>
              <w:jc w:val="center"/>
              <w:rPr>
                <w:sz w:val="18"/>
                <w:szCs w:val="18"/>
              </w:rPr>
            </w:pPr>
            <w:r w:rsidRPr="00613388">
              <w:rPr>
                <w:sz w:val="18"/>
                <w:szCs w:val="18"/>
              </w:rPr>
              <w:t>7 143</w:t>
            </w:r>
          </w:p>
        </w:tc>
        <w:tc>
          <w:tcPr>
            <w:tcW w:w="1397" w:type="dxa"/>
            <w:tcBorders>
              <w:top w:val="nil"/>
              <w:left w:val="single" w:sz="4" w:space="0" w:color="auto"/>
              <w:bottom w:val="single" w:sz="4" w:space="0" w:color="auto"/>
              <w:right w:val="single" w:sz="4" w:space="0" w:color="auto"/>
            </w:tcBorders>
            <w:shd w:val="clear" w:color="auto" w:fill="auto"/>
          </w:tcPr>
          <w:p w14:paraId="0150635E"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7 251</w:t>
            </w:r>
          </w:p>
        </w:tc>
        <w:tc>
          <w:tcPr>
            <w:tcW w:w="1134" w:type="dxa"/>
            <w:tcBorders>
              <w:top w:val="single" w:sz="4" w:space="0" w:color="000000"/>
              <w:left w:val="single" w:sz="4" w:space="0" w:color="000000"/>
              <w:bottom w:val="single" w:sz="4" w:space="0" w:color="000000"/>
            </w:tcBorders>
            <w:shd w:val="clear" w:color="auto" w:fill="auto"/>
          </w:tcPr>
          <w:p w14:paraId="0400AFEB"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7 432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6988A4"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7 459</w:t>
            </w:r>
          </w:p>
        </w:tc>
      </w:tr>
      <w:tr w:rsidR="00CC2E8C" w:rsidRPr="00613388" w14:paraId="22B50F5A"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66CD2FA6" w14:textId="77777777" w:rsidR="00CC2E8C" w:rsidRPr="00613388" w:rsidRDefault="00CC2E8C" w:rsidP="009A05F2">
            <w:pPr>
              <w:jc w:val="both"/>
              <w:rPr>
                <w:sz w:val="18"/>
                <w:szCs w:val="18"/>
              </w:rPr>
            </w:pPr>
            <w:proofErr w:type="spellStart"/>
            <w:r w:rsidRPr="00613388">
              <w:rPr>
                <w:sz w:val="18"/>
                <w:szCs w:val="18"/>
              </w:rPr>
              <w:t>Туркестанская</w:t>
            </w:r>
            <w:proofErr w:type="spellEnd"/>
            <w:r w:rsidRPr="00613388">
              <w:rPr>
                <w:sz w:val="18"/>
                <w:szCs w:val="18"/>
              </w:rPr>
              <w:t xml:space="preserve"> </w:t>
            </w:r>
            <w:proofErr w:type="spellStart"/>
            <w:r w:rsidRPr="00613388">
              <w:rPr>
                <w:sz w:val="18"/>
                <w:szCs w:val="18"/>
              </w:rPr>
              <w:t>область</w:t>
            </w:r>
            <w:proofErr w:type="spellEnd"/>
          </w:p>
        </w:tc>
        <w:tc>
          <w:tcPr>
            <w:tcW w:w="853" w:type="dxa"/>
            <w:tcBorders>
              <w:top w:val="single" w:sz="4" w:space="0" w:color="000000"/>
              <w:left w:val="single" w:sz="4" w:space="0" w:color="000000"/>
              <w:bottom w:val="single" w:sz="4" w:space="0" w:color="000000"/>
            </w:tcBorders>
            <w:shd w:val="clear" w:color="auto" w:fill="auto"/>
          </w:tcPr>
          <w:p w14:paraId="68A9E3B2"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58910F2F"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0007103" w14:textId="77777777" w:rsidR="00CC2E8C" w:rsidRPr="00613388" w:rsidRDefault="00CC2E8C" w:rsidP="009A05F2">
            <w:pPr>
              <w:jc w:val="center"/>
              <w:rPr>
                <w:sz w:val="18"/>
                <w:szCs w:val="18"/>
              </w:rPr>
            </w:pPr>
            <w:r w:rsidRPr="00613388">
              <w:rPr>
                <w:sz w:val="18"/>
                <w:szCs w:val="18"/>
              </w:rPr>
              <w:t>19 847</w:t>
            </w:r>
          </w:p>
        </w:tc>
        <w:tc>
          <w:tcPr>
            <w:tcW w:w="1397" w:type="dxa"/>
            <w:tcBorders>
              <w:top w:val="nil"/>
              <w:left w:val="single" w:sz="4" w:space="0" w:color="auto"/>
              <w:bottom w:val="single" w:sz="4" w:space="0" w:color="auto"/>
              <w:right w:val="single" w:sz="4" w:space="0" w:color="auto"/>
            </w:tcBorders>
            <w:shd w:val="clear" w:color="auto" w:fill="auto"/>
          </w:tcPr>
          <w:p w14:paraId="3BFC725B"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22 718</w:t>
            </w:r>
          </w:p>
        </w:tc>
        <w:tc>
          <w:tcPr>
            <w:tcW w:w="1134" w:type="dxa"/>
            <w:tcBorders>
              <w:top w:val="single" w:sz="4" w:space="0" w:color="000000"/>
              <w:left w:val="single" w:sz="4" w:space="0" w:color="000000"/>
              <w:bottom w:val="single" w:sz="4" w:space="0" w:color="000000"/>
            </w:tcBorders>
            <w:shd w:val="clear" w:color="auto" w:fill="auto"/>
          </w:tcPr>
          <w:p w14:paraId="5EBBE6F9"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27 879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98B718"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33 348</w:t>
            </w:r>
          </w:p>
        </w:tc>
      </w:tr>
      <w:tr w:rsidR="00CC2E8C" w:rsidRPr="00613388" w14:paraId="4445818C"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171ABE4C" w14:textId="77777777" w:rsidR="00CC2E8C" w:rsidRPr="00613388" w:rsidRDefault="00CC2E8C" w:rsidP="009A05F2">
            <w:pPr>
              <w:jc w:val="both"/>
              <w:rPr>
                <w:sz w:val="18"/>
                <w:szCs w:val="18"/>
              </w:rPr>
            </w:pPr>
            <w:proofErr w:type="spellStart"/>
            <w:r w:rsidRPr="00613388">
              <w:rPr>
                <w:sz w:val="18"/>
                <w:szCs w:val="18"/>
              </w:rPr>
              <w:t>Город</w:t>
            </w:r>
            <w:proofErr w:type="spellEnd"/>
            <w:r w:rsidRPr="00613388">
              <w:rPr>
                <w:sz w:val="18"/>
                <w:szCs w:val="18"/>
              </w:rPr>
              <w:t xml:space="preserve"> </w:t>
            </w:r>
            <w:proofErr w:type="spellStart"/>
            <w:r w:rsidRPr="00613388">
              <w:rPr>
                <w:sz w:val="18"/>
                <w:szCs w:val="18"/>
              </w:rPr>
              <w:t>Алматы</w:t>
            </w:r>
            <w:proofErr w:type="spellEnd"/>
          </w:p>
        </w:tc>
        <w:tc>
          <w:tcPr>
            <w:tcW w:w="853" w:type="dxa"/>
            <w:tcBorders>
              <w:top w:val="single" w:sz="4" w:space="0" w:color="000000"/>
              <w:left w:val="single" w:sz="4" w:space="0" w:color="000000"/>
              <w:bottom w:val="single" w:sz="4" w:space="0" w:color="000000"/>
            </w:tcBorders>
            <w:shd w:val="clear" w:color="auto" w:fill="auto"/>
          </w:tcPr>
          <w:p w14:paraId="780331D6"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2D9BE2D8"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505A34EF" w14:textId="77777777" w:rsidR="00CC2E8C" w:rsidRPr="00613388" w:rsidRDefault="00CC2E8C" w:rsidP="009A05F2">
            <w:pPr>
              <w:jc w:val="center"/>
              <w:rPr>
                <w:sz w:val="18"/>
                <w:szCs w:val="18"/>
              </w:rPr>
            </w:pPr>
            <w:r w:rsidRPr="00613388">
              <w:rPr>
                <w:sz w:val="18"/>
                <w:szCs w:val="18"/>
              </w:rPr>
              <w:t>32 171</w:t>
            </w:r>
          </w:p>
        </w:tc>
        <w:tc>
          <w:tcPr>
            <w:tcW w:w="1397" w:type="dxa"/>
            <w:tcBorders>
              <w:top w:val="nil"/>
              <w:left w:val="single" w:sz="4" w:space="0" w:color="auto"/>
              <w:bottom w:val="single" w:sz="4" w:space="0" w:color="auto"/>
              <w:right w:val="single" w:sz="4" w:space="0" w:color="auto"/>
            </w:tcBorders>
            <w:shd w:val="clear" w:color="auto" w:fill="auto"/>
          </w:tcPr>
          <w:p w14:paraId="2FADA511"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33 798</w:t>
            </w:r>
          </w:p>
        </w:tc>
        <w:tc>
          <w:tcPr>
            <w:tcW w:w="1134" w:type="dxa"/>
            <w:tcBorders>
              <w:top w:val="single" w:sz="4" w:space="0" w:color="000000"/>
              <w:left w:val="single" w:sz="4" w:space="0" w:color="000000"/>
              <w:bottom w:val="single" w:sz="4" w:space="0" w:color="000000"/>
            </w:tcBorders>
            <w:shd w:val="clear" w:color="auto" w:fill="auto"/>
          </w:tcPr>
          <w:p w14:paraId="33A25AC3"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36 848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80BFA8"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40 066</w:t>
            </w:r>
          </w:p>
        </w:tc>
      </w:tr>
      <w:tr w:rsidR="00CC2E8C" w:rsidRPr="00613388" w14:paraId="1C48D6B6"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3987B8E4" w14:textId="77777777" w:rsidR="00CC2E8C" w:rsidRPr="00613388" w:rsidRDefault="00CC2E8C" w:rsidP="009A05F2">
            <w:pPr>
              <w:jc w:val="both"/>
              <w:rPr>
                <w:sz w:val="18"/>
                <w:szCs w:val="18"/>
              </w:rPr>
            </w:pPr>
            <w:proofErr w:type="spellStart"/>
            <w:r w:rsidRPr="00613388">
              <w:rPr>
                <w:sz w:val="18"/>
                <w:szCs w:val="18"/>
              </w:rPr>
              <w:t>Город</w:t>
            </w:r>
            <w:proofErr w:type="spellEnd"/>
            <w:r w:rsidRPr="00613388">
              <w:rPr>
                <w:sz w:val="18"/>
                <w:szCs w:val="18"/>
              </w:rPr>
              <w:t xml:space="preserve"> </w:t>
            </w:r>
            <w:proofErr w:type="spellStart"/>
            <w:r w:rsidRPr="00613388">
              <w:rPr>
                <w:sz w:val="18"/>
                <w:szCs w:val="18"/>
              </w:rPr>
              <w:t>Астана</w:t>
            </w:r>
            <w:proofErr w:type="spellEnd"/>
          </w:p>
        </w:tc>
        <w:tc>
          <w:tcPr>
            <w:tcW w:w="853" w:type="dxa"/>
            <w:tcBorders>
              <w:top w:val="single" w:sz="4" w:space="0" w:color="000000"/>
              <w:left w:val="single" w:sz="4" w:space="0" w:color="000000"/>
              <w:bottom w:val="single" w:sz="4" w:space="0" w:color="000000"/>
            </w:tcBorders>
            <w:shd w:val="clear" w:color="auto" w:fill="auto"/>
          </w:tcPr>
          <w:p w14:paraId="26CCE549"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1D84EEEC"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0FCE9F91" w14:textId="77777777" w:rsidR="00CC2E8C" w:rsidRPr="00613388" w:rsidRDefault="00CC2E8C" w:rsidP="009A05F2">
            <w:pPr>
              <w:jc w:val="center"/>
              <w:rPr>
                <w:sz w:val="18"/>
                <w:szCs w:val="18"/>
              </w:rPr>
            </w:pPr>
            <w:r w:rsidRPr="00613388">
              <w:rPr>
                <w:sz w:val="18"/>
                <w:szCs w:val="18"/>
              </w:rPr>
              <w:t>13 309</w:t>
            </w:r>
          </w:p>
        </w:tc>
        <w:tc>
          <w:tcPr>
            <w:tcW w:w="1397" w:type="dxa"/>
            <w:tcBorders>
              <w:top w:val="nil"/>
              <w:left w:val="single" w:sz="4" w:space="0" w:color="auto"/>
              <w:bottom w:val="single" w:sz="4" w:space="0" w:color="auto"/>
              <w:right w:val="single" w:sz="4" w:space="0" w:color="auto"/>
            </w:tcBorders>
            <w:shd w:val="clear" w:color="auto" w:fill="auto"/>
          </w:tcPr>
          <w:p w14:paraId="04CC2A43"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16 449</w:t>
            </w:r>
          </w:p>
        </w:tc>
        <w:tc>
          <w:tcPr>
            <w:tcW w:w="1134" w:type="dxa"/>
            <w:tcBorders>
              <w:top w:val="single" w:sz="4" w:space="0" w:color="000000"/>
              <w:left w:val="single" w:sz="4" w:space="0" w:color="000000"/>
              <w:bottom w:val="single" w:sz="4" w:space="0" w:color="000000"/>
            </w:tcBorders>
            <w:shd w:val="clear" w:color="auto" w:fill="auto"/>
          </w:tcPr>
          <w:p w14:paraId="277E02BD"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19 900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3BE18E"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22 397</w:t>
            </w:r>
          </w:p>
        </w:tc>
      </w:tr>
      <w:tr w:rsidR="00CC2E8C" w:rsidRPr="00613388" w14:paraId="6D0F29CC" w14:textId="77777777" w:rsidTr="00A73BE1">
        <w:trPr>
          <w:trHeight w:val="267"/>
        </w:trPr>
        <w:tc>
          <w:tcPr>
            <w:tcW w:w="3268" w:type="dxa"/>
            <w:tcBorders>
              <w:top w:val="single" w:sz="4" w:space="0" w:color="000000"/>
              <w:left w:val="single" w:sz="4" w:space="0" w:color="000000"/>
              <w:bottom w:val="single" w:sz="4" w:space="0" w:color="000000"/>
            </w:tcBorders>
            <w:shd w:val="clear" w:color="auto" w:fill="auto"/>
          </w:tcPr>
          <w:p w14:paraId="3161BA97" w14:textId="77777777" w:rsidR="00CC2E8C" w:rsidRPr="00613388" w:rsidRDefault="00CC2E8C" w:rsidP="009A05F2">
            <w:pPr>
              <w:jc w:val="both"/>
              <w:rPr>
                <w:sz w:val="18"/>
                <w:szCs w:val="18"/>
              </w:rPr>
            </w:pPr>
            <w:proofErr w:type="spellStart"/>
            <w:r w:rsidRPr="00613388">
              <w:rPr>
                <w:sz w:val="18"/>
                <w:szCs w:val="18"/>
              </w:rPr>
              <w:t>Город</w:t>
            </w:r>
            <w:proofErr w:type="spellEnd"/>
            <w:r w:rsidRPr="00613388">
              <w:rPr>
                <w:sz w:val="18"/>
                <w:szCs w:val="18"/>
              </w:rPr>
              <w:t xml:space="preserve"> </w:t>
            </w:r>
            <w:proofErr w:type="spellStart"/>
            <w:r w:rsidRPr="00613388">
              <w:rPr>
                <w:sz w:val="18"/>
                <w:szCs w:val="18"/>
              </w:rPr>
              <w:t>Шымкент</w:t>
            </w:r>
            <w:proofErr w:type="spellEnd"/>
          </w:p>
        </w:tc>
        <w:tc>
          <w:tcPr>
            <w:tcW w:w="853" w:type="dxa"/>
            <w:tcBorders>
              <w:top w:val="single" w:sz="4" w:space="0" w:color="000000"/>
              <w:left w:val="single" w:sz="4" w:space="0" w:color="000000"/>
              <w:bottom w:val="single" w:sz="4" w:space="0" w:color="000000"/>
            </w:tcBorders>
            <w:shd w:val="clear" w:color="auto" w:fill="auto"/>
          </w:tcPr>
          <w:p w14:paraId="0D400EB9" w14:textId="77777777" w:rsidR="00CC2E8C" w:rsidRPr="00613388" w:rsidRDefault="00CC2E8C" w:rsidP="009A05F2">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14:paraId="6D8176D7" w14:textId="77777777" w:rsidR="00CC2E8C" w:rsidRPr="00613388" w:rsidRDefault="00CC2E8C" w:rsidP="009A05F2">
            <w:pPr>
              <w:widowControl w:val="0"/>
              <w:jc w:val="center"/>
              <w:rPr>
                <w:sz w:val="18"/>
                <w:szCs w:val="18"/>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14:paraId="1AB919AF" w14:textId="77777777" w:rsidR="00CC2E8C" w:rsidRPr="00613388" w:rsidRDefault="00CC2E8C" w:rsidP="009A05F2">
            <w:pPr>
              <w:jc w:val="center"/>
              <w:rPr>
                <w:sz w:val="18"/>
                <w:szCs w:val="18"/>
              </w:rPr>
            </w:pPr>
            <w:r w:rsidRPr="00613388">
              <w:rPr>
                <w:sz w:val="18"/>
                <w:szCs w:val="18"/>
              </w:rPr>
              <w:t>16 358</w:t>
            </w:r>
          </w:p>
        </w:tc>
        <w:tc>
          <w:tcPr>
            <w:tcW w:w="1397" w:type="dxa"/>
            <w:tcBorders>
              <w:top w:val="nil"/>
              <w:left w:val="single" w:sz="4" w:space="0" w:color="auto"/>
              <w:bottom w:val="single" w:sz="4" w:space="0" w:color="auto"/>
              <w:right w:val="single" w:sz="4" w:space="0" w:color="auto"/>
            </w:tcBorders>
            <w:shd w:val="clear" w:color="auto" w:fill="auto"/>
          </w:tcPr>
          <w:p w14:paraId="4A1B008D"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21 434</w:t>
            </w:r>
          </w:p>
        </w:tc>
        <w:tc>
          <w:tcPr>
            <w:tcW w:w="1134" w:type="dxa"/>
            <w:tcBorders>
              <w:top w:val="single" w:sz="4" w:space="0" w:color="000000"/>
              <w:left w:val="single" w:sz="4" w:space="0" w:color="000000"/>
              <w:bottom w:val="single" w:sz="4" w:space="0" w:color="000000"/>
            </w:tcBorders>
            <w:shd w:val="clear" w:color="auto" w:fill="auto"/>
          </w:tcPr>
          <w:p w14:paraId="08F100FC"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25 734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BF7C45" w14:textId="77777777" w:rsidR="00CC2E8C" w:rsidRPr="00613388" w:rsidRDefault="00CC2E8C" w:rsidP="009A05F2">
            <w:pPr>
              <w:jc w:val="center"/>
              <w:rPr>
                <w:bCs/>
                <w:color w:val="000000"/>
                <w:sz w:val="20"/>
                <w:szCs w:val="20"/>
                <w:lang w:val="ru-RU" w:eastAsia="ru-RU"/>
              </w:rPr>
            </w:pPr>
            <w:r w:rsidRPr="00613388">
              <w:rPr>
                <w:bCs/>
                <w:color w:val="000000"/>
                <w:sz w:val="20"/>
                <w:szCs w:val="20"/>
                <w:lang w:val="ru-RU" w:eastAsia="ru-RU"/>
              </w:rPr>
              <w:t>29 195</w:t>
            </w:r>
          </w:p>
        </w:tc>
      </w:tr>
      <w:tr w:rsidR="00CC2E8C" w:rsidRPr="00613388" w14:paraId="57B72CFC" w14:textId="77777777" w:rsidTr="003F2C3A">
        <w:trPr>
          <w:trHeight w:val="163"/>
        </w:trPr>
        <w:tc>
          <w:tcPr>
            <w:tcW w:w="10632" w:type="dxa"/>
            <w:gridSpan w:val="7"/>
            <w:tcBorders>
              <w:top w:val="single" w:sz="4" w:space="0" w:color="000000"/>
              <w:bottom w:val="single" w:sz="4" w:space="0" w:color="000000"/>
            </w:tcBorders>
            <w:shd w:val="clear" w:color="auto" w:fill="auto"/>
          </w:tcPr>
          <w:p w14:paraId="79C362EE" w14:textId="77777777" w:rsidR="00CC2E8C" w:rsidRPr="00613388" w:rsidRDefault="00CC2E8C" w:rsidP="009A05F2">
            <w:pPr>
              <w:snapToGrid w:val="0"/>
              <w:jc w:val="center"/>
              <w:rPr>
                <w:rFonts w:eastAsia="MS Mincho"/>
                <w:sz w:val="20"/>
                <w:szCs w:val="20"/>
                <w:lang w:val="ru-RU"/>
              </w:rPr>
            </w:pPr>
          </w:p>
        </w:tc>
      </w:tr>
      <w:tr w:rsidR="00CC2E8C" w:rsidRPr="00613388" w14:paraId="11E458D7" w14:textId="77777777" w:rsidTr="003F2C3A">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14:paraId="2945A860" w14:textId="77777777" w:rsidR="00CC2E8C" w:rsidRPr="00613388" w:rsidRDefault="00CC2E8C"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3" w:type="dxa"/>
            <w:vMerge w:val="restart"/>
            <w:tcBorders>
              <w:top w:val="single" w:sz="4" w:space="0" w:color="000000"/>
              <w:left w:val="single" w:sz="4" w:space="0" w:color="000000"/>
              <w:bottom w:val="single" w:sz="4" w:space="0" w:color="000000"/>
            </w:tcBorders>
            <w:shd w:val="clear" w:color="auto" w:fill="auto"/>
          </w:tcPr>
          <w:p w14:paraId="705922C5"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Ед. изм.</w:t>
            </w:r>
          </w:p>
        </w:tc>
        <w:tc>
          <w:tcPr>
            <w:tcW w:w="1281" w:type="dxa"/>
            <w:tcBorders>
              <w:top w:val="single" w:sz="4" w:space="0" w:color="000000"/>
              <w:left w:val="single" w:sz="4" w:space="0" w:color="000000"/>
              <w:bottom w:val="single" w:sz="4" w:space="0" w:color="000000"/>
            </w:tcBorders>
            <w:shd w:val="clear" w:color="auto" w:fill="auto"/>
          </w:tcPr>
          <w:p w14:paraId="2697CCBD"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81" w:type="dxa"/>
            <w:tcBorders>
              <w:top w:val="single" w:sz="4" w:space="0" w:color="000000"/>
              <w:left w:val="single" w:sz="4" w:space="0" w:color="000000"/>
              <w:bottom w:val="single" w:sz="4" w:space="0" w:color="000000"/>
            </w:tcBorders>
            <w:shd w:val="clear" w:color="auto" w:fill="auto"/>
          </w:tcPr>
          <w:p w14:paraId="28963B2A"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49" w:type="dxa"/>
            <w:gridSpan w:val="3"/>
            <w:tcBorders>
              <w:top w:val="single" w:sz="4" w:space="0" w:color="000000"/>
              <w:left w:val="single" w:sz="4" w:space="0" w:color="000000"/>
              <w:bottom w:val="single" w:sz="4" w:space="0" w:color="000000"/>
              <w:right w:val="single" w:sz="4" w:space="0" w:color="000000"/>
            </w:tcBorders>
            <w:shd w:val="clear" w:color="auto" w:fill="auto"/>
          </w:tcPr>
          <w:p w14:paraId="26687F32"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CC2E8C" w:rsidRPr="00613388" w14:paraId="6C062B17" w14:textId="77777777" w:rsidTr="003F2C3A">
        <w:trPr>
          <w:trHeight w:val="145"/>
        </w:trPr>
        <w:tc>
          <w:tcPr>
            <w:tcW w:w="3268" w:type="dxa"/>
            <w:vMerge/>
            <w:tcBorders>
              <w:top w:val="single" w:sz="4" w:space="0" w:color="000000"/>
              <w:left w:val="single" w:sz="4" w:space="0" w:color="000000"/>
              <w:bottom w:val="single" w:sz="4" w:space="0" w:color="000000"/>
            </w:tcBorders>
            <w:shd w:val="clear" w:color="auto" w:fill="auto"/>
          </w:tcPr>
          <w:p w14:paraId="0030E203" w14:textId="77777777" w:rsidR="00CC2E8C" w:rsidRPr="00613388" w:rsidRDefault="00CC2E8C" w:rsidP="009A05F2">
            <w:pPr>
              <w:snapToGrid w:val="0"/>
              <w:rPr>
                <w:rFonts w:eastAsia="MS Mincho"/>
                <w:b/>
                <w:sz w:val="20"/>
                <w:szCs w:val="20"/>
                <w:lang w:val="ru-RU"/>
              </w:rPr>
            </w:pPr>
          </w:p>
        </w:tc>
        <w:tc>
          <w:tcPr>
            <w:tcW w:w="853" w:type="dxa"/>
            <w:vMerge/>
            <w:tcBorders>
              <w:top w:val="single" w:sz="4" w:space="0" w:color="000000"/>
              <w:left w:val="single" w:sz="4" w:space="0" w:color="000000"/>
              <w:bottom w:val="single" w:sz="4" w:space="0" w:color="000000"/>
            </w:tcBorders>
            <w:shd w:val="clear" w:color="auto" w:fill="auto"/>
          </w:tcPr>
          <w:p w14:paraId="6E5B3F84" w14:textId="77777777" w:rsidR="00CC2E8C" w:rsidRPr="00613388" w:rsidRDefault="00CC2E8C" w:rsidP="009A05F2">
            <w:pPr>
              <w:snapToGrid w:val="0"/>
              <w:jc w:val="center"/>
              <w:rPr>
                <w:rFonts w:eastAsia="MS Mincho"/>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3DA08E29"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2022 год</w:t>
            </w:r>
          </w:p>
        </w:tc>
        <w:tc>
          <w:tcPr>
            <w:tcW w:w="1281" w:type="dxa"/>
            <w:tcBorders>
              <w:top w:val="single" w:sz="4" w:space="0" w:color="000000"/>
              <w:left w:val="single" w:sz="4" w:space="0" w:color="000000"/>
              <w:bottom w:val="single" w:sz="4" w:space="0" w:color="000000"/>
            </w:tcBorders>
            <w:shd w:val="clear" w:color="auto" w:fill="auto"/>
          </w:tcPr>
          <w:p w14:paraId="537A8FA3"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2023 год</w:t>
            </w:r>
          </w:p>
        </w:tc>
        <w:tc>
          <w:tcPr>
            <w:tcW w:w="1397" w:type="dxa"/>
            <w:tcBorders>
              <w:top w:val="single" w:sz="4" w:space="0" w:color="000000"/>
              <w:left w:val="single" w:sz="4" w:space="0" w:color="000000"/>
              <w:bottom w:val="single" w:sz="4" w:space="0" w:color="000000"/>
            </w:tcBorders>
            <w:shd w:val="clear" w:color="auto" w:fill="auto"/>
          </w:tcPr>
          <w:p w14:paraId="1FE54AC4"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3A71FFEB"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73B57C"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2026 год</w:t>
            </w:r>
          </w:p>
        </w:tc>
      </w:tr>
      <w:tr w:rsidR="00CC2E8C" w:rsidRPr="00613388" w14:paraId="3CBFB9F0" w14:textId="77777777" w:rsidTr="00A73BE1">
        <w:trPr>
          <w:trHeight w:val="480"/>
        </w:trPr>
        <w:tc>
          <w:tcPr>
            <w:tcW w:w="3268" w:type="dxa"/>
            <w:tcBorders>
              <w:top w:val="single" w:sz="4" w:space="0" w:color="000000"/>
              <w:left w:val="single" w:sz="4" w:space="0" w:color="000000"/>
              <w:bottom w:val="single" w:sz="4" w:space="0" w:color="000000"/>
            </w:tcBorders>
            <w:shd w:val="clear" w:color="auto" w:fill="auto"/>
          </w:tcPr>
          <w:p w14:paraId="43AFF16A" w14:textId="77777777" w:rsidR="00CC2E8C" w:rsidRPr="00613388" w:rsidRDefault="00CC2E8C" w:rsidP="009A05F2">
            <w:pPr>
              <w:jc w:val="both"/>
              <w:rPr>
                <w:rFonts w:eastAsia="MS Mincho"/>
                <w:b/>
                <w:sz w:val="20"/>
                <w:szCs w:val="20"/>
                <w:lang w:val="ru-RU"/>
              </w:rPr>
            </w:pPr>
            <w:r w:rsidRPr="00613388">
              <w:rPr>
                <w:bCs/>
                <w:sz w:val="20"/>
                <w:szCs w:val="20"/>
                <w:lang w:val="ru-RU"/>
              </w:rPr>
              <w:t xml:space="preserve">Целевые текущие трансферты областным бюджетам, бюджетам городов республиканского бюджета, столицы на увеличение размера государственной стипендии обучающимся в организациях технического и профессионального, </w:t>
            </w:r>
            <w:proofErr w:type="spellStart"/>
            <w:r w:rsidRPr="00613388">
              <w:rPr>
                <w:bCs/>
                <w:sz w:val="20"/>
                <w:szCs w:val="20"/>
                <w:lang w:val="ru-RU"/>
              </w:rPr>
              <w:t>послесреднего</w:t>
            </w:r>
            <w:proofErr w:type="spellEnd"/>
            <w:r w:rsidRPr="00613388">
              <w:rPr>
                <w:bCs/>
                <w:sz w:val="20"/>
                <w:szCs w:val="20"/>
                <w:lang w:val="ru-RU"/>
              </w:rPr>
              <w:t xml:space="preserve"> образования</w:t>
            </w:r>
          </w:p>
        </w:tc>
        <w:tc>
          <w:tcPr>
            <w:tcW w:w="853" w:type="dxa"/>
            <w:tcBorders>
              <w:top w:val="single" w:sz="4" w:space="0" w:color="000000"/>
              <w:left w:val="single" w:sz="4" w:space="0" w:color="000000"/>
              <w:bottom w:val="single" w:sz="4" w:space="0" w:color="000000"/>
            </w:tcBorders>
            <w:shd w:val="clear" w:color="auto" w:fill="auto"/>
          </w:tcPr>
          <w:p w14:paraId="4FCD4440" w14:textId="77777777" w:rsidR="00CC2E8C" w:rsidRPr="00613388" w:rsidRDefault="00CC2E8C"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81" w:type="dxa"/>
            <w:tcBorders>
              <w:top w:val="single" w:sz="4" w:space="0" w:color="000000"/>
              <w:left w:val="single" w:sz="4" w:space="0" w:color="000000"/>
              <w:bottom w:val="single" w:sz="4" w:space="0" w:color="000000"/>
            </w:tcBorders>
            <w:shd w:val="clear" w:color="auto" w:fill="auto"/>
          </w:tcPr>
          <w:p w14:paraId="10C035CD" w14:textId="77777777" w:rsidR="00CC2E8C" w:rsidRPr="00613388" w:rsidRDefault="00CC2E8C" w:rsidP="009A05F2">
            <w:pPr>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38DCB830" w14:textId="77777777" w:rsidR="00CC2E8C" w:rsidRPr="00613388" w:rsidRDefault="00CC2E8C" w:rsidP="009A05F2">
            <w:pPr>
              <w:suppressAutoHyphens w:val="0"/>
              <w:jc w:val="center"/>
              <w:rPr>
                <w:sz w:val="20"/>
                <w:szCs w:val="20"/>
                <w:lang w:val="ru-RU"/>
              </w:rPr>
            </w:pPr>
            <w:r w:rsidRPr="00613388">
              <w:rPr>
                <w:sz w:val="20"/>
                <w:szCs w:val="20"/>
                <w:lang w:val="ru-RU"/>
              </w:rPr>
              <w:t>11 199 654</w:t>
            </w:r>
          </w:p>
          <w:p w14:paraId="0692E48E" w14:textId="77777777" w:rsidR="00CC2E8C" w:rsidRPr="00613388" w:rsidRDefault="00CC2E8C" w:rsidP="009A05F2">
            <w:pPr>
              <w:jc w:val="center"/>
              <w:rPr>
                <w:sz w:val="20"/>
                <w:szCs w:val="20"/>
                <w:lang w:val="ru-RU"/>
              </w:rPr>
            </w:pPr>
          </w:p>
        </w:tc>
        <w:tc>
          <w:tcPr>
            <w:tcW w:w="1397" w:type="dxa"/>
            <w:tcBorders>
              <w:top w:val="single" w:sz="4" w:space="0" w:color="000000"/>
              <w:left w:val="single" w:sz="4" w:space="0" w:color="000000"/>
              <w:bottom w:val="single" w:sz="4" w:space="0" w:color="000000"/>
            </w:tcBorders>
            <w:shd w:val="clear" w:color="auto" w:fill="auto"/>
          </w:tcPr>
          <w:p w14:paraId="4C56CA44" w14:textId="77777777" w:rsidR="00CC2E8C" w:rsidRPr="00613388" w:rsidRDefault="00CC2E8C" w:rsidP="009A05F2">
            <w:pPr>
              <w:jc w:val="center"/>
              <w:rPr>
                <w:sz w:val="20"/>
                <w:szCs w:val="20"/>
                <w:lang w:val="ru-RU"/>
              </w:rPr>
            </w:pPr>
            <w:r w:rsidRPr="00613388">
              <w:rPr>
                <w:sz w:val="20"/>
                <w:szCs w:val="20"/>
                <w:lang w:val="ru-RU"/>
              </w:rPr>
              <w:t>49 441 348</w:t>
            </w:r>
          </w:p>
        </w:tc>
        <w:tc>
          <w:tcPr>
            <w:tcW w:w="1134" w:type="dxa"/>
            <w:tcBorders>
              <w:top w:val="single" w:sz="4" w:space="0" w:color="000000"/>
              <w:left w:val="single" w:sz="4" w:space="0" w:color="000000"/>
              <w:bottom w:val="single" w:sz="4" w:space="0" w:color="000000"/>
            </w:tcBorders>
            <w:shd w:val="clear" w:color="auto" w:fill="auto"/>
          </w:tcPr>
          <w:p w14:paraId="389A72C3" w14:textId="77777777" w:rsidR="00CC2E8C" w:rsidRPr="00613388" w:rsidRDefault="00CC2E8C" w:rsidP="009A05F2">
            <w:pPr>
              <w:jc w:val="center"/>
              <w:rPr>
                <w:sz w:val="20"/>
                <w:szCs w:val="20"/>
                <w:lang w:val="ru-RU"/>
              </w:rPr>
            </w:pPr>
            <w:r w:rsidRPr="00613388">
              <w:rPr>
                <w:sz w:val="20"/>
                <w:szCs w:val="20"/>
                <w:lang w:val="ru-RU"/>
              </w:rPr>
              <w:t>83 082 660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317770" w14:textId="77777777" w:rsidR="00CC2E8C" w:rsidRPr="00613388" w:rsidRDefault="00CC2E8C" w:rsidP="009A05F2">
            <w:pPr>
              <w:jc w:val="center"/>
              <w:rPr>
                <w:sz w:val="20"/>
                <w:szCs w:val="20"/>
                <w:lang w:val="ru-RU"/>
              </w:rPr>
            </w:pPr>
            <w:r w:rsidRPr="00613388">
              <w:rPr>
                <w:sz w:val="20"/>
                <w:szCs w:val="20"/>
                <w:lang w:val="ru-RU"/>
              </w:rPr>
              <w:t>89 958 379</w:t>
            </w:r>
          </w:p>
        </w:tc>
      </w:tr>
      <w:tr w:rsidR="00CC2E8C" w:rsidRPr="00613388" w14:paraId="3BF484AE" w14:textId="77777777" w:rsidTr="00A73BE1">
        <w:trPr>
          <w:trHeight w:val="480"/>
        </w:trPr>
        <w:tc>
          <w:tcPr>
            <w:tcW w:w="3268" w:type="dxa"/>
            <w:tcBorders>
              <w:top w:val="single" w:sz="4" w:space="0" w:color="000000"/>
              <w:left w:val="single" w:sz="4" w:space="0" w:color="000000"/>
              <w:bottom w:val="single" w:sz="4" w:space="0" w:color="000000"/>
            </w:tcBorders>
            <w:shd w:val="clear" w:color="auto" w:fill="auto"/>
          </w:tcPr>
          <w:p w14:paraId="224CF326" w14:textId="77777777" w:rsidR="00CC2E8C" w:rsidRPr="00613388" w:rsidRDefault="00CC2E8C" w:rsidP="009A05F2">
            <w:pPr>
              <w:widowControl w:val="0"/>
              <w:autoSpaceDE w:val="0"/>
              <w:autoSpaceDN w:val="0"/>
              <w:rPr>
                <w:sz w:val="20"/>
                <w:szCs w:val="20"/>
                <w:lang w:val="ru-RU"/>
              </w:rPr>
            </w:pPr>
            <w:r w:rsidRPr="00613388">
              <w:rPr>
                <w:rFonts w:eastAsia="MS Mincho"/>
                <w:b/>
                <w:sz w:val="20"/>
                <w:szCs w:val="20"/>
                <w:lang w:val="ru-RU"/>
              </w:rPr>
              <w:t>Итого расходы по бюджетной подпрограмме</w:t>
            </w:r>
          </w:p>
        </w:tc>
        <w:tc>
          <w:tcPr>
            <w:tcW w:w="853" w:type="dxa"/>
            <w:tcBorders>
              <w:top w:val="single" w:sz="4" w:space="0" w:color="000000"/>
              <w:left w:val="single" w:sz="4" w:space="0" w:color="000000"/>
              <w:bottom w:val="single" w:sz="4" w:space="0" w:color="000000"/>
            </w:tcBorders>
            <w:shd w:val="clear" w:color="auto" w:fill="auto"/>
          </w:tcPr>
          <w:p w14:paraId="7D18ACCD" w14:textId="77777777" w:rsidR="00CC2E8C" w:rsidRPr="00613388" w:rsidRDefault="00CC2E8C"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281" w:type="dxa"/>
            <w:tcBorders>
              <w:top w:val="single" w:sz="4" w:space="0" w:color="000000"/>
              <w:left w:val="single" w:sz="4" w:space="0" w:color="000000"/>
              <w:bottom w:val="single" w:sz="4" w:space="0" w:color="000000"/>
            </w:tcBorders>
            <w:shd w:val="clear" w:color="auto" w:fill="auto"/>
          </w:tcPr>
          <w:p w14:paraId="36AA36EC" w14:textId="77777777" w:rsidR="00CC2E8C" w:rsidRPr="00613388" w:rsidRDefault="00CC2E8C" w:rsidP="009A05F2">
            <w:pPr>
              <w:jc w:val="center"/>
              <w:rPr>
                <w:b/>
                <w:sz w:val="20"/>
                <w:szCs w:val="20"/>
                <w:lang w:val="ru-RU"/>
              </w:rPr>
            </w:pPr>
          </w:p>
        </w:tc>
        <w:tc>
          <w:tcPr>
            <w:tcW w:w="1281" w:type="dxa"/>
            <w:tcBorders>
              <w:top w:val="single" w:sz="4" w:space="0" w:color="000000"/>
              <w:left w:val="single" w:sz="4" w:space="0" w:color="000000"/>
              <w:bottom w:val="single" w:sz="4" w:space="0" w:color="000000"/>
            </w:tcBorders>
            <w:shd w:val="clear" w:color="auto" w:fill="auto"/>
          </w:tcPr>
          <w:p w14:paraId="3B09DEB7" w14:textId="77777777" w:rsidR="00CC2E8C" w:rsidRPr="00613388" w:rsidRDefault="00CC2E8C" w:rsidP="009A05F2">
            <w:pPr>
              <w:suppressAutoHyphens w:val="0"/>
              <w:jc w:val="center"/>
              <w:rPr>
                <w:b/>
                <w:sz w:val="20"/>
                <w:szCs w:val="20"/>
                <w:lang w:val="ru-RU"/>
              </w:rPr>
            </w:pPr>
            <w:r w:rsidRPr="00613388">
              <w:rPr>
                <w:b/>
                <w:sz w:val="20"/>
                <w:szCs w:val="20"/>
                <w:lang w:val="ru-RU"/>
              </w:rPr>
              <w:t>11 199 654</w:t>
            </w:r>
          </w:p>
          <w:p w14:paraId="04B1EA4D" w14:textId="77777777" w:rsidR="00CC2E8C" w:rsidRPr="00613388" w:rsidRDefault="00CC2E8C" w:rsidP="009A05F2">
            <w:pPr>
              <w:jc w:val="center"/>
              <w:rPr>
                <w:b/>
                <w:sz w:val="20"/>
                <w:szCs w:val="20"/>
                <w:lang w:val="ru-RU"/>
              </w:rPr>
            </w:pPr>
          </w:p>
        </w:tc>
        <w:tc>
          <w:tcPr>
            <w:tcW w:w="1397" w:type="dxa"/>
            <w:tcBorders>
              <w:top w:val="single" w:sz="4" w:space="0" w:color="000000"/>
              <w:left w:val="single" w:sz="4" w:space="0" w:color="000000"/>
              <w:bottom w:val="single" w:sz="4" w:space="0" w:color="000000"/>
            </w:tcBorders>
            <w:shd w:val="clear" w:color="auto" w:fill="auto"/>
          </w:tcPr>
          <w:p w14:paraId="38763AF4" w14:textId="77777777" w:rsidR="00CC2E8C" w:rsidRPr="00613388" w:rsidRDefault="00CC2E8C" w:rsidP="009A05F2">
            <w:pPr>
              <w:jc w:val="center"/>
              <w:rPr>
                <w:b/>
                <w:sz w:val="20"/>
                <w:szCs w:val="20"/>
                <w:lang w:val="ru-RU"/>
              </w:rPr>
            </w:pPr>
            <w:r w:rsidRPr="00613388">
              <w:rPr>
                <w:b/>
                <w:sz w:val="20"/>
                <w:szCs w:val="20"/>
                <w:lang w:val="ru-RU"/>
              </w:rPr>
              <w:t>49 441 348</w:t>
            </w:r>
          </w:p>
        </w:tc>
        <w:tc>
          <w:tcPr>
            <w:tcW w:w="1134" w:type="dxa"/>
            <w:tcBorders>
              <w:top w:val="single" w:sz="4" w:space="0" w:color="000000"/>
              <w:left w:val="single" w:sz="4" w:space="0" w:color="000000"/>
              <w:bottom w:val="single" w:sz="4" w:space="0" w:color="000000"/>
            </w:tcBorders>
            <w:shd w:val="clear" w:color="auto" w:fill="auto"/>
          </w:tcPr>
          <w:p w14:paraId="2AC07836" w14:textId="77777777" w:rsidR="00CC2E8C" w:rsidRPr="00613388" w:rsidRDefault="00CC2E8C" w:rsidP="009A05F2">
            <w:pPr>
              <w:jc w:val="center"/>
              <w:rPr>
                <w:b/>
                <w:sz w:val="20"/>
                <w:szCs w:val="20"/>
                <w:lang w:val="ru-RU"/>
              </w:rPr>
            </w:pPr>
            <w:r w:rsidRPr="00613388">
              <w:rPr>
                <w:b/>
                <w:sz w:val="20"/>
                <w:szCs w:val="20"/>
                <w:lang w:val="ru-RU"/>
              </w:rPr>
              <w:t>83 082 660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D073BA" w14:textId="77777777" w:rsidR="00CC2E8C" w:rsidRPr="00613388" w:rsidRDefault="00CC2E8C" w:rsidP="009A05F2">
            <w:pPr>
              <w:jc w:val="center"/>
              <w:rPr>
                <w:b/>
                <w:sz w:val="20"/>
                <w:szCs w:val="20"/>
                <w:lang w:val="ru-RU"/>
              </w:rPr>
            </w:pPr>
            <w:r w:rsidRPr="00613388">
              <w:rPr>
                <w:b/>
                <w:sz w:val="20"/>
                <w:szCs w:val="20"/>
                <w:lang w:val="ru-RU"/>
              </w:rPr>
              <w:t>89 958 379</w:t>
            </w:r>
          </w:p>
        </w:tc>
      </w:tr>
    </w:tbl>
    <w:p w14:paraId="2E92E672" w14:textId="77777777" w:rsidR="00CC2E8C" w:rsidRPr="00613388" w:rsidRDefault="00CC2E8C" w:rsidP="009A05F2">
      <w:pPr>
        <w:spacing w:before="28" w:after="28" w:line="240" w:lineRule="atLeast"/>
        <w:jc w:val="both"/>
        <w:rPr>
          <w:b/>
          <w:bCs/>
          <w:sz w:val="20"/>
          <w:szCs w:val="20"/>
          <w:lang w:val="ru-RU"/>
        </w:rPr>
      </w:pPr>
    </w:p>
    <w:p w14:paraId="549F7815" w14:textId="77777777" w:rsidR="00520C7C" w:rsidRPr="00613388" w:rsidRDefault="00520C7C" w:rsidP="009A05F2">
      <w:pPr>
        <w:spacing w:before="28" w:after="28" w:line="240" w:lineRule="atLeast"/>
        <w:jc w:val="both"/>
        <w:rPr>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w:t>
      </w:r>
      <w:r w:rsidRPr="00613388">
        <w:rPr>
          <w:sz w:val="20"/>
          <w:szCs w:val="20"/>
          <w:lang w:val="ru-RU"/>
        </w:rPr>
        <w:t>110 «</w:t>
      </w:r>
      <w:r w:rsidR="00A71603" w:rsidRPr="00613388">
        <w:rPr>
          <w:sz w:val="20"/>
          <w:szCs w:val="20"/>
          <w:lang w:val="ru-RU"/>
        </w:rPr>
        <w:t xml:space="preserve">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 координации деятельности организаций технического и профессионального, </w:t>
      </w:r>
      <w:proofErr w:type="spellStart"/>
      <w:r w:rsidR="00A71603" w:rsidRPr="00613388">
        <w:rPr>
          <w:sz w:val="20"/>
          <w:szCs w:val="20"/>
          <w:lang w:val="ru-RU"/>
        </w:rPr>
        <w:t>послесреднего</w:t>
      </w:r>
      <w:proofErr w:type="spellEnd"/>
      <w:r w:rsidR="00A71603" w:rsidRPr="00613388">
        <w:rPr>
          <w:sz w:val="20"/>
          <w:szCs w:val="20"/>
          <w:lang w:val="ru-RU"/>
        </w:rPr>
        <w:t xml:space="preserve"> образования по подушевому нормативному финансированию</w:t>
      </w:r>
      <w:r w:rsidRPr="00613388">
        <w:rPr>
          <w:sz w:val="20"/>
          <w:szCs w:val="20"/>
          <w:lang w:val="ru-RU"/>
        </w:rPr>
        <w:t>»</w:t>
      </w:r>
    </w:p>
    <w:p w14:paraId="04CEA136" w14:textId="77777777" w:rsidR="00520C7C" w:rsidRPr="00613388" w:rsidRDefault="00520C7C" w:rsidP="009A05F2">
      <w:pPr>
        <w:spacing w:before="28" w:after="28" w:line="240" w:lineRule="atLeast"/>
        <w:rPr>
          <w:b/>
          <w:bCs/>
          <w:sz w:val="20"/>
          <w:szCs w:val="20"/>
          <w:lang w:val="ru-RU"/>
        </w:rPr>
      </w:pPr>
      <w:r w:rsidRPr="00613388">
        <w:rPr>
          <w:b/>
          <w:bCs/>
          <w:sz w:val="20"/>
          <w:szCs w:val="20"/>
          <w:lang w:val="ru-RU"/>
        </w:rPr>
        <w:t xml:space="preserve">Вид бюджетной подпрограммы: </w:t>
      </w:r>
    </w:p>
    <w:p w14:paraId="060B5775" w14:textId="77777777" w:rsidR="00520C7C" w:rsidRPr="00613388" w:rsidRDefault="00520C7C"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lang w:val="ru-RU"/>
        </w:rPr>
        <w:t>:</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7C26D7E0" w14:textId="77777777" w:rsidR="00520C7C" w:rsidRPr="00613388" w:rsidRDefault="00520C7C" w:rsidP="009A05F2">
      <w:pPr>
        <w:spacing w:before="28" w:after="28" w:line="240" w:lineRule="atLeast"/>
        <w:jc w:val="both"/>
        <w:rPr>
          <w:bCs/>
          <w:sz w:val="20"/>
          <w:szCs w:val="20"/>
          <w:lang w:val="ru-RU"/>
        </w:rPr>
      </w:pPr>
      <w:r w:rsidRPr="00613388">
        <w:rPr>
          <w:b/>
          <w:bCs/>
          <w:sz w:val="20"/>
          <w:szCs w:val="20"/>
          <w:lang w:val="ru-RU"/>
        </w:rPr>
        <w:t>текущая/развитие</w:t>
      </w:r>
      <w:r w:rsidRPr="00613388">
        <w:rPr>
          <w:bCs/>
          <w:sz w:val="20"/>
          <w:szCs w:val="20"/>
          <w:lang w:val="ru-RU"/>
        </w:rPr>
        <w:t xml:space="preserve">: текущая </w:t>
      </w:r>
    </w:p>
    <w:p w14:paraId="7934AB4D" w14:textId="77777777" w:rsidR="00520C7C" w:rsidRPr="00613388" w:rsidRDefault="00520C7C" w:rsidP="009A05F2">
      <w:pPr>
        <w:widowControl w:val="0"/>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bCs/>
          <w:sz w:val="20"/>
          <w:szCs w:val="20"/>
          <w:lang w:val="ru-RU"/>
        </w:rPr>
        <w:t>:</w:t>
      </w:r>
      <w:r w:rsidRPr="00613388">
        <w:rPr>
          <w:sz w:val="20"/>
          <w:szCs w:val="20"/>
          <w:lang w:val="ru-RU"/>
        </w:rPr>
        <w:t xml:space="preserve"> Расходы на оплату услуг оператора по размещению государственного заказа на обеспечение студентов колледжей местами в общежитиях по принципу подушевого финансирования</w:t>
      </w:r>
      <w:r w:rsidR="005B740D" w:rsidRPr="00613388">
        <w:rPr>
          <w:sz w:val="20"/>
          <w:szCs w:val="20"/>
          <w:lang w:val="ru-RU"/>
        </w:rPr>
        <w:t xml:space="preserve"> и координации деятельности организаций технического и профессионального, </w:t>
      </w:r>
      <w:proofErr w:type="spellStart"/>
      <w:r w:rsidR="005B740D" w:rsidRPr="00613388">
        <w:rPr>
          <w:sz w:val="20"/>
          <w:szCs w:val="20"/>
          <w:lang w:val="ru-RU"/>
        </w:rPr>
        <w:t>послесреднего</w:t>
      </w:r>
      <w:proofErr w:type="spellEnd"/>
      <w:r w:rsidR="005B740D" w:rsidRPr="00613388">
        <w:rPr>
          <w:sz w:val="20"/>
          <w:szCs w:val="20"/>
          <w:lang w:val="ru-RU"/>
        </w:rPr>
        <w:t xml:space="preserve"> образования по подушевому нормативному финансированию</w:t>
      </w:r>
      <w:r w:rsidRPr="00613388">
        <w:rPr>
          <w:rFonts w:eastAsia="MS Mincho"/>
          <w:iCs/>
          <w:sz w:val="20"/>
          <w:szCs w:val="20"/>
          <w:lang w:val="ru-RU"/>
        </w:rPr>
        <w:t xml:space="preserve">. </w:t>
      </w:r>
    </w:p>
    <w:tbl>
      <w:tblPr>
        <w:tblW w:w="10632" w:type="dxa"/>
        <w:tblInd w:w="108" w:type="dxa"/>
        <w:tblLayout w:type="fixed"/>
        <w:tblLook w:val="04A0" w:firstRow="1" w:lastRow="0" w:firstColumn="1" w:lastColumn="0" w:noHBand="0" w:noVBand="1"/>
      </w:tblPr>
      <w:tblGrid>
        <w:gridCol w:w="3256"/>
        <w:gridCol w:w="849"/>
        <w:gridCol w:w="998"/>
        <w:gridCol w:w="1554"/>
        <w:gridCol w:w="1281"/>
        <w:gridCol w:w="1276"/>
        <w:gridCol w:w="1418"/>
      </w:tblGrid>
      <w:tr w:rsidR="00520C7C" w:rsidRPr="00613388" w14:paraId="556D0D75" w14:textId="77777777" w:rsidTr="00947F98">
        <w:trPr>
          <w:trHeight w:val="255"/>
        </w:trPr>
        <w:tc>
          <w:tcPr>
            <w:tcW w:w="3256" w:type="dxa"/>
            <w:vMerge w:val="restart"/>
            <w:tcBorders>
              <w:top w:val="single" w:sz="4" w:space="0" w:color="000000"/>
              <w:left w:val="single" w:sz="4" w:space="0" w:color="000000"/>
              <w:bottom w:val="single" w:sz="4" w:space="0" w:color="000000"/>
              <w:right w:val="nil"/>
            </w:tcBorders>
            <w:hideMark/>
          </w:tcPr>
          <w:p w14:paraId="749C9DC8" w14:textId="77777777" w:rsidR="00520C7C" w:rsidRPr="00613388" w:rsidRDefault="00520C7C" w:rsidP="009A05F2">
            <w:pPr>
              <w:snapToGrid w:val="0"/>
              <w:rPr>
                <w:sz w:val="20"/>
                <w:szCs w:val="20"/>
                <w:lang w:val="ru-RU"/>
              </w:rPr>
            </w:pPr>
            <w:r w:rsidRPr="00613388">
              <w:rPr>
                <w:sz w:val="20"/>
                <w:szCs w:val="20"/>
                <w:lang w:val="ru-RU"/>
              </w:rPr>
              <w:t xml:space="preserve">Показатели прямого результата </w:t>
            </w:r>
          </w:p>
        </w:tc>
        <w:tc>
          <w:tcPr>
            <w:tcW w:w="849" w:type="dxa"/>
            <w:vMerge w:val="restart"/>
            <w:tcBorders>
              <w:top w:val="single" w:sz="4" w:space="0" w:color="000000"/>
              <w:left w:val="single" w:sz="4" w:space="0" w:color="000000"/>
              <w:bottom w:val="single" w:sz="4" w:space="0" w:color="000000"/>
              <w:right w:val="nil"/>
            </w:tcBorders>
            <w:hideMark/>
          </w:tcPr>
          <w:p w14:paraId="375E08C1" w14:textId="77777777" w:rsidR="00520C7C" w:rsidRPr="00613388" w:rsidRDefault="00520C7C" w:rsidP="009A05F2">
            <w:pPr>
              <w:snapToGrid w:val="0"/>
              <w:jc w:val="center"/>
              <w:rPr>
                <w:rFonts w:eastAsia="MS Mincho"/>
                <w:sz w:val="20"/>
                <w:szCs w:val="20"/>
                <w:lang w:val="ru-RU"/>
              </w:rPr>
            </w:pPr>
            <w:r w:rsidRPr="00613388">
              <w:rPr>
                <w:rFonts w:eastAsia="MS Mincho"/>
                <w:sz w:val="20"/>
                <w:szCs w:val="20"/>
                <w:lang w:val="ru-RU"/>
              </w:rPr>
              <w:t>Ед. изм.</w:t>
            </w:r>
          </w:p>
        </w:tc>
        <w:tc>
          <w:tcPr>
            <w:tcW w:w="998" w:type="dxa"/>
            <w:tcBorders>
              <w:top w:val="single" w:sz="4" w:space="0" w:color="000000"/>
              <w:left w:val="single" w:sz="4" w:space="0" w:color="000000"/>
              <w:bottom w:val="single" w:sz="4" w:space="0" w:color="000000"/>
              <w:right w:val="nil"/>
            </w:tcBorders>
            <w:hideMark/>
          </w:tcPr>
          <w:p w14:paraId="2D829AC6" w14:textId="77777777" w:rsidR="00520C7C" w:rsidRPr="00613388" w:rsidRDefault="00520C7C"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554" w:type="dxa"/>
            <w:tcBorders>
              <w:top w:val="single" w:sz="4" w:space="0" w:color="000000"/>
              <w:left w:val="single" w:sz="4" w:space="0" w:color="000000"/>
              <w:bottom w:val="single" w:sz="4" w:space="0" w:color="000000"/>
              <w:right w:val="nil"/>
            </w:tcBorders>
            <w:hideMark/>
          </w:tcPr>
          <w:p w14:paraId="06785C6C" w14:textId="77777777" w:rsidR="00520C7C" w:rsidRPr="00613388" w:rsidRDefault="00520C7C"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5" w:type="dxa"/>
            <w:gridSpan w:val="3"/>
            <w:tcBorders>
              <w:top w:val="single" w:sz="4" w:space="0" w:color="000000"/>
              <w:left w:val="single" w:sz="4" w:space="0" w:color="000000"/>
              <w:bottom w:val="single" w:sz="4" w:space="0" w:color="000000"/>
              <w:right w:val="single" w:sz="4" w:space="0" w:color="000000"/>
            </w:tcBorders>
            <w:hideMark/>
          </w:tcPr>
          <w:p w14:paraId="527E6171" w14:textId="77777777" w:rsidR="00520C7C" w:rsidRPr="00613388" w:rsidRDefault="00520C7C"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A71603" w:rsidRPr="00613388" w14:paraId="69844222" w14:textId="77777777" w:rsidTr="00947F98">
        <w:tc>
          <w:tcPr>
            <w:tcW w:w="3256" w:type="dxa"/>
            <w:vMerge/>
            <w:tcBorders>
              <w:top w:val="single" w:sz="4" w:space="0" w:color="000000"/>
              <w:left w:val="single" w:sz="4" w:space="0" w:color="000000"/>
              <w:bottom w:val="single" w:sz="4" w:space="0" w:color="000000"/>
              <w:right w:val="nil"/>
            </w:tcBorders>
            <w:vAlign w:val="center"/>
            <w:hideMark/>
          </w:tcPr>
          <w:p w14:paraId="53AA2070" w14:textId="77777777" w:rsidR="00A71603" w:rsidRPr="00613388" w:rsidRDefault="00A71603" w:rsidP="009A05F2">
            <w:pPr>
              <w:rPr>
                <w:b/>
                <w:sz w:val="20"/>
                <w:szCs w:val="20"/>
                <w:lang w:val="ru-RU"/>
              </w:rPr>
            </w:pPr>
          </w:p>
        </w:tc>
        <w:tc>
          <w:tcPr>
            <w:tcW w:w="849" w:type="dxa"/>
            <w:vMerge/>
            <w:tcBorders>
              <w:top w:val="single" w:sz="4" w:space="0" w:color="000000"/>
              <w:left w:val="single" w:sz="4" w:space="0" w:color="000000"/>
              <w:bottom w:val="single" w:sz="4" w:space="0" w:color="000000"/>
              <w:right w:val="nil"/>
            </w:tcBorders>
            <w:vAlign w:val="center"/>
            <w:hideMark/>
          </w:tcPr>
          <w:p w14:paraId="40AB47D9" w14:textId="77777777" w:rsidR="00A71603" w:rsidRPr="00613388" w:rsidRDefault="00A71603" w:rsidP="009A05F2">
            <w:pPr>
              <w:rPr>
                <w:rFonts w:eastAsia="MS Mincho"/>
                <w:sz w:val="20"/>
                <w:szCs w:val="20"/>
                <w:lang w:val="ru-RU"/>
              </w:rPr>
            </w:pPr>
          </w:p>
        </w:tc>
        <w:tc>
          <w:tcPr>
            <w:tcW w:w="998" w:type="dxa"/>
            <w:tcBorders>
              <w:top w:val="single" w:sz="4" w:space="0" w:color="000000"/>
              <w:left w:val="single" w:sz="4" w:space="0" w:color="000000"/>
              <w:bottom w:val="single" w:sz="4" w:space="0" w:color="000000"/>
              <w:right w:val="nil"/>
            </w:tcBorders>
            <w:hideMark/>
          </w:tcPr>
          <w:p w14:paraId="05F01D89"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2022 год</w:t>
            </w:r>
          </w:p>
        </w:tc>
        <w:tc>
          <w:tcPr>
            <w:tcW w:w="1554" w:type="dxa"/>
            <w:tcBorders>
              <w:top w:val="single" w:sz="4" w:space="0" w:color="000000"/>
              <w:left w:val="single" w:sz="4" w:space="0" w:color="000000"/>
              <w:bottom w:val="single" w:sz="4" w:space="0" w:color="000000"/>
              <w:right w:val="nil"/>
            </w:tcBorders>
            <w:hideMark/>
          </w:tcPr>
          <w:p w14:paraId="67A9D21B"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2023 год</w:t>
            </w:r>
          </w:p>
        </w:tc>
        <w:tc>
          <w:tcPr>
            <w:tcW w:w="1281" w:type="dxa"/>
            <w:tcBorders>
              <w:top w:val="single" w:sz="4" w:space="0" w:color="000000"/>
              <w:left w:val="single" w:sz="4" w:space="0" w:color="000000"/>
              <w:bottom w:val="single" w:sz="4" w:space="0" w:color="000000"/>
              <w:right w:val="nil"/>
            </w:tcBorders>
            <w:hideMark/>
          </w:tcPr>
          <w:p w14:paraId="78EE3EA1"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hideMark/>
          </w:tcPr>
          <w:p w14:paraId="66E5AB1C"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hideMark/>
          </w:tcPr>
          <w:p w14:paraId="13E23E7F"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2026 год</w:t>
            </w:r>
          </w:p>
        </w:tc>
      </w:tr>
      <w:tr w:rsidR="00A71603" w:rsidRPr="00613388" w14:paraId="5EB3C8D2" w14:textId="77777777" w:rsidTr="00A73BE1">
        <w:trPr>
          <w:trHeight w:val="70"/>
        </w:trPr>
        <w:tc>
          <w:tcPr>
            <w:tcW w:w="3256" w:type="dxa"/>
            <w:tcBorders>
              <w:top w:val="single" w:sz="4" w:space="0" w:color="000000"/>
              <w:left w:val="single" w:sz="4" w:space="0" w:color="000000"/>
              <w:bottom w:val="single" w:sz="4" w:space="0" w:color="000000"/>
              <w:right w:val="nil"/>
            </w:tcBorders>
            <w:shd w:val="clear" w:color="auto" w:fill="auto"/>
          </w:tcPr>
          <w:p w14:paraId="11EA14CE" w14:textId="77777777" w:rsidR="00A71603" w:rsidRPr="00613388" w:rsidRDefault="00A71603" w:rsidP="009A05F2">
            <w:pPr>
              <w:pStyle w:val="af7"/>
              <w:widowControl w:val="0"/>
              <w:autoSpaceDE w:val="0"/>
              <w:autoSpaceDN w:val="0"/>
              <w:adjustRightInd w:val="0"/>
              <w:ind w:left="0"/>
              <w:jc w:val="both"/>
              <w:rPr>
                <w:color w:val="auto"/>
                <w:sz w:val="20"/>
                <w:szCs w:val="20"/>
                <w:lang w:eastAsia="ar-SA"/>
              </w:rPr>
            </w:pPr>
            <w:r w:rsidRPr="00613388">
              <w:rPr>
                <w:color w:val="auto"/>
                <w:sz w:val="20"/>
                <w:szCs w:val="20"/>
                <w:lang w:eastAsia="ar-SA"/>
              </w:rPr>
              <w:t>Количество регионов, охваченных информационным освещением</w:t>
            </w:r>
          </w:p>
        </w:tc>
        <w:tc>
          <w:tcPr>
            <w:tcW w:w="849" w:type="dxa"/>
            <w:tcBorders>
              <w:top w:val="single" w:sz="4" w:space="0" w:color="000000"/>
              <w:left w:val="single" w:sz="4" w:space="0" w:color="000000"/>
              <w:bottom w:val="single" w:sz="4" w:space="0" w:color="000000"/>
              <w:right w:val="nil"/>
            </w:tcBorders>
            <w:shd w:val="clear" w:color="auto" w:fill="auto"/>
            <w:vAlign w:val="center"/>
          </w:tcPr>
          <w:p w14:paraId="5C2CDF60" w14:textId="77777777" w:rsidR="00A71603" w:rsidRPr="00613388" w:rsidRDefault="00A71603" w:rsidP="009A05F2">
            <w:pPr>
              <w:jc w:val="center"/>
              <w:rPr>
                <w:sz w:val="20"/>
                <w:szCs w:val="20"/>
                <w:lang w:val="ru-RU"/>
              </w:rPr>
            </w:pPr>
            <w:r w:rsidRPr="00613388">
              <w:rPr>
                <w:sz w:val="20"/>
                <w:szCs w:val="20"/>
                <w:lang w:val="ru-RU"/>
              </w:rPr>
              <w:t>ед.</w:t>
            </w:r>
          </w:p>
        </w:tc>
        <w:tc>
          <w:tcPr>
            <w:tcW w:w="998" w:type="dxa"/>
            <w:tcBorders>
              <w:top w:val="single" w:sz="4" w:space="0" w:color="000000"/>
              <w:left w:val="single" w:sz="4" w:space="0" w:color="000000"/>
              <w:bottom w:val="single" w:sz="4" w:space="0" w:color="000000"/>
              <w:right w:val="nil"/>
            </w:tcBorders>
            <w:shd w:val="clear" w:color="auto" w:fill="auto"/>
            <w:vAlign w:val="center"/>
          </w:tcPr>
          <w:p w14:paraId="40825D16" w14:textId="77777777" w:rsidR="00A71603" w:rsidRPr="00613388" w:rsidRDefault="00A71603" w:rsidP="009A05F2">
            <w:pPr>
              <w:jc w:val="center"/>
              <w:rPr>
                <w:sz w:val="20"/>
                <w:szCs w:val="20"/>
                <w:lang w:val="ru-RU"/>
              </w:rPr>
            </w:pPr>
          </w:p>
        </w:tc>
        <w:tc>
          <w:tcPr>
            <w:tcW w:w="1554" w:type="dxa"/>
            <w:tcBorders>
              <w:top w:val="single" w:sz="4" w:space="0" w:color="000000"/>
              <w:left w:val="single" w:sz="4" w:space="0" w:color="000000"/>
              <w:bottom w:val="single" w:sz="4" w:space="0" w:color="000000"/>
              <w:right w:val="nil"/>
            </w:tcBorders>
            <w:shd w:val="clear" w:color="auto" w:fill="auto"/>
            <w:vAlign w:val="center"/>
          </w:tcPr>
          <w:p w14:paraId="6439EE74" w14:textId="77777777" w:rsidR="00A71603" w:rsidRPr="00613388" w:rsidRDefault="00A71603" w:rsidP="009A05F2">
            <w:pPr>
              <w:jc w:val="center"/>
              <w:rPr>
                <w:sz w:val="20"/>
                <w:szCs w:val="20"/>
                <w:lang w:val="ru-RU"/>
              </w:rPr>
            </w:pPr>
            <w:r w:rsidRPr="00613388">
              <w:rPr>
                <w:sz w:val="20"/>
                <w:szCs w:val="20"/>
                <w:lang w:val="ru-RU"/>
              </w:rPr>
              <w:t>20</w:t>
            </w:r>
          </w:p>
        </w:tc>
        <w:tc>
          <w:tcPr>
            <w:tcW w:w="1281" w:type="dxa"/>
            <w:tcBorders>
              <w:top w:val="single" w:sz="4" w:space="0" w:color="000000"/>
              <w:left w:val="single" w:sz="4" w:space="0" w:color="000000"/>
              <w:bottom w:val="single" w:sz="4" w:space="0" w:color="000000"/>
              <w:right w:val="nil"/>
            </w:tcBorders>
            <w:shd w:val="clear" w:color="auto" w:fill="auto"/>
            <w:vAlign w:val="center"/>
          </w:tcPr>
          <w:p w14:paraId="1D7DD3B3" w14:textId="77777777" w:rsidR="00A71603" w:rsidRPr="00613388" w:rsidRDefault="00A71603" w:rsidP="009A05F2">
            <w:pPr>
              <w:jc w:val="center"/>
              <w:rPr>
                <w:sz w:val="20"/>
                <w:szCs w:val="20"/>
                <w:lang w:val="ru-RU"/>
              </w:rPr>
            </w:pPr>
            <w:r w:rsidRPr="00613388">
              <w:rPr>
                <w:sz w:val="20"/>
                <w:szCs w:val="20"/>
                <w:lang w:val="ru-RU"/>
              </w:rPr>
              <w:t>20</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7F2F41A8" w14:textId="77777777" w:rsidR="00A71603" w:rsidRPr="00613388" w:rsidRDefault="00A71603" w:rsidP="009A05F2">
            <w:pPr>
              <w:jc w:val="center"/>
              <w:rPr>
                <w:sz w:val="20"/>
                <w:szCs w:val="20"/>
                <w:lang w:val="ru-RU"/>
              </w:rPr>
            </w:pPr>
            <w:r w:rsidRPr="00613388">
              <w:rPr>
                <w:sz w:val="20"/>
                <w:szCs w:val="20"/>
                <w:lang w:val="ru-RU"/>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BCBF" w14:textId="77777777" w:rsidR="00A71603" w:rsidRPr="00613388" w:rsidRDefault="00A71603" w:rsidP="009A05F2">
            <w:pPr>
              <w:jc w:val="center"/>
              <w:rPr>
                <w:sz w:val="20"/>
                <w:szCs w:val="20"/>
                <w:lang w:val="ru-RU"/>
              </w:rPr>
            </w:pPr>
            <w:r w:rsidRPr="00613388">
              <w:rPr>
                <w:sz w:val="20"/>
                <w:szCs w:val="20"/>
                <w:lang w:val="ru-RU"/>
              </w:rPr>
              <w:t>20</w:t>
            </w:r>
          </w:p>
        </w:tc>
      </w:tr>
      <w:tr w:rsidR="00A71603" w:rsidRPr="00613388" w14:paraId="5417D432" w14:textId="77777777" w:rsidTr="00A73BE1">
        <w:trPr>
          <w:trHeight w:val="149"/>
        </w:trPr>
        <w:tc>
          <w:tcPr>
            <w:tcW w:w="3256" w:type="dxa"/>
            <w:tcBorders>
              <w:top w:val="single" w:sz="4" w:space="0" w:color="000000"/>
              <w:left w:val="single" w:sz="4" w:space="0" w:color="000000"/>
              <w:bottom w:val="single" w:sz="4" w:space="0" w:color="000000"/>
              <w:right w:val="nil"/>
            </w:tcBorders>
            <w:shd w:val="clear" w:color="auto" w:fill="auto"/>
          </w:tcPr>
          <w:p w14:paraId="322C0D89" w14:textId="77777777" w:rsidR="00A71603" w:rsidRPr="00613388" w:rsidRDefault="00A71603" w:rsidP="009A05F2">
            <w:pPr>
              <w:pStyle w:val="af7"/>
              <w:widowControl w:val="0"/>
              <w:autoSpaceDE w:val="0"/>
              <w:autoSpaceDN w:val="0"/>
              <w:adjustRightInd w:val="0"/>
              <w:ind w:left="0"/>
              <w:jc w:val="both"/>
              <w:rPr>
                <w:color w:val="auto"/>
                <w:sz w:val="20"/>
                <w:szCs w:val="20"/>
                <w:lang w:eastAsia="ar-SA"/>
              </w:rPr>
            </w:pPr>
            <w:r w:rsidRPr="00613388">
              <w:rPr>
                <w:color w:val="auto"/>
                <w:sz w:val="20"/>
                <w:szCs w:val="20"/>
                <w:lang w:eastAsia="ar-SA"/>
              </w:rPr>
              <w:t>Количество договоров, обеспечивающих ввод новых мест в общежитиях для студентов (новых предварительных договоров)</w:t>
            </w:r>
          </w:p>
        </w:tc>
        <w:tc>
          <w:tcPr>
            <w:tcW w:w="849" w:type="dxa"/>
            <w:tcBorders>
              <w:top w:val="single" w:sz="4" w:space="0" w:color="000000"/>
              <w:left w:val="single" w:sz="4" w:space="0" w:color="000000"/>
              <w:bottom w:val="single" w:sz="4" w:space="0" w:color="000000"/>
              <w:right w:val="nil"/>
            </w:tcBorders>
            <w:shd w:val="clear" w:color="auto" w:fill="auto"/>
            <w:vAlign w:val="center"/>
          </w:tcPr>
          <w:p w14:paraId="5F10142A" w14:textId="77777777" w:rsidR="00A71603" w:rsidRPr="00613388" w:rsidRDefault="00A71603" w:rsidP="009A05F2">
            <w:pPr>
              <w:jc w:val="center"/>
              <w:rPr>
                <w:sz w:val="20"/>
                <w:szCs w:val="20"/>
                <w:lang w:val="ru-RU"/>
              </w:rPr>
            </w:pPr>
            <w:r w:rsidRPr="00613388">
              <w:rPr>
                <w:sz w:val="20"/>
                <w:szCs w:val="20"/>
                <w:lang w:val="ru-RU"/>
              </w:rPr>
              <w:t>ед.</w:t>
            </w:r>
          </w:p>
        </w:tc>
        <w:tc>
          <w:tcPr>
            <w:tcW w:w="998" w:type="dxa"/>
            <w:tcBorders>
              <w:top w:val="single" w:sz="4" w:space="0" w:color="000000"/>
              <w:left w:val="single" w:sz="4" w:space="0" w:color="000000"/>
              <w:bottom w:val="single" w:sz="4" w:space="0" w:color="000000"/>
              <w:right w:val="nil"/>
            </w:tcBorders>
            <w:shd w:val="clear" w:color="auto" w:fill="auto"/>
            <w:vAlign w:val="center"/>
          </w:tcPr>
          <w:p w14:paraId="06E26F78" w14:textId="77777777" w:rsidR="00A71603" w:rsidRPr="00613388" w:rsidRDefault="00A71603" w:rsidP="009A05F2">
            <w:pPr>
              <w:jc w:val="center"/>
              <w:rPr>
                <w:sz w:val="20"/>
                <w:szCs w:val="20"/>
                <w:lang w:val="ru-RU"/>
              </w:rPr>
            </w:pPr>
          </w:p>
        </w:tc>
        <w:tc>
          <w:tcPr>
            <w:tcW w:w="1554" w:type="dxa"/>
            <w:tcBorders>
              <w:top w:val="single" w:sz="4" w:space="0" w:color="000000"/>
              <w:left w:val="single" w:sz="4" w:space="0" w:color="000000"/>
              <w:bottom w:val="single" w:sz="4" w:space="0" w:color="000000"/>
              <w:right w:val="nil"/>
            </w:tcBorders>
            <w:shd w:val="clear" w:color="auto" w:fill="auto"/>
            <w:vAlign w:val="center"/>
          </w:tcPr>
          <w:p w14:paraId="37DB0AC3" w14:textId="77777777" w:rsidR="00A71603" w:rsidRPr="00613388" w:rsidRDefault="00A71603" w:rsidP="009A05F2">
            <w:pPr>
              <w:jc w:val="center"/>
              <w:rPr>
                <w:sz w:val="20"/>
                <w:szCs w:val="20"/>
                <w:lang w:val="ru-RU"/>
              </w:rPr>
            </w:pPr>
            <w:r w:rsidRPr="00613388">
              <w:rPr>
                <w:sz w:val="20"/>
                <w:szCs w:val="20"/>
                <w:lang w:val="ru-RU"/>
              </w:rPr>
              <w:t>6</w:t>
            </w:r>
          </w:p>
        </w:tc>
        <w:tc>
          <w:tcPr>
            <w:tcW w:w="1281" w:type="dxa"/>
            <w:tcBorders>
              <w:top w:val="single" w:sz="4" w:space="0" w:color="000000"/>
              <w:left w:val="single" w:sz="4" w:space="0" w:color="000000"/>
              <w:bottom w:val="single" w:sz="4" w:space="0" w:color="000000"/>
              <w:right w:val="nil"/>
            </w:tcBorders>
            <w:shd w:val="clear" w:color="auto" w:fill="auto"/>
            <w:vAlign w:val="center"/>
          </w:tcPr>
          <w:p w14:paraId="6938AF35" w14:textId="77777777" w:rsidR="00A71603" w:rsidRPr="00613388" w:rsidRDefault="00A71603" w:rsidP="009A05F2">
            <w:pPr>
              <w:jc w:val="center"/>
              <w:rPr>
                <w:sz w:val="20"/>
                <w:szCs w:val="20"/>
                <w:lang w:val="ru-RU"/>
              </w:rPr>
            </w:pPr>
            <w:r w:rsidRPr="00613388">
              <w:rPr>
                <w:sz w:val="20"/>
                <w:szCs w:val="20"/>
                <w:lang w:val="ru-RU"/>
              </w:rPr>
              <w:t>6</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3EA67253" w14:textId="77777777" w:rsidR="00A71603" w:rsidRPr="00613388" w:rsidRDefault="00A71603" w:rsidP="009A05F2">
            <w:pPr>
              <w:jc w:val="center"/>
              <w:rPr>
                <w:sz w:val="20"/>
                <w:szCs w:val="20"/>
                <w:lang w:val="ru-RU"/>
              </w:rPr>
            </w:pPr>
            <w:r w:rsidRPr="00613388">
              <w:rPr>
                <w:sz w:val="20"/>
                <w:szCs w:val="20"/>
                <w:lang w:val="ru-RU"/>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AD7A" w14:textId="77777777" w:rsidR="00A71603" w:rsidRPr="00613388" w:rsidRDefault="00A71603" w:rsidP="009A05F2">
            <w:pPr>
              <w:jc w:val="center"/>
              <w:rPr>
                <w:sz w:val="20"/>
                <w:szCs w:val="20"/>
                <w:lang w:val="ru-RU"/>
              </w:rPr>
            </w:pPr>
            <w:r w:rsidRPr="00613388">
              <w:rPr>
                <w:sz w:val="20"/>
                <w:szCs w:val="20"/>
                <w:lang w:val="ru-RU"/>
              </w:rPr>
              <w:t>6</w:t>
            </w:r>
          </w:p>
        </w:tc>
      </w:tr>
      <w:tr w:rsidR="00A71603" w:rsidRPr="00613388" w14:paraId="42A5EDEC" w14:textId="77777777" w:rsidTr="00A73BE1">
        <w:trPr>
          <w:trHeight w:val="301"/>
        </w:trPr>
        <w:tc>
          <w:tcPr>
            <w:tcW w:w="10632" w:type="dxa"/>
            <w:gridSpan w:val="7"/>
            <w:tcBorders>
              <w:top w:val="single" w:sz="4" w:space="0" w:color="000000"/>
              <w:bottom w:val="single" w:sz="4" w:space="0" w:color="000000"/>
            </w:tcBorders>
            <w:shd w:val="clear" w:color="auto" w:fill="auto"/>
          </w:tcPr>
          <w:p w14:paraId="313468D1" w14:textId="77777777" w:rsidR="00A71603" w:rsidRPr="00613388" w:rsidRDefault="00A71603" w:rsidP="009A05F2">
            <w:pPr>
              <w:snapToGrid w:val="0"/>
              <w:jc w:val="center"/>
              <w:rPr>
                <w:rFonts w:eastAsia="MS Mincho"/>
                <w:sz w:val="20"/>
                <w:szCs w:val="20"/>
                <w:lang w:val="ru-RU"/>
              </w:rPr>
            </w:pPr>
          </w:p>
        </w:tc>
      </w:tr>
      <w:tr w:rsidR="00A71603" w:rsidRPr="00613388" w14:paraId="5BE4DA8A" w14:textId="77777777" w:rsidTr="00A73BE1">
        <w:trPr>
          <w:trHeight w:val="562"/>
        </w:trPr>
        <w:tc>
          <w:tcPr>
            <w:tcW w:w="3256" w:type="dxa"/>
            <w:vMerge w:val="restart"/>
            <w:tcBorders>
              <w:top w:val="single" w:sz="4" w:space="0" w:color="000000"/>
              <w:left w:val="single" w:sz="4" w:space="0" w:color="000000"/>
              <w:bottom w:val="single" w:sz="4" w:space="0" w:color="000000"/>
              <w:right w:val="nil"/>
            </w:tcBorders>
            <w:hideMark/>
          </w:tcPr>
          <w:p w14:paraId="72A541F6" w14:textId="77777777" w:rsidR="00A71603" w:rsidRPr="00613388" w:rsidRDefault="00A7160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49" w:type="dxa"/>
            <w:vMerge w:val="restart"/>
            <w:tcBorders>
              <w:top w:val="single" w:sz="4" w:space="0" w:color="000000"/>
              <w:left w:val="single" w:sz="4" w:space="0" w:color="000000"/>
              <w:bottom w:val="single" w:sz="4" w:space="0" w:color="000000"/>
              <w:right w:val="nil"/>
            </w:tcBorders>
            <w:hideMark/>
          </w:tcPr>
          <w:p w14:paraId="48E0624B"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Ед. изм.</w:t>
            </w:r>
          </w:p>
        </w:tc>
        <w:tc>
          <w:tcPr>
            <w:tcW w:w="998" w:type="dxa"/>
            <w:tcBorders>
              <w:top w:val="single" w:sz="4" w:space="0" w:color="000000"/>
              <w:left w:val="single" w:sz="4" w:space="0" w:color="000000"/>
              <w:bottom w:val="single" w:sz="4" w:space="0" w:color="000000"/>
              <w:right w:val="nil"/>
            </w:tcBorders>
            <w:hideMark/>
          </w:tcPr>
          <w:p w14:paraId="6327AEB0"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554" w:type="dxa"/>
            <w:tcBorders>
              <w:top w:val="single" w:sz="4" w:space="0" w:color="000000"/>
              <w:left w:val="single" w:sz="4" w:space="0" w:color="000000"/>
              <w:bottom w:val="single" w:sz="4" w:space="0" w:color="000000"/>
              <w:right w:val="nil"/>
            </w:tcBorders>
            <w:hideMark/>
          </w:tcPr>
          <w:p w14:paraId="04656ECE"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25898A5"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A71603" w:rsidRPr="00613388" w14:paraId="13F77316" w14:textId="77777777" w:rsidTr="00A73BE1">
        <w:trPr>
          <w:trHeight w:val="390"/>
        </w:trPr>
        <w:tc>
          <w:tcPr>
            <w:tcW w:w="3256" w:type="dxa"/>
            <w:vMerge/>
            <w:tcBorders>
              <w:top w:val="single" w:sz="4" w:space="0" w:color="000000"/>
              <w:left w:val="single" w:sz="4" w:space="0" w:color="000000"/>
              <w:bottom w:val="single" w:sz="4" w:space="0" w:color="000000"/>
              <w:right w:val="nil"/>
            </w:tcBorders>
            <w:vAlign w:val="center"/>
            <w:hideMark/>
          </w:tcPr>
          <w:p w14:paraId="75A0CFD9" w14:textId="77777777" w:rsidR="00A71603" w:rsidRPr="00613388" w:rsidRDefault="00A71603" w:rsidP="009A05F2">
            <w:pPr>
              <w:rPr>
                <w:rFonts w:eastAsia="MS Mincho"/>
                <w:b/>
                <w:sz w:val="20"/>
                <w:szCs w:val="20"/>
                <w:lang w:val="ru-RU"/>
              </w:rPr>
            </w:pPr>
          </w:p>
        </w:tc>
        <w:tc>
          <w:tcPr>
            <w:tcW w:w="849" w:type="dxa"/>
            <w:vMerge/>
            <w:tcBorders>
              <w:top w:val="single" w:sz="4" w:space="0" w:color="000000"/>
              <w:left w:val="single" w:sz="4" w:space="0" w:color="000000"/>
              <w:bottom w:val="single" w:sz="4" w:space="0" w:color="000000"/>
              <w:right w:val="nil"/>
            </w:tcBorders>
            <w:vAlign w:val="center"/>
            <w:hideMark/>
          </w:tcPr>
          <w:p w14:paraId="3552B15E" w14:textId="77777777" w:rsidR="00A71603" w:rsidRPr="00613388" w:rsidRDefault="00A71603" w:rsidP="009A05F2">
            <w:pPr>
              <w:rPr>
                <w:rFonts w:eastAsia="MS Mincho"/>
                <w:sz w:val="20"/>
                <w:szCs w:val="20"/>
                <w:lang w:val="ru-RU"/>
              </w:rPr>
            </w:pPr>
          </w:p>
        </w:tc>
        <w:tc>
          <w:tcPr>
            <w:tcW w:w="998" w:type="dxa"/>
            <w:tcBorders>
              <w:top w:val="single" w:sz="4" w:space="0" w:color="000000"/>
              <w:left w:val="single" w:sz="4" w:space="0" w:color="000000"/>
              <w:bottom w:val="single" w:sz="4" w:space="0" w:color="000000"/>
              <w:right w:val="nil"/>
            </w:tcBorders>
            <w:hideMark/>
          </w:tcPr>
          <w:p w14:paraId="406B2E9A"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2022 год</w:t>
            </w:r>
          </w:p>
        </w:tc>
        <w:tc>
          <w:tcPr>
            <w:tcW w:w="1554" w:type="dxa"/>
            <w:tcBorders>
              <w:top w:val="single" w:sz="4" w:space="0" w:color="000000"/>
              <w:left w:val="single" w:sz="4" w:space="0" w:color="000000"/>
              <w:bottom w:val="single" w:sz="4" w:space="0" w:color="000000"/>
              <w:right w:val="nil"/>
            </w:tcBorders>
            <w:hideMark/>
          </w:tcPr>
          <w:p w14:paraId="6AE7A069"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2023 год</w:t>
            </w:r>
          </w:p>
        </w:tc>
        <w:tc>
          <w:tcPr>
            <w:tcW w:w="1281" w:type="dxa"/>
            <w:tcBorders>
              <w:top w:val="single" w:sz="4" w:space="0" w:color="000000"/>
              <w:left w:val="single" w:sz="4" w:space="0" w:color="000000"/>
              <w:bottom w:val="single" w:sz="4" w:space="0" w:color="000000"/>
              <w:right w:val="nil"/>
            </w:tcBorders>
            <w:shd w:val="clear" w:color="auto" w:fill="auto"/>
            <w:hideMark/>
          </w:tcPr>
          <w:p w14:paraId="5301CD83"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right w:val="nil"/>
            </w:tcBorders>
            <w:shd w:val="clear" w:color="auto" w:fill="auto"/>
            <w:hideMark/>
          </w:tcPr>
          <w:p w14:paraId="0735EDB0"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AEC3D46" w14:textId="77777777" w:rsidR="00A71603" w:rsidRPr="00613388" w:rsidRDefault="00A71603" w:rsidP="009A05F2">
            <w:pPr>
              <w:snapToGrid w:val="0"/>
              <w:jc w:val="center"/>
              <w:rPr>
                <w:rFonts w:eastAsia="MS Mincho"/>
                <w:sz w:val="20"/>
                <w:szCs w:val="20"/>
                <w:lang w:val="ru-RU"/>
              </w:rPr>
            </w:pPr>
            <w:r w:rsidRPr="00613388">
              <w:rPr>
                <w:rFonts w:eastAsia="MS Mincho"/>
                <w:sz w:val="20"/>
                <w:szCs w:val="20"/>
                <w:lang w:val="ru-RU"/>
              </w:rPr>
              <w:t>2026 год</w:t>
            </w:r>
          </w:p>
        </w:tc>
      </w:tr>
      <w:tr w:rsidR="00540396" w:rsidRPr="00613388" w14:paraId="4EBB5AC5" w14:textId="77777777" w:rsidTr="00A73BE1">
        <w:tc>
          <w:tcPr>
            <w:tcW w:w="3256" w:type="dxa"/>
            <w:tcBorders>
              <w:top w:val="single" w:sz="4" w:space="0" w:color="000000"/>
              <w:left w:val="single" w:sz="4" w:space="0" w:color="000000"/>
              <w:bottom w:val="single" w:sz="4" w:space="0" w:color="000000"/>
              <w:right w:val="nil"/>
            </w:tcBorders>
          </w:tcPr>
          <w:p w14:paraId="1706BF81" w14:textId="77777777" w:rsidR="00540396" w:rsidRPr="00613388" w:rsidRDefault="00540396" w:rsidP="009A05F2">
            <w:pPr>
              <w:snapToGrid w:val="0"/>
              <w:rPr>
                <w:rFonts w:eastAsia="MS Mincho"/>
                <w:b/>
                <w:sz w:val="20"/>
                <w:szCs w:val="20"/>
                <w:lang w:val="ru-RU"/>
              </w:rPr>
            </w:pPr>
            <w:r w:rsidRPr="00613388">
              <w:rPr>
                <w:sz w:val="20"/>
                <w:szCs w:val="20"/>
                <w:lang w:val="ru-RU"/>
              </w:rPr>
              <w:t xml:space="preserve">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 координации деятельности организаций технического и профессионального, </w:t>
            </w:r>
            <w:proofErr w:type="spellStart"/>
            <w:r w:rsidRPr="00613388">
              <w:rPr>
                <w:sz w:val="20"/>
                <w:szCs w:val="20"/>
                <w:lang w:val="ru-RU"/>
              </w:rPr>
              <w:t>послесреднего</w:t>
            </w:r>
            <w:proofErr w:type="spellEnd"/>
            <w:r w:rsidRPr="00613388">
              <w:rPr>
                <w:sz w:val="20"/>
                <w:szCs w:val="20"/>
                <w:lang w:val="ru-RU"/>
              </w:rPr>
              <w:t xml:space="preserve"> образования по подушевому нормативному финансированию</w:t>
            </w:r>
          </w:p>
        </w:tc>
        <w:tc>
          <w:tcPr>
            <w:tcW w:w="849" w:type="dxa"/>
            <w:tcBorders>
              <w:top w:val="single" w:sz="4" w:space="0" w:color="000000"/>
              <w:left w:val="single" w:sz="4" w:space="0" w:color="000000"/>
              <w:bottom w:val="single" w:sz="4" w:space="0" w:color="000000"/>
              <w:right w:val="nil"/>
            </w:tcBorders>
          </w:tcPr>
          <w:p w14:paraId="78ED674A" w14:textId="77777777" w:rsidR="00540396" w:rsidRPr="00613388" w:rsidRDefault="00540396"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998" w:type="dxa"/>
            <w:tcBorders>
              <w:top w:val="single" w:sz="4" w:space="0" w:color="000000"/>
              <w:left w:val="single" w:sz="4" w:space="0" w:color="000000"/>
              <w:bottom w:val="single" w:sz="4" w:space="0" w:color="000000"/>
              <w:right w:val="nil"/>
            </w:tcBorders>
          </w:tcPr>
          <w:p w14:paraId="46A08143" w14:textId="77777777" w:rsidR="00540396" w:rsidRPr="00613388" w:rsidRDefault="00540396" w:rsidP="009A05F2">
            <w:pPr>
              <w:jc w:val="center"/>
              <w:rPr>
                <w:sz w:val="20"/>
                <w:szCs w:val="20"/>
              </w:rPr>
            </w:pPr>
          </w:p>
        </w:tc>
        <w:tc>
          <w:tcPr>
            <w:tcW w:w="1554" w:type="dxa"/>
            <w:tcBorders>
              <w:top w:val="single" w:sz="4" w:space="0" w:color="000000"/>
              <w:left w:val="single" w:sz="4" w:space="0" w:color="000000"/>
              <w:bottom w:val="single" w:sz="4" w:space="0" w:color="000000"/>
              <w:right w:val="nil"/>
            </w:tcBorders>
          </w:tcPr>
          <w:p w14:paraId="168BB917" w14:textId="77777777" w:rsidR="00484C76" w:rsidRPr="00613388" w:rsidRDefault="00540396" w:rsidP="009A05F2">
            <w:pPr>
              <w:jc w:val="center"/>
              <w:rPr>
                <w:sz w:val="20"/>
                <w:szCs w:val="20"/>
                <w:lang w:val="ru-RU"/>
              </w:rPr>
            </w:pPr>
            <w:r w:rsidRPr="00613388">
              <w:rPr>
                <w:sz w:val="20"/>
                <w:szCs w:val="20"/>
                <w:lang w:val="ru-RU"/>
              </w:rPr>
              <w:t>20 142</w:t>
            </w:r>
          </w:p>
          <w:p w14:paraId="0948615B" w14:textId="77777777" w:rsidR="00540396" w:rsidRPr="00613388" w:rsidRDefault="00540396" w:rsidP="009A05F2">
            <w:pPr>
              <w:jc w:val="center"/>
              <w:rPr>
                <w:sz w:val="20"/>
                <w:szCs w:val="20"/>
                <w:lang w:val="ru-RU"/>
              </w:rPr>
            </w:pPr>
          </w:p>
        </w:tc>
        <w:tc>
          <w:tcPr>
            <w:tcW w:w="1281" w:type="dxa"/>
            <w:tcBorders>
              <w:top w:val="single" w:sz="4" w:space="0" w:color="000000"/>
              <w:left w:val="single" w:sz="4" w:space="0" w:color="000000"/>
              <w:bottom w:val="single" w:sz="4" w:space="0" w:color="000000"/>
              <w:right w:val="nil"/>
            </w:tcBorders>
            <w:shd w:val="clear" w:color="auto" w:fill="auto"/>
          </w:tcPr>
          <w:p w14:paraId="38CB83CD" w14:textId="77777777" w:rsidR="00540396" w:rsidRPr="00613388" w:rsidRDefault="00AC082B" w:rsidP="009A05F2">
            <w:pPr>
              <w:jc w:val="center"/>
              <w:rPr>
                <w:sz w:val="20"/>
                <w:szCs w:val="20"/>
                <w:lang w:val="ru-RU"/>
              </w:rPr>
            </w:pPr>
            <w:r w:rsidRPr="00613388">
              <w:rPr>
                <w:sz w:val="20"/>
                <w:szCs w:val="20"/>
                <w:lang w:val="ru-RU"/>
              </w:rPr>
              <w:t>19 735</w:t>
            </w:r>
          </w:p>
        </w:tc>
        <w:tc>
          <w:tcPr>
            <w:tcW w:w="1276" w:type="dxa"/>
            <w:tcBorders>
              <w:top w:val="single" w:sz="4" w:space="0" w:color="000000"/>
              <w:left w:val="single" w:sz="4" w:space="0" w:color="000000"/>
              <w:bottom w:val="single" w:sz="4" w:space="0" w:color="000000"/>
              <w:right w:val="nil"/>
            </w:tcBorders>
            <w:shd w:val="clear" w:color="auto" w:fill="auto"/>
          </w:tcPr>
          <w:p w14:paraId="728C1B99" w14:textId="77777777" w:rsidR="00540396" w:rsidRPr="00613388" w:rsidRDefault="00AC082B" w:rsidP="009A05F2">
            <w:pPr>
              <w:jc w:val="center"/>
              <w:rPr>
                <w:sz w:val="20"/>
                <w:szCs w:val="20"/>
                <w:lang w:val="ru-RU"/>
              </w:rPr>
            </w:pPr>
            <w:r w:rsidRPr="00613388">
              <w:rPr>
                <w:sz w:val="20"/>
                <w:szCs w:val="20"/>
                <w:lang w:val="ru-RU"/>
              </w:rPr>
              <w:t xml:space="preserve">20 989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0BAB68" w14:textId="77777777" w:rsidR="00540396" w:rsidRPr="00613388" w:rsidRDefault="00AC082B" w:rsidP="009A05F2">
            <w:pPr>
              <w:jc w:val="center"/>
              <w:rPr>
                <w:sz w:val="20"/>
                <w:szCs w:val="20"/>
                <w:lang w:val="ru-RU"/>
              </w:rPr>
            </w:pPr>
            <w:r w:rsidRPr="00613388">
              <w:rPr>
                <w:sz w:val="20"/>
                <w:szCs w:val="20"/>
                <w:lang w:val="ru-RU"/>
              </w:rPr>
              <w:t>20 486</w:t>
            </w:r>
          </w:p>
        </w:tc>
      </w:tr>
      <w:tr w:rsidR="00AC082B" w:rsidRPr="00613388" w14:paraId="1F122C6B" w14:textId="77777777" w:rsidTr="00A73BE1">
        <w:tc>
          <w:tcPr>
            <w:tcW w:w="3256" w:type="dxa"/>
            <w:tcBorders>
              <w:top w:val="single" w:sz="4" w:space="0" w:color="000000"/>
              <w:left w:val="single" w:sz="4" w:space="0" w:color="000000"/>
              <w:bottom w:val="single" w:sz="4" w:space="0" w:color="000000"/>
              <w:right w:val="nil"/>
            </w:tcBorders>
            <w:hideMark/>
          </w:tcPr>
          <w:p w14:paraId="049614EE" w14:textId="77777777" w:rsidR="00AC082B" w:rsidRPr="00613388" w:rsidRDefault="00AC082B" w:rsidP="00AC082B">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49" w:type="dxa"/>
            <w:tcBorders>
              <w:top w:val="single" w:sz="4" w:space="0" w:color="000000"/>
              <w:left w:val="single" w:sz="4" w:space="0" w:color="000000"/>
              <w:bottom w:val="single" w:sz="4" w:space="0" w:color="000000"/>
              <w:right w:val="nil"/>
            </w:tcBorders>
            <w:hideMark/>
          </w:tcPr>
          <w:p w14:paraId="0CADAE61" w14:textId="77777777" w:rsidR="00AC082B" w:rsidRPr="00613388" w:rsidRDefault="00AC082B" w:rsidP="00AC082B">
            <w:pPr>
              <w:snapToGrid w:val="0"/>
              <w:jc w:val="center"/>
              <w:rPr>
                <w:rFonts w:eastAsia="MS Mincho"/>
                <w:b/>
                <w:sz w:val="20"/>
                <w:szCs w:val="20"/>
                <w:lang w:val="ru-RU"/>
              </w:rPr>
            </w:pPr>
            <w:r w:rsidRPr="00613388">
              <w:rPr>
                <w:rFonts w:eastAsia="MS Mincho"/>
                <w:b/>
                <w:sz w:val="20"/>
                <w:szCs w:val="20"/>
                <w:lang w:val="ru-RU"/>
              </w:rPr>
              <w:t>тыс. тенге</w:t>
            </w:r>
          </w:p>
        </w:tc>
        <w:tc>
          <w:tcPr>
            <w:tcW w:w="998" w:type="dxa"/>
            <w:tcBorders>
              <w:top w:val="single" w:sz="4" w:space="0" w:color="000000"/>
              <w:left w:val="single" w:sz="4" w:space="0" w:color="000000"/>
              <w:bottom w:val="single" w:sz="4" w:space="0" w:color="000000"/>
              <w:right w:val="nil"/>
            </w:tcBorders>
          </w:tcPr>
          <w:p w14:paraId="7E077063" w14:textId="77777777" w:rsidR="00AC082B" w:rsidRPr="00613388" w:rsidRDefault="00AC082B" w:rsidP="00AC082B">
            <w:pPr>
              <w:jc w:val="center"/>
              <w:rPr>
                <w:b/>
                <w:sz w:val="20"/>
                <w:szCs w:val="20"/>
              </w:rPr>
            </w:pPr>
          </w:p>
        </w:tc>
        <w:tc>
          <w:tcPr>
            <w:tcW w:w="1554" w:type="dxa"/>
            <w:tcBorders>
              <w:top w:val="single" w:sz="4" w:space="0" w:color="000000"/>
              <w:left w:val="single" w:sz="4" w:space="0" w:color="000000"/>
              <w:bottom w:val="single" w:sz="4" w:space="0" w:color="000000"/>
              <w:right w:val="nil"/>
            </w:tcBorders>
          </w:tcPr>
          <w:p w14:paraId="7E6F8C28" w14:textId="77777777" w:rsidR="00AC082B" w:rsidRPr="00613388" w:rsidRDefault="00AC082B" w:rsidP="00AC082B">
            <w:pPr>
              <w:jc w:val="center"/>
              <w:rPr>
                <w:b/>
                <w:sz w:val="20"/>
                <w:szCs w:val="20"/>
                <w:lang w:val="ru-RU"/>
              </w:rPr>
            </w:pPr>
            <w:r w:rsidRPr="00613388">
              <w:rPr>
                <w:b/>
                <w:sz w:val="20"/>
                <w:szCs w:val="20"/>
                <w:lang w:val="ru-RU"/>
              </w:rPr>
              <w:t>20 142</w:t>
            </w:r>
          </w:p>
        </w:tc>
        <w:tc>
          <w:tcPr>
            <w:tcW w:w="1281" w:type="dxa"/>
            <w:tcBorders>
              <w:top w:val="single" w:sz="4" w:space="0" w:color="000000"/>
              <w:left w:val="single" w:sz="4" w:space="0" w:color="000000"/>
              <w:bottom w:val="single" w:sz="4" w:space="0" w:color="000000"/>
              <w:right w:val="nil"/>
            </w:tcBorders>
            <w:shd w:val="clear" w:color="auto" w:fill="auto"/>
          </w:tcPr>
          <w:p w14:paraId="1860E706" w14:textId="77777777" w:rsidR="00AC082B" w:rsidRPr="00613388" w:rsidRDefault="00AC082B" w:rsidP="00AC082B">
            <w:pPr>
              <w:jc w:val="center"/>
              <w:rPr>
                <w:b/>
                <w:sz w:val="20"/>
                <w:szCs w:val="20"/>
                <w:lang w:val="ru-RU"/>
              </w:rPr>
            </w:pPr>
            <w:r w:rsidRPr="00613388">
              <w:rPr>
                <w:b/>
                <w:sz w:val="20"/>
                <w:szCs w:val="20"/>
                <w:lang w:val="ru-RU"/>
              </w:rPr>
              <w:t>19 735</w:t>
            </w:r>
          </w:p>
        </w:tc>
        <w:tc>
          <w:tcPr>
            <w:tcW w:w="1276" w:type="dxa"/>
            <w:tcBorders>
              <w:top w:val="single" w:sz="4" w:space="0" w:color="000000"/>
              <w:left w:val="single" w:sz="4" w:space="0" w:color="000000"/>
              <w:bottom w:val="single" w:sz="4" w:space="0" w:color="000000"/>
              <w:right w:val="nil"/>
            </w:tcBorders>
            <w:shd w:val="clear" w:color="auto" w:fill="auto"/>
          </w:tcPr>
          <w:p w14:paraId="588B9AD5" w14:textId="77777777" w:rsidR="00AC082B" w:rsidRPr="00613388" w:rsidRDefault="00AC082B" w:rsidP="00AC082B">
            <w:pPr>
              <w:jc w:val="center"/>
              <w:rPr>
                <w:b/>
                <w:sz w:val="20"/>
                <w:szCs w:val="20"/>
                <w:lang w:val="ru-RU"/>
              </w:rPr>
            </w:pPr>
            <w:r w:rsidRPr="00613388">
              <w:rPr>
                <w:b/>
                <w:sz w:val="20"/>
                <w:szCs w:val="20"/>
                <w:lang w:val="ru-RU"/>
              </w:rPr>
              <w:t xml:space="preserve">20 989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BFCC6B" w14:textId="77777777" w:rsidR="00AC082B" w:rsidRPr="00613388" w:rsidRDefault="00AC082B" w:rsidP="00AC082B">
            <w:pPr>
              <w:jc w:val="center"/>
              <w:rPr>
                <w:b/>
                <w:sz w:val="20"/>
                <w:szCs w:val="20"/>
                <w:lang w:val="ru-RU"/>
              </w:rPr>
            </w:pPr>
            <w:r w:rsidRPr="00613388">
              <w:rPr>
                <w:b/>
                <w:sz w:val="20"/>
                <w:szCs w:val="20"/>
                <w:lang w:val="ru-RU"/>
              </w:rPr>
              <w:t>20 486</w:t>
            </w:r>
          </w:p>
        </w:tc>
      </w:tr>
    </w:tbl>
    <w:p w14:paraId="173ECEFA" w14:textId="77777777" w:rsidR="005D54F0" w:rsidRPr="00613388" w:rsidRDefault="005D54F0" w:rsidP="009A05F2">
      <w:pPr>
        <w:jc w:val="center"/>
        <w:rPr>
          <w:b/>
          <w:sz w:val="20"/>
          <w:szCs w:val="20"/>
          <w:lang w:val="ru-RU"/>
        </w:rPr>
      </w:pPr>
    </w:p>
    <w:p w14:paraId="5F9718F2" w14:textId="77777777" w:rsidR="00493E3F" w:rsidRPr="00613388" w:rsidRDefault="00493E3F" w:rsidP="00493E3F">
      <w:pPr>
        <w:spacing w:before="28" w:after="28" w:line="240" w:lineRule="atLeast"/>
        <w:jc w:val="both"/>
        <w:rPr>
          <w:bCs/>
          <w:sz w:val="20"/>
          <w:szCs w:val="20"/>
          <w:lang w:val="ru-RU"/>
        </w:rPr>
      </w:pPr>
      <w:r w:rsidRPr="00613388">
        <w:rPr>
          <w:b/>
          <w:bCs/>
          <w:sz w:val="20"/>
          <w:szCs w:val="20"/>
          <w:lang w:val="ru-RU"/>
        </w:rPr>
        <w:t>Код и наименование бюджетной подпрограммы:</w:t>
      </w:r>
      <w:r w:rsidRPr="00613388">
        <w:rPr>
          <w:bCs/>
          <w:sz w:val="20"/>
          <w:szCs w:val="20"/>
          <w:lang w:val="ru-RU"/>
        </w:rPr>
        <w:t xml:space="preserve"> 112</w:t>
      </w:r>
      <w:r w:rsidRPr="00613388">
        <w:rPr>
          <w:sz w:val="20"/>
          <w:szCs w:val="20"/>
          <w:lang w:val="ru-RU"/>
        </w:rPr>
        <w:t xml:space="preserve"> </w:t>
      </w:r>
      <w:r w:rsidRPr="00613388">
        <w:rPr>
          <w:bCs/>
          <w:sz w:val="20"/>
          <w:szCs w:val="20"/>
          <w:lang w:val="ru-RU"/>
        </w:rPr>
        <w:t>«</w:t>
      </w:r>
      <w:r w:rsidRPr="00613388">
        <w:rPr>
          <w:rFonts w:eastAsia="Calibri"/>
          <w:bCs/>
          <w:iCs/>
          <w:sz w:val="20"/>
          <w:szCs w:val="20"/>
          <w:lang w:val="ru-RU"/>
        </w:rPr>
        <w:t>Обеспечение студентов колледжей вновь вводимыми местами в общежитиях</w:t>
      </w:r>
      <w:r w:rsidRPr="00613388">
        <w:rPr>
          <w:bCs/>
          <w:sz w:val="20"/>
          <w:szCs w:val="20"/>
          <w:lang w:val="ru-RU"/>
        </w:rPr>
        <w:t xml:space="preserve">» </w:t>
      </w:r>
    </w:p>
    <w:p w14:paraId="42A4EABC" w14:textId="77777777" w:rsidR="00493E3F" w:rsidRPr="00613388" w:rsidRDefault="00493E3F" w:rsidP="00493E3F">
      <w:pPr>
        <w:spacing w:before="28" w:after="28" w:line="240" w:lineRule="atLeast"/>
        <w:jc w:val="both"/>
        <w:rPr>
          <w:b/>
          <w:bCs/>
          <w:sz w:val="20"/>
          <w:szCs w:val="20"/>
          <w:lang w:val="ru-RU"/>
        </w:rPr>
      </w:pPr>
      <w:r w:rsidRPr="00613388">
        <w:rPr>
          <w:b/>
          <w:bCs/>
          <w:sz w:val="20"/>
          <w:szCs w:val="20"/>
          <w:lang w:val="ru-RU"/>
        </w:rPr>
        <w:t xml:space="preserve">Вид бюджетной подпрограммы: </w:t>
      </w:r>
    </w:p>
    <w:p w14:paraId="4BCDFA93" w14:textId="77777777" w:rsidR="00493E3F" w:rsidRPr="00613388" w:rsidRDefault="00493E3F" w:rsidP="00493E3F">
      <w:pPr>
        <w:spacing w:before="28" w:after="28" w:line="240" w:lineRule="atLeast"/>
        <w:jc w:val="both"/>
        <w:rPr>
          <w:rFonts w:eastAsia="Calibri"/>
          <w:bCs/>
          <w:iCs/>
          <w:sz w:val="20"/>
          <w:szCs w:val="20"/>
          <w:lang w:val="ru-RU"/>
        </w:rPr>
      </w:pPr>
      <w:r w:rsidRPr="00613388">
        <w:rPr>
          <w:b/>
          <w:b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 государственных услуг</w:t>
      </w:r>
    </w:p>
    <w:p w14:paraId="3812AFCC" w14:textId="77777777" w:rsidR="00493E3F" w:rsidRPr="00613388" w:rsidRDefault="00493E3F" w:rsidP="00493E3F">
      <w:pPr>
        <w:widowControl w:val="0"/>
        <w:autoSpaceDE w:val="0"/>
        <w:autoSpaceDN w:val="0"/>
        <w:jc w:val="both"/>
        <w:rPr>
          <w:bCs/>
          <w:sz w:val="20"/>
          <w:szCs w:val="20"/>
          <w:lang w:val="ru-RU"/>
        </w:rPr>
      </w:pPr>
      <w:r w:rsidRPr="00613388">
        <w:rPr>
          <w:b/>
          <w:bCs/>
          <w:sz w:val="20"/>
          <w:szCs w:val="20"/>
          <w:lang w:val="ru-RU"/>
        </w:rPr>
        <w:t>текущая/развитие:</w:t>
      </w:r>
      <w:r w:rsidRPr="00613388">
        <w:rPr>
          <w:bCs/>
          <w:sz w:val="20"/>
          <w:szCs w:val="20"/>
          <w:lang w:val="ru-RU"/>
        </w:rPr>
        <w:t xml:space="preserve"> текущая </w:t>
      </w:r>
    </w:p>
    <w:p w14:paraId="3FEEE925" w14:textId="77777777" w:rsidR="00493E3F" w:rsidRPr="00613388" w:rsidRDefault="00493E3F" w:rsidP="00493E3F">
      <w:pPr>
        <w:widowControl w:val="0"/>
        <w:autoSpaceDE w:val="0"/>
        <w:autoSpaceDN w:val="0"/>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bCs/>
          <w:sz w:val="20"/>
          <w:szCs w:val="20"/>
          <w:lang w:val="ru-RU"/>
        </w:rPr>
        <w:t xml:space="preserve"> Расходы на о</w:t>
      </w:r>
      <w:r w:rsidRPr="00613388">
        <w:rPr>
          <w:rFonts w:eastAsia="Calibri"/>
          <w:bCs/>
          <w:iCs/>
          <w:sz w:val="20"/>
          <w:szCs w:val="20"/>
          <w:lang w:val="ru-RU"/>
        </w:rPr>
        <w:t>беспечение студентов колледжей вновь вводимыми местами в общежитиях</w:t>
      </w:r>
      <w:r w:rsidRPr="00613388">
        <w:rPr>
          <w:rFonts w:eastAsia="MS Mincho"/>
          <w:iCs/>
          <w:sz w:val="20"/>
          <w:szCs w:val="20"/>
          <w:lang w:val="ru-RU"/>
        </w:rPr>
        <w:t>.</w:t>
      </w:r>
    </w:p>
    <w:tbl>
      <w:tblPr>
        <w:tblW w:w="10632" w:type="dxa"/>
        <w:jc w:val="center"/>
        <w:tblLayout w:type="fixed"/>
        <w:tblLook w:val="0000" w:firstRow="0" w:lastRow="0" w:firstColumn="0" w:lastColumn="0" w:noHBand="0" w:noVBand="0"/>
      </w:tblPr>
      <w:tblGrid>
        <w:gridCol w:w="3256"/>
        <w:gridCol w:w="850"/>
        <w:gridCol w:w="1139"/>
        <w:gridCol w:w="1276"/>
        <w:gridCol w:w="1417"/>
        <w:gridCol w:w="1276"/>
        <w:gridCol w:w="1418"/>
      </w:tblGrid>
      <w:tr w:rsidR="00493E3F" w:rsidRPr="00613388" w14:paraId="48F7F107" w14:textId="77777777" w:rsidTr="00776238">
        <w:trPr>
          <w:trHeight w:val="562"/>
          <w:jc w:val="center"/>
        </w:trPr>
        <w:tc>
          <w:tcPr>
            <w:tcW w:w="3256" w:type="dxa"/>
            <w:vMerge w:val="restart"/>
            <w:tcBorders>
              <w:top w:val="single" w:sz="4" w:space="0" w:color="000000"/>
              <w:left w:val="single" w:sz="4" w:space="0" w:color="000000"/>
              <w:bottom w:val="single" w:sz="4" w:space="0" w:color="000000"/>
            </w:tcBorders>
            <w:shd w:val="clear" w:color="auto" w:fill="auto"/>
          </w:tcPr>
          <w:p w14:paraId="4B730795" w14:textId="77777777" w:rsidR="00493E3F" w:rsidRPr="00613388" w:rsidRDefault="00493E3F" w:rsidP="00776238">
            <w:pPr>
              <w:snapToGrid w:val="0"/>
              <w:rPr>
                <w:sz w:val="20"/>
                <w:szCs w:val="20"/>
                <w:lang w:val="ru-RU"/>
              </w:rPr>
            </w:pPr>
            <w:r w:rsidRPr="00613388">
              <w:rPr>
                <w:sz w:val="20"/>
                <w:szCs w:val="20"/>
                <w:lang w:val="ru-RU"/>
              </w:rPr>
              <w:t xml:space="preserve">Показатели прямого результата </w:t>
            </w:r>
          </w:p>
        </w:tc>
        <w:tc>
          <w:tcPr>
            <w:tcW w:w="850" w:type="dxa"/>
            <w:vMerge w:val="restart"/>
            <w:tcBorders>
              <w:top w:val="single" w:sz="4" w:space="0" w:color="000000"/>
              <w:left w:val="single" w:sz="4" w:space="0" w:color="000000"/>
              <w:bottom w:val="single" w:sz="4" w:space="0" w:color="000000"/>
            </w:tcBorders>
            <w:shd w:val="clear" w:color="auto" w:fill="auto"/>
          </w:tcPr>
          <w:p w14:paraId="16F6C27D"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Ед. изм.</w:t>
            </w:r>
          </w:p>
        </w:tc>
        <w:tc>
          <w:tcPr>
            <w:tcW w:w="1139" w:type="dxa"/>
            <w:tcBorders>
              <w:top w:val="single" w:sz="4" w:space="0" w:color="000000"/>
              <w:left w:val="single" w:sz="4" w:space="0" w:color="000000"/>
              <w:bottom w:val="single" w:sz="4" w:space="0" w:color="000000"/>
            </w:tcBorders>
            <w:shd w:val="clear" w:color="auto" w:fill="auto"/>
          </w:tcPr>
          <w:p w14:paraId="138FE358"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121167B6"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40C46232"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Плановый период</w:t>
            </w:r>
          </w:p>
        </w:tc>
      </w:tr>
      <w:tr w:rsidR="00493E3F" w:rsidRPr="00613388" w14:paraId="79128D92" w14:textId="77777777" w:rsidTr="00776238">
        <w:trPr>
          <w:jc w:val="center"/>
        </w:trPr>
        <w:tc>
          <w:tcPr>
            <w:tcW w:w="3256" w:type="dxa"/>
            <w:vMerge/>
            <w:tcBorders>
              <w:top w:val="single" w:sz="4" w:space="0" w:color="000000"/>
              <w:left w:val="single" w:sz="4" w:space="0" w:color="000000"/>
              <w:bottom w:val="single" w:sz="4" w:space="0" w:color="000000"/>
            </w:tcBorders>
            <w:shd w:val="clear" w:color="auto" w:fill="auto"/>
          </w:tcPr>
          <w:p w14:paraId="6AE683B7" w14:textId="77777777" w:rsidR="00493E3F" w:rsidRPr="00613388" w:rsidRDefault="00493E3F" w:rsidP="00776238">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2857EC15" w14:textId="77777777" w:rsidR="00493E3F" w:rsidRPr="00613388" w:rsidRDefault="00493E3F" w:rsidP="00776238">
            <w:pPr>
              <w:snapToGrid w:val="0"/>
              <w:jc w:val="center"/>
              <w:rPr>
                <w:rFonts w:eastAsia="MS Mincho"/>
                <w:sz w:val="20"/>
                <w:szCs w:val="20"/>
                <w:lang w:val="ru-RU"/>
              </w:rPr>
            </w:pPr>
          </w:p>
        </w:tc>
        <w:tc>
          <w:tcPr>
            <w:tcW w:w="1139" w:type="dxa"/>
            <w:tcBorders>
              <w:top w:val="single" w:sz="4" w:space="0" w:color="000000"/>
              <w:left w:val="single" w:sz="4" w:space="0" w:color="000000"/>
              <w:bottom w:val="single" w:sz="4" w:space="0" w:color="000000"/>
            </w:tcBorders>
            <w:shd w:val="clear" w:color="auto" w:fill="auto"/>
          </w:tcPr>
          <w:p w14:paraId="5008AAFC"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779458B7"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2023 год</w:t>
            </w:r>
          </w:p>
        </w:tc>
        <w:tc>
          <w:tcPr>
            <w:tcW w:w="1417" w:type="dxa"/>
            <w:tcBorders>
              <w:top w:val="single" w:sz="4" w:space="0" w:color="000000"/>
              <w:left w:val="single" w:sz="4" w:space="0" w:color="000000"/>
              <w:bottom w:val="single" w:sz="4" w:space="0" w:color="000000"/>
            </w:tcBorders>
            <w:shd w:val="clear" w:color="auto" w:fill="auto"/>
          </w:tcPr>
          <w:p w14:paraId="111C5626"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721B86A"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AC6E5C"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2025 год</w:t>
            </w:r>
          </w:p>
        </w:tc>
      </w:tr>
      <w:tr w:rsidR="00493E3F" w:rsidRPr="00613388" w14:paraId="46E62769" w14:textId="77777777" w:rsidTr="00776238">
        <w:trPr>
          <w:jc w:val="center"/>
        </w:trPr>
        <w:tc>
          <w:tcPr>
            <w:tcW w:w="3256" w:type="dxa"/>
            <w:tcBorders>
              <w:top w:val="single" w:sz="4" w:space="0" w:color="000000"/>
              <w:left w:val="single" w:sz="4" w:space="0" w:color="000000"/>
              <w:bottom w:val="single" w:sz="4" w:space="0" w:color="000000"/>
            </w:tcBorders>
            <w:shd w:val="clear" w:color="auto" w:fill="auto"/>
          </w:tcPr>
          <w:p w14:paraId="57CE052F" w14:textId="77777777" w:rsidR="00493E3F" w:rsidRPr="00613388" w:rsidRDefault="00493E3F" w:rsidP="00776238">
            <w:pPr>
              <w:widowControl w:val="0"/>
              <w:autoSpaceDE w:val="0"/>
              <w:autoSpaceDN w:val="0"/>
              <w:jc w:val="both"/>
              <w:rPr>
                <w:sz w:val="20"/>
                <w:szCs w:val="20"/>
                <w:lang w:val="ru-RU"/>
              </w:rPr>
            </w:pPr>
            <w:r w:rsidRPr="00613388">
              <w:rPr>
                <w:sz w:val="20"/>
                <w:szCs w:val="20"/>
                <w:lang w:val="ru-RU"/>
              </w:rPr>
              <w:t>Количество введенных койко-мест в общежитиях</w:t>
            </w:r>
          </w:p>
        </w:tc>
        <w:tc>
          <w:tcPr>
            <w:tcW w:w="850" w:type="dxa"/>
            <w:tcBorders>
              <w:top w:val="single" w:sz="4" w:space="0" w:color="000000"/>
              <w:left w:val="single" w:sz="4" w:space="0" w:color="000000"/>
              <w:bottom w:val="single" w:sz="4" w:space="0" w:color="000000"/>
            </w:tcBorders>
            <w:shd w:val="clear" w:color="auto" w:fill="auto"/>
            <w:vAlign w:val="center"/>
          </w:tcPr>
          <w:p w14:paraId="15A9D2B0" w14:textId="77777777" w:rsidR="00493E3F" w:rsidRPr="00613388" w:rsidRDefault="00493E3F" w:rsidP="00776238">
            <w:pPr>
              <w:widowControl w:val="0"/>
              <w:autoSpaceDE w:val="0"/>
              <w:autoSpaceDN w:val="0"/>
              <w:jc w:val="center"/>
              <w:rPr>
                <w:sz w:val="20"/>
                <w:szCs w:val="20"/>
                <w:lang w:val="ru-RU"/>
              </w:rPr>
            </w:pPr>
            <w:r w:rsidRPr="00613388">
              <w:rPr>
                <w:sz w:val="20"/>
                <w:szCs w:val="20"/>
                <w:lang w:val="ru-RU"/>
              </w:rPr>
              <w:t>ед.</w:t>
            </w:r>
          </w:p>
        </w:tc>
        <w:tc>
          <w:tcPr>
            <w:tcW w:w="1139" w:type="dxa"/>
            <w:tcBorders>
              <w:top w:val="single" w:sz="4" w:space="0" w:color="000000"/>
              <w:left w:val="single" w:sz="4" w:space="0" w:color="000000"/>
              <w:bottom w:val="single" w:sz="4" w:space="0" w:color="000000"/>
            </w:tcBorders>
            <w:shd w:val="clear" w:color="auto" w:fill="auto"/>
            <w:vAlign w:val="center"/>
          </w:tcPr>
          <w:p w14:paraId="2F047205" w14:textId="77777777" w:rsidR="00493E3F" w:rsidRPr="00613388" w:rsidRDefault="00493E3F" w:rsidP="00776238">
            <w:pPr>
              <w:widowControl w:val="0"/>
              <w:autoSpaceDE w:val="0"/>
              <w:autoSpaceDN w:val="0"/>
              <w:jc w:val="center"/>
              <w:rPr>
                <w:sz w:val="20"/>
                <w:szCs w:val="20"/>
                <w:lang w:val="kk-KZ"/>
              </w:rPr>
            </w:pPr>
            <w:r w:rsidRPr="00613388">
              <w:rPr>
                <w:sz w:val="20"/>
                <w:szCs w:val="20"/>
                <w:lang w:val="kk-KZ"/>
              </w:rPr>
              <w:t>3 042</w:t>
            </w:r>
          </w:p>
        </w:tc>
        <w:tc>
          <w:tcPr>
            <w:tcW w:w="1276" w:type="dxa"/>
            <w:tcBorders>
              <w:top w:val="single" w:sz="4" w:space="0" w:color="000000"/>
              <w:left w:val="single" w:sz="4" w:space="0" w:color="000000"/>
              <w:bottom w:val="single" w:sz="4" w:space="0" w:color="000000"/>
            </w:tcBorders>
            <w:shd w:val="clear" w:color="auto" w:fill="auto"/>
            <w:vAlign w:val="center"/>
          </w:tcPr>
          <w:p w14:paraId="5896F99D" w14:textId="77777777" w:rsidR="00493E3F" w:rsidRPr="00613388" w:rsidRDefault="00493E3F" w:rsidP="00776238">
            <w:pPr>
              <w:widowControl w:val="0"/>
              <w:autoSpaceDE w:val="0"/>
              <w:autoSpaceDN w:val="0"/>
              <w:jc w:val="center"/>
              <w:rPr>
                <w:sz w:val="20"/>
                <w:szCs w:val="20"/>
                <w:lang w:val="kk-KZ"/>
              </w:rPr>
            </w:pPr>
            <w:r w:rsidRPr="00613388">
              <w:rPr>
                <w:sz w:val="20"/>
                <w:szCs w:val="20"/>
                <w:lang w:val="kk-KZ"/>
              </w:rPr>
              <w:t>5 273</w:t>
            </w:r>
          </w:p>
        </w:tc>
        <w:tc>
          <w:tcPr>
            <w:tcW w:w="1417" w:type="dxa"/>
            <w:tcBorders>
              <w:top w:val="single" w:sz="4" w:space="0" w:color="000000"/>
              <w:left w:val="single" w:sz="4" w:space="0" w:color="000000"/>
              <w:bottom w:val="single" w:sz="4" w:space="0" w:color="000000"/>
            </w:tcBorders>
            <w:shd w:val="clear" w:color="auto" w:fill="auto"/>
            <w:vAlign w:val="center"/>
          </w:tcPr>
          <w:p w14:paraId="32F2E709" w14:textId="77777777" w:rsidR="00493E3F" w:rsidRPr="00613388" w:rsidRDefault="00B5193F" w:rsidP="00776238">
            <w:pPr>
              <w:jc w:val="center"/>
              <w:rPr>
                <w:sz w:val="20"/>
                <w:szCs w:val="20"/>
              </w:rPr>
            </w:pPr>
            <w:r w:rsidRPr="00613388">
              <w:rPr>
                <w:sz w:val="20"/>
                <w:szCs w:val="20"/>
              </w:rPr>
              <w:t>6 762</w:t>
            </w:r>
          </w:p>
        </w:tc>
        <w:tc>
          <w:tcPr>
            <w:tcW w:w="1276" w:type="dxa"/>
            <w:tcBorders>
              <w:top w:val="single" w:sz="4" w:space="0" w:color="000000"/>
              <w:left w:val="single" w:sz="4" w:space="0" w:color="000000"/>
              <w:bottom w:val="single" w:sz="4" w:space="0" w:color="000000"/>
            </w:tcBorders>
            <w:shd w:val="clear" w:color="auto" w:fill="auto"/>
            <w:vAlign w:val="center"/>
          </w:tcPr>
          <w:p w14:paraId="2B96066F" w14:textId="77777777" w:rsidR="00493E3F" w:rsidRPr="00613388" w:rsidRDefault="00B5193F" w:rsidP="00776238">
            <w:pPr>
              <w:jc w:val="center"/>
              <w:rPr>
                <w:sz w:val="20"/>
                <w:szCs w:val="20"/>
              </w:rPr>
            </w:pPr>
            <w:r w:rsidRPr="00613388">
              <w:rPr>
                <w:sz w:val="20"/>
                <w:szCs w:val="20"/>
              </w:rPr>
              <w:t>6 762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92B6" w14:textId="77777777" w:rsidR="00493E3F" w:rsidRPr="00613388" w:rsidRDefault="00B5193F" w:rsidP="00776238">
            <w:pPr>
              <w:jc w:val="center"/>
              <w:rPr>
                <w:sz w:val="20"/>
                <w:szCs w:val="20"/>
              </w:rPr>
            </w:pPr>
            <w:r w:rsidRPr="00613388">
              <w:rPr>
                <w:sz w:val="20"/>
                <w:szCs w:val="20"/>
              </w:rPr>
              <w:t>6 762</w:t>
            </w:r>
          </w:p>
        </w:tc>
      </w:tr>
      <w:tr w:rsidR="00493E3F" w:rsidRPr="00613388" w14:paraId="5EF64EF4" w14:textId="77777777" w:rsidTr="00776238">
        <w:trPr>
          <w:trHeight w:val="339"/>
          <w:jc w:val="center"/>
        </w:trPr>
        <w:tc>
          <w:tcPr>
            <w:tcW w:w="10632" w:type="dxa"/>
            <w:gridSpan w:val="7"/>
            <w:tcBorders>
              <w:top w:val="single" w:sz="4" w:space="0" w:color="000000"/>
              <w:bottom w:val="single" w:sz="4" w:space="0" w:color="000000"/>
            </w:tcBorders>
            <w:shd w:val="clear" w:color="auto" w:fill="auto"/>
          </w:tcPr>
          <w:p w14:paraId="0682B214" w14:textId="77777777" w:rsidR="00493E3F" w:rsidRPr="00613388" w:rsidRDefault="00493E3F" w:rsidP="00776238">
            <w:pPr>
              <w:snapToGrid w:val="0"/>
              <w:jc w:val="center"/>
              <w:rPr>
                <w:rFonts w:eastAsia="MS Mincho"/>
                <w:sz w:val="20"/>
                <w:szCs w:val="20"/>
                <w:lang w:val="ru-RU"/>
              </w:rPr>
            </w:pPr>
          </w:p>
        </w:tc>
      </w:tr>
      <w:tr w:rsidR="00493E3F" w:rsidRPr="00613388" w14:paraId="3D085A61" w14:textId="77777777" w:rsidTr="00776238">
        <w:trPr>
          <w:trHeight w:val="562"/>
          <w:jc w:val="center"/>
        </w:trPr>
        <w:tc>
          <w:tcPr>
            <w:tcW w:w="3256" w:type="dxa"/>
            <w:vMerge w:val="restart"/>
            <w:tcBorders>
              <w:top w:val="single" w:sz="4" w:space="0" w:color="000000"/>
              <w:left w:val="single" w:sz="4" w:space="0" w:color="000000"/>
              <w:bottom w:val="single" w:sz="4" w:space="0" w:color="000000"/>
            </w:tcBorders>
            <w:shd w:val="clear" w:color="auto" w:fill="auto"/>
          </w:tcPr>
          <w:p w14:paraId="2A3FCE7E" w14:textId="77777777" w:rsidR="00493E3F" w:rsidRPr="00613388" w:rsidRDefault="00493E3F" w:rsidP="00776238">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6CE1882B"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Ед. изм.</w:t>
            </w:r>
          </w:p>
        </w:tc>
        <w:tc>
          <w:tcPr>
            <w:tcW w:w="1139" w:type="dxa"/>
            <w:tcBorders>
              <w:top w:val="single" w:sz="4" w:space="0" w:color="000000"/>
              <w:left w:val="single" w:sz="4" w:space="0" w:color="000000"/>
              <w:bottom w:val="single" w:sz="4" w:space="0" w:color="000000"/>
            </w:tcBorders>
            <w:shd w:val="clear" w:color="auto" w:fill="auto"/>
          </w:tcPr>
          <w:p w14:paraId="2331D601"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49EBABEB"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712F421E"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Плановый период</w:t>
            </w:r>
          </w:p>
        </w:tc>
      </w:tr>
      <w:tr w:rsidR="00493E3F" w:rsidRPr="00613388" w14:paraId="7CDE8196" w14:textId="77777777" w:rsidTr="00776238">
        <w:trPr>
          <w:jc w:val="center"/>
        </w:trPr>
        <w:tc>
          <w:tcPr>
            <w:tcW w:w="3256" w:type="dxa"/>
            <w:vMerge/>
            <w:tcBorders>
              <w:top w:val="single" w:sz="4" w:space="0" w:color="000000"/>
              <w:left w:val="single" w:sz="4" w:space="0" w:color="000000"/>
              <w:bottom w:val="single" w:sz="4" w:space="0" w:color="000000"/>
            </w:tcBorders>
            <w:shd w:val="clear" w:color="auto" w:fill="auto"/>
          </w:tcPr>
          <w:p w14:paraId="04802138" w14:textId="77777777" w:rsidR="00493E3F" w:rsidRPr="00613388" w:rsidRDefault="00493E3F" w:rsidP="00776238">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42871CFD" w14:textId="77777777" w:rsidR="00493E3F" w:rsidRPr="00613388" w:rsidRDefault="00493E3F" w:rsidP="00776238">
            <w:pPr>
              <w:snapToGrid w:val="0"/>
              <w:jc w:val="center"/>
              <w:rPr>
                <w:rFonts w:eastAsia="MS Mincho"/>
                <w:sz w:val="20"/>
                <w:szCs w:val="20"/>
                <w:lang w:val="ru-RU"/>
              </w:rPr>
            </w:pPr>
          </w:p>
        </w:tc>
        <w:tc>
          <w:tcPr>
            <w:tcW w:w="1139" w:type="dxa"/>
            <w:tcBorders>
              <w:top w:val="single" w:sz="4" w:space="0" w:color="000000"/>
              <w:left w:val="single" w:sz="4" w:space="0" w:color="000000"/>
              <w:bottom w:val="single" w:sz="4" w:space="0" w:color="000000"/>
            </w:tcBorders>
            <w:shd w:val="clear" w:color="auto" w:fill="auto"/>
          </w:tcPr>
          <w:p w14:paraId="546FDFDD"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2EC05D6"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2023 год</w:t>
            </w:r>
          </w:p>
        </w:tc>
        <w:tc>
          <w:tcPr>
            <w:tcW w:w="1417" w:type="dxa"/>
            <w:tcBorders>
              <w:top w:val="single" w:sz="4" w:space="0" w:color="000000"/>
              <w:left w:val="single" w:sz="4" w:space="0" w:color="000000"/>
              <w:bottom w:val="single" w:sz="4" w:space="0" w:color="000000"/>
            </w:tcBorders>
            <w:shd w:val="clear" w:color="auto" w:fill="auto"/>
          </w:tcPr>
          <w:p w14:paraId="13A8D9CE"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4FB87F5D"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FAF038"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2026 год</w:t>
            </w:r>
          </w:p>
        </w:tc>
      </w:tr>
      <w:tr w:rsidR="00493E3F" w:rsidRPr="00613388" w14:paraId="1019FC6C" w14:textId="77777777" w:rsidTr="00776238">
        <w:trPr>
          <w:jc w:val="center"/>
        </w:trPr>
        <w:tc>
          <w:tcPr>
            <w:tcW w:w="3256" w:type="dxa"/>
            <w:tcBorders>
              <w:top w:val="single" w:sz="4" w:space="0" w:color="000000"/>
              <w:left w:val="single" w:sz="4" w:space="0" w:color="000000"/>
              <w:bottom w:val="single" w:sz="4" w:space="0" w:color="000000"/>
            </w:tcBorders>
            <w:shd w:val="clear" w:color="auto" w:fill="auto"/>
          </w:tcPr>
          <w:p w14:paraId="7F1E5166" w14:textId="77777777" w:rsidR="00493E3F" w:rsidRPr="00613388" w:rsidRDefault="00493E3F" w:rsidP="00776238">
            <w:pPr>
              <w:snapToGrid w:val="0"/>
              <w:rPr>
                <w:rFonts w:eastAsia="MS Mincho"/>
                <w:sz w:val="20"/>
                <w:szCs w:val="20"/>
                <w:lang w:val="ru-RU"/>
              </w:rPr>
            </w:pPr>
            <w:r w:rsidRPr="00613388">
              <w:rPr>
                <w:rFonts w:eastAsia="Calibri"/>
                <w:bCs/>
                <w:iCs/>
                <w:sz w:val="20"/>
                <w:szCs w:val="20"/>
                <w:lang w:val="ru-RU"/>
              </w:rPr>
              <w:t>Обеспечение студентов колледжей вновь вводимыми местами в общежитиях</w:t>
            </w:r>
          </w:p>
        </w:tc>
        <w:tc>
          <w:tcPr>
            <w:tcW w:w="850" w:type="dxa"/>
            <w:tcBorders>
              <w:top w:val="single" w:sz="4" w:space="0" w:color="000000"/>
              <w:left w:val="single" w:sz="4" w:space="0" w:color="000000"/>
              <w:bottom w:val="single" w:sz="4" w:space="0" w:color="000000"/>
            </w:tcBorders>
            <w:shd w:val="clear" w:color="auto" w:fill="auto"/>
          </w:tcPr>
          <w:p w14:paraId="4925A446" w14:textId="77777777" w:rsidR="00493E3F" w:rsidRPr="00613388" w:rsidRDefault="00493E3F" w:rsidP="00776238">
            <w:pPr>
              <w:snapToGrid w:val="0"/>
              <w:jc w:val="center"/>
              <w:rPr>
                <w:rFonts w:eastAsia="MS Mincho"/>
                <w:sz w:val="20"/>
                <w:szCs w:val="20"/>
                <w:lang w:val="ru-RU"/>
              </w:rPr>
            </w:pPr>
            <w:r w:rsidRPr="00613388">
              <w:rPr>
                <w:rFonts w:eastAsia="MS Mincho"/>
                <w:sz w:val="20"/>
                <w:szCs w:val="20"/>
                <w:lang w:val="ru-RU"/>
              </w:rPr>
              <w:t>тыс. тенге</w:t>
            </w:r>
          </w:p>
        </w:tc>
        <w:tc>
          <w:tcPr>
            <w:tcW w:w="1139" w:type="dxa"/>
            <w:tcBorders>
              <w:top w:val="single" w:sz="4" w:space="0" w:color="000000"/>
              <w:left w:val="single" w:sz="4" w:space="0" w:color="000000"/>
              <w:bottom w:val="single" w:sz="4" w:space="0" w:color="000000"/>
            </w:tcBorders>
            <w:shd w:val="clear" w:color="auto" w:fill="auto"/>
            <w:vAlign w:val="center"/>
          </w:tcPr>
          <w:p w14:paraId="441BF2C3" w14:textId="77777777" w:rsidR="00493E3F" w:rsidRPr="00613388" w:rsidRDefault="00493E3F" w:rsidP="00776238">
            <w:pPr>
              <w:jc w:val="center"/>
              <w:rPr>
                <w:sz w:val="20"/>
                <w:szCs w:val="20"/>
                <w:lang w:val="ru-RU"/>
              </w:rPr>
            </w:pPr>
            <w:r w:rsidRPr="00613388">
              <w:rPr>
                <w:sz w:val="20"/>
                <w:szCs w:val="20"/>
                <w:lang w:val="ru-RU"/>
              </w:rPr>
              <w:t>1 139 986</w:t>
            </w:r>
          </w:p>
        </w:tc>
        <w:tc>
          <w:tcPr>
            <w:tcW w:w="1276" w:type="dxa"/>
            <w:tcBorders>
              <w:top w:val="single" w:sz="4" w:space="0" w:color="000000"/>
              <w:left w:val="single" w:sz="4" w:space="0" w:color="000000"/>
              <w:bottom w:val="single" w:sz="4" w:space="0" w:color="000000"/>
            </w:tcBorders>
            <w:shd w:val="clear" w:color="auto" w:fill="auto"/>
            <w:vAlign w:val="center"/>
          </w:tcPr>
          <w:p w14:paraId="7F3CFACD" w14:textId="77777777" w:rsidR="00493E3F" w:rsidRPr="00613388" w:rsidRDefault="00493E3F" w:rsidP="00776238">
            <w:pPr>
              <w:jc w:val="center"/>
              <w:rPr>
                <w:sz w:val="20"/>
                <w:szCs w:val="20"/>
              </w:rPr>
            </w:pPr>
            <w:r w:rsidRPr="00613388">
              <w:rPr>
                <w:sz w:val="20"/>
                <w:szCs w:val="20"/>
              </w:rPr>
              <w:t>1 848 945</w:t>
            </w:r>
          </w:p>
        </w:tc>
        <w:tc>
          <w:tcPr>
            <w:tcW w:w="1417" w:type="dxa"/>
            <w:tcBorders>
              <w:top w:val="single" w:sz="4" w:space="0" w:color="000000"/>
              <w:left w:val="single" w:sz="4" w:space="0" w:color="000000"/>
              <w:bottom w:val="single" w:sz="4" w:space="0" w:color="000000"/>
            </w:tcBorders>
            <w:shd w:val="clear" w:color="auto" w:fill="auto"/>
            <w:vAlign w:val="center"/>
          </w:tcPr>
          <w:p w14:paraId="616E941D" w14:textId="77777777" w:rsidR="00493E3F" w:rsidRPr="00613388" w:rsidRDefault="005D05D1" w:rsidP="00776238">
            <w:pPr>
              <w:jc w:val="center"/>
              <w:rPr>
                <w:color w:val="000000"/>
                <w:sz w:val="20"/>
                <w:szCs w:val="20"/>
                <w:lang w:val="ru-RU"/>
              </w:rPr>
            </w:pPr>
            <w:r w:rsidRPr="00613388">
              <w:rPr>
                <w:color w:val="000000"/>
                <w:sz w:val="20"/>
                <w:szCs w:val="20"/>
                <w:lang w:val="ru-RU"/>
              </w:rPr>
              <w:t>2 775 502</w:t>
            </w:r>
          </w:p>
        </w:tc>
        <w:tc>
          <w:tcPr>
            <w:tcW w:w="1276" w:type="dxa"/>
            <w:tcBorders>
              <w:top w:val="single" w:sz="4" w:space="0" w:color="000000"/>
              <w:left w:val="single" w:sz="4" w:space="0" w:color="000000"/>
              <w:bottom w:val="single" w:sz="4" w:space="0" w:color="000000"/>
            </w:tcBorders>
            <w:shd w:val="clear" w:color="auto" w:fill="auto"/>
            <w:vAlign w:val="center"/>
          </w:tcPr>
          <w:p w14:paraId="6A35104C" w14:textId="77777777" w:rsidR="00493E3F" w:rsidRPr="00613388" w:rsidRDefault="005D05D1" w:rsidP="00776238">
            <w:pPr>
              <w:jc w:val="center"/>
              <w:rPr>
                <w:color w:val="000000"/>
                <w:sz w:val="20"/>
                <w:szCs w:val="20"/>
                <w:lang w:val="ru-RU"/>
              </w:rPr>
            </w:pPr>
            <w:r w:rsidRPr="00613388">
              <w:rPr>
                <w:color w:val="000000"/>
                <w:sz w:val="20"/>
                <w:szCs w:val="20"/>
                <w:lang w:val="ru-RU"/>
              </w:rPr>
              <w:t>2 914 578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F25CE" w14:textId="77777777" w:rsidR="00493E3F" w:rsidRPr="00613388" w:rsidRDefault="005D05D1" w:rsidP="00776238">
            <w:pPr>
              <w:jc w:val="center"/>
              <w:rPr>
                <w:color w:val="000000"/>
                <w:sz w:val="20"/>
                <w:szCs w:val="20"/>
                <w:lang w:val="ru-RU"/>
              </w:rPr>
            </w:pPr>
            <w:r w:rsidRPr="00613388">
              <w:rPr>
                <w:color w:val="000000"/>
                <w:sz w:val="20"/>
                <w:szCs w:val="20"/>
                <w:lang w:val="ru-RU"/>
              </w:rPr>
              <w:t>3 016 817</w:t>
            </w:r>
          </w:p>
        </w:tc>
      </w:tr>
      <w:tr w:rsidR="005D05D1" w:rsidRPr="00613388" w14:paraId="732F77FC" w14:textId="77777777" w:rsidTr="00776238">
        <w:trPr>
          <w:jc w:val="center"/>
        </w:trPr>
        <w:tc>
          <w:tcPr>
            <w:tcW w:w="3256" w:type="dxa"/>
            <w:tcBorders>
              <w:top w:val="single" w:sz="4" w:space="0" w:color="000000"/>
              <w:left w:val="single" w:sz="4" w:space="0" w:color="000000"/>
              <w:bottom w:val="single" w:sz="4" w:space="0" w:color="000000"/>
            </w:tcBorders>
            <w:shd w:val="clear" w:color="auto" w:fill="auto"/>
          </w:tcPr>
          <w:p w14:paraId="4FF571A2" w14:textId="77777777" w:rsidR="005D05D1" w:rsidRPr="00613388" w:rsidRDefault="005D05D1" w:rsidP="005D05D1">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tcBorders>
            <w:shd w:val="clear" w:color="auto" w:fill="auto"/>
          </w:tcPr>
          <w:p w14:paraId="161528C0" w14:textId="77777777" w:rsidR="005D05D1" w:rsidRPr="00613388" w:rsidRDefault="005D05D1" w:rsidP="005D05D1">
            <w:pPr>
              <w:snapToGrid w:val="0"/>
              <w:jc w:val="center"/>
              <w:rPr>
                <w:rFonts w:eastAsia="MS Mincho"/>
                <w:b/>
                <w:sz w:val="20"/>
                <w:szCs w:val="20"/>
                <w:lang w:val="ru-RU"/>
              </w:rPr>
            </w:pPr>
            <w:r w:rsidRPr="00613388">
              <w:rPr>
                <w:rFonts w:eastAsia="MS Mincho"/>
                <w:b/>
                <w:sz w:val="20"/>
                <w:szCs w:val="20"/>
                <w:lang w:val="ru-RU"/>
              </w:rPr>
              <w:t>тыс. тенге</w:t>
            </w:r>
          </w:p>
        </w:tc>
        <w:tc>
          <w:tcPr>
            <w:tcW w:w="1139" w:type="dxa"/>
            <w:tcBorders>
              <w:top w:val="single" w:sz="4" w:space="0" w:color="000000"/>
              <w:left w:val="single" w:sz="4" w:space="0" w:color="000000"/>
              <w:bottom w:val="single" w:sz="4" w:space="0" w:color="000000"/>
            </w:tcBorders>
            <w:shd w:val="clear" w:color="auto" w:fill="auto"/>
            <w:vAlign w:val="center"/>
          </w:tcPr>
          <w:p w14:paraId="44C8F982" w14:textId="77777777" w:rsidR="005D05D1" w:rsidRPr="00613388" w:rsidRDefault="005D05D1" w:rsidP="005D05D1">
            <w:pPr>
              <w:jc w:val="center"/>
              <w:rPr>
                <w:b/>
                <w:sz w:val="20"/>
                <w:szCs w:val="20"/>
                <w:lang w:val="ru-RU"/>
              </w:rPr>
            </w:pPr>
            <w:r w:rsidRPr="00613388">
              <w:rPr>
                <w:b/>
                <w:sz w:val="20"/>
                <w:szCs w:val="20"/>
                <w:lang w:val="ru-RU"/>
              </w:rPr>
              <w:t>1 139 986</w:t>
            </w:r>
          </w:p>
        </w:tc>
        <w:tc>
          <w:tcPr>
            <w:tcW w:w="1276" w:type="dxa"/>
            <w:tcBorders>
              <w:top w:val="single" w:sz="4" w:space="0" w:color="000000"/>
              <w:left w:val="single" w:sz="4" w:space="0" w:color="000000"/>
              <w:bottom w:val="single" w:sz="4" w:space="0" w:color="000000"/>
            </w:tcBorders>
            <w:shd w:val="clear" w:color="auto" w:fill="auto"/>
            <w:vAlign w:val="center"/>
          </w:tcPr>
          <w:p w14:paraId="6D18CD0F" w14:textId="77777777" w:rsidR="005D05D1" w:rsidRPr="00613388" w:rsidRDefault="005D05D1" w:rsidP="005D05D1">
            <w:pPr>
              <w:jc w:val="center"/>
              <w:rPr>
                <w:b/>
                <w:sz w:val="20"/>
                <w:szCs w:val="20"/>
              </w:rPr>
            </w:pPr>
            <w:r w:rsidRPr="00613388">
              <w:rPr>
                <w:b/>
                <w:sz w:val="20"/>
                <w:szCs w:val="20"/>
              </w:rPr>
              <w:t>1 848 945</w:t>
            </w:r>
          </w:p>
        </w:tc>
        <w:tc>
          <w:tcPr>
            <w:tcW w:w="1417" w:type="dxa"/>
            <w:tcBorders>
              <w:top w:val="single" w:sz="4" w:space="0" w:color="000000"/>
              <w:left w:val="single" w:sz="4" w:space="0" w:color="000000"/>
              <w:bottom w:val="single" w:sz="4" w:space="0" w:color="000000"/>
            </w:tcBorders>
            <w:shd w:val="clear" w:color="auto" w:fill="auto"/>
            <w:vAlign w:val="center"/>
          </w:tcPr>
          <w:p w14:paraId="6B7FBAAC" w14:textId="77777777" w:rsidR="005D05D1" w:rsidRPr="00613388" w:rsidRDefault="005D05D1" w:rsidP="005D05D1">
            <w:pPr>
              <w:jc w:val="center"/>
              <w:rPr>
                <w:b/>
                <w:color w:val="000000"/>
                <w:sz w:val="20"/>
                <w:szCs w:val="20"/>
                <w:lang w:val="ru-RU"/>
              </w:rPr>
            </w:pPr>
            <w:r w:rsidRPr="00613388">
              <w:rPr>
                <w:b/>
                <w:color w:val="000000"/>
                <w:sz w:val="20"/>
                <w:szCs w:val="20"/>
                <w:lang w:val="ru-RU"/>
              </w:rPr>
              <w:t>2 775 502</w:t>
            </w:r>
          </w:p>
        </w:tc>
        <w:tc>
          <w:tcPr>
            <w:tcW w:w="1276" w:type="dxa"/>
            <w:tcBorders>
              <w:top w:val="single" w:sz="4" w:space="0" w:color="000000"/>
              <w:left w:val="single" w:sz="4" w:space="0" w:color="000000"/>
              <w:bottom w:val="single" w:sz="4" w:space="0" w:color="000000"/>
            </w:tcBorders>
            <w:shd w:val="clear" w:color="auto" w:fill="auto"/>
            <w:vAlign w:val="center"/>
          </w:tcPr>
          <w:p w14:paraId="1E294D00" w14:textId="77777777" w:rsidR="005D05D1" w:rsidRPr="00613388" w:rsidRDefault="005D05D1" w:rsidP="005D05D1">
            <w:pPr>
              <w:jc w:val="center"/>
              <w:rPr>
                <w:b/>
                <w:color w:val="000000"/>
                <w:sz w:val="20"/>
                <w:szCs w:val="20"/>
                <w:lang w:val="ru-RU"/>
              </w:rPr>
            </w:pPr>
            <w:r w:rsidRPr="00613388">
              <w:rPr>
                <w:b/>
                <w:color w:val="000000"/>
                <w:sz w:val="20"/>
                <w:szCs w:val="20"/>
                <w:lang w:val="ru-RU"/>
              </w:rPr>
              <w:t>2 914 578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BDDC" w14:textId="77777777" w:rsidR="005D05D1" w:rsidRPr="00613388" w:rsidRDefault="005D05D1" w:rsidP="005D05D1">
            <w:pPr>
              <w:jc w:val="center"/>
              <w:rPr>
                <w:b/>
                <w:color w:val="000000"/>
                <w:sz w:val="20"/>
                <w:szCs w:val="20"/>
                <w:lang w:val="ru-RU"/>
              </w:rPr>
            </w:pPr>
            <w:r w:rsidRPr="00613388">
              <w:rPr>
                <w:b/>
                <w:color w:val="000000"/>
                <w:sz w:val="20"/>
                <w:szCs w:val="20"/>
                <w:lang w:val="ru-RU"/>
              </w:rPr>
              <w:t>3 016 817</w:t>
            </w:r>
          </w:p>
        </w:tc>
      </w:tr>
    </w:tbl>
    <w:p w14:paraId="7F1B014B" w14:textId="77777777" w:rsidR="0066038E" w:rsidRPr="00613388" w:rsidRDefault="0066038E" w:rsidP="009A05F2">
      <w:pPr>
        <w:jc w:val="center"/>
        <w:rPr>
          <w:b/>
          <w:sz w:val="20"/>
          <w:szCs w:val="20"/>
          <w:lang w:val="ru-RU"/>
        </w:rPr>
      </w:pPr>
    </w:p>
    <w:p w14:paraId="4A0D9919" w14:textId="77777777" w:rsidR="0066038E" w:rsidRPr="00613388" w:rsidRDefault="0066038E" w:rsidP="009A05F2">
      <w:pPr>
        <w:jc w:val="center"/>
        <w:rPr>
          <w:b/>
          <w:sz w:val="20"/>
          <w:szCs w:val="20"/>
          <w:lang w:val="ru-RU"/>
        </w:rPr>
      </w:pPr>
    </w:p>
    <w:p w14:paraId="06B741DB" w14:textId="77777777" w:rsidR="0066038E" w:rsidRPr="00613388" w:rsidRDefault="0066038E" w:rsidP="009A05F2">
      <w:pPr>
        <w:jc w:val="center"/>
        <w:rPr>
          <w:b/>
          <w:sz w:val="20"/>
          <w:szCs w:val="20"/>
          <w:lang w:val="ru-RU"/>
        </w:rPr>
      </w:pPr>
    </w:p>
    <w:p w14:paraId="3F662602" w14:textId="77777777" w:rsidR="00747282" w:rsidRPr="00613388" w:rsidRDefault="00747282" w:rsidP="009A05F2">
      <w:pPr>
        <w:jc w:val="center"/>
        <w:rPr>
          <w:b/>
          <w:sz w:val="20"/>
          <w:szCs w:val="20"/>
          <w:lang w:val="ru-RU"/>
        </w:rPr>
      </w:pPr>
    </w:p>
    <w:p w14:paraId="4CCCDE16" w14:textId="77777777" w:rsidR="00747282" w:rsidRDefault="00747282" w:rsidP="009A05F2">
      <w:pPr>
        <w:jc w:val="center"/>
        <w:rPr>
          <w:b/>
          <w:sz w:val="20"/>
          <w:szCs w:val="20"/>
          <w:lang w:val="ru-RU"/>
        </w:rPr>
      </w:pPr>
    </w:p>
    <w:p w14:paraId="6A70D725" w14:textId="77777777" w:rsidR="00C53D6A" w:rsidRDefault="00C53D6A" w:rsidP="009A05F2">
      <w:pPr>
        <w:jc w:val="center"/>
        <w:rPr>
          <w:b/>
          <w:sz w:val="20"/>
          <w:szCs w:val="20"/>
          <w:lang w:val="ru-RU"/>
        </w:rPr>
      </w:pPr>
    </w:p>
    <w:p w14:paraId="05FA8887" w14:textId="77777777" w:rsidR="00C53D6A" w:rsidRDefault="00C53D6A" w:rsidP="009A05F2">
      <w:pPr>
        <w:jc w:val="center"/>
        <w:rPr>
          <w:b/>
          <w:sz w:val="20"/>
          <w:szCs w:val="20"/>
          <w:lang w:val="ru-RU"/>
        </w:rPr>
      </w:pPr>
    </w:p>
    <w:p w14:paraId="77544D99" w14:textId="77777777" w:rsidR="00C53D6A" w:rsidRDefault="00C53D6A" w:rsidP="009A05F2">
      <w:pPr>
        <w:jc w:val="center"/>
        <w:rPr>
          <w:b/>
          <w:sz w:val="20"/>
          <w:szCs w:val="20"/>
          <w:lang w:val="ru-RU"/>
        </w:rPr>
      </w:pPr>
    </w:p>
    <w:p w14:paraId="7831ED60" w14:textId="77777777" w:rsidR="00C53D6A" w:rsidRDefault="00C53D6A" w:rsidP="009A05F2">
      <w:pPr>
        <w:jc w:val="center"/>
        <w:rPr>
          <w:b/>
          <w:sz w:val="20"/>
          <w:szCs w:val="20"/>
          <w:lang w:val="ru-RU"/>
        </w:rPr>
      </w:pPr>
    </w:p>
    <w:p w14:paraId="2E6C7363" w14:textId="77777777" w:rsidR="00C53D6A" w:rsidRDefault="00C53D6A" w:rsidP="009A05F2">
      <w:pPr>
        <w:jc w:val="center"/>
        <w:rPr>
          <w:b/>
          <w:sz w:val="20"/>
          <w:szCs w:val="20"/>
          <w:lang w:val="ru-RU"/>
        </w:rPr>
      </w:pPr>
    </w:p>
    <w:p w14:paraId="11936C04" w14:textId="77777777" w:rsidR="00C53D6A" w:rsidRDefault="00C53D6A" w:rsidP="009A05F2">
      <w:pPr>
        <w:jc w:val="center"/>
        <w:rPr>
          <w:b/>
          <w:sz w:val="20"/>
          <w:szCs w:val="20"/>
          <w:lang w:val="ru-RU"/>
        </w:rPr>
      </w:pPr>
    </w:p>
    <w:p w14:paraId="5FA3A121" w14:textId="77777777" w:rsidR="00C53D6A" w:rsidRDefault="00C53D6A" w:rsidP="009A05F2">
      <w:pPr>
        <w:jc w:val="center"/>
        <w:rPr>
          <w:b/>
          <w:sz w:val="20"/>
          <w:szCs w:val="20"/>
          <w:lang w:val="ru-RU"/>
        </w:rPr>
      </w:pPr>
    </w:p>
    <w:p w14:paraId="23695A5D" w14:textId="77777777" w:rsidR="00C53D6A" w:rsidRDefault="00C53D6A" w:rsidP="009A05F2">
      <w:pPr>
        <w:jc w:val="center"/>
        <w:rPr>
          <w:b/>
          <w:sz w:val="20"/>
          <w:szCs w:val="20"/>
          <w:lang w:val="ru-RU"/>
        </w:rPr>
      </w:pPr>
    </w:p>
    <w:p w14:paraId="1BBC606E" w14:textId="77777777" w:rsidR="00C53D6A" w:rsidRDefault="00C53D6A" w:rsidP="009A05F2">
      <w:pPr>
        <w:jc w:val="center"/>
        <w:rPr>
          <w:b/>
          <w:sz w:val="20"/>
          <w:szCs w:val="20"/>
          <w:lang w:val="ru-RU"/>
        </w:rPr>
      </w:pPr>
    </w:p>
    <w:p w14:paraId="24CC09BE" w14:textId="77777777" w:rsidR="00C53D6A" w:rsidRPr="00613388" w:rsidRDefault="00C53D6A" w:rsidP="009A05F2">
      <w:pPr>
        <w:jc w:val="center"/>
        <w:rPr>
          <w:b/>
          <w:sz w:val="20"/>
          <w:szCs w:val="20"/>
          <w:lang w:val="ru-RU"/>
        </w:rPr>
      </w:pPr>
    </w:p>
    <w:p w14:paraId="429E9730" w14:textId="77777777" w:rsidR="00747282" w:rsidRPr="00613388" w:rsidRDefault="00747282" w:rsidP="009A05F2">
      <w:pPr>
        <w:jc w:val="center"/>
        <w:rPr>
          <w:b/>
          <w:sz w:val="20"/>
          <w:szCs w:val="20"/>
          <w:lang w:val="ru-RU"/>
        </w:rPr>
      </w:pPr>
    </w:p>
    <w:p w14:paraId="591AEC1F" w14:textId="77777777" w:rsidR="001B6FE3" w:rsidRPr="00613388" w:rsidRDefault="001B6FE3" w:rsidP="009A05F2">
      <w:pPr>
        <w:jc w:val="center"/>
        <w:rPr>
          <w:b/>
          <w:sz w:val="20"/>
          <w:szCs w:val="20"/>
          <w:lang w:val="ru-RU"/>
        </w:rPr>
      </w:pPr>
      <w:r w:rsidRPr="00613388">
        <w:rPr>
          <w:b/>
          <w:sz w:val="20"/>
          <w:szCs w:val="20"/>
          <w:lang w:val="ru-RU"/>
        </w:rPr>
        <w:lastRenderedPageBreak/>
        <w:t xml:space="preserve">БЮДЖЕТНАЯ ПРОГРАММА </w:t>
      </w:r>
    </w:p>
    <w:p w14:paraId="78E13960" w14:textId="77777777" w:rsidR="003D6A49" w:rsidRPr="00613388" w:rsidRDefault="003D6A49" w:rsidP="009A05F2">
      <w:pPr>
        <w:jc w:val="center"/>
        <w:rPr>
          <w:b/>
          <w:sz w:val="20"/>
          <w:szCs w:val="20"/>
          <w:u w:val="single"/>
          <w:lang w:val="ru-RU"/>
        </w:rPr>
      </w:pPr>
      <w:r w:rsidRPr="00613388">
        <w:rPr>
          <w:b/>
          <w:sz w:val="20"/>
          <w:szCs w:val="20"/>
          <w:u w:val="single"/>
          <w:lang w:val="ru-RU"/>
        </w:rPr>
        <w:t>Министерства просвещения Республики Казахстан</w:t>
      </w:r>
    </w:p>
    <w:p w14:paraId="73630917" w14:textId="77777777" w:rsidR="001B6FE3" w:rsidRPr="00613388" w:rsidRDefault="001B6FE3" w:rsidP="009A05F2">
      <w:pPr>
        <w:jc w:val="center"/>
        <w:rPr>
          <w:sz w:val="20"/>
          <w:szCs w:val="20"/>
          <w:lang w:val="ru-RU"/>
        </w:rPr>
      </w:pPr>
      <w:r w:rsidRPr="00613388">
        <w:rPr>
          <w:sz w:val="20"/>
          <w:szCs w:val="20"/>
          <w:lang w:val="ru-RU"/>
        </w:rPr>
        <w:t>код и наименование администратора бюджетной программы</w:t>
      </w:r>
    </w:p>
    <w:p w14:paraId="3960A2E1" w14:textId="77777777" w:rsidR="001B6FE3" w:rsidRPr="00613388" w:rsidRDefault="001B6FE3" w:rsidP="009A05F2">
      <w:pPr>
        <w:jc w:val="center"/>
        <w:rPr>
          <w:b/>
          <w:sz w:val="20"/>
          <w:szCs w:val="20"/>
          <w:lang w:val="ru-RU"/>
        </w:rPr>
      </w:pPr>
      <w:r w:rsidRPr="00613388">
        <w:rPr>
          <w:b/>
          <w:sz w:val="20"/>
          <w:szCs w:val="20"/>
          <w:lang w:val="ru-RU"/>
        </w:rPr>
        <w:t>на 202</w:t>
      </w:r>
      <w:r w:rsidR="002A7C7B" w:rsidRPr="00613388">
        <w:rPr>
          <w:b/>
          <w:sz w:val="20"/>
          <w:szCs w:val="20"/>
          <w:lang w:val="ru-RU"/>
        </w:rPr>
        <w:t>4</w:t>
      </w:r>
      <w:r w:rsidRPr="00613388">
        <w:rPr>
          <w:b/>
          <w:sz w:val="20"/>
          <w:szCs w:val="20"/>
          <w:lang w:val="ru-RU"/>
        </w:rPr>
        <w:t>-202</w:t>
      </w:r>
      <w:r w:rsidR="002A7C7B" w:rsidRPr="00613388">
        <w:rPr>
          <w:b/>
          <w:sz w:val="20"/>
          <w:szCs w:val="20"/>
          <w:lang w:val="ru-RU"/>
        </w:rPr>
        <w:t>6</w:t>
      </w:r>
      <w:r w:rsidRPr="00613388">
        <w:rPr>
          <w:b/>
          <w:sz w:val="20"/>
          <w:szCs w:val="20"/>
          <w:lang w:val="ru-RU"/>
        </w:rPr>
        <w:t xml:space="preserve"> годы</w:t>
      </w:r>
    </w:p>
    <w:p w14:paraId="4B555E64" w14:textId="77777777" w:rsidR="001B6FE3" w:rsidRPr="00613388" w:rsidRDefault="001B6FE3" w:rsidP="009A05F2">
      <w:pPr>
        <w:jc w:val="center"/>
        <w:rPr>
          <w:b/>
          <w:sz w:val="20"/>
          <w:szCs w:val="20"/>
          <w:lang w:val="ru-RU"/>
        </w:rPr>
      </w:pPr>
    </w:p>
    <w:p w14:paraId="2512F533" w14:textId="77777777" w:rsidR="001B6FE3" w:rsidRPr="00613388" w:rsidRDefault="001B6FE3" w:rsidP="009A05F2">
      <w:pPr>
        <w:spacing w:before="28" w:after="28" w:line="240" w:lineRule="atLeast"/>
        <w:jc w:val="both"/>
        <w:rPr>
          <w:b/>
          <w:sz w:val="20"/>
          <w:szCs w:val="20"/>
          <w:lang w:val="ru-RU"/>
        </w:rPr>
      </w:pPr>
      <w:r w:rsidRPr="00613388">
        <w:rPr>
          <w:b/>
          <w:bCs/>
          <w:sz w:val="20"/>
          <w:szCs w:val="20"/>
          <w:lang w:val="ru-RU"/>
        </w:rPr>
        <w:t xml:space="preserve">Код и наименование бюджетной программы: </w:t>
      </w:r>
      <w:r w:rsidR="00C26811" w:rsidRPr="00613388">
        <w:rPr>
          <w:bCs/>
          <w:sz w:val="20"/>
          <w:szCs w:val="20"/>
          <w:lang w:val="ru-RU"/>
        </w:rPr>
        <w:t>007</w:t>
      </w:r>
      <w:r w:rsidRPr="00613388">
        <w:rPr>
          <w:sz w:val="20"/>
          <w:szCs w:val="20"/>
          <w:lang w:val="ru-RU"/>
        </w:rPr>
        <w:t xml:space="preserve"> «Повышение квалификации </w:t>
      </w:r>
      <w:r w:rsidR="0050200E" w:rsidRPr="00613388">
        <w:rPr>
          <w:sz w:val="20"/>
          <w:szCs w:val="20"/>
          <w:lang w:val="ru-RU"/>
        </w:rPr>
        <w:t>педагогов</w:t>
      </w:r>
      <w:r w:rsidRPr="00613388">
        <w:rPr>
          <w:sz w:val="20"/>
          <w:szCs w:val="20"/>
          <w:lang w:val="ru-RU"/>
        </w:rPr>
        <w:t xml:space="preserve"> государственных организаций дошкольного образования»</w:t>
      </w:r>
    </w:p>
    <w:p w14:paraId="63557B52" w14:textId="77777777" w:rsidR="001B6FE3" w:rsidRPr="00613388" w:rsidRDefault="001B6FE3" w:rsidP="009A05F2">
      <w:pPr>
        <w:spacing w:before="28" w:after="28" w:line="240" w:lineRule="atLeast"/>
        <w:rPr>
          <w:b/>
          <w:sz w:val="20"/>
          <w:szCs w:val="20"/>
          <w:lang w:val="ru-RU"/>
        </w:rPr>
      </w:pPr>
      <w:r w:rsidRPr="00613388">
        <w:rPr>
          <w:b/>
          <w:bCs/>
          <w:sz w:val="20"/>
          <w:szCs w:val="20"/>
          <w:lang w:val="ru-RU"/>
        </w:rPr>
        <w:t xml:space="preserve">Руководитель бюджетной программы: </w:t>
      </w:r>
      <w:r w:rsidR="00923517" w:rsidRPr="00613388">
        <w:rPr>
          <w:bCs/>
          <w:sz w:val="20"/>
          <w:szCs w:val="20"/>
          <w:lang w:val="ru-RU"/>
        </w:rPr>
        <w:t>Первый в</w:t>
      </w:r>
      <w:r w:rsidRPr="00613388">
        <w:rPr>
          <w:sz w:val="20"/>
          <w:szCs w:val="20"/>
          <w:lang w:val="ru-RU"/>
        </w:rPr>
        <w:t xml:space="preserve">ице-министр </w:t>
      </w:r>
      <w:proofErr w:type="spellStart"/>
      <w:r w:rsidR="001F593A" w:rsidRPr="00613388">
        <w:rPr>
          <w:sz w:val="20"/>
          <w:szCs w:val="20"/>
          <w:lang w:val="ru-RU"/>
        </w:rPr>
        <w:t>Жумадильдаева</w:t>
      </w:r>
      <w:proofErr w:type="spellEnd"/>
      <w:r w:rsidR="001F593A" w:rsidRPr="00613388">
        <w:rPr>
          <w:sz w:val="20"/>
          <w:szCs w:val="20"/>
          <w:lang w:val="ru-RU"/>
        </w:rPr>
        <w:t xml:space="preserve"> Н.В.</w:t>
      </w:r>
    </w:p>
    <w:p w14:paraId="6168D1CD" w14:textId="77777777" w:rsidR="001B6FE3" w:rsidRPr="00613388" w:rsidRDefault="001B6FE3" w:rsidP="009A05F2">
      <w:pPr>
        <w:tabs>
          <w:tab w:val="left" w:pos="9632"/>
        </w:tabs>
        <w:spacing w:before="28" w:after="28" w:line="240" w:lineRule="atLeast"/>
        <w:jc w:val="both"/>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 xml:space="preserve">Закон Республики Казахстан «Об образовании» </w:t>
      </w:r>
      <w:r w:rsidR="004A52C8" w:rsidRPr="00613388">
        <w:rPr>
          <w:sz w:val="20"/>
          <w:szCs w:val="20"/>
          <w:lang w:val="ru-RU"/>
        </w:rPr>
        <w:tab/>
      </w:r>
    </w:p>
    <w:p w14:paraId="0D459D96"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Вид бюджетной программы:</w:t>
      </w:r>
    </w:p>
    <w:p w14:paraId="42BB3D7D"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в зависимости от уровня государственного управления:</w:t>
      </w:r>
      <w:r w:rsidRPr="00613388">
        <w:rPr>
          <w:bCs/>
          <w:sz w:val="20"/>
          <w:szCs w:val="20"/>
          <w:vertAlign w:val="superscript"/>
          <w:lang w:val="ru-RU"/>
        </w:rPr>
        <w:t xml:space="preserve"> </w:t>
      </w:r>
      <w:r w:rsidRPr="00613388">
        <w:rPr>
          <w:bCs/>
          <w:iCs/>
          <w:sz w:val="20"/>
          <w:szCs w:val="20"/>
          <w:lang w:val="ru-RU"/>
        </w:rPr>
        <w:t>республиканская</w:t>
      </w:r>
    </w:p>
    <w:p w14:paraId="2432AE84" w14:textId="77777777" w:rsidR="001B6FE3" w:rsidRPr="00613388" w:rsidRDefault="001B6FE3"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lang w:val="ru-RU"/>
        </w:rPr>
        <w:t xml:space="preserve"> осуществление</w:t>
      </w:r>
      <w:r w:rsidRPr="00613388">
        <w:rPr>
          <w:rFonts w:eastAsia="Calibri"/>
          <w:bCs/>
          <w:iCs/>
          <w:sz w:val="20"/>
          <w:szCs w:val="20"/>
          <w:lang w:val="ru-RU"/>
        </w:rPr>
        <w:t xml:space="preserve"> государственных функций, полномочий и оказание вытекающих из них государственных услуг</w:t>
      </w:r>
    </w:p>
    <w:p w14:paraId="475DCA15" w14:textId="77777777" w:rsidR="001B6FE3" w:rsidRPr="00613388" w:rsidRDefault="001B6FE3" w:rsidP="009A05F2">
      <w:pPr>
        <w:spacing w:before="28" w:after="28" w:line="240" w:lineRule="atLeast"/>
        <w:rPr>
          <w:bCs/>
          <w:iCs/>
          <w:sz w:val="20"/>
          <w:szCs w:val="20"/>
          <w:lang w:val="ru-RU"/>
        </w:rPr>
      </w:pPr>
      <w:r w:rsidRPr="00613388">
        <w:rPr>
          <w:rFonts w:eastAsia="Calibri"/>
          <w:b/>
          <w:bCs/>
          <w:iCs/>
          <w:sz w:val="20"/>
          <w:szCs w:val="20"/>
          <w:lang w:val="ru-RU"/>
        </w:rPr>
        <w:t>в зависимости от способа реализации:</w:t>
      </w:r>
      <w:r w:rsidRPr="00613388">
        <w:rPr>
          <w:bCs/>
          <w:sz w:val="20"/>
          <w:szCs w:val="20"/>
          <w:vertAlign w:val="superscript"/>
          <w:lang w:val="ru-RU"/>
        </w:rPr>
        <w:t xml:space="preserve"> </w:t>
      </w:r>
      <w:r w:rsidRPr="00613388">
        <w:rPr>
          <w:bCs/>
          <w:iCs/>
          <w:sz w:val="20"/>
          <w:szCs w:val="20"/>
          <w:lang w:val="ru-RU"/>
        </w:rPr>
        <w:t>индивидуальная</w:t>
      </w:r>
    </w:p>
    <w:p w14:paraId="741E5015" w14:textId="77777777" w:rsidR="001B6FE3" w:rsidRPr="00613388" w:rsidRDefault="001B6FE3" w:rsidP="009A05F2">
      <w:pPr>
        <w:spacing w:before="28" w:after="28" w:line="240" w:lineRule="atLeast"/>
        <w:jc w:val="both"/>
        <w:rPr>
          <w:sz w:val="20"/>
          <w:szCs w:val="20"/>
          <w:lang w:val="ru-RU"/>
        </w:rPr>
      </w:pPr>
      <w:r w:rsidRPr="00613388">
        <w:rPr>
          <w:rFonts w:eastAsia="Calibri"/>
          <w:b/>
          <w:bCs/>
          <w:iCs/>
          <w:sz w:val="20"/>
          <w:szCs w:val="20"/>
          <w:lang w:val="ru-RU"/>
        </w:rPr>
        <w:t>текущая/развитие:</w:t>
      </w:r>
      <w:r w:rsidRPr="00613388">
        <w:rPr>
          <w:bCs/>
          <w:sz w:val="20"/>
          <w:szCs w:val="20"/>
          <w:vertAlign w:val="superscript"/>
          <w:lang w:val="ru-RU"/>
        </w:rPr>
        <w:t xml:space="preserve"> </w:t>
      </w:r>
      <w:r w:rsidRPr="00613388">
        <w:rPr>
          <w:bCs/>
          <w:iCs/>
          <w:sz w:val="20"/>
          <w:szCs w:val="20"/>
          <w:lang w:val="ru-RU"/>
        </w:rPr>
        <w:t>текущая</w:t>
      </w:r>
    </w:p>
    <w:p w14:paraId="49F32845" w14:textId="77777777" w:rsidR="001B6FE3" w:rsidRPr="00613388" w:rsidRDefault="001B6FE3" w:rsidP="009A05F2">
      <w:pPr>
        <w:spacing w:before="28" w:after="28" w:line="240" w:lineRule="atLeast"/>
        <w:rPr>
          <w:rFonts w:eastAsia="MS Mincho"/>
          <w:iCs/>
          <w:sz w:val="20"/>
          <w:szCs w:val="20"/>
          <w:lang w:val="ru-RU"/>
        </w:rPr>
      </w:pPr>
      <w:r w:rsidRPr="00613388">
        <w:rPr>
          <w:b/>
          <w:bCs/>
          <w:sz w:val="20"/>
          <w:szCs w:val="20"/>
          <w:lang w:val="ru-RU"/>
        </w:rPr>
        <w:t xml:space="preserve">Цель бюджетной программы: </w:t>
      </w:r>
      <w:r w:rsidR="008E4350" w:rsidRPr="00613388">
        <w:rPr>
          <w:rFonts w:eastAsia="MS Mincho"/>
          <w:iCs/>
          <w:sz w:val="20"/>
          <w:szCs w:val="20"/>
          <w:lang w:val="ru-RU"/>
        </w:rPr>
        <w:t>Повышение уровня развития умений и навыков детей дошкольного возраста</w:t>
      </w:r>
      <w:r w:rsidRPr="00613388">
        <w:rPr>
          <w:rFonts w:eastAsia="MS Mincho"/>
          <w:iCs/>
          <w:sz w:val="20"/>
          <w:szCs w:val="20"/>
          <w:lang w:val="ru-RU"/>
        </w:rPr>
        <w:t xml:space="preserve">. </w:t>
      </w:r>
    </w:p>
    <w:p w14:paraId="105CB59D"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Конечные результаты бюджетной программы:</w:t>
      </w:r>
      <w:r w:rsidRPr="00613388">
        <w:rPr>
          <w:rFonts w:eastAsia="MS Mincho"/>
          <w:iCs/>
          <w:sz w:val="20"/>
          <w:szCs w:val="20"/>
          <w:lang w:val="ru-RU"/>
        </w:rPr>
        <w:t xml:space="preserve"> Доля педагогов дошкольных организаций, прошедших курсы повышения квалификации</w:t>
      </w:r>
      <w:r w:rsidRPr="00613388">
        <w:rPr>
          <w:sz w:val="20"/>
          <w:szCs w:val="20"/>
          <w:lang w:val="ru-RU"/>
        </w:rPr>
        <w:t xml:space="preserve"> в </w:t>
      </w:r>
      <w:r w:rsidRPr="00E6330C">
        <w:rPr>
          <w:sz w:val="20"/>
          <w:szCs w:val="20"/>
          <w:lang w:val="ru-RU"/>
        </w:rPr>
        <w:t>202</w:t>
      </w:r>
      <w:r w:rsidR="00A920E5" w:rsidRPr="00E6330C">
        <w:rPr>
          <w:sz w:val="20"/>
          <w:szCs w:val="20"/>
          <w:lang w:val="ru-RU"/>
        </w:rPr>
        <w:t>4</w:t>
      </w:r>
      <w:r w:rsidRPr="00E6330C">
        <w:rPr>
          <w:sz w:val="20"/>
          <w:szCs w:val="20"/>
          <w:lang w:val="ru-RU"/>
        </w:rPr>
        <w:t xml:space="preserve"> году</w:t>
      </w:r>
      <w:r w:rsidR="00A920E5" w:rsidRPr="00E6330C">
        <w:rPr>
          <w:sz w:val="20"/>
          <w:szCs w:val="20"/>
          <w:lang w:val="ru-RU"/>
        </w:rPr>
        <w:t xml:space="preserve"> – </w:t>
      </w:r>
      <w:r w:rsidR="00577C83">
        <w:rPr>
          <w:sz w:val="20"/>
          <w:szCs w:val="20"/>
          <w:lang w:val="ru-KZ"/>
        </w:rPr>
        <w:t>58</w:t>
      </w:r>
      <w:r w:rsidR="008740E5">
        <w:rPr>
          <w:sz w:val="20"/>
          <w:szCs w:val="20"/>
          <w:lang w:val="kk-KZ"/>
        </w:rPr>
        <w:t xml:space="preserve">,2 </w:t>
      </w:r>
      <w:r w:rsidRPr="00E6330C">
        <w:rPr>
          <w:sz w:val="20"/>
          <w:szCs w:val="20"/>
          <w:lang w:val="ru-RU"/>
        </w:rPr>
        <w:t>%</w:t>
      </w:r>
      <w:r w:rsidRPr="00E6330C">
        <w:rPr>
          <w:rFonts w:eastAsia="MS Mincho"/>
          <w:iCs/>
          <w:sz w:val="20"/>
          <w:szCs w:val="20"/>
          <w:lang w:val="ru-RU"/>
        </w:rPr>
        <w:t>, в 202</w:t>
      </w:r>
      <w:r w:rsidR="00A920E5" w:rsidRPr="00E6330C">
        <w:rPr>
          <w:rFonts w:eastAsia="MS Mincho"/>
          <w:iCs/>
          <w:sz w:val="20"/>
          <w:szCs w:val="20"/>
          <w:lang w:val="ru-RU"/>
        </w:rPr>
        <w:t>5</w:t>
      </w:r>
      <w:r w:rsidRPr="00E6330C">
        <w:rPr>
          <w:rFonts w:eastAsia="MS Mincho"/>
          <w:iCs/>
          <w:sz w:val="20"/>
          <w:szCs w:val="20"/>
          <w:lang w:val="ru-RU"/>
        </w:rPr>
        <w:t xml:space="preserve"> году</w:t>
      </w:r>
      <w:r w:rsidR="00A920E5" w:rsidRPr="00E6330C">
        <w:rPr>
          <w:rFonts w:eastAsia="MS Mincho"/>
          <w:iCs/>
          <w:sz w:val="20"/>
          <w:szCs w:val="20"/>
          <w:lang w:val="ru-RU"/>
        </w:rPr>
        <w:t xml:space="preserve"> - 100</w:t>
      </w:r>
      <w:r w:rsidRPr="00E6330C">
        <w:rPr>
          <w:rFonts w:eastAsia="MS Mincho"/>
          <w:iCs/>
          <w:sz w:val="20"/>
          <w:szCs w:val="20"/>
          <w:lang w:val="ru-RU"/>
        </w:rPr>
        <w:t>%, в 202</w:t>
      </w:r>
      <w:r w:rsidR="00A920E5" w:rsidRPr="00E6330C">
        <w:rPr>
          <w:rFonts w:eastAsia="MS Mincho"/>
          <w:iCs/>
          <w:sz w:val="20"/>
          <w:szCs w:val="20"/>
          <w:lang w:val="ru-RU"/>
        </w:rPr>
        <w:t>6</w:t>
      </w:r>
      <w:r w:rsidRPr="00E6330C">
        <w:rPr>
          <w:rFonts w:eastAsia="MS Mincho"/>
          <w:iCs/>
          <w:sz w:val="20"/>
          <w:szCs w:val="20"/>
          <w:lang w:val="ru-RU"/>
        </w:rPr>
        <w:t xml:space="preserve"> году </w:t>
      </w:r>
      <w:r w:rsidR="00A920E5" w:rsidRPr="00E6330C">
        <w:rPr>
          <w:rFonts w:eastAsia="MS Mincho"/>
          <w:iCs/>
          <w:sz w:val="20"/>
          <w:szCs w:val="20"/>
          <w:lang w:val="ru-RU"/>
        </w:rPr>
        <w:t xml:space="preserve">– </w:t>
      </w:r>
      <w:r w:rsidR="00456078" w:rsidRPr="00E6330C">
        <w:rPr>
          <w:rFonts w:eastAsia="MS Mincho"/>
          <w:iCs/>
          <w:sz w:val="20"/>
          <w:szCs w:val="20"/>
          <w:lang w:val="ru-RU"/>
        </w:rPr>
        <w:t>40</w:t>
      </w:r>
      <w:r w:rsidRPr="00E6330C">
        <w:rPr>
          <w:rFonts w:eastAsia="MS Mincho"/>
          <w:iCs/>
          <w:sz w:val="20"/>
          <w:szCs w:val="20"/>
          <w:lang w:val="ru-RU"/>
        </w:rPr>
        <w:t>%.</w:t>
      </w:r>
    </w:p>
    <w:p w14:paraId="4FAFF3A5" w14:textId="77777777" w:rsidR="001B6FE3" w:rsidRPr="00613388" w:rsidRDefault="001B6FE3" w:rsidP="009A05F2">
      <w:pPr>
        <w:jc w:val="both"/>
        <w:rPr>
          <w:rFonts w:eastAsia="MS Mincho"/>
          <w:iCs/>
          <w:sz w:val="20"/>
          <w:szCs w:val="20"/>
          <w:lang w:val="ru-RU"/>
        </w:rPr>
      </w:pPr>
      <w:r w:rsidRPr="00613388">
        <w:rPr>
          <w:b/>
          <w:bCs/>
          <w:sz w:val="20"/>
          <w:szCs w:val="20"/>
          <w:lang w:val="ru-RU"/>
        </w:rPr>
        <w:t>Описание (обоснование) бюджетной подпрограммы:</w:t>
      </w:r>
      <w:r w:rsidRPr="00613388">
        <w:rPr>
          <w:sz w:val="20"/>
          <w:szCs w:val="20"/>
          <w:lang w:val="ru-RU"/>
        </w:rPr>
        <w:t xml:space="preserve"> </w:t>
      </w:r>
      <w:r w:rsidRPr="00613388">
        <w:rPr>
          <w:rFonts w:eastAsia="MS Mincho"/>
          <w:iCs/>
          <w:sz w:val="20"/>
          <w:szCs w:val="20"/>
          <w:lang w:val="ru-RU"/>
        </w:rPr>
        <w:t>Расходы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bl>
      <w:tblPr>
        <w:tblW w:w="10632" w:type="dxa"/>
        <w:tblInd w:w="108" w:type="dxa"/>
        <w:tblLayout w:type="fixed"/>
        <w:tblLook w:val="0000" w:firstRow="0" w:lastRow="0" w:firstColumn="0" w:lastColumn="0" w:noHBand="0" w:noVBand="0"/>
      </w:tblPr>
      <w:tblGrid>
        <w:gridCol w:w="3256"/>
        <w:gridCol w:w="850"/>
        <w:gridCol w:w="1276"/>
        <w:gridCol w:w="1276"/>
        <w:gridCol w:w="1280"/>
        <w:gridCol w:w="1134"/>
        <w:gridCol w:w="1560"/>
      </w:tblGrid>
      <w:tr w:rsidR="001B6FE3" w:rsidRPr="00613388" w14:paraId="03EEF791" w14:textId="77777777" w:rsidTr="00FB1BF3">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2C22CFD8"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Показатели прямого результата</w:t>
            </w:r>
          </w:p>
        </w:tc>
        <w:tc>
          <w:tcPr>
            <w:tcW w:w="850" w:type="dxa"/>
            <w:vMerge w:val="restart"/>
            <w:tcBorders>
              <w:top w:val="single" w:sz="4" w:space="0" w:color="000000"/>
              <w:left w:val="single" w:sz="4" w:space="0" w:color="000000"/>
              <w:bottom w:val="single" w:sz="4" w:space="0" w:color="000000"/>
            </w:tcBorders>
            <w:shd w:val="clear" w:color="auto" w:fill="auto"/>
          </w:tcPr>
          <w:p w14:paraId="4E8C4F36"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77C797D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3F1A03E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64149041"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2A7C7B" w:rsidRPr="00613388" w14:paraId="6A0DEA5D" w14:textId="77777777" w:rsidTr="00FB1BF3">
        <w:tc>
          <w:tcPr>
            <w:tcW w:w="3256" w:type="dxa"/>
            <w:vMerge/>
            <w:tcBorders>
              <w:top w:val="single" w:sz="4" w:space="0" w:color="000000"/>
              <w:left w:val="single" w:sz="4" w:space="0" w:color="000000"/>
              <w:bottom w:val="single" w:sz="4" w:space="0" w:color="000000"/>
            </w:tcBorders>
            <w:shd w:val="clear" w:color="auto" w:fill="auto"/>
          </w:tcPr>
          <w:p w14:paraId="019C2303" w14:textId="77777777" w:rsidR="002A7C7B" w:rsidRPr="00613388" w:rsidRDefault="002A7C7B"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5DF7D971" w14:textId="77777777" w:rsidR="002A7C7B" w:rsidRPr="00613388" w:rsidRDefault="002A7C7B"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085DBC77"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0F13DC34"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07F3687F"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1FFC8D0E"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BC1F6A"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2026 год</w:t>
            </w:r>
          </w:p>
        </w:tc>
      </w:tr>
      <w:tr w:rsidR="002A7C7B" w:rsidRPr="00613388" w14:paraId="017127A0" w14:textId="77777777" w:rsidTr="00A73BE1">
        <w:tc>
          <w:tcPr>
            <w:tcW w:w="3256" w:type="dxa"/>
            <w:tcBorders>
              <w:top w:val="single" w:sz="4" w:space="0" w:color="000000"/>
              <w:left w:val="single" w:sz="4" w:space="0" w:color="000000"/>
              <w:bottom w:val="single" w:sz="4" w:space="0" w:color="000000"/>
            </w:tcBorders>
            <w:shd w:val="clear" w:color="auto" w:fill="auto"/>
          </w:tcPr>
          <w:p w14:paraId="32E4EF37" w14:textId="77777777" w:rsidR="002A7C7B" w:rsidRPr="00613388" w:rsidRDefault="002A7C7B" w:rsidP="009A05F2">
            <w:pPr>
              <w:snapToGrid w:val="0"/>
              <w:rPr>
                <w:sz w:val="20"/>
                <w:szCs w:val="20"/>
                <w:lang w:val="ru-RU"/>
              </w:rPr>
            </w:pPr>
            <w:r w:rsidRPr="00613388">
              <w:rPr>
                <w:sz w:val="20"/>
                <w:szCs w:val="20"/>
                <w:lang w:val="ru-RU"/>
              </w:rPr>
              <w:t xml:space="preserve">Количество педагогов организаций дошкольного образования, прошедших курсы повышения квалификации </w:t>
            </w:r>
          </w:p>
        </w:tc>
        <w:tc>
          <w:tcPr>
            <w:tcW w:w="850" w:type="dxa"/>
            <w:tcBorders>
              <w:top w:val="single" w:sz="4" w:space="0" w:color="000000"/>
              <w:left w:val="single" w:sz="4" w:space="0" w:color="000000"/>
              <w:bottom w:val="single" w:sz="4" w:space="0" w:color="000000"/>
            </w:tcBorders>
            <w:shd w:val="clear" w:color="auto" w:fill="auto"/>
          </w:tcPr>
          <w:p w14:paraId="13B9ED5F"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чел.</w:t>
            </w:r>
          </w:p>
          <w:p w14:paraId="5ED40790" w14:textId="77777777" w:rsidR="002A7C7B" w:rsidRPr="00613388" w:rsidRDefault="002A7C7B"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0733060B" w14:textId="77777777" w:rsidR="00A565D7" w:rsidRPr="00613388" w:rsidRDefault="002A7C7B" w:rsidP="009A05F2">
            <w:pPr>
              <w:widowControl w:val="0"/>
              <w:snapToGrid w:val="0"/>
              <w:jc w:val="center"/>
              <w:rPr>
                <w:sz w:val="20"/>
                <w:szCs w:val="20"/>
                <w:lang w:val="ru-RU"/>
              </w:rPr>
            </w:pPr>
            <w:r w:rsidRPr="00613388">
              <w:rPr>
                <w:sz w:val="20"/>
                <w:szCs w:val="20"/>
                <w:lang w:val="ru-RU"/>
              </w:rPr>
              <w:t>7 600</w:t>
            </w:r>
          </w:p>
          <w:p w14:paraId="4B7B8898" w14:textId="77777777" w:rsidR="002A7C7B" w:rsidRPr="00613388" w:rsidRDefault="00A565D7" w:rsidP="009A05F2">
            <w:pPr>
              <w:tabs>
                <w:tab w:val="left" w:pos="840"/>
              </w:tabs>
              <w:rPr>
                <w:sz w:val="20"/>
                <w:szCs w:val="20"/>
                <w:lang w:val="ru-RU"/>
              </w:rPr>
            </w:pPr>
            <w:r w:rsidRPr="00613388">
              <w:rPr>
                <w:sz w:val="20"/>
                <w:szCs w:val="20"/>
                <w:lang w:val="ru-RU"/>
              </w:rPr>
              <w:tab/>
            </w:r>
          </w:p>
        </w:tc>
        <w:tc>
          <w:tcPr>
            <w:tcW w:w="1276" w:type="dxa"/>
            <w:tcBorders>
              <w:top w:val="single" w:sz="4" w:space="0" w:color="000000"/>
              <w:left w:val="single" w:sz="4" w:space="0" w:color="000000"/>
              <w:bottom w:val="single" w:sz="4" w:space="0" w:color="000000"/>
            </w:tcBorders>
            <w:shd w:val="clear" w:color="auto" w:fill="auto"/>
          </w:tcPr>
          <w:p w14:paraId="5D341CB0" w14:textId="77777777" w:rsidR="002A7C7B" w:rsidRPr="00613388" w:rsidRDefault="002A7C7B" w:rsidP="009A05F2">
            <w:pPr>
              <w:widowControl w:val="0"/>
              <w:snapToGrid w:val="0"/>
              <w:jc w:val="center"/>
              <w:rPr>
                <w:sz w:val="20"/>
                <w:szCs w:val="20"/>
                <w:lang w:val="ru-RU"/>
              </w:rPr>
            </w:pPr>
            <w:r w:rsidRPr="00613388">
              <w:rPr>
                <w:sz w:val="20"/>
                <w:szCs w:val="20"/>
              </w:rPr>
              <w:t>19 3</w:t>
            </w:r>
            <w:r w:rsidRPr="00613388">
              <w:rPr>
                <w:sz w:val="20"/>
                <w:szCs w:val="20"/>
                <w:lang w:val="ru-RU"/>
              </w:rPr>
              <w:t>78</w:t>
            </w:r>
          </w:p>
        </w:tc>
        <w:tc>
          <w:tcPr>
            <w:tcW w:w="1280" w:type="dxa"/>
            <w:tcBorders>
              <w:top w:val="single" w:sz="4" w:space="0" w:color="000000"/>
              <w:left w:val="single" w:sz="4" w:space="0" w:color="000000"/>
              <w:bottom w:val="single" w:sz="4" w:space="0" w:color="000000"/>
            </w:tcBorders>
            <w:shd w:val="clear" w:color="auto" w:fill="auto"/>
          </w:tcPr>
          <w:p w14:paraId="333D743D" w14:textId="77777777" w:rsidR="002A7C7B" w:rsidRPr="00006F08" w:rsidRDefault="00006F08" w:rsidP="00E6330C">
            <w:pPr>
              <w:widowControl w:val="0"/>
              <w:snapToGrid w:val="0"/>
              <w:jc w:val="center"/>
              <w:rPr>
                <w:sz w:val="20"/>
                <w:szCs w:val="20"/>
                <w:lang w:val="ru-KZ"/>
              </w:rPr>
            </w:pPr>
            <w:r>
              <w:rPr>
                <w:sz w:val="20"/>
                <w:szCs w:val="20"/>
                <w:lang w:val="ru-KZ"/>
              </w:rPr>
              <w:t>15 665</w:t>
            </w:r>
          </w:p>
        </w:tc>
        <w:tc>
          <w:tcPr>
            <w:tcW w:w="1134" w:type="dxa"/>
            <w:tcBorders>
              <w:top w:val="single" w:sz="4" w:space="0" w:color="000000"/>
              <w:left w:val="single" w:sz="4" w:space="0" w:color="000000"/>
              <w:bottom w:val="single" w:sz="4" w:space="0" w:color="000000"/>
            </w:tcBorders>
            <w:shd w:val="clear" w:color="auto" w:fill="auto"/>
          </w:tcPr>
          <w:p w14:paraId="57A11C01" w14:textId="77777777" w:rsidR="002A7C7B" w:rsidRPr="00613388" w:rsidRDefault="002A7C7B" w:rsidP="009A05F2">
            <w:pPr>
              <w:widowControl w:val="0"/>
              <w:snapToGrid w:val="0"/>
              <w:jc w:val="center"/>
              <w:rPr>
                <w:sz w:val="20"/>
                <w:szCs w:val="20"/>
                <w:lang w:val="ru-RU"/>
              </w:rPr>
            </w:pPr>
            <w:r w:rsidRPr="00613388">
              <w:rPr>
                <w:sz w:val="20"/>
                <w:szCs w:val="20"/>
                <w:lang w:val="ru-RU"/>
              </w:rPr>
              <w:t>25 394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BC3604" w14:textId="77777777" w:rsidR="002A7C7B" w:rsidRPr="00613388" w:rsidRDefault="002A7C7B" w:rsidP="009A05F2">
            <w:pPr>
              <w:widowControl w:val="0"/>
              <w:snapToGrid w:val="0"/>
              <w:jc w:val="center"/>
              <w:rPr>
                <w:sz w:val="20"/>
                <w:szCs w:val="20"/>
                <w:lang w:val="ru-RU"/>
              </w:rPr>
            </w:pPr>
            <w:r w:rsidRPr="00613388">
              <w:rPr>
                <w:sz w:val="20"/>
                <w:szCs w:val="20"/>
                <w:lang w:val="ru-RU"/>
              </w:rPr>
              <w:t>25 394</w:t>
            </w:r>
          </w:p>
        </w:tc>
      </w:tr>
      <w:tr w:rsidR="001B6FE3" w:rsidRPr="00613388" w14:paraId="2D4BC32E" w14:textId="77777777" w:rsidTr="00FB1BF3">
        <w:trPr>
          <w:trHeight w:val="270"/>
        </w:trPr>
        <w:tc>
          <w:tcPr>
            <w:tcW w:w="10632" w:type="dxa"/>
            <w:gridSpan w:val="7"/>
            <w:tcBorders>
              <w:top w:val="single" w:sz="4" w:space="0" w:color="000000"/>
              <w:bottom w:val="single" w:sz="4" w:space="0" w:color="000000"/>
            </w:tcBorders>
            <w:shd w:val="clear" w:color="auto" w:fill="auto"/>
          </w:tcPr>
          <w:p w14:paraId="6D09D560" w14:textId="77777777" w:rsidR="001B6FE3" w:rsidRPr="00613388" w:rsidRDefault="001B6FE3" w:rsidP="009A05F2">
            <w:pPr>
              <w:snapToGrid w:val="0"/>
              <w:jc w:val="center"/>
              <w:rPr>
                <w:rFonts w:eastAsia="MS Mincho"/>
                <w:sz w:val="20"/>
                <w:szCs w:val="20"/>
                <w:lang w:val="ru-RU"/>
              </w:rPr>
            </w:pPr>
          </w:p>
        </w:tc>
      </w:tr>
      <w:tr w:rsidR="001B6FE3" w:rsidRPr="00613388" w14:paraId="5B70D9D8" w14:textId="77777777" w:rsidTr="008D56EF">
        <w:trPr>
          <w:trHeight w:val="201"/>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Pr>
          <w:p w14:paraId="4E8B921A" w14:textId="77777777" w:rsidR="001B6FE3" w:rsidRPr="00613388" w:rsidRDefault="001B6FE3" w:rsidP="009A05F2">
            <w:pPr>
              <w:snapToGrid w:val="0"/>
              <w:jc w:val="center"/>
              <w:rPr>
                <w:rFonts w:eastAsia="MS Mincho"/>
                <w:sz w:val="20"/>
                <w:szCs w:val="20"/>
                <w:lang w:val="ru-RU"/>
              </w:rPr>
            </w:pPr>
            <w:r w:rsidRPr="00613388">
              <w:rPr>
                <w:rFonts w:eastAsia="MS Mincho"/>
                <w:b/>
                <w:sz w:val="20"/>
                <w:szCs w:val="20"/>
                <w:lang w:val="ru-RU"/>
              </w:rPr>
              <w:t>Расходы по бюджетной программе, всего</w:t>
            </w:r>
          </w:p>
        </w:tc>
      </w:tr>
      <w:tr w:rsidR="001B6FE3" w:rsidRPr="00613388" w14:paraId="3D38E283" w14:textId="77777777" w:rsidTr="00FB1BF3">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14:paraId="13620A9D"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подпрограмме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333DE607"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68AE6ED6"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06DEEED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Pr>
          <w:p w14:paraId="317DABE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2A7C7B" w:rsidRPr="00613388" w14:paraId="2F547530" w14:textId="77777777" w:rsidTr="00FB1BF3">
        <w:tc>
          <w:tcPr>
            <w:tcW w:w="3256" w:type="dxa"/>
            <w:vMerge/>
            <w:tcBorders>
              <w:top w:val="single" w:sz="4" w:space="0" w:color="000000"/>
              <w:left w:val="single" w:sz="4" w:space="0" w:color="000000"/>
              <w:bottom w:val="single" w:sz="4" w:space="0" w:color="000000"/>
            </w:tcBorders>
            <w:shd w:val="clear" w:color="auto" w:fill="auto"/>
          </w:tcPr>
          <w:p w14:paraId="4A567F66" w14:textId="77777777" w:rsidR="002A7C7B" w:rsidRPr="00613388" w:rsidRDefault="002A7C7B"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736254A7" w14:textId="77777777" w:rsidR="002A7C7B" w:rsidRPr="00613388" w:rsidRDefault="002A7C7B"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1E567A63"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76A1FB35"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tcBorders>
            <w:shd w:val="clear" w:color="auto" w:fill="auto"/>
          </w:tcPr>
          <w:p w14:paraId="3F2F18E4"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tcBorders>
            <w:shd w:val="clear" w:color="auto" w:fill="auto"/>
          </w:tcPr>
          <w:p w14:paraId="0CDAA764"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546286" w14:textId="77777777" w:rsidR="002A7C7B" w:rsidRPr="00613388" w:rsidRDefault="002A7C7B" w:rsidP="009A05F2">
            <w:pPr>
              <w:snapToGrid w:val="0"/>
              <w:jc w:val="center"/>
              <w:rPr>
                <w:rFonts w:eastAsia="MS Mincho"/>
                <w:sz w:val="20"/>
                <w:szCs w:val="20"/>
                <w:lang w:val="ru-RU"/>
              </w:rPr>
            </w:pPr>
            <w:r w:rsidRPr="00613388">
              <w:rPr>
                <w:rFonts w:eastAsia="MS Mincho"/>
                <w:sz w:val="20"/>
                <w:szCs w:val="20"/>
                <w:lang w:val="ru-RU"/>
              </w:rPr>
              <w:t>2026 год</w:t>
            </w:r>
          </w:p>
        </w:tc>
      </w:tr>
      <w:tr w:rsidR="008F5542" w:rsidRPr="00613388" w14:paraId="0902403C" w14:textId="77777777" w:rsidTr="00A73BE1">
        <w:tc>
          <w:tcPr>
            <w:tcW w:w="3256" w:type="dxa"/>
            <w:tcBorders>
              <w:top w:val="single" w:sz="4" w:space="0" w:color="000000"/>
              <w:left w:val="single" w:sz="4" w:space="0" w:color="000000"/>
              <w:bottom w:val="single" w:sz="4" w:space="0" w:color="000000"/>
            </w:tcBorders>
            <w:shd w:val="clear" w:color="auto" w:fill="auto"/>
          </w:tcPr>
          <w:p w14:paraId="5620895A" w14:textId="77777777" w:rsidR="008F5542" w:rsidRPr="00613388" w:rsidRDefault="008F5542" w:rsidP="009A05F2">
            <w:pPr>
              <w:snapToGrid w:val="0"/>
              <w:rPr>
                <w:rFonts w:eastAsia="MS Mincho"/>
                <w:sz w:val="20"/>
                <w:szCs w:val="20"/>
                <w:lang w:val="ru-RU"/>
              </w:rPr>
            </w:pPr>
            <w:r w:rsidRPr="00613388">
              <w:rPr>
                <w:sz w:val="20"/>
                <w:szCs w:val="20"/>
                <w:lang w:val="ru-RU"/>
              </w:rPr>
              <w:t>Повышение квалификации педагогов государственных организаций дошкольного образования</w:t>
            </w:r>
          </w:p>
        </w:tc>
        <w:tc>
          <w:tcPr>
            <w:tcW w:w="850" w:type="dxa"/>
            <w:tcBorders>
              <w:top w:val="single" w:sz="4" w:space="0" w:color="000000"/>
              <w:left w:val="single" w:sz="4" w:space="0" w:color="000000"/>
              <w:bottom w:val="single" w:sz="4" w:space="0" w:color="000000"/>
            </w:tcBorders>
            <w:shd w:val="clear" w:color="auto" w:fill="auto"/>
          </w:tcPr>
          <w:p w14:paraId="39423682" w14:textId="77777777" w:rsidR="008F5542" w:rsidRPr="00613388" w:rsidRDefault="008F5542"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3C31F9E2" w14:textId="77777777" w:rsidR="008F5542" w:rsidRPr="00613388" w:rsidRDefault="008F5542" w:rsidP="009A05F2">
            <w:pPr>
              <w:jc w:val="center"/>
              <w:rPr>
                <w:sz w:val="20"/>
                <w:szCs w:val="20"/>
                <w:lang w:val="ru-RU"/>
              </w:rPr>
            </w:pPr>
            <w:r w:rsidRPr="00613388">
              <w:rPr>
                <w:sz w:val="20"/>
                <w:szCs w:val="20"/>
                <w:lang w:val="ru-RU"/>
              </w:rPr>
              <w:t>484 445</w:t>
            </w:r>
          </w:p>
        </w:tc>
        <w:tc>
          <w:tcPr>
            <w:tcW w:w="1276" w:type="dxa"/>
            <w:tcBorders>
              <w:top w:val="single" w:sz="4" w:space="0" w:color="000000"/>
              <w:left w:val="single" w:sz="4" w:space="0" w:color="000000"/>
              <w:bottom w:val="single" w:sz="4" w:space="0" w:color="000000"/>
            </w:tcBorders>
            <w:shd w:val="clear" w:color="auto" w:fill="auto"/>
          </w:tcPr>
          <w:p w14:paraId="644C3914" w14:textId="77777777" w:rsidR="008F5542" w:rsidRPr="00613388" w:rsidRDefault="008F5542" w:rsidP="009A05F2">
            <w:pPr>
              <w:jc w:val="center"/>
              <w:rPr>
                <w:sz w:val="20"/>
                <w:szCs w:val="20"/>
                <w:lang w:val="ru-RU"/>
              </w:rPr>
            </w:pPr>
            <w:r w:rsidRPr="00613388">
              <w:rPr>
                <w:sz w:val="20"/>
                <w:szCs w:val="20"/>
                <w:lang w:val="ru-RU"/>
              </w:rPr>
              <w:t>1 763 991</w:t>
            </w:r>
          </w:p>
        </w:tc>
        <w:tc>
          <w:tcPr>
            <w:tcW w:w="1280" w:type="dxa"/>
            <w:tcBorders>
              <w:top w:val="single" w:sz="4" w:space="0" w:color="000000"/>
              <w:left w:val="single" w:sz="4" w:space="0" w:color="000000"/>
              <w:bottom w:val="single" w:sz="4" w:space="0" w:color="000000"/>
            </w:tcBorders>
            <w:shd w:val="clear" w:color="auto" w:fill="auto"/>
          </w:tcPr>
          <w:p w14:paraId="5B369645" w14:textId="77777777" w:rsidR="008F5542" w:rsidRPr="00006F08" w:rsidRDefault="00006F08" w:rsidP="006D3C39">
            <w:pPr>
              <w:jc w:val="center"/>
              <w:rPr>
                <w:sz w:val="20"/>
                <w:szCs w:val="20"/>
                <w:lang w:val="ru-KZ"/>
              </w:rPr>
            </w:pPr>
            <w:r>
              <w:rPr>
                <w:sz w:val="20"/>
                <w:szCs w:val="20"/>
                <w:lang w:val="ru-KZ"/>
              </w:rPr>
              <w:t>1 430 401</w:t>
            </w:r>
          </w:p>
        </w:tc>
        <w:tc>
          <w:tcPr>
            <w:tcW w:w="1134" w:type="dxa"/>
            <w:tcBorders>
              <w:top w:val="single" w:sz="4" w:space="0" w:color="000000"/>
              <w:left w:val="single" w:sz="4" w:space="0" w:color="000000"/>
              <w:bottom w:val="single" w:sz="4" w:space="0" w:color="000000"/>
            </w:tcBorders>
            <w:shd w:val="clear" w:color="auto" w:fill="auto"/>
          </w:tcPr>
          <w:p w14:paraId="582FC562" w14:textId="77777777" w:rsidR="008F5542" w:rsidRPr="00613388" w:rsidRDefault="008F5542" w:rsidP="009A05F2">
            <w:pPr>
              <w:jc w:val="center"/>
              <w:rPr>
                <w:sz w:val="20"/>
                <w:szCs w:val="20"/>
                <w:lang w:val="ru-RU"/>
              </w:rPr>
            </w:pPr>
            <w:r w:rsidRPr="00613388">
              <w:rPr>
                <w:sz w:val="20"/>
                <w:szCs w:val="20"/>
                <w:lang w:val="ru-RU"/>
              </w:rPr>
              <w:t>2 363 847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B42528" w14:textId="77777777" w:rsidR="008F5542" w:rsidRPr="00613388" w:rsidRDefault="008F5542" w:rsidP="009A05F2">
            <w:pPr>
              <w:jc w:val="center"/>
              <w:rPr>
                <w:sz w:val="20"/>
                <w:szCs w:val="20"/>
                <w:lang w:val="ru-RU"/>
              </w:rPr>
            </w:pPr>
            <w:r w:rsidRPr="00613388">
              <w:rPr>
                <w:sz w:val="20"/>
                <w:szCs w:val="20"/>
                <w:lang w:val="ru-RU"/>
              </w:rPr>
              <w:t>2 391 440</w:t>
            </w:r>
          </w:p>
        </w:tc>
      </w:tr>
      <w:tr w:rsidR="008F5542" w:rsidRPr="00613388" w14:paraId="6EDC5A0C" w14:textId="77777777" w:rsidTr="00A73BE1">
        <w:tc>
          <w:tcPr>
            <w:tcW w:w="3256" w:type="dxa"/>
            <w:tcBorders>
              <w:top w:val="single" w:sz="4" w:space="0" w:color="000000"/>
              <w:left w:val="single" w:sz="4" w:space="0" w:color="000000"/>
              <w:bottom w:val="single" w:sz="4" w:space="0" w:color="000000"/>
            </w:tcBorders>
            <w:shd w:val="clear" w:color="auto" w:fill="auto"/>
          </w:tcPr>
          <w:p w14:paraId="3666E2F6" w14:textId="77777777" w:rsidR="008F5542" w:rsidRPr="00613388" w:rsidRDefault="008F5542" w:rsidP="009A05F2">
            <w:pPr>
              <w:snapToGrid w:val="0"/>
              <w:rPr>
                <w:rFonts w:eastAsia="MS Mincho"/>
                <w:b/>
                <w:sz w:val="20"/>
                <w:szCs w:val="20"/>
                <w:lang w:val="ru-RU"/>
              </w:rPr>
            </w:pPr>
            <w:r w:rsidRPr="00613388">
              <w:rPr>
                <w:rFonts w:eastAsia="MS Mincho"/>
                <w:b/>
                <w:sz w:val="20"/>
                <w:szCs w:val="20"/>
                <w:lang w:val="ru-RU"/>
              </w:rPr>
              <w:t>Итого расходы по бюджетной подпрограмме</w:t>
            </w:r>
          </w:p>
        </w:tc>
        <w:tc>
          <w:tcPr>
            <w:tcW w:w="850" w:type="dxa"/>
            <w:tcBorders>
              <w:top w:val="single" w:sz="4" w:space="0" w:color="000000"/>
              <w:left w:val="single" w:sz="4" w:space="0" w:color="000000"/>
              <w:bottom w:val="single" w:sz="4" w:space="0" w:color="000000"/>
            </w:tcBorders>
            <w:shd w:val="clear" w:color="auto" w:fill="auto"/>
          </w:tcPr>
          <w:p w14:paraId="241DD4CE" w14:textId="77777777" w:rsidR="008F5542" w:rsidRPr="00613388" w:rsidRDefault="008F5542"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2779A9B8" w14:textId="77777777" w:rsidR="008F5542" w:rsidRPr="00613388" w:rsidRDefault="008F5542" w:rsidP="009A05F2">
            <w:pPr>
              <w:jc w:val="center"/>
              <w:rPr>
                <w:b/>
                <w:sz w:val="20"/>
                <w:szCs w:val="20"/>
                <w:lang w:val="ru-RU"/>
              </w:rPr>
            </w:pPr>
            <w:r w:rsidRPr="00613388">
              <w:rPr>
                <w:b/>
                <w:sz w:val="20"/>
                <w:szCs w:val="20"/>
                <w:lang w:val="ru-RU"/>
              </w:rPr>
              <w:t>484 445</w:t>
            </w:r>
          </w:p>
        </w:tc>
        <w:tc>
          <w:tcPr>
            <w:tcW w:w="1276" w:type="dxa"/>
            <w:tcBorders>
              <w:top w:val="single" w:sz="4" w:space="0" w:color="000000"/>
              <w:left w:val="single" w:sz="4" w:space="0" w:color="000000"/>
              <w:bottom w:val="single" w:sz="4" w:space="0" w:color="000000"/>
            </w:tcBorders>
            <w:shd w:val="clear" w:color="auto" w:fill="auto"/>
          </w:tcPr>
          <w:p w14:paraId="0170CB3E" w14:textId="77777777" w:rsidR="008F5542" w:rsidRPr="00613388" w:rsidRDefault="008F5542" w:rsidP="009A05F2">
            <w:pPr>
              <w:jc w:val="center"/>
              <w:rPr>
                <w:b/>
                <w:sz w:val="20"/>
                <w:szCs w:val="20"/>
                <w:lang w:val="ru-RU"/>
              </w:rPr>
            </w:pPr>
            <w:r w:rsidRPr="00613388">
              <w:rPr>
                <w:b/>
                <w:sz w:val="20"/>
                <w:szCs w:val="20"/>
                <w:lang w:val="ru-RU"/>
              </w:rPr>
              <w:t>1 763 991</w:t>
            </w:r>
          </w:p>
        </w:tc>
        <w:tc>
          <w:tcPr>
            <w:tcW w:w="1280" w:type="dxa"/>
            <w:tcBorders>
              <w:top w:val="single" w:sz="4" w:space="0" w:color="000000"/>
              <w:left w:val="single" w:sz="4" w:space="0" w:color="000000"/>
              <w:bottom w:val="single" w:sz="4" w:space="0" w:color="000000"/>
            </w:tcBorders>
            <w:shd w:val="clear" w:color="auto" w:fill="auto"/>
          </w:tcPr>
          <w:p w14:paraId="5F31C35E" w14:textId="77777777" w:rsidR="008F5542" w:rsidRPr="00006F08" w:rsidRDefault="00006F08" w:rsidP="006D3C39">
            <w:pPr>
              <w:jc w:val="center"/>
              <w:rPr>
                <w:b/>
                <w:sz w:val="20"/>
                <w:szCs w:val="20"/>
                <w:lang w:val="ru-KZ"/>
              </w:rPr>
            </w:pPr>
            <w:r>
              <w:rPr>
                <w:b/>
                <w:sz w:val="20"/>
                <w:szCs w:val="20"/>
                <w:lang w:val="ru-KZ"/>
              </w:rPr>
              <w:t>1 430 401</w:t>
            </w:r>
          </w:p>
        </w:tc>
        <w:tc>
          <w:tcPr>
            <w:tcW w:w="1134" w:type="dxa"/>
            <w:tcBorders>
              <w:top w:val="single" w:sz="4" w:space="0" w:color="000000"/>
              <w:left w:val="single" w:sz="4" w:space="0" w:color="000000"/>
              <w:bottom w:val="single" w:sz="4" w:space="0" w:color="000000"/>
            </w:tcBorders>
            <w:shd w:val="clear" w:color="auto" w:fill="auto"/>
          </w:tcPr>
          <w:p w14:paraId="1320CFAF" w14:textId="77777777" w:rsidR="008F5542" w:rsidRPr="00613388" w:rsidRDefault="008F5542" w:rsidP="009A05F2">
            <w:pPr>
              <w:jc w:val="center"/>
              <w:rPr>
                <w:b/>
                <w:sz w:val="20"/>
                <w:szCs w:val="20"/>
                <w:lang w:val="ru-RU"/>
              </w:rPr>
            </w:pPr>
            <w:r w:rsidRPr="00613388">
              <w:rPr>
                <w:b/>
                <w:sz w:val="20"/>
                <w:szCs w:val="20"/>
                <w:lang w:val="ru-RU"/>
              </w:rPr>
              <w:t>2 363 847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CC260B" w14:textId="77777777" w:rsidR="008F5542" w:rsidRPr="00613388" w:rsidRDefault="008F5542" w:rsidP="009A05F2">
            <w:pPr>
              <w:jc w:val="center"/>
              <w:rPr>
                <w:b/>
                <w:sz w:val="20"/>
                <w:szCs w:val="20"/>
                <w:lang w:val="ru-RU"/>
              </w:rPr>
            </w:pPr>
            <w:r w:rsidRPr="00613388">
              <w:rPr>
                <w:b/>
                <w:sz w:val="20"/>
                <w:szCs w:val="20"/>
                <w:lang w:val="ru-RU"/>
              </w:rPr>
              <w:t>2 391 440</w:t>
            </w:r>
          </w:p>
        </w:tc>
      </w:tr>
    </w:tbl>
    <w:p w14:paraId="1677677D" w14:textId="77777777" w:rsidR="001B6FE3" w:rsidRPr="00613388" w:rsidRDefault="001B6FE3" w:rsidP="009A05F2">
      <w:pPr>
        <w:jc w:val="center"/>
        <w:rPr>
          <w:b/>
          <w:sz w:val="20"/>
          <w:szCs w:val="20"/>
          <w:lang w:val="ru-RU"/>
        </w:rPr>
      </w:pPr>
    </w:p>
    <w:p w14:paraId="7DC9D3E3" w14:textId="77777777" w:rsidR="001B6FE3" w:rsidRPr="00613388" w:rsidRDefault="001B6FE3" w:rsidP="009A05F2">
      <w:pPr>
        <w:jc w:val="center"/>
        <w:rPr>
          <w:b/>
          <w:sz w:val="20"/>
          <w:szCs w:val="20"/>
          <w:lang w:val="ru-RU"/>
        </w:rPr>
      </w:pPr>
    </w:p>
    <w:p w14:paraId="42D2B57C" w14:textId="77777777" w:rsidR="001B6FE3" w:rsidRPr="00613388" w:rsidRDefault="001B6FE3" w:rsidP="009A05F2">
      <w:pPr>
        <w:jc w:val="center"/>
        <w:rPr>
          <w:b/>
          <w:sz w:val="20"/>
          <w:szCs w:val="20"/>
          <w:lang w:val="ru-RU"/>
        </w:rPr>
      </w:pPr>
    </w:p>
    <w:p w14:paraId="28892001" w14:textId="77777777" w:rsidR="006B3CE8" w:rsidRPr="00613388" w:rsidRDefault="006B3CE8" w:rsidP="009A05F2">
      <w:pPr>
        <w:jc w:val="center"/>
        <w:rPr>
          <w:b/>
          <w:sz w:val="20"/>
          <w:szCs w:val="20"/>
          <w:lang w:val="ru-RU"/>
        </w:rPr>
      </w:pPr>
    </w:p>
    <w:p w14:paraId="2F9D848E" w14:textId="77777777" w:rsidR="00C26811" w:rsidRPr="00613388" w:rsidRDefault="00C26811" w:rsidP="009A05F2">
      <w:pPr>
        <w:jc w:val="center"/>
        <w:rPr>
          <w:b/>
          <w:sz w:val="20"/>
          <w:szCs w:val="20"/>
          <w:lang w:val="ru-RU"/>
        </w:rPr>
      </w:pPr>
    </w:p>
    <w:p w14:paraId="48F30C49" w14:textId="77777777" w:rsidR="008D56EF" w:rsidRPr="00613388" w:rsidRDefault="008D56EF" w:rsidP="009A05F2">
      <w:pPr>
        <w:jc w:val="center"/>
        <w:rPr>
          <w:b/>
          <w:sz w:val="20"/>
          <w:szCs w:val="20"/>
          <w:lang w:val="ru-RU"/>
        </w:rPr>
      </w:pPr>
    </w:p>
    <w:p w14:paraId="2F2B180C" w14:textId="77777777" w:rsidR="000F0B74" w:rsidRPr="00613388" w:rsidRDefault="000F0B74" w:rsidP="009A05F2">
      <w:pPr>
        <w:jc w:val="center"/>
        <w:rPr>
          <w:b/>
          <w:sz w:val="20"/>
          <w:szCs w:val="20"/>
          <w:lang w:val="ru-RU"/>
        </w:rPr>
      </w:pPr>
    </w:p>
    <w:p w14:paraId="234661CC" w14:textId="77777777" w:rsidR="000F0B74" w:rsidRPr="00613388" w:rsidRDefault="000F0B74" w:rsidP="009A05F2">
      <w:pPr>
        <w:jc w:val="center"/>
        <w:rPr>
          <w:b/>
          <w:sz w:val="20"/>
          <w:szCs w:val="20"/>
          <w:lang w:val="ru-RU"/>
        </w:rPr>
      </w:pPr>
    </w:p>
    <w:p w14:paraId="5E2295FD" w14:textId="77777777" w:rsidR="000F0B74" w:rsidRPr="00613388" w:rsidRDefault="000F0B74" w:rsidP="009A05F2">
      <w:pPr>
        <w:jc w:val="center"/>
        <w:rPr>
          <w:b/>
          <w:sz w:val="20"/>
          <w:szCs w:val="20"/>
          <w:lang w:val="ru-RU"/>
        </w:rPr>
      </w:pPr>
    </w:p>
    <w:p w14:paraId="6FE104AB" w14:textId="77777777" w:rsidR="00EA7F1A" w:rsidRPr="00613388" w:rsidRDefault="00EA7F1A" w:rsidP="009A05F2">
      <w:pPr>
        <w:jc w:val="center"/>
        <w:rPr>
          <w:b/>
          <w:sz w:val="20"/>
          <w:szCs w:val="20"/>
          <w:lang w:val="ru-RU"/>
        </w:rPr>
      </w:pPr>
    </w:p>
    <w:p w14:paraId="267CF455" w14:textId="77777777" w:rsidR="000F0B74" w:rsidRPr="00613388" w:rsidRDefault="000F0B74" w:rsidP="009A05F2">
      <w:pPr>
        <w:jc w:val="center"/>
        <w:rPr>
          <w:b/>
          <w:sz w:val="20"/>
          <w:szCs w:val="20"/>
        </w:rPr>
      </w:pPr>
    </w:p>
    <w:p w14:paraId="22B61D0C" w14:textId="77777777" w:rsidR="00FB1BF3" w:rsidRPr="00613388" w:rsidRDefault="00FB1BF3" w:rsidP="009A05F2">
      <w:pPr>
        <w:jc w:val="center"/>
        <w:rPr>
          <w:b/>
          <w:sz w:val="20"/>
          <w:szCs w:val="20"/>
          <w:lang w:val="ru-RU"/>
        </w:rPr>
      </w:pPr>
    </w:p>
    <w:p w14:paraId="3F8529BB" w14:textId="77777777" w:rsidR="0050200E" w:rsidRPr="00613388" w:rsidRDefault="0050200E" w:rsidP="009A05F2">
      <w:pPr>
        <w:jc w:val="center"/>
        <w:rPr>
          <w:b/>
          <w:sz w:val="20"/>
          <w:szCs w:val="20"/>
          <w:lang w:val="ru-RU"/>
        </w:rPr>
      </w:pPr>
    </w:p>
    <w:p w14:paraId="729EB2A3" w14:textId="77777777" w:rsidR="00123845" w:rsidRPr="00613388" w:rsidRDefault="00123845" w:rsidP="009A05F2">
      <w:pPr>
        <w:jc w:val="center"/>
        <w:rPr>
          <w:b/>
          <w:sz w:val="20"/>
          <w:szCs w:val="20"/>
          <w:lang w:val="ru-RU"/>
        </w:rPr>
      </w:pPr>
    </w:p>
    <w:p w14:paraId="4D3810E6" w14:textId="77777777" w:rsidR="001B6FE3" w:rsidRPr="00613388" w:rsidRDefault="001B6FE3" w:rsidP="009A05F2">
      <w:pPr>
        <w:jc w:val="center"/>
        <w:rPr>
          <w:b/>
          <w:sz w:val="20"/>
          <w:szCs w:val="20"/>
          <w:lang w:val="ru-RU"/>
        </w:rPr>
      </w:pPr>
      <w:r w:rsidRPr="00613388">
        <w:rPr>
          <w:b/>
          <w:sz w:val="20"/>
          <w:szCs w:val="20"/>
          <w:lang w:val="ru-RU"/>
        </w:rPr>
        <w:lastRenderedPageBreak/>
        <w:t xml:space="preserve">БЮДЖЕТНАЯ ПРОГРАММА </w:t>
      </w:r>
    </w:p>
    <w:p w14:paraId="7AED20CA" w14:textId="77777777" w:rsidR="001B6FE3" w:rsidRPr="00613388" w:rsidRDefault="001B6FE3" w:rsidP="009A05F2">
      <w:pPr>
        <w:jc w:val="center"/>
        <w:rPr>
          <w:b/>
          <w:sz w:val="20"/>
          <w:szCs w:val="20"/>
          <w:u w:val="single"/>
          <w:lang w:val="ru-RU"/>
        </w:rPr>
      </w:pPr>
      <w:r w:rsidRPr="00613388">
        <w:rPr>
          <w:b/>
          <w:sz w:val="20"/>
          <w:szCs w:val="20"/>
          <w:u w:val="single"/>
          <w:lang w:val="ru-RU"/>
        </w:rPr>
        <w:t>Министерства образования и науки Республики Казахстан</w:t>
      </w:r>
    </w:p>
    <w:p w14:paraId="760FF265" w14:textId="77777777" w:rsidR="001B6FE3" w:rsidRPr="00613388" w:rsidRDefault="001B6FE3" w:rsidP="009A05F2">
      <w:pPr>
        <w:jc w:val="center"/>
        <w:rPr>
          <w:sz w:val="20"/>
          <w:szCs w:val="20"/>
          <w:lang w:val="ru-RU"/>
        </w:rPr>
      </w:pPr>
      <w:r w:rsidRPr="00613388">
        <w:rPr>
          <w:sz w:val="20"/>
          <w:szCs w:val="20"/>
          <w:lang w:val="ru-RU"/>
        </w:rPr>
        <w:t>код и наименование администратора бюджетной программы</w:t>
      </w:r>
    </w:p>
    <w:p w14:paraId="5CD30733" w14:textId="77777777" w:rsidR="001B6FE3" w:rsidRPr="00613388" w:rsidRDefault="001B6FE3" w:rsidP="009A05F2">
      <w:pPr>
        <w:jc w:val="center"/>
        <w:rPr>
          <w:b/>
          <w:sz w:val="20"/>
          <w:szCs w:val="20"/>
          <w:lang w:val="ru-RU"/>
        </w:rPr>
      </w:pPr>
      <w:r w:rsidRPr="00613388">
        <w:rPr>
          <w:b/>
          <w:sz w:val="20"/>
          <w:szCs w:val="20"/>
          <w:lang w:val="ru-RU"/>
        </w:rPr>
        <w:t>на 202</w:t>
      </w:r>
      <w:r w:rsidR="00401F7B" w:rsidRPr="00613388">
        <w:rPr>
          <w:b/>
          <w:sz w:val="20"/>
          <w:szCs w:val="20"/>
          <w:lang w:val="ru-RU"/>
        </w:rPr>
        <w:t>4</w:t>
      </w:r>
      <w:r w:rsidRPr="00613388">
        <w:rPr>
          <w:b/>
          <w:sz w:val="20"/>
          <w:szCs w:val="20"/>
          <w:lang w:val="ru-RU"/>
        </w:rPr>
        <w:t>-202</w:t>
      </w:r>
      <w:r w:rsidR="00401F7B" w:rsidRPr="00613388">
        <w:rPr>
          <w:b/>
          <w:sz w:val="20"/>
          <w:szCs w:val="20"/>
          <w:lang w:val="ru-RU"/>
        </w:rPr>
        <w:t>6</w:t>
      </w:r>
      <w:r w:rsidRPr="00613388">
        <w:rPr>
          <w:b/>
          <w:sz w:val="20"/>
          <w:szCs w:val="20"/>
          <w:lang w:val="ru-RU"/>
        </w:rPr>
        <w:t xml:space="preserve"> годы</w:t>
      </w:r>
    </w:p>
    <w:p w14:paraId="26C808C5" w14:textId="77777777" w:rsidR="001B6FE3" w:rsidRPr="00613388" w:rsidRDefault="001B6FE3" w:rsidP="009A05F2">
      <w:pPr>
        <w:jc w:val="center"/>
        <w:rPr>
          <w:b/>
          <w:sz w:val="20"/>
          <w:szCs w:val="20"/>
          <w:lang w:val="ru-RU"/>
        </w:rPr>
      </w:pPr>
    </w:p>
    <w:p w14:paraId="63052DDA"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программы: </w:t>
      </w:r>
      <w:r w:rsidR="00C26811" w:rsidRPr="00613388">
        <w:rPr>
          <w:bCs/>
          <w:sz w:val="20"/>
          <w:szCs w:val="20"/>
          <w:lang w:val="ru-RU"/>
        </w:rPr>
        <w:t>008</w:t>
      </w:r>
      <w:r w:rsidRPr="00613388">
        <w:rPr>
          <w:sz w:val="20"/>
          <w:szCs w:val="20"/>
          <w:lang w:val="ru-RU"/>
        </w:rPr>
        <w:t xml:space="preserve"> «Повышение квалификации </w:t>
      </w:r>
      <w:r w:rsidR="0050200E" w:rsidRPr="00613388">
        <w:rPr>
          <w:sz w:val="20"/>
          <w:szCs w:val="20"/>
          <w:lang w:val="ru-RU"/>
        </w:rPr>
        <w:t>педагогов</w:t>
      </w:r>
      <w:r w:rsidRPr="00613388">
        <w:rPr>
          <w:sz w:val="20"/>
          <w:szCs w:val="20"/>
          <w:lang w:val="ru-RU"/>
        </w:rPr>
        <w:t xml:space="preserve"> государственных организаций среднего образования»</w:t>
      </w:r>
    </w:p>
    <w:p w14:paraId="58BCFE8D" w14:textId="77777777" w:rsidR="001B6FE3" w:rsidRPr="00613388" w:rsidRDefault="001B6FE3" w:rsidP="009A05F2">
      <w:pPr>
        <w:spacing w:before="28" w:after="28" w:line="240" w:lineRule="atLeast"/>
        <w:rPr>
          <w:b/>
          <w:sz w:val="20"/>
          <w:szCs w:val="20"/>
          <w:lang w:val="ru-RU"/>
        </w:rPr>
      </w:pPr>
      <w:r w:rsidRPr="00613388">
        <w:rPr>
          <w:b/>
          <w:bCs/>
          <w:sz w:val="20"/>
          <w:szCs w:val="20"/>
          <w:lang w:val="ru-RU"/>
        </w:rPr>
        <w:t xml:space="preserve">Руководитель бюджетной программы: </w:t>
      </w:r>
      <w:r w:rsidR="00923517" w:rsidRPr="00613388">
        <w:rPr>
          <w:bCs/>
          <w:sz w:val="20"/>
          <w:szCs w:val="20"/>
          <w:lang w:val="ru-RU"/>
        </w:rPr>
        <w:t>Первый в</w:t>
      </w:r>
      <w:r w:rsidR="00143AAA" w:rsidRPr="00613388">
        <w:rPr>
          <w:sz w:val="20"/>
          <w:szCs w:val="20"/>
          <w:lang w:val="ru-RU"/>
        </w:rPr>
        <w:t xml:space="preserve">ице-министр </w:t>
      </w:r>
      <w:proofErr w:type="spellStart"/>
      <w:r w:rsidR="005D4145" w:rsidRPr="00613388">
        <w:rPr>
          <w:sz w:val="20"/>
          <w:szCs w:val="20"/>
          <w:lang w:val="ru-RU"/>
        </w:rPr>
        <w:t>Жумадильдаева</w:t>
      </w:r>
      <w:proofErr w:type="spellEnd"/>
      <w:r w:rsidR="005D4145" w:rsidRPr="00613388">
        <w:rPr>
          <w:sz w:val="20"/>
          <w:szCs w:val="20"/>
          <w:lang w:val="ru-RU"/>
        </w:rPr>
        <w:t xml:space="preserve"> Н.В.</w:t>
      </w:r>
    </w:p>
    <w:p w14:paraId="657E58D0" w14:textId="77777777" w:rsidR="00E956C0" w:rsidRPr="00613388" w:rsidRDefault="001B6FE3" w:rsidP="009A05F2">
      <w:pPr>
        <w:spacing w:before="28" w:after="28" w:line="240" w:lineRule="atLeast"/>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 xml:space="preserve">Закон Республики Казахстан «Об образовании» </w:t>
      </w:r>
    </w:p>
    <w:p w14:paraId="3B220B7D" w14:textId="77777777" w:rsidR="001B6FE3" w:rsidRPr="00613388" w:rsidRDefault="001B6FE3" w:rsidP="009A05F2">
      <w:pPr>
        <w:spacing w:before="28" w:after="28" w:line="240" w:lineRule="atLeast"/>
        <w:rPr>
          <w:bCs/>
          <w:sz w:val="20"/>
          <w:szCs w:val="20"/>
          <w:lang w:val="ru-RU"/>
        </w:rPr>
      </w:pPr>
      <w:r w:rsidRPr="00613388">
        <w:rPr>
          <w:b/>
          <w:bCs/>
          <w:sz w:val="20"/>
          <w:szCs w:val="20"/>
          <w:lang w:val="ru-RU"/>
        </w:rPr>
        <w:t>Вид бюджетной программы:</w:t>
      </w:r>
    </w:p>
    <w:p w14:paraId="241F91C7"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в зависимости от уровня государственного управления:</w:t>
      </w:r>
      <w:r w:rsidRPr="00613388">
        <w:rPr>
          <w:bCs/>
          <w:sz w:val="20"/>
          <w:szCs w:val="20"/>
          <w:vertAlign w:val="superscript"/>
          <w:lang w:val="ru-RU"/>
        </w:rPr>
        <w:t xml:space="preserve"> </w:t>
      </w:r>
      <w:r w:rsidRPr="00613388">
        <w:rPr>
          <w:bCs/>
          <w:iCs/>
          <w:sz w:val="20"/>
          <w:szCs w:val="20"/>
          <w:lang w:val="ru-RU"/>
        </w:rPr>
        <w:t>республиканская</w:t>
      </w:r>
    </w:p>
    <w:p w14:paraId="6A285130" w14:textId="77777777" w:rsidR="001B6FE3" w:rsidRPr="00613388" w:rsidRDefault="001B6FE3"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lang w:val="ru-RU"/>
        </w:rPr>
        <w:t xml:space="preserve"> осуществление</w:t>
      </w:r>
      <w:r w:rsidRPr="00613388">
        <w:rPr>
          <w:rFonts w:eastAsia="Calibri"/>
          <w:bCs/>
          <w:iCs/>
          <w:sz w:val="20"/>
          <w:szCs w:val="20"/>
          <w:lang w:val="ru-RU"/>
        </w:rPr>
        <w:t xml:space="preserve"> государственных функций, полномочий и оказание вытекающих из них государственных услуг</w:t>
      </w:r>
    </w:p>
    <w:p w14:paraId="27BF8CBC" w14:textId="77777777" w:rsidR="001B6FE3" w:rsidRPr="00613388" w:rsidRDefault="001B6FE3" w:rsidP="009A05F2">
      <w:pPr>
        <w:spacing w:before="28" w:after="28" w:line="240" w:lineRule="atLeast"/>
        <w:rPr>
          <w:bCs/>
          <w:iCs/>
          <w:sz w:val="20"/>
          <w:szCs w:val="20"/>
          <w:lang w:val="ru-RU"/>
        </w:rPr>
      </w:pPr>
      <w:r w:rsidRPr="00613388">
        <w:rPr>
          <w:rFonts w:eastAsia="Calibri"/>
          <w:b/>
          <w:bCs/>
          <w:iCs/>
          <w:sz w:val="20"/>
          <w:szCs w:val="20"/>
          <w:lang w:val="ru-RU"/>
        </w:rPr>
        <w:t>в зависимости от способа реализации</w:t>
      </w:r>
      <w:r w:rsidRPr="00613388">
        <w:rPr>
          <w:rFonts w:eastAsia="Calibri"/>
          <w:bCs/>
          <w:iCs/>
          <w:sz w:val="20"/>
          <w:szCs w:val="20"/>
          <w:lang w:val="ru-RU"/>
        </w:rPr>
        <w:t>:</w:t>
      </w:r>
      <w:r w:rsidRPr="00613388">
        <w:rPr>
          <w:bCs/>
          <w:sz w:val="20"/>
          <w:szCs w:val="20"/>
          <w:vertAlign w:val="superscript"/>
          <w:lang w:val="ru-RU"/>
        </w:rPr>
        <w:t xml:space="preserve"> </w:t>
      </w:r>
      <w:r w:rsidRPr="00613388">
        <w:rPr>
          <w:bCs/>
          <w:iCs/>
          <w:sz w:val="20"/>
          <w:szCs w:val="20"/>
          <w:lang w:val="ru-RU"/>
        </w:rPr>
        <w:t>индивидуальная</w:t>
      </w:r>
    </w:p>
    <w:p w14:paraId="7A86CA28" w14:textId="77777777" w:rsidR="001B6FE3" w:rsidRPr="00613388" w:rsidRDefault="001B6FE3" w:rsidP="009A05F2">
      <w:pPr>
        <w:spacing w:before="28" w:after="28" w:line="240" w:lineRule="atLeast"/>
        <w:jc w:val="both"/>
        <w:rPr>
          <w:sz w:val="20"/>
          <w:szCs w:val="20"/>
          <w:lang w:val="ru-RU"/>
        </w:rPr>
      </w:pPr>
      <w:r w:rsidRPr="00613388">
        <w:rPr>
          <w:rFonts w:eastAsia="Calibri"/>
          <w:b/>
          <w:bCs/>
          <w:iCs/>
          <w:sz w:val="20"/>
          <w:szCs w:val="20"/>
          <w:lang w:val="ru-RU"/>
        </w:rPr>
        <w:t>текущая/развитие</w:t>
      </w:r>
      <w:r w:rsidRPr="00613388">
        <w:rPr>
          <w:rFonts w:eastAsia="Calibri"/>
          <w:bCs/>
          <w:iCs/>
          <w:sz w:val="20"/>
          <w:szCs w:val="20"/>
          <w:lang w:val="ru-RU"/>
        </w:rPr>
        <w:t>:</w:t>
      </w:r>
      <w:r w:rsidRPr="00613388">
        <w:rPr>
          <w:bCs/>
          <w:sz w:val="20"/>
          <w:szCs w:val="20"/>
          <w:vertAlign w:val="superscript"/>
          <w:lang w:val="ru-RU"/>
        </w:rPr>
        <w:t xml:space="preserve"> </w:t>
      </w:r>
      <w:r w:rsidRPr="00613388">
        <w:rPr>
          <w:bCs/>
          <w:iCs/>
          <w:sz w:val="20"/>
          <w:szCs w:val="20"/>
          <w:lang w:val="ru-RU"/>
        </w:rPr>
        <w:t>текущая</w:t>
      </w:r>
    </w:p>
    <w:p w14:paraId="200653C6"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Цель бюджетной программы</w:t>
      </w:r>
      <w:r w:rsidRPr="00613388">
        <w:rPr>
          <w:bCs/>
          <w:sz w:val="20"/>
          <w:szCs w:val="20"/>
          <w:lang w:val="ru-RU"/>
        </w:rPr>
        <w:t xml:space="preserve">: </w:t>
      </w:r>
      <w:r w:rsidR="008E4350" w:rsidRPr="00613388">
        <w:rPr>
          <w:bCs/>
          <w:color w:val="000000"/>
          <w:sz w:val="20"/>
          <w:szCs w:val="20"/>
          <w:lang w:val="ru-RU"/>
        </w:rPr>
        <w:t>Повышение уровня функциональной грамотности детей</w:t>
      </w:r>
      <w:r w:rsidR="008E4350" w:rsidRPr="00613388">
        <w:rPr>
          <w:bCs/>
          <w:color w:val="000000"/>
          <w:sz w:val="20"/>
          <w:szCs w:val="20"/>
          <w:lang w:val="kk-KZ"/>
        </w:rPr>
        <w:t xml:space="preserve"> </w:t>
      </w:r>
      <w:r w:rsidR="008E4350" w:rsidRPr="00613388">
        <w:rPr>
          <w:bCs/>
          <w:color w:val="000000"/>
          <w:sz w:val="20"/>
          <w:szCs w:val="20"/>
          <w:lang w:val="ru-RU"/>
        </w:rPr>
        <w:t xml:space="preserve">школьного возраста </w:t>
      </w:r>
      <w:r w:rsidR="008E4350" w:rsidRPr="00613388">
        <w:rPr>
          <w:bCs/>
          <w:color w:val="000000"/>
          <w:sz w:val="20"/>
          <w:szCs w:val="20"/>
          <w:lang w:val="kk-KZ"/>
        </w:rPr>
        <w:t>с о</w:t>
      </w:r>
      <w:proofErr w:type="spellStart"/>
      <w:r w:rsidR="008E4350" w:rsidRPr="00613388">
        <w:rPr>
          <w:bCs/>
          <w:color w:val="000000"/>
          <w:sz w:val="20"/>
          <w:szCs w:val="20"/>
          <w:lang w:val="ru-RU"/>
        </w:rPr>
        <w:t>беспечение</w:t>
      </w:r>
      <w:proofErr w:type="spellEnd"/>
      <w:r w:rsidR="008E4350" w:rsidRPr="00613388">
        <w:rPr>
          <w:bCs/>
          <w:color w:val="000000"/>
          <w:sz w:val="20"/>
          <w:szCs w:val="20"/>
          <w:lang w:val="kk-KZ"/>
        </w:rPr>
        <w:t>м</w:t>
      </w:r>
      <w:r w:rsidR="008E4350" w:rsidRPr="00613388">
        <w:rPr>
          <w:bCs/>
          <w:color w:val="000000"/>
          <w:sz w:val="20"/>
          <w:szCs w:val="20"/>
          <w:lang w:val="ru-RU"/>
        </w:rPr>
        <w:t xml:space="preserve"> равного доступа к качественному среднему образованию.</w:t>
      </w:r>
    </w:p>
    <w:p w14:paraId="2DC8947E"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Конечные результаты бюджетной программы:</w:t>
      </w:r>
      <w:r w:rsidRPr="00613388">
        <w:rPr>
          <w:rFonts w:eastAsia="MS Mincho"/>
          <w:iCs/>
          <w:sz w:val="20"/>
          <w:szCs w:val="20"/>
          <w:lang w:val="ru-RU"/>
        </w:rPr>
        <w:t xml:space="preserve"> Доля педагогов, прошедшие курсы повышения квалификации, от общего количества педагогов в </w:t>
      </w:r>
      <w:r w:rsidRPr="00E6330C">
        <w:rPr>
          <w:rFonts w:eastAsia="MS Mincho"/>
          <w:iCs/>
          <w:sz w:val="20"/>
          <w:szCs w:val="20"/>
          <w:lang w:val="ru-RU"/>
        </w:rPr>
        <w:t>202</w:t>
      </w:r>
      <w:r w:rsidR="00AB1469" w:rsidRPr="00E6330C">
        <w:rPr>
          <w:rFonts w:eastAsia="MS Mincho"/>
          <w:iCs/>
          <w:sz w:val="20"/>
          <w:szCs w:val="20"/>
          <w:lang w:val="ru-RU"/>
        </w:rPr>
        <w:t>4</w:t>
      </w:r>
      <w:r w:rsidRPr="00E6330C">
        <w:rPr>
          <w:rFonts w:eastAsia="MS Mincho"/>
          <w:iCs/>
          <w:sz w:val="20"/>
          <w:szCs w:val="20"/>
          <w:lang w:val="ru-RU"/>
        </w:rPr>
        <w:t xml:space="preserve"> году </w:t>
      </w:r>
      <w:r w:rsidR="00F96FC0">
        <w:rPr>
          <w:rFonts w:eastAsia="MS Mincho"/>
          <w:iCs/>
          <w:sz w:val="20"/>
          <w:szCs w:val="20"/>
          <w:lang w:val="ru-RU"/>
        </w:rPr>
        <w:t>–</w:t>
      </w:r>
      <w:r w:rsidRPr="00E6330C">
        <w:rPr>
          <w:rFonts w:eastAsia="MS Mincho"/>
          <w:iCs/>
          <w:sz w:val="20"/>
          <w:szCs w:val="20"/>
          <w:lang w:val="ru-RU"/>
        </w:rPr>
        <w:t xml:space="preserve"> </w:t>
      </w:r>
      <w:r w:rsidR="00F96FC0" w:rsidRPr="00F96FC0">
        <w:rPr>
          <w:rFonts w:eastAsia="MS Mincho"/>
          <w:iCs/>
          <w:sz w:val="20"/>
          <w:szCs w:val="20"/>
          <w:lang w:val="ru-RU"/>
        </w:rPr>
        <w:t>5</w:t>
      </w:r>
      <w:r w:rsidR="008740E5">
        <w:rPr>
          <w:rFonts w:eastAsia="MS Mincho"/>
          <w:iCs/>
          <w:sz w:val="20"/>
          <w:szCs w:val="20"/>
          <w:lang w:val="ru-RU"/>
        </w:rPr>
        <w:t>2</w:t>
      </w:r>
      <w:r w:rsidRPr="00E6330C">
        <w:rPr>
          <w:rFonts w:eastAsia="MS Mincho"/>
          <w:iCs/>
          <w:sz w:val="20"/>
          <w:szCs w:val="20"/>
          <w:lang w:val="ru-RU"/>
        </w:rPr>
        <w:t>%, в 202</w:t>
      </w:r>
      <w:r w:rsidR="00AB1469" w:rsidRPr="00E6330C">
        <w:rPr>
          <w:rFonts w:eastAsia="MS Mincho"/>
          <w:iCs/>
          <w:sz w:val="20"/>
          <w:szCs w:val="20"/>
          <w:lang w:val="ru-RU"/>
        </w:rPr>
        <w:t>5</w:t>
      </w:r>
      <w:r w:rsidRPr="00E6330C">
        <w:rPr>
          <w:rFonts w:eastAsia="MS Mincho"/>
          <w:iCs/>
          <w:sz w:val="20"/>
          <w:szCs w:val="20"/>
          <w:lang w:val="ru-RU"/>
        </w:rPr>
        <w:t xml:space="preserve"> году </w:t>
      </w:r>
      <w:r w:rsidR="00AB1469" w:rsidRPr="00E6330C">
        <w:rPr>
          <w:rFonts w:eastAsia="MS Mincho"/>
          <w:iCs/>
          <w:sz w:val="20"/>
          <w:szCs w:val="20"/>
          <w:lang w:val="ru-RU"/>
        </w:rPr>
        <w:t>- 100</w:t>
      </w:r>
      <w:r w:rsidRPr="00E6330C">
        <w:rPr>
          <w:rFonts w:eastAsia="MS Mincho"/>
          <w:iCs/>
          <w:sz w:val="20"/>
          <w:szCs w:val="20"/>
          <w:lang w:val="ru-RU"/>
        </w:rPr>
        <w:t>%, в 202</w:t>
      </w:r>
      <w:r w:rsidR="00AB1469" w:rsidRPr="00E6330C">
        <w:rPr>
          <w:rFonts w:eastAsia="MS Mincho"/>
          <w:iCs/>
          <w:sz w:val="20"/>
          <w:szCs w:val="20"/>
          <w:lang w:val="ru-RU"/>
        </w:rPr>
        <w:t>6</w:t>
      </w:r>
      <w:r w:rsidRPr="00E6330C">
        <w:rPr>
          <w:rFonts w:eastAsia="MS Mincho"/>
          <w:iCs/>
          <w:sz w:val="20"/>
          <w:szCs w:val="20"/>
          <w:lang w:val="ru-RU"/>
        </w:rPr>
        <w:t xml:space="preserve"> году </w:t>
      </w:r>
      <w:r w:rsidR="00B83E78" w:rsidRPr="00E6330C">
        <w:rPr>
          <w:rFonts w:eastAsia="MS Mincho"/>
          <w:iCs/>
          <w:sz w:val="20"/>
          <w:szCs w:val="20"/>
          <w:lang w:val="ru-RU"/>
        </w:rPr>
        <w:t>-</w:t>
      </w:r>
      <w:r w:rsidRPr="00E6330C">
        <w:rPr>
          <w:rFonts w:eastAsia="MS Mincho"/>
          <w:iCs/>
          <w:sz w:val="20"/>
          <w:szCs w:val="20"/>
          <w:lang w:val="ru-RU"/>
        </w:rPr>
        <w:t xml:space="preserve"> </w:t>
      </w:r>
      <w:r w:rsidR="00AB1469" w:rsidRPr="00E6330C">
        <w:rPr>
          <w:rFonts w:eastAsia="MS Mincho"/>
          <w:iCs/>
          <w:sz w:val="20"/>
          <w:szCs w:val="20"/>
          <w:lang w:val="ru-RU"/>
        </w:rPr>
        <w:t>3</w:t>
      </w:r>
      <w:r w:rsidR="00456078" w:rsidRPr="00E6330C">
        <w:rPr>
          <w:rFonts w:eastAsia="MS Mincho"/>
          <w:iCs/>
          <w:sz w:val="20"/>
          <w:szCs w:val="20"/>
          <w:lang w:val="ru-RU"/>
        </w:rPr>
        <w:t>9</w:t>
      </w:r>
      <w:r w:rsidRPr="00E6330C">
        <w:rPr>
          <w:rFonts w:eastAsia="MS Mincho"/>
          <w:iCs/>
          <w:sz w:val="20"/>
          <w:szCs w:val="20"/>
          <w:lang w:val="ru-RU"/>
        </w:rPr>
        <w:t>%.</w:t>
      </w:r>
    </w:p>
    <w:p w14:paraId="02F57D25"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 xml:space="preserve">Описание (обоснование) бюджетной программы: </w:t>
      </w:r>
      <w:r w:rsidRPr="00613388">
        <w:rPr>
          <w:rFonts w:eastAsia="MS Mincho"/>
          <w:iCs/>
          <w:sz w:val="20"/>
          <w:szCs w:val="20"/>
          <w:lang w:val="ru-RU"/>
        </w:rPr>
        <w:t>Расходы по повышению квалификации педагогических работников начального,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bl>
      <w:tblPr>
        <w:tblW w:w="10632" w:type="dxa"/>
        <w:tblInd w:w="108" w:type="dxa"/>
        <w:tblLayout w:type="fixed"/>
        <w:tblLook w:val="0000" w:firstRow="0" w:lastRow="0" w:firstColumn="0" w:lastColumn="0" w:noHBand="0" w:noVBand="0"/>
      </w:tblPr>
      <w:tblGrid>
        <w:gridCol w:w="3252"/>
        <w:gridCol w:w="850"/>
        <w:gridCol w:w="1276"/>
        <w:gridCol w:w="1276"/>
        <w:gridCol w:w="1282"/>
        <w:gridCol w:w="1277"/>
        <w:gridCol w:w="1419"/>
      </w:tblGrid>
      <w:tr w:rsidR="001B6FE3" w:rsidRPr="00613388" w14:paraId="1A707441" w14:textId="77777777" w:rsidTr="003D0E38">
        <w:trPr>
          <w:trHeight w:val="562"/>
        </w:trPr>
        <w:tc>
          <w:tcPr>
            <w:tcW w:w="3252" w:type="dxa"/>
            <w:vMerge w:val="restart"/>
            <w:tcBorders>
              <w:top w:val="single" w:sz="4" w:space="0" w:color="000000"/>
              <w:left w:val="single" w:sz="4" w:space="0" w:color="000000"/>
              <w:bottom w:val="single" w:sz="4" w:space="0" w:color="000000"/>
            </w:tcBorders>
            <w:shd w:val="clear" w:color="auto" w:fill="auto"/>
          </w:tcPr>
          <w:p w14:paraId="1ECE9FFA"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Показатели прямого результата</w:t>
            </w:r>
          </w:p>
          <w:p w14:paraId="77DC01C0" w14:textId="77777777" w:rsidR="001B6FE3" w:rsidRPr="00613388" w:rsidRDefault="001B6FE3" w:rsidP="009A05F2">
            <w:pPr>
              <w:snapToGrid w:val="0"/>
              <w:rPr>
                <w:rFonts w:eastAsia="MS Mincho"/>
                <w:sz w:val="20"/>
                <w:szCs w:val="20"/>
                <w:lang w:val="ru-RU"/>
              </w:rPr>
            </w:pPr>
          </w:p>
        </w:tc>
        <w:tc>
          <w:tcPr>
            <w:tcW w:w="850" w:type="dxa"/>
            <w:vMerge w:val="restart"/>
            <w:tcBorders>
              <w:top w:val="single" w:sz="4" w:space="0" w:color="000000"/>
              <w:left w:val="single" w:sz="4" w:space="0" w:color="000000"/>
              <w:bottom w:val="single" w:sz="4" w:space="0" w:color="000000"/>
            </w:tcBorders>
            <w:shd w:val="clear" w:color="auto" w:fill="auto"/>
          </w:tcPr>
          <w:p w14:paraId="4E3C21F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73F05E24"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6758819D"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78" w:type="dxa"/>
            <w:gridSpan w:val="3"/>
            <w:tcBorders>
              <w:top w:val="single" w:sz="4" w:space="0" w:color="000000"/>
              <w:left w:val="single" w:sz="4" w:space="0" w:color="000000"/>
              <w:bottom w:val="single" w:sz="4" w:space="0" w:color="000000"/>
              <w:right w:val="single" w:sz="4" w:space="0" w:color="000000"/>
            </w:tcBorders>
            <w:shd w:val="clear" w:color="auto" w:fill="auto"/>
          </w:tcPr>
          <w:p w14:paraId="49714BA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401F7B" w:rsidRPr="00613388" w14:paraId="6C0ACC49" w14:textId="77777777" w:rsidTr="003D0E38">
        <w:tc>
          <w:tcPr>
            <w:tcW w:w="3252" w:type="dxa"/>
            <w:vMerge/>
            <w:tcBorders>
              <w:top w:val="single" w:sz="4" w:space="0" w:color="000000"/>
              <w:left w:val="single" w:sz="4" w:space="0" w:color="000000"/>
              <w:bottom w:val="single" w:sz="4" w:space="0" w:color="000000"/>
            </w:tcBorders>
            <w:shd w:val="clear" w:color="auto" w:fill="auto"/>
          </w:tcPr>
          <w:p w14:paraId="67289DA1" w14:textId="77777777" w:rsidR="00401F7B" w:rsidRPr="00613388" w:rsidRDefault="00401F7B"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1C341649" w14:textId="77777777" w:rsidR="00401F7B" w:rsidRPr="00613388" w:rsidRDefault="00401F7B"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1547BE79"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7C62D429"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2023 год</w:t>
            </w:r>
          </w:p>
        </w:tc>
        <w:tc>
          <w:tcPr>
            <w:tcW w:w="1282" w:type="dxa"/>
            <w:tcBorders>
              <w:top w:val="single" w:sz="4" w:space="0" w:color="000000"/>
              <w:left w:val="single" w:sz="4" w:space="0" w:color="000000"/>
              <w:bottom w:val="single" w:sz="4" w:space="0" w:color="000000"/>
            </w:tcBorders>
            <w:shd w:val="clear" w:color="auto" w:fill="auto"/>
          </w:tcPr>
          <w:p w14:paraId="76722F8A"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2024 год</w:t>
            </w:r>
          </w:p>
        </w:tc>
        <w:tc>
          <w:tcPr>
            <w:tcW w:w="1277" w:type="dxa"/>
            <w:tcBorders>
              <w:top w:val="single" w:sz="4" w:space="0" w:color="000000"/>
              <w:left w:val="single" w:sz="4" w:space="0" w:color="000000"/>
              <w:bottom w:val="single" w:sz="4" w:space="0" w:color="000000"/>
            </w:tcBorders>
            <w:shd w:val="clear" w:color="auto" w:fill="auto"/>
          </w:tcPr>
          <w:p w14:paraId="1596AAB6"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2025 год</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01FB90B"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2026 год</w:t>
            </w:r>
          </w:p>
        </w:tc>
      </w:tr>
      <w:tr w:rsidR="008F5542" w:rsidRPr="00613388" w14:paraId="48C3F01B" w14:textId="77777777" w:rsidTr="00A73BE1">
        <w:tc>
          <w:tcPr>
            <w:tcW w:w="3252" w:type="dxa"/>
            <w:tcBorders>
              <w:top w:val="single" w:sz="4" w:space="0" w:color="000000"/>
              <w:left w:val="single" w:sz="4" w:space="0" w:color="000000"/>
              <w:bottom w:val="single" w:sz="4" w:space="0" w:color="000000"/>
            </w:tcBorders>
            <w:shd w:val="clear" w:color="auto" w:fill="auto"/>
          </w:tcPr>
          <w:p w14:paraId="754BFEEF" w14:textId="77777777" w:rsidR="008F5542" w:rsidRPr="00613388" w:rsidRDefault="008F5542" w:rsidP="009A05F2">
            <w:pPr>
              <w:snapToGrid w:val="0"/>
              <w:rPr>
                <w:bCs/>
                <w:sz w:val="20"/>
                <w:szCs w:val="20"/>
                <w:lang w:val="ru-RU"/>
              </w:rPr>
            </w:pPr>
            <w:r w:rsidRPr="00613388">
              <w:rPr>
                <w:sz w:val="20"/>
                <w:szCs w:val="20"/>
                <w:lang w:val="ru-RU"/>
              </w:rPr>
              <w:t xml:space="preserve">Количество педагогов организаций среднего образования, прошедших курсы повышения квалификации </w:t>
            </w:r>
          </w:p>
        </w:tc>
        <w:tc>
          <w:tcPr>
            <w:tcW w:w="850" w:type="dxa"/>
            <w:tcBorders>
              <w:top w:val="single" w:sz="4" w:space="0" w:color="000000"/>
              <w:left w:val="single" w:sz="4" w:space="0" w:color="000000"/>
              <w:bottom w:val="single" w:sz="4" w:space="0" w:color="000000"/>
            </w:tcBorders>
            <w:shd w:val="clear" w:color="auto" w:fill="auto"/>
          </w:tcPr>
          <w:p w14:paraId="7F7FFEBF" w14:textId="77777777" w:rsidR="008F5542" w:rsidRPr="00613388" w:rsidRDefault="008F5542" w:rsidP="009A05F2">
            <w:pPr>
              <w:snapToGrid w:val="0"/>
              <w:jc w:val="center"/>
              <w:rPr>
                <w:rFonts w:eastAsia="MS Mincho"/>
                <w:sz w:val="20"/>
                <w:szCs w:val="20"/>
                <w:lang w:val="ru-RU"/>
              </w:rPr>
            </w:pPr>
            <w:r w:rsidRPr="00613388">
              <w:rPr>
                <w:rFonts w:eastAsia="MS Mincho"/>
                <w:sz w:val="20"/>
                <w:szCs w:val="20"/>
                <w:lang w:val="ru-RU"/>
              </w:rPr>
              <w:t>чел.</w:t>
            </w:r>
          </w:p>
        </w:tc>
        <w:tc>
          <w:tcPr>
            <w:tcW w:w="1276" w:type="dxa"/>
            <w:tcBorders>
              <w:top w:val="single" w:sz="4" w:space="0" w:color="000000"/>
              <w:left w:val="single" w:sz="4" w:space="0" w:color="000000"/>
              <w:bottom w:val="single" w:sz="4" w:space="0" w:color="000000"/>
            </w:tcBorders>
            <w:shd w:val="clear" w:color="auto" w:fill="auto"/>
          </w:tcPr>
          <w:p w14:paraId="6C5CE330" w14:textId="77777777" w:rsidR="008F5542" w:rsidRPr="00613388" w:rsidRDefault="008F5542" w:rsidP="009A05F2">
            <w:pPr>
              <w:snapToGrid w:val="0"/>
              <w:jc w:val="center"/>
              <w:rPr>
                <w:rFonts w:eastAsia="MS Mincho"/>
                <w:sz w:val="20"/>
                <w:szCs w:val="20"/>
              </w:rPr>
            </w:pPr>
            <w:r w:rsidRPr="00613388">
              <w:rPr>
                <w:rFonts w:eastAsia="MS Mincho"/>
                <w:sz w:val="20"/>
                <w:szCs w:val="20"/>
              </w:rPr>
              <w:t>78 501</w:t>
            </w:r>
          </w:p>
        </w:tc>
        <w:tc>
          <w:tcPr>
            <w:tcW w:w="1276" w:type="dxa"/>
            <w:tcBorders>
              <w:top w:val="single" w:sz="4" w:space="0" w:color="000000"/>
              <w:left w:val="single" w:sz="4" w:space="0" w:color="000000"/>
              <w:bottom w:val="single" w:sz="4" w:space="0" w:color="000000"/>
            </w:tcBorders>
            <w:shd w:val="clear" w:color="auto" w:fill="auto"/>
          </w:tcPr>
          <w:p w14:paraId="4284A7BE" w14:textId="77777777" w:rsidR="008F5542" w:rsidRPr="00613388" w:rsidRDefault="008F5542" w:rsidP="009A05F2">
            <w:pPr>
              <w:snapToGrid w:val="0"/>
              <w:jc w:val="center"/>
              <w:rPr>
                <w:rFonts w:eastAsia="MS Mincho"/>
                <w:sz w:val="20"/>
                <w:szCs w:val="20"/>
                <w:lang w:val="ru-RU"/>
              </w:rPr>
            </w:pPr>
            <w:r w:rsidRPr="00613388">
              <w:rPr>
                <w:rFonts w:eastAsia="MS Mincho"/>
                <w:sz w:val="20"/>
                <w:szCs w:val="20"/>
              </w:rPr>
              <w:t>130 79</w:t>
            </w:r>
            <w:r w:rsidRPr="00613388">
              <w:rPr>
                <w:rFonts w:eastAsia="MS Mincho"/>
                <w:sz w:val="20"/>
                <w:szCs w:val="20"/>
                <w:lang w:val="ru-RU"/>
              </w:rPr>
              <w:t>7</w:t>
            </w:r>
          </w:p>
        </w:tc>
        <w:tc>
          <w:tcPr>
            <w:tcW w:w="1282" w:type="dxa"/>
            <w:tcBorders>
              <w:top w:val="single" w:sz="4" w:space="0" w:color="000000"/>
              <w:left w:val="single" w:sz="4" w:space="0" w:color="000000"/>
              <w:bottom w:val="single" w:sz="4" w:space="0" w:color="000000"/>
            </w:tcBorders>
            <w:shd w:val="clear" w:color="auto" w:fill="auto"/>
          </w:tcPr>
          <w:p w14:paraId="7623EEE0" w14:textId="77777777" w:rsidR="008F5542" w:rsidRPr="00C53691" w:rsidRDefault="00A5426B" w:rsidP="003537F3">
            <w:pPr>
              <w:jc w:val="center"/>
              <w:rPr>
                <w:rFonts w:eastAsia="MS Mincho"/>
                <w:sz w:val="20"/>
                <w:szCs w:val="20"/>
                <w:lang w:val="kk-KZ"/>
              </w:rPr>
            </w:pPr>
            <w:r>
              <w:rPr>
                <w:rFonts w:eastAsia="MS Mincho"/>
                <w:sz w:val="20"/>
                <w:szCs w:val="20"/>
              </w:rPr>
              <w:t>87 56</w:t>
            </w:r>
            <w:r w:rsidR="00C53691">
              <w:rPr>
                <w:rFonts w:eastAsia="MS Mincho"/>
                <w:sz w:val="20"/>
                <w:szCs w:val="20"/>
                <w:lang w:val="kk-KZ"/>
              </w:rPr>
              <w:t>6</w:t>
            </w:r>
          </w:p>
        </w:tc>
        <w:tc>
          <w:tcPr>
            <w:tcW w:w="1277" w:type="dxa"/>
            <w:tcBorders>
              <w:top w:val="single" w:sz="4" w:space="0" w:color="000000"/>
              <w:left w:val="single" w:sz="4" w:space="0" w:color="000000"/>
              <w:bottom w:val="single" w:sz="4" w:space="0" w:color="000000"/>
            </w:tcBorders>
            <w:shd w:val="clear" w:color="auto" w:fill="auto"/>
          </w:tcPr>
          <w:p w14:paraId="5B8FF2D2" w14:textId="77777777" w:rsidR="008F5542" w:rsidRPr="00613388" w:rsidRDefault="008F5542" w:rsidP="009A05F2">
            <w:pPr>
              <w:jc w:val="center"/>
              <w:rPr>
                <w:rFonts w:eastAsia="MS Mincho"/>
                <w:sz w:val="20"/>
                <w:szCs w:val="20"/>
              </w:rPr>
            </w:pPr>
            <w:r w:rsidRPr="00613388">
              <w:rPr>
                <w:rFonts w:eastAsia="MS Mincho"/>
                <w:sz w:val="20"/>
                <w:szCs w:val="20"/>
              </w:rPr>
              <w:t>147 007</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C634E69" w14:textId="77777777" w:rsidR="008F5542" w:rsidRPr="00613388" w:rsidRDefault="008F5542" w:rsidP="009C09FE">
            <w:pPr>
              <w:jc w:val="center"/>
              <w:rPr>
                <w:rFonts w:eastAsia="MS Mincho"/>
                <w:sz w:val="20"/>
                <w:szCs w:val="20"/>
              </w:rPr>
            </w:pPr>
            <w:r w:rsidRPr="00613388">
              <w:rPr>
                <w:rFonts w:eastAsia="MS Mincho"/>
                <w:sz w:val="20"/>
                <w:szCs w:val="20"/>
              </w:rPr>
              <w:t>15</w:t>
            </w:r>
            <w:r w:rsidR="009C09FE" w:rsidRPr="00613388">
              <w:rPr>
                <w:rFonts w:eastAsia="MS Mincho"/>
                <w:sz w:val="20"/>
                <w:szCs w:val="20"/>
              </w:rPr>
              <w:t>8</w:t>
            </w:r>
            <w:r w:rsidRPr="00613388">
              <w:rPr>
                <w:rFonts w:eastAsia="MS Mincho"/>
                <w:sz w:val="20"/>
                <w:szCs w:val="20"/>
              </w:rPr>
              <w:t xml:space="preserve"> </w:t>
            </w:r>
            <w:r w:rsidR="009C09FE" w:rsidRPr="00613388">
              <w:rPr>
                <w:rFonts w:eastAsia="MS Mincho"/>
                <w:sz w:val="20"/>
                <w:szCs w:val="20"/>
              </w:rPr>
              <w:t>066</w:t>
            </w:r>
          </w:p>
        </w:tc>
      </w:tr>
      <w:tr w:rsidR="001B6FE3" w:rsidRPr="00613388" w14:paraId="4B06A1B8" w14:textId="77777777" w:rsidTr="00507174">
        <w:trPr>
          <w:trHeight w:val="211"/>
        </w:trPr>
        <w:tc>
          <w:tcPr>
            <w:tcW w:w="10632" w:type="dxa"/>
            <w:gridSpan w:val="7"/>
            <w:tcBorders>
              <w:top w:val="single" w:sz="4" w:space="0" w:color="000000"/>
              <w:bottom w:val="single" w:sz="4" w:space="0" w:color="000000"/>
            </w:tcBorders>
            <w:shd w:val="clear" w:color="auto" w:fill="auto"/>
          </w:tcPr>
          <w:p w14:paraId="1FDF0D1C" w14:textId="77777777" w:rsidR="001B6FE3" w:rsidRPr="00613388" w:rsidRDefault="001B6FE3" w:rsidP="009A05F2">
            <w:pPr>
              <w:snapToGrid w:val="0"/>
              <w:jc w:val="center"/>
              <w:rPr>
                <w:rFonts w:eastAsia="MS Mincho"/>
                <w:sz w:val="20"/>
                <w:szCs w:val="20"/>
                <w:lang w:val="ru-RU"/>
              </w:rPr>
            </w:pPr>
          </w:p>
        </w:tc>
      </w:tr>
      <w:tr w:rsidR="001B6FE3" w:rsidRPr="00613388" w14:paraId="6648A0BA" w14:textId="77777777" w:rsidTr="003D0E38">
        <w:trPr>
          <w:trHeight w:val="257"/>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Pr>
          <w:p w14:paraId="5876F2AC" w14:textId="77777777" w:rsidR="001B6FE3" w:rsidRPr="00613388" w:rsidRDefault="001B6FE3" w:rsidP="009A05F2">
            <w:pPr>
              <w:snapToGrid w:val="0"/>
              <w:jc w:val="center"/>
              <w:rPr>
                <w:rFonts w:eastAsia="MS Mincho"/>
                <w:b/>
                <w:sz w:val="18"/>
                <w:szCs w:val="18"/>
                <w:lang w:val="ru-RU"/>
              </w:rPr>
            </w:pPr>
            <w:r w:rsidRPr="00613388">
              <w:rPr>
                <w:rFonts w:eastAsia="MS Mincho"/>
                <w:b/>
                <w:sz w:val="18"/>
                <w:szCs w:val="18"/>
                <w:lang w:val="ru-RU"/>
              </w:rPr>
              <w:t>Расходы по бюджетной программе, всего</w:t>
            </w:r>
          </w:p>
        </w:tc>
      </w:tr>
      <w:tr w:rsidR="001B6FE3" w:rsidRPr="00613388" w14:paraId="5BA76888" w14:textId="77777777" w:rsidTr="003D0E38">
        <w:trPr>
          <w:trHeight w:val="428"/>
        </w:trPr>
        <w:tc>
          <w:tcPr>
            <w:tcW w:w="3252" w:type="dxa"/>
            <w:vMerge w:val="restart"/>
            <w:tcBorders>
              <w:top w:val="single" w:sz="4" w:space="0" w:color="000000"/>
              <w:left w:val="single" w:sz="4" w:space="0" w:color="000000"/>
              <w:bottom w:val="single" w:sz="4" w:space="0" w:color="000000"/>
            </w:tcBorders>
            <w:shd w:val="clear" w:color="auto" w:fill="auto"/>
          </w:tcPr>
          <w:p w14:paraId="0B4ADD29"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Расходы по бюджетной программе</w:t>
            </w:r>
          </w:p>
        </w:tc>
        <w:tc>
          <w:tcPr>
            <w:tcW w:w="850" w:type="dxa"/>
            <w:vMerge w:val="restart"/>
            <w:tcBorders>
              <w:top w:val="single" w:sz="4" w:space="0" w:color="000000"/>
              <w:left w:val="single" w:sz="4" w:space="0" w:color="000000"/>
              <w:bottom w:val="single" w:sz="4" w:space="0" w:color="000000"/>
            </w:tcBorders>
            <w:shd w:val="clear" w:color="auto" w:fill="auto"/>
          </w:tcPr>
          <w:p w14:paraId="52131C5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423373D9"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4AF02CCA"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w:t>
            </w:r>
          </w:p>
        </w:tc>
        <w:tc>
          <w:tcPr>
            <w:tcW w:w="3978" w:type="dxa"/>
            <w:gridSpan w:val="3"/>
            <w:tcBorders>
              <w:top w:val="single" w:sz="4" w:space="0" w:color="000000"/>
              <w:left w:val="single" w:sz="4" w:space="0" w:color="000000"/>
              <w:bottom w:val="single" w:sz="4" w:space="0" w:color="000000"/>
              <w:right w:val="single" w:sz="4" w:space="0" w:color="000000"/>
            </w:tcBorders>
            <w:shd w:val="clear" w:color="auto" w:fill="auto"/>
          </w:tcPr>
          <w:p w14:paraId="7AF31CDE"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401F7B" w:rsidRPr="00613388" w14:paraId="595973DB" w14:textId="77777777" w:rsidTr="003D0E38">
        <w:tc>
          <w:tcPr>
            <w:tcW w:w="3252" w:type="dxa"/>
            <w:vMerge/>
            <w:tcBorders>
              <w:top w:val="single" w:sz="4" w:space="0" w:color="000000"/>
              <w:left w:val="single" w:sz="4" w:space="0" w:color="000000"/>
              <w:bottom w:val="single" w:sz="4" w:space="0" w:color="000000"/>
            </w:tcBorders>
            <w:shd w:val="clear" w:color="auto" w:fill="auto"/>
          </w:tcPr>
          <w:p w14:paraId="40621B39" w14:textId="77777777" w:rsidR="00401F7B" w:rsidRPr="00613388" w:rsidRDefault="00401F7B"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0EBB302D" w14:textId="77777777" w:rsidR="00401F7B" w:rsidRPr="00613388" w:rsidRDefault="00401F7B"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3E33F95A"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AF1C4B7"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2023 год</w:t>
            </w:r>
          </w:p>
        </w:tc>
        <w:tc>
          <w:tcPr>
            <w:tcW w:w="1282" w:type="dxa"/>
            <w:tcBorders>
              <w:top w:val="single" w:sz="4" w:space="0" w:color="000000"/>
              <w:left w:val="single" w:sz="4" w:space="0" w:color="000000"/>
              <w:bottom w:val="single" w:sz="4" w:space="0" w:color="000000"/>
            </w:tcBorders>
            <w:shd w:val="clear" w:color="auto" w:fill="auto"/>
          </w:tcPr>
          <w:p w14:paraId="58148435"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2024 год</w:t>
            </w:r>
          </w:p>
        </w:tc>
        <w:tc>
          <w:tcPr>
            <w:tcW w:w="1277" w:type="dxa"/>
            <w:tcBorders>
              <w:top w:val="single" w:sz="4" w:space="0" w:color="000000"/>
              <w:left w:val="single" w:sz="4" w:space="0" w:color="000000"/>
              <w:bottom w:val="single" w:sz="4" w:space="0" w:color="000000"/>
            </w:tcBorders>
            <w:shd w:val="clear" w:color="auto" w:fill="auto"/>
          </w:tcPr>
          <w:p w14:paraId="2620DC77"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2025 год</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5B69AB2"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2026 год</w:t>
            </w:r>
          </w:p>
        </w:tc>
      </w:tr>
      <w:tr w:rsidR="008F5542" w:rsidRPr="00613388" w14:paraId="3A55BE17" w14:textId="77777777" w:rsidTr="00A73BE1">
        <w:tc>
          <w:tcPr>
            <w:tcW w:w="3252" w:type="dxa"/>
            <w:tcBorders>
              <w:top w:val="single" w:sz="4" w:space="0" w:color="000000"/>
              <w:left w:val="single" w:sz="4" w:space="0" w:color="000000"/>
              <w:bottom w:val="single" w:sz="4" w:space="0" w:color="000000"/>
            </w:tcBorders>
            <w:shd w:val="clear" w:color="auto" w:fill="auto"/>
          </w:tcPr>
          <w:p w14:paraId="57BE868D" w14:textId="77777777" w:rsidR="008F5542" w:rsidRPr="00613388" w:rsidRDefault="008F5542" w:rsidP="009A05F2">
            <w:pPr>
              <w:snapToGrid w:val="0"/>
              <w:rPr>
                <w:rFonts w:eastAsia="MS Mincho"/>
                <w:b/>
                <w:sz w:val="20"/>
                <w:szCs w:val="20"/>
                <w:lang w:val="ru-RU"/>
              </w:rPr>
            </w:pPr>
            <w:r w:rsidRPr="00613388">
              <w:rPr>
                <w:sz w:val="20"/>
                <w:szCs w:val="20"/>
                <w:lang w:val="ru-RU"/>
              </w:rPr>
              <w:t>Повышение квалификации педагогов государственных организаций среднего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14:paraId="433CC1F0" w14:textId="77777777" w:rsidR="008F5542" w:rsidRPr="00613388" w:rsidRDefault="008F5542"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vAlign w:val="center"/>
          </w:tcPr>
          <w:p w14:paraId="0CE8F18D" w14:textId="77777777" w:rsidR="008F5542" w:rsidRPr="00613388" w:rsidRDefault="008F5542" w:rsidP="009A05F2">
            <w:pPr>
              <w:jc w:val="center"/>
              <w:rPr>
                <w:sz w:val="20"/>
                <w:szCs w:val="20"/>
                <w:lang w:val="ru-RU"/>
              </w:rPr>
            </w:pPr>
            <w:r w:rsidRPr="00613388">
              <w:rPr>
                <w:sz w:val="20"/>
                <w:szCs w:val="20"/>
                <w:lang w:val="ru-RU"/>
              </w:rPr>
              <w:t>5 418 759</w:t>
            </w:r>
          </w:p>
        </w:tc>
        <w:tc>
          <w:tcPr>
            <w:tcW w:w="1276" w:type="dxa"/>
            <w:tcBorders>
              <w:top w:val="single" w:sz="4" w:space="0" w:color="000000"/>
              <w:left w:val="single" w:sz="4" w:space="0" w:color="000000"/>
              <w:bottom w:val="single" w:sz="4" w:space="0" w:color="000000"/>
            </w:tcBorders>
            <w:shd w:val="clear" w:color="auto" w:fill="auto"/>
            <w:vAlign w:val="center"/>
          </w:tcPr>
          <w:p w14:paraId="5F876E23" w14:textId="77777777" w:rsidR="008F5542" w:rsidRPr="00613388" w:rsidRDefault="008F5542" w:rsidP="009A05F2">
            <w:pPr>
              <w:jc w:val="center"/>
              <w:rPr>
                <w:sz w:val="20"/>
                <w:szCs w:val="20"/>
                <w:lang w:val="ru-RU"/>
              </w:rPr>
            </w:pPr>
            <w:r w:rsidRPr="00613388">
              <w:rPr>
                <w:sz w:val="20"/>
                <w:szCs w:val="20"/>
                <w:lang w:val="ru-RU"/>
              </w:rPr>
              <w:t>12 828 173</w:t>
            </w:r>
          </w:p>
        </w:tc>
        <w:tc>
          <w:tcPr>
            <w:tcW w:w="1282" w:type="dxa"/>
            <w:tcBorders>
              <w:top w:val="single" w:sz="4" w:space="0" w:color="000000"/>
              <w:left w:val="single" w:sz="4" w:space="0" w:color="000000"/>
              <w:bottom w:val="single" w:sz="4" w:space="0" w:color="000000"/>
            </w:tcBorders>
            <w:shd w:val="clear" w:color="auto" w:fill="auto"/>
            <w:vAlign w:val="center"/>
          </w:tcPr>
          <w:p w14:paraId="69990C3B" w14:textId="77777777" w:rsidR="008F5542" w:rsidRPr="00A5426B" w:rsidRDefault="00A5426B" w:rsidP="008F31E2">
            <w:pPr>
              <w:jc w:val="center"/>
              <w:rPr>
                <w:sz w:val="20"/>
                <w:szCs w:val="20"/>
              </w:rPr>
            </w:pPr>
            <w:r>
              <w:rPr>
                <w:sz w:val="20"/>
                <w:szCs w:val="20"/>
              </w:rPr>
              <w:t>8</w:t>
            </w:r>
            <w:r w:rsidR="00C53691">
              <w:rPr>
                <w:sz w:val="20"/>
                <w:szCs w:val="20"/>
              </w:rPr>
              <w:t> </w:t>
            </w:r>
            <w:r w:rsidR="00C53691">
              <w:rPr>
                <w:sz w:val="20"/>
                <w:szCs w:val="20"/>
                <w:lang w:val="kk-KZ"/>
              </w:rPr>
              <w:t>631 041</w:t>
            </w:r>
            <w:r>
              <w:rPr>
                <w:sz w:val="20"/>
                <w:szCs w:val="20"/>
              </w:rPr>
              <w:t xml:space="preserve"> </w:t>
            </w:r>
          </w:p>
        </w:tc>
        <w:tc>
          <w:tcPr>
            <w:tcW w:w="1277" w:type="dxa"/>
            <w:tcBorders>
              <w:top w:val="single" w:sz="4" w:space="0" w:color="000000"/>
              <w:left w:val="single" w:sz="4" w:space="0" w:color="000000"/>
              <w:bottom w:val="single" w:sz="4" w:space="0" w:color="000000"/>
            </w:tcBorders>
            <w:shd w:val="clear" w:color="auto" w:fill="auto"/>
            <w:vAlign w:val="center"/>
          </w:tcPr>
          <w:p w14:paraId="2F771345" w14:textId="77777777" w:rsidR="008F5542" w:rsidRPr="00613388" w:rsidRDefault="008F5542" w:rsidP="009A05F2">
            <w:pPr>
              <w:jc w:val="center"/>
              <w:rPr>
                <w:sz w:val="20"/>
                <w:szCs w:val="20"/>
                <w:lang w:val="ru-RU"/>
              </w:rPr>
            </w:pPr>
            <w:r w:rsidRPr="00613388">
              <w:rPr>
                <w:sz w:val="20"/>
                <w:szCs w:val="20"/>
                <w:lang w:val="ru-RU"/>
              </w:rPr>
              <w:t>15 096 008</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FDC2" w14:textId="77777777" w:rsidR="008F5542" w:rsidRPr="00613388" w:rsidRDefault="008F5542" w:rsidP="009A05F2">
            <w:pPr>
              <w:jc w:val="center"/>
              <w:rPr>
                <w:sz w:val="20"/>
                <w:szCs w:val="20"/>
                <w:lang w:val="ru-RU"/>
              </w:rPr>
            </w:pPr>
            <w:r w:rsidRPr="00613388">
              <w:rPr>
                <w:sz w:val="20"/>
                <w:szCs w:val="20"/>
                <w:lang w:val="ru-RU"/>
              </w:rPr>
              <w:t>16 449 796</w:t>
            </w:r>
          </w:p>
        </w:tc>
      </w:tr>
      <w:tr w:rsidR="008F5542" w:rsidRPr="00613388" w14:paraId="01ACFF31" w14:textId="77777777" w:rsidTr="00A73BE1">
        <w:tc>
          <w:tcPr>
            <w:tcW w:w="3252" w:type="dxa"/>
            <w:tcBorders>
              <w:top w:val="single" w:sz="4" w:space="0" w:color="000000"/>
              <w:left w:val="single" w:sz="4" w:space="0" w:color="000000"/>
              <w:bottom w:val="single" w:sz="4" w:space="0" w:color="000000"/>
            </w:tcBorders>
            <w:shd w:val="clear" w:color="auto" w:fill="auto"/>
          </w:tcPr>
          <w:p w14:paraId="066A3E31" w14:textId="77777777" w:rsidR="008F5542" w:rsidRPr="00613388" w:rsidRDefault="008F5542" w:rsidP="009A05F2">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850" w:type="dxa"/>
            <w:tcBorders>
              <w:top w:val="single" w:sz="4" w:space="0" w:color="000000"/>
              <w:left w:val="single" w:sz="4" w:space="0" w:color="000000"/>
              <w:bottom w:val="single" w:sz="4" w:space="0" w:color="000000"/>
            </w:tcBorders>
            <w:shd w:val="clear" w:color="auto" w:fill="auto"/>
            <w:vAlign w:val="center"/>
          </w:tcPr>
          <w:p w14:paraId="34E09C5E" w14:textId="77777777" w:rsidR="008F5542" w:rsidRPr="00613388" w:rsidRDefault="008F5542"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vAlign w:val="center"/>
          </w:tcPr>
          <w:p w14:paraId="27DB8F54" w14:textId="77777777" w:rsidR="008F5542" w:rsidRPr="00613388" w:rsidRDefault="008F5542" w:rsidP="009A05F2">
            <w:pPr>
              <w:jc w:val="center"/>
              <w:rPr>
                <w:b/>
                <w:sz w:val="20"/>
                <w:szCs w:val="20"/>
              </w:rPr>
            </w:pPr>
            <w:r w:rsidRPr="00613388">
              <w:rPr>
                <w:b/>
                <w:sz w:val="20"/>
                <w:szCs w:val="20"/>
                <w:lang w:val="ru-RU"/>
              </w:rPr>
              <w:t>5 418 759</w:t>
            </w:r>
          </w:p>
        </w:tc>
        <w:tc>
          <w:tcPr>
            <w:tcW w:w="1276" w:type="dxa"/>
            <w:tcBorders>
              <w:top w:val="single" w:sz="4" w:space="0" w:color="000000"/>
              <w:left w:val="single" w:sz="4" w:space="0" w:color="000000"/>
              <w:bottom w:val="single" w:sz="4" w:space="0" w:color="000000"/>
            </w:tcBorders>
            <w:shd w:val="clear" w:color="auto" w:fill="auto"/>
            <w:vAlign w:val="center"/>
          </w:tcPr>
          <w:p w14:paraId="2D164071" w14:textId="77777777" w:rsidR="008F5542" w:rsidRPr="00613388" w:rsidRDefault="008F5542" w:rsidP="009A05F2">
            <w:pPr>
              <w:jc w:val="center"/>
              <w:rPr>
                <w:b/>
                <w:sz w:val="20"/>
                <w:szCs w:val="20"/>
                <w:lang w:val="ru-RU"/>
              </w:rPr>
            </w:pPr>
            <w:r w:rsidRPr="00613388">
              <w:rPr>
                <w:b/>
                <w:sz w:val="20"/>
                <w:szCs w:val="20"/>
                <w:lang w:val="ru-RU"/>
              </w:rPr>
              <w:t>12 828 173</w:t>
            </w:r>
          </w:p>
        </w:tc>
        <w:tc>
          <w:tcPr>
            <w:tcW w:w="1282" w:type="dxa"/>
            <w:tcBorders>
              <w:top w:val="single" w:sz="4" w:space="0" w:color="000000"/>
              <w:left w:val="single" w:sz="4" w:space="0" w:color="000000"/>
              <w:bottom w:val="single" w:sz="4" w:space="0" w:color="000000"/>
            </w:tcBorders>
            <w:shd w:val="clear" w:color="auto" w:fill="auto"/>
            <w:vAlign w:val="center"/>
          </w:tcPr>
          <w:p w14:paraId="49B2E7FF" w14:textId="77777777" w:rsidR="008F5542" w:rsidRPr="00C53691" w:rsidRDefault="00C53691" w:rsidP="008F31E2">
            <w:pPr>
              <w:jc w:val="center"/>
              <w:rPr>
                <w:b/>
                <w:bCs/>
                <w:sz w:val="20"/>
                <w:szCs w:val="20"/>
              </w:rPr>
            </w:pPr>
            <w:r w:rsidRPr="00C53691">
              <w:rPr>
                <w:b/>
                <w:bCs/>
                <w:sz w:val="20"/>
                <w:szCs w:val="20"/>
              </w:rPr>
              <w:t>8 </w:t>
            </w:r>
            <w:r w:rsidRPr="00C53691">
              <w:rPr>
                <w:b/>
                <w:bCs/>
                <w:sz w:val="20"/>
                <w:szCs w:val="20"/>
                <w:lang w:val="kk-KZ"/>
              </w:rPr>
              <w:t>631 041</w:t>
            </w:r>
          </w:p>
        </w:tc>
        <w:tc>
          <w:tcPr>
            <w:tcW w:w="1277" w:type="dxa"/>
            <w:tcBorders>
              <w:top w:val="single" w:sz="4" w:space="0" w:color="000000"/>
              <w:left w:val="single" w:sz="4" w:space="0" w:color="000000"/>
              <w:bottom w:val="single" w:sz="4" w:space="0" w:color="000000"/>
            </w:tcBorders>
            <w:shd w:val="clear" w:color="auto" w:fill="auto"/>
            <w:vAlign w:val="center"/>
          </w:tcPr>
          <w:p w14:paraId="6F7AFD45" w14:textId="77777777" w:rsidR="008F5542" w:rsidRPr="00613388" w:rsidRDefault="008F5542" w:rsidP="009A05F2">
            <w:pPr>
              <w:jc w:val="center"/>
              <w:rPr>
                <w:b/>
                <w:sz w:val="20"/>
                <w:szCs w:val="20"/>
                <w:lang w:val="ru-RU"/>
              </w:rPr>
            </w:pPr>
            <w:r w:rsidRPr="00613388">
              <w:rPr>
                <w:b/>
                <w:sz w:val="20"/>
                <w:szCs w:val="20"/>
                <w:lang w:val="ru-RU"/>
              </w:rPr>
              <w:t>15 096 008</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45E3" w14:textId="77777777" w:rsidR="008F5542" w:rsidRPr="00613388" w:rsidRDefault="008F5542" w:rsidP="009A05F2">
            <w:pPr>
              <w:jc w:val="center"/>
              <w:rPr>
                <w:b/>
                <w:sz w:val="20"/>
                <w:szCs w:val="20"/>
                <w:lang w:val="ru-RU"/>
              </w:rPr>
            </w:pPr>
            <w:r w:rsidRPr="00613388">
              <w:rPr>
                <w:b/>
                <w:sz w:val="20"/>
                <w:szCs w:val="20"/>
                <w:lang w:val="ru-RU"/>
              </w:rPr>
              <w:t>16 449 796</w:t>
            </w:r>
          </w:p>
        </w:tc>
      </w:tr>
    </w:tbl>
    <w:p w14:paraId="64C6B997" w14:textId="77777777" w:rsidR="001B6FE3" w:rsidRPr="00613388" w:rsidRDefault="001B6FE3" w:rsidP="009A05F2">
      <w:pPr>
        <w:jc w:val="center"/>
        <w:rPr>
          <w:b/>
          <w:sz w:val="20"/>
          <w:szCs w:val="20"/>
          <w:lang w:val="ru-RU"/>
        </w:rPr>
      </w:pPr>
    </w:p>
    <w:p w14:paraId="36CAB7F1" w14:textId="77777777" w:rsidR="003D0E38" w:rsidRPr="00613388" w:rsidRDefault="003D0E38" w:rsidP="009A05F2">
      <w:pPr>
        <w:jc w:val="center"/>
        <w:rPr>
          <w:b/>
          <w:sz w:val="20"/>
          <w:szCs w:val="20"/>
          <w:lang w:val="ru-RU"/>
        </w:rPr>
      </w:pPr>
    </w:p>
    <w:p w14:paraId="19FF5A1E" w14:textId="77777777" w:rsidR="003D0E38" w:rsidRPr="00613388" w:rsidRDefault="003D0E38" w:rsidP="009A05F2">
      <w:pPr>
        <w:jc w:val="center"/>
        <w:rPr>
          <w:b/>
          <w:sz w:val="20"/>
          <w:szCs w:val="20"/>
          <w:lang w:val="ru-RU"/>
        </w:rPr>
      </w:pPr>
    </w:p>
    <w:p w14:paraId="7430E1E6" w14:textId="77777777" w:rsidR="003C3B35" w:rsidRPr="00613388" w:rsidRDefault="003C3B35" w:rsidP="009A05F2">
      <w:pPr>
        <w:jc w:val="center"/>
        <w:rPr>
          <w:b/>
          <w:sz w:val="20"/>
          <w:szCs w:val="20"/>
          <w:lang w:val="ru-RU"/>
        </w:rPr>
      </w:pPr>
    </w:p>
    <w:p w14:paraId="12572CD1" w14:textId="77777777" w:rsidR="003C3B35" w:rsidRPr="00613388" w:rsidRDefault="003C3B35" w:rsidP="009A05F2">
      <w:pPr>
        <w:jc w:val="center"/>
        <w:rPr>
          <w:b/>
          <w:sz w:val="20"/>
          <w:szCs w:val="20"/>
          <w:lang w:val="ru-RU"/>
        </w:rPr>
      </w:pPr>
    </w:p>
    <w:p w14:paraId="355F15EF" w14:textId="77777777" w:rsidR="003C3B35" w:rsidRPr="00613388" w:rsidRDefault="003C3B35" w:rsidP="009A05F2">
      <w:pPr>
        <w:jc w:val="center"/>
        <w:rPr>
          <w:b/>
          <w:sz w:val="20"/>
          <w:szCs w:val="20"/>
          <w:lang w:val="ru-RU"/>
        </w:rPr>
      </w:pPr>
    </w:p>
    <w:p w14:paraId="1BD93AA8" w14:textId="77777777" w:rsidR="00E956C0" w:rsidRPr="00613388" w:rsidRDefault="00E956C0" w:rsidP="009A05F2">
      <w:pPr>
        <w:jc w:val="center"/>
        <w:rPr>
          <w:b/>
          <w:sz w:val="20"/>
          <w:szCs w:val="20"/>
          <w:lang w:val="ru-RU"/>
        </w:rPr>
      </w:pPr>
    </w:p>
    <w:p w14:paraId="77AC07C9" w14:textId="77777777" w:rsidR="0003030A" w:rsidRPr="00613388" w:rsidRDefault="0003030A" w:rsidP="009A05F2">
      <w:pPr>
        <w:jc w:val="center"/>
        <w:rPr>
          <w:b/>
          <w:sz w:val="20"/>
          <w:szCs w:val="20"/>
          <w:lang w:val="ru-RU"/>
        </w:rPr>
      </w:pPr>
    </w:p>
    <w:p w14:paraId="1DB3922C" w14:textId="77777777" w:rsidR="0003030A" w:rsidRPr="00613388" w:rsidRDefault="0003030A" w:rsidP="009A05F2">
      <w:pPr>
        <w:jc w:val="center"/>
        <w:rPr>
          <w:b/>
          <w:sz w:val="20"/>
          <w:szCs w:val="20"/>
          <w:lang w:val="ru-RU"/>
        </w:rPr>
      </w:pPr>
    </w:p>
    <w:p w14:paraId="0CFB680C" w14:textId="77777777" w:rsidR="0003030A" w:rsidRPr="00613388" w:rsidRDefault="0003030A" w:rsidP="009A05F2">
      <w:pPr>
        <w:jc w:val="center"/>
        <w:rPr>
          <w:b/>
          <w:sz w:val="20"/>
          <w:szCs w:val="20"/>
          <w:lang w:val="ru-RU"/>
        </w:rPr>
      </w:pPr>
    </w:p>
    <w:p w14:paraId="23D34178" w14:textId="77777777" w:rsidR="003C3B35" w:rsidRPr="00613388" w:rsidRDefault="003C3B35" w:rsidP="009A05F2">
      <w:pPr>
        <w:jc w:val="center"/>
        <w:rPr>
          <w:b/>
          <w:sz w:val="20"/>
          <w:szCs w:val="20"/>
          <w:lang w:val="ru-RU"/>
        </w:rPr>
      </w:pPr>
    </w:p>
    <w:p w14:paraId="7A835967" w14:textId="77777777" w:rsidR="003D0E38" w:rsidRPr="00613388" w:rsidRDefault="003D0E38" w:rsidP="009A05F2">
      <w:pPr>
        <w:jc w:val="center"/>
        <w:rPr>
          <w:b/>
          <w:sz w:val="20"/>
          <w:szCs w:val="20"/>
          <w:lang w:val="ru-RU"/>
        </w:rPr>
      </w:pPr>
    </w:p>
    <w:p w14:paraId="1C09C932" w14:textId="77777777" w:rsidR="00201E7F" w:rsidRPr="00613388" w:rsidRDefault="00201E7F" w:rsidP="009A05F2">
      <w:pPr>
        <w:jc w:val="center"/>
        <w:rPr>
          <w:b/>
          <w:sz w:val="20"/>
          <w:szCs w:val="20"/>
          <w:lang w:val="ru-RU"/>
        </w:rPr>
      </w:pPr>
    </w:p>
    <w:p w14:paraId="3E78318C" w14:textId="77777777" w:rsidR="00201E7F" w:rsidRPr="00613388" w:rsidRDefault="00201E7F" w:rsidP="009A05F2">
      <w:pPr>
        <w:jc w:val="center"/>
        <w:rPr>
          <w:b/>
          <w:sz w:val="20"/>
          <w:szCs w:val="20"/>
          <w:lang w:val="ru-RU"/>
        </w:rPr>
      </w:pPr>
    </w:p>
    <w:p w14:paraId="24118C0C" w14:textId="77777777" w:rsidR="00201E7F" w:rsidRPr="00613388" w:rsidRDefault="00201E7F" w:rsidP="009A05F2">
      <w:pPr>
        <w:jc w:val="center"/>
        <w:rPr>
          <w:b/>
          <w:sz w:val="20"/>
          <w:szCs w:val="20"/>
          <w:lang w:val="ru-RU"/>
        </w:rPr>
      </w:pPr>
    </w:p>
    <w:p w14:paraId="50366713" w14:textId="77777777" w:rsidR="001B6FE3" w:rsidRPr="00613388" w:rsidRDefault="001B6FE3" w:rsidP="009A05F2">
      <w:pPr>
        <w:jc w:val="center"/>
        <w:rPr>
          <w:b/>
          <w:sz w:val="20"/>
          <w:szCs w:val="20"/>
          <w:lang w:val="ru-RU"/>
        </w:rPr>
      </w:pPr>
      <w:r w:rsidRPr="00613388">
        <w:rPr>
          <w:b/>
          <w:sz w:val="20"/>
          <w:szCs w:val="20"/>
          <w:lang w:val="ru-RU"/>
        </w:rPr>
        <w:lastRenderedPageBreak/>
        <w:t xml:space="preserve">БЮДЖЕТНАЯ ПРОГРАММА </w:t>
      </w:r>
    </w:p>
    <w:p w14:paraId="521D1F04" w14:textId="77777777" w:rsidR="003D6A49" w:rsidRPr="00613388" w:rsidRDefault="003D6A49" w:rsidP="009A05F2">
      <w:pPr>
        <w:jc w:val="center"/>
        <w:rPr>
          <w:b/>
          <w:sz w:val="20"/>
          <w:szCs w:val="20"/>
          <w:u w:val="single"/>
          <w:lang w:val="ru-RU"/>
        </w:rPr>
      </w:pPr>
      <w:r w:rsidRPr="00613388">
        <w:rPr>
          <w:b/>
          <w:sz w:val="20"/>
          <w:szCs w:val="20"/>
          <w:u w:val="single"/>
          <w:lang w:val="ru-RU"/>
        </w:rPr>
        <w:t>Министерства просвещения Республики Казахстан</w:t>
      </w:r>
    </w:p>
    <w:p w14:paraId="423BB17F" w14:textId="77777777" w:rsidR="001B6FE3" w:rsidRPr="00613388" w:rsidRDefault="001B6FE3" w:rsidP="009A05F2">
      <w:pPr>
        <w:jc w:val="center"/>
        <w:rPr>
          <w:sz w:val="20"/>
          <w:szCs w:val="20"/>
          <w:lang w:val="ru-RU"/>
        </w:rPr>
      </w:pPr>
      <w:r w:rsidRPr="00613388">
        <w:rPr>
          <w:sz w:val="20"/>
          <w:szCs w:val="20"/>
          <w:lang w:val="ru-RU"/>
        </w:rPr>
        <w:t>код и наименование администратора бюджетной программы</w:t>
      </w:r>
    </w:p>
    <w:p w14:paraId="07153533" w14:textId="77777777" w:rsidR="001B6FE3" w:rsidRPr="00613388" w:rsidRDefault="001B6FE3" w:rsidP="009A05F2">
      <w:pPr>
        <w:jc w:val="center"/>
        <w:rPr>
          <w:b/>
          <w:sz w:val="20"/>
          <w:szCs w:val="20"/>
          <w:lang w:val="ru-RU"/>
        </w:rPr>
      </w:pPr>
      <w:r w:rsidRPr="00613388">
        <w:rPr>
          <w:b/>
          <w:sz w:val="20"/>
          <w:szCs w:val="20"/>
          <w:lang w:val="ru-RU"/>
        </w:rPr>
        <w:t>на 202</w:t>
      </w:r>
      <w:r w:rsidR="00401F7B" w:rsidRPr="00613388">
        <w:rPr>
          <w:b/>
          <w:sz w:val="20"/>
          <w:szCs w:val="20"/>
          <w:lang w:val="ru-RU"/>
        </w:rPr>
        <w:t>4</w:t>
      </w:r>
      <w:r w:rsidRPr="00613388">
        <w:rPr>
          <w:b/>
          <w:sz w:val="20"/>
          <w:szCs w:val="20"/>
          <w:lang w:val="ru-RU"/>
        </w:rPr>
        <w:t>-202</w:t>
      </w:r>
      <w:r w:rsidR="00401F7B" w:rsidRPr="00613388">
        <w:rPr>
          <w:b/>
          <w:sz w:val="20"/>
          <w:szCs w:val="20"/>
          <w:lang w:val="ru-RU"/>
        </w:rPr>
        <w:t>6</w:t>
      </w:r>
      <w:r w:rsidRPr="00613388">
        <w:rPr>
          <w:b/>
          <w:sz w:val="20"/>
          <w:szCs w:val="20"/>
          <w:lang w:val="ru-RU"/>
        </w:rPr>
        <w:t xml:space="preserve"> годы</w:t>
      </w:r>
    </w:p>
    <w:p w14:paraId="53A693C2" w14:textId="77777777" w:rsidR="001B6FE3" w:rsidRPr="00613388" w:rsidRDefault="001B6FE3" w:rsidP="009A05F2">
      <w:pPr>
        <w:jc w:val="center"/>
        <w:rPr>
          <w:b/>
          <w:sz w:val="20"/>
          <w:szCs w:val="20"/>
          <w:lang w:val="ru-RU"/>
        </w:rPr>
      </w:pPr>
    </w:p>
    <w:p w14:paraId="387F5617" w14:textId="77777777" w:rsidR="001B6FE3" w:rsidRPr="00613388" w:rsidRDefault="001B6FE3" w:rsidP="009A05F2">
      <w:pPr>
        <w:spacing w:before="28" w:after="28" w:line="240" w:lineRule="atLeast"/>
        <w:jc w:val="both"/>
        <w:rPr>
          <w:sz w:val="20"/>
          <w:szCs w:val="20"/>
          <w:lang w:val="ru-RU"/>
        </w:rPr>
      </w:pPr>
      <w:r w:rsidRPr="00613388">
        <w:rPr>
          <w:b/>
          <w:bCs/>
          <w:sz w:val="20"/>
          <w:szCs w:val="20"/>
          <w:lang w:val="ru-RU"/>
        </w:rPr>
        <w:t xml:space="preserve">Код и наименование бюджетной программы: </w:t>
      </w:r>
      <w:r w:rsidR="00E956C0" w:rsidRPr="00613388">
        <w:rPr>
          <w:sz w:val="20"/>
          <w:szCs w:val="20"/>
          <w:lang w:val="ru-RU"/>
        </w:rPr>
        <w:t>009</w:t>
      </w:r>
      <w:r w:rsidRPr="00613388">
        <w:rPr>
          <w:sz w:val="20"/>
          <w:szCs w:val="20"/>
          <w:lang w:val="ru-RU"/>
        </w:rPr>
        <w:t xml:space="preserve"> «Повышение квалификации </w:t>
      </w:r>
      <w:r w:rsidR="00201E7F" w:rsidRPr="00613388">
        <w:rPr>
          <w:sz w:val="20"/>
          <w:szCs w:val="20"/>
          <w:lang w:val="ru-RU"/>
        </w:rPr>
        <w:t>педагогов</w:t>
      </w:r>
      <w:r w:rsidRPr="00613388">
        <w:rPr>
          <w:sz w:val="20"/>
          <w:szCs w:val="20"/>
          <w:lang w:val="ru-RU"/>
        </w:rPr>
        <w:t xml:space="preserve"> государственных организаций технического и профессионального образования»</w:t>
      </w:r>
    </w:p>
    <w:p w14:paraId="08167751" w14:textId="77777777" w:rsidR="001B6FE3" w:rsidRPr="00613388" w:rsidRDefault="001B6FE3" w:rsidP="009A05F2">
      <w:pPr>
        <w:spacing w:before="28" w:after="28" w:line="240" w:lineRule="atLeast"/>
        <w:rPr>
          <w:b/>
          <w:sz w:val="20"/>
          <w:szCs w:val="20"/>
          <w:lang w:val="ru-RU"/>
        </w:rPr>
      </w:pPr>
      <w:r w:rsidRPr="00613388">
        <w:rPr>
          <w:b/>
          <w:bCs/>
          <w:sz w:val="20"/>
          <w:szCs w:val="20"/>
          <w:lang w:val="ru-RU"/>
        </w:rPr>
        <w:t xml:space="preserve">Руководитель бюджетной программы: </w:t>
      </w:r>
      <w:r w:rsidR="00923517" w:rsidRPr="00613388">
        <w:rPr>
          <w:bCs/>
          <w:sz w:val="20"/>
          <w:szCs w:val="20"/>
          <w:lang w:val="ru-RU"/>
        </w:rPr>
        <w:t>Первый в</w:t>
      </w:r>
      <w:r w:rsidR="00A565D7" w:rsidRPr="00613388">
        <w:rPr>
          <w:sz w:val="20"/>
          <w:szCs w:val="20"/>
          <w:lang w:val="ru-RU"/>
        </w:rPr>
        <w:t xml:space="preserve">ице-министр </w:t>
      </w:r>
      <w:proofErr w:type="spellStart"/>
      <w:r w:rsidR="005D4145" w:rsidRPr="00613388">
        <w:rPr>
          <w:sz w:val="20"/>
          <w:szCs w:val="20"/>
          <w:lang w:val="ru-RU"/>
        </w:rPr>
        <w:t>Жумадильдаева</w:t>
      </w:r>
      <w:proofErr w:type="spellEnd"/>
      <w:r w:rsidR="005D4145" w:rsidRPr="00613388">
        <w:rPr>
          <w:sz w:val="20"/>
          <w:szCs w:val="20"/>
          <w:lang w:val="ru-RU"/>
        </w:rPr>
        <w:t xml:space="preserve"> Н.В.</w:t>
      </w:r>
    </w:p>
    <w:p w14:paraId="60EC126D" w14:textId="77777777" w:rsidR="00E956C0" w:rsidRPr="00613388" w:rsidRDefault="001B6FE3" w:rsidP="009A05F2">
      <w:pPr>
        <w:spacing w:before="28" w:after="28" w:line="240" w:lineRule="atLeast"/>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 xml:space="preserve">Закон Республики Казахстан «Об образовании» </w:t>
      </w:r>
    </w:p>
    <w:p w14:paraId="5B8BBBAF" w14:textId="77777777" w:rsidR="001B6FE3" w:rsidRPr="00613388" w:rsidRDefault="001B6FE3" w:rsidP="009A05F2">
      <w:pPr>
        <w:spacing w:before="28" w:after="28" w:line="240" w:lineRule="atLeast"/>
        <w:rPr>
          <w:b/>
          <w:bCs/>
          <w:sz w:val="20"/>
          <w:szCs w:val="20"/>
          <w:lang w:val="ru-RU"/>
        </w:rPr>
      </w:pPr>
      <w:r w:rsidRPr="00613388">
        <w:rPr>
          <w:b/>
          <w:bCs/>
          <w:sz w:val="20"/>
          <w:szCs w:val="20"/>
          <w:lang w:val="ru-RU"/>
        </w:rPr>
        <w:t>Вид бюджетной программы:</w:t>
      </w:r>
    </w:p>
    <w:p w14:paraId="1AAC0B7B" w14:textId="77777777" w:rsidR="001B6FE3" w:rsidRPr="00613388" w:rsidRDefault="001B6FE3" w:rsidP="009A05F2">
      <w:pPr>
        <w:spacing w:before="28" w:after="28" w:line="240" w:lineRule="atLeast"/>
        <w:rPr>
          <w:sz w:val="20"/>
          <w:szCs w:val="20"/>
          <w:lang w:val="ru-RU"/>
        </w:rPr>
      </w:pPr>
      <w:r w:rsidRPr="00613388">
        <w:rPr>
          <w:b/>
          <w:bCs/>
          <w:sz w:val="20"/>
          <w:szCs w:val="20"/>
          <w:lang w:val="ru-RU"/>
        </w:rPr>
        <w:t>в зависимости от уровня государственного управления:</w:t>
      </w:r>
      <w:r w:rsidRPr="00613388">
        <w:rPr>
          <w:bCs/>
          <w:sz w:val="20"/>
          <w:szCs w:val="20"/>
          <w:vertAlign w:val="superscript"/>
          <w:lang w:val="ru-RU"/>
        </w:rPr>
        <w:t xml:space="preserve"> </w:t>
      </w:r>
      <w:r w:rsidRPr="00613388">
        <w:rPr>
          <w:bCs/>
          <w:iCs/>
          <w:sz w:val="20"/>
          <w:szCs w:val="20"/>
          <w:lang w:val="ru-RU"/>
        </w:rPr>
        <w:t>республиканская</w:t>
      </w:r>
    </w:p>
    <w:p w14:paraId="55413E88" w14:textId="77777777" w:rsidR="001B6FE3" w:rsidRPr="00613388" w:rsidRDefault="001B6FE3" w:rsidP="009A05F2">
      <w:pPr>
        <w:spacing w:before="28" w:after="28" w:line="240" w:lineRule="atLeast"/>
        <w:jc w:val="both"/>
        <w:rPr>
          <w:bCs/>
          <w:iCs/>
          <w:sz w:val="20"/>
          <w:szCs w:val="20"/>
          <w:lang w:val="ru-RU"/>
        </w:rPr>
      </w:pPr>
      <w:r w:rsidRPr="00613388">
        <w:rPr>
          <w:b/>
          <w:bCs/>
          <w:sz w:val="20"/>
          <w:szCs w:val="20"/>
          <w:lang w:val="ru-RU"/>
        </w:rPr>
        <w:t>в зависимости от содержания</w:t>
      </w:r>
      <w:r w:rsidRPr="00613388">
        <w:rPr>
          <w:bCs/>
          <w:sz w:val="20"/>
          <w:szCs w:val="20"/>
          <w:lang w:val="ru-RU"/>
        </w:rPr>
        <w:t>: осуществление</w:t>
      </w:r>
      <w:r w:rsidRPr="00613388">
        <w:rPr>
          <w:rFonts w:eastAsia="Calibri"/>
          <w:bCs/>
          <w:iCs/>
          <w:sz w:val="20"/>
          <w:szCs w:val="20"/>
          <w:lang w:val="ru-RU"/>
        </w:rPr>
        <w:t xml:space="preserve"> государственных функций, полномочий и оказание вытекающих из них государственных услуг</w:t>
      </w:r>
    </w:p>
    <w:p w14:paraId="4308C0DF" w14:textId="77777777" w:rsidR="001B6FE3" w:rsidRPr="00613388" w:rsidRDefault="001B6FE3" w:rsidP="009A05F2">
      <w:pPr>
        <w:spacing w:before="28" w:after="28" w:line="240" w:lineRule="atLeast"/>
        <w:rPr>
          <w:bCs/>
          <w:iCs/>
          <w:sz w:val="20"/>
          <w:szCs w:val="20"/>
          <w:lang w:val="ru-RU"/>
        </w:rPr>
      </w:pPr>
      <w:r w:rsidRPr="00613388">
        <w:rPr>
          <w:rFonts w:eastAsia="Calibri"/>
          <w:b/>
          <w:bCs/>
          <w:iCs/>
          <w:sz w:val="20"/>
          <w:szCs w:val="20"/>
          <w:lang w:val="ru-RU"/>
        </w:rPr>
        <w:t>в зависимости от способа реализации:</w:t>
      </w:r>
      <w:r w:rsidRPr="00613388">
        <w:rPr>
          <w:bCs/>
          <w:sz w:val="20"/>
          <w:szCs w:val="20"/>
          <w:vertAlign w:val="superscript"/>
          <w:lang w:val="ru-RU"/>
        </w:rPr>
        <w:t xml:space="preserve"> </w:t>
      </w:r>
      <w:r w:rsidRPr="00613388">
        <w:rPr>
          <w:bCs/>
          <w:iCs/>
          <w:sz w:val="20"/>
          <w:szCs w:val="20"/>
          <w:lang w:val="ru-RU"/>
        </w:rPr>
        <w:t>индивидуальная</w:t>
      </w:r>
    </w:p>
    <w:p w14:paraId="41DC0035" w14:textId="77777777" w:rsidR="001B6FE3" w:rsidRPr="00613388" w:rsidRDefault="001B6FE3" w:rsidP="009A05F2">
      <w:pPr>
        <w:spacing w:before="28" w:after="28" w:line="240" w:lineRule="atLeast"/>
        <w:jc w:val="both"/>
        <w:rPr>
          <w:sz w:val="20"/>
          <w:szCs w:val="20"/>
          <w:lang w:val="ru-RU"/>
        </w:rPr>
      </w:pPr>
      <w:r w:rsidRPr="00613388">
        <w:rPr>
          <w:rFonts w:eastAsia="Calibri"/>
          <w:b/>
          <w:bCs/>
          <w:iCs/>
          <w:sz w:val="20"/>
          <w:szCs w:val="20"/>
          <w:lang w:val="ru-RU"/>
        </w:rPr>
        <w:t>текущая/развитие:</w:t>
      </w:r>
      <w:r w:rsidRPr="00613388">
        <w:rPr>
          <w:bCs/>
          <w:sz w:val="20"/>
          <w:szCs w:val="20"/>
          <w:vertAlign w:val="superscript"/>
          <w:lang w:val="ru-RU"/>
        </w:rPr>
        <w:t xml:space="preserve"> </w:t>
      </w:r>
      <w:r w:rsidRPr="00613388">
        <w:rPr>
          <w:bCs/>
          <w:iCs/>
          <w:sz w:val="20"/>
          <w:szCs w:val="20"/>
          <w:lang w:val="ru-RU"/>
        </w:rPr>
        <w:t>текущая</w:t>
      </w:r>
    </w:p>
    <w:p w14:paraId="3000B8E3" w14:textId="77777777" w:rsidR="001B6FE3" w:rsidRPr="00613388" w:rsidRDefault="001B6FE3" w:rsidP="009A05F2">
      <w:pPr>
        <w:jc w:val="both"/>
        <w:rPr>
          <w:rFonts w:eastAsia="MS Mincho"/>
          <w:iCs/>
          <w:sz w:val="20"/>
          <w:szCs w:val="20"/>
          <w:lang w:val="ru-RU"/>
        </w:rPr>
      </w:pPr>
      <w:r w:rsidRPr="00613388">
        <w:rPr>
          <w:b/>
          <w:bCs/>
          <w:sz w:val="20"/>
          <w:szCs w:val="20"/>
          <w:lang w:val="ru-RU"/>
        </w:rPr>
        <w:t xml:space="preserve">Цель бюджетной программы: </w:t>
      </w:r>
      <w:r w:rsidR="008E4350" w:rsidRPr="00613388">
        <w:rPr>
          <w:bCs/>
          <w:color w:val="000000"/>
          <w:sz w:val="20"/>
          <w:szCs w:val="20"/>
          <w:lang w:val="ru-RU"/>
        </w:rPr>
        <w:t>Обеспечение доступности качественного технического и профессионального образования для удовлетворения потребностей рынка труда</w:t>
      </w:r>
      <w:r w:rsidRPr="00613388">
        <w:rPr>
          <w:rFonts w:eastAsia="MS Mincho"/>
          <w:iCs/>
          <w:sz w:val="20"/>
          <w:szCs w:val="20"/>
          <w:lang w:val="ru-RU"/>
        </w:rPr>
        <w:t>.</w:t>
      </w:r>
    </w:p>
    <w:p w14:paraId="26C1A8D2" w14:textId="77777777" w:rsidR="001B6FE3" w:rsidRPr="00613388" w:rsidRDefault="001B6FE3" w:rsidP="009A05F2">
      <w:pPr>
        <w:spacing w:before="28" w:after="28" w:line="240" w:lineRule="atLeast"/>
        <w:jc w:val="both"/>
        <w:rPr>
          <w:rFonts w:eastAsia="MS Mincho"/>
          <w:iCs/>
          <w:sz w:val="20"/>
          <w:szCs w:val="20"/>
          <w:lang w:val="ru-RU"/>
        </w:rPr>
      </w:pPr>
      <w:r w:rsidRPr="00613388">
        <w:rPr>
          <w:b/>
          <w:bCs/>
          <w:sz w:val="20"/>
          <w:szCs w:val="20"/>
          <w:lang w:val="ru-RU"/>
        </w:rPr>
        <w:t>Конечные результаты бюджетной программы:</w:t>
      </w:r>
      <w:r w:rsidRPr="00613388">
        <w:rPr>
          <w:rFonts w:eastAsia="MS Mincho"/>
          <w:iCs/>
          <w:sz w:val="20"/>
          <w:szCs w:val="20"/>
          <w:lang w:val="ru-RU"/>
        </w:rPr>
        <w:t xml:space="preserve"> </w:t>
      </w:r>
      <w:r w:rsidR="00A45DD2" w:rsidRPr="00613388">
        <w:rPr>
          <w:rFonts w:eastAsia="MS Mincho"/>
          <w:iCs/>
          <w:sz w:val="20"/>
          <w:szCs w:val="20"/>
          <w:lang w:val="ru-RU"/>
        </w:rPr>
        <w:t xml:space="preserve">Доля педагогов государственных организаций технического и профессионального образования, прошедших курсы повышение квалификации </w:t>
      </w:r>
      <w:r w:rsidRPr="00613388">
        <w:rPr>
          <w:rFonts w:eastAsia="MS Mincho"/>
          <w:iCs/>
          <w:sz w:val="20"/>
          <w:szCs w:val="20"/>
          <w:lang w:val="ru-RU"/>
        </w:rPr>
        <w:t>в 202</w:t>
      </w:r>
      <w:r w:rsidR="00B83E78" w:rsidRPr="00613388">
        <w:rPr>
          <w:rFonts w:eastAsia="MS Mincho"/>
          <w:iCs/>
          <w:sz w:val="20"/>
          <w:szCs w:val="20"/>
          <w:lang w:val="ru-RU"/>
        </w:rPr>
        <w:t>4</w:t>
      </w:r>
      <w:r w:rsidRPr="00613388">
        <w:rPr>
          <w:rFonts w:eastAsia="MS Mincho"/>
          <w:iCs/>
          <w:sz w:val="20"/>
          <w:szCs w:val="20"/>
          <w:lang w:val="ru-RU"/>
        </w:rPr>
        <w:t xml:space="preserve"> году -</w:t>
      </w:r>
      <w:r w:rsidR="00A45DD2" w:rsidRPr="00613388">
        <w:rPr>
          <w:rFonts w:eastAsia="MS Mincho"/>
          <w:iCs/>
          <w:sz w:val="20"/>
          <w:szCs w:val="20"/>
          <w:lang w:val="ru-RU"/>
        </w:rPr>
        <w:t xml:space="preserve"> </w:t>
      </w:r>
      <w:r w:rsidR="00B83E78" w:rsidRPr="00613388">
        <w:rPr>
          <w:rFonts w:eastAsia="MS Mincho"/>
          <w:iCs/>
          <w:sz w:val="20"/>
          <w:szCs w:val="20"/>
          <w:lang w:val="ru-RU"/>
        </w:rPr>
        <w:t>75</w:t>
      </w:r>
      <w:r w:rsidRPr="00613388">
        <w:rPr>
          <w:rFonts w:eastAsia="MS Mincho"/>
          <w:iCs/>
          <w:sz w:val="20"/>
          <w:szCs w:val="20"/>
          <w:lang w:val="ru-RU"/>
        </w:rPr>
        <w:t>%, в 202</w:t>
      </w:r>
      <w:r w:rsidR="00B83E78" w:rsidRPr="00613388">
        <w:rPr>
          <w:rFonts w:eastAsia="MS Mincho"/>
          <w:iCs/>
          <w:sz w:val="20"/>
          <w:szCs w:val="20"/>
          <w:lang w:val="ru-RU"/>
        </w:rPr>
        <w:t>5</w:t>
      </w:r>
      <w:r w:rsidRPr="00613388">
        <w:rPr>
          <w:rFonts w:eastAsia="MS Mincho"/>
          <w:iCs/>
          <w:sz w:val="20"/>
          <w:szCs w:val="20"/>
          <w:lang w:val="ru-RU"/>
        </w:rPr>
        <w:t xml:space="preserve"> году -</w:t>
      </w:r>
      <w:r w:rsidR="00A45DD2" w:rsidRPr="00613388">
        <w:rPr>
          <w:rFonts w:eastAsia="MS Mincho"/>
          <w:iCs/>
          <w:sz w:val="20"/>
          <w:szCs w:val="20"/>
          <w:lang w:val="ru-RU"/>
        </w:rPr>
        <w:t xml:space="preserve"> </w:t>
      </w:r>
      <w:r w:rsidR="00B83E78" w:rsidRPr="00613388">
        <w:rPr>
          <w:rFonts w:eastAsia="MS Mincho"/>
          <w:iCs/>
          <w:sz w:val="20"/>
          <w:szCs w:val="20"/>
          <w:lang w:val="ru-RU"/>
        </w:rPr>
        <w:t>100</w:t>
      </w:r>
      <w:r w:rsidRPr="00613388">
        <w:rPr>
          <w:rFonts w:eastAsia="MS Mincho"/>
          <w:iCs/>
          <w:sz w:val="20"/>
          <w:szCs w:val="20"/>
          <w:lang w:val="ru-RU"/>
        </w:rPr>
        <w:t>%, в 202</w:t>
      </w:r>
      <w:r w:rsidR="00B83E78" w:rsidRPr="00613388">
        <w:rPr>
          <w:rFonts w:eastAsia="MS Mincho"/>
          <w:iCs/>
          <w:sz w:val="20"/>
          <w:szCs w:val="20"/>
          <w:lang w:val="ru-RU"/>
        </w:rPr>
        <w:t>6</w:t>
      </w:r>
      <w:r w:rsidRPr="00613388">
        <w:rPr>
          <w:rFonts w:eastAsia="MS Mincho"/>
          <w:iCs/>
          <w:sz w:val="20"/>
          <w:szCs w:val="20"/>
          <w:lang w:val="ru-RU"/>
        </w:rPr>
        <w:t xml:space="preserve"> году </w:t>
      </w:r>
      <w:r w:rsidR="00B83E78" w:rsidRPr="00613388">
        <w:rPr>
          <w:rFonts w:eastAsia="MS Mincho"/>
          <w:iCs/>
          <w:sz w:val="20"/>
          <w:szCs w:val="20"/>
          <w:lang w:val="ru-RU"/>
        </w:rPr>
        <w:t>-</w:t>
      </w:r>
      <w:r w:rsidRPr="00613388">
        <w:rPr>
          <w:rFonts w:eastAsia="MS Mincho"/>
          <w:iCs/>
          <w:sz w:val="20"/>
          <w:szCs w:val="20"/>
          <w:lang w:val="ru-RU"/>
        </w:rPr>
        <w:t xml:space="preserve"> </w:t>
      </w:r>
      <w:r w:rsidR="00B83E78" w:rsidRPr="00613388">
        <w:rPr>
          <w:rFonts w:eastAsia="MS Mincho"/>
          <w:iCs/>
          <w:sz w:val="20"/>
          <w:szCs w:val="20"/>
          <w:lang w:val="ru-RU"/>
        </w:rPr>
        <w:t>50</w:t>
      </w:r>
      <w:r w:rsidRPr="00613388">
        <w:rPr>
          <w:rFonts w:eastAsia="MS Mincho"/>
          <w:iCs/>
          <w:sz w:val="20"/>
          <w:szCs w:val="20"/>
          <w:lang w:val="ru-RU"/>
        </w:rPr>
        <w:t>%.</w:t>
      </w:r>
    </w:p>
    <w:p w14:paraId="6E763749" w14:textId="77777777" w:rsidR="001B6FE3" w:rsidRPr="00613388" w:rsidRDefault="001B6FE3" w:rsidP="009A05F2">
      <w:pPr>
        <w:spacing w:before="28" w:after="28" w:line="240" w:lineRule="atLeast"/>
        <w:jc w:val="both"/>
        <w:rPr>
          <w:b/>
          <w:bCs/>
          <w:sz w:val="20"/>
          <w:szCs w:val="20"/>
          <w:lang w:val="ru-RU"/>
        </w:rPr>
      </w:pPr>
      <w:r w:rsidRPr="00613388">
        <w:rPr>
          <w:b/>
          <w:bCs/>
          <w:sz w:val="20"/>
          <w:szCs w:val="20"/>
          <w:lang w:val="ru-RU"/>
        </w:rPr>
        <w:t>Описание (обоснование) бюджетной подпрограммы:</w:t>
      </w:r>
      <w:r w:rsidRPr="00613388">
        <w:rPr>
          <w:rFonts w:eastAsia="MS Mincho"/>
          <w:iCs/>
          <w:sz w:val="20"/>
          <w:szCs w:val="20"/>
          <w:lang w:val="ru-RU"/>
        </w:rPr>
        <w:t xml:space="preserve"> Расходы по повышению</w:t>
      </w:r>
      <w:r w:rsidRPr="00613388">
        <w:rPr>
          <w:sz w:val="20"/>
          <w:szCs w:val="20"/>
          <w:lang w:val="ru-RU"/>
        </w:rPr>
        <w:t xml:space="preserve"> квалификации инженерно-педагогических работников и руководителей организаций </w:t>
      </w:r>
      <w:proofErr w:type="spellStart"/>
      <w:r w:rsidRPr="00613388">
        <w:rPr>
          <w:sz w:val="20"/>
          <w:szCs w:val="20"/>
          <w:lang w:val="ru-RU"/>
        </w:rPr>
        <w:t>ТиПО</w:t>
      </w:r>
      <w:proofErr w:type="spellEnd"/>
      <w:r w:rsidRPr="00613388">
        <w:rPr>
          <w:sz w:val="20"/>
          <w:szCs w:val="20"/>
          <w:lang w:val="ru-RU"/>
        </w:rPr>
        <w:t xml:space="preserve"> на основе инновационных подходов форми</w:t>
      </w:r>
      <w:r w:rsidR="00D27A9D" w:rsidRPr="00613388">
        <w:rPr>
          <w:sz w:val="20"/>
          <w:szCs w:val="20"/>
          <w:lang w:val="ru-RU"/>
        </w:rPr>
        <w:t>рования педагога новой формации</w:t>
      </w:r>
      <w:r w:rsidRPr="00613388">
        <w:rPr>
          <w:sz w:val="20"/>
          <w:szCs w:val="20"/>
          <w:lang w:val="ru-RU"/>
        </w:rPr>
        <w:t>.</w:t>
      </w:r>
    </w:p>
    <w:tbl>
      <w:tblPr>
        <w:tblW w:w="10632" w:type="dxa"/>
        <w:tblInd w:w="108" w:type="dxa"/>
        <w:tblLayout w:type="fixed"/>
        <w:tblLook w:val="0000" w:firstRow="0" w:lastRow="0" w:firstColumn="0" w:lastColumn="0" w:noHBand="0" w:noVBand="0"/>
      </w:tblPr>
      <w:tblGrid>
        <w:gridCol w:w="2835"/>
        <w:gridCol w:w="993"/>
        <w:gridCol w:w="1417"/>
        <w:gridCol w:w="1276"/>
        <w:gridCol w:w="1271"/>
        <w:gridCol w:w="1422"/>
        <w:gridCol w:w="1418"/>
      </w:tblGrid>
      <w:tr w:rsidR="001B6FE3" w:rsidRPr="00613388" w14:paraId="33B17504" w14:textId="77777777" w:rsidTr="00FB1BF3">
        <w:trPr>
          <w:trHeight w:val="562"/>
        </w:trPr>
        <w:tc>
          <w:tcPr>
            <w:tcW w:w="2835" w:type="dxa"/>
            <w:vMerge w:val="restart"/>
            <w:tcBorders>
              <w:top w:val="single" w:sz="4" w:space="0" w:color="000000"/>
              <w:left w:val="single" w:sz="4" w:space="0" w:color="000000"/>
              <w:bottom w:val="single" w:sz="4" w:space="0" w:color="000000"/>
            </w:tcBorders>
            <w:shd w:val="clear" w:color="auto" w:fill="auto"/>
          </w:tcPr>
          <w:p w14:paraId="4833D1CC" w14:textId="77777777" w:rsidR="001B6FE3" w:rsidRPr="00613388" w:rsidRDefault="001B6FE3" w:rsidP="009A05F2">
            <w:pPr>
              <w:snapToGrid w:val="0"/>
              <w:rPr>
                <w:rFonts w:eastAsia="MS Mincho"/>
                <w:sz w:val="20"/>
                <w:szCs w:val="20"/>
                <w:lang w:val="ru-RU"/>
              </w:rPr>
            </w:pPr>
            <w:r w:rsidRPr="00613388">
              <w:rPr>
                <w:rFonts w:eastAsia="MS Mincho"/>
                <w:sz w:val="20"/>
                <w:szCs w:val="20"/>
                <w:lang w:val="ru-RU"/>
              </w:rPr>
              <w:t>Показатели прямого результата</w:t>
            </w:r>
          </w:p>
        </w:tc>
        <w:tc>
          <w:tcPr>
            <w:tcW w:w="993" w:type="dxa"/>
            <w:vMerge w:val="restart"/>
            <w:tcBorders>
              <w:top w:val="single" w:sz="4" w:space="0" w:color="000000"/>
              <w:left w:val="single" w:sz="4" w:space="0" w:color="000000"/>
              <w:bottom w:val="single" w:sz="4" w:space="0" w:color="000000"/>
            </w:tcBorders>
            <w:shd w:val="clear" w:color="auto" w:fill="auto"/>
          </w:tcPr>
          <w:p w14:paraId="070456B4"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Ед. изм.</w:t>
            </w:r>
          </w:p>
        </w:tc>
        <w:tc>
          <w:tcPr>
            <w:tcW w:w="1417" w:type="dxa"/>
            <w:tcBorders>
              <w:top w:val="single" w:sz="4" w:space="0" w:color="000000"/>
              <w:left w:val="single" w:sz="4" w:space="0" w:color="000000"/>
              <w:bottom w:val="single" w:sz="4" w:space="0" w:color="000000"/>
            </w:tcBorders>
            <w:shd w:val="clear" w:color="auto" w:fill="auto"/>
          </w:tcPr>
          <w:p w14:paraId="4C7EF7D4"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3DF661F3"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30186A44" w14:textId="77777777" w:rsidR="001B6FE3" w:rsidRPr="00613388" w:rsidRDefault="001B6FE3"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401F7B" w:rsidRPr="00613388" w14:paraId="1063CF70" w14:textId="77777777" w:rsidTr="00FB1BF3">
        <w:tc>
          <w:tcPr>
            <w:tcW w:w="2835" w:type="dxa"/>
            <w:vMerge/>
            <w:tcBorders>
              <w:top w:val="single" w:sz="4" w:space="0" w:color="000000"/>
              <w:left w:val="single" w:sz="4" w:space="0" w:color="000000"/>
              <w:bottom w:val="single" w:sz="4" w:space="0" w:color="000000"/>
            </w:tcBorders>
            <w:shd w:val="clear" w:color="auto" w:fill="auto"/>
          </w:tcPr>
          <w:p w14:paraId="39E2EAC7" w14:textId="77777777" w:rsidR="00401F7B" w:rsidRPr="00613388" w:rsidRDefault="00401F7B" w:rsidP="009A05F2">
            <w:pPr>
              <w:snapToGrid w:val="0"/>
              <w:rPr>
                <w:rFonts w:eastAsia="MS Mincho"/>
                <w:b/>
                <w:sz w:val="20"/>
                <w:szCs w:val="20"/>
                <w:lang w:val="ru-RU"/>
              </w:rPr>
            </w:pPr>
          </w:p>
        </w:tc>
        <w:tc>
          <w:tcPr>
            <w:tcW w:w="993" w:type="dxa"/>
            <w:vMerge/>
            <w:tcBorders>
              <w:top w:val="single" w:sz="4" w:space="0" w:color="000000"/>
              <w:left w:val="single" w:sz="4" w:space="0" w:color="000000"/>
              <w:bottom w:val="single" w:sz="4" w:space="0" w:color="000000"/>
            </w:tcBorders>
            <w:shd w:val="clear" w:color="auto" w:fill="auto"/>
          </w:tcPr>
          <w:p w14:paraId="5155A357" w14:textId="77777777" w:rsidR="00401F7B" w:rsidRPr="00613388" w:rsidRDefault="00401F7B" w:rsidP="009A05F2">
            <w:pPr>
              <w:snapToGrid w:val="0"/>
              <w:jc w:val="center"/>
              <w:rPr>
                <w:rFonts w:eastAsia="MS Mincho"/>
                <w:sz w:val="20"/>
                <w:szCs w:val="20"/>
                <w:lang w:val="ru-RU"/>
              </w:rPr>
            </w:pPr>
          </w:p>
        </w:tc>
        <w:tc>
          <w:tcPr>
            <w:tcW w:w="1417" w:type="dxa"/>
            <w:tcBorders>
              <w:top w:val="single" w:sz="4" w:space="0" w:color="000000"/>
              <w:left w:val="single" w:sz="4" w:space="0" w:color="000000"/>
              <w:bottom w:val="single" w:sz="4" w:space="0" w:color="000000"/>
            </w:tcBorders>
            <w:shd w:val="clear" w:color="auto" w:fill="auto"/>
          </w:tcPr>
          <w:p w14:paraId="5D6832A5"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016BCF51"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2023 год</w:t>
            </w:r>
          </w:p>
        </w:tc>
        <w:tc>
          <w:tcPr>
            <w:tcW w:w="1271" w:type="dxa"/>
            <w:tcBorders>
              <w:top w:val="single" w:sz="4" w:space="0" w:color="000000"/>
              <w:left w:val="single" w:sz="4" w:space="0" w:color="000000"/>
              <w:bottom w:val="single" w:sz="4" w:space="0" w:color="000000"/>
            </w:tcBorders>
            <w:shd w:val="clear" w:color="auto" w:fill="auto"/>
          </w:tcPr>
          <w:p w14:paraId="1FFD1511"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2024 год</w:t>
            </w:r>
          </w:p>
        </w:tc>
        <w:tc>
          <w:tcPr>
            <w:tcW w:w="1422" w:type="dxa"/>
            <w:tcBorders>
              <w:top w:val="single" w:sz="4" w:space="0" w:color="000000"/>
              <w:left w:val="single" w:sz="4" w:space="0" w:color="000000"/>
              <w:bottom w:val="single" w:sz="4" w:space="0" w:color="000000"/>
            </w:tcBorders>
            <w:shd w:val="clear" w:color="auto" w:fill="auto"/>
          </w:tcPr>
          <w:p w14:paraId="4B1E0152"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258B74" w14:textId="77777777" w:rsidR="00401F7B" w:rsidRPr="00613388" w:rsidRDefault="00401F7B" w:rsidP="009A05F2">
            <w:pPr>
              <w:snapToGrid w:val="0"/>
              <w:jc w:val="center"/>
              <w:rPr>
                <w:rFonts w:eastAsia="MS Mincho"/>
                <w:sz w:val="20"/>
                <w:szCs w:val="20"/>
                <w:lang w:val="ru-RU"/>
              </w:rPr>
            </w:pPr>
            <w:r w:rsidRPr="00613388">
              <w:rPr>
                <w:rFonts w:eastAsia="MS Mincho"/>
                <w:sz w:val="20"/>
                <w:szCs w:val="20"/>
                <w:lang w:val="ru-RU"/>
              </w:rPr>
              <w:t>2026 год</w:t>
            </w:r>
          </w:p>
        </w:tc>
      </w:tr>
      <w:tr w:rsidR="00780DB8" w:rsidRPr="00613388" w14:paraId="43DB3316" w14:textId="77777777" w:rsidTr="00A73BE1">
        <w:tc>
          <w:tcPr>
            <w:tcW w:w="2835" w:type="dxa"/>
            <w:tcBorders>
              <w:top w:val="single" w:sz="4" w:space="0" w:color="000000"/>
              <w:left w:val="single" w:sz="4" w:space="0" w:color="000000"/>
              <w:bottom w:val="single" w:sz="4" w:space="0" w:color="000000"/>
            </w:tcBorders>
            <w:shd w:val="clear" w:color="auto" w:fill="auto"/>
          </w:tcPr>
          <w:p w14:paraId="6019BD8C" w14:textId="77777777" w:rsidR="00780DB8" w:rsidRPr="00613388" w:rsidRDefault="00780DB8" w:rsidP="009A05F2">
            <w:pPr>
              <w:snapToGrid w:val="0"/>
              <w:rPr>
                <w:rFonts w:eastAsia="MS Mincho"/>
                <w:sz w:val="20"/>
                <w:szCs w:val="20"/>
                <w:lang w:val="ru-RU"/>
              </w:rPr>
            </w:pPr>
            <w:r w:rsidRPr="00613388">
              <w:rPr>
                <w:rFonts w:eastAsia="MS Mincho"/>
                <w:sz w:val="20"/>
                <w:szCs w:val="20"/>
                <w:lang w:val="ru-RU"/>
              </w:rPr>
              <w:t xml:space="preserve">Количество инженерно-педагогических работников, </w:t>
            </w:r>
            <w:r w:rsidRPr="00613388">
              <w:rPr>
                <w:sz w:val="20"/>
                <w:szCs w:val="20"/>
                <w:lang w:val="ru-RU"/>
              </w:rPr>
              <w:t xml:space="preserve">прошедших курсы повышения квалификации </w:t>
            </w:r>
            <w:r w:rsidRPr="00613388">
              <w:rPr>
                <w:rFonts w:eastAsia="MS Mincho"/>
                <w:sz w:val="20"/>
                <w:szCs w:val="20"/>
                <w:lang w:val="ru-RU"/>
              </w:rPr>
              <w:t xml:space="preserve">по международным требованиям </w:t>
            </w:r>
          </w:p>
        </w:tc>
        <w:tc>
          <w:tcPr>
            <w:tcW w:w="993" w:type="dxa"/>
            <w:tcBorders>
              <w:top w:val="single" w:sz="4" w:space="0" w:color="000000"/>
              <w:left w:val="single" w:sz="4" w:space="0" w:color="000000"/>
              <w:bottom w:val="single" w:sz="4" w:space="0" w:color="000000"/>
            </w:tcBorders>
            <w:shd w:val="clear" w:color="auto" w:fill="auto"/>
          </w:tcPr>
          <w:p w14:paraId="56899719" w14:textId="77777777" w:rsidR="00780DB8" w:rsidRPr="00613388" w:rsidRDefault="00780DB8" w:rsidP="009A05F2">
            <w:pPr>
              <w:jc w:val="center"/>
              <w:rPr>
                <w:sz w:val="20"/>
                <w:szCs w:val="20"/>
                <w:lang w:val="ru-RU"/>
              </w:rPr>
            </w:pPr>
            <w:r w:rsidRPr="00613388">
              <w:rPr>
                <w:bCs/>
                <w:iCs/>
                <w:sz w:val="20"/>
                <w:szCs w:val="20"/>
                <w:lang w:val="ru-RU"/>
              </w:rPr>
              <w:t>чел.</w:t>
            </w:r>
          </w:p>
        </w:tc>
        <w:tc>
          <w:tcPr>
            <w:tcW w:w="1417" w:type="dxa"/>
            <w:tcBorders>
              <w:top w:val="single" w:sz="4" w:space="0" w:color="000000"/>
              <w:left w:val="single" w:sz="4" w:space="0" w:color="000000"/>
              <w:bottom w:val="single" w:sz="4" w:space="0" w:color="000000"/>
            </w:tcBorders>
            <w:shd w:val="clear" w:color="auto" w:fill="auto"/>
          </w:tcPr>
          <w:p w14:paraId="777681DB"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4 900</w:t>
            </w:r>
          </w:p>
        </w:tc>
        <w:tc>
          <w:tcPr>
            <w:tcW w:w="1276" w:type="dxa"/>
            <w:tcBorders>
              <w:top w:val="single" w:sz="4" w:space="0" w:color="000000"/>
              <w:left w:val="single" w:sz="4" w:space="0" w:color="000000"/>
              <w:bottom w:val="single" w:sz="4" w:space="0" w:color="000000"/>
            </w:tcBorders>
            <w:shd w:val="clear" w:color="auto" w:fill="auto"/>
          </w:tcPr>
          <w:p w14:paraId="18609E5B" w14:textId="77777777" w:rsidR="00780DB8" w:rsidRPr="00613388" w:rsidRDefault="00780DB8" w:rsidP="009A05F2">
            <w:pPr>
              <w:snapToGrid w:val="0"/>
              <w:jc w:val="center"/>
              <w:rPr>
                <w:rFonts w:eastAsia="MS Mincho"/>
                <w:sz w:val="20"/>
                <w:szCs w:val="20"/>
              </w:rPr>
            </w:pPr>
            <w:r w:rsidRPr="00613388">
              <w:rPr>
                <w:rFonts w:eastAsia="MS Mincho"/>
                <w:sz w:val="20"/>
                <w:szCs w:val="20"/>
              </w:rPr>
              <w:t>13 050</w:t>
            </w:r>
          </w:p>
        </w:tc>
        <w:tc>
          <w:tcPr>
            <w:tcW w:w="1271" w:type="dxa"/>
            <w:tcBorders>
              <w:top w:val="single" w:sz="4" w:space="0" w:color="000000"/>
              <w:left w:val="single" w:sz="4" w:space="0" w:color="000000"/>
              <w:bottom w:val="single" w:sz="4" w:space="0" w:color="000000"/>
            </w:tcBorders>
            <w:shd w:val="clear" w:color="auto" w:fill="auto"/>
          </w:tcPr>
          <w:p w14:paraId="4DA7BCD5"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5 074</w:t>
            </w:r>
          </w:p>
        </w:tc>
        <w:tc>
          <w:tcPr>
            <w:tcW w:w="1422" w:type="dxa"/>
            <w:tcBorders>
              <w:top w:val="single" w:sz="4" w:space="0" w:color="000000"/>
              <w:left w:val="single" w:sz="4" w:space="0" w:color="000000"/>
              <w:bottom w:val="single" w:sz="4" w:space="0" w:color="000000"/>
            </w:tcBorders>
            <w:shd w:val="clear" w:color="auto" w:fill="auto"/>
          </w:tcPr>
          <w:p w14:paraId="370424ED"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5 074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096101"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14 400</w:t>
            </w:r>
          </w:p>
        </w:tc>
      </w:tr>
      <w:tr w:rsidR="00780DB8" w:rsidRPr="00613388" w14:paraId="783B85DD" w14:textId="77777777" w:rsidTr="00A73BE1">
        <w:tc>
          <w:tcPr>
            <w:tcW w:w="2835" w:type="dxa"/>
            <w:tcBorders>
              <w:top w:val="single" w:sz="4" w:space="0" w:color="000000"/>
              <w:left w:val="single" w:sz="4" w:space="0" w:color="000000"/>
              <w:bottom w:val="single" w:sz="4" w:space="0" w:color="000000"/>
            </w:tcBorders>
            <w:shd w:val="clear" w:color="auto" w:fill="auto"/>
          </w:tcPr>
          <w:p w14:paraId="4B43B705" w14:textId="77777777" w:rsidR="00780DB8" w:rsidRPr="00613388" w:rsidRDefault="00780DB8" w:rsidP="009A05F2">
            <w:pPr>
              <w:snapToGrid w:val="0"/>
              <w:rPr>
                <w:rFonts w:eastAsia="MS Mincho"/>
                <w:sz w:val="20"/>
                <w:szCs w:val="20"/>
                <w:lang w:val="ru-RU"/>
              </w:rPr>
            </w:pPr>
            <w:r w:rsidRPr="00613388">
              <w:rPr>
                <w:rFonts w:eastAsia="MS Mincho"/>
                <w:sz w:val="20"/>
                <w:szCs w:val="20"/>
                <w:lang w:val="ru-RU"/>
              </w:rPr>
              <w:t xml:space="preserve">Количество руководителей организаций </w:t>
            </w:r>
            <w:proofErr w:type="spellStart"/>
            <w:r w:rsidRPr="00613388">
              <w:rPr>
                <w:rFonts w:eastAsia="MS Mincho"/>
                <w:sz w:val="20"/>
                <w:szCs w:val="20"/>
                <w:lang w:val="ru-RU"/>
              </w:rPr>
              <w:t>ТиПО</w:t>
            </w:r>
            <w:proofErr w:type="spellEnd"/>
            <w:r w:rsidRPr="00613388">
              <w:rPr>
                <w:rFonts w:eastAsia="MS Mincho"/>
                <w:sz w:val="20"/>
                <w:szCs w:val="20"/>
                <w:lang w:val="ru-RU"/>
              </w:rPr>
              <w:t xml:space="preserve">, </w:t>
            </w:r>
            <w:r w:rsidRPr="00613388">
              <w:rPr>
                <w:sz w:val="20"/>
                <w:szCs w:val="20"/>
                <w:lang w:val="ru-RU"/>
              </w:rPr>
              <w:t xml:space="preserve">прошедших курсы повышения квалификации </w:t>
            </w:r>
            <w:r w:rsidRPr="00613388">
              <w:rPr>
                <w:rFonts w:eastAsia="MS Mincho"/>
                <w:sz w:val="20"/>
                <w:szCs w:val="20"/>
                <w:lang w:val="ru-RU"/>
              </w:rPr>
              <w:t xml:space="preserve">по международным требованиям </w:t>
            </w:r>
          </w:p>
        </w:tc>
        <w:tc>
          <w:tcPr>
            <w:tcW w:w="993" w:type="dxa"/>
            <w:tcBorders>
              <w:top w:val="single" w:sz="4" w:space="0" w:color="000000"/>
              <w:left w:val="single" w:sz="4" w:space="0" w:color="000000"/>
              <w:bottom w:val="single" w:sz="4" w:space="0" w:color="000000"/>
            </w:tcBorders>
            <w:shd w:val="clear" w:color="auto" w:fill="auto"/>
          </w:tcPr>
          <w:p w14:paraId="7FD12775" w14:textId="77777777" w:rsidR="00780DB8" w:rsidRPr="00613388" w:rsidRDefault="00780DB8" w:rsidP="009A05F2">
            <w:pPr>
              <w:jc w:val="center"/>
              <w:rPr>
                <w:lang w:val="ru-RU"/>
              </w:rPr>
            </w:pPr>
            <w:r w:rsidRPr="00613388">
              <w:rPr>
                <w:bCs/>
                <w:iCs/>
                <w:sz w:val="20"/>
                <w:szCs w:val="20"/>
                <w:lang w:val="ru-RU"/>
              </w:rPr>
              <w:t>чел.</w:t>
            </w:r>
          </w:p>
        </w:tc>
        <w:tc>
          <w:tcPr>
            <w:tcW w:w="1417" w:type="dxa"/>
            <w:tcBorders>
              <w:top w:val="single" w:sz="4" w:space="0" w:color="000000"/>
              <w:left w:val="single" w:sz="4" w:space="0" w:color="000000"/>
              <w:bottom w:val="single" w:sz="4" w:space="0" w:color="000000"/>
            </w:tcBorders>
            <w:shd w:val="clear" w:color="auto" w:fill="auto"/>
          </w:tcPr>
          <w:p w14:paraId="15E3C23F"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300</w:t>
            </w:r>
          </w:p>
        </w:tc>
        <w:tc>
          <w:tcPr>
            <w:tcW w:w="1276" w:type="dxa"/>
            <w:tcBorders>
              <w:top w:val="single" w:sz="4" w:space="0" w:color="000000"/>
              <w:left w:val="single" w:sz="4" w:space="0" w:color="000000"/>
              <w:bottom w:val="single" w:sz="4" w:space="0" w:color="000000"/>
            </w:tcBorders>
            <w:shd w:val="clear" w:color="auto" w:fill="auto"/>
          </w:tcPr>
          <w:p w14:paraId="5D9F9F69" w14:textId="77777777" w:rsidR="002F6F90" w:rsidRPr="00613388" w:rsidRDefault="00780DB8" w:rsidP="009A05F2">
            <w:pPr>
              <w:snapToGrid w:val="0"/>
              <w:jc w:val="center"/>
              <w:rPr>
                <w:rFonts w:eastAsia="MS Mincho"/>
                <w:sz w:val="20"/>
                <w:szCs w:val="20"/>
                <w:lang w:val="ru-RU"/>
              </w:rPr>
            </w:pPr>
            <w:r w:rsidRPr="00613388">
              <w:rPr>
                <w:rFonts w:eastAsia="MS Mincho"/>
                <w:sz w:val="20"/>
                <w:szCs w:val="20"/>
                <w:lang w:val="ru-RU"/>
              </w:rPr>
              <w:t>2 550</w:t>
            </w:r>
          </w:p>
          <w:p w14:paraId="4FB365A5" w14:textId="77777777" w:rsidR="00780DB8" w:rsidRPr="00613388" w:rsidRDefault="002F6F90" w:rsidP="009A05F2">
            <w:pPr>
              <w:tabs>
                <w:tab w:val="left" w:pos="795"/>
              </w:tabs>
              <w:rPr>
                <w:rFonts w:eastAsia="MS Mincho"/>
                <w:sz w:val="20"/>
                <w:szCs w:val="20"/>
                <w:lang w:val="ru-RU"/>
              </w:rPr>
            </w:pPr>
            <w:r w:rsidRPr="00613388">
              <w:rPr>
                <w:rFonts w:eastAsia="MS Mincho"/>
                <w:sz w:val="20"/>
                <w:szCs w:val="20"/>
                <w:lang w:val="ru-RU"/>
              </w:rPr>
              <w:tab/>
            </w:r>
          </w:p>
        </w:tc>
        <w:tc>
          <w:tcPr>
            <w:tcW w:w="1271" w:type="dxa"/>
            <w:tcBorders>
              <w:top w:val="single" w:sz="4" w:space="0" w:color="000000"/>
              <w:left w:val="single" w:sz="4" w:space="0" w:color="000000"/>
              <w:bottom w:val="single" w:sz="4" w:space="0" w:color="000000"/>
            </w:tcBorders>
            <w:shd w:val="clear" w:color="auto" w:fill="auto"/>
          </w:tcPr>
          <w:p w14:paraId="304F575D" w14:textId="77777777" w:rsidR="00780DB8" w:rsidRPr="00613388" w:rsidRDefault="00780DB8" w:rsidP="009A05F2">
            <w:pPr>
              <w:tabs>
                <w:tab w:val="left" w:pos="405"/>
                <w:tab w:val="center" w:pos="603"/>
              </w:tabs>
              <w:snapToGrid w:val="0"/>
              <w:jc w:val="center"/>
              <w:rPr>
                <w:rFonts w:eastAsia="MS Mincho"/>
                <w:sz w:val="20"/>
                <w:szCs w:val="20"/>
                <w:lang w:val="ru-RU"/>
              </w:rPr>
            </w:pPr>
            <w:r w:rsidRPr="00613388">
              <w:rPr>
                <w:rFonts w:eastAsia="MS Mincho"/>
                <w:sz w:val="20"/>
                <w:szCs w:val="20"/>
                <w:lang w:val="ru-RU"/>
              </w:rPr>
              <w:t>992</w:t>
            </w:r>
          </w:p>
        </w:tc>
        <w:tc>
          <w:tcPr>
            <w:tcW w:w="1422" w:type="dxa"/>
            <w:tcBorders>
              <w:top w:val="single" w:sz="4" w:space="0" w:color="000000"/>
              <w:left w:val="single" w:sz="4" w:space="0" w:color="000000"/>
              <w:bottom w:val="single" w:sz="4" w:space="0" w:color="000000"/>
            </w:tcBorders>
            <w:shd w:val="clear" w:color="auto" w:fill="auto"/>
          </w:tcPr>
          <w:p w14:paraId="6ED75E41" w14:textId="77777777" w:rsidR="00780DB8" w:rsidRPr="00613388" w:rsidRDefault="00780DB8" w:rsidP="009A05F2">
            <w:pPr>
              <w:tabs>
                <w:tab w:val="left" w:pos="405"/>
                <w:tab w:val="center" w:pos="603"/>
              </w:tabs>
              <w:snapToGrid w:val="0"/>
              <w:jc w:val="center"/>
              <w:rPr>
                <w:rFonts w:eastAsia="MS Mincho"/>
                <w:sz w:val="20"/>
                <w:szCs w:val="20"/>
                <w:lang w:val="ru-RU"/>
              </w:rPr>
            </w:pPr>
            <w:r w:rsidRPr="00613388">
              <w:rPr>
                <w:rFonts w:eastAsia="MS Mincho"/>
                <w:sz w:val="20"/>
                <w:szCs w:val="20"/>
                <w:lang w:val="ru-RU"/>
              </w:rPr>
              <w:t>992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47CACA" w14:textId="77777777" w:rsidR="00780DB8" w:rsidRPr="00613388" w:rsidRDefault="00780DB8" w:rsidP="009A05F2">
            <w:pPr>
              <w:widowControl w:val="0"/>
              <w:jc w:val="center"/>
              <w:rPr>
                <w:bCs/>
                <w:iCs/>
                <w:sz w:val="20"/>
                <w:szCs w:val="20"/>
                <w:lang w:val="ru-RU"/>
              </w:rPr>
            </w:pPr>
            <w:r w:rsidRPr="00613388">
              <w:rPr>
                <w:bCs/>
                <w:iCs/>
                <w:sz w:val="20"/>
                <w:szCs w:val="20"/>
                <w:lang w:val="ru-RU"/>
              </w:rPr>
              <w:t>1200</w:t>
            </w:r>
          </w:p>
        </w:tc>
      </w:tr>
      <w:tr w:rsidR="00780DB8" w:rsidRPr="00613388" w14:paraId="6688BCD9" w14:textId="77777777" w:rsidTr="00FB1BF3">
        <w:trPr>
          <w:trHeight w:val="285"/>
        </w:trPr>
        <w:tc>
          <w:tcPr>
            <w:tcW w:w="10632" w:type="dxa"/>
            <w:gridSpan w:val="7"/>
            <w:tcBorders>
              <w:top w:val="single" w:sz="4" w:space="0" w:color="000000"/>
              <w:bottom w:val="single" w:sz="4" w:space="0" w:color="000000"/>
            </w:tcBorders>
            <w:shd w:val="clear" w:color="auto" w:fill="auto"/>
          </w:tcPr>
          <w:p w14:paraId="1E8B715D" w14:textId="77777777" w:rsidR="00780DB8" w:rsidRPr="00613388" w:rsidRDefault="00780DB8" w:rsidP="009A05F2">
            <w:pPr>
              <w:snapToGrid w:val="0"/>
              <w:jc w:val="center"/>
              <w:rPr>
                <w:rFonts w:eastAsia="MS Mincho"/>
                <w:sz w:val="20"/>
                <w:szCs w:val="20"/>
                <w:lang w:val="ru-RU"/>
              </w:rPr>
            </w:pPr>
          </w:p>
        </w:tc>
      </w:tr>
      <w:tr w:rsidR="00780DB8" w:rsidRPr="00613388" w14:paraId="7ACFC8BC" w14:textId="77777777" w:rsidTr="00FB1BF3">
        <w:trPr>
          <w:trHeight w:val="562"/>
        </w:trPr>
        <w:tc>
          <w:tcPr>
            <w:tcW w:w="2835" w:type="dxa"/>
            <w:vMerge w:val="restart"/>
            <w:tcBorders>
              <w:top w:val="single" w:sz="4" w:space="0" w:color="000000"/>
              <w:left w:val="single" w:sz="4" w:space="0" w:color="000000"/>
              <w:bottom w:val="single" w:sz="4" w:space="0" w:color="000000"/>
            </w:tcBorders>
            <w:shd w:val="clear" w:color="auto" w:fill="auto"/>
          </w:tcPr>
          <w:p w14:paraId="26C1B649" w14:textId="77777777" w:rsidR="00780DB8" w:rsidRPr="00613388" w:rsidRDefault="00780DB8" w:rsidP="009A05F2">
            <w:pPr>
              <w:snapToGrid w:val="0"/>
              <w:rPr>
                <w:rFonts w:eastAsia="MS Mincho"/>
                <w:sz w:val="20"/>
                <w:szCs w:val="20"/>
                <w:lang w:val="ru-RU"/>
              </w:rPr>
            </w:pPr>
            <w:r w:rsidRPr="00613388">
              <w:rPr>
                <w:rFonts w:eastAsia="MS Mincho"/>
                <w:sz w:val="20"/>
                <w:szCs w:val="20"/>
                <w:lang w:val="ru-RU"/>
              </w:rPr>
              <w:t>Расходы по бюджетной программе</w:t>
            </w:r>
          </w:p>
        </w:tc>
        <w:tc>
          <w:tcPr>
            <w:tcW w:w="993" w:type="dxa"/>
            <w:vMerge w:val="restart"/>
            <w:tcBorders>
              <w:top w:val="single" w:sz="4" w:space="0" w:color="000000"/>
              <w:left w:val="single" w:sz="4" w:space="0" w:color="000000"/>
              <w:bottom w:val="single" w:sz="4" w:space="0" w:color="000000"/>
            </w:tcBorders>
            <w:shd w:val="clear" w:color="auto" w:fill="auto"/>
          </w:tcPr>
          <w:p w14:paraId="707AE61C"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Ед. изм.</w:t>
            </w:r>
          </w:p>
        </w:tc>
        <w:tc>
          <w:tcPr>
            <w:tcW w:w="1417" w:type="dxa"/>
            <w:tcBorders>
              <w:top w:val="single" w:sz="4" w:space="0" w:color="000000"/>
              <w:left w:val="single" w:sz="4" w:space="0" w:color="000000"/>
              <w:bottom w:val="single" w:sz="4" w:space="0" w:color="000000"/>
            </w:tcBorders>
            <w:shd w:val="clear" w:color="auto" w:fill="auto"/>
          </w:tcPr>
          <w:p w14:paraId="35DAA6F9"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20448064"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7EFE3F4F"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780DB8" w:rsidRPr="00613388" w14:paraId="27D6BFC0" w14:textId="77777777" w:rsidTr="00FB1BF3">
        <w:tc>
          <w:tcPr>
            <w:tcW w:w="2835" w:type="dxa"/>
            <w:vMerge/>
            <w:tcBorders>
              <w:top w:val="single" w:sz="4" w:space="0" w:color="000000"/>
              <w:left w:val="single" w:sz="4" w:space="0" w:color="000000"/>
              <w:bottom w:val="single" w:sz="4" w:space="0" w:color="000000"/>
            </w:tcBorders>
            <w:shd w:val="clear" w:color="auto" w:fill="auto"/>
          </w:tcPr>
          <w:p w14:paraId="1054CB10" w14:textId="77777777" w:rsidR="00780DB8" w:rsidRPr="00613388" w:rsidRDefault="00780DB8" w:rsidP="009A05F2">
            <w:pPr>
              <w:snapToGrid w:val="0"/>
              <w:rPr>
                <w:rFonts w:eastAsia="MS Mincho"/>
                <w:b/>
                <w:sz w:val="20"/>
                <w:szCs w:val="20"/>
                <w:lang w:val="ru-RU"/>
              </w:rPr>
            </w:pPr>
          </w:p>
        </w:tc>
        <w:tc>
          <w:tcPr>
            <w:tcW w:w="993" w:type="dxa"/>
            <w:vMerge/>
            <w:tcBorders>
              <w:top w:val="single" w:sz="4" w:space="0" w:color="000000"/>
              <w:left w:val="single" w:sz="4" w:space="0" w:color="000000"/>
              <w:bottom w:val="single" w:sz="4" w:space="0" w:color="000000"/>
            </w:tcBorders>
            <w:shd w:val="clear" w:color="auto" w:fill="auto"/>
          </w:tcPr>
          <w:p w14:paraId="1FFED48B" w14:textId="77777777" w:rsidR="00780DB8" w:rsidRPr="00613388" w:rsidRDefault="00780DB8" w:rsidP="009A05F2">
            <w:pPr>
              <w:snapToGrid w:val="0"/>
              <w:jc w:val="center"/>
              <w:rPr>
                <w:rFonts w:eastAsia="MS Mincho"/>
                <w:sz w:val="20"/>
                <w:szCs w:val="20"/>
                <w:lang w:val="ru-RU"/>
              </w:rPr>
            </w:pPr>
          </w:p>
        </w:tc>
        <w:tc>
          <w:tcPr>
            <w:tcW w:w="1417" w:type="dxa"/>
            <w:tcBorders>
              <w:top w:val="single" w:sz="4" w:space="0" w:color="000000"/>
              <w:left w:val="single" w:sz="4" w:space="0" w:color="000000"/>
              <w:bottom w:val="single" w:sz="4" w:space="0" w:color="000000"/>
            </w:tcBorders>
            <w:shd w:val="clear" w:color="auto" w:fill="auto"/>
          </w:tcPr>
          <w:p w14:paraId="0E2CA706"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2105271"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2023 год</w:t>
            </w:r>
          </w:p>
        </w:tc>
        <w:tc>
          <w:tcPr>
            <w:tcW w:w="1271" w:type="dxa"/>
            <w:tcBorders>
              <w:top w:val="single" w:sz="4" w:space="0" w:color="000000"/>
              <w:left w:val="single" w:sz="4" w:space="0" w:color="000000"/>
              <w:bottom w:val="single" w:sz="4" w:space="0" w:color="000000"/>
            </w:tcBorders>
            <w:shd w:val="clear" w:color="auto" w:fill="auto"/>
          </w:tcPr>
          <w:p w14:paraId="27379AE9"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2024 год</w:t>
            </w:r>
          </w:p>
        </w:tc>
        <w:tc>
          <w:tcPr>
            <w:tcW w:w="1422" w:type="dxa"/>
            <w:tcBorders>
              <w:top w:val="single" w:sz="4" w:space="0" w:color="000000"/>
              <w:left w:val="single" w:sz="4" w:space="0" w:color="000000"/>
              <w:bottom w:val="single" w:sz="4" w:space="0" w:color="000000"/>
            </w:tcBorders>
            <w:shd w:val="clear" w:color="auto" w:fill="auto"/>
          </w:tcPr>
          <w:p w14:paraId="1B3E98AA"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737831"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2026 год</w:t>
            </w:r>
          </w:p>
        </w:tc>
      </w:tr>
      <w:tr w:rsidR="00780DB8" w:rsidRPr="00613388" w14:paraId="6B669187" w14:textId="77777777" w:rsidTr="00A73BE1">
        <w:tc>
          <w:tcPr>
            <w:tcW w:w="2835" w:type="dxa"/>
            <w:tcBorders>
              <w:top w:val="single" w:sz="4" w:space="0" w:color="000000"/>
              <w:left w:val="single" w:sz="4" w:space="0" w:color="000000"/>
              <w:bottom w:val="single" w:sz="4" w:space="0" w:color="000000"/>
            </w:tcBorders>
            <w:shd w:val="clear" w:color="auto" w:fill="auto"/>
          </w:tcPr>
          <w:p w14:paraId="7486FB51" w14:textId="77777777" w:rsidR="00780DB8" w:rsidRPr="00613388" w:rsidRDefault="00780DB8" w:rsidP="009A05F2">
            <w:pPr>
              <w:snapToGrid w:val="0"/>
              <w:rPr>
                <w:rFonts w:eastAsia="MS Mincho"/>
                <w:b/>
                <w:sz w:val="20"/>
                <w:szCs w:val="20"/>
                <w:lang w:val="ru-RU"/>
              </w:rPr>
            </w:pPr>
            <w:r w:rsidRPr="00613388">
              <w:rPr>
                <w:sz w:val="20"/>
                <w:szCs w:val="20"/>
                <w:lang w:val="ru-RU"/>
              </w:rPr>
              <w:t>Повышение квалификации педагогов государственных организаций технического и профессионального образования</w:t>
            </w:r>
          </w:p>
        </w:tc>
        <w:tc>
          <w:tcPr>
            <w:tcW w:w="993" w:type="dxa"/>
            <w:tcBorders>
              <w:top w:val="single" w:sz="4" w:space="0" w:color="000000"/>
              <w:left w:val="single" w:sz="4" w:space="0" w:color="000000"/>
              <w:bottom w:val="single" w:sz="4" w:space="0" w:color="000000"/>
            </w:tcBorders>
            <w:shd w:val="clear" w:color="auto" w:fill="auto"/>
          </w:tcPr>
          <w:p w14:paraId="79645912" w14:textId="77777777" w:rsidR="00780DB8" w:rsidRPr="00613388" w:rsidRDefault="00780DB8"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417" w:type="dxa"/>
            <w:tcBorders>
              <w:top w:val="single" w:sz="4" w:space="0" w:color="000000"/>
              <w:left w:val="single" w:sz="4" w:space="0" w:color="000000"/>
              <w:bottom w:val="single" w:sz="4" w:space="0" w:color="000000"/>
            </w:tcBorders>
            <w:shd w:val="clear" w:color="auto" w:fill="auto"/>
          </w:tcPr>
          <w:p w14:paraId="19B9F11E" w14:textId="77777777" w:rsidR="00780DB8" w:rsidRPr="00613388" w:rsidRDefault="00780DB8" w:rsidP="009A05F2">
            <w:pPr>
              <w:jc w:val="center"/>
              <w:rPr>
                <w:sz w:val="20"/>
                <w:szCs w:val="20"/>
                <w:lang w:val="ru-RU"/>
              </w:rPr>
            </w:pPr>
            <w:r w:rsidRPr="00613388">
              <w:rPr>
                <w:sz w:val="20"/>
                <w:szCs w:val="20"/>
                <w:lang w:val="ru-RU"/>
              </w:rPr>
              <w:t>299 610</w:t>
            </w:r>
          </w:p>
        </w:tc>
        <w:tc>
          <w:tcPr>
            <w:tcW w:w="1276" w:type="dxa"/>
            <w:tcBorders>
              <w:top w:val="single" w:sz="4" w:space="0" w:color="000000"/>
              <w:left w:val="single" w:sz="4" w:space="0" w:color="000000"/>
              <w:bottom w:val="single" w:sz="4" w:space="0" w:color="000000"/>
            </w:tcBorders>
            <w:shd w:val="clear" w:color="auto" w:fill="auto"/>
          </w:tcPr>
          <w:p w14:paraId="0D63BCD4" w14:textId="77777777" w:rsidR="00780DB8" w:rsidRPr="00613388" w:rsidRDefault="00780DB8" w:rsidP="009A05F2">
            <w:pPr>
              <w:jc w:val="center"/>
              <w:rPr>
                <w:sz w:val="20"/>
                <w:szCs w:val="20"/>
                <w:lang w:val="ru-RU"/>
              </w:rPr>
            </w:pPr>
            <w:r w:rsidRPr="00613388">
              <w:rPr>
                <w:sz w:val="20"/>
                <w:szCs w:val="20"/>
                <w:lang w:val="ru-RU"/>
              </w:rPr>
              <w:t>1 415 973</w:t>
            </w:r>
          </w:p>
        </w:tc>
        <w:tc>
          <w:tcPr>
            <w:tcW w:w="1271" w:type="dxa"/>
            <w:tcBorders>
              <w:top w:val="single" w:sz="4" w:space="0" w:color="000000"/>
              <w:left w:val="single" w:sz="4" w:space="0" w:color="000000"/>
              <w:bottom w:val="single" w:sz="4" w:space="0" w:color="000000"/>
            </w:tcBorders>
            <w:shd w:val="clear" w:color="auto" w:fill="auto"/>
          </w:tcPr>
          <w:p w14:paraId="464FDBF2" w14:textId="77777777" w:rsidR="00780DB8" w:rsidRPr="00613388" w:rsidRDefault="00780DB8" w:rsidP="00E65DE8">
            <w:pPr>
              <w:jc w:val="center"/>
              <w:rPr>
                <w:sz w:val="20"/>
                <w:szCs w:val="20"/>
                <w:lang w:val="ru-RU"/>
              </w:rPr>
            </w:pPr>
            <w:r w:rsidRPr="00613388">
              <w:rPr>
                <w:sz w:val="20"/>
                <w:szCs w:val="20"/>
                <w:lang w:val="ru-RU"/>
              </w:rPr>
              <w:t>56</w:t>
            </w:r>
            <w:r w:rsidR="00E65DE8" w:rsidRPr="00613388">
              <w:rPr>
                <w:sz w:val="20"/>
                <w:szCs w:val="20"/>
                <w:lang w:val="ru-RU"/>
              </w:rPr>
              <w:t>1</w:t>
            </w:r>
            <w:r w:rsidRPr="00613388">
              <w:rPr>
                <w:sz w:val="20"/>
                <w:szCs w:val="20"/>
                <w:lang w:val="ru-RU"/>
              </w:rPr>
              <w:t xml:space="preserve"> </w:t>
            </w:r>
            <w:r w:rsidR="00E65DE8" w:rsidRPr="00613388">
              <w:rPr>
                <w:sz w:val="20"/>
                <w:szCs w:val="20"/>
                <w:lang w:val="ru-RU"/>
              </w:rPr>
              <w:t>008</w:t>
            </w:r>
          </w:p>
        </w:tc>
        <w:tc>
          <w:tcPr>
            <w:tcW w:w="1422" w:type="dxa"/>
            <w:tcBorders>
              <w:top w:val="single" w:sz="4" w:space="0" w:color="000000"/>
              <w:left w:val="single" w:sz="4" w:space="0" w:color="000000"/>
              <w:bottom w:val="single" w:sz="4" w:space="0" w:color="000000"/>
            </w:tcBorders>
            <w:shd w:val="clear" w:color="auto" w:fill="auto"/>
          </w:tcPr>
          <w:p w14:paraId="00B59EF8" w14:textId="77777777" w:rsidR="00780DB8" w:rsidRPr="00613388" w:rsidRDefault="00780DB8" w:rsidP="009A05F2">
            <w:pPr>
              <w:jc w:val="center"/>
              <w:rPr>
                <w:sz w:val="20"/>
                <w:szCs w:val="20"/>
                <w:lang w:val="ru-RU"/>
              </w:rPr>
            </w:pPr>
            <w:r w:rsidRPr="00613388">
              <w:rPr>
                <w:sz w:val="20"/>
                <w:szCs w:val="20"/>
                <w:lang w:val="ru-RU"/>
              </w:rPr>
              <w:t>574 591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A05195" w14:textId="77777777" w:rsidR="00780DB8" w:rsidRPr="00613388" w:rsidRDefault="00780DB8" w:rsidP="009A05F2">
            <w:pPr>
              <w:jc w:val="center"/>
              <w:rPr>
                <w:sz w:val="20"/>
                <w:szCs w:val="20"/>
                <w:lang w:val="ru-RU"/>
              </w:rPr>
            </w:pPr>
            <w:r w:rsidRPr="00613388">
              <w:rPr>
                <w:sz w:val="20"/>
                <w:szCs w:val="20"/>
                <w:lang w:val="ru-RU"/>
              </w:rPr>
              <w:t>1 494 932</w:t>
            </w:r>
          </w:p>
        </w:tc>
      </w:tr>
      <w:tr w:rsidR="00780DB8" w:rsidRPr="00613388" w14:paraId="4E457941" w14:textId="77777777" w:rsidTr="00A73BE1">
        <w:tc>
          <w:tcPr>
            <w:tcW w:w="2835" w:type="dxa"/>
            <w:tcBorders>
              <w:top w:val="single" w:sz="4" w:space="0" w:color="000000"/>
              <w:left w:val="single" w:sz="4" w:space="0" w:color="000000"/>
              <w:bottom w:val="single" w:sz="4" w:space="0" w:color="000000"/>
            </w:tcBorders>
            <w:shd w:val="clear" w:color="auto" w:fill="auto"/>
          </w:tcPr>
          <w:p w14:paraId="58E9C986" w14:textId="77777777" w:rsidR="00780DB8" w:rsidRPr="00613388" w:rsidRDefault="00780DB8" w:rsidP="009A05F2">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993" w:type="dxa"/>
            <w:tcBorders>
              <w:top w:val="single" w:sz="4" w:space="0" w:color="000000"/>
              <w:left w:val="single" w:sz="4" w:space="0" w:color="000000"/>
              <w:bottom w:val="single" w:sz="4" w:space="0" w:color="000000"/>
            </w:tcBorders>
            <w:shd w:val="clear" w:color="auto" w:fill="auto"/>
          </w:tcPr>
          <w:p w14:paraId="1BE4FFA9" w14:textId="77777777" w:rsidR="00780DB8" w:rsidRPr="00613388" w:rsidRDefault="00780DB8" w:rsidP="009A05F2">
            <w:pPr>
              <w:snapToGrid w:val="0"/>
              <w:jc w:val="center"/>
              <w:rPr>
                <w:rFonts w:eastAsia="MS Mincho"/>
                <w:b/>
                <w:sz w:val="20"/>
                <w:szCs w:val="20"/>
                <w:lang w:val="ru-RU"/>
              </w:rPr>
            </w:pPr>
            <w:r w:rsidRPr="00613388">
              <w:rPr>
                <w:rFonts w:eastAsia="MS Mincho"/>
                <w:b/>
                <w:sz w:val="20"/>
                <w:szCs w:val="20"/>
                <w:lang w:val="ru-RU"/>
              </w:rPr>
              <w:t>тыс. тенге</w:t>
            </w:r>
          </w:p>
        </w:tc>
        <w:tc>
          <w:tcPr>
            <w:tcW w:w="1417" w:type="dxa"/>
            <w:tcBorders>
              <w:top w:val="single" w:sz="4" w:space="0" w:color="000000"/>
              <w:left w:val="single" w:sz="4" w:space="0" w:color="000000"/>
              <w:bottom w:val="single" w:sz="4" w:space="0" w:color="000000"/>
            </w:tcBorders>
            <w:shd w:val="clear" w:color="auto" w:fill="auto"/>
          </w:tcPr>
          <w:p w14:paraId="3B30B20A" w14:textId="77777777" w:rsidR="00780DB8" w:rsidRPr="00613388" w:rsidRDefault="00780DB8" w:rsidP="009A05F2">
            <w:pPr>
              <w:jc w:val="center"/>
              <w:rPr>
                <w:b/>
                <w:sz w:val="20"/>
                <w:szCs w:val="20"/>
                <w:lang w:val="ru-RU"/>
              </w:rPr>
            </w:pPr>
            <w:r w:rsidRPr="00613388">
              <w:rPr>
                <w:b/>
                <w:sz w:val="20"/>
                <w:szCs w:val="20"/>
                <w:lang w:val="ru-RU"/>
              </w:rPr>
              <w:t>299 610</w:t>
            </w:r>
          </w:p>
        </w:tc>
        <w:tc>
          <w:tcPr>
            <w:tcW w:w="1276" w:type="dxa"/>
            <w:tcBorders>
              <w:top w:val="single" w:sz="4" w:space="0" w:color="000000"/>
              <w:left w:val="single" w:sz="4" w:space="0" w:color="000000"/>
              <w:bottom w:val="single" w:sz="4" w:space="0" w:color="000000"/>
            </w:tcBorders>
            <w:shd w:val="clear" w:color="auto" w:fill="auto"/>
          </w:tcPr>
          <w:p w14:paraId="562AF396" w14:textId="77777777" w:rsidR="00780DB8" w:rsidRPr="00613388" w:rsidRDefault="00780DB8" w:rsidP="009A05F2">
            <w:pPr>
              <w:jc w:val="center"/>
              <w:rPr>
                <w:b/>
                <w:sz w:val="20"/>
                <w:szCs w:val="20"/>
                <w:lang w:val="ru-RU"/>
              </w:rPr>
            </w:pPr>
            <w:r w:rsidRPr="00613388">
              <w:rPr>
                <w:b/>
                <w:sz w:val="20"/>
                <w:szCs w:val="20"/>
                <w:lang w:val="ru-RU"/>
              </w:rPr>
              <w:t>1 415 973</w:t>
            </w:r>
          </w:p>
        </w:tc>
        <w:tc>
          <w:tcPr>
            <w:tcW w:w="1271" w:type="dxa"/>
            <w:tcBorders>
              <w:top w:val="single" w:sz="4" w:space="0" w:color="000000"/>
              <w:left w:val="single" w:sz="4" w:space="0" w:color="000000"/>
              <w:bottom w:val="single" w:sz="4" w:space="0" w:color="000000"/>
            </w:tcBorders>
            <w:shd w:val="clear" w:color="auto" w:fill="auto"/>
          </w:tcPr>
          <w:p w14:paraId="48CFA60C" w14:textId="77777777" w:rsidR="00780DB8" w:rsidRPr="00613388" w:rsidRDefault="00780DB8" w:rsidP="00E65DE8">
            <w:pPr>
              <w:jc w:val="center"/>
              <w:rPr>
                <w:b/>
                <w:sz w:val="20"/>
                <w:szCs w:val="20"/>
                <w:lang w:val="ru-RU"/>
              </w:rPr>
            </w:pPr>
            <w:r w:rsidRPr="00613388">
              <w:rPr>
                <w:b/>
                <w:sz w:val="20"/>
                <w:szCs w:val="20"/>
                <w:lang w:val="ru-RU"/>
              </w:rPr>
              <w:t>56</w:t>
            </w:r>
            <w:r w:rsidR="00E65DE8" w:rsidRPr="00613388">
              <w:rPr>
                <w:b/>
                <w:sz w:val="20"/>
                <w:szCs w:val="20"/>
                <w:lang w:val="ru-RU"/>
              </w:rPr>
              <w:t>1</w:t>
            </w:r>
            <w:r w:rsidRPr="00613388">
              <w:rPr>
                <w:b/>
                <w:sz w:val="20"/>
                <w:szCs w:val="20"/>
                <w:lang w:val="ru-RU"/>
              </w:rPr>
              <w:t xml:space="preserve"> </w:t>
            </w:r>
            <w:r w:rsidR="00E65DE8" w:rsidRPr="00613388">
              <w:rPr>
                <w:b/>
                <w:sz w:val="20"/>
                <w:szCs w:val="20"/>
                <w:lang w:val="ru-RU"/>
              </w:rPr>
              <w:t>008</w:t>
            </w:r>
          </w:p>
        </w:tc>
        <w:tc>
          <w:tcPr>
            <w:tcW w:w="1422" w:type="dxa"/>
            <w:tcBorders>
              <w:top w:val="single" w:sz="4" w:space="0" w:color="000000"/>
              <w:left w:val="single" w:sz="4" w:space="0" w:color="000000"/>
              <w:bottom w:val="single" w:sz="4" w:space="0" w:color="000000"/>
            </w:tcBorders>
            <w:shd w:val="clear" w:color="auto" w:fill="auto"/>
          </w:tcPr>
          <w:p w14:paraId="6121EB0E" w14:textId="77777777" w:rsidR="00780DB8" w:rsidRPr="00613388" w:rsidRDefault="00780DB8" w:rsidP="009A05F2">
            <w:pPr>
              <w:jc w:val="center"/>
              <w:rPr>
                <w:b/>
                <w:sz w:val="20"/>
                <w:szCs w:val="20"/>
                <w:lang w:val="ru-RU"/>
              </w:rPr>
            </w:pPr>
            <w:r w:rsidRPr="00613388">
              <w:rPr>
                <w:b/>
                <w:sz w:val="20"/>
                <w:szCs w:val="20"/>
                <w:lang w:val="ru-RU"/>
              </w:rPr>
              <w:t>574 591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4369F9" w14:textId="77777777" w:rsidR="00780DB8" w:rsidRPr="00613388" w:rsidRDefault="00780DB8" w:rsidP="009A05F2">
            <w:pPr>
              <w:jc w:val="center"/>
              <w:rPr>
                <w:b/>
                <w:sz w:val="20"/>
                <w:szCs w:val="20"/>
                <w:lang w:val="ru-RU"/>
              </w:rPr>
            </w:pPr>
            <w:r w:rsidRPr="00613388">
              <w:rPr>
                <w:b/>
                <w:sz w:val="20"/>
                <w:szCs w:val="20"/>
                <w:lang w:val="ru-RU"/>
              </w:rPr>
              <w:t>1 494 932</w:t>
            </w:r>
          </w:p>
        </w:tc>
      </w:tr>
    </w:tbl>
    <w:p w14:paraId="5A499FEF" w14:textId="77777777" w:rsidR="001B6FE3" w:rsidRPr="00613388" w:rsidRDefault="001B6FE3" w:rsidP="009A05F2">
      <w:pPr>
        <w:jc w:val="center"/>
        <w:rPr>
          <w:b/>
          <w:sz w:val="20"/>
          <w:szCs w:val="20"/>
          <w:lang w:val="ru-RU"/>
        </w:rPr>
      </w:pPr>
    </w:p>
    <w:p w14:paraId="55896E30" w14:textId="77777777" w:rsidR="00BC15A1" w:rsidRPr="00613388" w:rsidRDefault="00BC15A1" w:rsidP="009A05F2">
      <w:pPr>
        <w:jc w:val="center"/>
        <w:rPr>
          <w:b/>
          <w:sz w:val="20"/>
          <w:szCs w:val="20"/>
          <w:lang w:val="ru-RU"/>
        </w:rPr>
      </w:pPr>
    </w:p>
    <w:p w14:paraId="14550387" w14:textId="77777777" w:rsidR="00E956C0" w:rsidRPr="00613388" w:rsidRDefault="00E956C0" w:rsidP="009A05F2">
      <w:pPr>
        <w:jc w:val="center"/>
        <w:rPr>
          <w:b/>
          <w:sz w:val="20"/>
          <w:szCs w:val="20"/>
          <w:lang w:val="ru-RU"/>
        </w:rPr>
      </w:pPr>
    </w:p>
    <w:p w14:paraId="1C750E96" w14:textId="77777777" w:rsidR="00201E7F" w:rsidRPr="00613388" w:rsidRDefault="00201E7F" w:rsidP="009A05F2">
      <w:pPr>
        <w:jc w:val="center"/>
        <w:rPr>
          <w:b/>
          <w:sz w:val="20"/>
          <w:szCs w:val="20"/>
          <w:lang w:val="ru-RU"/>
        </w:rPr>
      </w:pPr>
    </w:p>
    <w:p w14:paraId="51BD6157" w14:textId="77777777" w:rsidR="00BC15A1" w:rsidRPr="00613388" w:rsidRDefault="00BC15A1" w:rsidP="009A05F2">
      <w:pPr>
        <w:jc w:val="center"/>
        <w:rPr>
          <w:b/>
          <w:sz w:val="20"/>
          <w:szCs w:val="20"/>
          <w:lang w:val="ru-RU"/>
        </w:rPr>
      </w:pPr>
    </w:p>
    <w:p w14:paraId="694C2011" w14:textId="77777777" w:rsidR="00BC15A1" w:rsidRPr="00613388" w:rsidRDefault="00BC15A1" w:rsidP="009A05F2">
      <w:pPr>
        <w:jc w:val="center"/>
        <w:rPr>
          <w:b/>
          <w:sz w:val="20"/>
          <w:szCs w:val="20"/>
          <w:lang w:val="ru-RU"/>
        </w:rPr>
      </w:pPr>
    </w:p>
    <w:p w14:paraId="287727BC" w14:textId="77777777" w:rsidR="00BC15A1" w:rsidRPr="00613388" w:rsidRDefault="00BC15A1" w:rsidP="009A05F2">
      <w:pPr>
        <w:jc w:val="center"/>
        <w:rPr>
          <w:b/>
          <w:sz w:val="20"/>
          <w:szCs w:val="20"/>
          <w:lang w:val="ru-RU"/>
        </w:rPr>
      </w:pPr>
      <w:r w:rsidRPr="00613388">
        <w:rPr>
          <w:b/>
          <w:sz w:val="20"/>
          <w:szCs w:val="20"/>
          <w:lang w:val="ru-RU"/>
        </w:rPr>
        <w:lastRenderedPageBreak/>
        <w:t xml:space="preserve">БЮДЖЕТНАЯ ПРОГРАММА </w:t>
      </w:r>
    </w:p>
    <w:p w14:paraId="7E3C1EED" w14:textId="77777777" w:rsidR="00BC15A1" w:rsidRPr="00613388" w:rsidRDefault="00BC15A1" w:rsidP="009A05F2">
      <w:pPr>
        <w:jc w:val="center"/>
        <w:rPr>
          <w:b/>
          <w:sz w:val="20"/>
          <w:szCs w:val="20"/>
          <w:u w:val="single"/>
          <w:lang w:val="ru-RU"/>
        </w:rPr>
      </w:pPr>
      <w:r w:rsidRPr="00613388">
        <w:rPr>
          <w:b/>
          <w:sz w:val="20"/>
          <w:szCs w:val="20"/>
          <w:u w:val="single"/>
          <w:lang w:val="ru-RU"/>
        </w:rPr>
        <w:t>Министерства просвещения Республики Казахстан</w:t>
      </w:r>
    </w:p>
    <w:p w14:paraId="637B5CD0" w14:textId="77777777" w:rsidR="00BC15A1" w:rsidRPr="00613388" w:rsidRDefault="00BC15A1" w:rsidP="009A05F2">
      <w:pPr>
        <w:jc w:val="center"/>
        <w:rPr>
          <w:sz w:val="20"/>
          <w:szCs w:val="20"/>
          <w:lang w:val="ru-RU"/>
        </w:rPr>
      </w:pPr>
      <w:r w:rsidRPr="00613388">
        <w:rPr>
          <w:sz w:val="20"/>
          <w:szCs w:val="20"/>
          <w:lang w:val="ru-RU"/>
        </w:rPr>
        <w:t xml:space="preserve"> (код и наименование администратора бюджетной программы)</w:t>
      </w:r>
    </w:p>
    <w:p w14:paraId="0EA47500" w14:textId="77777777" w:rsidR="00BC15A1" w:rsidRPr="00613388" w:rsidRDefault="00BC15A1" w:rsidP="009A05F2">
      <w:pPr>
        <w:jc w:val="center"/>
        <w:rPr>
          <w:b/>
          <w:sz w:val="20"/>
          <w:szCs w:val="20"/>
          <w:lang w:val="ru-RU"/>
        </w:rPr>
      </w:pPr>
      <w:r w:rsidRPr="00613388">
        <w:rPr>
          <w:b/>
          <w:sz w:val="20"/>
          <w:szCs w:val="20"/>
          <w:lang w:val="ru-RU"/>
        </w:rPr>
        <w:t>на 202</w:t>
      </w:r>
      <w:r w:rsidR="00D6344D" w:rsidRPr="00613388">
        <w:rPr>
          <w:b/>
          <w:sz w:val="20"/>
          <w:szCs w:val="20"/>
          <w:lang w:val="ru-RU"/>
        </w:rPr>
        <w:t>4</w:t>
      </w:r>
      <w:r w:rsidRPr="00613388">
        <w:rPr>
          <w:b/>
          <w:sz w:val="20"/>
          <w:szCs w:val="20"/>
          <w:lang w:val="ru-RU"/>
        </w:rPr>
        <w:t>-202</w:t>
      </w:r>
      <w:r w:rsidR="00D6344D" w:rsidRPr="00613388">
        <w:rPr>
          <w:b/>
          <w:sz w:val="20"/>
          <w:szCs w:val="20"/>
          <w:lang w:val="ru-RU"/>
        </w:rPr>
        <w:t>6</w:t>
      </w:r>
      <w:r w:rsidRPr="00613388">
        <w:rPr>
          <w:b/>
          <w:sz w:val="20"/>
          <w:szCs w:val="20"/>
          <w:lang w:val="ru-RU"/>
        </w:rPr>
        <w:t xml:space="preserve"> годы</w:t>
      </w:r>
    </w:p>
    <w:p w14:paraId="562947E2" w14:textId="77777777" w:rsidR="00BC15A1" w:rsidRPr="00613388" w:rsidRDefault="00BC15A1" w:rsidP="009A05F2">
      <w:pPr>
        <w:jc w:val="center"/>
        <w:rPr>
          <w:b/>
          <w:sz w:val="20"/>
          <w:szCs w:val="20"/>
          <w:lang w:val="ru-RU"/>
        </w:rPr>
      </w:pPr>
    </w:p>
    <w:p w14:paraId="08B77C80" w14:textId="77777777" w:rsidR="00BC15A1" w:rsidRPr="00613388" w:rsidRDefault="00BC15A1" w:rsidP="009A05F2">
      <w:pPr>
        <w:spacing w:before="28" w:after="28" w:line="240" w:lineRule="atLeast"/>
        <w:rPr>
          <w:sz w:val="20"/>
          <w:szCs w:val="20"/>
          <w:lang w:val="ru-RU"/>
        </w:rPr>
      </w:pPr>
      <w:r w:rsidRPr="00613388">
        <w:rPr>
          <w:b/>
          <w:bCs/>
          <w:sz w:val="20"/>
          <w:szCs w:val="20"/>
          <w:lang w:val="ru-RU"/>
        </w:rPr>
        <w:t xml:space="preserve">Код и наименование бюджетной программы: </w:t>
      </w:r>
      <w:r w:rsidR="00E956C0" w:rsidRPr="00613388">
        <w:rPr>
          <w:sz w:val="20"/>
          <w:szCs w:val="20"/>
          <w:lang w:val="ru-RU"/>
        </w:rPr>
        <w:t>01</w:t>
      </w:r>
      <w:r w:rsidRPr="00613388">
        <w:rPr>
          <w:sz w:val="20"/>
          <w:szCs w:val="20"/>
          <w:lang w:val="ru-RU"/>
        </w:rPr>
        <w:t>0 «Целевой вклад в АОО «Назарбаев Интеллектуальные школы»</w:t>
      </w:r>
    </w:p>
    <w:p w14:paraId="022FF459" w14:textId="77777777" w:rsidR="00BC15A1" w:rsidRPr="00613388" w:rsidRDefault="00BC15A1" w:rsidP="009A05F2">
      <w:pPr>
        <w:tabs>
          <w:tab w:val="left" w:pos="7185"/>
        </w:tabs>
        <w:spacing w:before="28" w:after="28" w:line="240" w:lineRule="atLeast"/>
        <w:rPr>
          <w:sz w:val="20"/>
          <w:szCs w:val="20"/>
          <w:lang w:val="ru-RU"/>
        </w:rPr>
      </w:pPr>
      <w:r w:rsidRPr="00613388">
        <w:rPr>
          <w:b/>
          <w:bCs/>
          <w:sz w:val="20"/>
          <w:szCs w:val="20"/>
          <w:lang w:val="ru-RU"/>
        </w:rPr>
        <w:t xml:space="preserve">Руководитель бюджетной программы: </w:t>
      </w:r>
      <w:r w:rsidR="003132B3" w:rsidRPr="00613388">
        <w:rPr>
          <w:bCs/>
          <w:sz w:val="20"/>
          <w:szCs w:val="20"/>
          <w:lang w:val="ru-RU"/>
        </w:rPr>
        <w:t>Первый в</w:t>
      </w:r>
      <w:r w:rsidR="00143AAA" w:rsidRPr="00613388">
        <w:rPr>
          <w:sz w:val="20"/>
          <w:szCs w:val="20"/>
          <w:lang w:val="ru-RU"/>
        </w:rPr>
        <w:t xml:space="preserve">ице-министр </w:t>
      </w:r>
      <w:proofErr w:type="spellStart"/>
      <w:r w:rsidR="005D4145" w:rsidRPr="00613388">
        <w:rPr>
          <w:sz w:val="20"/>
          <w:szCs w:val="20"/>
          <w:lang w:val="ru-RU"/>
        </w:rPr>
        <w:t>Жумадильдаева</w:t>
      </w:r>
      <w:proofErr w:type="spellEnd"/>
      <w:r w:rsidR="005D4145" w:rsidRPr="00613388">
        <w:rPr>
          <w:sz w:val="20"/>
          <w:szCs w:val="20"/>
          <w:lang w:val="ru-RU"/>
        </w:rPr>
        <w:t xml:space="preserve"> Н.В.</w:t>
      </w:r>
      <w:r w:rsidR="002F6F90" w:rsidRPr="00613388">
        <w:rPr>
          <w:sz w:val="20"/>
          <w:szCs w:val="20"/>
          <w:lang w:val="ru-RU"/>
        </w:rPr>
        <w:tab/>
      </w:r>
    </w:p>
    <w:p w14:paraId="04BDB681" w14:textId="77777777" w:rsidR="001204C9" w:rsidRPr="00613388" w:rsidRDefault="00BC15A1" w:rsidP="009A05F2">
      <w:pPr>
        <w:spacing w:before="28" w:after="28" w:line="240" w:lineRule="atLeast"/>
        <w:jc w:val="both"/>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Закон Республики Казахстан «О статусе Назарбаев Университет», «Назарбаев Интеллектуальные школы» и «Назарбаев Фонд»</w:t>
      </w:r>
    </w:p>
    <w:p w14:paraId="7D0F20DE" w14:textId="77777777" w:rsidR="00BC15A1" w:rsidRPr="00613388" w:rsidRDefault="00BC15A1" w:rsidP="009A05F2">
      <w:pPr>
        <w:spacing w:before="28" w:after="28" w:line="240" w:lineRule="atLeast"/>
        <w:jc w:val="both"/>
        <w:rPr>
          <w:b/>
          <w:bCs/>
          <w:sz w:val="20"/>
          <w:szCs w:val="20"/>
          <w:lang w:val="ru-RU"/>
        </w:rPr>
      </w:pPr>
      <w:r w:rsidRPr="00613388">
        <w:rPr>
          <w:b/>
          <w:bCs/>
          <w:sz w:val="20"/>
          <w:szCs w:val="20"/>
          <w:lang w:val="ru-RU"/>
        </w:rPr>
        <w:t>Вид бюджетной программы:</w:t>
      </w:r>
    </w:p>
    <w:p w14:paraId="486CE9B6" w14:textId="77777777" w:rsidR="00BC15A1" w:rsidRPr="00613388" w:rsidRDefault="00BC15A1" w:rsidP="009A05F2">
      <w:pPr>
        <w:spacing w:before="28" w:after="28" w:line="240" w:lineRule="atLeast"/>
        <w:jc w:val="both"/>
        <w:rPr>
          <w:sz w:val="20"/>
          <w:szCs w:val="20"/>
          <w:lang w:val="ru-RU"/>
        </w:rPr>
      </w:pPr>
      <w:r w:rsidRPr="00613388">
        <w:rPr>
          <w:b/>
          <w:bCs/>
          <w:sz w:val="20"/>
          <w:szCs w:val="20"/>
          <w:lang w:val="ru-RU"/>
        </w:rPr>
        <w:t>в зависимости от уровня государственного управления:</w:t>
      </w:r>
      <w:r w:rsidRPr="00613388">
        <w:rPr>
          <w:bCs/>
          <w:sz w:val="20"/>
          <w:szCs w:val="20"/>
          <w:lang w:val="ru-RU"/>
        </w:rPr>
        <w:t xml:space="preserve"> </w:t>
      </w:r>
      <w:r w:rsidRPr="00613388">
        <w:rPr>
          <w:bCs/>
          <w:iCs/>
          <w:sz w:val="20"/>
          <w:szCs w:val="20"/>
          <w:lang w:val="ru-RU"/>
        </w:rPr>
        <w:t>республиканская</w:t>
      </w:r>
    </w:p>
    <w:p w14:paraId="154ECC9A" w14:textId="77777777" w:rsidR="00BC15A1" w:rsidRPr="00613388" w:rsidRDefault="00BC15A1" w:rsidP="009A05F2">
      <w:pPr>
        <w:spacing w:before="28" w:after="28" w:line="240" w:lineRule="atLeast"/>
        <w:rPr>
          <w:bCs/>
          <w:iCs/>
          <w:sz w:val="20"/>
          <w:szCs w:val="20"/>
          <w:lang w:val="ru-RU"/>
        </w:rPr>
      </w:pPr>
      <w:r w:rsidRPr="00613388">
        <w:rPr>
          <w:b/>
          <w:bCs/>
          <w:sz w:val="20"/>
          <w:szCs w:val="20"/>
          <w:lang w:val="ru-RU"/>
        </w:rPr>
        <w:t>в зависимости от содержания:</w:t>
      </w:r>
      <w:r w:rsidRPr="00613388">
        <w:rPr>
          <w:bCs/>
          <w:sz w:val="20"/>
          <w:szCs w:val="20"/>
          <w:lang w:val="ru-RU"/>
        </w:rPr>
        <w:t xml:space="preserve"> </w:t>
      </w:r>
      <w:r w:rsidRPr="00613388">
        <w:rPr>
          <w:bCs/>
          <w:iCs/>
          <w:sz w:val="20"/>
          <w:szCs w:val="20"/>
          <w:lang w:val="ru-RU"/>
        </w:rPr>
        <w:t>вложение целевого вклада</w:t>
      </w:r>
    </w:p>
    <w:p w14:paraId="0B0BEF7D" w14:textId="77777777" w:rsidR="00BC15A1" w:rsidRPr="00613388" w:rsidRDefault="00BC15A1" w:rsidP="009A05F2">
      <w:pPr>
        <w:spacing w:before="28" w:after="28" w:line="240" w:lineRule="atLeast"/>
        <w:rPr>
          <w:sz w:val="20"/>
          <w:szCs w:val="20"/>
          <w:lang w:val="ru-RU"/>
        </w:rPr>
      </w:pPr>
      <w:r w:rsidRPr="00613388">
        <w:rPr>
          <w:b/>
          <w:bCs/>
          <w:iCs/>
          <w:sz w:val="20"/>
          <w:szCs w:val="20"/>
          <w:lang w:val="ru-RU"/>
        </w:rPr>
        <w:t>в зависимости от способа реализации</w:t>
      </w:r>
      <w:r w:rsidRPr="00613388">
        <w:rPr>
          <w:bCs/>
          <w:iCs/>
          <w:sz w:val="20"/>
          <w:szCs w:val="20"/>
          <w:lang w:val="ru-RU"/>
        </w:rPr>
        <w:t>: индивидуальная</w:t>
      </w:r>
    </w:p>
    <w:p w14:paraId="63EF4315" w14:textId="77777777" w:rsidR="00BC15A1" w:rsidRPr="00613388" w:rsidRDefault="00BC15A1" w:rsidP="009A05F2">
      <w:pPr>
        <w:spacing w:before="28" w:after="28" w:line="240" w:lineRule="atLeast"/>
        <w:rPr>
          <w:sz w:val="20"/>
          <w:szCs w:val="20"/>
          <w:lang w:val="ru-RU"/>
        </w:rPr>
      </w:pPr>
      <w:r w:rsidRPr="00613388">
        <w:rPr>
          <w:b/>
          <w:sz w:val="20"/>
          <w:szCs w:val="20"/>
          <w:lang w:val="ru-RU"/>
        </w:rPr>
        <w:t>текущая</w:t>
      </w:r>
      <w:r w:rsidRPr="00613388">
        <w:rPr>
          <w:rFonts w:eastAsia="Calibri"/>
          <w:b/>
          <w:bCs/>
          <w:iCs/>
          <w:sz w:val="20"/>
          <w:szCs w:val="20"/>
          <w:lang w:val="ru-RU"/>
        </w:rPr>
        <w:t>/развитие:</w:t>
      </w:r>
      <w:r w:rsidRPr="00613388">
        <w:rPr>
          <w:rFonts w:eastAsia="Calibri"/>
          <w:bCs/>
          <w:iCs/>
          <w:sz w:val="20"/>
          <w:szCs w:val="20"/>
          <w:lang w:val="ru-RU"/>
        </w:rPr>
        <w:t xml:space="preserve"> текущая</w:t>
      </w:r>
    </w:p>
    <w:p w14:paraId="6CED7111" w14:textId="77777777" w:rsidR="00BC15A1" w:rsidRPr="00613388" w:rsidRDefault="00BC15A1" w:rsidP="009A05F2">
      <w:pPr>
        <w:widowControl w:val="0"/>
        <w:jc w:val="both"/>
        <w:rPr>
          <w:rStyle w:val="s0"/>
          <w:bCs/>
          <w:sz w:val="20"/>
          <w:szCs w:val="20"/>
          <w:lang w:val="ru-RU"/>
        </w:rPr>
      </w:pPr>
      <w:r w:rsidRPr="00613388">
        <w:rPr>
          <w:b/>
          <w:bCs/>
          <w:sz w:val="20"/>
          <w:szCs w:val="20"/>
          <w:lang w:val="ru-RU"/>
        </w:rPr>
        <w:t>Цель бюджетной программы:</w:t>
      </w:r>
      <w:r w:rsidRPr="00613388">
        <w:rPr>
          <w:bCs/>
          <w:sz w:val="20"/>
          <w:szCs w:val="20"/>
          <w:lang w:val="ru-RU"/>
        </w:rPr>
        <w:t xml:space="preserve"> </w:t>
      </w:r>
      <w:r w:rsidRPr="00613388">
        <w:rPr>
          <w:rStyle w:val="s0"/>
          <w:bCs/>
          <w:sz w:val="20"/>
          <w:szCs w:val="20"/>
          <w:lang w:val="ru-RU"/>
        </w:rPr>
        <w:t>Повышение уровня функциональной грамотности детей школьного возраста с обеспечением равного доступа к качественному среднему образованию.</w:t>
      </w:r>
    </w:p>
    <w:p w14:paraId="6C177D5A" w14:textId="77777777" w:rsidR="001C3606" w:rsidRPr="00613388" w:rsidRDefault="00BC15A1" w:rsidP="009A05F2">
      <w:pPr>
        <w:widowControl w:val="0"/>
        <w:jc w:val="both"/>
        <w:rPr>
          <w:rStyle w:val="s0"/>
          <w:bCs/>
          <w:sz w:val="20"/>
          <w:szCs w:val="20"/>
          <w:lang w:val="ru-RU"/>
        </w:rPr>
      </w:pPr>
      <w:r w:rsidRPr="00613388">
        <w:rPr>
          <w:b/>
          <w:bCs/>
          <w:color w:val="000000"/>
          <w:sz w:val="20"/>
          <w:szCs w:val="20"/>
          <w:lang w:val="ru-RU"/>
        </w:rPr>
        <w:t xml:space="preserve">Конечные результаты бюджетной программы: </w:t>
      </w:r>
      <w:r w:rsidR="00E80160" w:rsidRPr="00613388">
        <w:rPr>
          <w:rStyle w:val="s0"/>
          <w:bCs/>
          <w:sz w:val="20"/>
          <w:szCs w:val="20"/>
          <w:lang w:val="ru-RU"/>
        </w:rPr>
        <w:t>Доля призеров республиканских и международных олимпиад и научных соревнований школьников от общего числа участников – учеников Интеллектуальных школ: 2024 год – 6</w:t>
      </w:r>
      <w:r w:rsidR="001C3606" w:rsidRPr="00613388">
        <w:rPr>
          <w:rStyle w:val="s0"/>
          <w:bCs/>
          <w:sz w:val="20"/>
          <w:szCs w:val="20"/>
          <w:lang w:val="ru-RU"/>
        </w:rPr>
        <w:t xml:space="preserve">9%, 2025 год – </w:t>
      </w:r>
      <w:r w:rsidR="00E80160" w:rsidRPr="00613388">
        <w:rPr>
          <w:rStyle w:val="s0"/>
          <w:bCs/>
          <w:sz w:val="20"/>
          <w:szCs w:val="20"/>
          <w:lang w:val="ru-RU"/>
        </w:rPr>
        <w:t>69,5</w:t>
      </w:r>
      <w:r w:rsidR="001C3606" w:rsidRPr="00613388">
        <w:rPr>
          <w:rStyle w:val="s0"/>
          <w:bCs/>
          <w:sz w:val="20"/>
          <w:szCs w:val="20"/>
          <w:lang w:val="ru-RU"/>
        </w:rPr>
        <w:t xml:space="preserve">%, 2026 год - </w:t>
      </w:r>
      <w:r w:rsidR="00E80160" w:rsidRPr="00613388">
        <w:rPr>
          <w:rStyle w:val="s0"/>
          <w:bCs/>
          <w:sz w:val="20"/>
          <w:szCs w:val="20"/>
          <w:lang w:val="ru-RU"/>
        </w:rPr>
        <w:t>7</w:t>
      </w:r>
      <w:r w:rsidR="001C3606" w:rsidRPr="00613388">
        <w:rPr>
          <w:rStyle w:val="s0"/>
          <w:bCs/>
          <w:sz w:val="20"/>
          <w:szCs w:val="20"/>
          <w:lang w:val="ru-RU"/>
        </w:rPr>
        <w:t xml:space="preserve">0%. </w:t>
      </w:r>
    </w:p>
    <w:p w14:paraId="5C30E05A" w14:textId="77777777" w:rsidR="00BC15A1" w:rsidRPr="00613388" w:rsidRDefault="00BC15A1" w:rsidP="009A05F2">
      <w:pPr>
        <w:widowControl w:val="0"/>
        <w:jc w:val="both"/>
        <w:rPr>
          <w:rFonts w:eastAsia="MS Mincho"/>
          <w:iCs/>
          <w:sz w:val="20"/>
          <w:szCs w:val="20"/>
          <w:lang w:val="ru-RU"/>
        </w:rPr>
      </w:pPr>
      <w:r w:rsidRPr="00613388">
        <w:rPr>
          <w:b/>
          <w:bCs/>
          <w:sz w:val="20"/>
          <w:szCs w:val="20"/>
          <w:lang w:val="ru-RU"/>
        </w:rPr>
        <w:t xml:space="preserve">Описание (обоснование) бюджетной программы: </w:t>
      </w:r>
      <w:r w:rsidRPr="00613388">
        <w:rPr>
          <w:rFonts w:eastAsia="MS Mincho"/>
          <w:iCs/>
          <w:sz w:val="20"/>
          <w:szCs w:val="20"/>
          <w:lang w:val="ru-RU"/>
        </w:rPr>
        <w:t>Целевые вклады для реализации мероприятий обеспечивающих образовательную деятельность по Образовательной программе АОО «Назарбаев Интеллектуальные школы» - NIS-</w:t>
      </w:r>
      <w:proofErr w:type="spellStart"/>
      <w:r w:rsidRPr="00613388">
        <w:rPr>
          <w:rFonts w:eastAsia="MS Mincho"/>
          <w:iCs/>
          <w:sz w:val="20"/>
          <w:szCs w:val="20"/>
          <w:lang w:val="ru-RU"/>
        </w:rPr>
        <w:t>Programme</w:t>
      </w:r>
      <w:proofErr w:type="spellEnd"/>
      <w:r w:rsidRPr="00613388">
        <w:rPr>
          <w:rFonts w:eastAsia="MS Mincho"/>
          <w:iCs/>
          <w:sz w:val="20"/>
          <w:szCs w:val="20"/>
          <w:lang w:val="ru-RU"/>
        </w:rPr>
        <w:t xml:space="preserve"> и/или Программе Международного Бакалавриат и трансляцию опыта. </w:t>
      </w:r>
    </w:p>
    <w:tbl>
      <w:tblPr>
        <w:tblW w:w="10632" w:type="dxa"/>
        <w:tblInd w:w="108" w:type="dxa"/>
        <w:tblLayout w:type="fixed"/>
        <w:tblLook w:val="0000" w:firstRow="0" w:lastRow="0" w:firstColumn="0" w:lastColumn="0" w:noHBand="0" w:noVBand="0"/>
      </w:tblPr>
      <w:tblGrid>
        <w:gridCol w:w="3261"/>
        <w:gridCol w:w="850"/>
        <w:gridCol w:w="1276"/>
        <w:gridCol w:w="1276"/>
        <w:gridCol w:w="1275"/>
        <w:gridCol w:w="1276"/>
        <w:gridCol w:w="1418"/>
      </w:tblGrid>
      <w:tr w:rsidR="00BC15A1" w:rsidRPr="00613388" w14:paraId="428F7D13" w14:textId="77777777" w:rsidTr="00EB1111">
        <w:trPr>
          <w:trHeight w:val="562"/>
        </w:trPr>
        <w:tc>
          <w:tcPr>
            <w:tcW w:w="3261" w:type="dxa"/>
            <w:vMerge w:val="restart"/>
            <w:tcBorders>
              <w:top w:val="single" w:sz="4" w:space="0" w:color="000000"/>
              <w:left w:val="single" w:sz="4" w:space="0" w:color="000000"/>
              <w:bottom w:val="single" w:sz="4" w:space="0" w:color="000000"/>
            </w:tcBorders>
            <w:shd w:val="clear" w:color="auto" w:fill="auto"/>
          </w:tcPr>
          <w:p w14:paraId="5A1BC3DF" w14:textId="77777777" w:rsidR="00BC15A1" w:rsidRPr="00613388" w:rsidRDefault="00BC15A1" w:rsidP="009A05F2">
            <w:pPr>
              <w:snapToGrid w:val="0"/>
              <w:rPr>
                <w:rFonts w:eastAsia="MS Mincho"/>
                <w:b/>
                <w:sz w:val="20"/>
                <w:szCs w:val="20"/>
                <w:lang w:val="ru-RU"/>
              </w:rPr>
            </w:pPr>
            <w:r w:rsidRPr="00613388">
              <w:rPr>
                <w:sz w:val="20"/>
                <w:szCs w:val="20"/>
                <w:lang w:val="ru-RU"/>
              </w:rPr>
              <w:t>Показатели прямого результата</w:t>
            </w:r>
          </w:p>
        </w:tc>
        <w:tc>
          <w:tcPr>
            <w:tcW w:w="850" w:type="dxa"/>
            <w:vMerge w:val="restart"/>
            <w:tcBorders>
              <w:top w:val="single" w:sz="4" w:space="0" w:color="000000"/>
              <w:left w:val="single" w:sz="4" w:space="0" w:color="000000"/>
              <w:bottom w:val="single" w:sz="4" w:space="0" w:color="000000"/>
            </w:tcBorders>
            <w:shd w:val="clear" w:color="auto" w:fill="auto"/>
          </w:tcPr>
          <w:p w14:paraId="7636206B"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1586A3FB"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694D9871"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60DE1318"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D6344D" w:rsidRPr="00613388" w14:paraId="4D7E1B66" w14:textId="77777777" w:rsidTr="00EB1111">
        <w:tc>
          <w:tcPr>
            <w:tcW w:w="3261" w:type="dxa"/>
            <w:vMerge/>
            <w:tcBorders>
              <w:top w:val="single" w:sz="4" w:space="0" w:color="000000"/>
              <w:left w:val="single" w:sz="4" w:space="0" w:color="000000"/>
              <w:bottom w:val="single" w:sz="4" w:space="0" w:color="000000"/>
            </w:tcBorders>
            <w:shd w:val="clear" w:color="auto" w:fill="auto"/>
          </w:tcPr>
          <w:p w14:paraId="15BE1753" w14:textId="77777777" w:rsidR="00D6344D" w:rsidRPr="00613388" w:rsidRDefault="00D6344D"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38918154" w14:textId="77777777" w:rsidR="00D6344D" w:rsidRPr="00613388" w:rsidRDefault="00D6344D"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411B3381"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4B93BA59"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2023 год</w:t>
            </w:r>
          </w:p>
        </w:tc>
        <w:tc>
          <w:tcPr>
            <w:tcW w:w="1275" w:type="dxa"/>
            <w:tcBorders>
              <w:top w:val="single" w:sz="4" w:space="0" w:color="000000"/>
              <w:left w:val="single" w:sz="4" w:space="0" w:color="000000"/>
              <w:bottom w:val="single" w:sz="4" w:space="0" w:color="000000"/>
            </w:tcBorders>
            <w:shd w:val="clear" w:color="auto" w:fill="auto"/>
          </w:tcPr>
          <w:p w14:paraId="7D60C40A"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44DC06D"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DBD4C3"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2026 год</w:t>
            </w:r>
          </w:p>
        </w:tc>
      </w:tr>
      <w:tr w:rsidR="00D6344D" w:rsidRPr="00613388" w14:paraId="00D4651F" w14:textId="77777777" w:rsidTr="001C3606">
        <w:trPr>
          <w:trHeight w:val="699"/>
        </w:trPr>
        <w:tc>
          <w:tcPr>
            <w:tcW w:w="3261" w:type="dxa"/>
            <w:tcBorders>
              <w:top w:val="single" w:sz="4" w:space="0" w:color="000000"/>
              <w:left w:val="single" w:sz="4" w:space="0" w:color="000000"/>
              <w:bottom w:val="single" w:sz="4" w:space="0" w:color="000000"/>
            </w:tcBorders>
            <w:shd w:val="clear" w:color="auto" w:fill="auto"/>
          </w:tcPr>
          <w:p w14:paraId="79EDFABB" w14:textId="77777777" w:rsidR="00D6344D" w:rsidRPr="00613388" w:rsidRDefault="00D6344D" w:rsidP="009A05F2">
            <w:pPr>
              <w:snapToGrid w:val="0"/>
              <w:jc w:val="both"/>
              <w:rPr>
                <w:sz w:val="20"/>
                <w:szCs w:val="20"/>
                <w:lang w:val="ru-RU"/>
              </w:rPr>
            </w:pPr>
            <w:r w:rsidRPr="00613388">
              <w:rPr>
                <w:sz w:val="20"/>
                <w:szCs w:val="20"/>
                <w:lang w:val="ru-RU"/>
              </w:rPr>
              <w:t xml:space="preserve">Количество Интеллектуальных школ, в которых функционирует система оценивания, способствующая высокому качеству образовательных услуг  </w:t>
            </w:r>
          </w:p>
        </w:tc>
        <w:tc>
          <w:tcPr>
            <w:tcW w:w="850" w:type="dxa"/>
            <w:tcBorders>
              <w:top w:val="single" w:sz="4" w:space="0" w:color="000000"/>
              <w:left w:val="single" w:sz="4" w:space="0" w:color="000000"/>
              <w:bottom w:val="single" w:sz="4" w:space="0" w:color="000000"/>
            </w:tcBorders>
            <w:shd w:val="clear" w:color="auto" w:fill="auto"/>
            <w:vAlign w:val="center"/>
          </w:tcPr>
          <w:p w14:paraId="39B8E09A"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vAlign w:val="center"/>
          </w:tcPr>
          <w:p w14:paraId="048D59C7"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21</w:t>
            </w:r>
          </w:p>
        </w:tc>
        <w:tc>
          <w:tcPr>
            <w:tcW w:w="1276" w:type="dxa"/>
            <w:tcBorders>
              <w:top w:val="single" w:sz="4" w:space="0" w:color="000000"/>
              <w:left w:val="single" w:sz="4" w:space="0" w:color="000000"/>
              <w:bottom w:val="single" w:sz="4" w:space="0" w:color="000000"/>
            </w:tcBorders>
            <w:shd w:val="clear" w:color="auto" w:fill="auto"/>
            <w:vAlign w:val="center"/>
          </w:tcPr>
          <w:p w14:paraId="3DB9D500"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21</w:t>
            </w:r>
          </w:p>
        </w:tc>
        <w:tc>
          <w:tcPr>
            <w:tcW w:w="1275" w:type="dxa"/>
            <w:tcBorders>
              <w:top w:val="single" w:sz="4" w:space="0" w:color="000000"/>
              <w:left w:val="single" w:sz="4" w:space="0" w:color="000000"/>
              <w:bottom w:val="single" w:sz="4" w:space="0" w:color="000000"/>
            </w:tcBorders>
            <w:shd w:val="clear" w:color="auto" w:fill="auto"/>
            <w:vAlign w:val="center"/>
          </w:tcPr>
          <w:p w14:paraId="1D2D3333"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21</w:t>
            </w:r>
          </w:p>
        </w:tc>
        <w:tc>
          <w:tcPr>
            <w:tcW w:w="1276" w:type="dxa"/>
            <w:tcBorders>
              <w:top w:val="single" w:sz="4" w:space="0" w:color="000000"/>
              <w:left w:val="single" w:sz="4" w:space="0" w:color="000000"/>
              <w:bottom w:val="single" w:sz="4" w:space="0" w:color="000000"/>
            </w:tcBorders>
            <w:shd w:val="clear" w:color="auto" w:fill="auto"/>
            <w:vAlign w:val="center"/>
          </w:tcPr>
          <w:p w14:paraId="6A11E8F7"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49D6"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21</w:t>
            </w:r>
          </w:p>
        </w:tc>
      </w:tr>
      <w:tr w:rsidR="00D6344D" w:rsidRPr="00613388" w14:paraId="5F6F32A8" w14:textId="77777777" w:rsidTr="001C3606">
        <w:trPr>
          <w:trHeight w:val="773"/>
        </w:trPr>
        <w:tc>
          <w:tcPr>
            <w:tcW w:w="3261" w:type="dxa"/>
            <w:tcBorders>
              <w:top w:val="single" w:sz="4" w:space="0" w:color="000000"/>
              <w:left w:val="single" w:sz="4" w:space="0" w:color="000000"/>
              <w:bottom w:val="single" w:sz="4" w:space="0" w:color="000000"/>
            </w:tcBorders>
            <w:shd w:val="clear" w:color="auto" w:fill="auto"/>
          </w:tcPr>
          <w:p w14:paraId="6F380996" w14:textId="77777777" w:rsidR="00D6344D" w:rsidRPr="00613388" w:rsidRDefault="00D6344D" w:rsidP="009A05F2">
            <w:pPr>
              <w:snapToGrid w:val="0"/>
              <w:jc w:val="both"/>
              <w:rPr>
                <w:sz w:val="20"/>
                <w:szCs w:val="20"/>
                <w:lang w:val="ru-RU"/>
              </w:rPr>
            </w:pPr>
            <w:r w:rsidRPr="00613388">
              <w:rPr>
                <w:sz w:val="20"/>
                <w:szCs w:val="20"/>
                <w:lang w:val="ru-RU"/>
              </w:rPr>
              <w:t xml:space="preserve">Количество разработанных учебников и учебно-методических комплексов по Образовательной </w:t>
            </w:r>
            <w:r w:rsidRPr="00613388">
              <w:rPr>
                <w:rFonts w:eastAsia="MS Mincho"/>
                <w:iCs/>
                <w:sz w:val="20"/>
                <w:szCs w:val="20"/>
                <w:lang w:val="ru-RU"/>
              </w:rPr>
              <w:t>программе АОО «Назарбаев Интеллектуальные школы» - NIS-Program</w:t>
            </w:r>
          </w:p>
        </w:tc>
        <w:tc>
          <w:tcPr>
            <w:tcW w:w="850" w:type="dxa"/>
            <w:tcBorders>
              <w:top w:val="single" w:sz="4" w:space="0" w:color="000000"/>
              <w:left w:val="single" w:sz="4" w:space="0" w:color="000000"/>
              <w:bottom w:val="single" w:sz="4" w:space="0" w:color="000000"/>
            </w:tcBorders>
            <w:shd w:val="clear" w:color="auto" w:fill="auto"/>
            <w:vAlign w:val="center"/>
          </w:tcPr>
          <w:p w14:paraId="53D4A997" w14:textId="77777777" w:rsidR="00D6344D" w:rsidRPr="00613388" w:rsidRDefault="00D6344D" w:rsidP="009A05F2">
            <w:pPr>
              <w:snapToGrid w:val="0"/>
              <w:jc w:val="center"/>
              <w:rPr>
                <w:rFonts w:eastAsia="MS Mincho"/>
                <w:sz w:val="20"/>
                <w:szCs w:val="20"/>
                <w:lang w:val="ru-RU"/>
              </w:rPr>
            </w:pPr>
            <w:proofErr w:type="spellStart"/>
            <w:r w:rsidRPr="00613388">
              <w:rPr>
                <w:rFonts w:eastAsia="MS Mincho"/>
                <w:sz w:val="20"/>
                <w:szCs w:val="20"/>
                <w:lang w:val="ru-RU"/>
              </w:rPr>
              <w:t>ед</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14:paraId="207AF307" w14:textId="77777777" w:rsidR="00D6344D" w:rsidRPr="00613388" w:rsidRDefault="00D6344D" w:rsidP="009A05F2">
            <w:pPr>
              <w:jc w:val="center"/>
              <w:rPr>
                <w:sz w:val="20"/>
                <w:szCs w:val="20"/>
                <w:lang w:val="ru-RU"/>
              </w:rPr>
            </w:pPr>
            <w:r w:rsidRPr="00613388">
              <w:rPr>
                <w:sz w:val="20"/>
                <w:szCs w:val="20"/>
                <w:lang w:val="ru-RU"/>
              </w:rPr>
              <w:t>102</w:t>
            </w:r>
          </w:p>
        </w:tc>
        <w:tc>
          <w:tcPr>
            <w:tcW w:w="1276" w:type="dxa"/>
            <w:tcBorders>
              <w:top w:val="single" w:sz="4" w:space="0" w:color="000000"/>
              <w:left w:val="single" w:sz="4" w:space="0" w:color="000000"/>
              <w:bottom w:val="single" w:sz="4" w:space="0" w:color="000000"/>
            </w:tcBorders>
            <w:shd w:val="clear" w:color="auto" w:fill="auto"/>
            <w:vAlign w:val="center"/>
          </w:tcPr>
          <w:p w14:paraId="27CA1FF9" w14:textId="77777777" w:rsidR="00D6344D" w:rsidRPr="00613388" w:rsidRDefault="00D6344D" w:rsidP="009A05F2">
            <w:pPr>
              <w:jc w:val="center"/>
              <w:rPr>
                <w:sz w:val="20"/>
                <w:szCs w:val="20"/>
                <w:lang w:val="ru-RU"/>
              </w:rPr>
            </w:pPr>
            <w:r w:rsidRPr="00613388">
              <w:rPr>
                <w:sz w:val="20"/>
                <w:szCs w:val="20"/>
                <w:lang w:val="ru-RU"/>
              </w:rPr>
              <w:t>3</w:t>
            </w:r>
          </w:p>
        </w:tc>
        <w:tc>
          <w:tcPr>
            <w:tcW w:w="1275" w:type="dxa"/>
            <w:tcBorders>
              <w:top w:val="single" w:sz="4" w:space="0" w:color="000000"/>
              <w:left w:val="single" w:sz="4" w:space="0" w:color="000000"/>
              <w:bottom w:val="single" w:sz="4" w:space="0" w:color="000000"/>
            </w:tcBorders>
            <w:shd w:val="clear" w:color="auto" w:fill="auto"/>
            <w:vAlign w:val="center"/>
          </w:tcPr>
          <w:p w14:paraId="1039516D" w14:textId="77777777" w:rsidR="00D6344D" w:rsidRPr="00613388" w:rsidRDefault="001C3606" w:rsidP="009A05F2">
            <w:pPr>
              <w:jc w:val="center"/>
              <w:rPr>
                <w:sz w:val="20"/>
                <w:szCs w:val="20"/>
                <w:lang w:val="ru-RU"/>
              </w:rPr>
            </w:pPr>
            <w:r w:rsidRPr="00613388">
              <w:rPr>
                <w:sz w:val="20"/>
                <w:szCs w:val="20"/>
                <w:lang w:val="ru-RU"/>
              </w:rPr>
              <w:t>11</w:t>
            </w:r>
          </w:p>
        </w:tc>
        <w:tc>
          <w:tcPr>
            <w:tcW w:w="1276" w:type="dxa"/>
            <w:tcBorders>
              <w:top w:val="single" w:sz="4" w:space="0" w:color="000000"/>
              <w:left w:val="single" w:sz="4" w:space="0" w:color="000000"/>
              <w:bottom w:val="single" w:sz="4" w:space="0" w:color="000000"/>
            </w:tcBorders>
            <w:shd w:val="clear" w:color="auto" w:fill="auto"/>
            <w:vAlign w:val="center"/>
          </w:tcPr>
          <w:p w14:paraId="01F57E65" w14:textId="77777777" w:rsidR="00D6344D" w:rsidRPr="00613388" w:rsidRDefault="001C3606" w:rsidP="009A05F2">
            <w:pPr>
              <w:jc w:val="center"/>
              <w:rPr>
                <w:sz w:val="20"/>
                <w:szCs w:val="20"/>
                <w:lang w:val="ru-RU"/>
              </w:rPr>
            </w:pPr>
            <w:r w:rsidRPr="00613388">
              <w:rPr>
                <w:sz w:val="20"/>
                <w:szCs w:val="20"/>
                <w:lang w:val="ru-RU"/>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9A38" w14:textId="77777777" w:rsidR="00D6344D" w:rsidRPr="00613388" w:rsidRDefault="001C3606" w:rsidP="009A05F2">
            <w:pPr>
              <w:jc w:val="center"/>
              <w:rPr>
                <w:sz w:val="20"/>
                <w:szCs w:val="20"/>
                <w:lang w:val="ru-RU"/>
              </w:rPr>
            </w:pPr>
            <w:r w:rsidRPr="00613388">
              <w:rPr>
                <w:sz w:val="20"/>
                <w:szCs w:val="20"/>
                <w:lang w:val="ru-RU"/>
              </w:rPr>
              <w:t>8</w:t>
            </w:r>
          </w:p>
        </w:tc>
      </w:tr>
      <w:tr w:rsidR="001C3606" w:rsidRPr="00613388" w14:paraId="5CBCB8B4" w14:textId="77777777" w:rsidTr="001C3606">
        <w:trPr>
          <w:trHeight w:val="773"/>
        </w:trPr>
        <w:tc>
          <w:tcPr>
            <w:tcW w:w="3261" w:type="dxa"/>
            <w:tcBorders>
              <w:top w:val="single" w:sz="4" w:space="0" w:color="000000"/>
              <w:left w:val="single" w:sz="4" w:space="0" w:color="000000"/>
              <w:bottom w:val="single" w:sz="4" w:space="0" w:color="000000"/>
            </w:tcBorders>
            <w:shd w:val="clear" w:color="auto" w:fill="auto"/>
          </w:tcPr>
          <w:p w14:paraId="47F73F7B" w14:textId="77777777" w:rsidR="001C3606" w:rsidRPr="00613388" w:rsidRDefault="001C3606" w:rsidP="009A05F2">
            <w:pPr>
              <w:snapToGrid w:val="0"/>
              <w:jc w:val="both"/>
              <w:rPr>
                <w:sz w:val="20"/>
                <w:szCs w:val="20"/>
                <w:lang w:val="ru-RU"/>
              </w:rPr>
            </w:pPr>
            <w:r w:rsidRPr="00613388">
              <w:rPr>
                <w:sz w:val="20"/>
                <w:szCs w:val="20"/>
                <w:lang w:val="ru-RU"/>
              </w:rPr>
              <w:t>Количество учащихся, участвовавших в олимпиадах и внешкольных мероприятиях</w:t>
            </w:r>
          </w:p>
        </w:tc>
        <w:tc>
          <w:tcPr>
            <w:tcW w:w="850" w:type="dxa"/>
            <w:tcBorders>
              <w:top w:val="single" w:sz="4" w:space="0" w:color="000000"/>
              <w:left w:val="single" w:sz="4" w:space="0" w:color="000000"/>
              <w:bottom w:val="single" w:sz="4" w:space="0" w:color="000000"/>
            </w:tcBorders>
            <w:shd w:val="clear" w:color="auto" w:fill="auto"/>
            <w:vAlign w:val="center"/>
          </w:tcPr>
          <w:p w14:paraId="734B3376" w14:textId="77777777" w:rsidR="001C3606" w:rsidRPr="00613388" w:rsidRDefault="001C3606" w:rsidP="009A05F2">
            <w:pPr>
              <w:snapToGrid w:val="0"/>
              <w:jc w:val="center"/>
              <w:rPr>
                <w:rFonts w:eastAsia="MS Mincho"/>
                <w:sz w:val="20"/>
                <w:szCs w:val="20"/>
                <w:lang w:val="ru-RU"/>
              </w:rPr>
            </w:pPr>
            <w:r w:rsidRPr="00613388">
              <w:rPr>
                <w:rFonts w:eastAsia="MS Mincho"/>
                <w:sz w:val="20"/>
                <w:szCs w:val="20"/>
                <w:lang w:val="ru-RU"/>
              </w:rPr>
              <w:t>чел.</w:t>
            </w:r>
          </w:p>
        </w:tc>
        <w:tc>
          <w:tcPr>
            <w:tcW w:w="1276" w:type="dxa"/>
            <w:tcBorders>
              <w:top w:val="single" w:sz="4" w:space="0" w:color="000000"/>
              <w:left w:val="single" w:sz="4" w:space="0" w:color="000000"/>
              <w:bottom w:val="single" w:sz="4" w:space="0" w:color="000000"/>
            </w:tcBorders>
            <w:shd w:val="clear" w:color="auto" w:fill="auto"/>
            <w:vAlign w:val="center"/>
          </w:tcPr>
          <w:p w14:paraId="270237A5" w14:textId="77777777" w:rsidR="001C3606" w:rsidRPr="00613388" w:rsidRDefault="001C3606" w:rsidP="009A05F2">
            <w:pPr>
              <w:jc w:val="center"/>
              <w:rPr>
                <w:sz w:val="20"/>
                <w:szCs w:val="20"/>
                <w:lang w:val="ru-RU"/>
              </w:rPr>
            </w:pPr>
            <w:r w:rsidRPr="00613388">
              <w:rPr>
                <w:sz w:val="20"/>
                <w:szCs w:val="20"/>
                <w:lang w:val="ru-RU"/>
              </w:rPr>
              <w:t>918</w:t>
            </w:r>
          </w:p>
        </w:tc>
        <w:tc>
          <w:tcPr>
            <w:tcW w:w="1276" w:type="dxa"/>
            <w:tcBorders>
              <w:top w:val="single" w:sz="4" w:space="0" w:color="000000"/>
              <w:left w:val="single" w:sz="4" w:space="0" w:color="000000"/>
              <w:bottom w:val="single" w:sz="4" w:space="0" w:color="000000"/>
            </w:tcBorders>
            <w:shd w:val="clear" w:color="auto" w:fill="auto"/>
            <w:vAlign w:val="center"/>
          </w:tcPr>
          <w:p w14:paraId="1B1D7F7F" w14:textId="77777777" w:rsidR="001C3606" w:rsidRPr="00613388" w:rsidRDefault="001C3606" w:rsidP="009A05F2">
            <w:pPr>
              <w:jc w:val="center"/>
              <w:rPr>
                <w:sz w:val="20"/>
                <w:szCs w:val="20"/>
                <w:lang w:val="ru-RU"/>
              </w:rPr>
            </w:pPr>
            <w:r w:rsidRPr="00613388">
              <w:rPr>
                <w:sz w:val="20"/>
                <w:szCs w:val="20"/>
                <w:lang w:val="ru-RU"/>
              </w:rPr>
              <w:t>504</w:t>
            </w:r>
          </w:p>
        </w:tc>
        <w:tc>
          <w:tcPr>
            <w:tcW w:w="1275" w:type="dxa"/>
            <w:tcBorders>
              <w:top w:val="single" w:sz="4" w:space="0" w:color="000000"/>
              <w:left w:val="single" w:sz="4" w:space="0" w:color="000000"/>
              <w:bottom w:val="single" w:sz="4" w:space="0" w:color="000000"/>
            </w:tcBorders>
            <w:shd w:val="clear" w:color="auto" w:fill="auto"/>
            <w:vAlign w:val="center"/>
          </w:tcPr>
          <w:p w14:paraId="55B0FAB6" w14:textId="77777777" w:rsidR="001C3606" w:rsidRPr="00613388" w:rsidRDefault="001C3606" w:rsidP="009A05F2">
            <w:pPr>
              <w:spacing w:line="256" w:lineRule="auto"/>
              <w:jc w:val="center"/>
              <w:rPr>
                <w:sz w:val="20"/>
                <w:szCs w:val="20"/>
                <w:lang w:val="ru-RU"/>
              </w:rPr>
            </w:pPr>
            <w:r w:rsidRPr="00613388">
              <w:rPr>
                <w:sz w:val="20"/>
                <w:szCs w:val="20"/>
                <w:lang w:val="ru-RU"/>
              </w:rPr>
              <w:t>463</w:t>
            </w:r>
          </w:p>
        </w:tc>
        <w:tc>
          <w:tcPr>
            <w:tcW w:w="1276" w:type="dxa"/>
            <w:tcBorders>
              <w:top w:val="single" w:sz="4" w:space="0" w:color="000000"/>
              <w:left w:val="single" w:sz="4" w:space="0" w:color="000000"/>
              <w:bottom w:val="single" w:sz="4" w:space="0" w:color="000000"/>
            </w:tcBorders>
            <w:shd w:val="clear" w:color="auto" w:fill="auto"/>
            <w:vAlign w:val="center"/>
          </w:tcPr>
          <w:p w14:paraId="018EEE37" w14:textId="77777777" w:rsidR="001C3606" w:rsidRPr="00613388" w:rsidRDefault="001C3606" w:rsidP="009A05F2">
            <w:pPr>
              <w:spacing w:line="256" w:lineRule="auto"/>
              <w:jc w:val="center"/>
              <w:rPr>
                <w:sz w:val="20"/>
                <w:szCs w:val="20"/>
                <w:lang w:val="ru-RU"/>
              </w:rPr>
            </w:pPr>
            <w:r w:rsidRPr="00613388">
              <w:rPr>
                <w:sz w:val="20"/>
                <w:szCs w:val="20"/>
                <w:lang w:val="ru-RU"/>
              </w:rPr>
              <w:t>429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55C24" w14:textId="77777777" w:rsidR="001C3606" w:rsidRPr="00613388" w:rsidRDefault="001C3606" w:rsidP="009A05F2">
            <w:pPr>
              <w:spacing w:line="256" w:lineRule="auto"/>
              <w:jc w:val="center"/>
              <w:rPr>
                <w:sz w:val="20"/>
                <w:szCs w:val="20"/>
                <w:lang w:val="ru-RU"/>
              </w:rPr>
            </w:pPr>
            <w:r w:rsidRPr="00613388">
              <w:rPr>
                <w:sz w:val="20"/>
                <w:szCs w:val="20"/>
                <w:lang w:val="ru-RU"/>
              </w:rPr>
              <w:t>483</w:t>
            </w:r>
          </w:p>
        </w:tc>
      </w:tr>
      <w:tr w:rsidR="00D6344D" w:rsidRPr="00613388" w14:paraId="30BF0E41" w14:textId="77777777" w:rsidTr="001C3606">
        <w:trPr>
          <w:trHeight w:val="227"/>
        </w:trPr>
        <w:tc>
          <w:tcPr>
            <w:tcW w:w="3261" w:type="dxa"/>
            <w:tcBorders>
              <w:top w:val="single" w:sz="4" w:space="0" w:color="000000"/>
              <w:left w:val="single" w:sz="4" w:space="0" w:color="000000"/>
              <w:bottom w:val="single" w:sz="4" w:space="0" w:color="000000"/>
            </w:tcBorders>
            <w:shd w:val="clear" w:color="auto" w:fill="auto"/>
          </w:tcPr>
          <w:p w14:paraId="4F06BEB6" w14:textId="77777777" w:rsidR="00D6344D" w:rsidRPr="00613388" w:rsidRDefault="00D6344D" w:rsidP="009A05F2">
            <w:pPr>
              <w:widowControl w:val="0"/>
              <w:jc w:val="both"/>
              <w:rPr>
                <w:sz w:val="20"/>
                <w:szCs w:val="20"/>
                <w:lang w:val="ru-RU"/>
              </w:rPr>
            </w:pPr>
            <w:r w:rsidRPr="00613388">
              <w:rPr>
                <w:sz w:val="20"/>
                <w:szCs w:val="20"/>
                <w:lang w:val="ru-RU"/>
              </w:rPr>
              <w:t>Количество педагогических кадров, прошедших повышение квалификации по новой системе, в том числе по краткосрочным курсам</w:t>
            </w:r>
          </w:p>
        </w:tc>
        <w:tc>
          <w:tcPr>
            <w:tcW w:w="850" w:type="dxa"/>
            <w:tcBorders>
              <w:top w:val="single" w:sz="4" w:space="0" w:color="000000"/>
              <w:left w:val="single" w:sz="4" w:space="0" w:color="000000"/>
              <w:bottom w:val="single" w:sz="4" w:space="0" w:color="000000"/>
            </w:tcBorders>
            <w:shd w:val="clear" w:color="auto" w:fill="auto"/>
            <w:vAlign w:val="center"/>
          </w:tcPr>
          <w:p w14:paraId="50CF267B"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чел.</w:t>
            </w:r>
          </w:p>
        </w:tc>
        <w:tc>
          <w:tcPr>
            <w:tcW w:w="1276" w:type="dxa"/>
            <w:tcBorders>
              <w:top w:val="single" w:sz="4" w:space="0" w:color="000000"/>
              <w:left w:val="single" w:sz="4" w:space="0" w:color="000000"/>
              <w:bottom w:val="single" w:sz="4" w:space="0" w:color="000000"/>
            </w:tcBorders>
            <w:shd w:val="clear" w:color="auto" w:fill="auto"/>
            <w:vAlign w:val="center"/>
          </w:tcPr>
          <w:p w14:paraId="360418C5" w14:textId="77777777" w:rsidR="00D6344D" w:rsidRPr="00613388" w:rsidRDefault="00D6344D" w:rsidP="009A05F2">
            <w:pPr>
              <w:jc w:val="center"/>
              <w:rPr>
                <w:sz w:val="20"/>
                <w:szCs w:val="20"/>
                <w:lang w:val="ru-RU"/>
              </w:rPr>
            </w:pPr>
            <w:r w:rsidRPr="00613388">
              <w:rPr>
                <w:sz w:val="20"/>
                <w:szCs w:val="20"/>
                <w:lang w:val="ru-RU"/>
              </w:rPr>
              <w:t>18 940</w:t>
            </w:r>
          </w:p>
        </w:tc>
        <w:tc>
          <w:tcPr>
            <w:tcW w:w="1276" w:type="dxa"/>
            <w:tcBorders>
              <w:top w:val="single" w:sz="4" w:space="0" w:color="000000"/>
              <w:left w:val="single" w:sz="4" w:space="0" w:color="000000"/>
              <w:bottom w:val="single" w:sz="4" w:space="0" w:color="000000"/>
            </w:tcBorders>
            <w:shd w:val="clear" w:color="auto" w:fill="auto"/>
            <w:vAlign w:val="center"/>
          </w:tcPr>
          <w:p w14:paraId="56372079" w14:textId="77777777" w:rsidR="00D6344D" w:rsidRPr="00613388" w:rsidRDefault="00D6344D" w:rsidP="009A05F2">
            <w:pPr>
              <w:jc w:val="center"/>
              <w:rPr>
                <w:sz w:val="20"/>
                <w:szCs w:val="20"/>
              </w:rPr>
            </w:pPr>
            <w:r w:rsidRPr="00613388">
              <w:rPr>
                <w:sz w:val="20"/>
                <w:szCs w:val="20"/>
              </w:rPr>
              <w:t>0</w:t>
            </w:r>
          </w:p>
        </w:tc>
        <w:tc>
          <w:tcPr>
            <w:tcW w:w="1275" w:type="dxa"/>
            <w:tcBorders>
              <w:top w:val="single" w:sz="4" w:space="0" w:color="000000"/>
              <w:left w:val="single" w:sz="4" w:space="0" w:color="000000"/>
              <w:bottom w:val="single" w:sz="4" w:space="0" w:color="000000"/>
            </w:tcBorders>
            <w:shd w:val="clear" w:color="auto" w:fill="auto"/>
            <w:vAlign w:val="center"/>
          </w:tcPr>
          <w:p w14:paraId="1BE592CF" w14:textId="77777777" w:rsidR="00D6344D" w:rsidRPr="00613388" w:rsidRDefault="00D6344D" w:rsidP="009A05F2">
            <w:pPr>
              <w:jc w:val="center"/>
              <w:rPr>
                <w:sz w:val="20"/>
                <w:szCs w:val="20"/>
              </w:rPr>
            </w:pPr>
            <w:r w:rsidRPr="00613388">
              <w:rPr>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14:paraId="513DC24D" w14:textId="77777777" w:rsidR="00D6344D" w:rsidRPr="00613388" w:rsidRDefault="00D6344D" w:rsidP="009A05F2">
            <w:pPr>
              <w:jc w:val="center"/>
              <w:rPr>
                <w:sz w:val="20"/>
                <w:szCs w:val="20"/>
              </w:rPr>
            </w:pPr>
            <w:r w:rsidRPr="00613388">
              <w:rPr>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92A" w14:textId="77777777" w:rsidR="00D6344D" w:rsidRPr="00613388" w:rsidRDefault="00D6344D" w:rsidP="009A05F2">
            <w:pPr>
              <w:jc w:val="center"/>
              <w:rPr>
                <w:sz w:val="20"/>
                <w:szCs w:val="20"/>
              </w:rPr>
            </w:pPr>
            <w:r w:rsidRPr="00613388">
              <w:rPr>
                <w:sz w:val="20"/>
                <w:szCs w:val="20"/>
              </w:rPr>
              <w:t>0</w:t>
            </w:r>
          </w:p>
        </w:tc>
      </w:tr>
      <w:tr w:rsidR="00D6344D" w:rsidRPr="00613388" w14:paraId="4C799DC3" w14:textId="77777777" w:rsidTr="001C3606">
        <w:trPr>
          <w:trHeight w:val="1052"/>
        </w:trPr>
        <w:tc>
          <w:tcPr>
            <w:tcW w:w="3261" w:type="dxa"/>
            <w:tcBorders>
              <w:top w:val="single" w:sz="4" w:space="0" w:color="000000"/>
              <w:left w:val="single" w:sz="4" w:space="0" w:color="000000"/>
              <w:bottom w:val="single" w:sz="4" w:space="0" w:color="000000"/>
            </w:tcBorders>
            <w:shd w:val="clear" w:color="auto" w:fill="auto"/>
          </w:tcPr>
          <w:p w14:paraId="2C929FF7" w14:textId="77777777" w:rsidR="00D6344D" w:rsidRPr="00613388" w:rsidRDefault="00D6344D" w:rsidP="009A05F2">
            <w:pPr>
              <w:widowControl w:val="0"/>
              <w:jc w:val="both"/>
              <w:rPr>
                <w:sz w:val="20"/>
                <w:szCs w:val="20"/>
                <w:lang w:val="ru-RU"/>
              </w:rPr>
            </w:pPr>
            <w:r w:rsidRPr="00613388">
              <w:rPr>
                <w:sz w:val="20"/>
                <w:szCs w:val="20"/>
                <w:lang w:val="ru-RU"/>
              </w:rPr>
              <w:t xml:space="preserve">Количество пересмотренных учебных программ и учебных планов по Образовательной программе </w:t>
            </w:r>
            <w:r w:rsidRPr="00613388">
              <w:rPr>
                <w:rFonts w:eastAsia="MS Mincho"/>
                <w:iCs/>
                <w:sz w:val="20"/>
                <w:szCs w:val="20"/>
                <w:lang w:val="ru-RU"/>
              </w:rPr>
              <w:t xml:space="preserve">АОО «Назарбаев Интеллектуальные школы» - NIS- </w:t>
            </w:r>
            <w:proofErr w:type="spellStart"/>
            <w:r w:rsidRPr="00613388">
              <w:rPr>
                <w:rFonts w:eastAsia="MS Mincho"/>
                <w:iCs/>
                <w:sz w:val="20"/>
                <w:szCs w:val="20"/>
                <w:lang w:val="ru-RU"/>
              </w:rPr>
              <w:t>Programme</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14:paraId="100FA418"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ед.</w:t>
            </w:r>
          </w:p>
        </w:tc>
        <w:tc>
          <w:tcPr>
            <w:tcW w:w="1276" w:type="dxa"/>
            <w:tcBorders>
              <w:top w:val="single" w:sz="4" w:space="0" w:color="000000"/>
              <w:left w:val="single" w:sz="4" w:space="0" w:color="000000"/>
              <w:bottom w:val="single" w:sz="4" w:space="0" w:color="000000"/>
            </w:tcBorders>
            <w:shd w:val="clear" w:color="auto" w:fill="auto"/>
            <w:vAlign w:val="center"/>
          </w:tcPr>
          <w:p w14:paraId="4316ECA2" w14:textId="77777777" w:rsidR="00D6344D" w:rsidRPr="00613388" w:rsidRDefault="00D6344D" w:rsidP="009A05F2">
            <w:pPr>
              <w:spacing w:line="259" w:lineRule="auto"/>
              <w:jc w:val="center"/>
              <w:rPr>
                <w:lang w:val="ru-RU"/>
              </w:rPr>
            </w:pPr>
            <w:r w:rsidRPr="00613388">
              <w:rPr>
                <w:sz w:val="20"/>
                <w:szCs w:val="20"/>
                <w:lang w:val="ru-RU"/>
              </w:rPr>
              <w:t>70</w:t>
            </w:r>
          </w:p>
        </w:tc>
        <w:tc>
          <w:tcPr>
            <w:tcW w:w="1276" w:type="dxa"/>
            <w:tcBorders>
              <w:top w:val="single" w:sz="4" w:space="0" w:color="000000"/>
              <w:left w:val="single" w:sz="4" w:space="0" w:color="000000"/>
              <w:bottom w:val="single" w:sz="4" w:space="0" w:color="000000"/>
            </w:tcBorders>
            <w:shd w:val="clear" w:color="auto" w:fill="auto"/>
            <w:vAlign w:val="center"/>
          </w:tcPr>
          <w:p w14:paraId="6180DA5E" w14:textId="77777777" w:rsidR="00D6344D" w:rsidRPr="00613388" w:rsidRDefault="00D6344D" w:rsidP="009A05F2">
            <w:pPr>
              <w:spacing w:line="259" w:lineRule="auto"/>
              <w:jc w:val="center"/>
              <w:rPr>
                <w:lang w:val="ru-RU"/>
              </w:rPr>
            </w:pPr>
            <w:r w:rsidRPr="00613388">
              <w:rPr>
                <w:sz w:val="20"/>
                <w:szCs w:val="20"/>
                <w:lang w:val="ru-RU"/>
              </w:rPr>
              <w:t>31</w:t>
            </w:r>
          </w:p>
        </w:tc>
        <w:tc>
          <w:tcPr>
            <w:tcW w:w="1275" w:type="dxa"/>
            <w:tcBorders>
              <w:top w:val="single" w:sz="4" w:space="0" w:color="000000"/>
              <w:left w:val="single" w:sz="4" w:space="0" w:color="000000"/>
              <w:bottom w:val="single" w:sz="4" w:space="0" w:color="000000"/>
            </w:tcBorders>
            <w:shd w:val="clear" w:color="auto" w:fill="auto"/>
            <w:vAlign w:val="center"/>
          </w:tcPr>
          <w:p w14:paraId="274627FC" w14:textId="77777777" w:rsidR="00D6344D" w:rsidRPr="00613388" w:rsidRDefault="001C3606" w:rsidP="009A05F2">
            <w:pPr>
              <w:spacing w:line="259" w:lineRule="auto"/>
              <w:jc w:val="center"/>
              <w:rPr>
                <w:lang w:val="ru-RU"/>
              </w:rPr>
            </w:pPr>
            <w:r w:rsidRPr="00613388">
              <w:rPr>
                <w:sz w:val="20"/>
                <w:szCs w:val="20"/>
                <w:lang w:val="ru-RU"/>
              </w:rPr>
              <w:t>10</w:t>
            </w:r>
          </w:p>
        </w:tc>
        <w:tc>
          <w:tcPr>
            <w:tcW w:w="1276" w:type="dxa"/>
            <w:tcBorders>
              <w:top w:val="single" w:sz="4" w:space="0" w:color="000000"/>
              <w:left w:val="single" w:sz="4" w:space="0" w:color="000000"/>
              <w:bottom w:val="single" w:sz="4" w:space="0" w:color="000000"/>
            </w:tcBorders>
            <w:shd w:val="clear" w:color="auto" w:fill="auto"/>
            <w:vAlign w:val="center"/>
          </w:tcPr>
          <w:p w14:paraId="4978AE3C" w14:textId="77777777" w:rsidR="00D6344D" w:rsidRPr="00613388" w:rsidRDefault="001C3606" w:rsidP="009A05F2">
            <w:pPr>
              <w:jc w:val="center"/>
              <w:rPr>
                <w:sz w:val="20"/>
                <w:szCs w:val="20"/>
                <w:lang w:val="ru-RU"/>
              </w:rPr>
            </w:pPr>
            <w:r w:rsidRPr="00613388">
              <w:rPr>
                <w:sz w:val="20"/>
                <w:szCs w:val="20"/>
                <w:lang w:val="ru-RU"/>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1CC6" w14:textId="77777777" w:rsidR="00D6344D" w:rsidRPr="00613388" w:rsidRDefault="00D6344D" w:rsidP="009A05F2">
            <w:pPr>
              <w:jc w:val="center"/>
              <w:rPr>
                <w:sz w:val="20"/>
                <w:szCs w:val="20"/>
                <w:lang w:val="ru-RU"/>
              </w:rPr>
            </w:pPr>
            <w:r w:rsidRPr="00613388">
              <w:rPr>
                <w:sz w:val="20"/>
                <w:szCs w:val="20"/>
                <w:lang w:val="ru-RU"/>
              </w:rPr>
              <w:t>9</w:t>
            </w:r>
          </w:p>
        </w:tc>
      </w:tr>
      <w:tr w:rsidR="001E23BF" w:rsidRPr="00613388" w14:paraId="04F7A31E" w14:textId="77777777" w:rsidTr="001C3606">
        <w:trPr>
          <w:trHeight w:val="70"/>
        </w:trPr>
        <w:tc>
          <w:tcPr>
            <w:tcW w:w="3261" w:type="dxa"/>
            <w:tcBorders>
              <w:top w:val="single" w:sz="4" w:space="0" w:color="000000"/>
              <w:left w:val="single" w:sz="4" w:space="0" w:color="000000"/>
              <w:bottom w:val="single" w:sz="4" w:space="0" w:color="000000"/>
            </w:tcBorders>
            <w:shd w:val="clear" w:color="auto" w:fill="auto"/>
          </w:tcPr>
          <w:p w14:paraId="70A626C4" w14:textId="77777777" w:rsidR="001E23BF" w:rsidRPr="00613388" w:rsidRDefault="001E23BF" w:rsidP="001E23BF">
            <w:pPr>
              <w:widowControl w:val="0"/>
              <w:jc w:val="both"/>
              <w:rPr>
                <w:sz w:val="20"/>
                <w:szCs w:val="20"/>
                <w:lang w:val="ru-RU"/>
              </w:rPr>
            </w:pPr>
            <w:r w:rsidRPr="00613388">
              <w:rPr>
                <w:sz w:val="20"/>
                <w:szCs w:val="20"/>
                <w:lang w:val="ru-RU"/>
              </w:rPr>
              <w:t xml:space="preserve">Количество разработанных тестовых заданий и ресурсов для итоговой аттестации обучающихся 11 (12) класса организаций </w:t>
            </w:r>
            <w:r w:rsidRPr="00613388">
              <w:rPr>
                <w:sz w:val="20"/>
                <w:szCs w:val="20"/>
                <w:lang w:val="ru-RU"/>
              </w:rPr>
              <w:lastRenderedPageBreak/>
              <w:t>среднего образования, а также для 9 (10) и 11 (12) классов республиканских школ</w:t>
            </w:r>
          </w:p>
        </w:tc>
        <w:tc>
          <w:tcPr>
            <w:tcW w:w="850" w:type="dxa"/>
            <w:tcBorders>
              <w:top w:val="single" w:sz="4" w:space="0" w:color="000000"/>
              <w:left w:val="single" w:sz="4" w:space="0" w:color="000000"/>
              <w:bottom w:val="single" w:sz="4" w:space="0" w:color="000000"/>
            </w:tcBorders>
            <w:shd w:val="clear" w:color="auto" w:fill="auto"/>
            <w:vAlign w:val="center"/>
          </w:tcPr>
          <w:p w14:paraId="312A20BE" w14:textId="77777777" w:rsidR="001E23BF" w:rsidRPr="00613388" w:rsidRDefault="001E23BF" w:rsidP="001E23BF">
            <w:pPr>
              <w:snapToGrid w:val="0"/>
              <w:jc w:val="center"/>
              <w:rPr>
                <w:rFonts w:eastAsia="MS Mincho"/>
                <w:sz w:val="20"/>
                <w:szCs w:val="20"/>
                <w:lang w:val="ru-RU"/>
              </w:rPr>
            </w:pPr>
            <w:r w:rsidRPr="00613388">
              <w:rPr>
                <w:rFonts w:eastAsia="MS Mincho"/>
                <w:sz w:val="20"/>
                <w:szCs w:val="20"/>
                <w:lang w:val="ru-RU"/>
              </w:rPr>
              <w:lastRenderedPageBreak/>
              <w:t>ед.</w:t>
            </w:r>
          </w:p>
        </w:tc>
        <w:tc>
          <w:tcPr>
            <w:tcW w:w="1276" w:type="dxa"/>
            <w:tcBorders>
              <w:top w:val="single" w:sz="4" w:space="0" w:color="000000"/>
              <w:left w:val="single" w:sz="4" w:space="0" w:color="000000"/>
              <w:bottom w:val="single" w:sz="4" w:space="0" w:color="000000"/>
            </w:tcBorders>
            <w:shd w:val="clear" w:color="auto" w:fill="auto"/>
            <w:vAlign w:val="center"/>
          </w:tcPr>
          <w:p w14:paraId="3836F676" w14:textId="77777777" w:rsidR="001E23BF" w:rsidRPr="00613388" w:rsidRDefault="001E23BF" w:rsidP="001E23BF">
            <w:pPr>
              <w:spacing w:line="259" w:lineRule="auto"/>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vAlign w:val="center"/>
          </w:tcPr>
          <w:p w14:paraId="2F99D3C0" w14:textId="77777777" w:rsidR="001E23BF" w:rsidRPr="00613388" w:rsidRDefault="001E23BF" w:rsidP="001E23BF">
            <w:pPr>
              <w:spacing w:line="259" w:lineRule="auto"/>
              <w:jc w:val="center"/>
              <w:rPr>
                <w:sz w:val="20"/>
                <w:szCs w:val="20"/>
                <w:lang w:val="ru-RU"/>
              </w:rPr>
            </w:pPr>
            <w:r w:rsidRPr="00613388">
              <w:rPr>
                <w:sz w:val="20"/>
                <w:szCs w:val="20"/>
                <w:lang w:val="ru-RU"/>
              </w:rPr>
              <w:t>4 910</w:t>
            </w:r>
          </w:p>
        </w:tc>
        <w:tc>
          <w:tcPr>
            <w:tcW w:w="1275" w:type="dxa"/>
            <w:tcBorders>
              <w:top w:val="single" w:sz="4" w:space="0" w:color="000000"/>
              <w:left w:val="single" w:sz="4" w:space="0" w:color="000000"/>
              <w:bottom w:val="single" w:sz="4" w:space="0" w:color="000000"/>
            </w:tcBorders>
            <w:shd w:val="clear" w:color="auto" w:fill="auto"/>
            <w:vAlign w:val="center"/>
          </w:tcPr>
          <w:p w14:paraId="3B5D4025" w14:textId="77777777" w:rsidR="001E23BF" w:rsidRPr="00613388" w:rsidRDefault="001E23BF" w:rsidP="001E23BF">
            <w:pPr>
              <w:spacing w:line="259" w:lineRule="auto"/>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vAlign w:val="center"/>
          </w:tcPr>
          <w:p w14:paraId="0372ABA7" w14:textId="77777777" w:rsidR="001E23BF" w:rsidRPr="00613388" w:rsidRDefault="001E23BF" w:rsidP="001E23BF">
            <w:pPr>
              <w:spacing w:line="259" w:lineRule="auto"/>
              <w:jc w:val="center"/>
              <w:rPr>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E1D5" w14:textId="77777777" w:rsidR="001E23BF" w:rsidRPr="00613388" w:rsidRDefault="001E23BF" w:rsidP="001E23BF">
            <w:pPr>
              <w:spacing w:line="259" w:lineRule="auto"/>
              <w:jc w:val="center"/>
              <w:rPr>
                <w:sz w:val="20"/>
                <w:szCs w:val="20"/>
                <w:lang w:val="ru-RU"/>
              </w:rPr>
            </w:pPr>
          </w:p>
        </w:tc>
      </w:tr>
      <w:tr w:rsidR="00BC15A1" w:rsidRPr="00613388" w14:paraId="51D4B8D8" w14:textId="77777777" w:rsidTr="00EB1111">
        <w:trPr>
          <w:trHeight w:val="304"/>
        </w:trPr>
        <w:tc>
          <w:tcPr>
            <w:tcW w:w="10632" w:type="dxa"/>
            <w:gridSpan w:val="7"/>
            <w:tcBorders>
              <w:top w:val="single" w:sz="4" w:space="0" w:color="000000"/>
              <w:bottom w:val="single" w:sz="4" w:space="0" w:color="000000"/>
            </w:tcBorders>
            <w:shd w:val="clear" w:color="auto" w:fill="auto"/>
          </w:tcPr>
          <w:p w14:paraId="2B39573E" w14:textId="77777777" w:rsidR="00BC15A1" w:rsidRPr="00613388" w:rsidRDefault="00BC15A1" w:rsidP="009A05F2">
            <w:pPr>
              <w:rPr>
                <w:sz w:val="20"/>
                <w:szCs w:val="20"/>
                <w:lang w:val="ru-RU"/>
              </w:rPr>
            </w:pPr>
          </w:p>
        </w:tc>
      </w:tr>
      <w:tr w:rsidR="00BC15A1" w:rsidRPr="00613388" w14:paraId="449B7968" w14:textId="77777777" w:rsidTr="00EB1111">
        <w:trPr>
          <w:trHeight w:val="181"/>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Pr>
          <w:p w14:paraId="68C40FB5" w14:textId="77777777" w:rsidR="00BC15A1" w:rsidRPr="00613388" w:rsidRDefault="00BC15A1" w:rsidP="009A05F2">
            <w:pPr>
              <w:jc w:val="center"/>
              <w:rPr>
                <w:b/>
                <w:sz w:val="20"/>
                <w:szCs w:val="20"/>
                <w:lang w:val="ru-RU"/>
              </w:rPr>
            </w:pPr>
            <w:r w:rsidRPr="00613388">
              <w:rPr>
                <w:b/>
                <w:sz w:val="20"/>
                <w:szCs w:val="20"/>
                <w:lang w:val="ru-RU"/>
              </w:rPr>
              <w:t>Расходы по бюджетной программе, всего</w:t>
            </w:r>
          </w:p>
        </w:tc>
      </w:tr>
      <w:tr w:rsidR="00BC15A1" w:rsidRPr="00613388" w14:paraId="69163D3E" w14:textId="77777777" w:rsidTr="00EB1111">
        <w:trPr>
          <w:trHeight w:val="619"/>
        </w:trPr>
        <w:tc>
          <w:tcPr>
            <w:tcW w:w="3261" w:type="dxa"/>
            <w:vMerge w:val="restart"/>
            <w:tcBorders>
              <w:top w:val="single" w:sz="4" w:space="0" w:color="000000"/>
              <w:left w:val="single" w:sz="4" w:space="0" w:color="000000"/>
            </w:tcBorders>
            <w:shd w:val="clear" w:color="auto" w:fill="auto"/>
          </w:tcPr>
          <w:p w14:paraId="1B8D5EC7" w14:textId="77777777" w:rsidR="00BC15A1" w:rsidRPr="00613388" w:rsidRDefault="00BC15A1" w:rsidP="009A05F2">
            <w:pPr>
              <w:snapToGrid w:val="0"/>
              <w:rPr>
                <w:rFonts w:eastAsia="MS Mincho"/>
                <w:sz w:val="20"/>
                <w:szCs w:val="20"/>
                <w:lang w:val="ru-RU"/>
              </w:rPr>
            </w:pPr>
            <w:r w:rsidRPr="00613388">
              <w:rPr>
                <w:sz w:val="20"/>
                <w:szCs w:val="20"/>
                <w:lang w:val="ru-RU"/>
              </w:rPr>
              <w:t>Расходы по бюджетной программе</w:t>
            </w:r>
          </w:p>
        </w:tc>
        <w:tc>
          <w:tcPr>
            <w:tcW w:w="850" w:type="dxa"/>
            <w:vMerge w:val="restart"/>
            <w:tcBorders>
              <w:top w:val="single" w:sz="4" w:space="0" w:color="000000"/>
              <w:left w:val="single" w:sz="4" w:space="0" w:color="000000"/>
            </w:tcBorders>
            <w:shd w:val="clear" w:color="auto" w:fill="auto"/>
          </w:tcPr>
          <w:p w14:paraId="1979C386"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Ед. изм.</w:t>
            </w:r>
          </w:p>
        </w:tc>
        <w:tc>
          <w:tcPr>
            <w:tcW w:w="1276" w:type="dxa"/>
            <w:tcBorders>
              <w:top w:val="single" w:sz="4" w:space="0" w:color="000000"/>
              <w:left w:val="single" w:sz="4" w:space="0" w:color="000000"/>
              <w:bottom w:val="single" w:sz="4" w:space="0" w:color="000000"/>
            </w:tcBorders>
            <w:shd w:val="clear" w:color="auto" w:fill="auto"/>
          </w:tcPr>
          <w:p w14:paraId="6F4EAD3D"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3858FAE4"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489DCEE0" w14:textId="77777777" w:rsidR="00BC15A1" w:rsidRPr="00613388" w:rsidRDefault="00BC15A1" w:rsidP="009A05F2">
            <w:pPr>
              <w:jc w:val="center"/>
              <w:rPr>
                <w:sz w:val="20"/>
                <w:szCs w:val="20"/>
                <w:lang w:val="ru-RU"/>
              </w:rPr>
            </w:pPr>
            <w:r w:rsidRPr="00613388">
              <w:rPr>
                <w:rFonts w:eastAsia="MS Mincho"/>
                <w:sz w:val="20"/>
                <w:szCs w:val="20"/>
                <w:lang w:val="ru-RU"/>
              </w:rPr>
              <w:t>Плановый период</w:t>
            </w:r>
          </w:p>
        </w:tc>
      </w:tr>
      <w:tr w:rsidR="00D6344D" w:rsidRPr="00613388" w14:paraId="0AD2A707" w14:textId="77777777" w:rsidTr="00EB1111">
        <w:trPr>
          <w:trHeight w:val="355"/>
        </w:trPr>
        <w:tc>
          <w:tcPr>
            <w:tcW w:w="3261" w:type="dxa"/>
            <w:vMerge/>
            <w:tcBorders>
              <w:left w:val="single" w:sz="4" w:space="0" w:color="000000"/>
              <w:bottom w:val="single" w:sz="4" w:space="0" w:color="000000"/>
            </w:tcBorders>
            <w:shd w:val="clear" w:color="auto" w:fill="auto"/>
          </w:tcPr>
          <w:p w14:paraId="15385382" w14:textId="77777777" w:rsidR="00D6344D" w:rsidRPr="00613388" w:rsidRDefault="00D6344D" w:rsidP="009A05F2">
            <w:pPr>
              <w:snapToGrid w:val="0"/>
              <w:rPr>
                <w:rFonts w:eastAsia="MS Mincho"/>
                <w:b/>
                <w:sz w:val="20"/>
                <w:szCs w:val="20"/>
                <w:lang w:val="ru-RU"/>
              </w:rPr>
            </w:pPr>
          </w:p>
        </w:tc>
        <w:tc>
          <w:tcPr>
            <w:tcW w:w="850" w:type="dxa"/>
            <w:vMerge/>
            <w:tcBorders>
              <w:left w:val="single" w:sz="4" w:space="0" w:color="000000"/>
              <w:bottom w:val="single" w:sz="4" w:space="0" w:color="000000"/>
            </w:tcBorders>
            <w:shd w:val="clear" w:color="auto" w:fill="auto"/>
          </w:tcPr>
          <w:p w14:paraId="2CE86FDB" w14:textId="77777777" w:rsidR="00D6344D" w:rsidRPr="00613388" w:rsidRDefault="00D6344D"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6C17DEED"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AD0170B"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2023 год</w:t>
            </w:r>
          </w:p>
        </w:tc>
        <w:tc>
          <w:tcPr>
            <w:tcW w:w="1275" w:type="dxa"/>
            <w:tcBorders>
              <w:top w:val="single" w:sz="4" w:space="0" w:color="000000"/>
              <w:left w:val="single" w:sz="4" w:space="0" w:color="000000"/>
              <w:bottom w:val="single" w:sz="4" w:space="0" w:color="000000"/>
            </w:tcBorders>
            <w:shd w:val="clear" w:color="auto" w:fill="auto"/>
          </w:tcPr>
          <w:p w14:paraId="4C10DF08"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3E490E3F"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B466A6"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2026 год</w:t>
            </w:r>
          </w:p>
        </w:tc>
      </w:tr>
      <w:tr w:rsidR="007931AB" w:rsidRPr="00613388" w14:paraId="14F21935" w14:textId="77777777" w:rsidTr="00A73BE1">
        <w:trPr>
          <w:trHeight w:val="619"/>
        </w:trPr>
        <w:tc>
          <w:tcPr>
            <w:tcW w:w="3261" w:type="dxa"/>
            <w:tcBorders>
              <w:top w:val="single" w:sz="4" w:space="0" w:color="000000"/>
              <w:left w:val="single" w:sz="4" w:space="0" w:color="000000"/>
              <w:bottom w:val="single" w:sz="4" w:space="0" w:color="000000"/>
            </w:tcBorders>
            <w:shd w:val="clear" w:color="auto" w:fill="auto"/>
          </w:tcPr>
          <w:p w14:paraId="4E5E7E46" w14:textId="77777777" w:rsidR="007931AB" w:rsidRPr="00613388" w:rsidRDefault="007931AB" w:rsidP="009A05F2">
            <w:pPr>
              <w:snapToGrid w:val="0"/>
              <w:rPr>
                <w:rFonts w:eastAsia="MS Mincho"/>
                <w:b/>
                <w:sz w:val="20"/>
                <w:szCs w:val="20"/>
                <w:lang w:val="ru-RU"/>
              </w:rPr>
            </w:pPr>
            <w:r w:rsidRPr="00613388">
              <w:rPr>
                <w:sz w:val="20"/>
                <w:szCs w:val="20"/>
                <w:lang w:val="ru-RU"/>
              </w:rPr>
              <w:t>Целевой вклад в АОО «Назарбаев Интеллектуальные школы</w:t>
            </w:r>
          </w:p>
        </w:tc>
        <w:tc>
          <w:tcPr>
            <w:tcW w:w="850" w:type="dxa"/>
            <w:tcBorders>
              <w:top w:val="single" w:sz="4" w:space="0" w:color="000000"/>
              <w:left w:val="single" w:sz="4" w:space="0" w:color="000000"/>
              <w:bottom w:val="single" w:sz="4" w:space="0" w:color="000000"/>
            </w:tcBorders>
            <w:shd w:val="clear" w:color="auto" w:fill="auto"/>
          </w:tcPr>
          <w:p w14:paraId="1A1F2F41" w14:textId="77777777" w:rsidR="007931AB" w:rsidRPr="00613388" w:rsidRDefault="007931AB"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396492B3" w14:textId="77777777" w:rsidR="007931AB" w:rsidRPr="00613388" w:rsidRDefault="007931AB" w:rsidP="009A05F2">
            <w:pPr>
              <w:jc w:val="center"/>
              <w:rPr>
                <w:sz w:val="20"/>
                <w:szCs w:val="20"/>
                <w:lang w:val="ru-RU"/>
              </w:rPr>
            </w:pPr>
            <w:r w:rsidRPr="00613388">
              <w:rPr>
                <w:sz w:val="20"/>
                <w:szCs w:val="20"/>
                <w:lang w:val="ru-RU"/>
              </w:rPr>
              <w:t>12 433 496</w:t>
            </w:r>
          </w:p>
        </w:tc>
        <w:tc>
          <w:tcPr>
            <w:tcW w:w="1276" w:type="dxa"/>
            <w:tcBorders>
              <w:top w:val="single" w:sz="4" w:space="0" w:color="000000"/>
              <w:left w:val="single" w:sz="4" w:space="0" w:color="000000"/>
              <w:bottom w:val="single" w:sz="4" w:space="0" w:color="000000"/>
            </w:tcBorders>
            <w:shd w:val="clear" w:color="auto" w:fill="auto"/>
          </w:tcPr>
          <w:p w14:paraId="625CBECF" w14:textId="77777777" w:rsidR="007931AB" w:rsidRPr="00613388" w:rsidRDefault="007931AB" w:rsidP="009A05F2">
            <w:pPr>
              <w:jc w:val="center"/>
              <w:rPr>
                <w:sz w:val="20"/>
                <w:szCs w:val="20"/>
                <w:lang w:val="ru-RU"/>
              </w:rPr>
            </w:pPr>
            <w:r w:rsidRPr="00613388">
              <w:rPr>
                <w:sz w:val="20"/>
                <w:szCs w:val="20"/>
                <w:lang w:val="ru-RU"/>
              </w:rPr>
              <w:t>5 782 486</w:t>
            </w:r>
          </w:p>
        </w:tc>
        <w:tc>
          <w:tcPr>
            <w:tcW w:w="1275" w:type="dxa"/>
            <w:tcBorders>
              <w:top w:val="single" w:sz="4" w:space="0" w:color="000000"/>
              <w:left w:val="single" w:sz="4" w:space="0" w:color="000000"/>
              <w:bottom w:val="single" w:sz="4" w:space="0" w:color="000000"/>
            </w:tcBorders>
            <w:shd w:val="clear" w:color="auto" w:fill="auto"/>
          </w:tcPr>
          <w:p w14:paraId="1B10E69D" w14:textId="77777777" w:rsidR="007931AB" w:rsidRPr="00613388" w:rsidRDefault="00E65DE8" w:rsidP="009A05F2">
            <w:pPr>
              <w:jc w:val="center"/>
              <w:rPr>
                <w:sz w:val="20"/>
                <w:szCs w:val="20"/>
                <w:lang w:val="ru-RU"/>
              </w:rPr>
            </w:pPr>
            <w:r w:rsidRPr="00613388">
              <w:rPr>
                <w:sz w:val="20"/>
                <w:szCs w:val="20"/>
                <w:lang w:val="ru-RU"/>
              </w:rPr>
              <w:t>5 782 486</w:t>
            </w:r>
          </w:p>
        </w:tc>
        <w:tc>
          <w:tcPr>
            <w:tcW w:w="1276" w:type="dxa"/>
            <w:tcBorders>
              <w:top w:val="single" w:sz="4" w:space="0" w:color="000000"/>
              <w:left w:val="single" w:sz="4" w:space="0" w:color="000000"/>
              <w:bottom w:val="single" w:sz="4" w:space="0" w:color="000000"/>
            </w:tcBorders>
            <w:shd w:val="clear" w:color="auto" w:fill="auto"/>
          </w:tcPr>
          <w:p w14:paraId="726BDF96" w14:textId="77777777" w:rsidR="007931AB" w:rsidRPr="00613388" w:rsidRDefault="00E65DE8" w:rsidP="009A05F2">
            <w:pPr>
              <w:jc w:val="center"/>
              <w:rPr>
                <w:sz w:val="20"/>
                <w:szCs w:val="20"/>
                <w:lang w:val="ru-RU"/>
              </w:rPr>
            </w:pPr>
            <w:r w:rsidRPr="00613388">
              <w:rPr>
                <w:sz w:val="20"/>
                <w:szCs w:val="20"/>
                <w:lang w:val="ru-RU"/>
              </w:rPr>
              <w:t>5 678 673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6D736E" w14:textId="77777777" w:rsidR="007931AB" w:rsidRPr="00613388" w:rsidRDefault="00E65DE8" w:rsidP="009A05F2">
            <w:pPr>
              <w:jc w:val="center"/>
              <w:rPr>
                <w:sz w:val="20"/>
                <w:szCs w:val="20"/>
                <w:lang w:val="ru-RU"/>
              </w:rPr>
            </w:pPr>
            <w:r w:rsidRPr="00613388">
              <w:rPr>
                <w:sz w:val="20"/>
                <w:szCs w:val="20"/>
                <w:lang w:val="ru-RU"/>
              </w:rPr>
              <w:t>5 658 523</w:t>
            </w:r>
          </w:p>
        </w:tc>
      </w:tr>
      <w:tr w:rsidR="00E65DE8" w:rsidRPr="00613388" w14:paraId="2775C30E" w14:textId="77777777" w:rsidTr="00A73BE1">
        <w:trPr>
          <w:trHeight w:val="619"/>
        </w:trPr>
        <w:tc>
          <w:tcPr>
            <w:tcW w:w="3261" w:type="dxa"/>
            <w:tcBorders>
              <w:top w:val="single" w:sz="4" w:space="0" w:color="000000"/>
              <w:left w:val="single" w:sz="4" w:space="0" w:color="000000"/>
              <w:bottom w:val="single" w:sz="4" w:space="0" w:color="000000"/>
            </w:tcBorders>
            <w:shd w:val="clear" w:color="auto" w:fill="auto"/>
          </w:tcPr>
          <w:p w14:paraId="26BDBC5B" w14:textId="77777777" w:rsidR="00E65DE8" w:rsidRPr="00613388" w:rsidRDefault="00E65DE8" w:rsidP="00E65DE8">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850" w:type="dxa"/>
            <w:tcBorders>
              <w:top w:val="single" w:sz="4" w:space="0" w:color="000000"/>
              <w:left w:val="single" w:sz="4" w:space="0" w:color="000000"/>
              <w:bottom w:val="single" w:sz="4" w:space="0" w:color="000000"/>
            </w:tcBorders>
            <w:shd w:val="clear" w:color="auto" w:fill="auto"/>
          </w:tcPr>
          <w:p w14:paraId="57EFA814" w14:textId="77777777" w:rsidR="00E65DE8" w:rsidRPr="00613388" w:rsidRDefault="00E65DE8" w:rsidP="00E65DE8">
            <w:pPr>
              <w:snapToGrid w:val="0"/>
              <w:jc w:val="center"/>
              <w:rPr>
                <w:rFonts w:eastAsia="MS Mincho"/>
                <w:b/>
                <w:sz w:val="20"/>
                <w:szCs w:val="20"/>
                <w:lang w:val="ru-RU"/>
              </w:rPr>
            </w:pPr>
            <w:r w:rsidRPr="00613388">
              <w:rPr>
                <w:rFonts w:eastAsia="MS Mincho"/>
                <w:b/>
                <w:sz w:val="20"/>
                <w:szCs w:val="20"/>
                <w:lang w:val="ru-RU"/>
              </w:rPr>
              <w:t>тыс. тенге</w:t>
            </w:r>
          </w:p>
        </w:tc>
        <w:tc>
          <w:tcPr>
            <w:tcW w:w="1276" w:type="dxa"/>
            <w:tcBorders>
              <w:top w:val="single" w:sz="4" w:space="0" w:color="000000"/>
              <w:left w:val="single" w:sz="4" w:space="0" w:color="000000"/>
              <w:bottom w:val="single" w:sz="4" w:space="0" w:color="000000"/>
            </w:tcBorders>
            <w:shd w:val="clear" w:color="auto" w:fill="auto"/>
          </w:tcPr>
          <w:p w14:paraId="200FE9E0" w14:textId="77777777" w:rsidR="00E65DE8" w:rsidRPr="00613388" w:rsidRDefault="00E65DE8" w:rsidP="00E65DE8">
            <w:pPr>
              <w:jc w:val="center"/>
              <w:rPr>
                <w:b/>
                <w:sz w:val="20"/>
                <w:szCs w:val="20"/>
                <w:lang w:val="ru-RU"/>
              </w:rPr>
            </w:pPr>
            <w:r w:rsidRPr="00613388">
              <w:rPr>
                <w:b/>
                <w:sz w:val="20"/>
                <w:szCs w:val="20"/>
                <w:lang w:val="ru-RU"/>
              </w:rPr>
              <w:t>12 433 496</w:t>
            </w:r>
          </w:p>
        </w:tc>
        <w:tc>
          <w:tcPr>
            <w:tcW w:w="1276" w:type="dxa"/>
            <w:tcBorders>
              <w:top w:val="single" w:sz="4" w:space="0" w:color="000000"/>
              <w:left w:val="single" w:sz="4" w:space="0" w:color="000000"/>
              <w:bottom w:val="single" w:sz="4" w:space="0" w:color="000000"/>
            </w:tcBorders>
            <w:shd w:val="clear" w:color="auto" w:fill="auto"/>
          </w:tcPr>
          <w:p w14:paraId="1D8BEB5A" w14:textId="77777777" w:rsidR="00E65DE8" w:rsidRPr="00613388" w:rsidRDefault="00E65DE8" w:rsidP="00E65DE8">
            <w:pPr>
              <w:jc w:val="center"/>
              <w:rPr>
                <w:b/>
                <w:sz w:val="20"/>
                <w:szCs w:val="20"/>
                <w:lang w:val="ru-RU"/>
              </w:rPr>
            </w:pPr>
            <w:r w:rsidRPr="00613388">
              <w:rPr>
                <w:b/>
                <w:sz w:val="20"/>
                <w:szCs w:val="20"/>
                <w:lang w:val="ru-RU"/>
              </w:rPr>
              <w:t>5 782 486</w:t>
            </w:r>
          </w:p>
        </w:tc>
        <w:tc>
          <w:tcPr>
            <w:tcW w:w="1275" w:type="dxa"/>
            <w:tcBorders>
              <w:top w:val="single" w:sz="4" w:space="0" w:color="000000"/>
              <w:left w:val="single" w:sz="4" w:space="0" w:color="000000"/>
              <w:bottom w:val="single" w:sz="4" w:space="0" w:color="000000"/>
            </w:tcBorders>
            <w:shd w:val="clear" w:color="auto" w:fill="auto"/>
          </w:tcPr>
          <w:p w14:paraId="1BD09F48" w14:textId="77777777" w:rsidR="00E65DE8" w:rsidRPr="00613388" w:rsidRDefault="00E65DE8" w:rsidP="00E65DE8">
            <w:pPr>
              <w:jc w:val="center"/>
              <w:rPr>
                <w:b/>
                <w:sz w:val="20"/>
                <w:szCs w:val="20"/>
                <w:lang w:val="ru-RU"/>
              </w:rPr>
            </w:pPr>
            <w:r w:rsidRPr="00613388">
              <w:rPr>
                <w:b/>
                <w:sz w:val="20"/>
                <w:szCs w:val="20"/>
                <w:lang w:val="ru-RU"/>
              </w:rPr>
              <w:t>5 782 486</w:t>
            </w:r>
          </w:p>
        </w:tc>
        <w:tc>
          <w:tcPr>
            <w:tcW w:w="1276" w:type="dxa"/>
            <w:tcBorders>
              <w:top w:val="single" w:sz="4" w:space="0" w:color="000000"/>
              <w:left w:val="single" w:sz="4" w:space="0" w:color="000000"/>
              <w:bottom w:val="single" w:sz="4" w:space="0" w:color="000000"/>
            </w:tcBorders>
            <w:shd w:val="clear" w:color="auto" w:fill="auto"/>
          </w:tcPr>
          <w:p w14:paraId="2D7B60DA" w14:textId="77777777" w:rsidR="00E65DE8" w:rsidRPr="00613388" w:rsidRDefault="00E65DE8" w:rsidP="00E65DE8">
            <w:pPr>
              <w:jc w:val="center"/>
              <w:rPr>
                <w:b/>
                <w:sz w:val="20"/>
                <w:szCs w:val="20"/>
                <w:lang w:val="ru-RU"/>
              </w:rPr>
            </w:pPr>
            <w:r w:rsidRPr="00613388">
              <w:rPr>
                <w:b/>
                <w:sz w:val="20"/>
                <w:szCs w:val="20"/>
                <w:lang w:val="ru-RU"/>
              </w:rPr>
              <w:t>5 678 673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3F60E9" w14:textId="77777777" w:rsidR="00E65DE8" w:rsidRPr="00613388" w:rsidRDefault="00E65DE8" w:rsidP="00E65DE8">
            <w:pPr>
              <w:jc w:val="center"/>
              <w:rPr>
                <w:b/>
                <w:sz w:val="20"/>
                <w:szCs w:val="20"/>
                <w:lang w:val="ru-RU"/>
              </w:rPr>
            </w:pPr>
            <w:r w:rsidRPr="00613388">
              <w:rPr>
                <w:b/>
                <w:sz w:val="20"/>
                <w:szCs w:val="20"/>
                <w:lang w:val="ru-RU"/>
              </w:rPr>
              <w:t>5 658 523</w:t>
            </w:r>
          </w:p>
        </w:tc>
      </w:tr>
    </w:tbl>
    <w:p w14:paraId="6BC8C607" w14:textId="77777777" w:rsidR="00BC15A1" w:rsidRPr="00613388" w:rsidRDefault="00BC15A1" w:rsidP="009A05F2">
      <w:pPr>
        <w:rPr>
          <w:sz w:val="20"/>
          <w:szCs w:val="20"/>
          <w:lang w:val="ru-RU"/>
        </w:rPr>
      </w:pPr>
    </w:p>
    <w:p w14:paraId="1061E17F" w14:textId="77777777" w:rsidR="00BC15A1" w:rsidRPr="00613388" w:rsidRDefault="00BC15A1" w:rsidP="009A05F2">
      <w:pPr>
        <w:jc w:val="center"/>
        <w:rPr>
          <w:b/>
          <w:sz w:val="20"/>
          <w:szCs w:val="20"/>
          <w:lang w:val="ru-RU"/>
        </w:rPr>
      </w:pPr>
    </w:p>
    <w:p w14:paraId="16148ECB" w14:textId="77777777" w:rsidR="00BC15A1" w:rsidRPr="00613388" w:rsidRDefault="00BC15A1" w:rsidP="009A05F2">
      <w:pPr>
        <w:jc w:val="center"/>
        <w:rPr>
          <w:b/>
          <w:sz w:val="20"/>
          <w:szCs w:val="20"/>
          <w:lang w:val="ru-RU"/>
        </w:rPr>
      </w:pPr>
    </w:p>
    <w:p w14:paraId="2DB6CA6E" w14:textId="77777777" w:rsidR="00BC15A1" w:rsidRPr="00613388" w:rsidRDefault="00BC15A1" w:rsidP="009A05F2">
      <w:pPr>
        <w:jc w:val="center"/>
        <w:rPr>
          <w:b/>
          <w:sz w:val="20"/>
          <w:szCs w:val="20"/>
          <w:lang w:val="ru-RU"/>
        </w:rPr>
      </w:pPr>
    </w:p>
    <w:p w14:paraId="588098C7" w14:textId="77777777" w:rsidR="00BC15A1" w:rsidRPr="00613388" w:rsidRDefault="00BC15A1" w:rsidP="009A05F2">
      <w:pPr>
        <w:jc w:val="center"/>
        <w:rPr>
          <w:b/>
          <w:sz w:val="20"/>
          <w:szCs w:val="20"/>
          <w:lang w:val="ru-RU"/>
        </w:rPr>
      </w:pPr>
    </w:p>
    <w:p w14:paraId="5871FAAF" w14:textId="77777777" w:rsidR="00BC15A1" w:rsidRPr="00613388" w:rsidRDefault="00BC15A1" w:rsidP="009A05F2">
      <w:pPr>
        <w:jc w:val="center"/>
        <w:rPr>
          <w:b/>
          <w:sz w:val="20"/>
          <w:szCs w:val="20"/>
          <w:lang w:val="ru-RU"/>
        </w:rPr>
      </w:pPr>
    </w:p>
    <w:p w14:paraId="27AAF719" w14:textId="77777777" w:rsidR="00BC15A1" w:rsidRPr="00613388" w:rsidRDefault="00BC15A1" w:rsidP="009A05F2">
      <w:pPr>
        <w:jc w:val="center"/>
        <w:rPr>
          <w:b/>
          <w:sz w:val="20"/>
          <w:szCs w:val="20"/>
          <w:lang w:val="ru-RU"/>
        </w:rPr>
      </w:pPr>
    </w:p>
    <w:p w14:paraId="64D646A8" w14:textId="77777777" w:rsidR="00BC15A1" w:rsidRPr="00613388" w:rsidRDefault="00BC15A1" w:rsidP="009A05F2">
      <w:pPr>
        <w:jc w:val="center"/>
        <w:rPr>
          <w:b/>
          <w:sz w:val="20"/>
          <w:szCs w:val="20"/>
          <w:lang w:val="ru-RU"/>
        </w:rPr>
      </w:pPr>
    </w:p>
    <w:p w14:paraId="0B618D4D" w14:textId="77777777" w:rsidR="00BC15A1" w:rsidRPr="00613388" w:rsidRDefault="00BC15A1" w:rsidP="009A05F2">
      <w:pPr>
        <w:jc w:val="center"/>
        <w:rPr>
          <w:b/>
          <w:sz w:val="20"/>
          <w:szCs w:val="20"/>
          <w:lang w:val="ru-RU"/>
        </w:rPr>
      </w:pPr>
    </w:p>
    <w:p w14:paraId="38767686" w14:textId="77777777" w:rsidR="00BC15A1" w:rsidRPr="00613388" w:rsidRDefault="00BC15A1" w:rsidP="009A05F2">
      <w:pPr>
        <w:jc w:val="center"/>
        <w:rPr>
          <w:b/>
          <w:sz w:val="20"/>
          <w:szCs w:val="20"/>
          <w:lang w:val="ru-RU"/>
        </w:rPr>
      </w:pPr>
    </w:p>
    <w:p w14:paraId="33ADCB52" w14:textId="77777777" w:rsidR="00BC15A1" w:rsidRPr="00613388" w:rsidRDefault="00BC15A1" w:rsidP="009A05F2">
      <w:pPr>
        <w:jc w:val="center"/>
        <w:rPr>
          <w:b/>
          <w:sz w:val="20"/>
          <w:szCs w:val="20"/>
          <w:lang w:val="ru-RU"/>
        </w:rPr>
      </w:pPr>
    </w:p>
    <w:p w14:paraId="2D5DDE0F" w14:textId="77777777" w:rsidR="00BC15A1" w:rsidRPr="00613388" w:rsidRDefault="00BC15A1" w:rsidP="009A05F2">
      <w:pPr>
        <w:jc w:val="center"/>
        <w:rPr>
          <w:b/>
          <w:sz w:val="20"/>
          <w:szCs w:val="20"/>
          <w:lang w:val="ru-RU"/>
        </w:rPr>
      </w:pPr>
    </w:p>
    <w:p w14:paraId="051CB40E" w14:textId="77777777" w:rsidR="00BC15A1" w:rsidRPr="00613388" w:rsidRDefault="00BC15A1" w:rsidP="009A05F2">
      <w:pPr>
        <w:jc w:val="center"/>
        <w:rPr>
          <w:b/>
          <w:sz w:val="20"/>
          <w:szCs w:val="20"/>
          <w:lang w:val="ru-RU"/>
        </w:rPr>
      </w:pPr>
    </w:p>
    <w:p w14:paraId="39341EF4" w14:textId="77777777" w:rsidR="00BC15A1" w:rsidRPr="00613388" w:rsidRDefault="00BC15A1" w:rsidP="009A05F2">
      <w:pPr>
        <w:jc w:val="center"/>
        <w:rPr>
          <w:b/>
          <w:sz w:val="20"/>
          <w:szCs w:val="20"/>
          <w:lang w:val="ru-RU"/>
        </w:rPr>
      </w:pPr>
    </w:p>
    <w:p w14:paraId="1F945461" w14:textId="77777777" w:rsidR="00BC15A1" w:rsidRPr="00613388" w:rsidRDefault="00BC15A1" w:rsidP="009A05F2">
      <w:pPr>
        <w:jc w:val="center"/>
        <w:rPr>
          <w:b/>
          <w:sz w:val="20"/>
          <w:szCs w:val="20"/>
          <w:lang w:val="ru-RU"/>
        </w:rPr>
      </w:pPr>
    </w:p>
    <w:p w14:paraId="1875C9A2" w14:textId="77777777" w:rsidR="00BC15A1" w:rsidRPr="00613388" w:rsidRDefault="00BC15A1" w:rsidP="009A05F2">
      <w:pPr>
        <w:jc w:val="center"/>
        <w:rPr>
          <w:b/>
          <w:sz w:val="20"/>
          <w:szCs w:val="20"/>
          <w:lang w:val="ru-RU"/>
        </w:rPr>
      </w:pPr>
    </w:p>
    <w:p w14:paraId="79C50EC2" w14:textId="77777777" w:rsidR="00BC15A1" w:rsidRPr="00613388" w:rsidRDefault="00BC15A1" w:rsidP="009A05F2">
      <w:pPr>
        <w:jc w:val="center"/>
        <w:rPr>
          <w:b/>
          <w:sz w:val="20"/>
          <w:szCs w:val="20"/>
          <w:lang w:val="ru-RU"/>
        </w:rPr>
      </w:pPr>
    </w:p>
    <w:p w14:paraId="17D4308D" w14:textId="77777777" w:rsidR="00BC15A1" w:rsidRPr="00613388" w:rsidRDefault="00BC15A1" w:rsidP="009A05F2">
      <w:pPr>
        <w:jc w:val="center"/>
        <w:rPr>
          <w:b/>
          <w:sz w:val="20"/>
          <w:szCs w:val="20"/>
          <w:lang w:val="ru-RU"/>
        </w:rPr>
      </w:pPr>
    </w:p>
    <w:p w14:paraId="42573F4E" w14:textId="77777777" w:rsidR="00BC15A1" w:rsidRPr="00613388" w:rsidRDefault="00BC15A1" w:rsidP="009A05F2">
      <w:pPr>
        <w:jc w:val="center"/>
        <w:rPr>
          <w:b/>
          <w:sz w:val="20"/>
          <w:szCs w:val="20"/>
          <w:lang w:val="ru-RU"/>
        </w:rPr>
      </w:pPr>
    </w:p>
    <w:p w14:paraId="28246203" w14:textId="77777777" w:rsidR="00BC15A1" w:rsidRPr="00613388" w:rsidRDefault="00BC15A1" w:rsidP="009A05F2">
      <w:pPr>
        <w:jc w:val="center"/>
        <w:rPr>
          <w:b/>
          <w:sz w:val="20"/>
          <w:szCs w:val="20"/>
          <w:lang w:val="ru-RU"/>
        </w:rPr>
      </w:pPr>
    </w:p>
    <w:p w14:paraId="16D0DC4B" w14:textId="77777777" w:rsidR="00BC15A1" w:rsidRPr="00613388" w:rsidRDefault="00BC15A1" w:rsidP="009A05F2">
      <w:pPr>
        <w:jc w:val="center"/>
        <w:rPr>
          <w:b/>
          <w:sz w:val="20"/>
          <w:szCs w:val="20"/>
          <w:lang w:val="ru-RU"/>
        </w:rPr>
      </w:pPr>
    </w:p>
    <w:p w14:paraId="659FDC7F" w14:textId="77777777" w:rsidR="00BC15A1" w:rsidRPr="00613388" w:rsidRDefault="00BC15A1" w:rsidP="009A05F2">
      <w:pPr>
        <w:jc w:val="center"/>
        <w:rPr>
          <w:b/>
          <w:sz w:val="20"/>
          <w:szCs w:val="20"/>
          <w:lang w:val="ru-RU"/>
        </w:rPr>
      </w:pPr>
    </w:p>
    <w:p w14:paraId="40DAD744" w14:textId="77777777" w:rsidR="00BC15A1" w:rsidRPr="00613388" w:rsidRDefault="00BC15A1" w:rsidP="009A05F2">
      <w:pPr>
        <w:jc w:val="center"/>
        <w:rPr>
          <w:b/>
          <w:sz w:val="20"/>
          <w:szCs w:val="20"/>
          <w:lang w:val="ru-RU"/>
        </w:rPr>
      </w:pPr>
    </w:p>
    <w:p w14:paraId="26813175" w14:textId="77777777" w:rsidR="00BC15A1" w:rsidRPr="00613388" w:rsidRDefault="00BC15A1" w:rsidP="009A05F2">
      <w:pPr>
        <w:jc w:val="center"/>
        <w:rPr>
          <w:b/>
          <w:sz w:val="20"/>
          <w:szCs w:val="20"/>
          <w:lang w:val="ru-RU"/>
        </w:rPr>
      </w:pPr>
    </w:p>
    <w:p w14:paraId="4553229B" w14:textId="77777777" w:rsidR="00BC15A1" w:rsidRPr="00613388" w:rsidRDefault="00BC15A1" w:rsidP="009A05F2">
      <w:pPr>
        <w:jc w:val="center"/>
        <w:rPr>
          <w:b/>
          <w:sz w:val="20"/>
          <w:szCs w:val="20"/>
          <w:lang w:val="ru-RU"/>
        </w:rPr>
      </w:pPr>
    </w:p>
    <w:p w14:paraId="21636AA1" w14:textId="77777777" w:rsidR="00BC15A1" w:rsidRPr="00613388" w:rsidRDefault="00BC15A1" w:rsidP="009A05F2">
      <w:pPr>
        <w:jc w:val="center"/>
        <w:rPr>
          <w:b/>
          <w:sz w:val="20"/>
          <w:szCs w:val="20"/>
          <w:lang w:val="ru-RU"/>
        </w:rPr>
      </w:pPr>
    </w:p>
    <w:p w14:paraId="7DFE5F8D" w14:textId="77777777" w:rsidR="00BC15A1" w:rsidRPr="00613388" w:rsidRDefault="00BC15A1" w:rsidP="009A05F2">
      <w:pPr>
        <w:jc w:val="center"/>
        <w:rPr>
          <w:b/>
          <w:sz w:val="20"/>
          <w:szCs w:val="20"/>
          <w:lang w:val="ru-RU"/>
        </w:rPr>
      </w:pPr>
    </w:p>
    <w:p w14:paraId="22A4A5DA" w14:textId="77777777" w:rsidR="00BC15A1" w:rsidRPr="00613388" w:rsidRDefault="00BC15A1" w:rsidP="009A05F2">
      <w:pPr>
        <w:jc w:val="center"/>
        <w:rPr>
          <w:b/>
          <w:sz w:val="20"/>
          <w:szCs w:val="20"/>
          <w:lang w:val="ru-RU"/>
        </w:rPr>
      </w:pPr>
    </w:p>
    <w:p w14:paraId="217B58F7" w14:textId="77777777" w:rsidR="00BC15A1" w:rsidRPr="00613388" w:rsidRDefault="00BC15A1" w:rsidP="009A05F2">
      <w:pPr>
        <w:jc w:val="center"/>
        <w:rPr>
          <w:b/>
          <w:sz w:val="20"/>
          <w:szCs w:val="20"/>
          <w:lang w:val="ru-RU"/>
        </w:rPr>
      </w:pPr>
    </w:p>
    <w:p w14:paraId="1410BB1F" w14:textId="77777777" w:rsidR="00BC15A1" w:rsidRPr="00613388" w:rsidRDefault="00BC15A1" w:rsidP="009A05F2">
      <w:pPr>
        <w:jc w:val="center"/>
        <w:rPr>
          <w:b/>
          <w:sz w:val="20"/>
          <w:szCs w:val="20"/>
          <w:lang w:val="ru-RU"/>
        </w:rPr>
      </w:pPr>
    </w:p>
    <w:p w14:paraId="60E7615C" w14:textId="77777777" w:rsidR="00BC15A1" w:rsidRPr="00613388" w:rsidRDefault="00BC15A1" w:rsidP="009A05F2">
      <w:pPr>
        <w:jc w:val="center"/>
        <w:rPr>
          <w:b/>
          <w:sz w:val="20"/>
          <w:szCs w:val="20"/>
          <w:lang w:val="ru-RU"/>
        </w:rPr>
      </w:pPr>
    </w:p>
    <w:p w14:paraId="278F031B" w14:textId="77777777" w:rsidR="00BC15A1" w:rsidRPr="00613388" w:rsidRDefault="00BC15A1" w:rsidP="009A05F2">
      <w:pPr>
        <w:jc w:val="center"/>
        <w:rPr>
          <w:b/>
          <w:sz w:val="20"/>
          <w:szCs w:val="20"/>
          <w:lang w:val="ru-RU"/>
        </w:rPr>
      </w:pPr>
    </w:p>
    <w:p w14:paraId="3476DFE0" w14:textId="77777777" w:rsidR="00BC15A1" w:rsidRPr="00613388" w:rsidRDefault="00BC15A1" w:rsidP="009A05F2">
      <w:pPr>
        <w:jc w:val="center"/>
        <w:rPr>
          <w:b/>
          <w:sz w:val="20"/>
          <w:szCs w:val="20"/>
          <w:lang w:val="ru-RU"/>
        </w:rPr>
      </w:pPr>
    </w:p>
    <w:p w14:paraId="4F776FA3" w14:textId="77777777" w:rsidR="00BC15A1" w:rsidRPr="00613388" w:rsidRDefault="00BC15A1" w:rsidP="009A05F2">
      <w:pPr>
        <w:jc w:val="center"/>
        <w:rPr>
          <w:b/>
          <w:sz w:val="20"/>
          <w:szCs w:val="20"/>
          <w:lang w:val="ru-RU"/>
        </w:rPr>
      </w:pPr>
    </w:p>
    <w:p w14:paraId="3402A332" w14:textId="77777777" w:rsidR="00BC15A1" w:rsidRPr="00613388" w:rsidRDefault="00BC15A1" w:rsidP="009A05F2">
      <w:pPr>
        <w:jc w:val="center"/>
        <w:rPr>
          <w:b/>
          <w:sz w:val="20"/>
          <w:szCs w:val="20"/>
          <w:lang w:val="ru-RU"/>
        </w:rPr>
      </w:pPr>
    </w:p>
    <w:p w14:paraId="643B8CFA" w14:textId="77777777" w:rsidR="00BC15A1" w:rsidRPr="00613388" w:rsidRDefault="00BC15A1" w:rsidP="009A05F2">
      <w:pPr>
        <w:jc w:val="center"/>
        <w:rPr>
          <w:b/>
          <w:sz w:val="20"/>
          <w:szCs w:val="20"/>
          <w:lang w:val="ru-RU"/>
        </w:rPr>
      </w:pPr>
    </w:p>
    <w:p w14:paraId="5B9C4E87" w14:textId="77777777" w:rsidR="00BC15A1" w:rsidRPr="00613388" w:rsidRDefault="00BC15A1" w:rsidP="009A05F2">
      <w:pPr>
        <w:jc w:val="center"/>
        <w:rPr>
          <w:b/>
          <w:sz w:val="20"/>
          <w:szCs w:val="20"/>
          <w:lang w:val="ru-RU"/>
        </w:rPr>
      </w:pPr>
    </w:p>
    <w:p w14:paraId="167D669D" w14:textId="77777777" w:rsidR="00BC15A1" w:rsidRPr="00613388" w:rsidRDefault="00BC15A1" w:rsidP="009A05F2">
      <w:pPr>
        <w:jc w:val="center"/>
        <w:rPr>
          <w:b/>
          <w:sz w:val="20"/>
          <w:szCs w:val="20"/>
          <w:lang w:val="ru-RU"/>
        </w:rPr>
      </w:pPr>
    </w:p>
    <w:p w14:paraId="63D65925" w14:textId="77777777" w:rsidR="00BC15A1" w:rsidRPr="00613388" w:rsidRDefault="00BC15A1" w:rsidP="009A05F2">
      <w:pPr>
        <w:jc w:val="center"/>
        <w:rPr>
          <w:b/>
          <w:sz w:val="20"/>
          <w:szCs w:val="20"/>
          <w:lang w:val="ru-RU"/>
        </w:rPr>
      </w:pPr>
    </w:p>
    <w:p w14:paraId="3126BE8D" w14:textId="77777777" w:rsidR="00BC15A1" w:rsidRPr="00613388" w:rsidRDefault="00BC15A1" w:rsidP="009A05F2">
      <w:pPr>
        <w:jc w:val="center"/>
        <w:rPr>
          <w:b/>
          <w:sz w:val="20"/>
          <w:szCs w:val="20"/>
          <w:lang w:val="ru-RU"/>
        </w:rPr>
      </w:pPr>
    </w:p>
    <w:p w14:paraId="36690675" w14:textId="77777777" w:rsidR="00BC15A1" w:rsidRPr="00613388" w:rsidRDefault="00BC15A1" w:rsidP="009A05F2">
      <w:pPr>
        <w:jc w:val="center"/>
        <w:rPr>
          <w:b/>
          <w:sz w:val="20"/>
          <w:szCs w:val="20"/>
          <w:lang w:val="ru-RU"/>
        </w:rPr>
      </w:pPr>
    </w:p>
    <w:p w14:paraId="76298B2B" w14:textId="77777777" w:rsidR="00BC15A1" w:rsidRPr="00613388" w:rsidRDefault="00BC15A1" w:rsidP="009A05F2">
      <w:pPr>
        <w:jc w:val="center"/>
        <w:rPr>
          <w:b/>
          <w:sz w:val="20"/>
          <w:szCs w:val="20"/>
          <w:lang w:val="ru-RU"/>
        </w:rPr>
      </w:pPr>
    </w:p>
    <w:p w14:paraId="32CCFA91" w14:textId="77777777" w:rsidR="00BC15A1" w:rsidRPr="00613388" w:rsidRDefault="00BC15A1" w:rsidP="009A05F2">
      <w:pPr>
        <w:jc w:val="center"/>
        <w:rPr>
          <w:b/>
          <w:sz w:val="20"/>
          <w:szCs w:val="20"/>
          <w:lang w:val="ru-RU"/>
        </w:rPr>
      </w:pPr>
      <w:r w:rsidRPr="00613388">
        <w:rPr>
          <w:b/>
          <w:sz w:val="20"/>
          <w:szCs w:val="20"/>
          <w:lang w:val="ru-RU"/>
        </w:rPr>
        <w:lastRenderedPageBreak/>
        <w:t xml:space="preserve">БЮДЖЕТНАЯ ПРОГРАММА </w:t>
      </w:r>
    </w:p>
    <w:p w14:paraId="7CB54F95" w14:textId="77777777" w:rsidR="00BC15A1" w:rsidRPr="00613388" w:rsidRDefault="00BC15A1" w:rsidP="009A05F2">
      <w:pPr>
        <w:jc w:val="center"/>
        <w:rPr>
          <w:b/>
          <w:sz w:val="20"/>
          <w:szCs w:val="20"/>
          <w:u w:val="single"/>
          <w:lang w:val="ru-RU"/>
        </w:rPr>
      </w:pPr>
      <w:r w:rsidRPr="00613388">
        <w:rPr>
          <w:b/>
          <w:sz w:val="20"/>
          <w:szCs w:val="20"/>
          <w:u w:val="single"/>
          <w:lang w:val="ru-RU"/>
        </w:rPr>
        <w:t>Министерства просвещения Республики Казахстан</w:t>
      </w:r>
    </w:p>
    <w:p w14:paraId="52BB0F33" w14:textId="77777777" w:rsidR="00BC15A1" w:rsidRPr="00613388" w:rsidRDefault="00BC15A1" w:rsidP="009A05F2">
      <w:pPr>
        <w:jc w:val="center"/>
        <w:rPr>
          <w:sz w:val="20"/>
          <w:szCs w:val="20"/>
          <w:lang w:val="ru-RU"/>
        </w:rPr>
      </w:pPr>
      <w:r w:rsidRPr="00613388">
        <w:rPr>
          <w:sz w:val="20"/>
          <w:szCs w:val="20"/>
          <w:lang w:val="ru-RU"/>
        </w:rPr>
        <w:t xml:space="preserve"> (код и наименование администратора бюджетной программы)</w:t>
      </w:r>
    </w:p>
    <w:p w14:paraId="6D42EBF8" w14:textId="77777777" w:rsidR="00BC15A1" w:rsidRPr="00613388" w:rsidRDefault="00BC15A1" w:rsidP="009A05F2">
      <w:pPr>
        <w:jc w:val="center"/>
        <w:rPr>
          <w:b/>
          <w:sz w:val="20"/>
          <w:szCs w:val="20"/>
          <w:lang w:val="ru-RU"/>
        </w:rPr>
      </w:pPr>
      <w:r w:rsidRPr="00613388">
        <w:rPr>
          <w:b/>
          <w:sz w:val="20"/>
          <w:szCs w:val="20"/>
          <w:lang w:val="ru-RU"/>
        </w:rPr>
        <w:t>на 202</w:t>
      </w:r>
      <w:r w:rsidR="00D6344D" w:rsidRPr="00613388">
        <w:rPr>
          <w:b/>
          <w:sz w:val="20"/>
          <w:szCs w:val="20"/>
          <w:lang w:val="ru-RU"/>
        </w:rPr>
        <w:t>4</w:t>
      </w:r>
      <w:r w:rsidRPr="00613388">
        <w:rPr>
          <w:b/>
          <w:sz w:val="20"/>
          <w:szCs w:val="20"/>
          <w:lang w:val="ru-RU"/>
        </w:rPr>
        <w:t>-202</w:t>
      </w:r>
      <w:r w:rsidR="00D6344D" w:rsidRPr="00613388">
        <w:rPr>
          <w:b/>
          <w:sz w:val="20"/>
          <w:szCs w:val="20"/>
          <w:lang w:val="ru-RU"/>
        </w:rPr>
        <w:t>6</w:t>
      </w:r>
      <w:r w:rsidRPr="00613388">
        <w:rPr>
          <w:b/>
          <w:sz w:val="20"/>
          <w:szCs w:val="20"/>
          <w:lang w:val="ru-RU"/>
        </w:rPr>
        <w:t xml:space="preserve"> годы</w:t>
      </w:r>
    </w:p>
    <w:p w14:paraId="3B637E22" w14:textId="77777777" w:rsidR="00BC15A1" w:rsidRPr="00613388" w:rsidRDefault="00BC15A1" w:rsidP="009A05F2">
      <w:pPr>
        <w:jc w:val="center"/>
        <w:rPr>
          <w:b/>
          <w:sz w:val="20"/>
          <w:szCs w:val="20"/>
          <w:lang w:val="ru-RU"/>
        </w:rPr>
      </w:pPr>
    </w:p>
    <w:p w14:paraId="72EAADB3" w14:textId="77777777" w:rsidR="00BC15A1" w:rsidRPr="00613388" w:rsidRDefault="00BC15A1" w:rsidP="009A05F2">
      <w:pPr>
        <w:spacing w:before="28" w:after="28" w:line="240" w:lineRule="atLeast"/>
        <w:rPr>
          <w:sz w:val="20"/>
          <w:szCs w:val="20"/>
          <w:lang w:val="ru-RU"/>
        </w:rPr>
      </w:pPr>
      <w:r w:rsidRPr="00613388">
        <w:rPr>
          <w:b/>
          <w:bCs/>
          <w:sz w:val="20"/>
          <w:szCs w:val="20"/>
          <w:lang w:val="ru-RU"/>
        </w:rPr>
        <w:t xml:space="preserve">Код и наименование бюджетной программы: </w:t>
      </w:r>
      <w:r w:rsidRPr="00613388">
        <w:rPr>
          <w:sz w:val="20"/>
          <w:szCs w:val="20"/>
          <w:lang w:val="ru-RU"/>
        </w:rPr>
        <w:t>01</w:t>
      </w:r>
      <w:r w:rsidR="003C00C9" w:rsidRPr="00613388">
        <w:rPr>
          <w:sz w:val="20"/>
          <w:szCs w:val="20"/>
          <w:lang w:val="ru-RU"/>
        </w:rPr>
        <w:t>2</w:t>
      </w:r>
      <w:r w:rsidRPr="00613388">
        <w:rPr>
          <w:sz w:val="20"/>
          <w:szCs w:val="20"/>
          <w:lang w:val="ru-RU"/>
        </w:rPr>
        <w:t xml:space="preserve"> «Оздоровление, реабилитация и организация отдыха детей»</w:t>
      </w:r>
    </w:p>
    <w:p w14:paraId="30169394" w14:textId="77777777" w:rsidR="00143AAA" w:rsidRPr="00613388" w:rsidRDefault="00BC15A1" w:rsidP="00143AAA">
      <w:pPr>
        <w:spacing w:before="28" w:after="28" w:line="240" w:lineRule="atLeast"/>
        <w:rPr>
          <w:sz w:val="20"/>
          <w:szCs w:val="20"/>
          <w:lang w:val="ru-RU"/>
        </w:rPr>
      </w:pPr>
      <w:r w:rsidRPr="00613388">
        <w:rPr>
          <w:b/>
          <w:bCs/>
          <w:sz w:val="20"/>
          <w:szCs w:val="20"/>
          <w:lang w:val="ru-RU"/>
        </w:rPr>
        <w:t xml:space="preserve">Руководитель бюджетной программы: </w:t>
      </w:r>
      <w:r w:rsidR="00143AAA" w:rsidRPr="00613388">
        <w:rPr>
          <w:bCs/>
          <w:sz w:val="20"/>
          <w:szCs w:val="20"/>
          <w:lang w:val="ru-RU"/>
        </w:rPr>
        <w:t>В</w:t>
      </w:r>
      <w:r w:rsidR="00143AAA" w:rsidRPr="00613388">
        <w:rPr>
          <w:sz w:val="20"/>
          <w:szCs w:val="20"/>
          <w:lang w:val="ru-RU"/>
        </w:rPr>
        <w:t>ице-министр Оспан Е.С.</w:t>
      </w:r>
    </w:p>
    <w:p w14:paraId="6D286FCD" w14:textId="77777777" w:rsidR="001204C9" w:rsidRPr="00613388" w:rsidRDefault="00BC15A1" w:rsidP="00143AAA">
      <w:pPr>
        <w:spacing w:before="28" w:after="28" w:line="240" w:lineRule="atLeast"/>
        <w:jc w:val="both"/>
        <w:rPr>
          <w:sz w:val="20"/>
          <w:szCs w:val="20"/>
          <w:lang w:val="ru-RU"/>
        </w:rPr>
      </w:pPr>
      <w:r w:rsidRPr="00613388">
        <w:rPr>
          <w:b/>
          <w:bCs/>
          <w:sz w:val="20"/>
          <w:szCs w:val="20"/>
          <w:lang w:val="ru-RU"/>
        </w:rPr>
        <w:t xml:space="preserve">Нормативная правовая основа бюджетной программы: </w:t>
      </w:r>
      <w:r w:rsidRPr="00613388">
        <w:rPr>
          <w:sz w:val="20"/>
          <w:szCs w:val="20"/>
          <w:lang w:val="ru-RU"/>
        </w:rPr>
        <w:t>Закон Республики Казахстан «Об образовании», Закон Республики Казахстан «О правах ребенка в Республике Казахстан».</w:t>
      </w:r>
    </w:p>
    <w:p w14:paraId="4355FFE9" w14:textId="77777777" w:rsidR="00BC15A1" w:rsidRPr="00613388" w:rsidRDefault="00BC15A1" w:rsidP="009A05F2">
      <w:pPr>
        <w:spacing w:before="28" w:after="28" w:line="240" w:lineRule="atLeast"/>
        <w:rPr>
          <w:bCs/>
          <w:sz w:val="20"/>
          <w:szCs w:val="20"/>
          <w:lang w:val="ru-RU"/>
        </w:rPr>
      </w:pPr>
      <w:r w:rsidRPr="00613388">
        <w:rPr>
          <w:b/>
          <w:bCs/>
          <w:sz w:val="20"/>
          <w:szCs w:val="20"/>
          <w:lang w:val="ru-RU"/>
        </w:rPr>
        <w:t>Вид бюджетной программы:</w:t>
      </w:r>
    </w:p>
    <w:p w14:paraId="554771F9" w14:textId="77777777" w:rsidR="00BC15A1" w:rsidRPr="00613388" w:rsidRDefault="00BC15A1" w:rsidP="009A05F2">
      <w:pPr>
        <w:spacing w:before="28" w:after="28" w:line="240" w:lineRule="atLeast"/>
        <w:rPr>
          <w:bCs/>
          <w:iCs/>
          <w:sz w:val="20"/>
          <w:szCs w:val="20"/>
          <w:lang w:val="ru-RU"/>
        </w:rPr>
      </w:pPr>
      <w:r w:rsidRPr="00613388">
        <w:rPr>
          <w:b/>
          <w:bCs/>
          <w:iCs/>
          <w:sz w:val="20"/>
          <w:szCs w:val="20"/>
          <w:lang w:val="ru-RU"/>
        </w:rPr>
        <w:t>в зависимости от уровня государственного управления:</w:t>
      </w:r>
      <w:r w:rsidRPr="00613388">
        <w:rPr>
          <w:bCs/>
          <w:sz w:val="20"/>
          <w:szCs w:val="20"/>
          <w:vertAlign w:val="superscript"/>
          <w:lang w:val="ru-RU"/>
        </w:rPr>
        <w:t xml:space="preserve"> </w:t>
      </w:r>
      <w:r w:rsidRPr="00613388">
        <w:rPr>
          <w:bCs/>
          <w:iCs/>
          <w:sz w:val="20"/>
          <w:szCs w:val="20"/>
          <w:lang w:val="ru-RU"/>
        </w:rPr>
        <w:t>республиканская</w:t>
      </w:r>
    </w:p>
    <w:p w14:paraId="30EC3F9D" w14:textId="77777777" w:rsidR="00BC15A1" w:rsidRPr="00613388" w:rsidRDefault="00BC15A1" w:rsidP="009A05F2">
      <w:pPr>
        <w:spacing w:before="28" w:after="28" w:line="240" w:lineRule="atLeast"/>
        <w:jc w:val="both"/>
        <w:rPr>
          <w:bCs/>
          <w:iCs/>
          <w:sz w:val="20"/>
          <w:szCs w:val="20"/>
          <w:u w:val="single"/>
          <w:lang w:val="ru-RU"/>
        </w:rPr>
      </w:pPr>
      <w:r w:rsidRPr="00613388">
        <w:rPr>
          <w:b/>
          <w:bCs/>
          <w:iCs/>
          <w:sz w:val="20"/>
          <w:szCs w:val="20"/>
          <w:lang w:val="ru-RU"/>
        </w:rPr>
        <w:t>в зависимости от содержания:</w:t>
      </w:r>
      <w:r w:rsidRPr="00613388">
        <w:rPr>
          <w:bCs/>
          <w:sz w:val="20"/>
          <w:szCs w:val="20"/>
          <w:vertAlign w:val="superscript"/>
          <w:lang w:val="ru-RU"/>
        </w:rPr>
        <w:t xml:space="preserve"> </w:t>
      </w:r>
      <w:r w:rsidRPr="00613388">
        <w:rPr>
          <w:rFonts w:eastAsia="Calibri"/>
          <w:bCs/>
          <w:iCs/>
          <w:sz w:val="20"/>
          <w:szCs w:val="20"/>
          <w:lang w:val="ru-RU"/>
        </w:rPr>
        <w:t>осуществление государственных функций, полномочий и оказание вытекающих из них</w:t>
      </w:r>
      <w:r w:rsidRPr="00613388">
        <w:rPr>
          <w:rFonts w:eastAsia="Calibri"/>
          <w:bCs/>
          <w:iCs/>
          <w:sz w:val="20"/>
          <w:szCs w:val="20"/>
          <w:u w:val="single"/>
          <w:lang w:val="ru-RU"/>
        </w:rPr>
        <w:t xml:space="preserve"> </w:t>
      </w:r>
      <w:r w:rsidRPr="00613388">
        <w:rPr>
          <w:rFonts w:eastAsia="Calibri"/>
          <w:bCs/>
          <w:iCs/>
          <w:sz w:val="20"/>
          <w:szCs w:val="20"/>
          <w:lang w:val="ru-RU"/>
        </w:rPr>
        <w:t>государственных услуг</w:t>
      </w:r>
      <w:r w:rsidRPr="00613388">
        <w:rPr>
          <w:sz w:val="20"/>
          <w:szCs w:val="20"/>
          <w:u w:val="single"/>
          <w:lang w:val="ru-RU"/>
        </w:rPr>
        <w:t xml:space="preserve"> </w:t>
      </w:r>
    </w:p>
    <w:p w14:paraId="725141EC" w14:textId="77777777" w:rsidR="00BC15A1" w:rsidRPr="00613388" w:rsidRDefault="00BC15A1" w:rsidP="009A05F2">
      <w:pPr>
        <w:spacing w:before="28" w:after="28" w:line="240" w:lineRule="atLeast"/>
        <w:rPr>
          <w:bCs/>
          <w:iCs/>
          <w:sz w:val="20"/>
          <w:szCs w:val="20"/>
          <w:lang w:val="ru-RU"/>
        </w:rPr>
      </w:pPr>
      <w:r w:rsidRPr="00613388">
        <w:rPr>
          <w:b/>
          <w:bCs/>
          <w:iCs/>
          <w:sz w:val="20"/>
          <w:szCs w:val="20"/>
          <w:lang w:val="ru-RU"/>
        </w:rPr>
        <w:t>в зависимости от способа реализации:</w:t>
      </w:r>
      <w:r w:rsidRPr="00613388">
        <w:rPr>
          <w:bCs/>
          <w:sz w:val="20"/>
          <w:szCs w:val="20"/>
          <w:vertAlign w:val="superscript"/>
          <w:lang w:val="ru-RU"/>
        </w:rPr>
        <w:t xml:space="preserve"> </w:t>
      </w:r>
      <w:r w:rsidRPr="00613388">
        <w:rPr>
          <w:bCs/>
          <w:iCs/>
          <w:sz w:val="20"/>
          <w:szCs w:val="20"/>
          <w:lang w:val="ru-RU"/>
        </w:rPr>
        <w:t>индивидуальная</w:t>
      </w:r>
    </w:p>
    <w:p w14:paraId="325AFD69" w14:textId="77777777" w:rsidR="00BC15A1" w:rsidRPr="00613388" w:rsidRDefault="00BC15A1" w:rsidP="009A05F2">
      <w:pPr>
        <w:spacing w:before="28" w:after="28" w:line="240" w:lineRule="atLeast"/>
        <w:rPr>
          <w:rFonts w:eastAsia="Calibri"/>
          <w:bCs/>
          <w:iCs/>
          <w:sz w:val="20"/>
          <w:szCs w:val="20"/>
        </w:rPr>
      </w:pPr>
      <w:r w:rsidRPr="00613388">
        <w:rPr>
          <w:b/>
          <w:sz w:val="20"/>
          <w:szCs w:val="20"/>
          <w:lang w:val="ru-RU"/>
        </w:rPr>
        <w:t>текущая</w:t>
      </w:r>
      <w:r w:rsidRPr="00613388">
        <w:rPr>
          <w:rFonts w:eastAsia="Calibri"/>
          <w:b/>
          <w:bCs/>
          <w:iCs/>
          <w:sz w:val="20"/>
          <w:szCs w:val="20"/>
          <w:lang w:val="ru-RU"/>
        </w:rPr>
        <w:t>/развитие:</w:t>
      </w:r>
      <w:r w:rsidRPr="00613388">
        <w:rPr>
          <w:rFonts w:eastAsia="Calibri"/>
          <w:bCs/>
          <w:iCs/>
          <w:sz w:val="20"/>
          <w:szCs w:val="20"/>
          <w:lang w:val="ru-RU"/>
        </w:rPr>
        <w:t xml:space="preserve"> текущая</w:t>
      </w:r>
    </w:p>
    <w:p w14:paraId="67B87697" w14:textId="77777777" w:rsidR="00BC15A1" w:rsidRPr="00613388" w:rsidRDefault="00BC15A1" w:rsidP="009A05F2">
      <w:pPr>
        <w:spacing w:before="28" w:after="28" w:line="240" w:lineRule="atLeast"/>
        <w:jc w:val="both"/>
        <w:rPr>
          <w:rFonts w:eastAsia="MS Mincho"/>
          <w:iCs/>
          <w:sz w:val="20"/>
          <w:szCs w:val="20"/>
          <w:lang w:val="ru-RU"/>
        </w:rPr>
      </w:pPr>
      <w:r w:rsidRPr="00613388">
        <w:rPr>
          <w:b/>
          <w:bCs/>
          <w:sz w:val="20"/>
          <w:szCs w:val="20"/>
          <w:lang w:val="ru-RU"/>
        </w:rPr>
        <w:t xml:space="preserve">Цель бюджетной программы: </w:t>
      </w:r>
      <w:r w:rsidRPr="00613388">
        <w:rPr>
          <w:bCs/>
          <w:color w:val="000000"/>
          <w:sz w:val="20"/>
          <w:szCs w:val="20"/>
          <w:lang w:val="ru-RU"/>
        </w:rPr>
        <w:t>Повышение уровня функциональной грамотности детей</w:t>
      </w:r>
      <w:r w:rsidRPr="00613388">
        <w:rPr>
          <w:bCs/>
          <w:color w:val="000000"/>
          <w:sz w:val="20"/>
          <w:szCs w:val="20"/>
          <w:lang w:val="kk-KZ"/>
        </w:rPr>
        <w:t xml:space="preserve"> </w:t>
      </w:r>
      <w:r w:rsidRPr="00613388">
        <w:rPr>
          <w:bCs/>
          <w:color w:val="000000"/>
          <w:sz w:val="20"/>
          <w:szCs w:val="20"/>
          <w:lang w:val="ru-RU"/>
        </w:rPr>
        <w:t xml:space="preserve">школьного возраста </w:t>
      </w:r>
      <w:r w:rsidRPr="00613388">
        <w:rPr>
          <w:bCs/>
          <w:color w:val="000000"/>
          <w:sz w:val="20"/>
          <w:szCs w:val="20"/>
          <w:lang w:val="kk-KZ"/>
        </w:rPr>
        <w:t>с о</w:t>
      </w:r>
      <w:proofErr w:type="spellStart"/>
      <w:r w:rsidRPr="00613388">
        <w:rPr>
          <w:bCs/>
          <w:color w:val="000000"/>
          <w:sz w:val="20"/>
          <w:szCs w:val="20"/>
          <w:lang w:val="ru-RU"/>
        </w:rPr>
        <w:t>беспечение</w:t>
      </w:r>
      <w:proofErr w:type="spellEnd"/>
      <w:r w:rsidRPr="00613388">
        <w:rPr>
          <w:bCs/>
          <w:color w:val="000000"/>
          <w:sz w:val="20"/>
          <w:szCs w:val="20"/>
          <w:lang w:val="kk-KZ"/>
        </w:rPr>
        <w:t>м</w:t>
      </w:r>
      <w:r w:rsidRPr="00613388">
        <w:rPr>
          <w:bCs/>
          <w:color w:val="000000"/>
          <w:sz w:val="20"/>
          <w:szCs w:val="20"/>
          <w:lang w:val="ru-RU"/>
        </w:rPr>
        <w:t xml:space="preserve"> равного доступа к качественному среднему образованию</w:t>
      </w:r>
    </w:p>
    <w:p w14:paraId="2AAA69B4" w14:textId="77777777" w:rsidR="00BC15A1" w:rsidRPr="00613388" w:rsidRDefault="00BC15A1" w:rsidP="009A05F2">
      <w:pPr>
        <w:jc w:val="both"/>
        <w:rPr>
          <w:rFonts w:eastAsia="MS Mincho"/>
          <w:iCs/>
          <w:sz w:val="20"/>
          <w:szCs w:val="20"/>
          <w:lang w:val="ru-RU"/>
        </w:rPr>
      </w:pPr>
      <w:r w:rsidRPr="00613388">
        <w:rPr>
          <w:b/>
          <w:bCs/>
          <w:sz w:val="20"/>
          <w:szCs w:val="20"/>
          <w:lang w:val="ru-RU"/>
        </w:rPr>
        <w:t xml:space="preserve">Конечные результаты бюджетной программы: </w:t>
      </w:r>
      <w:r w:rsidRPr="00613388">
        <w:rPr>
          <w:rFonts w:eastAsia="MS Mincho"/>
          <w:iCs/>
          <w:sz w:val="20"/>
          <w:szCs w:val="20"/>
          <w:lang w:val="ru-RU"/>
        </w:rPr>
        <w:t>Доля детей, прошедших реабилитацию и оздоровление от общего количества детей 3-9 классов в 202</w:t>
      </w:r>
      <w:r w:rsidR="001F36B3" w:rsidRPr="00613388">
        <w:rPr>
          <w:rFonts w:eastAsia="MS Mincho"/>
          <w:iCs/>
          <w:sz w:val="20"/>
          <w:szCs w:val="20"/>
          <w:lang w:val="ru-RU"/>
        </w:rPr>
        <w:t>4</w:t>
      </w:r>
      <w:r w:rsidRPr="00613388">
        <w:rPr>
          <w:rFonts w:eastAsia="MS Mincho"/>
          <w:iCs/>
          <w:sz w:val="20"/>
          <w:szCs w:val="20"/>
          <w:lang w:val="ru-RU"/>
        </w:rPr>
        <w:t xml:space="preserve"> году </w:t>
      </w:r>
      <w:r w:rsidR="001F36B3" w:rsidRPr="00613388">
        <w:rPr>
          <w:rFonts w:eastAsia="MS Mincho"/>
          <w:iCs/>
          <w:sz w:val="20"/>
          <w:szCs w:val="20"/>
          <w:lang w:val="ru-RU"/>
        </w:rPr>
        <w:t>-</w:t>
      </w:r>
      <w:r w:rsidRPr="00613388">
        <w:rPr>
          <w:rFonts w:eastAsia="MS Mincho"/>
          <w:iCs/>
          <w:sz w:val="20"/>
          <w:szCs w:val="20"/>
          <w:lang w:val="ru-RU"/>
        </w:rPr>
        <w:t xml:space="preserve"> 0,8%, в 202</w:t>
      </w:r>
      <w:r w:rsidR="001F36B3" w:rsidRPr="00613388">
        <w:rPr>
          <w:rFonts w:eastAsia="MS Mincho"/>
          <w:iCs/>
          <w:sz w:val="20"/>
          <w:szCs w:val="20"/>
          <w:lang w:val="ru-RU"/>
        </w:rPr>
        <w:t>5</w:t>
      </w:r>
      <w:r w:rsidRPr="00613388">
        <w:rPr>
          <w:rFonts w:eastAsia="MS Mincho"/>
          <w:iCs/>
          <w:sz w:val="20"/>
          <w:szCs w:val="20"/>
          <w:lang w:val="ru-RU"/>
        </w:rPr>
        <w:t xml:space="preserve"> году </w:t>
      </w:r>
      <w:r w:rsidR="001F36B3" w:rsidRPr="00613388">
        <w:rPr>
          <w:rFonts w:eastAsia="MS Mincho"/>
          <w:iCs/>
          <w:sz w:val="20"/>
          <w:szCs w:val="20"/>
          <w:lang w:val="ru-RU"/>
        </w:rPr>
        <w:t>-</w:t>
      </w:r>
      <w:r w:rsidRPr="00613388">
        <w:rPr>
          <w:rFonts w:eastAsia="MS Mincho"/>
          <w:iCs/>
          <w:sz w:val="20"/>
          <w:szCs w:val="20"/>
          <w:lang w:val="ru-RU"/>
        </w:rPr>
        <w:t xml:space="preserve"> 0,8%, в 202</w:t>
      </w:r>
      <w:r w:rsidR="001F36B3" w:rsidRPr="00613388">
        <w:rPr>
          <w:rFonts w:eastAsia="MS Mincho"/>
          <w:iCs/>
          <w:sz w:val="20"/>
          <w:szCs w:val="20"/>
          <w:lang w:val="ru-RU"/>
        </w:rPr>
        <w:t>6</w:t>
      </w:r>
      <w:r w:rsidRPr="00613388">
        <w:rPr>
          <w:rFonts w:eastAsia="MS Mincho"/>
          <w:iCs/>
          <w:sz w:val="20"/>
          <w:szCs w:val="20"/>
          <w:lang w:val="ru-RU"/>
        </w:rPr>
        <w:t xml:space="preserve"> году </w:t>
      </w:r>
      <w:r w:rsidR="001F36B3" w:rsidRPr="00613388">
        <w:rPr>
          <w:rFonts w:eastAsia="MS Mincho"/>
          <w:iCs/>
          <w:sz w:val="20"/>
          <w:szCs w:val="20"/>
          <w:lang w:val="ru-RU"/>
        </w:rPr>
        <w:t>-</w:t>
      </w:r>
      <w:r w:rsidR="00E80160" w:rsidRPr="00613388">
        <w:rPr>
          <w:rFonts w:eastAsia="MS Mincho"/>
          <w:iCs/>
          <w:sz w:val="20"/>
          <w:szCs w:val="20"/>
          <w:lang w:val="ru-RU"/>
        </w:rPr>
        <w:t xml:space="preserve"> 0,9</w:t>
      </w:r>
      <w:r w:rsidRPr="00613388">
        <w:rPr>
          <w:rFonts w:eastAsia="MS Mincho"/>
          <w:iCs/>
          <w:sz w:val="20"/>
          <w:szCs w:val="20"/>
          <w:lang w:val="ru-RU"/>
        </w:rPr>
        <w:t>%.</w:t>
      </w:r>
    </w:p>
    <w:p w14:paraId="66A5F8FA" w14:textId="77777777" w:rsidR="00BC15A1" w:rsidRPr="00613388" w:rsidRDefault="00BC15A1" w:rsidP="009A05F2">
      <w:pPr>
        <w:spacing w:before="28" w:after="28" w:line="240" w:lineRule="atLeast"/>
        <w:jc w:val="both"/>
        <w:rPr>
          <w:rFonts w:eastAsia="MS Mincho"/>
          <w:iCs/>
          <w:sz w:val="20"/>
          <w:szCs w:val="20"/>
          <w:lang w:val="ru-RU"/>
        </w:rPr>
      </w:pPr>
      <w:r w:rsidRPr="00613388">
        <w:rPr>
          <w:b/>
          <w:bCs/>
          <w:sz w:val="20"/>
          <w:szCs w:val="20"/>
          <w:lang w:val="ru-RU"/>
        </w:rPr>
        <w:t>Описание (обоснование) бюджетной программы:</w:t>
      </w:r>
      <w:r w:rsidRPr="00613388">
        <w:rPr>
          <w:b/>
          <w:sz w:val="20"/>
          <w:szCs w:val="20"/>
          <w:lang w:val="ru-RU"/>
        </w:rPr>
        <w:t xml:space="preserve"> </w:t>
      </w:r>
      <w:r w:rsidRPr="00613388">
        <w:rPr>
          <w:rFonts w:eastAsia="MS Mincho"/>
          <w:iCs/>
          <w:sz w:val="20"/>
          <w:szCs w:val="20"/>
          <w:lang w:val="ru-RU"/>
        </w:rPr>
        <w:t>Расходы на оздоровление, реабилитацию и организацию отдыха ослабленных и больных детей, детей-сирот, детей из экологически неблагоприятных регионов республики, детей из малообеспеченных и многодетных семей из различных областей Республики Казахстан. Расходы на обследование и консультирование детей с ограниченными возможностями в развитии, детей с проблемами в развитии с рождения до совершеннолетия. Расходы на развитие интеллектуальных и психофизиологических возможностей детей с ограниченными возможностями в развитии.</w:t>
      </w:r>
      <w:r w:rsidRPr="00613388">
        <w:rPr>
          <w:sz w:val="20"/>
          <w:szCs w:val="20"/>
          <w:lang w:val="ru-RU"/>
        </w:rPr>
        <w:t xml:space="preserve"> Оздоровление, реабилитация и организация отдыха </w:t>
      </w:r>
      <w:r w:rsidRPr="00613388">
        <w:rPr>
          <w:rFonts w:eastAsia="MS Mincho"/>
          <w:iCs/>
          <w:sz w:val="20"/>
          <w:szCs w:val="20"/>
          <w:lang w:val="ru-RU"/>
        </w:rPr>
        <w:t xml:space="preserve">детей способствует </w:t>
      </w:r>
      <w:proofErr w:type="gramStart"/>
      <w:r w:rsidRPr="00613388">
        <w:rPr>
          <w:rFonts w:eastAsia="MS Mincho"/>
          <w:iCs/>
          <w:sz w:val="20"/>
          <w:szCs w:val="20"/>
          <w:lang w:val="ru-RU"/>
        </w:rPr>
        <w:t xml:space="preserve">к </w:t>
      </w:r>
      <w:r w:rsidRPr="00613388">
        <w:rPr>
          <w:sz w:val="20"/>
          <w:szCs w:val="20"/>
          <w:lang w:val="ru-RU"/>
        </w:rPr>
        <w:t>равного доступа</w:t>
      </w:r>
      <w:proofErr w:type="gramEnd"/>
      <w:r w:rsidRPr="00613388">
        <w:rPr>
          <w:sz w:val="20"/>
          <w:szCs w:val="20"/>
          <w:lang w:val="ru-RU"/>
        </w:rPr>
        <w:t xml:space="preserve"> к качественному среднему образованию</w:t>
      </w:r>
      <w:r w:rsidRPr="00613388">
        <w:rPr>
          <w:rFonts w:eastAsia="MS Mincho"/>
          <w:iCs/>
          <w:sz w:val="20"/>
          <w:szCs w:val="20"/>
          <w:lang w:val="ru-RU"/>
        </w:rPr>
        <w:t>.</w:t>
      </w:r>
    </w:p>
    <w:tbl>
      <w:tblPr>
        <w:tblW w:w="10632" w:type="dxa"/>
        <w:tblInd w:w="108" w:type="dxa"/>
        <w:tblLayout w:type="fixed"/>
        <w:tblLook w:val="0000" w:firstRow="0" w:lastRow="0" w:firstColumn="0" w:lastColumn="0" w:noHBand="0" w:noVBand="0"/>
      </w:tblPr>
      <w:tblGrid>
        <w:gridCol w:w="3118"/>
        <w:gridCol w:w="850"/>
        <w:gridCol w:w="1277"/>
        <w:gridCol w:w="1276"/>
        <w:gridCol w:w="1417"/>
        <w:gridCol w:w="1276"/>
        <w:gridCol w:w="1418"/>
      </w:tblGrid>
      <w:tr w:rsidR="00BC15A1" w:rsidRPr="00613388" w14:paraId="5531976C" w14:textId="77777777" w:rsidTr="00EB1111">
        <w:trPr>
          <w:trHeight w:val="562"/>
        </w:trPr>
        <w:tc>
          <w:tcPr>
            <w:tcW w:w="3118" w:type="dxa"/>
            <w:vMerge w:val="restart"/>
            <w:tcBorders>
              <w:top w:val="single" w:sz="4" w:space="0" w:color="000000"/>
              <w:left w:val="single" w:sz="4" w:space="0" w:color="000000"/>
              <w:bottom w:val="single" w:sz="4" w:space="0" w:color="000000"/>
            </w:tcBorders>
            <w:shd w:val="clear" w:color="auto" w:fill="auto"/>
          </w:tcPr>
          <w:p w14:paraId="084D7FD1" w14:textId="77777777" w:rsidR="00BC15A1" w:rsidRPr="00613388" w:rsidRDefault="00BC15A1" w:rsidP="009A05F2">
            <w:pPr>
              <w:snapToGrid w:val="0"/>
              <w:rPr>
                <w:rFonts w:eastAsia="MS Mincho"/>
                <w:sz w:val="20"/>
                <w:szCs w:val="20"/>
                <w:lang w:val="ru-RU"/>
              </w:rPr>
            </w:pPr>
            <w:r w:rsidRPr="00613388">
              <w:rPr>
                <w:sz w:val="20"/>
                <w:szCs w:val="20"/>
                <w:lang w:val="ru-RU"/>
              </w:rPr>
              <w:t>Показатели прямого результата</w:t>
            </w:r>
          </w:p>
        </w:tc>
        <w:tc>
          <w:tcPr>
            <w:tcW w:w="850" w:type="dxa"/>
            <w:vMerge w:val="restart"/>
            <w:tcBorders>
              <w:top w:val="single" w:sz="4" w:space="0" w:color="000000"/>
              <w:left w:val="single" w:sz="4" w:space="0" w:color="000000"/>
              <w:bottom w:val="single" w:sz="4" w:space="0" w:color="000000"/>
            </w:tcBorders>
            <w:shd w:val="clear" w:color="auto" w:fill="auto"/>
          </w:tcPr>
          <w:p w14:paraId="202D251B"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Ед. изм.</w:t>
            </w:r>
          </w:p>
        </w:tc>
        <w:tc>
          <w:tcPr>
            <w:tcW w:w="1277" w:type="dxa"/>
            <w:tcBorders>
              <w:top w:val="single" w:sz="4" w:space="0" w:color="000000"/>
              <w:left w:val="single" w:sz="4" w:space="0" w:color="000000"/>
              <w:bottom w:val="single" w:sz="4" w:space="0" w:color="000000"/>
            </w:tcBorders>
            <w:shd w:val="clear" w:color="auto" w:fill="auto"/>
          </w:tcPr>
          <w:p w14:paraId="7EF54EC7"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Отчетный год</w:t>
            </w:r>
          </w:p>
        </w:tc>
        <w:tc>
          <w:tcPr>
            <w:tcW w:w="1276" w:type="dxa"/>
            <w:tcBorders>
              <w:top w:val="single" w:sz="4" w:space="0" w:color="000000"/>
              <w:left w:val="single" w:sz="4" w:space="0" w:color="000000"/>
              <w:bottom w:val="single" w:sz="4" w:space="0" w:color="000000"/>
            </w:tcBorders>
            <w:shd w:val="clear" w:color="auto" w:fill="auto"/>
          </w:tcPr>
          <w:p w14:paraId="23DC1D8F"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4E66B4C4"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Плановый период</w:t>
            </w:r>
          </w:p>
        </w:tc>
      </w:tr>
      <w:tr w:rsidR="00D6344D" w:rsidRPr="00613388" w14:paraId="2FFF34BF" w14:textId="77777777" w:rsidTr="00EB1111">
        <w:tc>
          <w:tcPr>
            <w:tcW w:w="3118" w:type="dxa"/>
            <w:vMerge/>
            <w:tcBorders>
              <w:top w:val="single" w:sz="4" w:space="0" w:color="000000"/>
              <w:left w:val="single" w:sz="4" w:space="0" w:color="000000"/>
              <w:bottom w:val="single" w:sz="4" w:space="0" w:color="000000"/>
            </w:tcBorders>
            <w:shd w:val="clear" w:color="auto" w:fill="auto"/>
          </w:tcPr>
          <w:p w14:paraId="6A8AEA5D" w14:textId="77777777" w:rsidR="00D6344D" w:rsidRPr="00613388" w:rsidRDefault="00D6344D" w:rsidP="009A05F2">
            <w:pPr>
              <w:snapToGrid w:val="0"/>
              <w:rPr>
                <w:rFonts w:eastAsia="MS Mincho"/>
                <w:b/>
                <w:sz w:val="20"/>
                <w:szCs w:val="20"/>
                <w:lang w:val="ru-RU"/>
              </w:rPr>
            </w:pPr>
          </w:p>
        </w:tc>
        <w:tc>
          <w:tcPr>
            <w:tcW w:w="850" w:type="dxa"/>
            <w:vMerge/>
            <w:tcBorders>
              <w:top w:val="single" w:sz="4" w:space="0" w:color="000000"/>
              <w:left w:val="single" w:sz="4" w:space="0" w:color="000000"/>
              <w:bottom w:val="single" w:sz="4" w:space="0" w:color="000000"/>
            </w:tcBorders>
            <w:shd w:val="clear" w:color="auto" w:fill="auto"/>
          </w:tcPr>
          <w:p w14:paraId="6E4DF3B5" w14:textId="77777777" w:rsidR="00D6344D" w:rsidRPr="00613388" w:rsidRDefault="00D6344D" w:rsidP="009A05F2">
            <w:pPr>
              <w:snapToGrid w:val="0"/>
              <w:jc w:val="center"/>
              <w:rPr>
                <w:rFonts w:eastAsia="MS Mincho"/>
                <w:sz w:val="20"/>
                <w:szCs w:val="20"/>
                <w:lang w:val="ru-RU"/>
              </w:rPr>
            </w:pPr>
          </w:p>
        </w:tc>
        <w:tc>
          <w:tcPr>
            <w:tcW w:w="1277" w:type="dxa"/>
            <w:tcBorders>
              <w:top w:val="single" w:sz="4" w:space="0" w:color="000000"/>
              <w:left w:val="single" w:sz="4" w:space="0" w:color="000000"/>
              <w:bottom w:val="single" w:sz="4" w:space="0" w:color="000000"/>
            </w:tcBorders>
            <w:shd w:val="clear" w:color="auto" w:fill="auto"/>
          </w:tcPr>
          <w:p w14:paraId="3F8B659C"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61C5D914"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2023 год</w:t>
            </w:r>
          </w:p>
        </w:tc>
        <w:tc>
          <w:tcPr>
            <w:tcW w:w="1417" w:type="dxa"/>
            <w:tcBorders>
              <w:top w:val="single" w:sz="4" w:space="0" w:color="000000"/>
              <w:left w:val="single" w:sz="4" w:space="0" w:color="000000"/>
              <w:bottom w:val="single" w:sz="4" w:space="0" w:color="000000"/>
            </w:tcBorders>
            <w:shd w:val="clear" w:color="auto" w:fill="auto"/>
          </w:tcPr>
          <w:p w14:paraId="7E25B213"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072D6CA1"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AD1B5A"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2026 год</w:t>
            </w:r>
          </w:p>
        </w:tc>
      </w:tr>
      <w:tr w:rsidR="00BC15A1" w:rsidRPr="00613388" w14:paraId="07FCB09D" w14:textId="77777777" w:rsidTr="00A73BE1">
        <w:tc>
          <w:tcPr>
            <w:tcW w:w="3118" w:type="dxa"/>
            <w:tcBorders>
              <w:top w:val="single" w:sz="4" w:space="0" w:color="000000"/>
              <w:left w:val="single" w:sz="4" w:space="0" w:color="000000"/>
              <w:bottom w:val="single" w:sz="4" w:space="0" w:color="000000"/>
            </w:tcBorders>
            <w:shd w:val="clear" w:color="auto" w:fill="auto"/>
          </w:tcPr>
          <w:p w14:paraId="6C975056" w14:textId="77777777" w:rsidR="00BC15A1" w:rsidRPr="00613388" w:rsidRDefault="00BC15A1" w:rsidP="009A05F2">
            <w:pPr>
              <w:widowControl w:val="0"/>
              <w:rPr>
                <w:sz w:val="20"/>
                <w:szCs w:val="20"/>
                <w:lang w:val="ru-RU"/>
              </w:rPr>
            </w:pPr>
            <w:r w:rsidRPr="00613388">
              <w:rPr>
                <w:sz w:val="20"/>
                <w:szCs w:val="20"/>
                <w:lang w:val="ru-RU"/>
              </w:rPr>
              <w:t>Количество реабилитированных детей-сирот, детей из экологически неблагоприятных регионов республики, детей из малообеспеченных и многодетных семей, одаренных детей из различных областей Республики Казахстан</w:t>
            </w:r>
          </w:p>
        </w:tc>
        <w:tc>
          <w:tcPr>
            <w:tcW w:w="850" w:type="dxa"/>
            <w:tcBorders>
              <w:top w:val="single" w:sz="4" w:space="0" w:color="000000"/>
              <w:left w:val="single" w:sz="4" w:space="0" w:color="000000"/>
              <w:bottom w:val="single" w:sz="4" w:space="0" w:color="000000"/>
            </w:tcBorders>
            <w:shd w:val="clear" w:color="auto" w:fill="auto"/>
          </w:tcPr>
          <w:p w14:paraId="03F1E1FD" w14:textId="77777777" w:rsidR="00BC15A1" w:rsidRPr="00613388" w:rsidRDefault="00BC15A1" w:rsidP="009A05F2">
            <w:pPr>
              <w:widowControl w:val="0"/>
              <w:jc w:val="center"/>
              <w:rPr>
                <w:sz w:val="20"/>
                <w:szCs w:val="20"/>
                <w:lang w:val="ru-RU"/>
              </w:rPr>
            </w:pPr>
            <w:r w:rsidRPr="00613388">
              <w:rPr>
                <w:sz w:val="20"/>
                <w:szCs w:val="20"/>
                <w:lang w:val="ru-RU"/>
              </w:rPr>
              <w:t>чел. </w:t>
            </w:r>
          </w:p>
        </w:tc>
        <w:tc>
          <w:tcPr>
            <w:tcW w:w="1277" w:type="dxa"/>
            <w:tcBorders>
              <w:top w:val="single" w:sz="4" w:space="0" w:color="000000"/>
              <w:left w:val="single" w:sz="4" w:space="0" w:color="000000"/>
              <w:bottom w:val="single" w:sz="4" w:space="0" w:color="000000"/>
            </w:tcBorders>
            <w:shd w:val="clear" w:color="auto" w:fill="auto"/>
          </w:tcPr>
          <w:p w14:paraId="71776C5E" w14:textId="77777777" w:rsidR="00BC15A1" w:rsidRPr="00613388" w:rsidRDefault="00BC15A1" w:rsidP="009A05F2">
            <w:pPr>
              <w:widowControl w:val="0"/>
              <w:jc w:val="center"/>
              <w:rPr>
                <w:sz w:val="20"/>
                <w:szCs w:val="20"/>
                <w:lang w:val="ru-RU"/>
              </w:rPr>
            </w:pPr>
            <w:r w:rsidRPr="00613388">
              <w:rPr>
                <w:sz w:val="20"/>
                <w:szCs w:val="20"/>
                <w:lang w:val="ru-RU"/>
              </w:rPr>
              <w:t>16 818</w:t>
            </w:r>
          </w:p>
        </w:tc>
        <w:tc>
          <w:tcPr>
            <w:tcW w:w="1276" w:type="dxa"/>
            <w:tcBorders>
              <w:top w:val="single" w:sz="4" w:space="0" w:color="000000"/>
              <w:left w:val="single" w:sz="4" w:space="0" w:color="000000"/>
              <w:bottom w:val="single" w:sz="4" w:space="0" w:color="000000"/>
            </w:tcBorders>
            <w:shd w:val="clear" w:color="auto" w:fill="auto"/>
          </w:tcPr>
          <w:p w14:paraId="0D853A9A" w14:textId="77777777" w:rsidR="00BC15A1" w:rsidRPr="00613388" w:rsidRDefault="00BC15A1" w:rsidP="009A05F2">
            <w:pPr>
              <w:widowControl w:val="0"/>
              <w:jc w:val="center"/>
              <w:rPr>
                <w:sz w:val="20"/>
                <w:szCs w:val="20"/>
                <w:lang w:val="ru-RU"/>
              </w:rPr>
            </w:pPr>
            <w:r w:rsidRPr="00613388">
              <w:rPr>
                <w:sz w:val="20"/>
                <w:szCs w:val="20"/>
                <w:lang w:val="ru-RU"/>
              </w:rPr>
              <w:t>16 818</w:t>
            </w:r>
          </w:p>
        </w:tc>
        <w:tc>
          <w:tcPr>
            <w:tcW w:w="1417" w:type="dxa"/>
            <w:tcBorders>
              <w:top w:val="single" w:sz="4" w:space="0" w:color="000000"/>
              <w:left w:val="single" w:sz="4" w:space="0" w:color="000000"/>
              <w:bottom w:val="single" w:sz="4" w:space="0" w:color="000000"/>
            </w:tcBorders>
            <w:shd w:val="clear" w:color="auto" w:fill="auto"/>
          </w:tcPr>
          <w:p w14:paraId="4B25E183" w14:textId="77777777" w:rsidR="00BC15A1" w:rsidRPr="00613388" w:rsidRDefault="00BC15A1" w:rsidP="009A05F2">
            <w:pPr>
              <w:widowControl w:val="0"/>
              <w:jc w:val="center"/>
              <w:rPr>
                <w:sz w:val="20"/>
                <w:szCs w:val="20"/>
                <w:lang w:val="ru-RU"/>
              </w:rPr>
            </w:pPr>
            <w:r w:rsidRPr="00613388">
              <w:rPr>
                <w:sz w:val="20"/>
                <w:szCs w:val="20"/>
                <w:lang w:val="ru-RU"/>
              </w:rPr>
              <w:t>16 818</w:t>
            </w:r>
          </w:p>
        </w:tc>
        <w:tc>
          <w:tcPr>
            <w:tcW w:w="1276" w:type="dxa"/>
            <w:tcBorders>
              <w:top w:val="single" w:sz="4" w:space="0" w:color="000000"/>
              <w:left w:val="single" w:sz="4" w:space="0" w:color="000000"/>
              <w:bottom w:val="single" w:sz="4" w:space="0" w:color="000000"/>
            </w:tcBorders>
            <w:shd w:val="clear" w:color="auto" w:fill="auto"/>
          </w:tcPr>
          <w:p w14:paraId="074947F1" w14:textId="77777777" w:rsidR="00BC15A1" w:rsidRPr="00613388" w:rsidRDefault="00BC15A1" w:rsidP="009A05F2">
            <w:pPr>
              <w:jc w:val="center"/>
              <w:rPr>
                <w:lang w:val="ru-RU"/>
              </w:rPr>
            </w:pPr>
            <w:r w:rsidRPr="00613388">
              <w:rPr>
                <w:sz w:val="20"/>
                <w:szCs w:val="20"/>
                <w:lang w:val="ru-RU"/>
              </w:rPr>
              <w:t>16 818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59AADD" w14:textId="77777777" w:rsidR="00BC15A1" w:rsidRPr="00613388" w:rsidRDefault="00BC15A1" w:rsidP="009A05F2">
            <w:pPr>
              <w:jc w:val="center"/>
              <w:rPr>
                <w:lang w:val="ru-RU"/>
              </w:rPr>
            </w:pPr>
            <w:r w:rsidRPr="00613388">
              <w:rPr>
                <w:sz w:val="20"/>
                <w:szCs w:val="20"/>
                <w:lang w:val="ru-RU"/>
              </w:rPr>
              <w:t>16 818</w:t>
            </w:r>
          </w:p>
        </w:tc>
      </w:tr>
      <w:tr w:rsidR="00BC15A1" w:rsidRPr="00613388" w14:paraId="36B1A998" w14:textId="77777777" w:rsidTr="00A73BE1">
        <w:tc>
          <w:tcPr>
            <w:tcW w:w="3118" w:type="dxa"/>
            <w:tcBorders>
              <w:top w:val="single" w:sz="4" w:space="0" w:color="000000"/>
              <w:left w:val="single" w:sz="4" w:space="0" w:color="000000"/>
              <w:bottom w:val="single" w:sz="4" w:space="0" w:color="000000"/>
            </w:tcBorders>
            <w:shd w:val="clear" w:color="auto" w:fill="auto"/>
          </w:tcPr>
          <w:p w14:paraId="04101FBA" w14:textId="77777777" w:rsidR="00BC15A1" w:rsidRPr="00613388" w:rsidRDefault="00BC15A1" w:rsidP="009A05F2">
            <w:pPr>
              <w:widowControl w:val="0"/>
              <w:rPr>
                <w:sz w:val="20"/>
                <w:szCs w:val="20"/>
                <w:lang w:val="ru-RU"/>
              </w:rPr>
            </w:pPr>
            <w:r w:rsidRPr="00613388">
              <w:rPr>
                <w:sz w:val="20"/>
                <w:szCs w:val="20"/>
                <w:lang w:val="ru-RU"/>
              </w:rPr>
              <w:t>Количество выявленных и прошедших отбор детей с проблемами в развитии, прошедших диагностику, обследование, реабилитационные занятия</w:t>
            </w:r>
          </w:p>
        </w:tc>
        <w:tc>
          <w:tcPr>
            <w:tcW w:w="850" w:type="dxa"/>
            <w:tcBorders>
              <w:top w:val="single" w:sz="4" w:space="0" w:color="000000"/>
              <w:left w:val="single" w:sz="4" w:space="0" w:color="000000"/>
              <w:bottom w:val="single" w:sz="4" w:space="0" w:color="000000"/>
            </w:tcBorders>
            <w:shd w:val="clear" w:color="auto" w:fill="auto"/>
          </w:tcPr>
          <w:p w14:paraId="799DC7E2" w14:textId="77777777" w:rsidR="00BC15A1" w:rsidRPr="00613388" w:rsidRDefault="00BC15A1" w:rsidP="009A05F2">
            <w:pPr>
              <w:widowControl w:val="0"/>
              <w:jc w:val="center"/>
              <w:rPr>
                <w:sz w:val="20"/>
                <w:szCs w:val="20"/>
                <w:lang w:val="ru-RU"/>
              </w:rPr>
            </w:pPr>
            <w:r w:rsidRPr="00613388">
              <w:rPr>
                <w:sz w:val="20"/>
                <w:szCs w:val="20"/>
                <w:lang w:val="ru-RU"/>
              </w:rPr>
              <w:t>чел. </w:t>
            </w:r>
          </w:p>
        </w:tc>
        <w:tc>
          <w:tcPr>
            <w:tcW w:w="1277" w:type="dxa"/>
            <w:tcBorders>
              <w:top w:val="single" w:sz="4" w:space="0" w:color="000000"/>
              <w:left w:val="single" w:sz="4" w:space="0" w:color="000000"/>
              <w:bottom w:val="single" w:sz="4" w:space="0" w:color="000000"/>
            </w:tcBorders>
            <w:shd w:val="clear" w:color="auto" w:fill="auto"/>
          </w:tcPr>
          <w:p w14:paraId="350A147A" w14:textId="77777777" w:rsidR="00BC15A1" w:rsidRPr="00613388" w:rsidRDefault="00BC15A1" w:rsidP="009A05F2">
            <w:pPr>
              <w:widowControl w:val="0"/>
              <w:jc w:val="center"/>
              <w:rPr>
                <w:sz w:val="20"/>
                <w:szCs w:val="20"/>
                <w:lang w:val="ru-RU"/>
              </w:rPr>
            </w:pPr>
            <w:r w:rsidRPr="00613388">
              <w:rPr>
                <w:sz w:val="20"/>
                <w:szCs w:val="20"/>
                <w:lang w:val="ru-RU"/>
              </w:rPr>
              <w:t>1 418</w:t>
            </w:r>
          </w:p>
        </w:tc>
        <w:tc>
          <w:tcPr>
            <w:tcW w:w="1276" w:type="dxa"/>
            <w:tcBorders>
              <w:top w:val="single" w:sz="4" w:space="0" w:color="000000"/>
              <w:left w:val="single" w:sz="4" w:space="0" w:color="000000"/>
              <w:bottom w:val="single" w:sz="4" w:space="0" w:color="000000"/>
            </w:tcBorders>
            <w:shd w:val="clear" w:color="auto" w:fill="auto"/>
          </w:tcPr>
          <w:p w14:paraId="5EC04B09" w14:textId="77777777" w:rsidR="00BC15A1" w:rsidRPr="00613388" w:rsidRDefault="00BC15A1" w:rsidP="009A05F2">
            <w:pPr>
              <w:widowControl w:val="0"/>
              <w:jc w:val="center"/>
              <w:rPr>
                <w:sz w:val="20"/>
                <w:szCs w:val="20"/>
                <w:lang w:val="ru-RU"/>
              </w:rPr>
            </w:pPr>
            <w:r w:rsidRPr="00613388">
              <w:rPr>
                <w:sz w:val="20"/>
                <w:szCs w:val="20"/>
                <w:lang w:val="ru-RU"/>
              </w:rPr>
              <w:t>1 418</w:t>
            </w:r>
          </w:p>
        </w:tc>
        <w:tc>
          <w:tcPr>
            <w:tcW w:w="1417" w:type="dxa"/>
            <w:tcBorders>
              <w:top w:val="single" w:sz="4" w:space="0" w:color="000000"/>
              <w:left w:val="single" w:sz="4" w:space="0" w:color="000000"/>
              <w:bottom w:val="single" w:sz="4" w:space="0" w:color="000000"/>
            </w:tcBorders>
            <w:shd w:val="clear" w:color="auto" w:fill="auto"/>
          </w:tcPr>
          <w:p w14:paraId="120B7363" w14:textId="77777777" w:rsidR="00BC15A1" w:rsidRPr="00613388" w:rsidRDefault="00BC15A1" w:rsidP="009A05F2">
            <w:pPr>
              <w:widowControl w:val="0"/>
              <w:jc w:val="center"/>
              <w:rPr>
                <w:sz w:val="20"/>
                <w:szCs w:val="20"/>
                <w:lang w:val="ru-RU"/>
              </w:rPr>
            </w:pPr>
            <w:r w:rsidRPr="00613388">
              <w:rPr>
                <w:sz w:val="20"/>
                <w:szCs w:val="20"/>
                <w:lang w:val="ru-RU"/>
              </w:rPr>
              <w:t>1 418</w:t>
            </w:r>
          </w:p>
        </w:tc>
        <w:tc>
          <w:tcPr>
            <w:tcW w:w="1276" w:type="dxa"/>
            <w:tcBorders>
              <w:top w:val="single" w:sz="4" w:space="0" w:color="000000"/>
              <w:left w:val="single" w:sz="4" w:space="0" w:color="000000"/>
              <w:bottom w:val="single" w:sz="4" w:space="0" w:color="000000"/>
            </w:tcBorders>
            <w:shd w:val="clear" w:color="auto" w:fill="auto"/>
          </w:tcPr>
          <w:p w14:paraId="5C564BA5" w14:textId="77777777" w:rsidR="00BC15A1" w:rsidRPr="00613388" w:rsidRDefault="00BC15A1" w:rsidP="009A05F2">
            <w:pPr>
              <w:widowControl w:val="0"/>
              <w:jc w:val="center"/>
              <w:rPr>
                <w:sz w:val="20"/>
                <w:szCs w:val="20"/>
                <w:lang w:val="ru-RU"/>
              </w:rPr>
            </w:pPr>
            <w:r w:rsidRPr="00613388">
              <w:rPr>
                <w:sz w:val="20"/>
                <w:szCs w:val="20"/>
                <w:lang w:val="ru-RU"/>
              </w:rPr>
              <w:t>1 418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A0D8FF" w14:textId="77777777" w:rsidR="00BC15A1" w:rsidRPr="00613388" w:rsidRDefault="00BC15A1" w:rsidP="009A05F2">
            <w:pPr>
              <w:widowControl w:val="0"/>
              <w:jc w:val="center"/>
              <w:rPr>
                <w:sz w:val="20"/>
                <w:szCs w:val="20"/>
                <w:lang w:val="ru-RU"/>
              </w:rPr>
            </w:pPr>
            <w:r w:rsidRPr="00613388">
              <w:rPr>
                <w:sz w:val="20"/>
                <w:szCs w:val="20"/>
                <w:lang w:val="ru-RU"/>
              </w:rPr>
              <w:t>1 418</w:t>
            </w:r>
          </w:p>
        </w:tc>
      </w:tr>
      <w:tr w:rsidR="00BC15A1" w:rsidRPr="00613388" w14:paraId="73967A34" w14:textId="77777777" w:rsidTr="00EB1111">
        <w:tc>
          <w:tcPr>
            <w:tcW w:w="10632" w:type="dxa"/>
            <w:gridSpan w:val="7"/>
            <w:tcBorders>
              <w:top w:val="single" w:sz="4" w:space="0" w:color="000000"/>
              <w:bottom w:val="single" w:sz="4" w:space="0" w:color="000000"/>
            </w:tcBorders>
            <w:shd w:val="clear" w:color="auto" w:fill="auto"/>
          </w:tcPr>
          <w:p w14:paraId="58C408E7" w14:textId="77777777" w:rsidR="00BC15A1" w:rsidRPr="00613388" w:rsidRDefault="00BC15A1" w:rsidP="009A05F2">
            <w:pPr>
              <w:rPr>
                <w:sz w:val="20"/>
                <w:szCs w:val="20"/>
                <w:lang w:val="ru-RU"/>
              </w:rPr>
            </w:pPr>
          </w:p>
        </w:tc>
      </w:tr>
      <w:tr w:rsidR="00BC15A1" w:rsidRPr="00613388" w14:paraId="666DF9AC" w14:textId="77777777" w:rsidTr="00EB1111">
        <w:trPr>
          <w:trHeight w:val="295"/>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Pr>
          <w:p w14:paraId="6EDB197E" w14:textId="77777777" w:rsidR="00BC15A1" w:rsidRPr="00613388" w:rsidRDefault="00BC15A1" w:rsidP="009A05F2">
            <w:pPr>
              <w:snapToGrid w:val="0"/>
              <w:jc w:val="center"/>
              <w:rPr>
                <w:sz w:val="20"/>
                <w:szCs w:val="20"/>
                <w:lang w:val="ru-RU"/>
              </w:rPr>
            </w:pPr>
            <w:r w:rsidRPr="00613388">
              <w:rPr>
                <w:b/>
                <w:bCs/>
                <w:sz w:val="20"/>
                <w:szCs w:val="20"/>
                <w:lang w:val="ru-RU"/>
              </w:rPr>
              <w:t>Расходы по бюджетной программе, всего</w:t>
            </w:r>
          </w:p>
        </w:tc>
      </w:tr>
      <w:tr w:rsidR="00BC15A1" w:rsidRPr="00613388" w14:paraId="4075A773" w14:textId="77777777" w:rsidTr="00EB1111">
        <w:tc>
          <w:tcPr>
            <w:tcW w:w="3118" w:type="dxa"/>
            <w:vMerge w:val="restart"/>
            <w:tcBorders>
              <w:top w:val="single" w:sz="4" w:space="0" w:color="000000"/>
              <w:left w:val="single" w:sz="4" w:space="0" w:color="000000"/>
            </w:tcBorders>
            <w:shd w:val="clear" w:color="auto" w:fill="auto"/>
          </w:tcPr>
          <w:p w14:paraId="241021EA" w14:textId="77777777" w:rsidR="00BC15A1" w:rsidRPr="00613388" w:rsidRDefault="00BC15A1" w:rsidP="009A05F2">
            <w:pPr>
              <w:snapToGrid w:val="0"/>
              <w:rPr>
                <w:rFonts w:eastAsia="MS Mincho"/>
                <w:sz w:val="20"/>
                <w:szCs w:val="20"/>
                <w:lang w:val="ru-RU"/>
              </w:rPr>
            </w:pPr>
            <w:r w:rsidRPr="00613388">
              <w:rPr>
                <w:rFonts w:eastAsia="MS Mincho"/>
                <w:sz w:val="20"/>
                <w:szCs w:val="20"/>
                <w:lang w:val="ru-RU"/>
              </w:rPr>
              <w:t>Расходы по бюджетной программе</w:t>
            </w:r>
          </w:p>
        </w:tc>
        <w:tc>
          <w:tcPr>
            <w:tcW w:w="850" w:type="dxa"/>
            <w:vMerge w:val="restart"/>
            <w:tcBorders>
              <w:top w:val="single" w:sz="4" w:space="0" w:color="000000"/>
              <w:left w:val="single" w:sz="4" w:space="0" w:color="000000"/>
            </w:tcBorders>
            <w:shd w:val="clear" w:color="auto" w:fill="auto"/>
          </w:tcPr>
          <w:p w14:paraId="19F1CD1A"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Единица измерения</w:t>
            </w:r>
          </w:p>
        </w:tc>
        <w:tc>
          <w:tcPr>
            <w:tcW w:w="1277" w:type="dxa"/>
            <w:tcBorders>
              <w:top w:val="single" w:sz="4" w:space="0" w:color="000000"/>
              <w:left w:val="single" w:sz="4" w:space="0" w:color="000000"/>
              <w:bottom w:val="single" w:sz="4" w:space="0" w:color="000000"/>
            </w:tcBorders>
            <w:shd w:val="clear" w:color="auto" w:fill="auto"/>
          </w:tcPr>
          <w:p w14:paraId="6C560FAC"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Отчетный год</w:t>
            </w:r>
          </w:p>
          <w:p w14:paraId="3CA42049" w14:textId="77777777" w:rsidR="00BC15A1" w:rsidRPr="00613388" w:rsidRDefault="00BC15A1" w:rsidP="009A05F2">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14:paraId="7F777272" w14:textId="77777777" w:rsidR="00BC15A1" w:rsidRPr="00613388" w:rsidRDefault="00BC15A1" w:rsidP="009A05F2">
            <w:pPr>
              <w:snapToGrid w:val="0"/>
              <w:jc w:val="center"/>
              <w:rPr>
                <w:rFonts w:eastAsia="MS Mincho"/>
                <w:sz w:val="20"/>
                <w:szCs w:val="20"/>
                <w:lang w:val="ru-RU"/>
              </w:rPr>
            </w:pPr>
            <w:r w:rsidRPr="00613388">
              <w:rPr>
                <w:rFonts w:eastAsia="MS Mincho"/>
                <w:sz w:val="20"/>
                <w:szCs w:val="20"/>
                <w:lang w:val="ru-RU"/>
              </w:rPr>
              <w:t>План текущего года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246E8F21" w14:textId="77777777" w:rsidR="00BC15A1" w:rsidRPr="00613388" w:rsidRDefault="00BC15A1" w:rsidP="009A05F2">
            <w:pPr>
              <w:jc w:val="center"/>
              <w:rPr>
                <w:sz w:val="20"/>
                <w:szCs w:val="20"/>
                <w:lang w:val="ru-RU"/>
              </w:rPr>
            </w:pPr>
            <w:r w:rsidRPr="00613388">
              <w:rPr>
                <w:rFonts w:eastAsia="MS Mincho"/>
                <w:sz w:val="20"/>
                <w:szCs w:val="20"/>
                <w:lang w:val="ru-RU"/>
              </w:rPr>
              <w:t>Плановый период</w:t>
            </w:r>
          </w:p>
        </w:tc>
      </w:tr>
      <w:tr w:rsidR="00D6344D" w:rsidRPr="00613388" w14:paraId="729DB11A" w14:textId="77777777" w:rsidTr="00EB1111">
        <w:tc>
          <w:tcPr>
            <w:tcW w:w="3118" w:type="dxa"/>
            <w:vMerge/>
            <w:tcBorders>
              <w:left w:val="single" w:sz="4" w:space="0" w:color="000000"/>
              <w:bottom w:val="single" w:sz="4" w:space="0" w:color="000000"/>
            </w:tcBorders>
            <w:shd w:val="clear" w:color="auto" w:fill="auto"/>
          </w:tcPr>
          <w:p w14:paraId="7CA5C509" w14:textId="77777777" w:rsidR="00D6344D" w:rsidRPr="00613388" w:rsidRDefault="00D6344D" w:rsidP="009A05F2">
            <w:pPr>
              <w:snapToGrid w:val="0"/>
              <w:rPr>
                <w:rFonts w:eastAsia="MS Mincho"/>
                <w:sz w:val="20"/>
                <w:szCs w:val="20"/>
                <w:lang w:val="ru-RU"/>
              </w:rPr>
            </w:pPr>
          </w:p>
        </w:tc>
        <w:tc>
          <w:tcPr>
            <w:tcW w:w="850" w:type="dxa"/>
            <w:vMerge/>
            <w:tcBorders>
              <w:left w:val="single" w:sz="4" w:space="0" w:color="000000"/>
              <w:bottom w:val="single" w:sz="4" w:space="0" w:color="000000"/>
            </w:tcBorders>
            <w:shd w:val="clear" w:color="auto" w:fill="auto"/>
          </w:tcPr>
          <w:p w14:paraId="7E84D770" w14:textId="77777777" w:rsidR="00D6344D" w:rsidRPr="00613388" w:rsidRDefault="00D6344D" w:rsidP="009A05F2">
            <w:pPr>
              <w:snapToGrid w:val="0"/>
              <w:jc w:val="center"/>
              <w:rPr>
                <w:rFonts w:eastAsia="MS Mincho"/>
                <w:sz w:val="20"/>
                <w:szCs w:val="20"/>
                <w:lang w:val="ru-RU"/>
              </w:rPr>
            </w:pPr>
          </w:p>
        </w:tc>
        <w:tc>
          <w:tcPr>
            <w:tcW w:w="1277" w:type="dxa"/>
            <w:tcBorders>
              <w:top w:val="single" w:sz="4" w:space="0" w:color="000000"/>
              <w:left w:val="single" w:sz="4" w:space="0" w:color="000000"/>
              <w:bottom w:val="single" w:sz="4" w:space="0" w:color="000000"/>
            </w:tcBorders>
            <w:shd w:val="clear" w:color="auto" w:fill="auto"/>
          </w:tcPr>
          <w:p w14:paraId="4949D68D"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tcBorders>
            <w:shd w:val="clear" w:color="auto" w:fill="auto"/>
          </w:tcPr>
          <w:p w14:paraId="30B8CA99"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2023 год</w:t>
            </w:r>
          </w:p>
        </w:tc>
        <w:tc>
          <w:tcPr>
            <w:tcW w:w="1417" w:type="dxa"/>
            <w:tcBorders>
              <w:top w:val="single" w:sz="4" w:space="0" w:color="000000"/>
              <w:left w:val="single" w:sz="4" w:space="0" w:color="000000"/>
              <w:bottom w:val="single" w:sz="4" w:space="0" w:color="000000"/>
            </w:tcBorders>
            <w:shd w:val="clear" w:color="auto" w:fill="auto"/>
          </w:tcPr>
          <w:p w14:paraId="3C410E39"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2024 год</w:t>
            </w:r>
          </w:p>
        </w:tc>
        <w:tc>
          <w:tcPr>
            <w:tcW w:w="1276" w:type="dxa"/>
            <w:tcBorders>
              <w:top w:val="single" w:sz="4" w:space="0" w:color="000000"/>
              <w:left w:val="single" w:sz="4" w:space="0" w:color="000000"/>
              <w:bottom w:val="single" w:sz="4" w:space="0" w:color="000000"/>
            </w:tcBorders>
            <w:shd w:val="clear" w:color="auto" w:fill="auto"/>
          </w:tcPr>
          <w:p w14:paraId="26CB74DA"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4EA85C"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2026 год</w:t>
            </w:r>
          </w:p>
        </w:tc>
      </w:tr>
      <w:tr w:rsidR="00717577" w:rsidRPr="00613388" w14:paraId="1F4D05CB" w14:textId="77777777" w:rsidTr="00A73BE1">
        <w:tc>
          <w:tcPr>
            <w:tcW w:w="3118" w:type="dxa"/>
            <w:tcBorders>
              <w:top w:val="single" w:sz="4" w:space="0" w:color="000000"/>
              <w:left w:val="single" w:sz="4" w:space="0" w:color="000000"/>
              <w:bottom w:val="single" w:sz="4" w:space="0" w:color="000000"/>
            </w:tcBorders>
            <w:shd w:val="clear" w:color="auto" w:fill="auto"/>
          </w:tcPr>
          <w:p w14:paraId="26A030ED" w14:textId="77777777" w:rsidR="00717577" w:rsidRPr="00613388" w:rsidRDefault="00717577" w:rsidP="009A05F2">
            <w:pPr>
              <w:snapToGrid w:val="0"/>
              <w:rPr>
                <w:rFonts w:eastAsia="MS Mincho"/>
                <w:b/>
                <w:sz w:val="20"/>
                <w:szCs w:val="20"/>
                <w:lang w:val="ru-RU"/>
              </w:rPr>
            </w:pPr>
            <w:r w:rsidRPr="00613388">
              <w:rPr>
                <w:sz w:val="20"/>
                <w:szCs w:val="20"/>
                <w:lang w:val="ru-RU"/>
              </w:rPr>
              <w:t>Оздоровление, реабилитация и организация отдыха детей</w:t>
            </w:r>
          </w:p>
        </w:tc>
        <w:tc>
          <w:tcPr>
            <w:tcW w:w="850" w:type="dxa"/>
            <w:tcBorders>
              <w:top w:val="single" w:sz="4" w:space="0" w:color="000000"/>
              <w:left w:val="single" w:sz="4" w:space="0" w:color="000000"/>
              <w:bottom w:val="single" w:sz="4" w:space="0" w:color="000000"/>
            </w:tcBorders>
            <w:shd w:val="clear" w:color="auto" w:fill="auto"/>
          </w:tcPr>
          <w:p w14:paraId="6A81BEF3" w14:textId="77777777" w:rsidR="00717577" w:rsidRPr="00613388" w:rsidRDefault="00717577" w:rsidP="009A05F2">
            <w:pPr>
              <w:snapToGrid w:val="0"/>
              <w:jc w:val="center"/>
              <w:rPr>
                <w:rFonts w:eastAsia="MS Mincho"/>
                <w:sz w:val="20"/>
                <w:szCs w:val="20"/>
                <w:lang w:val="ru-RU"/>
              </w:rPr>
            </w:pPr>
            <w:r w:rsidRPr="00613388">
              <w:rPr>
                <w:rFonts w:eastAsia="MS Mincho"/>
                <w:sz w:val="20"/>
                <w:szCs w:val="20"/>
                <w:lang w:val="ru-RU"/>
              </w:rPr>
              <w:t>тыс. тенге</w:t>
            </w:r>
          </w:p>
        </w:tc>
        <w:tc>
          <w:tcPr>
            <w:tcW w:w="1277" w:type="dxa"/>
            <w:tcBorders>
              <w:top w:val="single" w:sz="4" w:space="0" w:color="000000"/>
              <w:left w:val="single" w:sz="4" w:space="0" w:color="000000"/>
              <w:bottom w:val="single" w:sz="4" w:space="0" w:color="000000"/>
            </w:tcBorders>
            <w:shd w:val="clear" w:color="auto" w:fill="auto"/>
          </w:tcPr>
          <w:p w14:paraId="0E875BBA" w14:textId="77777777" w:rsidR="00717577" w:rsidRPr="00613388" w:rsidRDefault="00717577" w:rsidP="009A05F2">
            <w:pPr>
              <w:jc w:val="center"/>
              <w:rPr>
                <w:sz w:val="20"/>
                <w:szCs w:val="20"/>
              </w:rPr>
            </w:pPr>
            <w:r w:rsidRPr="00613388">
              <w:rPr>
                <w:sz w:val="20"/>
                <w:szCs w:val="20"/>
              </w:rPr>
              <w:t>1 176 350</w:t>
            </w:r>
          </w:p>
        </w:tc>
        <w:tc>
          <w:tcPr>
            <w:tcW w:w="1276" w:type="dxa"/>
            <w:tcBorders>
              <w:top w:val="single" w:sz="4" w:space="0" w:color="000000"/>
              <w:left w:val="single" w:sz="4" w:space="0" w:color="000000"/>
              <w:bottom w:val="single" w:sz="4" w:space="0" w:color="000000"/>
            </w:tcBorders>
            <w:shd w:val="clear" w:color="auto" w:fill="auto"/>
          </w:tcPr>
          <w:p w14:paraId="79D6B42D" w14:textId="77777777" w:rsidR="00717577" w:rsidRPr="00613388" w:rsidRDefault="00717577" w:rsidP="009A05F2">
            <w:pPr>
              <w:jc w:val="center"/>
              <w:rPr>
                <w:sz w:val="20"/>
                <w:szCs w:val="20"/>
                <w:lang w:val="ru-RU"/>
              </w:rPr>
            </w:pPr>
            <w:r w:rsidRPr="00613388">
              <w:rPr>
                <w:sz w:val="20"/>
                <w:szCs w:val="20"/>
                <w:lang w:val="ru-RU"/>
              </w:rPr>
              <w:t>1 329 224</w:t>
            </w:r>
          </w:p>
        </w:tc>
        <w:tc>
          <w:tcPr>
            <w:tcW w:w="1417" w:type="dxa"/>
            <w:tcBorders>
              <w:top w:val="single" w:sz="4" w:space="0" w:color="000000"/>
              <w:left w:val="single" w:sz="4" w:space="0" w:color="000000"/>
              <w:bottom w:val="single" w:sz="4" w:space="0" w:color="000000"/>
            </w:tcBorders>
            <w:shd w:val="clear" w:color="auto" w:fill="auto"/>
          </w:tcPr>
          <w:p w14:paraId="3CCB18BC" w14:textId="77777777" w:rsidR="00717577" w:rsidRPr="00613388" w:rsidRDefault="00410A2F" w:rsidP="009A05F2">
            <w:pPr>
              <w:jc w:val="center"/>
              <w:rPr>
                <w:sz w:val="20"/>
                <w:szCs w:val="20"/>
                <w:lang w:val="ru-RU"/>
              </w:rPr>
            </w:pPr>
            <w:r w:rsidRPr="00613388">
              <w:rPr>
                <w:sz w:val="20"/>
                <w:szCs w:val="20"/>
                <w:lang w:val="ru-RU"/>
              </w:rPr>
              <w:t>1 464 632</w:t>
            </w:r>
          </w:p>
        </w:tc>
        <w:tc>
          <w:tcPr>
            <w:tcW w:w="1276" w:type="dxa"/>
            <w:tcBorders>
              <w:top w:val="single" w:sz="4" w:space="0" w:color="000000"/>
              <w:left w:val="single" w:sz="4" w:space="0" w:color="000000"/>
              <w:bottom w:val="single" w:sz="4" w:space="0" w:color="000000"/>
            </w:tcBorders>
            <w:shd w:val="clear" w:color="auto" w:fill="auto"/>
          </w:tcPr>
          <w:p w14:paraId="5680BDD6" w14:textId="77777777" w:rsidR="00717577" w:rsidRPr="00613388" w:rsidRDefault="00410A2F" w:rsidP="009A05F2">
            <w:pPr>
              <w:jc w:val="center"/>
              <w:rPr>
                <w:sz w:val="20"/>
                <w:szCs w:val="20"/>
                <w:lang w:val="ru-RU"/>
              </w:rPr>
            </w:pPr>
            <w:r w:rsidRPr="00613388">
              <w:rPr>
                <w:sz w:val="20"/>
                <w:szCs w:val="20"/>
                <w:lang w:val="ru-RU"/>
              </w:rPr>
              <w:t>1 570 391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FF96E8" w14:textId="77777777" w:rsidR="00717577" w:rsidRPr="00613388" w:rsidRDefault="00410A2F" w:rsidP="009A05F2">
            <w:pPr>
              <w:jc w:val="center"/>
              <w:rPr>
                <w:sz w:val="20"/>
                <w:szCs w:val="20"/>
                <w:lang w:val="ru-RU"/>
              </w:rPr>
            </w:pPr>
            <w:r w:rsidRPr="00613388">
              <w:rPr>
                <w:sz w:val="20"/>
                <w:szCs w:val="20"/>
                <w:lang w:val="ru-RU"/>
              </w:rPr>
              <w:t>1 582 691</w:t>
            </w:r>
          </w:p>
        </w:tc>
      </w:tr>
      <w:tr w:rsidR="00410A2F" w:rsidRPr="00613388" w14:paraId="4A79D643" w14:textId="77777777" w:rsidTr="00A73BE1">
        <w:tc>
          <w:tcPr>
            <w:tcW w:w="3118" w:type="dxa"/>
            <w:tcBorders>
              <w:top w:val="single" w:sz="4" w:space="0" w:color="000000"/>
              <w:left w:val="single" w:sz="4" w:space="0" w:color="000000"/>
              <w:bottom w:val="single" w:sz="4" w:space="0" w:color="000000"/>
            </w:tcBorders>
            <w:shd w:val="clear" w:color="auto" w:fill="auto"/>
          </w:tcPr>
          <w:p w14:paraId="68E40978" w14:textId="77777777" w:rsidR="00410A2F" w:rsidRPr="00613388" w:rsidRDefault="00410A2F" w:rsidP="00410A2F">
            <w:pPr>
              <w:snapToGrid w:val="0"/>
              <w:rPr>
                <w:rFonts w:eastAsia="MS Mincho"/>
                <w:b/>
                <w:sz w:val="20"/>
                <w:szCs w:val="20"/>
                <w:lang w:val="ru-RU"/>
              </w:rPr>
            </w:pPr>
            <w:r w:rsidRPr="00613388">
              <w:rPr>
                <w:rFonts w:eastAsia="MS Mincho"/>
                <w:b/>
                <w:sz w:val="20"/>
                <w:szCs w:val="20"/>
                <w:lang w:val="ru-RU"/>
              </w:rPr>
              <w:t>Итого расходы по бюджетной программе</w:t>
            </w:r>
          </w:p>
        </w:tc>
        <w:tc>
          <w:tcPr>
            <w:tcW w:w="850" w:type="dxa"/>
            <w:tcBorders>
              <w:top w:val="single" w:sz="4" w:space="0" w:color="000000"/>
              <w:left w:val="single" w:sz="4" w:space="0" w:color="000000"/>
              <w:bottom w:val="single" w:sz="4" w:space="0" w:color="000000"/>
            </w:tcBorders>
            <w:shd w:val="clear" w:color="auto" w:fill="auto"/>
          </w:tcPr>
          <w:p w14:paraId="0F4C40CD" w14:textId="77777777" w:rsidR="00410A2F" w:rsidRPr="00613388" w:rsidRDefault="00410A2F" w:rsidP="00410A2F">
            <w:pPr>
              <w:snapToGrid w:val="0"/>
              <w:jc w:val="center"/>
              <w:rPr>
                <w:rFonts w:eastAsia="MS Mincho"/>
                <w:b/>
                <w:sz w:val="20"/>
                <w:szCs w:val="20"/>
                <w:lang w:val="ru-RU"/>
              </w:rPr>
            </w:pPr>
            <w:r w:rsidRPr="00613388">
              <w:rPr>
                <w:rFonts w:eastAsia="MS Mincho"/>
                <w:b/>
                <w:sz w:val="20"/>
                <w:szCs w:val="20"/>
                <w:lang w:val="ru-RU"/>
              </w:rPr>
              <w:t>тыс. тенге</w:t>
            </w:r>
          </w:p>
        </w:tc>
        <w:tc>
          <w:tcPr>
            <w:tcW w:w="1277" w:type="dxa"/>
            <w:tcBorders>
              <w:top w:val="single" w:sz="4" w:space="0" w:color="000000"/>
              <w:left w:val="single" w:sz="4" w:space="0" w:color="000000"/>
              <w:bottom w:val="single" w:sz="4" w:space="0" w:color="000000"/>
            </w:tcBorders>
            <w:shd w:val="clear" w:color="auto" w:fill="auto"/>
          </w:tcPr>
          <w:p w14:paraId="7B5EA3C7" w14:textId="77777777" w:rsidR="00410A2F" w:rsidRPr="00613388" w:rsidRDefault="00410A2F" w:rsidP="00410A2F">
            <w:pPr>
              <w:jc w:val="center"/>
              <w:rPr>
                <w:b/>
                <w:sz w:val="20"/>
                <w:szCs w:val="20"/>
              </w:rPr>
            </w:pPr>
            <w:r w:rsidRPr="00613388">
              <w:rPr>
                <w:b/>
                <w:sz w:val="20"/>
                <w:szCs w:val="20"/>
              </w:rPr>
              <w:t>1 176 350</w:t>
            </w:r>
          </w:p>
        </w:tc>
        <w:tc>
          <w:tcPr>
            <w:tcW w:w="1276" w:type="dxa"/>
            <w:tcBorders>
              <w:top w:val="single" w:sz="4" w:space="0" w:color="000000"/>
              <w:left w:val="single" w:sz="4" w:space="0" w:color="000000"/>
              <w:bottom w:val="single" w:sz="4" w:space="0" w:color="000000"/>
            </w:tcBorders>
            <w:shd w:val="clear" w:color="auto" w:fill="auto"/>
          </w:tcPr>
          <w:p w14:paraId="78BE090B" w14:textId="77777777" w:rsidR="00410A2F" w:rsidRPr="00613388" w:rsidRDefault="00410A2F" w:rsidP="00410A2F">
            <w:pPr>
              <w:jc w:val="center"/>
              <w:rPr>
                <w:b/>
                <w:sz w:val="20"/>
                <w:szCs w:val="20"/>
                <w:lang w:val="ru-RU"/>
              </w:rPr>
            </w:pPr>
            <w:r w:rsidRPr="00613388">
              <w:rPr>
                <w:b/>
                <w:sz w:val="20"/>
                <w:szCs w:val="20"/>
                <w:lang w:val="ru-RU"/>
              </w:rPr>
              <w:t>1 329 224</w:t>
            </w:r>
          </w:p>
        </w:tc>
        <w:tc>
          <w:tcPr>
            <w:tcW w:w="1417" w:type="dxa"/>
            <w:tcBorders>
              <w:top w:val="single" w:sz="4" w:space="0" w:color="000000"/>
              <w:left w:val="single" w:sz="4" w:space="0" w:color="000000"/>
              <w:bottom w:val="single" w:sz="4" w:space="0" w:color="000000"/>
            </w:tcBorders>
            <w:shd w:val="clear" w:color="auto" w:fill="auto"/>
          </w:tcPr>
          <w:p w14:paraId="2D6DDFA9" w14:textId="77777777" w:rsidR="00410A2F" w:rsidRPr="00613388" w:rsidRDefault="00410A2F" w:rsidP="00410A2F">
            <w:pPr>
              <w:jc w:val="center"/>
              <w:rPr>
                <w:b/>
                <w:sz w:val="20"/>
                <w:szCs w:val="20"/>
                <w:lang w:val="ru-RU"/>
              </w:rPr>
            </w:pPr>
            <w:r w:rsidRPr="00613388">
              <w:rPr>
                <w:b/>
                <w:sz w:val="20"/>
                <w:szCs w:val="20"/>
                <w:lang w:val="ru-RU"/>
              </w:rPr>
              <w:t>1 464 632</w:t>
            </w:r>
          </w:p>
        </w:tc>
        <w:tc>
          <w:tcPr>
            <w:tcW w:w="1276" w:type="dxa"/>
            <w:tcBorders>
              <w:top w:val="single" w:sz="4" w:space="0" w:color="000000"/>
              <w:left w:val="single" w:sz="4" w:space="0" w:color="000000"/>
              <w:bottom w:val="single" w:sz="4" w:space="0" w:color="000000"/>
            </w:tcBorders>
            <w:shd w:val="clear" w:color="auto" w:fill="auto"/>
          </w:tcPr>
          <w:p w14:paraId="6B2A2930" w14:textId="77777777" w:rsidR="00410A2F" w:rsidRPr="00613388" w:rsidRDefault="00410A2F" w:rsidP="00410A2F">
            <w:pPr>
              <w:jc w:val="center"/>
              <w:rPr>
                <w:b/>
                <w:sz w:val="20"/>
                <w:szCs w:val="20"/>
                <w:lang w:val="ru-RU"/>
              </w:rPr>
            </w:pPr>
            <w:r w:rsidRPr="00613388">
              <w:rPr>
                <w:b/>
                <w:sz w:val="20"/>
                <w:szCs w:val="20"/>
                <w:lang w:val="ru-RU"/>
              </w:rPr>
              <w:t>1 570 391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7B0BA0" w14:textId="77777777" w:rsidR="00410A2F" w:rsidRPr="00613388" w:rsidRDefault="00410A2F" w:rsidP="00410A2F">
            <w:pPr>
              <w:jc w:val="center"/>
              <w:rPr>
                <w:b/>
                <w:sz w:val="20"/>
                <w:szCs w:val="20"/>
                <w:lang w:val="ru-RU"/>
              </w:rPr>
            </w:pPr>
            <w:r w:rsidRPr="00613388">
              <w:rPr>
                <w:b/>
                <w:sz w:val="20"/>
                <w:szCs w:val="20"/>
                <w:lang w:val="ru-RU"/>
              </w:rPr>
              <w:t>1 582 691</w:t>
            </w:r>
          </w:p>
        </w:tc>
      </w:tr>
    </w:tbl>
    <w:p w14:paraId="3F1D99B6" w14:textId="77777777" w:rsidR="005F0D80" w:rsidRPr="00613388" w:rsidRDefault="005F0D80" w:rsidP="009A05F2">
      <w:pPr>
        <w:jc w:val="center"/>
        <w:rPr>
          <w:b/>
          <w:color w:val="000000"/>
          <w:sz w:val="20"/>
          <w:szCs w:val="20"/>
          <w:lang w:val="ru-RU"/>
        </w:rPr>
      </w:pPr>
      <w:r w:rsidRPr="00613388">
        <w:rPr>
          <w:b/>
          <w:color w:val="000000"/>
          <w:sz w:val="20"/>
          <w:szCs w:val="20"/>
          <w:lang w:val="ru-RU"/>
        </w:rPr>
        <w:lastRenderedPageBreak/>
        <w:t xml:space="preserve">БЮДЖЕТНАЯ ПРОГРАММА </w:t>
      </w:r>
    </w:p>
    <w:p w14:paraId="6D9EBEFF" w14:textId="77777777" w:rsidR="005F0D80" w:rsidRPr="00613388" w:rsidRDefault="005F0D80" w:rsidP="009A05F2">
      <w:pPr>
        <w:jc w:val="center"/>
        <w:rPr>
          <w:b/>
          <w:color w:val="000000"/>
          <w:sz w:val="20"/>
          <w:szCs w:val="20"/>
          <w:u w:val="single"/>
          <w:lang w:val="ru-RU"/>
        </w:rPr>
      </w:pPr>
      <w:r w:rsidRPr="00613388">
        <w:rPr>
          <w:b/>
          <w:color w:val="000000"/>
          <w:sz w:val="20"/>
          <w:szCs w:val="20"/>
          <w:u w:val="single"/>
          <w:lang w:val="ru-RU"/>
        </w:rPr>
        <w:t>Министерства просвещения Республики Казахстан</w:t>
      </w:r>
    </w:p>
    <w:p w14:paraId="7E121B58" w14:textId="77777777" w:rsidR="005F0D80" w:rsidRPr="00613388" w:rsidRDefault="005F0D80" w:rsidP="009A05F2">
      <w:pPr>
        <w:jc w:val="center"/>
        <w:rPr>
          <w:color w:val="000000"/>
          <w:sz w:val="20"/>
          <w:szCs w:val="20"/>
          <w:lang w:val="ru-RU"/>
        </w:rPr>
      </w:pPr>
      <w:r w:rsidRPr="00613388">
        <w:rPr>
          <w:color w:val="000000"/>
          <w:sz w:val="20"/>
          <w:szCs w:val="20"/>
          <w:lang w:val="ru-RU"/>
        </w:rPr>
        <w:t>код и наименование администратора бюджетной программы</w:t>
      </w:r>
    </w:p>
    <w:p w14:paraId="17AFEF97" w14:textId="77777777" w:rsidR="005F0D80" w:rsidRPr="00613388" w:rsidRDefault="005F0D80" w:rsidP="009A05F2">
      <w:pPr>
        <w:jc w:val="center"/>
        <w:rPr>
          <w:b/>
          <w:color w:val="000000"/>
          <w:sz w:val="20"/>
          <w:szCs w:val="20"/>
          <w:lang w:val="ru-RU"/>
        </w:rPr>
      </w:pPr>
      <w:r w:rsidRPr="00613388">
        <w:rPr>
          <w:b/>
          <w:color w:val="000000"/>
          <w:sz w:val="20"/>
          <w:szCs w:val="20"/>
          <w:lang w:val="ru-RU"/>
        </w:rPr>
        <w:t>на 202</w:t>
      </w:r>
      <w:r w:rsidR="00D6344D" w:rsidRPr="00613388">
        <w:rPr>
          <w:b/>
          <w:color w:val="000000"/>
          <w:sz w:val="20"/>
          <w:szCs w:val="20"/>
          <w:lang w:val="ru-RU"/>
        </w:rPr>
        <w:t>4</w:t>
      </w:r>
      <w:r w:rsidRPr="00613388">
        <w:rPr>
          <w:b/>
          <w:color w:val="000000"/>
          <w:sz w:val="20"/>
          <w:szCs w:val="20"/>
          <w:lang w:val="ru-RU"/>
        </w:rPr>
        <w:t>-202</w:t>
      </w:r>
      <w:r w:rsidR="00D6344D" w:rsidRPr="00613388">
        <w:rPr>
          <w:b/>
          <w:color w:val="000000"/>
          <w:sz w:val="20"/>
          <w:szCs w:val="20"/>
          <w:lang w:val="ru-RU"/>
        </w:rPr>
        <w:t>6</w:t>
      </w:r>
      <w:r w:rsidRPr="00613388">
        <w:rPr>
          <w:b/>
          <w:color w:val="000000"/>
          <w:sz w:val="20"/>
          <w:szCs w:val="20"/>
          <w:lang w:val="ru-RU"/>
        </w:rPr>
        <w:t xml:space="preserve"> годы</w:t>
      </w:r>
    </w:p>
    <w:p w14:paraId="538727A1" w14:textId="77777777" w:rsidR="005F0D80" w:rsidRPr="00613388" w:rsidRDefault="005F0D80" w:rsidP="009A05F2">
      <w:pPr>
        <w:jc w:val="center"/>
        <w:rPr>
          <w:b/>
          <w:color w:val="000000"/>
          <w:sz w:val="20"/>
          <w:szCs w:val="20"/>
          <w:lang w:val="ru-RU"/>
        </w:rPr>
      </w:pPr>
    </w:p>
    <w:p w14:paraId="0308390A" w14:textId="77777777" w:rsidR="005F0D80" w:rsidRPr="00613388" w:rsidRDefault="005F0D80" w:rsidP="009A05F2">
      <w:pPr>
        <w:spacing w:before="28" w:after="28" w:line="240" w:lineRule="atLeast"/>
        <w:rPr>
          <w:b/>
          <w:color w:val="000000"/>
          <w:sz w:val="20"/>
          <w:szCs w:val="20"/>
          <w:lang w:val="ru-RU"/>
        </w:rPr>
      </w:pPr>
      <w:r w:rsidRPr="00613388">
        <w:rPr>
          <w:b/>
          <w:bCs/>
          <w:color w:val="000000"/>
          <w:sz w:val="20"/>
          <w:szCs w:val="20"/>
          <w:lang w:val="ru-RU"/>
        </w:rPr>
        <w:t xml:space="preserve">Код и наименование бюджетной программы: </w:t>
      </w:r>
      <w:r w:rsidRPr="00613388">
        <w:rPr>
          <w:bCs/>
          <w:color w:val="000000"/>
          <w:sz w:val="20"/>
          <w:szCs w:val="20"/>
          <w:lang w:val="ru-RU"/>
        </w:rPr>
        <w:t>013</w:t>
      </w:r>
      <w:r w:rsidRPr="00613388">
        <w:rPr>
          <w:color w:val="000000"/>
          <w:sz w:val="20"/>
          <w:szCs w:val="20"/>
          <w:lang w:val="ru-RU"/>
        </w:rPr>
        <w:t xml:space="preserve"> «Обеспечение доступа к научно-историческим ценностям, научно-педагогической информации»</w:t>
      </w:r>
    </w:p>
    <w:p w14:paraId="6D80D72C" w14:textId="77777777" w:rsidR="005F0D80" w:rsidRPr="00613388" w:rsidRDefault="005F0D80" w:rsidP="009A05F2">
      <w:pPr>
        <w:tabs>
          <w:tab w:val="left" w:pos="7335"/>
        </w:tabs>
        <w:spacing w:before="28" w:after="28" w:line="240" w:lineRule="atLeast"/>
        <w:rPr>
          <w:b/>
          <w:color w:val="000000"/>
          <w:sz w:val="20"/>
          <w:szCs w:val="20"/>
          <w:lang w:val="ru-RU"/>
        </w:rPr>
      </w:pPr>
      <w:r w:rsidRPr="00613388">
        <w:rPr>
          <w:b/>
          <w:bCs/>
          <w:color w:val="000000"/>
          <w:sz w:val="20"/>
          <w:szCs w:val="20"/>
          <w:lang w:val="ru-RU"/>
        </w:rPr>
        <w:t xml:space="preserve">Руководитель бюджетной программы: </w:t>
      </w:r>
      <w:r w:rsidR="00143AAA" w:rsidRPr="00613388">
        <w:rPr>
          <w:bCs/>
          <w:sz w:val="20"/>
          <w:szCs w:val="20"/>
          <w:lang w:val="ru-RU"/>
        </w:rPr>
        <w:t>В</w:t>
      </w:r>
      <w:r w:rsidR="00143AAA" w:rsidRPr="00613388">
        <w:rPr>
          <w:sz w:val="20"/>
          <w:szCs w:val="20"/>
          <w:lang w:val="ru-RU"/>
        </w:rPr>
        <w:t>ице-министр Оспан Е.С.</w:t>
      </w:r>
      <w:r w:rsidR="00550BE3" w:rsidRPr="00613388">
        <w:rPr>
          <w:color w:val="000000"/>
          <w:sz w:val="20"/>
          <w:szCs w:val="20"/>
          <w:lang w:val="ru-RU"/>
        </w:rPr>
        <w:tab/>
      </w:r>
    </w:p>
    <w:p w14:paraId="02CBA914" w14:textId="77777777" w:rsidR="005F0D80" w:rsidRPr="00613388" w:rsidRDefault="005F0D80" w:rsidP="009A05F2">
      <w:pPr>
        <w:spacing w:before="28" w:after="28" w:line="240" w:lineRule="atLeast"/>
        <w:jc w:val="both"/>
        <w:rPr>
          <w:color w:val="000000"/>
          <w:lang w:val="ru-RU"/>
        </w:rPr>
      </w:pPr>
      <w:r w:rsidRPr="00613388">
        <w:rPr>
          <w:b/>
          <w:bCs/>
          <w:color w:val="000000"/>
          <w:sz w:val="20"/>
          <w:szCs w:val="20"/>
          <w:lang w:val="ru-RU"/>
        </w:rPr>
        <w:t xml:space="preserve">Нормативная правовая основа бюджетной программы: </w:t>
      </w:r>
      <w:r w:rsidRPr="00613388">
        <w:rPr>
          <w:color w:val="000000"/>
          <w:sz w:val="20"/>
          <w:szCs w:val="20"/>
          <w:lang w:val="ru-RU"/>
        </w:rPr>
        <w:t>Закон Республики Казахстан «Об образовании», Закон Республики Казахстан «О науке».</w:t>
      </w:r>
    </w:p>
    <w:p w14:paraId="5A2212A5" w14:textId="77777777" w:rsidR="005F0D80" w:rsidRPr="00613388" w:rsidRDefault="005F0D80" w:rsidP="009A05F2">
      <w:pPr>
        <w:spacing w:before="28" w:after="28" w:line="240" w:lineRule="atLeast"/>
        <w:rPr>
          <w:b/>
          <w:bCs/>
          <w:color w:val="000000"/>
          <w:sz w:val="20"/>
          <w:szCs w:val="20"/>
          <w:lang w:val="ru-RU"/>
        </w:rPr>
      </w:pPr>
      <w:r w:rsidRPr="00613388">
        <w:rPr>
          <w:b/>
          <w:bCs/>
          <w:color w:val="000000"/>
          <w:sz w:val="20"/>
          <w:szCs w:val="20"/>
          <w:lang w:val="ru-RU"/>
        </w:rPr>
        <w:t>Вид бюджетной программы:</w:t>
      </w:r>
    </w:p>
    <w:p w14:paraId="68322E7D" w14:textId="77777777" w:rsidR="005F0D80" w:rsidRPr="00613388" w:rsidRDefault="005F0D80" w:rsidP="009A05F2">
      <w:pPr>
        <w:spacing w:before="28" w:after="28" w:line="240" w:lineRule="atLeast"/>
        <w:rPr>
          <w:bCs/>
          <w:color w:val="000000"/>
          <w:sz w:val="20"/>
          <w:szCs w:val="20"/>
          <w:lang w:val="ru-RU"/>
        </w:rPr>
      </w:pPr>
      <w:r w:rsidRPr="00613388">
        <w:rPr>
          <w:b/>
          <w:bCs/>
          <w:color w:val="000000"/>
          <w:sz w:val="20"/>
          <w:szCs w:val="20"/>
          <w:lang w:val="ru-RU"/>
        </w:rPr>
        <w:t>в зависимости от уровня государственного управления</w:t>
      </w:r>
      <w:r w:rsidRPr="00613388">
        <w:rPr>
          <w:bCs/>
          <w:color w:val="000000"/>
          <w:sz w:val="20"/>
          <w:szCs w:val="20"/>
          <w:lang w:val="ru-RU"/>
        </w:rPr>
        <w:t xml:space="preserve">: республиканская </w:t>
      </w:r>
    </w:p>
    <w:p w14:paraId="682E6D7D" w14:textId="77777777" w:rsidR="005F0D80" w:rsidRPr="00613388" w:rsidRDefault="005F0D80" w:rsidP="009A05F2">
      <w:pPr>
        <w:spacing w:before="28" w:after="28" w:line="240" w:lineRule="atLeast"/>
        <w:jc w:val="both"/>
        <w:rPr>
          <w:b/>
          <w:bCs/>
          <w:color w:val="000000"/>
          <w:sz w:val="20"/>
          <w:szCs w:val="20"/>
          <w:lang w:val="ru-RU"/>
        </w:rPr>
      </w:pPr>
      <w:r w:rsidRPr="00613388">
        <w:rPr>
          <w:b/>
          <w:bCs/>
          <w:color w:val="000000"/>
          <w:sz w:val="20"/>
          <w:szCs w:val="20"/>
          <w:lang w:val="ru-RU"/>
        </w:rPr>
        <w:t xml:space="preserve">в зависимости от содержания: </w:t>
      </w:r>
      <w:r w:rsidRPr="00613388">
        <w:rPr>
          <w:rFonts w:eastAsia="Calibri"/>
          <w:bCs/>
          <w:iCs/>
          <w:color w:val="000000"/>
          <w:sz w:val="20"/>
          <w:szCs w:val="20"/>
          <w:lang w:val="ru-RU"/>
        </w:rPr>
        <w:t>осуществление государственных функций, полномочий и оказание вытекающих из них</w:t>
      </w:r>
      <w:r w:rsidRPr="00613388">
        <w:rPr>
          <w:rFonts w:eastAsia="Calibri"/>
          <w:bCs/>
          <w:iCs/>
          <w:color w:val="000000"/>
          <w:sz w:val="20"/>
          <w:szCs w:val="20"/>
          <w:u w:val="single"/>
          <w:lang w:val="ru-RU"/>
        </w:rPr>
        <w:t xml:space="preserve"> </w:t>
      </w:r>
      <w:r w:rsidRPr="00613388">
        <w:rPr>
          <w:rFonts w:eastAsia="Calibri"/>
          <w:bCs/>
          <w:iCs/>
          <w:color w:val="000000"/>
          <w:sz w:val="20"/>
          <w:szCs w:val="20"/>
          <w:lang w:val="ru-RU"/>
        </w:rPr>
        <w:t>государственных услуг</w:t>
      </w:r>
    </w:p>
    <w:p w14:paraId="582B4CD2" w14:textId="77777777" w:rsidR="005F0D80" w:rsidRPr="00613388" w:rsidRDefault="005F0D80" w:rsidP="009A05F2">
      <w:pPr>
        <w:spacing w:before="28" w:after="28" w:line="240" w:lineRule="atLeast"/>
        <w:rPr>
          <w:color w:val="000000"/>
          <w:sz w:val="20"/>
          <w:szCs w:val="20"/>
          <w:lang w:val="ru-RU"/>
        </w:rPr>
      </w:pPr>
      <w:r w:rsidRPr="00613388">
        <w:rPr>
          <w:b/>
          <w:bCs/>
          <w:color w:val="000000"/>
          <w:sz w:val="20"/>
          <w:szCs w:val="20"/>
          <w:lang w:val="ru-RU"/>
        </w:rPr>
        <w:t>в зависимости от способа реализации</w:t>
      </w:r>
      <w:r w:rsidRPr="00613388">
        <w:rPr>
          <w:bCs/>
          <w:color w:val="000000"/>
          <w:sz w:val="20"/>
          <w:szCs w:val="20"/>
          <w:lang w:val="ru-RU"/>
        </w:rPr>
        <w:t>:</w:t>
      </w:r>
      <w:r w:rsidRPr="00613388">
        <w:rPr>
          <w:bCs/>
          <w:color w:val="000000"/>
          <w:sz w:val="20"/>
          <w:szCs w:val="20"/>
          <w:vertAlign w:val="superscript"/>
          <w:lang w:val="ru-RU"/>
        </w:rPr>
        <w:t xml:space="preserve"> </w:t>
      </w:r>
      <w:r w:rsidRPr="00613388">
        <w:rPr>
          <w:bCs/>
          <w:iCs/>
          <w:color w:val="000000"/>
          <w:sz w:val="20"/>
          <w:szCs w:val="20"/>
          <w:lang w:val="ru-RU"/>
        </w:rPr>
        <w:t>индивидуальная</w:t>
      </w:r>
    </w:p>
    <w:p w14:paraId="102EEA29" w14:textId="77777777" w:rsidR="005F0D80" w:rsidRPr="00613388" w:rsidRDefault="005F0D80" w:rsidP="009A05F2">
      <w:pPr>
        <w:spacing w:before="28" w:after="28" w:line="240" w:lineRule="atLeast"/>
        <w:rPr>
          <w:b/>
          <w:bCs/>
          <w:color w:val="000000"/>
          <w:sz w:val="20"/>
          <w:szCs w:val="20"/>
          <w:lang w:val="ru-RU"/>
        </w:rPr>
      </w:pPr>
      <w:r w:rsidRPr="00613388">
        <w:rPr>
          <w:b/>
          <w:bCs/>
          <w:color w:val="000000"/>
          <w:sz w:val="20"/>
          <w:szCs w:val="20"/>
          <w:lang w:val="ru-RU"/>
        </w:rPr>
        <w:t xml:space="preserve">текущая/развитие: </w:t>
      </w:r>
      <w:r w:rsidRPr="00613388">
        <w:rPr>
          <w:bCs/>
          <w:color w:val="000000"/>
          <w:sz w:val="20"/>
          <w:szCs w:val="20"/>
          <w:lang w:val="ru-RU"/>
        </w:rPr>
        <w:t>текущая</w:t>
      </w:r>
    </w:p>
    <w:p w14:paraId="72D9E083" w14:textId="77777777" w:rsidR="00E01E56" w:rsidRPr="00613388" w:rsidRDefault="005F0D80" w:rsidP="00E01E56">
      <w:pPr>
        <w:spacing w:before="28" w:after="28" w:line="240" w:lineRule="atLeast"/>
        <w:jc w:val="both"/>
        <w:rPr>
          <w:rFonts w:eastAsia="MS Mincho"/>
          <w:iCs/>
          <w:sz w:val="20"/>
          <w:szCs w:val="20"/>
          <w:lang w:val="ru-RU"/>
        </w:rPr>
      </w:pPr>
      <w:r w:rsidRPr="00613388">
        <w:rPr>
          <w:b/>
          <w:bCs/>
          <w:color w:val="000000"/>
          <w:sz w:val="20"/>
          <w:szCs w:val="20"/>
          <w:lang w:val="ru-RU"/>
        </w:rPr>
        <w:t xml:space="preserve">Цель бюджетной программы: </w:t>
      </w:r>
      <w:r w:rsidR="00E01E56" w:rsidRPr="00613388">
        <w:rPr>
          <w:bCs/>
          <w:color w:val="000000"/>
          <w:sz w:val="20"/>
          <w:szCs w:val="20"/>
          <w:lang w:val="ru-RU"/>
        </w:rPr>
        <w:t>Повышение уровня функциональной грамотности детей</w:t>
      </w:r>
      <w:r w:rsidR="00E01E56" w:rsidRPr="00613388">
        <w:rPr>
          <w:bCs/>
          <w:color w:val="000000"/>
          <w:sz w:val="20"/>
          <w:szCs w:val="20"/>
          <w:lang w:val="kk-KZ"/>
        </w:rPr>
        <w:t xml:space="preserve"> </w:t>
      </w:r>
      <w:r w:rsidR="00E01E56" w:rsidRPr="00613388">
        <w:rPr>
          <w:bCs/>
          <w:color w:val="000000"/>
          <w:sz w:val="20"/>
          <w:szCs w:val="20"/>
          <w:lang w:val="ru-RU"/>
        </w:rPr>
        <w:t xml:space="preserve">школьного возраста </w:t>
      </w:r>
      <w:r w:rsidR="00E01E56" w:rsidRPr="00613388">
        <w:rPr>
          <w:bCs/>
          <w:color w:val="000000"/>
          <w:sz w:val="20"/>
          <w:szCs w:val="20"/>
          <w:lang w:val="kk-KZ"/>
        </w:rPr>
        <w:t>с о</w:t>
      </w:r>
      <w:proofErr w:type="spellStart"/>
      <w:r w:rsidR="00E01E56" w:rsidRPr="00613388">
        <w:rPr>
          <w:bCs/>
          <w:color w:val="000000"/>
          <w:sz w:val="20"/>
          <w:szCs w:val="20"/>
          <w:lang w:val="ru-RU"/>
        </w:rPr>
        <w:t>беспечение</w:t>
      </w:r>
      <w:proofErr w:type="spellEnd"/>
      <w:r w:rsidR="00E01E56" w:rsidRPr="00613388">
        <w:rPr>
          <w:bCs/>
          <w:color w:val="000000"/>
          <w:sz w:val="20"/>
          <w:szCs w:val="20"/>
          <w:lang w:val="kk-KZ"/>
        </w:rPr>
        <w:t>м</w:t>
      </w:r>
      <w:r w:rsidR="00E01E56" w:rsidRPr="00613388">
        <w:rPr>
          <w:bCs/>
          <w:color w:val="000000"/>
          <w:sz w:val="20"/>
          <w:szCs w:val="20"/>
          <w:lang w:val="ru-RU"/>
        </w:rPr>
        <w:t xml:space="preserve"> равного доступа к качественному среднему образованию</w:t>
      </w:r>
    </w:p>
    <w:p w14:paraId="2B86F595" w14:textId="77777777" w:rsidR="005F0D80" w:rsidRPr="00613388" w:rsidRDefault="005F0D80" w:rsidP="009A05F2">
      <w:pPr>
        <w:widowControl w:val="0"/>
        <w:jc w:val="both"/>
        <w:rPr>
          <w:rFonts w:eastAsia="MS Mincho"/>
          <w:iCs/>
          <w:color w:val="000000"/>
          <w:sz w:val="20"/>
          <w:szCs w:val="20"/>
          <w:lang w:val="ru-RU"/>
        </w:rPr>
      </w:pPr>
      <w:r w:rsidRPr="00613388">
        <w:rPr>
          <w:b/>
          <w:bCs/>
          <w:color w:val="000000"/>
          <w:sz w:val="20"/>
          <w:szCs w:val="20"/>
          <w:lang w:val="ru-RU"/>
        </w:rPr>
        <w:t>Конечные результаты бюджетной программы</w:t>
      </w:r>
      <w:r w:rsidRPr="00613388">
        <w:rPr>
          <w:rFonts w:eastAsia="MS Mincho"/>
          <w:iCs/>
          <w:color w:val="000000"/>
          <w:sz w:val="20"/>
          <w:szCs w:val="20"/>
          <w:lang w:val="ru-RU"/>
        </w:rPr>
        <w:t>: Доля библиотек организаций образования, обеспеченных методической поддержкой: 202</w:t>
      </w:r>
      <w:r w:rsidR="00AB7C4B" w:rsidRPr="00613388">
        <w:rPr>
          <w:rFonts w:eastAsia="MS Mincho"/>
          <w:iCs/>
          <w:color w:val="000000"/>
          <w:sz w:val="20"/>
          <w:szCs w:val="20"/>
          <w:lang w:val="ru-RU"/>
        </w:rPr>
        <w:t>4</w:t>
      </w:r>
      <w:r w:rsidRPr="00613388">
        <w:rPr>
          <w:rFonts w:eastAsia="MS Mincho"/>
          <w:iCs/>
          <w:color w:val="000000"/>
          <w:sz w:val="20"/>
          <w:szCs w:val="20"/>
          <w:lang w:val="ru-RU"/>
        </w:rPr>
        <w:t xml:space="preserve"> год </w:t>
      </w:r>
      <w:r w:rsidR="00AB7C4B" w:rsidRPr="00613388">
        <w:rPr>
          <w:rFonts w:eastAsia="MS Mincho"/>
          <w:iCs/>
          <w:color w:val="000000"/>
          <w:sz w:val="20"/>
          <w:szCs w:val="20"/>
          <w:lang w:val="ru-RU"/>
        </w:rPr>
        <w:t>-</w:t>
      </w:r>
      <w:r w:rsidRPr="00613388">
        <w:rPr>
          <w:rFonts w:eastAsia="MS Mincho"/>
          <w:iCs/>
          <w:color w:val="000000"/>
          <w:sz w:val="20"/>
          <w:szCs w:val="20"/>
          <w:lang w:val="ru-RU"/>
        </w:rPr>
        <w:t xml:space="preserve"> </w:t>
      </w:r>
      <w:r w:rsidR="00AB7C4B" w:rsidRPr="00613388">
        <w:rPr>
          <w:rFonts w:eastAsia="MS Mincho"/>
          <w:iCs/>
          <w:color w:val="000000"/>
          <w:sz w:val="20"/>
          <w:szCs w:val="20"/>
          <w:lang w:val="ru-RU"/>
        </w:rPr>
        <w:t>24</w:t>
      </w:r>
      <w:r w:rsidRPr="00613388">
        <w:rPr>
          <w:rFonts w:eastAsia="MS Mincho"/>
          <w:iCs/>
          <w:color w:val="000000"/>
          <w:sz w:val="20"/>
          <w:szCs w:val="20"/>
          <w:lang w:val="ru-RU"/>
        </w:rPr>
        <w:t>%, 202</w:t>
      </w:r>
      <w:r w:rsidR="00AB7C4B" w:rsidRPr="00613388">
        <w:rPr>
          <w:rFonts w:eastAsia="MS Mincho"/>
          <w:iCs/>
          <w:color w:val="000000"/>
          <w:sz w:val="20"/>
          <w:szCs w:val="20"/>
          <w:lang w:val="ru-RU"/>
        </w:rPr>
        <w:t>5</w:t>
      </w:r>
      <w:r w:rsidRPr="00613388">
        <w:rPr>
          <w:rFonts w:eastAsia="MS Mincho"/>
          <w:iCs/>
          <w:color w:val="000000"/>
          <w:sz w:val="20"/>
          <w:szCs w:val="20"/>
          <w:lang w:val="ru-RU"/>
        </w:rPr>
        <w:t xml:space="preserve"> год </w:t>
      </w:r>
      <w:r w:rsidR="00AB7C4B" w:rsidRPr="00613388">
        <w:rPr>
          <w:rFonts w:eastAsia="MS Mincho"/>
          <w:iCs/>
          <w:color w:val="000000"/>
          <w:sz w:val="20"/>
          <w:szCs w:val="20"/>
          <w:lang w:val="ru-RU"/>
        </w:rPr>
        <w:t>-</w:t>
      </w:r>
      <w:r w:rsidRPr="00613388">
        <w:rPr>
          <w:rFonts w:eastAsia="MS Mincho"/>
          <w:iCs/>
          <w:color w:val="000000"/>
          <w:sz w:val="20"/>
          <w:szCs w:val="20"/>
          <w:lang w:val="ru-RU"/>
        </w:rPr>
        <w:t xml:space="preserve"> </w:t>
      </w:r>
      <w:r w:rsidR="00AB7C4B" w:rsidRPr="00613388">
        <w:rPr>
          <w:rFonts w:eastAsia="MS Mincho"/>
          <w:iCs/>
          <w:color w:val="000000"/>
          <w:sz w:val="20"/>
          <w:szCs w:val="20"/>
          <w:lang w:val="ru-RU"/>
        </w:rPr>
        <w:t>32</w:t>
      </w:r>
      <w:r w:rsidRPr="00613388">
        <w:rPr>
          <w:rFonts w:eastAsia="MS Mincho"/>
          <w:iCs/>
          <w:color w:val="000000"/>
          <w:sz w:val="20"/>
          <w:szCs w:val="20"/>
          <w:lang w:val="ru-RU"/>
        </w:rPr>
        <w:t>%, 202</w:t>
      </w:r>
      <w:r w:rsidR="00AB7C4B" w:rsidRPr="00613388">
        <w:rPr>
          <w:rFonts w:eastAsia="MS Mincho"/>
          <w:iCs/>
          <w:color w:val="000000"/>
          <w:sz w:val="20"/>
          <w:szCs w:val="20"/>
          <w:lang w:val="ru-RU"/>
        </w:rPr>
        <w:t>6</w:t>
      </w:r>
      <w:r w:rsidRPr="00613388">
        <w:rPr>
          <w:rFonts w:eastAsia="MS Mincho"/>
          <w:iCs/>
          <w:color w:val="000000"/>
          <w:sz w:val="20"/>
          <w:szCs w:val="20"/>
          <w:lang w:val="ru-RU"/>
        </w:rPr>
        <w:t xml:space="preserve"> год </w:t>
      </w:r>
      <w:r w:rsidR="00AB7C4B" w:rsidRPr="00613388">
        <w:rPr>
          <w:rFonts w:eastAsia="MS Mincho"/>
          <w:iCs/>
          <w:color w:val="000000"/>
          <w:sz w:val="20"/>
          <w:szCs w:val="20"/>
          <w:lang w:val="ru-RU"/>
        </w:rPr>
        <w:t>-</w:t>
      </w:r>
      <w:r w:rsidRPr="00613388">
        <w:rPr>
          <w:rFonts w:eastAsia="MS Mincho"/>
          <w:iCs/>
          <w:color w:val="000000"/>
          <w:sz w:val="20"/>
          <w:szCs w:val="20"/>
          <w:lang w:val="ru-RU"/>
        </w:rPr>
        <w:t xml:space="preserve"> </w:t>
      </w:r>
      <w:r w:rsidR="00AB7C4B" w:rsidRPr="00613388">
        <w:rPr>
          <w:rFonts w:eastAsia="MS Mincho"/>
          <w:iCs/>
          <w:color w:val="000000"/>
          <w:sz w:val="20"/>
          <w:szCs w:val="20"/>
          <w:lang w:val="ru-RU"/>
        </w:rPr>
        <w:t>40</w:t>
      </w:r>
      <w:r w:rsidRPr="00613388">
        <w:rPr>
          <w:rFonts w:eastAsia="MS Mincho"/>
          <w:iCs/>
          <w:color w:val="000000"/>
          <w:sz w:val="20"/>
          <w:szCs w:val="20"/>
          <w:lang w:val="ru-RU"/>
        </w:rPr>
        <w:t>%.</w:t>
      </w:r>
    </w:p>
    <w:p w14:paraId="73880F7F" w14:textId="77777777" w:rsidR="005F0D80" w:rsidRPr="00613388" w:rsidRDefault="005F0D80" w:rsidP="009A05F2">
      <w:pPr>
        <w:widowControl w:val="0"/>
        <w:jc w:val="both"/>
        <w:rPr>
          <w:color w:val="000000"/>
          <w:sz w:val="20"/>
          <w:szCs w:val="20"/>
          <w:lang w:val="ru-RU"/>
        </w:rPr>
      </w:pPr>
      <w:r w:rsidRPr="00613388">
        <w:rPr>
          <w:b/>
          <w:bCs/>
          <w:color w:val="000000"/>
          <w:sz w:val="20"/>
          <w:szCs w:val="20"/>
          <w:lang w:val="ru-RU"/>
        </w:rPr>
        <w:t>Описание (обоснование) бюджетной программы:</w:t>
      </w:r>
      <w:r w:rsidRPr="00613388">
        <w:rPr>
          <w:rFonts w:eastAsia="MS Mincho"/>
          <w:iCs/>
          <w:color w:val="000000"/>
          <w:sz w:val="20"/>
          <w:szCs w:val="20"/>
          <w:lang w:val="ru-RU"/>
        </w:rPr>
        <w:t xml:space="preserve"> Расходы на о</w:t>
      </w:r>
      <w:r w:rsidRPr="00613388">
        <w:rPr>
          <w:color w:val="000000"/>
          <w:sz w:val="20"/>
          <w:szCs w:val="20"/>
          <w:lang w:val="ru-RU"/>
        </w:rPr>
        <w:t>рганизацию библиотечного, справочно-библиографического и информационного обслуживания пользователей, оказание информационных и методических услуг.</w:t>
      </w:r>
    </w:p>
    <w:p w14:paraId="45C76815" w14:textId="77777777" w:rsidR="005F0D80" w:rsidRPr="00613388" w:rsidRDefault="005F0D80" w:rsidP="009A05F2">
      <w:pPr>
        <w:widowControl w:val="0"/>
        <w:tabs>
          <w:tab w:val="left" w:pos="7140"/>
        </w:tabs>
        <w:jc w:val="both"/>
        <w:rPr>
          <w:color w:val="000000"/>
          <w:sz w:val="20"/>
          <w:szCs w:val="20"/>
          <w:lang w:val="ru-RU"/>
        </w:rPr>
      </w:pPr>
    </w:p>
    <w:tbl>
      <w:tblPr>
        <w:tblW w:w="10635" w:type="dxa"/>
        <w:tblInd w:w="108" w:type="dxa"/>
        <w:tblLayout w:type="fixed"/>
        <w:tblLook w:val="04A0" w:firstRow="1" w:lastRow="0" w:firstColumn="1" w:lastColumn="0" w:noHBand="0" w:noVBand="1"/>
      </w:tblPr>
      <w:tblGrid>
        <w:gridCol w:w="3258"/>
        <w:gridCol w:w="851"/>
        <w:gridCol w:w="1276"/>
        <w:gridCol w:w="1276"/>
        <w:gridCol w:w="1280"/>
        <w:gridCol w:w="1134"/>
        <w:gridCol w:w="1560"/>
      </w:tblGrid>
      <w:tr w:rsidR="005F0D80" w:rsidRPr="00613388" w14:paraId="79AF61EE" w14:textId="77777777" w:rsidTr="00841917">
        <w:trPr>
          <w:trHeight w:val="562"/>
        </w:trPr>
        <w:tc>
          <w:tcPr>
            <w:tcW w:w="3258" w:type="dxa"/>
            <w:vMerge w:val="restart"/>
            <w:tcBorders>
              <w:top w:val="single" w:sz="4" w:space="0" w:color="000000"/>
              <w:left w:val="single" w:sz="4" w:space="0" w:color="000000"/>
              <w:bottom w:val="single" w:sz="4" w:space="0" w:color="000000"/>
              <w:right w:val="nil"/>
            </w:tcBorders>
            <w:hideMark/>
          </w:tcPr>
          <w:p w14:paraId="0DF0CBAB" w14:textId="77777777" w:rsidR="005F0D80" w:rsidRPr="00613388" w:rsidRDefault="005F0D80" w:rsidP="009A05F2">
            <w:pPr>
              <w:snapToGrid w:val="0"/>
              <w:rPr>
                <w:rFonts w:eastAsia="MS Mincho"/>
                <w:color w:val="000000"/>
                <w:sz w:val="20"/>
                <w:szCs w:val="20"/>
                <w:lang w:val="ru-RU"/>
              </w:rPr>
            </w:pPr>
            <w:r w:rsidRPr="00613388">
              <w:rPr>
                <w:rFonts w:eastAsia="MS Mincho"/>
                <w:color w:val="000000"/>
                <w:sz w:val="20"/>
                <w:szCs w:val="20"/>
                <w:lang w:val="ru-RU"/>
              </w:rPr>
              <w:t>Показатели прямого результата</w:t>
            </w:r>
          </w:p>
        </w:tc>
        <w:tc>
          <w:tcPr>
            <w:tcW w:w="851" w:type="dxa"/>
            <w:vMerge w:val="restart"/>
            <w:tcBorders>
              <w:top w:val="single" w:sz="4" w:space="0" w:color="000000"/>
              <w:left w:val="single" w:sz="4" w:space="0" w:color="000000"/>
              <w:bottom w:val="single" w:sz="4" w:space="0" w:color="000000"/>
              <w:right w:val="nil"/>
            </w:tcBorders>
            <w:hideMark/>
          </w:tcPr>
          <w:p w14:paraId="69C21105" w14:textId="77777777" w:rsidR="005F0D80" w:rsidRPr="00613388" w:rsidRDefault="005F0D80" w:rsidP="009A05F2">
            <w:pPr>
              <w:snapToGrid w:val="0"/>
              <w:jc w:val="center"/>
              <w:rPr>
                <w:rFonts w:eastAsia="MS Mincho"/>
                <w:color w:val="000000"/>
                <w:sz w:val="20"/>
                <w:szCs w:val="20"/>
                <w:lang w:val="ru-RU"/>
              </w:rPr>
            </w:pPr>
            <w:r w:rsidRPr="00613388">
              <w:rPr>
                <w:rFonts w:eastAsia="MS Mincho"/>
                <w:color w:val="000000"/>
                <w:sz w:val="20"/>
                <w:szCs w:val="20"/>
                <w:lang w:val="ru-RU"/>
              </w:rPr>
              <w:t>Ед. изм.</w:t>
            </w:r>
          </w:p>
        </w:tc>
        <w:tc>
          <w:tcPr>
            <w:tcW w:w="1276" w:type="dxa"/>
            <w:tcBorders>
              <w:top w:val="single" w:sz="4" w:space="0" w:color="000000"/>
              <w:left w:val="single" w:sz="4" w:space="0" w:color="000000"/>
              <w:bottom w:val="single" w:sz="4" w:space="0" w:color="000000"/>
              <w:right w:val="nil"/>
            </w:tcBorders>
            <w:hideMark/>
          </w:tcPr>
          <w:p w14:paraId="5513EBF8" w14:textId="77777777" w:rsidR="005F0D80" w:rsidRPr="00613388" w:rsidRDefault="005F0D80" w:rsidP="009A05F2">
            <w:pPr>
              <w:snapToGrid w:val="0"/>
              <w:jc w:val="center"/>
              <w:rPr>
                <w:rFonts w:eastAsia="MS Mincho"/>
                <w:color w:val="000000"/>
                <w:sz w:val="20"/>
                <w:szCs w:val="20"/>
                <w:lang w:val="ru-RU"/>
              </w:rPr>
            </w:pPr>
            <w:r w:rsidRPr="00613388">
              <w:rPr>
                <w:rFonts w:eastAsia="MS Mincho"/>
                <w:color w:val="000000"/>
                <w:sz w:val="20"/>
                <w:szCs w:val="20"/>
                <w:lang w:val="ru-RU"/>
              </w:rPr>
              <w:t>Отчетный год</w:t>
            </w:r>
          </w:p>
        </w:tc>
        <w:tc>
          <w:tcPr>
            <w:tcW w:w="1276" w:type="dxa"/>
            <w:tcBorders>
              <w:top w:val="single" w:sz="4" w:space="0" w:color="000000"/>
              <w:left w:val="single" w:sz="4" w:space="0" w:color="000000"/>
              <w:bottom w:val="single" w:sz="4" w:space="0" w:color="000000"/>
              <w:right w:val="nil"/>
            </w:tcBorders>
            <w:hideMark/>
          </w:tcPr>
          <w:p w14:paraId="78506C4C" w14:textId="77777777" w:rsidR="005F0D80" w:rsidRPr="00613388" w:rsidRDefault="005F0D80" w:rsidP="009A05F2">
            <w:pPr>
              <w:snapToGrid w:val="0"/>
              <w:jc w:val="center"/>
              <w:rPr>
                <w:rFonts w:eastAsia="MS Mincho"/>
                <w:color w:val="000000"/>
                <w:sz w:val="20"/>
                <w:szCs w:val="20"/>
                <w:lang w:val="ru-RU"/>
              </w:rPr>
            </w:pPr>
            <w:r w:rsidRPr="00613388">
              <w:rPr>
                <w:rFonts w:eastAsia="MS Mincho"/>
                <w:color w:val="000000"/>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hideMark/>
          </w:tcPr>
          <w:p w14:paraId="40578C55" w14:textId="77777777" w:rsidR="005F0D80" w:rsidRPr="00613388" w:rsidRDefault="005F0D80" w:rsidP="009A05F2">
            <w:pPr>
              <w:snapToGrid w:val="0"/>
              <w:jc w:val="center"/>
              <w:rPr>
                <w:rFonts w:eastAsia="MS Mincho"/>
                <w:color w:val="000000"/>
                <w:sz w:val="20"/>
                <w:szCs w:val="20"/>
                <w:lang w:val="ru-RU"/>
              </w:rPr>
            </w:pPr>
            <w:r w:rsidRPr="00613388">
              <w:rPr>
                <w:rFonts w:eastAsia="MS Mincho"/>
                <w:color w:val="000000"/>
                <w:sz w:val="20"/>
                <w:szCs w:val="20"/>
                <w:lang w:val="ru-RU"/>
              </w:rPr>
              <w:t>Плановый период</w:t>
            </w:r>
          </w:p>
        </w:tc>
      </w:tr>
      <w:tr w:rsidR="00D6344D" w:rsidRPr="00613388" w14:paraId="4D0597BD" w14:textId="77777777" w:rsidTr="00841917">
        <w:tc>
          <w:tcPr>
            <w:tcW w:w="3258" w:type="dxa"/>
            <w:vMerge/>
            <w:tcBorders>
              <w:top w:val="single" w:sz="4" w:space="0" w:color="000000"/>
              <w:left w:val="single" w:sz="4" w:space="0" w:color="000000"/>
              <w:bottom w:val="single" w:sz="4" w:space="0" w:color="000000"/>
              <w:right w:val="nil"/>
            </w:tcBorders>
            <w:vAlign w:val="center"/>
            <w:hideMark/>
          </w:tcPr>
          <w:p w14:paraId="584CEB7C" w14:textId="77777777" w:rsidR="00D6344D" w:rsidRPr="00613388" w:rsidRDefault="00D6344D" w:rsidP="009A05F2">
            <w:pPr>
              <w:suppressAutoHyphens w:val="0"/>
              <w:rPr>
                <w:rFonts w:eastAsia="MS Mincho"/>
                <w:color w:val="000000"/>
                <w:sz w:val="20"/>
                <w:szCs w:val="20"/>
                <w:lang w:val="ru-RU"/>
              </w:rPr>
            </w:pPr>
          </w:p>
        </w:tc>
        <w:tc>
          <w:tcPr>
            <w:tcW w:w="851" w:type="dxa"/>
            <w:vMerge/>
            <w:tcBorders>
              <w:top w:val="single" w:sz="4" w:space="0" w:color="000000"/>
              <w:left w:val="single" w:sz="4" w:space="0" w:color="000000"/>
              <w:bottom w:val="single" w:sz="4" w:space="0" w:color="000000"/>
              <w:right w:val="nil"/>
            </w:tcBorders>
            <w:vAlign w:val="center"/>
            <w:hideMark/>
          </w:tcPr>
          <w:p w14:paraId="19F2CFFD" w14:textId="77777777" w:rsidR="00D6344D" w:rsidRPr="00613388" w:rsidRDefault="00D6344D" w:rsidP="009A05F2">
            <w:pPr>
              <w:suppressAutoHyphens w:val="0"/>
              <w:rPr>
                <w:rFonts w:eastAsia="MS Mincho"/>
                <w:color w:val="000000"/>
                <w:sz w:val="20"/>
                <w:szCs w:val="20"/>
                <w:lang w:val="ru-RU"/>
              </w:rPr>
            </w:pPr>
          </w:p>
        </w:tc>
        <w:tc>
          <w:tcPr>
            <w:tcW w:w="1276" w:type="dxa"/>
            <w:tcBorders>
              <w:top w:val="single" w:sz="4" w:space="0" w:color="000000"/>
              <w:left w:val="single" w:sz="4" w:space="0" w:color="000000"/>
              <w:bottom w:val="single" w:sz="4" w:space="0" w:color="000000"/>
              <w:right w:val="nil"/>
            </w:tcBorders>
            <w:hideMark/>
          </w:tcPr>
          <w:p w14:paraId="1321CB85"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1289600C"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right w:val="nil"/>
            </w:tcBorders>
            <w:hideMark/>
          </w:tcPr>
          <w:p w14:paraId="3B365EB6"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right w:val="nil"/>
            </w:tcBorders>
            <w:hideMark/>
          </w:tcPr>
          <w:p w14:paraId="2FDC485B"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hideMark/>
          </w:tcPr>
          <w:p w14:paraId="30D0958A"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2026 год</w:t>
            </w:r>
          </w:p>
        </w:tc>
      </w:tr>
      <w:tr w:rsidR="00D6344D" w:rsidRPr="00613388" w14:paraId="2746ABAC" w14:textId="77777777" w:rsidTr="00A73BE1">
        <w:tc>
          <w:tcPr>
            <w:tcW w:w="3258" w:type="dxa"/>
            <w:tcBorders>
              <w:top w:val="single" w:sz="4" w:space="0" w:color="000000"/>
              <w:left w:val="single" w:sz="4" w:space="0" w:color="000000"/>
              <w:bottom w:val="single" w:sz="4" w:space="0" w:color="000000"/>
              <w:right w:val="nil"/>
            </w:tcBorders>
            <w:hideMark/>
          </w:tcPr>
          <w:p w14:paraId="6A9B07DF" w14:textId="77777777" w:rsidR="00D6344D" w:rsidRPr="00613388" w:rsidRDefault="00D6344D" w:rsidP="009A05F2">
            <w:pPr>
              <w:snapToGrid w:val="0"/>
              <w:rPr>
                <w:color w:val="000000"/>
                <w:sz w:val="20"/>
                <w:szCs w:val="20"/>
                <w:lang w:val="ru-RU"/>
              </w:rPr>
            </w:pPr>
            <w:r w:rsidRPr="00613388">
              <w:rPr>
                <w:color w:val="000000"/>
                <w:sz w:val="20"/>
                <w:szCs w:val="20"/>
                <w:lang w:val="ru-RU"/>
              </w:rPr>
              <w:t xml:space="preserve">Количество посещения читателей Республиканской научно-педагогической библиотеки </w:t>
            </w:r>
          </w:p>
        </w:tc>
        <w:tc>
          <w:tcPr>
            <w:tcW w:w="851" w:type="dxa"/>
            <w:tcBorders>
              <w:top w:val="single" w:sz="4" w:space="0" w:color="000000"/>
              <w:left w:val="single" w:sz="4" w:space="0" w:color="000000"/>
              <w:bottom w:val="single" w:sz="4" w:space="0" w:color="000000"/>
              <w:right w:val="nil"/>
            </w:tcBorders>
            <w:hideMark/>
          </w:tcPr>
          <w:p w14:paraId="5889EA86" w14:textId="77777777" w:rsidR="00D6344D" w:rsidRPr="00613388" w:rsidRDefault="00D6344D" w:rsidP="009A05F2">
            <w:pPr>
              <w:snapToGrid w:val="0"/>
              <w:jc w:val="center"/>
              <w:rPr>
                <w:rFonts w:eastAsia="MS Mincho"/>
                <w:color w:val="000000"/>
                <w:sz w:val="20"/>
                <w:szCs w:val="20"/>
                <w:lang w:val="ru-RU"/>
              </w:rPr>
            </w:pPr>
            <w:r w:rsidRPr="00613388">
              <w:rPr>
                <w:rFonts w:eastAsia="MS Mincho"/>
                <w:color w:val="000000"/>
                <w:sz w:val="20"/>
                <w:szCs w:val="20"/>
                <w:lang w:val="ru-RU"/>
              </w:rPr>
              <w:t>чел</w:t>
            </w:r>
          </w:p>
        </w:tc>
        <w:tc>
          <w:tcPr>
            <w:tcW w:w="1276" w:type="dxa"/>
            <w:tcBorders>
              <w:top w:val="single" w:sz="4" w:space="0" w:color="000000"/>
              <w:left w:val="single" w:sz="4" w:space="0" w:color="000000"/>
              <w:bottom w:val="single" w:sz="4" w:space="0" w:color="000000"/>
              <w:right w:val="nil"/>
            </w:tcBorders>
          </w:tcPr>
          <w:p w14:paraId="3DF701D4" w14:textId="77777777" w:rsidR="00D6344D" w:rsidRPr="00613388" w:rsidRDefault="00D6344D" w:rsidP="009A05F2">
            <w:pPr>
              <w:widowControl w:val="0"/>
              <w:snapToGrid w:val="0"/>
              <w:jc w:val="center"/>
              <w:rPr>
                <w:color w:val="000000"/>
                <w:sz w:val="20"/>
                <w:szCs w:val="20"/>
                <w:lang w:val="ru-RU"/>
              </w:rPr>
            </w:pPr>
            <w:r w:rsidRPr="00613388">
              <w:rPr>
                <w:color w:val="000000"/>
                <w:sz w:val="20"/>
                <w:szCs w:val="20"/>
                <w:lang w:val="ru-RU"/>
              </w:rPr>
              <w:t>48 700</w:t>
            </w:r>
          </w:p>
        </w:tc>
        <w:tc>
          <w:tcPr>
            <w:tcW w:w="1276" w:type="dxa"/>
            <w:tcBorders>
              <w:top w:val="single" w:sz="4" w:space="0" w:color="000000"/>
              <w:left w:val="single" w:sz="4" w:space="0" w:color="000000"/>
              <w:bottom w:val="single" w:sz="4" w:space="0" w:color="000000"/>
              <w:right w:val="nil"/>
            </w:tcBorders>
          </w:tcPr>
          <w:p w14:paraId="480DF21D" w14:textId="77777777" w:rsidR="00D6344D" w:rsidRPr="00613388" w:rsidRDefault="00D6344D" w:rsidP="009A05F2">
            <w:pPr>
              <w:widowControl w:val="0"/>
              <w:snapToGrid w:val="0"/>
              <w:jc w:val="center"/>
              <w:rPr>
                <w:color w:val="000000"/>
                <w:sz w:val="20"/>
                <w:szCs w:val="20"/>
                <w:lang w:val="ru-RU"/>
              </w:rPr>
            </w:pPr>
            <w:r w:rsidRPr="00613388">
              <w:rPr>
                <w:color w:val="000000"/>
                <w:sz w:val="20"/>
                <w:szCs w:val="20"/>
                <w:lang w:val="ru-RU"/>
              </w:rPr>
              <w:t>48 800</w:t>
            </w:r>
          </w:p>
        </w:tc>
        <w:tc>
          <w:tcPr>
            <w:tcW w:w="1280" w:type="dxa"/>
            <w:tcBorders>
              <w:top w:val="single" w:sz="4" w:space="0" w:color="000000"/>
              <w:left w:val="single" w:sz="4" w:space="0" w:color="000000"/>
              <w:bottom w:val="single" w:sz="4" w:space="0" w:color="000000"/>
              <w:right w:val="nil"/>
            </w:tcBorders>
            <w:shd w:val="clear" w:color="auto" w:fill="auto"/>
          </w:tcPr>
          <w:p w14:paraId="5A0E230B" w14:textId="77777777" w:rsidR="00D6344D" w:rsidRPr="00613388" w:rsidRDefault="00D6344D" w:rsidP="009A05F2">
            <w:pPr>
              <w:widowControl w:val="0"/>
              <w:snapToGrid w:val="0"/>
              <w:jc w:val="center"/>
              <w:rPr>
                <w:color w:val="000000"/>
                <w:sz w:val="20"/>
                <w:szCs w:val="20"/>
                <w:lang w:val="ru-RU"/>
              </w:rPr>
            </w:pPr>
            <w:r w:rsidRPr="00613388">
              <w:rPr>
                <w:color w:val="000000"/>
                <w:sz w:val="20"/>
                <w:szCs w:val="20"/>
                <w:lang w:val="ru-RU"/>
              </w:rPr>
              <w:t>48 900</w:t>
            </w:r>
          </w:p>
        </w:tc>
        <w:tc>
          <w:tcPr>
            <w:tcW w:w="1134" w:type="dxa"/>
            <w:tcBorders>
              <w:top w:val="single" w:sz="4" w:space="0" w:color="000000"/>
              <w:left w:val="single" w:sz="4" w:space="0" w:color="000000"/>
              <w:bottom w:val="single" w:sz="4" w:space="0" w:color="000000"/>
              <w:right w:val="nil"/>
            </w:tcBorders>
            <w:shd w:val="clear" w:color="auto" w:fill="auto"/>
          </w:tcPr>
          <w:p w14:paraId="6B633509" w14:textId="77777777" w:rsidR="00D6344D" w:rsidRPr="00613388" w:rsidRDefault="00D6344D" w:rsidP="009A05F2">
            <w:pPr>
              <w:widowControl w:val="0"/>
              <w:snapToGrid w:val="0"/>
              <w:jc w:val="center"/>
              <w:rPr>
                <w:color w:val="000000"/>
                <w:sz w:val="20"/>
                <w:szCs w:val="20"/>
                <w:lang w:val="ru-RU"/>
              </w:rPr>
            </w:pPr>
            <w:r w:rsidRPr="00613388">
              <w:rPr>
                <w:color w:val="000000"/>
                <w:sz w:val="20"/>
                <w:szCs w:val="20"/>
                <w:lang w:val="ru-RU"/>
              </w:rPr>
              <w:t>49 000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F68484" w14:textId="77777777" w:rsidR="00D6344D" w:rsidRPr="00613388" w:rsidRDefault="00D6344D" w:rsidP="009A05F2">
            <w:pPr>
              <w:widowControl w:val="0"/>
              <w:snapToGrid w:val="0"/>
              <w:jc w:val="center"/>
              <w:rPr>
                <w:color w:val="000000"/>
                <w:sz w:val="20"/>
                <w:szCs w:val="20"/>
                <w:lang w:val="ru-RU"/>
              </w:rPr>
            </w:pPr>
            <w:r w:rsidRPr="00613388">
              <w:rPr>
                <w:color w:val="000000"/>
                <w:sz w:val="20"/>
                <w:szCs w:val="20"/>
                <w:lang w:val="ru-RU"/>
              </w:rPr>
              <w:t>49 000</w:t>
            </w:r>
          </w:p>
        </w:tc>
      </w:tr>
      <w:tr w:rsidR="00D6344D" w:rsidRPr="00613388" w14:paraId="4A9CD055" w14:textId="77777777" w:rsidTr="00A73BE1">
        <w:trPr>
          <w:trHeight w:val="270"/>
        </w:trPr>
        <w:tc>
          <w:tcPr>
            <w:tcW w:w="10635" w:type="dxa"/>
            <w:gridSpan w:val="7"/>
            <w:tcBorders>
              <w:top w:val="single" w:sz="4" w:space="0" w:color="000000"/>
              <w:left w:val="nil"/>
              <w:bottom w:val="single" w:sz="4" w:space="0" w:color="000000"/>
              <w:right w:val="nil"/>
            </w:tcBorders>
            <w:shd w:val="clear" w:color="auto" w:fill="auto"/>
          </w:tcPr>
          <w:p w14:paraId="5D34B8A7" w14:textId="77777777" w:rsidR="00D6344D" w:rsidRPr="00613388" w:rsidRDefault="00D6344D" w:rsidP="009A05F2">
            <w:pPr>
              <w:snapToGrid w:val="0"/>
              <w:jc w:val="center"/>
              <w:rPr>
                <w:rFonts w:eastAsia="MS Mincho"/>
                <w:color w:val="000000"/>
                <w:sz w:val="20"/>
                <w:szCs w:val="20"/>
                <w:lang w:val="ru-RU"/>
              </w:rPr>
            </w:pPr>
          </w:p>
        </w:tc>
      </w:tr>
      <w:tr w:rsidR="00D6344D" w:rsidRPr="00613388" w14:paraId="4D8EEE2D" w14:textId="77777777" w:rsidTr="00A73BE1">
        <w:trPr>
          <w:trHeight w:val="201"/>
        </w:trPr>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CF13BC5" w14:textId="77777777" w:rsidR="00D6344D" w:rsidRPr="00613388" w:rsidRDefault="00D6344D" w:rsidP="009A05F2">
            <w:pPr>
              <w:snapToGrid w:val="0"/>
              <w:jc w:val="center"/>
              <w:rPr>
                <w:rFonts w:eastAsia="MS Mincho"/>
                <w:color w:val="000000"/>
                <w:sz w:val="20"/>
                <w:szCs w:val="20"/>
                <w:lang w:val="ru-RU"/>
              </w:rPr>
            </w:pPr>
            <w:r w:rsidRPr="00613388">
              <w:rPr>
                <w:rFonts w:eastAsia="MS Mincho"/>
                <w:b/>
                <w:color w:val="000000"/>
                <w:sz w:val="20"/>
                <w:szCs w:val="20"/>
                <w:lang w:val="ru-RU"/>
              </w:rPr>
              <w:t>Расходы по бюджетной программе, всего</w:t>
            </w:r>
          </w:p>
        </w:tc>
      </w:tr>
      <w:tr w:rsidR="00D6344D" w:rsidRPr="00613388" w14:paraId="0BDED535" w14:textId="77777777" w:rsidTr="00A73BE1">
        <w:trPr>
          <w:trHeight w:val="562"/>
        </w:trPr>
        <w:tc>
          <w:tcPr>
            <w:tcW w:w="3258" w:type="dxa"/>
            <w:vMerge w:val="restart"/>
            <w:tcBorders>
              <w:top w:val="single" w:sz="4" w:space="0" w:color="000000"/>
              <w:left w:val="single" w:sz="4" w:space="0" w:color="000000"/>
              <w:bottom w:val="single" w:sz="4" w:space="0" w:color="000000"/>
              <w:right w:val="nil"/>
            </w:tcBorders>
            <w:hideMark/>
          </w:tcPr>
          <w:p w14:paraId="7F5406B1" w14:textId="77777777" w:rsidR="00D6344D" w:rsidRPr="00613388" w:rsidRDefault="00D6344D" w:rsidP="009A05F2">
            <w:pPr>
              <w:snapToGrid w:val="0"/>
              <w:rPr>
                <w:rFonts w:eastAsia="MS Mincho"/>
                <w:color w:val="000000"/>
                <w:sz w:val="20"/>
                <w:szCs w:val="20"/>
                <w:lang w:val="ru-RU"/>
              </w:rPr>
            </w:pPr>
            <w:r w:rsidRPr="00613388">
              <w:rPr>
                <w:rFonts w:eastAsia="MS Mincho"/>
                <w:color w:val="000000"/>
                <w:sz w:val="20"/>
                <w:szCs w:val="20"/>
                <w:lang w:val="ru-RU"/>
              </w:rPr>
              <w:t>Расходы по бюджетной подпрограмме</w:t>
            </w:r>
          </w:p>
        </w:tc>
        <w:tc>
          <w:tcPr>
            <w:tcW w:w="851" w:type="dxa"/>
            <w:vMerge w:val="restart"/>
            <w:tcBorders>
              <w:top w:val="single" w:sz="4" w:space="0" w:color="000000"/>
              <w:left w:val="single" w:sz="4" w:space="0" w:color="000000"/>
              <w:bottom w:val="single" w:sz="4" w:space="0" w:color="000000"/>
              <w:right w:val="nil"/>
            </w:tcBorders>
            <w:hideMark/>
          </w:tcPr>
          <w:p w14:paraId="5591A60A" w14:textId="77777777" w:rsidR="00D6344D" w:rsidRPr="00613388" w:rsidRDefault="00D6344D" w:rsidP="009A05F2">
            <w:pPr>
              <w:snapToGrid w:val="0"/>
              <w:jc w:val="center"/>
              <w:rPr>
                <w:rFonts w:eastAsia="MS Mincho"/>
                <w:color w:val="000000"/>
                <w:sz w:val="20"/>
                <w:szCs w:val="20"/>
                <w:lang w:val="ru-RU"/>
              </w:rPr>
            </w:pPr>
            <w:r w:rsidRPr="00613388">
              <w:rPr>
                <w:rFonts w:eastAsia="MS Mincho"/>
                <w:color w:val="000000"/>
                <w:sz w:val="20"/>
                <w:szCs w:val="20"/>
                <w:lang w:val="ru-RU"/>
              </w:rPr>
              <w:t>Ед. изм.</w:t>
            </w:r>
          </w:p>
        </w:tc>
        <w:tc>
          <w:tcPr>
            <w:tcW w:w="1276" w:type="dxa"/>
            <w:tcBorders>
              <w:top w:val="single" w:sz="4" w:space="0" w:color="000000"/>
              <w:left w:val="single" w:sz="4" w:space="0" w:color="000000"/>
              <w:bottom w:val="single" w:sz="4" w:space="0" w:color="000000"/>
              <w:right w:val="nil"/>
            </w:tcBorders>
            <w:hideMark/>
          </w:tcPr>
          <w:p w14:paraId="4F9BC3A5" w14:textId="77777777" w:rsidR="00D6344D" w:rsidRPr="00613388" w:rsidRDefault="00D6344D" w:rsidP="009A05F2">
            <w:pPr>
              <w:snapToGrid w:val="0"/>
              <w:jc w:val="center"/>
              <w:rPr>
                <w:rFonts w:eastAsia="MS Mincho"/>
                <w:color w:val="000000"/>
                <w:sz w:val="20"/>
                <w:szCs w:val="20"/>
                <w:lang w:val="ru-RU"/>
              </w:rPr>
            </w:pPr>
            <w:r w:rsidRPr="00613388">
              <w:rPr>
                <w:rFonts w:eastAsia="MS Mincho"/>
                <w:color w:val="000000"/>
                <w:sz w:val="20"/>
                <w:szCs w:val="20"/>
                <w:lang w:val="ru-RU"/>
              </w:rPr>
              <w:t>Отчетный год</w:t>
            </w:r>
          </w:p>
        </w:tc>
        <w:tc>
          <w:tcPr>
            <w:tcW w:w="1276" w:type="dxa"/>
            <w:tcBorders>
              <w:top w:val="single" w:sz="4" w:space="0" w:color="000000"/>
              <w:left w:val="single" w:sz="4" w:space="0" w:color="000000"/>
              <w:bottom w:val="single" w:sz="4" w:space="0" w:color="000000"/>
              <w:right w:val="nil"/>
            </w:tcBorders>
            <w:hideMark/>
          </w:tcPr>
          <w:p w14:paraId="25AD6E01" w14:textId="77777777" w:rsidR="00D6344D" w:rsidRPr="00613388" w:rsidRDefault="00D6344D" w:rsidP="009A05F2">
            <w:pPr>
              <w:snapToGrid w:val="0"/>
              <w:jc w:val="center"/>
              <w:rPr>
                <w:rFonts w:eastAsia="MS Mincho"/>
                <w:color w:val="000000"/>
                <w:sz w:val="20"/>
                <w:szCs w:val="20"/>
                <w:lang w:val="ru-RU"/>
              </w:rPr>
            </w:pPr>
            <w:r w:rsidRPr="00613388">
              <w:rPr>
                <w:rFonts w:eastAsia="MS Mincho"/>
                <w:color w:val="000000"/>
                <w:sz w:val="20"/>
                <w:szCs w:val="20"/>
                <w:lang w:val="ru-RU"/>
              </w:rPr>
              <w:t>План текущего года</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961E6C5" w14:textId="77777777" w:rsidR="00D6344D" w:rsidRPr="00613388" w:rsidRDefault="00D6344D" w:rsidP="009A05F2">
            <w:pPr>
              <w:snapToGrid w:val="0"/>
              <w:jc w:val="center"/>
              <w:rPr>
                <w:rFonts w:eastAsia="MS Mincho"/>
                <w:color w:val="000000"/>
                <w:sz w:val="20"/>
                <w:szCs w:val="20"/>
                <w:lang w:val="ru-RU"/>
              </w:rPr>
            </w:pPr>
            <w:r w:rsidRPr="00613388">
              <w:rPr>
                <w:rFonts w:eastAsia="MS Mincho"/>
                <w:color w:val="000000"/>
                <w:sz w:val="20"/>
                <w:szCs w:val="20"/>
                <w:lang w:val="ru-RU"/>
              </w:rPr>
              <w:t>Плановый период</w:t>
            </w:r>
          </w:p>
        </w:tc>
      </w:tr>
      <w:tr w:rsidR="00D6344D" w:rsidRPr="00613388" w14:paraId="724C67F1" w14:textId="77777777" w:rsidTr="00A73BE1">
        <w:tc>
          <w:tcPr>
            <w:tcW w:w="3258" w:type="dxa"/>
            <w:vMerge/>
            <w:tcBorders>
              <w:top w:val="single" w:sz="4" w:space="0" w:color="000000"/>
              <w:left w:val="single" w:sz="4" w:space="0" w:color="000000"/>
              <w:bottom w:val="single" w:sz="4" w:space="0" w:color="000000"/>
              <w:right w:val="nil"/>
            </w:tcBorders>
            <w:vAlign w:val="center"/>
            <w:hideMark/>
          </w:tcPr>
          <w:p w14:paraId="7EA60A39" w14:textId="77777777" w:rsidR="00D6344D" w:rsidRPr="00613388" w:rsidRDefault="00D6344D" w:rsidP="009A05F2">
            <w:pPr>
              <w:suppressAutoHyphens w:val="0"/>
              <w:rPr>
                <w:rFonts w:eastAsia="MS Mincho"/>
                <w:color w:val="000000"/>
                <w:sz w:val="20"/>
                <w:szCs w:val="20"/>
                <w:lang w:val="ru-RU"/>
              </w:rPr>
            </w:pPr>
          </w:p>
        </w:tc>
        <w:tc>
          <w:tcPr>
            <w:tcW w:w="851" w:type="dxa"/>
            <w:vMerge/>
            <w:tcBorders>
              <w:top w:val="single" w:sz="4" w:space="0" w:color="000000"/>
              <w:left w:val="single" w:sz="4" w:space="0" w:color="000000"/>
              <w:bottom w:val="single" w:sz="4" w:space="0" w:color="000000"/>
              <w:right w:val="nil"/>
            </w:tcBorders>
            <w:vAlign w:val="center"/>
            <w:hideMark/>
          </w:tcPr>
          <w:p w14:paraId="42E320D9" w14:textId="77777777" w:rsidR="00D6344D" w:rsidRPr="00613388" w:rsidRDefault="00D6344D" w:rsidP="009A05F2">
            <w:pPr>
              <w:suppressAutoHyphens w:val="0"/>
              <w:rPr>
                <w:rFonts w:eastAsia="MS Mincho"/>
                <w:color w:val="000000"/>
                <w:sz w:val="20"/>
                <w:szCs w:val="20"/>
                <w:lang w:val="ru-RU"/>
              </w:rPr>
            </w:pPr>
          </w:p>
        </w:tc>
        <w:tc>
          <w:tcPr>
            <w:tcW w:w="1276" w:type="dxa"/>
            <w:tcBorders>
              <w:top w:val="single" w:sz="4" w:space="0" w:color="000000"/>
              <w:left w:val="single" w:sz="4" w:space="0" w:color="000000"/>
              <w:bottom w:val="single" w:sz="4" w:space="0" w:color="000000"/>
              <w:right w:val="nil"/>
            </w:tcBorders>
            <w:hideMark/>
          </w:tcPr>
          <w:p w14:paraId="1E6FED4A"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2022 год</w:t>
            </w:r>
          </w:p>
        </w:tc>
        <w:tc>
          <w:tcPr>
            <w:tcW w:w="1276" w:type="dxa"/>
            <w:tcBorders>
              <w:top w:val="single" w:sz="4" w:space="0" w:color="000000"/>
              <w:left w:val="single" w:sz="4" w:space="0" w:color="000000"/>
              <w:bottom w:val="single" w:sz="4" w:space="0" w:color="000000"/>
              <w:right w:val="nil"/>
            </w:tcBorders>
            <w:hideMark/>
          </w:tcPr>
          <w:p w14:paraId="46EEFC29"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2023 год</w:t>
            </w:r>
          </w:p>
        </w:tc>
        <w:tc>
          <w:tcPr>
            <w:tcW w:w="1280" w:type="dxa"/>
            <w:tcBorders>
              <w:top w:val="single" w:sz="4" w:space="0" w:color="000000"/>
              <w:left w:val="single" w:sz="4" w:space="0" w:color="000000"/>
              <w:bottom w:val="single" w:sz="4" w:space="0" w:color="000000"/>
              <w:right w:val="nil"/>
            </w:tcBorders>
            <w:shd w:val="clear" w:color="auto" w:fill="auto"/>
            <w:hideMark/>
          </w:tcPr>
          <w:p w14:paraId="594C8749"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2024 год</w:t>
            </w:r>
          </w:p>
        </w:tc>
        <w:tc>
          <w:tcPr>
            <w:tcW w:w="1134" w:type="dxa"/>
            <w:tcBorders>
              <w:top w:val="single" w:sz="4" w:space="0" w:color="000000"/>
              <w:left w:val="single" w:sz="4" w:space="0" w:color="000000"/>
              <w:bottom w:val="single" w:sz="4" w:space="0" w:color="000000"/>
              <w:right w:val="nil"/>
            </w:tcBorders>
            <w:shd w:val="clear" w:color="auto" w:fill="auto"/>
            <w:hideMark/>
          </w:tcPr>
          <w:p w14:paraId="67EEE5EA"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2F73F83" w14:textId="77777777" w:rsidR="00D6344D" w:rsidRPr="00613388" w:rsidRDefault="00D6344D" w:rsidP="009A05F2">
            <w:pPr>
              <w:snapToGrid w:val="0"/>
              <w:jc w:val="center"/>
              <w:rPr>
                <w:rFonts w:eastAsia="MS Mincho"/>
                <w:sz w:val="20"/>
                <w:szCs w:val="20"/>
                <w:lang w:val="ru-RU"/>
              </w:rPr>
            </w:pPr>
            <w:r w:rsidRPr="00613388">
              <w:rPr>
                <w:rFonts w:eastAsia="MS Mincho"/>
                <w:sz w:val="20"/>
                <w:szCs w:val="20"/>
                <w:lang w:val="ru-RU"/>
              </w:rPr>
              <w:t>2026 год</w:t>
            </w:r>
          </w:p>
        </w:tc>
      </w:tr>
      <w:tr w:rsidR="00BA651E" w:rsidRPr="00613388" w14:paraId="3F8DFAFD" w14:textId="77777777" w:rsidTr="00A73BE1">
        <w:tc>
          <w:tcPr>
            <w:tcW w:w="3258" w:type="dxa"/>
            <w:tcBorders>
              <w:top w:val="single" w:sz="4" w:space="0" w:color="000000"/>
              <w:left w:val="single" w:sz="4" w:space="0" w:color="000000"/>
              <w:bottom w:val="single" w:sz="4" w:space="0" w:color="000000"/>
              <w:right w:val="nil"/>
            </w:tcBorders>
            <w:hideMark/>
          </w:tcPr>
          <w:p w14:paraId="783C8335" w14:textId="77777777" w:rsidR="00BA651E" w:rsidRPr="00613388" w:rsidRDefault="00BA651E" w:rsidP="009A05F2">
            <w:pPr>
              <w:snapToGrid w:val="0"/>
              <w:rPr>
                <w:rFonts w:eastAsia="MS Mincho"/>
                <w:color w:val="000000"/>
                <w:sz w:val="20"/>
                <w:szCs w:val="20"/>
                <w:lang w:val="ru-RU"/>
              </w:rPr>
            </w:pPr>
            <w:r w:rsidRPr="00613388">
              <w:rPr>
                <w:color w:val="000000"/>
                <w:sz w:val="20"/>
                <w:szCs w:val="20"/>
                <w:lang w:val="ru-RU"/>
              </w:rPr>
              <w:t>Обеспечение доступа к научно-историческим ценностям, научно-педагогической информации</w:t>
            </w:r>
          </w:p>
        </w:tc>
        <w:tc>
          <w:tcPr>
            <w:tcW w:w="851" w:type="dxa"/>
            <w:tcBorders>
              <w:top w:val="single" w:sz="4" w:space="0" w:color="000000"/>
              <w:left w:val="single" w:sz="4" w:space="0" w:color="000000"/>
              <w:bottom w:val="single" w:sz="4" w:space="0" w:color="000000"/>
              <w:right w:val="nil"/>
            </w:tcBorders>
            <w:hideMark/>
          </w:tcPr>
          <w:p w14:paraId="44826F6E" w14:textId="77777777" w:rsidR="00BA651E" w:rsidRPr="00613388" w:rsidRDefault="00BA651E" w:rsidP="009A05F2">
            <w:pPr>
              <w:snapToGrid w:val="0"/>
              <w:jc w:val="center"/>
              <w:rPr>
                <w:rFonts w:eastAsia="MS Mincho"/>
                <w:color w:val="000000"/>
                <w:sz w:val="20"/>
                <w:szCs w:val="20"/>
                <w:lang w:val="ru-RU"/>
              </w:rPr>
            </w:pPr>
            <w:r w:rsidRPr="00613388">
              <w:rPr>
                <w:rFonts w:eastAsia="MS Mincho"/>
                <w:color w:val="000000"/>
                <w:sz w:val="20"/>
                <w:szCs w:val="20"/>
                <w:lang w:val="ru-RU"/>
              </w:rPr>
              <w:t>тыс. тенге</w:t>
            </w:r>
          </w:p>
        </w:tc>
        <w:tc>
          <w:tcPr>
            <w:tcW w:w="1276" w:type="dxa"/>
            <w:tcBorders>
              <w:top w:val="single" w:sz="4" w:space="0" w:color="000000"/>
              <w:left w:val="single" w:sz="4" w:space="0" w:color="000000"/>
              <w:bottom w:val="single" w:sz="4" w:space="0" w:color="000000"/>
              <w:right w:val="nil"/>
            </w:tcBorders>
          </w:tcPr>
          <w:p w14:paraId="5AF9AD72" w14:textId="77777777" w:rsidR="00BA651E" w:rsidRPr="00613388" w:rsidRDefault="00BA651E" w:rsidP="009A05F2">
            <w:pPr>
              <w:jc w:val="center"/>
              <w:rPr>
                <w:color w:val="000000"/>
                <w:sz w:val="20"/>
                <w:szCs w:val="20"/>
                <w:lang w:val="ru-RU"/>
              </w:rPr>
            </w:pPr>
            <w:r w:rsidRPr="00613388">
              <w:rPr>
                <w:color w:val="000000"/>
                <w:sz w:val="20"/>
                <w:szCs w:val="20"/>
                <w:lang w:val="ru-RU"/>
              </w:rPr>
              <w:t>74 728</w:t>
            </w:r>
          </w:p>
        </w:tc>
        <w:tc>
          <w:tcPr>
            <w:tcW w:w="1276" w:type="dxa"/>
            <w:tcBorders>
              <w:top w:val="single" w:sz="4" w:space="0" w:color="000000"/>
              <w:left w:val="single" w:sz="4" w:space="0" w:color="000000"/>
              <w:bottom w:val="single" w:sz="4" w:space="0" w:color="000000"/>
              <w:right w:val="nil"/>
            </w:tcBorders>
          </w:tcPr>
          <w:p w14:paraId="377FCA21" w14:textId="77777777" w:rsidR="00BA651E" w:rsidRPr="00613388" w:rsidRDefault="00BA651E" w:rsidP="009A05F2">
            <w:pPr>
              <w:jc w:val="center"/>
              <w:rPr>
                <w:color w:val="000000"/>
                <w:sz w:val="20"/>
                <w:szCs w:val="20"/>
                <w:lang w:val="ru-RU"/>
              </w:rPr>
            </w:pPr>
            <w:r w:rsidRPr="00613388">
              <w:rPr>
                <w:color w:val="000000"/>
                <w:sz w:val="20"/>
                <w:szCs w:val="20"/>
                <w:lang w:val="ru-RU"/>
              </w:rPr>
              <w:t>105 556</w:t>
            </w:r>
          </w:p>
        </w:tc>
        <w:tc>
          <w:tcPr>
            <w:tcW w:w="1280" w:type="dxa"/>
            <w:tcBorders>
              <w:top w:val="single" w:sz="4" w:space="0" w:color="000000"/>
              <w:left w:val="single" w:sz="4" w:space="0" w:color="000000"/>
              <w:bottom w:val="single" w:sz="4" w:space="0" w:color="000000"/>
              <w:right w:val="nil"/>
            </w:tcBorders>
            <w:shd w:val="clear" w:color="auto" w:fill="auto"/>
          </w:tcPr>
          <w:p w14:paraId="3C7A140D" w14:textId="77777777" w:rsidR="00BA651E" w:rsidRPr="00613388" w:rsidRDefault="00E3090E" w:rsidP="009A05F2">
            <w:pPr>
              <w:jc w:val="center"/>
              <w:rPr>
                <w:color w:val="000000"/>
                <w:sz w:val="20"/>
                <w:szCs w:val="20"/>
                <w:lang w:val="ru-RU"/>
              </w:rPr>
            </w:pPr>
            <w:r w:rsidRPr="00613388">
              <w:rPr>
                <w:color w:val="000000"/>
                <w:sz w:val="20"/>
                <w:szCs w:val="20"/>
                <w:lang w:val="ru-RU"/>
              </w:rPr>
              <w:t>119 230</w:t>
            </w:r>
          </w:p>
        </w:tc>
        <w:tc>
          <w:tcPr>
            <w:tcW w:w="1134" w:type="dxa"/>
            <w:tcBorders>
              <w:top w:val="single" w:sz="4" w:space="0" w:color="000000"/>
              <w:left w:val="single" w:sz="4" w:space="0" w:color="000000"/>
              <w:bottom w:val="single" w:sz="4" w:space="0" w:color="000000"/>
              <w:right w:val="nil"/>
            </w:tcBorders>
            <w:shd w:val="clear" w:color="auto" w:fill="auto"/>
          </w:tcPr>
          <w:p w14:paraId="32601C2D" w14:textId="77777777" w:rsidR="00BA651E" w:rsidRPr="00613388" w:rsidRDefault="00E3090E" w:rsidP="009A05F2">
            <w:pPr>
              <w:jc w:val="center"/>
              <w:rPr>
                <w:color w:val="000000"/>
                <w:sz w:val="20"/>
                <w:szCs w:val="20"/>
                <w:lang w:val="ru-RU"/>
              </w:rPr>
            </w:pPr>
            <w:r w:rsidRPr="00613388">
              <w:rPr>
                <w:color w:val="000000"/>
                <w:sz w:val="20"/>
                <w:szCs w:val="20"/>
                <w:lang w:val="ru-RU"/>
              </w:rPr>
              <w:t>138 134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25C1F1" w14:textId="77777777" w:rsidR="00BA651E" w:rsidRPr="00613388" w:rsidRDefault="00E3090E" w:rsidP="009A05F2">
            <w:pPr>
              <w:jc w:val="center"/>
              <w:rPr>
                <w:color w:val="000000"/>
                <w:sz w:val="20"/>
                <w:szCs w:val="20"/>
                <w:lang w:val="ru-RU"/>
              </w:rPr>
            </w:pPr>
            <w:r w:rsidRPr="00613388">
              <w:rPr>
                <w:color w:val="000000"/>
                <w:sz w:val="20"/>
                <w:szCs w:val="20"/>
                <w:lang w:val="ru-RU"/>
              </w:rPr>
              <w:t>138 576</w:t>
            </w:r>
          </w:p>
        </w:tc>
      </w:tr>
      <w:tr w:rsidR="00E3090E" w:rsidRPr="00CC2287" w14:paraId="375F6998" w14:textId="77777777" w:rsidTr="00A73BE1">
        <w:tc>
          <w:tcPr>
            <w:tcW w:w="3258" w:type="dxa"/>
            <w:tcBorders>
              <w:top w:val="single" w:sz="4" w:space="0" w:color="000000"/>
              <w:left w:val="single" w:sz="4" w:space="0" w:color="000000"/>
              <w:bottom w:val="single" w:sz="4" w:space="0" w:color="000000"/>
              <w:right w:val="nil"/>
            </w:tcBorders>
            <w:hideMark/>
          </w:tcPr>
          <w:p w14:paraId="44E29DD7" w14:textId="77777777" w:rsidR="00E3090E" w:rsidRPr="00613388" w:rsidRDefault="00E3090E" w:rsidP="00E3090E">
            <w:pPr>
              <w:snapToGrid w:val="0"/>
              <w:rPr>
                <w:rFonts w:eastAsia="MS Mincho"/>
                <w:b/>
                <w:color w:val="000000"/>
                <w:sz w:val="20"/>
                <w:szCs w:val="20"/>
                <w:lang w:val="ru-RU"/>
              </w:rPr>
            </w:pPr>
            <w:r w:rsidRPr="00613388">
              <w:rPr>
                <w:rFonts w:eastAsia="MS Mincho"/>
                <w:b/>
                <w:color w:val="000000"/>
                <w:sz w:val="20"/>
                <w:szCs w:val="20"/>
                <w:lang w:val="ru-RU"/>
              </w:rPr>
              <w:t>Итого расходы по бюджетной подпрограмме</w:t>
            </w:r>
          </w:p>
        </w:tc>
        <w:tc>
          <w:tcPr>
            <w:tcW w:w="851" w:type="dxa"/>
            <w:tcBorders>
              <w:top w:val="single" w:sz="4" w:space="0" w:color="000000"/>
              <w:left w:val="single" w:sz="4" w:space="0" w:color="000000"/>
              <w:bottom w:val="single" w:sz="4" w:space="0" w:color="000000"/>
              <w:right w:val="nil"/>
            </w:tcBorders>
            <w:hideMark/>
          </w:tcPr>
          <w:p w14:paraId="44CE2A74" w14:textId="77777777" w:rsidR="00E3090E" w:rsidRPr="00613388" w:rsidRDefault="00E3090E" w:rsidP="00E3090E">
            <w:pPr>
              <w:snapToGrid w:val="0"/>
              <w:jc w:val="center"/>
              <w:rPr>
                <w:rFonts w:eastAsia="MS Mincho"/>
                <w:b/>
                <w:color w:val="000000"/>
                <w:sz w:val="20"/>
                <w:szCs w:val="20"/>
                <w:lang w:val="ru-RU"/>
              </w:rPr>
            </w:pPr>
            <w:r w:rsidRPr="00613388">
              <w:rPr>
                <w:rFonts w:eastAsia="MS Mincho"/>
                <w:b/>
                <w:color w:val="000000"/>
                <w:sz w:val="20"/>
                <w:szCs w:val="20"/>
                <w:lang w:val="ru-RU"/>
              </w:rPr>
              <w:t>тыс. тенге</w:t>
            </w:r>
          </w:p>
        </w:tc>
        <w:tc>
          <w:tcPr>
            <w:tcW w:w="1276" w:type="dxa"/>
            <w:tcBorders>
              <w:top w:val="single" w:sz="4" w:space="0" w:color="000000"/>
              <w:left w:val="single" w:sz="4" w:space="0" w:color="000000"/>
              <w:bottom w:val="single" w:sz="4" w:space="0" w:color="000000"/>
              <w:right w:val="nil"/>
            </w:tcBorders>
          </w:tcPr>
          <w:p w14:paraId="343F8CD1" w14:textId="77777777" w:rsidR="00E3090E" w:rsidRPr="00613388" w:rsidRDefault="00E3090E" w:rsidP="00E3090E">
            <w:pPr>
              <w:jc w:val="center"/>
              <w:rPr>
                <w:b/>
                <w:color w:val="000000"/>
                <w:sz w:val="20"/>
                <w:szCs w:val="20"/>
                <w:lang w:val="ru-RU"/>
              </w:rPr>
            </w:pPr>
            <w:r w:rsidRPr="00613388">
              <w:rPr>
                <w:b/>
                <w:color w:val="000000"/>
                <w:sz w:val="20"/>
                <w:szCs w:val="20"/>
                <w:lang w:val="ru-RU"/>
              </w:rPr>
              <w:t>74 728</w:t>
            </w:r>
          </w:p>
        </w:tc>
        <w:tc>
          <w:tcPr>
            <w:tcW w:w="1276" w:type="dxa"/>
            <w:tcBorders>
              <w:top w:val="single" w:sz="4" w:space="0" w:color="000000"/>
              <w:left w:val="single" w:sz="4" w:space="0" w:color="000000"/>
              <w:bottom w:val="single" w:sz="4" w:space="0" w:color="000000"/>
              <w:right w:val="nil"/>
            </w:tcBorders>
          </w:tcPr>
          <w:p w14:paraId="0509FE41" w14:textId="77777777" w:rsidR="00E3090E" w:rsidRPr="00613388" w:rsidRDefault="00E3090E" w:rsidP="00E3090E">
            <w:pPr>
              <w:jc w:val="center"/>
              <w:rPr>
                <w:b/>
                <w:color w:val="000000"/>
                <w:sz w:val="20"/>
                <w:szCs w:val="20"/>
                <w:lang w:val="ru-RU"/>
              </w:rPr>
            </w:pPr>
            <w:r w:rsidRPr="00613388">
              <w:rPr>
                <w:b/>
                <w:color w:val="000000"/>
                <w:sz w:val="20"/>
                <w:szCs w:val="20"/>
                <w:lang w:val="ru-RU"/>
              </w:rPr>
              <w:t>105 556</w:t>
            </w:r>
          </w:p>
        </w:tc>
        <w:tc>
          <w:tcPr>
            <w:tcW w:w="1280" w:type="dxa"/>
            <w:tcBorders>
              <w:top w:val="single" w:sz="4" w:space="0" w:color="000000"/>
              <w:left w:val="single" w:sz="4" w:space="0" w:color="000000"/>
              <w:bottom w:val="single" w:sz="4" w:space="0" w:color="000000"/>
              <w:right w:val="nil"/>
            </w:tcBorders>
            <w:shd w:val="clear" w:color="auto" w:fill="auto"/>
          </w:tcPr>
          <w:p w14:paraId="6B6BAC4C" w14:textId="77777777" w:rsidR="00E3090E" w:rsidRPr="00613388" w:rsidRDefault="00E3090E" w:rsidP="00E3090E">
            <w:pPr>
              <w:jc w:val="center"/>
              <w:rPr>
                <w:b/>
                <w:color w:val="000000"/>
                <w:sz w:val="20"/>
                <w:szCs w:val="20"/>
                <w:lang w:val="ru-RU"/>
              </w:rPr>
            </w:pPr>
            <w:r w:rsidRPr="00613388">
              <w:rPr>
                <w:b/>
                <w:color w:val="000000"/>
                <w:sz w:val="20"/>
                <w:szCs w:val="20"/>
                <w:lang w:val="ru-RU"/>
              </w:rPr>
              <w:t>119 230</w:t>
            </w:r>
          </w:p>
        </w:tc>
        <w:tc>
          <w:tcPr>
            <w:tcW w:w="1134" w:type="dxa"/>
            <w:tcBorders>
              <w:top w:val="single" w:sz="4" w:space="0" w:color="000000"/>
              <w:left w:val="single" w:sz="4" w:space="0" w:color="000000"/>
              <w:bottom w:val="single" w:sz="4" w:space="0" w:color="000000"/>
              <w:right w:val="nil"/>
            </w:tcBorders>
            <w:shd w:val="clear" w:color="auto" w:fill="auto"/>
          </w:tcPr>
          <w:p w14:paraId="1CBDD1A7" w14:textId="77777777" w:rsidR="00E3090E" w:rsidRPr="00613388" w:rsidRDefault="00E3090E" w:rsidP="00E3090E">
            <w:pPr>
              <w:jc w:val="center"/>
              <w:rPr>
                <w:b/>
                <w:color w:val="000000"/>
                <w:sz w:val="20"/>
                <w:szCs w:val="20"/>
                <w:lang w:val="ru-RU"/>
              </w:rPr>
            </w:pPr>
            <w:r w:rsidRPr="00613388">
              <w:rPr>
                <w:b/>
                <w:color w:val="000000"/>
                <w:sz w:val="20"/>
                <w:szCs w:val="20"/>
                <w:lang w:val="ru-RU"/>
              </w:rPr>
              <w:t>138 134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20B8D4" w14:textId="77777777" w:rsidR="00E3090E" w:rsidRPr="00E3090E" w:rsidRDefault="00E3090E" w:rsidP="00E3090E">
            <w:pPr>
              <w:jc w:val="center"/>
              <w:rPr>
                <w:b/>
                <w:color w:val="000000"/>
                <w:sz w:val="20"/>
                <w:szCs w:val="20"/>
                <w:lang w:val="ru-RU"/>
              </w:rPr>
            </w:pPr>
            <w:r w:rsidRPr="00613388">
              <w:rPr>
                <w:b/>
                <w:color w:val="000000"/>
                <w:sz w:val="20"/>
                <w:szCs w:val="20"/>
                <w:lang w:val="ru-RU"/>
              </w:rPr>
              <w:t>138 576</w:t>
            </w:r>
          </w:p>
        </w:tc>
      </w:tr>
    </w:tbl>
    <w:p w14:paraId="6262B81F" w14:textId="77777777" w:rsidR="005F0D80" w:rsidRPr="00CC2287" w:rsidRDefault="005F0D80" w:rsidP="009A05F2">
      <w:pPr>
        <w:jc w:val="center"/>
        <w:rPr>
          <w:b/>
          <w:color w:val="000000"/>
          <w:sz w:val="20"/>
          <w:szCs w:val="20"/>
        </w:rPr>
      </w:pPr>
    </w:p>
    <w:p w14:paraId="003E572E" w14:textId="77777777" w:rsidR="005F0D80" w:rsidRPr="00CC2287" w:rsidRDefault="005F0D80" w:rsidP="009A05F2">
      <w:pPr>
        <w:jc w:val="center"/>
        <w:rPr>
          <w:b/>
          <w:color w:val="000000"/>
          <w:sz w:val="20"/>
          <w:szCs w:val="20"/>
          <w:lang w:val="ru-RU"/>
        </w:rPr>
      </w:pPr>
    </w:p>
    <w:sectPr w:rsidR="005F0D80" w:rsidRPr="00CC2287" w:rsidSect="00AF7C30">
      <w:headerReference w:type="default" r:id="rId8"/>
      <w:footerReference w:type="default" r:id="rId9"/>
      <w:pgSz w:w="12240" w:h="15840"/>
      <w:pgMar w:top="568" w:right="758" w:bottom="851" w:left="902" w:header="720" w:footer="720" w:gutter="0"/>
      <w:cols w:space="720"/>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17.07.2024 12:27 Жумадильдаева Н.В. ((и.о Бейсембаев Г.Б.))</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03">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3DDC" w14:textId="77777777" w:rsidR="006C35DE" w:rsidRDefault="006C35DE">
      <w:r>
        <w:separator/>
      </w:r>
    </w:p>
  </w:endnote>
  <w:endnote w:type="continuationSeparator" w:id="0">
    <w:p w14:paraId="19EBDC84" w14:textId="77777777" w:rsidR="006C35DE" w:rsidRDefault="006C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charset w:val="CC"/>
    <w:family w:val="modern"/>
    <w:pitch w:val="fixed"/>
    <w:sig w:usb0="20002A87" w:usb1="80000000" w:usb2="00000008"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549" w14:textId="77777777" w:rsidR="002E605B" w:rsidRDefault="002E605B">
    <w:pPr>
      <w:pStyle w:val="a8"/>
    </w:pPr>
  </w:p>
  <w:p w14:paraId="6C39EC66" w14:textId="77777777" w:rsidR="002E605B" w:rsidRDefault="002E605B">
    <w:pPr>
      <w:pStyle w:val="a8"/>
      <w:ind w:right="360"/>
    </w:pPr>
  </w:p>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17.07.2024 16:03.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31FC" w14:textId="77777777" w:rsidR="006C35DE" w:rsidRDefault="006C35DE">
      <w:r>
        <w:separator/>
      </w:r>
    </w:p>
  </w:footnote>
  <w:footnote w:type="continuationSeparator" w:id="0">
    <w:p w14:paraId="112B9DB3" w14:textId="77777777" w:rsidR="006C35DE" w:rsidRDefault="006C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7968" w14:textId="77777777" w:rsidR="002E605B" w:rsidRPr="0097365A" w:rsidRDefault="002E605B">
    <w:pPr>
      <w:pStyle w:val="ab"/>
      <w:jc w:val="center"/>
      <w:rPr>
        <w:sz w:val="20"/>
        <w:szCs w:val="20"/>
      </w:rPr>
    </w:pPr>
    <w:r w:rsidRPr="0097365A">
      <w:rPr>
        <w:sz w:val="20"/>
        <w:szCs w:val="20"/>
      </w:rPr>
      <w:fldChar w:fldCharType="begin"/>
    </w:r>
    <w:r w:rsidRPr="0097365A">
      <w:rPr>
        <w:sz w:val="20"/>
        <w:szCs w:val="20"/>
      </w:rPr>
      <w:instrText>PAGE   \* MERGEFORMAT</w:instrText>
    </w:r>
    <w:r w:rsidRPr="0097365A">
      <w:rPr>
        <w:sz w:val="20"/>
        <w:szCs w:val="20"/>
      </w:rPr>
      <w:fldChar w:fldCharType="separate"/>
    </w:r>
    <w:r w:rsidR="008F31E2" w:rsidRPr="008F31E2">
      <w:rPr>
        <w:noProof/>
        <w:sz w:val="20"/>
        <w:szCs w:val="20"/>
        <w:lang w:val="ru-RU"/>
      </w:rPr>
      <w:t>24</w:t>
    </w:r>
    <w:r w:rsidRPr="0097365A">
      <w:rPr>
        <w:sz w:val="20"/>
        <w:szCs w:val="20"/>
      </w:rPr>
      <w:fldChar w:fldCharType="end"/>
    </w:r>
  </w:p>
  <w:p w14:paraId="5E5C7CE5" w14:textId="77777777" w:rsidR="002E605B" w:rsidRDefault="002E605B">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Сарсенбаева А.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847"/>
    <w:multiLevelType w:val="hybridMultilevel"/>
    <w:tmpl w:val="B2AAD0E6"/>
    <w:lvl w:ilvl="0" w:tplc="D4E0217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C2523C"/>
    <w:multiLevelType w:val="hybridMultilevel"/>
    <w:tmpl w:val="01B49C98"/>
    <w:lvl w:ilvl="0" w:tplc="41EC8858">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1C4455"/>
    <w:multiLevelType w:val="hybridMultilevel"/>
    <w:tmpl w:val="BF78F086"/>
    <w:lvl w:ilvl="0" w:tplc="30FC80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D2063"/>
    <w:multiLevelType w:val="hybridMultilevel"/>
    <w:tmpl w:val="72AC9BC6"/>
    <w:lvl w:ilvl="0" w:tplc="AD4A674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E00384"/>
    <w:multiLevelType w:val="hybridMultilevel"/>
    <w:tmpl w:val="FDA65B06"/>
    <w:lvl w:ilvl="0" w:tplc="829E8F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27564C"/>
    <w:multiLevelType w:val="hybridMultilevel"/>
    <w:tmpl w:val="E640B188"/>
    <w:lvl w:ilvl="0" w:tplc="4DB8F516">
      <w:start w:val="1"/>
      <w:numFmt w:val="bullet"/>
      <w:lvlText w:val=""/>
      <w:lvlJc w:val="left"/>
      <w:pPr>
        <w:tabs>
          <w:tab w:val="num" w:pos="720"/>
        </w:tabs>
        <w:ind w:left="720" w:hanging="360"/>
      </w:pPr>
      <w:rPr>
        <w:rFonts w:ascii="Wingdings" w:hAnsi="Wingdings" w:hint="default"/>
      </w:rPr>
    </w:lvl>
    <w:lvl w:ilvl="1" w:tplc="F4E4699E" w:tentative="1">
      <w:start w:val="1"/>
      <w:numFmt w:val="bullet"/>
      <w:lvlText w:val=""/>
      <w:lvlJc w:val="left"/>
      <w:pPr>
        <w:tabs>
          <w:tab w:val="num" w:pos="1440"/>
        </w:tabs>
        <w:ind w:left="1440" w:hanging="360"/>
      </w:pPr>
      <w:rPr>
        <w:rFonts w:ascii="Wingdings" w:hAnsi="Wingdings" w:hint="default"/>
      </w:rPr>
    </w:lvl>
    <w:lvl w:ilvl="2" w:tplc="686A334C" w:tentative="1">
      <w:start w:val="1"/>
      <w:numFmt w:val="bullet"/>
      <w:lvlText w:val=""/>
      <w:lvlJc w:val="left"/>
      <w:pPr>
        <w:tabs>
          <w:tab w:val="num" w:pos="2160"/>
        </w:tabs>
        <w:ind w:left="2160" w:hanging="360"/>
      </w:pPr>
      <w:rPr>
        <w:rFonts w:ascii="Wingdings" w:hAnsi="Wingdings" w:hint="default"/>
      </w:rPr>
    </w:lvl>
    <w:lvl w:ilvl="3" w:tplc="43DCE5E2" w:tentative="1">
      <w:start w:val="1"/>
      <w:numFmt w:val="bullet"/>
      <w:lvlText w:val=""/>
      <w:lvlJc w:val="left"/>
      <w:pPr>
        <w:tabs>
          <w:tab w:val="num" w:pos="2880"/>
        </w:tabs>
        <w:ind w:left="2880" w:hanging="360"/>
      </w:pPr>
      <w:rPr>
        <w:rFonts w:ascii="Wingdings" w:hAnsi="Wingdings" w:hint="default"/>
      </w:rPr>
    </w:lvl>
    <w:lvl w:ilvl="4" w:tplc="C6286B48" w:tentative="1">
      <w:start w:val="1"/>
      <w:numFmt w:val="bullet"/>
      <w:lvlText w:val=""/>
      <w:lvlJc w:val="left"/>
      <w:pPr>
        <w:tabs>
          <w:tab w:val="num" w:pos="3600"/>
        </w:tabs>
        <w:ind w:left="3600" w:hanging="360"/>
      </w:pPr>
      <w:rPr>
        <w:rFonts w:ascii="Wingdings" w:hAnsi="Wingdings" w:hint="default"/>
      </w:rPr>
    </w:lvl>
    <w:lvl w:ilvl="5" w:tplc="2826A50A" w:tentative="1">
      <w:start w:val="1"/>
      <w:numFmt w:val="bullet"/>
      <w:lvlText w:val=""/>
      <w:lvlJc w:val="left"/>
      <w:pPr>
        <w:tabs>
          <w:tab w:val="num" w:pos="4320"/>
        </w:tabs>
        <w:ind w:left="4320" w:hanging="360"/>
      </w:pPr>
      <w:rPr>
        <w:rFonts w:ascii="Wingdings" w:hAnsi="Wingdings" w:hint="default"/>
      </w:rPr>
    </w:lvl>
    <w:lvl w:ilvl="6" w:tplc="071C15D8" w:tentative="1">
      <w:start w:val="1"/>
      <w:numFmt w:val="bullet"/>
      <w:lvlText w:val=""/>
      <w:lvlJc w:val="left"/>
      <w:pPr>
        <w:tabs>
          <w:tab w:val="num" w:pos="5040"/>
        </w:tabs>
        <w:ind w:left="5040" w:hanging="360"/>
      </w:pPr>
      <w:rPr>
        <w:rFonts w:ascii="Wingdings" w:hAnsi="Wingdings" w:hint="default"/>
      </w:rPr>
    </w:lvl>
    <w:lvl w:ilvl="7" w:tplc="8890A2EC" w:tentative="1">
      <w:start w:val="1"/>
      <w:numFmt w:val="bullet"/>
      <w:lvlText w:val=""/>
      <w:lvlJc w:val="left"/>
      <w:pPr>
        <w:tabs>
          <w:tab w:val="num" w:pos="5760"/>
        </w:tabs>
        <w:ind w:left="5760" w:hanging="360"/>
      </w:pPr>
      <w:rPr>
        <w:rFonts w:ascii="Wingdings" w:hAnsi="Wingdings" w:hint="default"/>
      </w:rPr>
    </w:lvl>
    <w:lvl w:ilvl="8" w:tplc="A432AE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995B44"/>
    <w:multiLevelType w:val="hybridMultilevel"/>
    <w:tmpl w:val="D00C0C1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A241A"/>
    <w:multiLevelType w:val="hybridMultilevel"/>
    <w:tmpl w:val="4816CF42"/>
    <w:lvl w:ilvl="0" w:tplc="9ECEF4E0">
      <w:start w:val="1"/>
      <w:numFmt w:val="decimal"/>
      <w:lvlText w:val="%1."/>
      <w:lvlJc w:val="left"/>
      <w:pPr>
        <w:tabs>
          <w:tab w:val="num" w:pos="720"/>
        </w:tabs>
        <w:ind w:left="720" w:hanging="360"/>
      </w:pPr>
    </w:lvl>
    <w:lvl w:ilvl="1" w:tplc="F0661B8A" w:tentative="1">
      <w:start w:val="1"/>
      <w:numFmt w:val="decimal"/>
      <w:lvlText w:val="%2."/>
      <w:lvlJc w:val="left"/>
      <w:pPr>
        <w:tabs>
          <w:tab w:val="num" w:pos="1440"/>
        </w:tabs>
        <w:ind w:left="1440" w:hanging="360"/>
      </w:pPr>
    </w:lvl>
    <w:lvl w:ilvl="2" w:tplc="CD5E1534" w:tentative="1">
      <w:start w:val="1"/>
      <w:numFmt w:val="decimal"/>
      <w:lvlText w:val="%3."/>
      <w:lvlJc w:val="left"/>
      <w:pPr>
        <w:tabs>
          <w:tab w:val="num" w:pos="2160"/>
        </w:tabs>
        <w:ind w:left="2160" w:hanging="360"/>
      </w:pPr>
    </w:lvl>
    <w:lvl w:ilvl="3" w:tplc="D0C6ECB8" w:tentative="1">
      <w:start w:val="1"/>
      <w:numFmt w:val="decimal"/>
      <w:lvlText w:val="%4."/>
      <w:lvlJc w:val="left"/>
      <w:pPr>
        <w:tabs>
          <w:tab w:val="num" w:pos="2880"/>
        </w:tabs>
        <w:ind w:left="2880" w:hanging="360"/>
      </w:pPr>
    </w:lvl>
    <w:lvl w:ilvl="4" w:tplc="FF24AE10" w:tentative="1">
      <w:start w:val="1"/>
      <w:numFmt w:val="decimal"/>
      <w:lvlText w:val="%5."/>
      <w:lvlJc w:val="left"/>
      <w:pPr>
        <w:tabs>
          <w:tab w:val="num" w:pos="3600"/>
        </w:tabs>
        <w:ind w:left="3600" w:hanging="360"/>
      </w:pPr>
    </w:lvl>
    <w:lvl w:ilvl="5" w:tplc="49166368" w:tentative="1">
      <w:start w:val="1"/>
      <w:numFmt w:val="decimal"/>
      <w:lvlText w:val="%6."/>
      <w:lvlJc w:val="left"/>
      <w:pPr>
        <w:tabs>
          <w:tab w:val="num" w:pos="4320"/>
        </w:tabs>
        <w:ind w:left="4320" w:hanging="360"/>
      </w:pPr>
    </w:lvl>
    <w:lvl w:ilvl="6" w:tplc="0C0A5D06" w:tentative="1">
      <w:start w:val="1"/>
      <w:numFmt w:val="decimal"/>
      <w:lvlText w:val="%7."/>
      <w:lvlJc w:val="left"/>
      <w:pPr>
        <w:tabs>
          <w:tab w:val="num" w:pos="5040"/>
        </w:tabs>
        <w:ind w:left="5040" w:hanging="360"/>
      </w:pPr>
    </w:lvl>
    <w:lvl w:ilvl="7" w:tplc="4142171E" w:tentative="1">
      <w:start w:val="1"/>
      <w:numFmt w:val="decimal"/>
      <w:lvlText w:val="%8."/>
      <w:lvlJc w:val="left"/>
      <w:pPr>
        <w:tabs>
          <w:tab w:val="num" w:pos="5760"/>
        </w:tabs>
        <w:ind w:left="5760" w:hanging="360"/>
      </w:pPr>
    </w:lvl>
    <w:lvl w:ilvl="8" w:tplc="3AECE7F2" w:tentative="1">
      <w:start w:val="1"/>
      <w:numFmt w:val="decimal"/>
      <w:lvlText w:val="%9."/>
      <w:lvlJc w:val="left"/>
      <w:pPr>
        <w:tabs>
          <w:tab w:val="num" w:pos="6480"/>
        </w:tabs>
        <w:ind w:left="6480" w:hanging="360"/>
      </w:pPr>
    </w:lvl>
  </w:abstractNum>
  <w:abstractNum w:abstractNumId="8" w15:restartNumberingAfterBreak="0">
    <w:nsid w:val="122848B1"/>
    <w:multiLevelType w:val="hybridMultilevel"/>
    <w:tmpl w:val="69C2B5F4"/>
    <w:lvl w:ilvl="0" w:tplc="32E021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D41D15"/>
    <w:multiLevelType w:val="hybridMultilevel"/>
    <w:tmpl w:val="D9E60D20"/>
    <w:lvl w:ilvl="0" w:tplc="4B5688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E631ED"/>
    <w:multiLevelType w:val="hybridMultilevel"/>
    <w:tmpl w:val="3E584B02"/>
    <w:lvl w:ilvl="0" w:tplc="4656DEC2">
      <w:start w:val="1"/>
      <w:numFmt w:val="bullet"/>
      <w:suff w:val="space"/>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A137D6"/>
    <w:multiLevelType w:val="hybridMultilevel"/>
    <w:tmpl w:val="B440A118"/>
    <w:lvl w:ilvl="0" w:tplc="9A682BE4">
      <w:start w:val="5"/>
      <w:numFmt w:val="decimal"/>
      <w:lvlText w:val="%1."/>
      <w:lvlJc w:val="left"/>
      <w:pPr>
        <w:tabs>
          <w:tab w:val="num" w:pos="720"/>
        </w:tabs>
        <w:ind w:left="720" w:hanging="360"/>
      </w:pPr>
    </w:lvl>
    <w:lvl w:ilvl="1" w:tplc="24785CC6" w:tentative="1">
      <w:start w:val="1"/>
      <w:numFmt w:val="decimal"/>
      <w:lvlText w:val="%2."/>
      <w:lvlJc w:val="left"/>
      <w:pPr>
        <w:tabs>
          <w:tab w:val="num" w:pos="1440"/>
        </w:tabs>
        <w:ind w:left="1440" w:hanging="360"/>
      </w:pPr>
    </w:lvl>
    <w:lvl w:ilvl="2" w:tplc="7382D2D0" w:tentative="1">
      <w:start w:val="1"/>
      <w:numFmt w:val="decimal"/>
      <w:lvlText w:val="%3."/>
      <w:lvlJc w:val="left"/>
      <w:pPr>
        <w:tabs>
          <w:tab w:val="num" w:pos="2160"/>
        </w:tabs>
        <w:ind w:left="2160" w:hanging="360"/>
      </w:pPr>
    </w:lvl>
    <w:lvl w:ilvl="3" w:tplc="269E075C" w:tentative="1">
      <w:start w:val="1"/>
      <w:numFmt w:val="decimal"/>
      <w:lvlText w:val="%4."/>
      <w:lvlJc w:val="left"/>
      <w:pPr>
        <w:tabs>
          <w:tab w:val="num" w:pos="2880"/>
        </w:tabs>
        <w:ind w:left="2880" w:hanging="360"/>
      </w:pPr>
    </w:lvl>
    <w:lvl w:ilvl="4" w:tplc="A4C46948" w:tentative="1">
      <w:start w:val="1"/>
      <w:numFmt w:val="decimal"/>
      <w:lvlText w:val="%5."/>
      <w:lvlJc w:val="left"/>
      <w:pPr>
        <w:tabs>
          <w:tab w:val="num" w:pos="3600"/>
        </w:tabs>
        <w:ind w:left="3600" w:hanging="360"/>
      </w:pPr>
    </w:lvl>
    <w:lvl w:ilvl="5" w:tplc="5974149A" w:tentative="1">
      <w:start w:val="1"/>
      <w:numFmt w:val="decimal"/>
      <w:lvlText w:val="%6."/>
      <w:lvlJc w:val="left"/>
      <w:pPr>
        <w:tabs>
          <w:tab w:val="num" w:pos="4320"/>
        </w:tabs>
        <w:ind w:left="4320" w:hanging="360"/>
      </w:pPr>
    </w:lvl>
    <w:lvl w:ilvl="6" w:tplc="9F84F354" w:tentative="1">
      <w:start w:val="1"/>
      <w:numFmt w:val="decimal"/>
      <w:lvlText w:val="%7."/>
      <w:lvlJc w:val="left"/>
      <w:pPr>
        <w:tabs>
          <w:tab w:val="num" w:pos="5040"/>
        </w:tabs>
        <w:ind w:left="5040" w:hanging="360"/>
      </w:pPr>
    </w:lvl>
    <w:lvl w:ilvl="7" w:tplc="9C448690" w:tentative="1">
      <w:start w:val="1"/>
      <w:numFmt w:val="decimal"/>
      <w:lvlText w:val="%8."/>
      <w:lvlJc w:val="left"/>
      <w:pPr>
        <w:tabs>
          <w:tab w:val="num" w:pos="5760"/>
        </w:tabs>
        <w:ind w:left="5760" w:hanging="360"/>
      </w:pPr>
    </w:lvl>
    <w:lvl w:ilvl="8" w:tplc="C51A1170" w:tentative="1">
      <w:start w:val="1"/>
      <w:numFmt w:val="decimal"/>
      <w:lvlText w:val="%9."/>
      <w:lvlJc w:val="left"/>
      <w:pPr>
        <w:tabs>
          <w:tab w:val="num" w:pos="6480"/>
        </w:tabs>
        <w:ind w:left="6480" w:hanging="360"/>
      </w:pPr>
    </w:lvl>
  </w:abstractNum>
  <w:abstractNum w:abstractNumId="12" w15:restartNumberingAfterBreak="0">
    <w:nsid w:val="1E335034"/>
    <w:multiLevelType w:val="hybridMultilevel"/>
    <w:tmpl w:val="3434225E"/>
    <w:lvl w:ilvl="0" w:tplc="A74A3874">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617128"/>
    <w:multiLevelType w:val="hybridMultilevel"/>
    <w:tmpl w:val="BA2A76D4"/>
    <w:lvl w:ilvl="0" w:tplc="4A227F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6134DF"/>
    <w:multiLevelType w:val="hybridMultilevel"/>
    <w:tmpl w:val="1FD0E9AC"/>
    <w:lvl w:ilvl="0" w:tplc="616A978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15:restartNumberingAfterBreak="0">
    <w:nsid w:val="233865EC"/>
    <w:multiLevelType w:val="hybridMultilevel"/>
    <w:tmpl w:val="86DE6462"/>
    <w:lvl w:ilvl="0" w:tplc="45A415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A1A6F"/>
    <w:multiLevelType w:val="hybridMultilevel"/>
    <w:tmpl w:val="999C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45CBF"/>
    <w:multiLevelType w:val="hybridMultilevel"/>
    <w:tmpl w:val="41081CD2"/>
    <w:lvl w:ilvl="0" w:tplc="11961A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1113FA"/>
    <w:multiLevelType w:val="hybridMultilevel"/>
    <w:tmpl w:val="8CE0F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083A39"/>
    <w:multiLevelType w:val="hybridMultilevel"/>
    <w:tmpl w:val="C83AF626"/>
    <w:lvl w:ilvl="0" w:tplc="A0463BEA">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D68B0"/>
    <w:multiLevelType w:val="hybridMultilevel"/>
    <w:tmpl w:val="04F0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D39FE"/>
    <w:multiLevelType w:val="hybridMultilevel"/>
    <w:tmpl w:val="E9EA4EAA"/>
    <w:lvl w:ilvl="0" w:tplc="2E40D3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3DC27ED4"/>
    <w:multiLevelType w:val="hybridMultilevel"/>
    <w:tmpl w:val="CD560478"/>
    <w:lvl w:ilvl="0" w:tplc="D4E0217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78270C"/>
    <w:multiLevelType w:val="hybridMultilevel"/>
    <w:tmpl w:val="7226B228"/>
    <w:lvl w:ilvl="0" w:tplc="420E6EB2">
      <w:start w:val="5"/>
      <w:numFmt w:val="decimal"/>
      <w:lvlText w:val="%1."/>
      <w:lvlJc w:val="left"/>
      <w:pPr>
        <w:tabs>
          <w:tab w:val="num" w:pos="720"/>
        </w:tabs>
        <w:ind w:left="720" w:hanging="360"/>
      </w:pPr>
    </w:lvl>
    <w:lvl w:ilvl="1" w:tplc="38DCD84E" w:tentative="1">
      <w:start w:val="1"/>
      <w:numFmt w:val="decimal"/>
      <w:lvlText w:val="%2."/>
      <w:lvlJc w:val="left"/>
      <w:pPr>
        <w:tabs>
          <w:tab w:val="num" w:pos="1440"/>
        </w:tabs>
        <w:ind w:left="1440" w:hanging="360"/>
      </w:pPr>
    </w:lvl>
    <w:lvl w:ilvl="2" w:tplc="BFD266E2" w:tentative="1">
      <w:start w:val="1"/>
      <w:numFmt w:val="decimal"/>
      <w:lvlText w:val="%3."/>
      <w:lvlJc w:val="left"/>
      <w:pPr>
        <w:tabs>
          <w:tab w:val="num" w:pos="2160"/>
        </w:tabs>
        <w:ind w:left="2160" w:hanging="360"/>
      </w:pPr>
    </w:lvl>
    <w:lvl w:ilvl="3" w:tplc="7B1074E2" w:tentative="1">
      <w:start w:val="1"/>
      <w:numFmt w:val="decimal"/>
      <w:lvlText w:val="%4."/>
      <w:lvlJc w:val="left"/>
      <w:pPr>
        <w:tabs>
          <w:tab w:val="num" w:pos="2880"/>
        </w:tabs>
        <w:ind w:left="2880" w:hanging="360"/>
      </w:pPr>
    </w:lvl>
    <w:lvl w:ilvl="4" w:tplc="9DB014A6" w:tentative="1">
      <w:start w:val="1"/>
      <w:numFmt w:val="decimal"/>
      <w:lvlText w:val="%5."/>
      <w:lvlJc w:val="left"/>
      <w:pPr>
        <w:tabs>
          <w:tab w:val="num" w:pos="3600"/>
        </w:tabs>
        <w:ind w:left="3600" w:hanging="360"/>
      </w:pPr>
    </w:lvl>
    <w:lvl w:ilvl="5" w:tplc="66E8644C" w:tentative="1">
      <w:start w:val="1"/>
      <w:numFmt w:val="decimal"/>
      <w:lvlText w:val="%6."/>
      <w:lvlJc w:val="left"/>
      <w:pPr>
        <w:tabs>
          <w:tab w:val="num" w:pos="4320"/>
        </w:tabs>
        <w:ind w:left="4320" w:hanging="360"/>
      </w:pPr>
    </w:lvl>
    <w:lvl w:ilvl="6" w:tplc="1A06DD60" w:tentative="1">
      <w:start w:val="1"/>
      <w:numFmt w:val="decimal"/>
      <w:lvlText w:val="%7."/>
      <w:lvlJc w:val="left"/>
      <w:pPr>
        <w:tabs>
          <w:tab w:val="num" w:pos="5040"/>
        </w:tabs>
        <w:ind w:left="5040" w:hanging="360"/>
      </w:pPr>
    </w:lvl>
    <w:lvl w:ilvl="7" w:tplc="4A8C4F18" w:tentative="1">
      <w:start w:val="1"/>
      <w:numFmt w:val="decimal"/>
      <w:lvlText w:val="%8."/>
      <w:lvlJc w:val="left"/>
      <w:pPr>
        <w:tabs>
          <w:tab w:val="num" w:pos="5760"/>
        </w:tabs>
        <w:ind w:left="5760" w:hanging="360"/>
      </w:pPr>
    </w:lvl>
    <w:lvl w:ilvl="8" w:tplc="C9CE673A" w:tentative="1">
      <w:start w:val="1"/>
      <w:numFmt w:val="decimal"/>
      <w:lvlText w:val="%9."/>
      <w:lvlJc w:val="left"/>
      <w:pPr>
        <w:tabs>
          <w:tab w:val="num" w:pos="6480"/>
        </w:tabs>
        <w:ind w:left="6480" w:hanging="360"/>
      </w:pPr>
    </w:lvl>
  </w:abstractNum>
  <w:abstractNum w:abstractNumId="24" w15:restartNumberingAfterBreak="0">
    <w:nsid w:val="430E428C"/>
    <w:multiLevelType w:val="hybridMultilevel"/>
    <w:tmpl w:val="94449444"/>
    <w:lvl w:ilvl="0" w:tplc="50C890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D45519"/>
    <w:multiLevelType w:val="hybridMultilevel"/>
    <w:tmpl w:val="F022EB56"/>
    <w:lvl w:ilvl="0" w:tplc="8208EE32">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426E1E"/>
    <w:multiLevelType w:val="hybridMultilevel"/>
    <w:tmpl w:val="AC86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91638E"/>
    <w:multiLevelType w:val="hybridMultilevel"/>
    <w:tmpl w:val="67D238BC"/>
    <w:lvl w:ilvl="0" w:tplc="A532F8FC">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052301B"/>
    <w:multiLevelType w:val="hybridMultilevel"/>
    <w:tmpl w:val="46DE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511D21"/>
    <w:multiLevelType w:val="hybridMultilevel"/>
    <w:tmpl w:val="1C46E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52115C"/>
    <w:multiLevelType w:val="hybridMultilevel"/>
    <w:tmpl w:val="9B46674E"/>
    <w:lvl w:ilvl="0" w:tplc="B2A61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5322D5E"/>
    <w:multiLevelType w:val="hybridMultilevel"/>
    <w:tmpl w:val="7E563400"/>
    <w:lvl w:ilvl="0" w:tplc="B058D2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604D58"/>
    <w:multiLevelType w:val="hybridMultilevel"/>
    <w:tmpl w:val="1E8C4CE0"/>
    <w:lvl w:ilvl="0" w:tplc="703AEE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D430D3"/>
    <w:multiLevelType w:val="hybridMultilevel"/>
    <w:tmpl w:val="A07C25F8"/>
    <w:lvl w:ilvl="0" w:tplc="B44C5ABE">
      <w:start w:val="1"/>
      <w:numFmt w:val="decimal"/>
      <w:suff w:val="space"/>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959E3"/>
    <w:multiLevelType w:val="hybridMultilevel"/>
    <w:tmpl w:val="1B32C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9B01EB"/>
    <w:multiLevelType w:val="hybridMultilevel"/>
    <w:tmpl w:val="A5229070"/>
    <w:lvl w:ilvl="0" w:tplc="B44C5AB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5813F74"/>
    <w:multiLevelType w:val="hybridMultilevel"/>
    <w:tmpl w:val="8368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3A651B"/>
    <w:multiLevelType w:val="hybridMultilevel"/>
    <w:tmpl w:val="96E0805E"/>
    <w:lvl w:ilvl="0" w:tplc="CD7A35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E893CF6"/>
    <w:multiLevelType w:val="hybridMultilevel"/>
    <w:tmpl w:val="66F89BE6"/>
    <w:lvl w:ilvl="0" w:tplc="FBB4E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256866"/>
    <w:multiLevelType w:val="hybridMultilevel"/>
    <w:tmpl w:val="93302EBC"/>
    <w:lvl w:ilvl="0" w:tplc="AF48EB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1F64BBE"/>
    <w:multiLevelType w:val="hybridMultilevel"/>
    <w:tmpl w:val="DEA27924"/>
    <w:lvl w:ilvl="0" w:tplc="D4E0217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FF0E29"/>
    <w:multiLevelType w:val="hybridMultilevel"/>
    <w:tmpl w:val="C0D4FDEE"/>
    <w:lvl w:ilvl="0" w:tplc="D4E02174">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34F646E"/>
    <w:multiLevelType w:val="hybridMultilevel"/>
    <w:tmpl w:val="9A08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962260"/>
    <w:multiLevelType w:val="hybridMultilevel"/>
    <w:tmpl w:val="BF78F086"/>
    <w:lvl w:ilvl="0" w:tplc="30FC80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352425"/>
    <w:multiLevelType w:val="hybridMultilevel"/>
    <w:tmpl w:val="9FA87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7A2132"/>
    <w:multiLevelType w:val="hybridMultilevel"/>
    <w:tmpl w:val="2F5E8A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CD156E"/>
    <w:multiLevelType w:val="hybridMultilevel"/>
    <w:tmpl w:val="E77E5F82"/>
    <w:lvl w:ilvl="0" w:tplc="8544EAE2">
      <w:start w:val="1"/>
      <w:numFmt w:val="decimal"/>
      <w:suff w:val="space"/>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A805EE8"/>
    <w:multiLevelType w:val="hybridMultilevel"/>
    <w:tmpl w:val="0FE06E7C"/>
    <w:lvl w:ilvl="0" w:tplc="1CC40144">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9C1B95"/>
    <w:multiLevelType w:val="hybridMultilevel"/>
    <w:tmpl w:val="660C5446"/>
    <w:lvl w:ilvl="0" w:tplc="B69AD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FDF5985"/>
    <w:multiLevelType w:val="hybridMultilevel"/>
    <w:tmpl w:val="54444EDE"/>
    <w:lvl w:ilvl="0" w:tplc="FCAE342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8"/>
  </w:num>
  <w:num w:numId="3">
    <w:abstractNumId w:val="43"/>
  </w:num>
  <w:num w:numId="4">
    <w:abstractNumId w:val="32"/>
  </w:num>
  <w:num w:numId="5">
    <w:abstractNumId w:val="15"/>
  </w:num>
  <w:num w:numId="6">
    <w:abstractNumId w:val="8"/>
  </w:num>
  <w:num w:numId="7">
    <w:abstractNumId w:val="45"/>
  </w:num>
  <w:num w:numId="8">
    <w:abstractNumId w:val="26"/>
  </w:num>
  <w:num w:numId="9">
    <w:abstractNumId w:val="42"/>
  </w:num>
  <w:num w:numId="10">
    <w:abstractNumId w:val="36"/>
  </w:num>
  <w:num w:numId="11">
    <w:abstractNumId w:val="20"/>
  </w:num>
  <w:num w:numId="12">
    <w:abstractNumId w:val="29"/>
  </w:num>
  <w:num w:numId="13">
    <w:abstractNumId w:val="5"/>
  </w:num>
  <w:num w:numId="14">
    <w:abstractNumId w:val="14"/>
  </w:num>
  <w:num w:numId="15">
    <w:abstractNumId w:val="44"/>
  </w:num>
  <w:num w:numId="16">
    <w:abstractNumId w:val="39"/>
  </w:num>
  <w:num w:numId="17">
    <w:abstractNumId w:val="30"/>
  </w:num>
  <w:num w:numId="18">
    <w:abstractNumId w:val="35"/>
  </w:num>
  <w:num w:numId="19">
    <w:abstractNumId w:val="37"/>
  </w:num>
  <w:num w:numId="20">
    <w:abstractNumId w:val="49"/>
  </w:num>
  <w:num w:numId="21">
    <w:abstractNumId w:val="17"/>
  </w:num>
  <w:num w:numId="22">
    <w:abstractNumId w:val="7"/>
  </w:num>
  <w:num w:numId="23">
    <w:abstractNumId w:val="2"/>
  </w:num>
  <w:num w:numId="24">
    <w:abstractNumId w:val="23"/>
  </w:num>
  <w:num w:numId="25">
    <w:abstractNumId w:val="11"/>
  </w:num>
  <w:num w:numId="26">
    <w:abstractNumId w:val="24"/>
  </w:num>
  <w:num w:numId="27">
    <w:abstractNumId w:val="3"/>
  </w:num>
  <w:num w:numId="28">
    <w:abstractNumId w:val="9"/>
  </w:num>
  <w:num w:numId="29">
    <w:abstractNumId w:val="4"/>
  </w:num>
  <w:num w:numId="30">
    <w:abstractNumId w:val="16"/>
  </w:num>
  <w:num w:numId="31">
    <w:abstractNumId w:val="47"/>
  </w:num>
  <w:num w:numId="32">
    <w:abstractNumId w:val="27"/>
  </w:num>
  <w:num w:numId="33">
    <w:abstractNumId w:val="0"/>
  </w:num>
  <w:num w:numId="34">
    <w:abstractNumId w:val="40"/>
  </w:num>
  <w:num w:numId="35">
    <w:abstractNumId w:val="12"/>
  </w:num>
  <w:num w:numId="36">
    <w:abstractNumId w:val="22"/>
  </w:num>
  <w:num w:numId="37">
    <w:abstractNumId w:val="1"/>
  </w:num>
  <w:num w:numId="38">
    <w:abstractNumId w:val="33"/>
  </w:num>
  <w:num w:numId="39">
    <w:abstractNumId w:val="41"/>
  </w:num>
  <w:num w:numId="40">
    <w:abstractNumId w:val="10"/>
  </w:num>
  <w:num w:numId="41">
    <w:abstractNumId w:val="25"/>
  </w:num>
  <w:num w:numId="42">
    <w:abstractNumId w:val="46"/>
  </w:num>
  <w:num w:numId="43">
    <w:abstractNumId w:val="13"/>
  </w:num>
  <w:num w:numId="44">
    <w:abstractNumId w:val="31"/>
  </w:num>
  <w:num w:numId="45">
    <w:abstractNumId w:val="21"/>
  </w:num>
  <w:num w:numId="46">
    <w:abstractNumId w:val="34"/>
  </w:num>
  <w:num w:numId="47">
    <w:abstractNumId w:val="28"/>
  </w:num>
  <w:num w:numId="48">
    <w:abstractNumId w:val="6"/>
  </w:num>
  <w:num w:numId="49">
    <w:abstractNumId w:val="4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85"/>
    <w:rsid w:val="00002285"/>
    <w:rsid w:val="000027C9"/>
    <w:rsid w:val="000029C7"/>
    <w:rsid w:val="00003106"/>
    <w:rsid w:val="00003A56"/>
    <w:rsid w:val="00003D17"/>
    <w:rsid w:val="00004473"/>
    <w:rsid w:val="00004A32"/>
    <w:rsid w:val="00006A72"/>
    <w:rsid w:val="00006F08"/>
    <w:rsid w:val="0000755F"/>
    <w:rsid w:val="0000780D"/>
    <w:rsid w:val="00010A7E"/>
    <w:rsid w:val="00010AB9"/>
    <w:rsid w:val="00010D20"/>
    <w:rsid w:val="0001367B"/>
    <w:rsid w:val="00013AD8"/>
    <w:rsid w:val="0001550E"/>
    <w:rsid w:val="00015758"/>
    <w:rsid w:val="0001586C"/>
    <w:rsid w:val="0001624C"/>
    <w:rsid w:val="0001682C"/>
    <w:rsid w:val="0001704C"/>
    <w:rsid w:val="0001747B"/>
    <w:rsid w:val="000175C6"/>
    <w:rsid w:val="00017AEA"/>
    <w:rsid w:val="00017EAF"/>
    <w:rsid w:val="0002058C"/>
    <w:rsid w:val="00020DA4"/>
    <w:rsid w:val="00021F5D"/>
    <w:rsid w:val="000235E9"/>
    <w:rsid w:val="00024D2D"/>
    <w:rsid w:val="0002537C"/>
    <w:rsid w:val="00025559"/>
    <w:rsid w:val="00025576"/>
    <w:rsid w:val="00025598"/>
    <w:rsid w:val="00025A72"/>
    <w:rsid w:val="00025BA8"/>
    <w:rsid w:val="0002605F"/>
    <w:rsid w:val="00026508"/>
    <w:rsid w:val="000271CB"/>
    <w:rsid w:val="000272E6"/>
    <w:rsid w:val="0003030A"/>
    <w:rsid w:val="000308DF"/>
    <w:rsid w:val="00030ABB"/>
    <w:rsid w:val="00031318"/>
    <w:rsid w:val="000317A1"/>
    <w:rsid w:val="0003275A"/>
    <w:rsid w:val="00032960"/>
    <w:rsid w:val="0003333E"/>
    <w:rsid w:val="00033E1B"/>
    <w:rsid w:val="00035795"/>
    <w:rsid w:val="00035DDB"/>
    <w:rsid w:val="0003602C"/>
    <w:rsid w:val="000362C7"/>
    <w:rsid w:val="00036851"/>
    <w:rsid w:val="00036A61"/>
    <w:rsid w:val="00036B9C"/>
    <w:rsid w:val="00036BCF"/>
    <w:rsid w:val="00036C53"/>
    <w:rsid w:val="000379A0"/>
    <w:rsid w:val="00037D79"/>
    <w:rsid w:val="000408F3"/>
    <w:rsid w:val="0004138E"/>
    <w:rsid w:val="00041672"/>
    <w:rsid w:val="000445C5"/>
    <w:rsid w:val="00044810"/>
    <w:rsid w:val="00045530"/>
    <w:rsid w:val="00045AF3"/>
    <w:rsid w:val="00045D40"/>
    <w:rsid w:val="00046302"/>
    <w:rsid w:val="00046A0D"/>
    <w:rsid w:val="00047743"/>
    <w:rsid w:val="00047BD9"/>
    <w:rsid w:val="000504BA"/>
    <w:rsid w:val="00050659"/>
    <w:rsid w:val="000508D2"/>
    <w:rsid w:val="00050BF7"/>
    <w:rsid w:val="00052B71"/>
    <w:rsid w:val="00053659"/>
    <w:rsid w:val="00055689"/>
    <w:rsid w:val="00055833"/>
    <w:rsid w:val="00055A74"/>
    <w:rsid w:val="000562FF"/>
    <w:rsid w:val="0005645E"/>
    <w:rsid w:val="00060097"/>
    <w:rsid w:val="0006030D"/>
    <w:rsid w:val="00060D53"/>
    <w:rsid w:val="000617DD"/>
    <w:rsid w:val="00061D4E"/>
    <w:rsid w:val="000637B7"/>
    <w:rsid w:val="00065917"/>
    <w:rsid w:val="0006662C"/>
    <w:rsid w:val="000679E2"/>
    <w:rsid w:val="00067B20"/>
    <w:rsid w:val="00070E45"/>
    <w:rsid w:val="00070F35"/>
    <w:rsid w:val="000710BA"/>
    <w:rsid w:val="00071290"/>
    <w:rsid w:val="0007189E"/>
    <w:rsid w:val="00071C65"/>
    <w:rsid w:val="000749A5"/>
    <w:rsid w:val="00074E2F"/>
    <w:rsid w:val="0007504F"/>
    <w:rsid w:val="00076B45"/>
    <w:rsid w:val="00081745"/>
    <w:rsid w:val="00081A6B"/>
    <w:rsid w:val="00081C2B"/>
    <w:rsid w:val="00082708"/>
    <w:rsid w:val="0008626A"/>
    <w:rsid w:val="00087B61"/>
    <w:rsid w:val="00090029"/>
    <w:rsid w:val="0009014B"/>
    <w:rsid w:val="0009064F"/>
    <w:rsid w:val="00090D67"/>
    <w:rsid w:val="00090E80"/>
    <w:rsid w:val="0009222F"/>
    <w:rsid w:val="00092634"/>
    <w:rsid w:val="00093BB4"/>
    <w:rsid w:val="00093C1A"/>
    <w:rsid w:val="00094154"/>
    <w:rsid w:val="00095B17"/>
    <w:rsid w:val="000968F8"/>
    <w:rsid w:val="00096C53"/>
    <w:rsid w:val="00096E95"/>
    <w:rsid w:val="000A0B45"/>
    <w:rsid w:val="000A1294"/>
    <w:rsid w:val="000A1406"/>
    <w:rsid w:val="000A25F6"/>
    <w:rsid w:val="000A31B6"/>
    <w:rsid w:val="000A34BA"/>
    <w:rsid w:val="000A3CF3"/>
    <w:rsid w:val="000A3CFC"/>
    <w:rsid w:val="000A4092"/>
    <w:rsid w:val="000A42FE"/>
    <w:rsid w:val="000A5239"/>
    <w:rsid w:val="000A7303"/>
    <w:rsid w:val="000A762D"/>
    <w:rsid w:val="000B0092"/>
    <w:rsid w:val="000B01E4"/>
    <w:rsid w:val="000B0A72"/>
    <w:rsid w:val="000B0E39"/>
    <w:rsid w:val="000B34DB"/>
    <w:rsid w:val="000B3B68"/>
    <w:rsid w:val="000B4345"/>
    <w:rsid w:val="000B5A3F"/>
    <w:rsid w:val="000B5FA6"/>
    <w:rsid w:val="000B6145"/>
    <w:rsid w:val="000B6E35"/>
    <w:rsid w:val="000C10DB"/>
    <w:rsid w:val="000C3111"/>
    <w:rsid w:val="000C3F10"/>
    <w:rsid w:val="000C5F17"/>
    <w:rsid w:val="000C671F"/>
    <w:rsid w:val="000C69D2"/>
    <w:rsid w:val="000C6CEA"/>
    <w:rsid w:val="000C6FDA"/>
    <w:rsid w:val="000C7089"/>
    <w:rsid w:val="000C74C6"/>
    <w:rsid w:val="000C76B8"/>
    <w:rsid w:val="000C7EB0"/>
    <w:rsid w:val="000D1479"/>
    <w:rsid w:val="000D1941"/>
    <w:rsid w:val="000D216A"/>
    <w:rsid w:val="000D4993"/>
    <w:rsid w:val="000D4E1A"/>
    <w:rsid w:val="000D535B"/>
    <w:rsid w:val="000D5AE8"/>
    <w:rsid w:val="000D6205"/>
    <w:rsid w:val="000D69C2"/>
    <w:rsid w:val="000D6B01"/>
    <w:rsid w:val="000E0251"/>
    <w:rsid w:val="000E0D6B"/>
    <w:rsid w:val="000E1457"/>
    <w:rsid w:val="000E1707"/>
    <w:rsid w:val="000E2319"/>
    <w:rsid w:val="000E3F98"/>
    <w:rsid w:val="000E4053"/>
    <w:rsid w:val="000E4872"/>
    <w:rsid w:val="000E5570"/>
    <w:rsid w:val="000E57B7"/>
    <w:rsid w:val="000E5AF0"/>
    <w:rsid w:val="000E5FE6"/>
    <w:rsid w:val="000E6598"/>
    <w:rsid w:val="000E6BA0"/>
    <w:rsid w:val="000E6D1D"/>
    <w:rsid w:val="000E7341"/>
    <w:rsid w:val="000E79A3"/>
    <w:rsid w:val="000F02C7"/>
    <w:rsid w:val="000F0B74"/>
    <w:rsid w:val="000F119F"/>
    <w:rsid w:val="000F1F7C"/>
    <w:rsid w:val="000F2207"/>
    <w:rsid w:val="000F294E"/>
    <w:rsid w:val="000F3637"/>
    <w:rsid w:val="000F4325"/>
    <w:rsid w:val="000F4354"/>
    <w:rsid w:val="000F50C7"/>
    <w:rsid w:val="000F5806"/>
    <w:rsid w:val="000F5C8F"/>
    <w:rsid w:val="00101B20"/>
    <w:rsid w:val="00102350"/>
    <w:rsid w:val="00102657"/>
    <w:rsid w:val="00104583"/>
    <w:rsid w:val="001048C4"/>
    <w:rsid w:val="00104B7D"/>
    <w:rsid w:val="00105052"/>
    <w:rsid w:val="0010507A"/>
    <w:rsid w:val="00105174"/>
    <w:rsid w:val="00105338"/>
    <w:rsid w:val="0010557E"/>
    <w:rsid w:val="00106184"/>
    <w:rsid w:val="0010665C"/>
    <w:rsid w:val="00106718"/>
    <w:rsid w:val="001069AC"/>
    <w:rsid w:val="00106AFD"/>
    <w:rsid w:val="00106B2A"/>
    <w:rsid w:val="00107845"/>
    <w:rsid w:val="00107F72"/>
    <w:rsid w:val="00110508"/>
    <w:rsid w:val="001106CC"/>
    <w:rsid w:val="00111036"/>
    <w:rsid w:val="0011117A"/>
    <w:rsid w:val="00111773"/>
    <w:rsid w:val="0011194A"/>
    <w:rsid w:val="00111DBE"/>
    <w:rsid w:val="00112F06"/>
    <w:rsid w:val="00114C31"/>
    <w:rsid w:val="001157A2"/>
    <w:rsid w:val="001162B3"/>
    <w:rsid w:val="001167D7"/>
    <w:rsid w:val="00116D7C"/>
    <w:rsid w:val="00116F7B"/>
    <w:rsid w:val="0011749E"/>
    <w:rsid w:val="00117916"/>
    <w:rsid w:val="001201C5"/>
    <w:rsid w:val="0012037C"/>
    <w:rsid w:val="001204C9"/>
    <w:rsid w:val="0012111D"/>
    <w:rsid w:val="0012162A"/>
    <w:rsid w:val="00121867"/>
    <w:rsid w:val="001221B3"/>
    <w:rsid w:val="001227DB"/>
    <w:rsid w:val="00122EBB"/>
    <w:rsid w:val="001230FD"/>
    <w:rsid w:val="00123845"/>
    <w:rsid w:val="001244F6"/>
    <w:rsid w:val="00125D7E"/>
    <w:rsid w:val="00126CD7"/>
    <w:rsid w:val="001273C2"/>
    <w:rsid w:val="00130641"/>
    <w:rsid w:val="00131B2A"/>
    <w:rsid w:val="00131FF8"/>
    <w:rsid w:val="00132644"/>
    <w:rsid w:val="00133C17"/>
    <w:rsid w:val="00134077"/>
    <w:rsid w:val="00134EFD"/>
    <w:rsid w:val="00135253"/>
    <w:rsid w:val="001353DC"/>
    <w:rsid w:val="00136079"/>
    <w:rsid w:val="00136638"/>
    <w:rsid w:val="001366F7"/>
    <w:rsid w:val="00136C86"/>
    <w:rsid w:val="001409B9"/>
    <w:rsid w:val="00140B10"/>
    <w:rsid w:val="00141242"/>
    <w:rsid w:val="0014164A"/>
    <w:rsid w:val="001429EF"/>
    <w:rsid w:val="00143034"/>
    <w:rsid w:val="00143AAA"/>
    <w:rsid w:val="001447C4"/>
    <w:rsid w:val="00145E1D"/>
    <w:rsid w:val="00145E29"/>
    <w:rsid w:val="00146757"/>
    <w:rsid w:val="00146FCA"/>
    <w:rsid w:val="00147BE3"/>
    <w:rsid w:val="00147C38"/>
    <w:rsid w:val="00147C41"/>
    <w:rsid w:val="001501B3"/>
    <w:rsid w:val="00150AE0"/>
    <w:rsid w:val="00151A76"/>
    <w:rsid w:val="00152FB5"/>
    <w:rsid w:val="00153EDC"/>
    <w:rsid w:val="00153FCB"/>
    <w:rsid w:val="00154F27"/>
    <w:rsid w:val="00155BAC"/>
    <w:rsid w:val="00155C4E"/>
    <w:rsid w:val="001564FE"/>
    <w:rsid w:val="00157A21"/>
    <w:rsid w:val="00157AC4"/>
    <w:rsid w:val="00157B9D"/>
    <w:rsid w:val="00157ED9"/>
    <w:rsid w:val="00160729"/>
    <w:rsid w:val="001609DD"/>
    <w:rsid w:val="0016215D"/>
    <w:rsid w:val="00162213"/>
    <w:rsid w:val="00162774"/>
    <w:rsid w:val="00164452"/>
    <w:rsid w:val="0016480D"/>
    <w:rsid w:val="00165C3C"/>
    <w:rsid w:val="00165F43"/>
    <w:rsid w:val="00166D37"/>
    <w:rsid w:val="00166E66"/>
    <w:rsid w:val="00167344"/>
    <w:rsid w:val="00167FE3"/>
    <w:rsid w:val="001703C1"/>
    <w:rsid w:val="00172359"/>
    <w:rsid w:val="00172499"/>
    <w:rsid w:val="00172BBA"/>
    <w:rsid w:val="00174238"/>
    <w:rsid w:val="001749E9"/>
    <w:rsid w:val="00174F3B"/>
    <w:rsid w:val="00175858"/>
    <w:rsid w:val="00175ACF"/>
    <w:rsid w:val="00175F39"/>
    <w:rsid w:val="0017750E"/>
    <w:rsid w:val="0017756B"/>
    <w:rsid w:val="00177A2D"/>
    <w:rsid w:val="00177AB1"/>
    <w:rsid w:val="00181848"/>
    <w:rsid w:val="00183922"/>
    <w:rsid w:val="00183AFB"/>
    <w:rsid w:val="00183DDE"/>
    <w:rsid w:val="001841D8"/>
    <w:rsid w:val="00184464"/>
    <w:rsid w:val="00184523"/>
    <w:rsid w:val="00184C5E"/>
    <w:rsid w:val="001856B0"/>
    <w:rsid w:val="00185BD2"/>
    <w:rsid w:val="0018659E"/>
    <w:rsid w:val="00187432"/>
    <w:rsid w:val="001874F1"/>
    <w:rsid w:val="001875B7"/>
    <w:rsid w:val="00187AF8"/>
    <w:rsid w:val="001905B9"/>
    <w:rsid w:val="0019099C"/>
    <w:rsid w:val="00190A6A"/>
    <w:rsid w:val="00190C05"/>
    <w:rsid w:val="00190CDA"/>
    <w:rsid w:val="00191033"/>
    <w:rsid w:val="001912D2"/>
    <w:rsid w:val="001923C0"/>
    <w:rsid w:val="00192908"/>
    <w:rsid w:val="00193EDE"/>
    <w:rsid w:val="0019424C"/>
    <w:rsid w:val="00195500"/>
    <w:rsid w:val="00195891"/>
    <w:rsid w:val="00196121"/>
    <w:rsid w:val="00197B48"/>
    <w:rsid w:val="00197FCD"/>
    <w:rsid w:val="001A0F1C"/>
    <w:rsid w:val="001A1182"/>
    <w:rsid w:val="001A1CE1"/>
    <w:rsid w:val="001A26A0"/>
    <w:rsid w:val="001A2B77"/>
    <w:rsid w:val="001A3A12"/>
    <w:rsid w:val="001A3C77"/>
    <w:rsid w:val="001A3D7B"/>
    <w:rsid w:val="001A4AF2"/>
    <w:rsid w:val="001A5256"/>
    <w:rsid w:val="001A539F"/>
    <w:rsid w:val="001A6325"/>
    <w:rsid w:val="001A642F"/>
    <w:rsid w:val="001A6979"/>
    <w:rsid w:val="001B0206"/>
    <w:rsid w:val="001B067F"/>
    <w:rsid w:val="001B07FE"/>
    <w:rsid w:val="001B0C5B"/>
    <w:rsid w:val="001B2175"/>
    <w:rsid w:val="001B43C9"/>
    <w:rsid w:val="001B4ACA"/>
    <w:rsid w:val="001B4BA5"/>
    <w:rsid w:val="001B5229"/>
    <w:rsid w:val="001B5EE6"/>
    <w:rsid w:val="001B63DE"/>
    <w:rsid w:val="001B6FE3"/>
    <w:rsid w:val="001B7398"/>
    <w:rsid w:val="001B747B"/>
    <w:rsid w:val="001B7AE2"/>
    <w:rsid w:val="001C0B2C"/>
    <w:rsid w:val="001C0DB7"/>
    <w:rsid w:val="001C2983"/>
    <w:rsid w:val="001C2B4D"/>
    <w:rsid w:val="001C3606"/>
    <w:rsid w:val="001C39DE"/>
    <w:rsid w:val="001C5219"/>
    <w:rsid w:val="001C5407"/>
    <w:rsid w:val="001C75F2"/>
    <w:rsid w:val="001D0C57"/>
    <w:rsid w:val="001D0F87"/>
    <w:rsid w:val="001D1A25"/>
    <w:rsid w:val="001D1E20"/>
    <w:rsid w:val="001D26F5"/>
    <w:rsid w:val="001D28F1"/>
    <w:rsid w:val="001D310B"/>
    <w:rsid w:val="001D3FB0"/>
    <w:rsid w:val="001D42D7"/>
    <w:rsid w:val="001D517C"/>
    <w:rsid w:val="001D5D2F"/>
    <w:rsid w:val="001D607D"/>
    <w:rsid w:val="001D61A4"/>
    <w:rsid w:val="001D6D83"/>
    <w:rsid w:val="001D7B7A"/>
    <w:rsid w:val="001E004B"/>
    <w:rsid w:val="001E0B00"/>
    <w:rsid w:val="001E224A"/>
    <w:rsid w:val="001E23BF"/>
    <w:rsid w:val="001E3104"/>
    <w:rsid w:val="001E35F4"/>
    <w:rsid w:val="001E391C"/>
    <w:rsid w:val="001E397D"/>
    <w:rsid w:val="001E40C1"/>
    <w:rsid w:val="001E4198"/>
    <w:rsid w:val="001E45FB"/>
    <w:rsid w:val="001E592E"/>
    <w:rsid w:val="001E6087"/>
    <w:rsid w:val="001E62EB"/>
    <w:rsid w:val="001E664B"/>
    <w:rsid w:val="001E692B"/>
    <w:rsid w:val="001E76A5"/>
    <w:rsid w:val="001E7A5C"/>
    <w:rsid w:val="001F01AD"/>
    <w:rsid w:val="001F12BC"/>
    <w:rsid w:val="001F1654"/>
    <w:rsid w:val="001F2096"/>
    <w:rsid w:val="001F274B"/>
    <w:rsid w:val="001F27DC"/>
    <w:rsid w:val="001F2927"/>
    <w:rsid w:val="001F2962"/>
    <w:rsid w:val="001F36B3"/>
    <w:rsid w:val="001F488E"/>
    <w:rsid w:val="001F53B1"/>
    <w:rsid w:val="001F593A"/>
    <w:rsid w:val="001F7650"/>
    <w:rsid w:val="001F76F0"/>
    <w:rsid w:val="001F7756"/>
    <w:rsid w:val="0020054E"/>
    <w:rsid w:val="0020137D"/>
    <w:rsid w:val="0020183E"/>
    <w:rsid w:val="00201E7F"/>
    <w:rsid w:val="00202731"/>
    <w:rsid w:val="00203319"/>
    <w:rsid w:val="002034E6"/>
    <w:rsid w:val="00203567"/>
    <w:rsid w:val="002037AA"/>
    <w:rsid w:val="002058B5"/>
    <w:rsid w:val="00205E1B"/>
    <w:rsid w:val="00206017"/>
    <w:rsid w:val="002063F7"/>
    <w:rsid w:val="00206571"/>
    <w:rsid w:val="002067FF"/>
    <w:rsid w:val="00207750"/>
    <w:rsid w:val="00210009"/>
    <w:rsid w:val="00210610"/>
    <w:rsid w:val="002117DE"/>
    <w:rsid w:val="0021288B"/>
    <w:rsid w:val="00214EB0"/>
    <w:rsid w:val="00215FAF"/>
    <w:rsid w:val="0021613D"/>
    <w:rsid w:val="00216497"/>
    <w:rsid w:val="00216CE2"/>
    <w:rsid w:val="002173BA"/>
    <w:rsid w:val="002200AD"/>
    <w:rsid w:val="0022084B"/>
    <w:rsid w:val="00220AAC"/>
    <w:rsid w:val="0022114B"/>
    <w:rsid w:val="002211C4"/>
    <w:rsid w:val="0022122A"/>
    <w:rsid w:val="002232BA"/>
    <w:rsid w:val="00225427"/>
    <w:rsid w:val="0022597B"/>
    <w:rsid w:val="00226831"/>
    <w:rsid w:val="00227E18"/>
    <w:rsid w:val="0023016B"/>
    <w:rsid w:val="00230CA4"/>
    <w:rsid w:val="00230D32"/>
    <w:rsid w:val="00231583"/>
    <w:rsid w:val="00231956"/>
    <w:rsid w:val="002319C1"/>
    <w:rsid w:val="002323E0"/>
    <w:rsid w:val="0023396B"/>
    <w:rsid w:val="00233E14"/>
    <w:rsid w:val="00234158"/>
    <w:rsid w:val="00235307"/>
    <w:rsid w:val="00237091"/>
    <w:rsid w:val="00237B2D"/>
    <w:rsid w:val="00237BC4"/>
    <w:rsid w:val="00237D62"/>
    <w:rsid w:val="00241037"/>
    <w:rsid w:val="002410B4"/>
    <w:rsid w:val="002429B8"/>
    <w:rsid w:val="00242F01"/>
    <w:rsid w:val="002440AD"/>
    <w:rsid w:val="00244F6F"/>
    <w:rsid w:val="00245915"/>
    <w:rsid w:val="00245AF3"/>
    <w:rsid w:val="00245B73"/>
    <w:rsid w:val="002461B7"/>
    <w:rsid w:val="00247518"/>
    <w:rsid w:val="00247DB7"/>
    <w:rsid w:val="002523AA"/>
    <w:rsid w:val="00252B82"/>
    <w:rsid w:val="00252E46"/>
    <w:rsid w:val="00253458"/>
    <w:rsid w:val="00254BFF"/>
    <w:rsid w:val="0025563B"/>
    <w:rsid w:val="00255ECB"/>
    <w:rsid w:val="00260288"/>
    <w:rsid w:val="002610EC"/>
    <w:rsid w:val="00261341"/>
    <w:rsid w:val="002621A4"/>
    <w:rsid w:val="00262A93"/>
    <w:rsid w:val="00262B51"/>
    <w:rsid w:val="00263578"/>
    <w:rsid w:val="00263A48"/>
    <w:rsid w:val="00265385"/>
    <w:rsid w:val="002653A3"/>
    <w:rsid w:val="00265930"/>
    <w:rsid w:val="002668DB"/>
    <w:rsid w:val="00267283"/>
    <w:rsid w:val="00270035"/>
    <w:rsid w:val="002703EE"/>
    <w:rsid w:val="0027080E"/>
    <w:rsid w:val="00271805"/>
    <w:rsid w:val="00271BD2"/>
    <w:rsid w:val="0027217A"/>
    <w:rsid w:val="00272A6E"/>
    <w:rsid w:val="00272E38"/>
    <w:rsid w:val="00272E5A"/>
    <w:rsid w:val="00272EC3"/>
    <w:rsid w:val="00273285"/>
    <w:rsid w:val="0027390B"/>
    <w:rsid w:val="002743F0"/>
    <w:rsid w:val="0027485C"/>
    <w:rsid w:val="00274A27"/>
    <w:rsid w:val="00274E80"/>
    <w:rsid w:val="00274EB1"/>
    <w:rsid w:val="0027528C"/>
    <w:rsid w:val="002769FF"/>
    <w:rsid w:val="00276DD9"/>
    <w:rsid w:val="00276EAE"/>
    <w:rsid w:val="002773D6"/>
    <w:rsid w:val="00277775"/>
    <w:rsid w:val="00280EA4"/>
    <w:rsid w:val="00281FEB"/>
    <w:rsid w:val="0028272C"/>
    <w:rsid w:val="00283425"/>
    <w:rsid w:val="00283A56"/>
    <w:rsid w:val="002852A7"/>
    <w:rsid w:val="00290761"/>
    <w:rsid w:val="0029092E"/>
    <w:rsid w:val="002926E1"/>
    <w:rsid w:val="0029291B"/>
    <w:rsid w:val="00292BC9"/>
    <w:rsid w:val="002931CF"/>
    <w:rsid w:val="002937F2"/>
    <w:rsid w:val="00293CD7"/>
    <w:rsid w:val="002949B7"/>
    <w:rsid w:val="00294B2B"/>
    <w:rsid w:val="0029529C"/>
    <w:rsid w:val="00295B9C"/>
    <w:rsid w:val="00295D6B"/>
    <w:rsid w:val="0029603A"/>
    <w:rsid w:val="00297087"/>
    <w:rsid w:val="00297113"/>
    <w:rsid w:val="0029766C"/>
    <w:rsid w:val="002A1063"/>
    <w:rsid w:val="002A1C30"/>
    <w:rsid w:val="002A1D6D"/>
    <w:rsid w:val="002A2301"/>
    <w:rsid w:val="002A2644"/>
    <w:rsid w:val="002A26BD"/>
    <w:rsid w:val="002A3304"/>
    <w:rsid w:val="002A3CE7"/>
    <w:rsid w:val="002A40F8"/>
    <w:rsid w:val="002A481B"/>
    <w:rsid w:val="002A48B7"/>
    <w:rsid w:val="002A61F5"/>
    <w:rsid w:val="002A6259"/>
    <w:rsid w:val="002A6296"/>
    <w:rsid w:val="002A67C7"/>
    <w:rsid w:val="002A6BD2"/>
    <w:rsid w:val="002A7C7B"/>
    <w:rsid w:val="002B09ED"/>
    <w:rsid w:val="002B0E42"/>
    <w:rsid w:val="002B0F92"/>
    <w:rsid w:val="002B1E86"/>
    <w:rsid w:val="002B214D"/>
    <w:rsid w:val="002B2208"/>
    <w:rsid w:val="002B2906"/>
    <w:rsid w:val="002B294C"/>
    <w:rsid w:val="002B3270"/>
    <w:rsid w:val="002B377C"/>
    <w:rsid w:val="002B4967"/>
    <w:rsid w:val="002B5712"/>
    <w:rsid w:val="002B5EF0"/>
    <w:rsid w:val="002B5F9F"/>
    <w:rsid w:val="002B75FB"/>
    <w:rsid w:val="002B78B9"/>
    <w:rsid w:val="002C05AF"/>
    <w:rsid w:val="002C1862"/>
    <w:rsid w:val="002C2F84"/>
    <w:rsid w:val="002C46B6"/>
    <w:rsid w:val="002C4B97"/>
    <w:rsid w:val="002C4D45"/>
    <w:rsid w:val="002C4D70"/>
    <w:rsid w:val="002C5BB0"/>
    <w:rsid w:val="002C7C84"/>
    <w:rsid w:val="002D0265"/>
    <w:rsid w:val="002D06A7"/>
    <w:rsid w:val="002D0A20"/>
    <w:rsid w:val="002D0FD2"/>
    <w:rsid w:val="002D2319"/>
    <w:rsid w:val="002D29EA"/>
    <w:rsid w:val="002D45F2"/>
    <w:rsid w:val="002D4749"/>
    <w:rsid w:val="002D60A0"/>
    <w:rsid w:val="002D610E"/>
    <w:rsid w:val="002D646D"/>
    <w:rsid w:val="002D6FA6"/>
    <w:rsid w:val="002D70E3"/>
    <w:rsid w:val="002D778D"/>
    <w:rsid w:val="002D7B2D"/>
    <w:rsid w:val="002E1BB4"/>
    <w:rsid w:val="002E1E7E"/>
    <w:rsid w:val="002E2AC6"/>
    <w:rsid w:val="002E3634"/>
    <w:rsid w:val="002E3DD6"/>
    <w:rsid w:val="002E4AA8"/>
    <w:rsid w:val="002E5202"/>
    <w:rsid w:val="002E605B"/>
    <w:rsid w:val="002E62E0"/>
    <w:rsid w:val="002E6576"/>
    <w:rsid w:val="002E6AF7"/>
    <w:rsid w:val="002F007F"/>
    <w:rsid w:val="002F04C6"/>
    <w:rsid w:val="002F16B8"/>
    <w:rsid w:val="002F2794"/>
    <w:rsid w:val="002F2B4E"/>
    <w:rsid w:val="002F443B"/>
    <w:rsid w:val="002F46C4"/>
    <w:rsid w:val="002F4A60"/>
    <w:rsid w:val="002F537B"/>
    <w:rsid w:val="002F6B08"/>
    <w:rsid w:val="002F6BF9"/>
    <w:rsid w:val="002F6D7C"/>
    <w:rsid w:val="002F6F90"/>
    <w:rsid w:val="002F70F5"/>
    <w:rsid w:val="00300370"/>
    <w:rsid w:val="0030082C"/>
    <w:rsid w:val="00300EAF"/>
    <w:rsid w:val="00301EE4"/>
    <w:rsid w:val="003025F6"/>
    <w:rsid w:val="00302C81"/>
    <w:rsid w:val="00303095"/>
    <w:rsid w:val="00303742"/>
    <w:rsid w:val="00305356"/>
    <w:rsid w:val="0030600A"/>
    <w:rsid w:val="00306811"/>
    <w:rsid w:val="00306A45"/>
    <w:rsid w:val="00306AE5"/>
    <w:rsid w:val="003100D5"/>
    <w:rsid w:val="003113B6"/>
    <w:rsid w:val="003118DD"/>
    <w:rsid w:val="0031258A"/>
    <w:rsid w:val="00312DDC"/>
    <w:rsid w:val="003132B3"/>
    <w:rsid w:val="00313874"/>
    <w:rsid w:val="003139EF"/>
    <w:rsid w:val="00314065"/>
    <w:rsid w:val="0031445B"/>
    <w:rsid w:val="003149AD"/>
    <w:rsid w:val="00315A1D"/>
    <w:rsid w:val="00315E81"/>
    <w:rsid w:val="00316D37"/>
    <w:rsid w:val="00316E8D"/>
    <w:rsid w:val="003170A7"/>
    <w:rsid w:val="003170D3"/>
    <w:rsid w:val="00317B8F"/>
    <w:rsid w:val="00320051"/>
    <w:rsid w:val="003203DC"/>
    <w:rsid w:val="00320A21"/>
    <w:rsid w:val="00320A7D"/>
    <w:rsid w:val="0032260E"/>
    <w:rsid w:val="00322A95"/>
    <w:rsid w:val="00322DE0"/>
    <w:rsid w:val="003236DB"/>
    <w:rsid w:val="00324BDC"/>
    <w:rsid w:val="003255F3"/>
    <w:rsid w:val="00326058"/>
    <w:rsid w:val="003264F3"/>
    <w:rsid w:val="0032722F"/>
    <w:rsid w:val="0033021F"/>
    <w:rsid w:val="0033102F"/>
    <w:rsid w:val="00331770"/>
    <w:rsid w:val="003330D3"/>
    <w:rsid w:val="00334705"/>
    <w:rsid w:val="00334FC4"/>
    <w:rsid w:val="00335E1F"/>
    <w:rsid w:val="00335E83"/>
    <w:rsid w:val="00336210"/>
    <w:rsid w:val="00340CCF"/>
    <w:rsid w:val="00341B9A"/>
    <w:rsid w:val="0034247C"/>
    <w:rsid w:val="00342F9F"/>
    <w:rsid w:val="0034403F"/>
    <w:rsid w:val="00344D30"/>
    <w:rsid w:val="00345596"/>
    <w:rsid w:val="00346827"/>
    <w:rsid w:val="00346B6B"/>
    <w:rsid w:val="0034786B"/>
    <w:rsid w:val="00347A3D"/>
    <w:rsid w:val="0035103D"/>
    <w:rsid w:val="00351513"/>
    <w:rsid w:val="0035210E"/>
    <w:rsid w:val="003527E6"/>
    <w:rsid w:val="003537F3"/>
    <w:rsid w:val="00353CA9"/>
    <w:rsid w:val="00353E66"/>
    <w:rsid w:val="00354856"/>
    <w:rsid w:val="00354E15"/>
    <w:rsid w:val="00355287"/>
    <w:rsid w:val="00356419"/>
    <w:rsid w:val="00356A3D"/>
    <w:rsid w:val="00357002"/>
    <w:rsid w:val="0035730B"/>
    <w:rsid w:val="00357758"/>
    <w:rsid w:val="0035783D"/>
    <w:rsid w:val="00357FF9"/>
    <w:rsid w:val="00360417"/>
    <w:rsid w:val="00360DAD"/>
    <w:rsid w:val="00362318"/>
    <w:rsid w:val="003626C6"/>
    <w:rsid w:val="00362CDA"/>
    <w:rsid w:val="003637BB"/>
    <w:rsid w:val="003643D8"/>
    <w:rsid w:val="003644B2"/>
    <w:rsid w:val="00365326"/>
    <w:rsid w:val="003655AD"/>
    <w:rsid w:val="003675BF"/>
    <w:rsid w:val="003709E6"/>
    <w:rsid w:val="00370CEF"/>
    <w:rsid w:val="0037136B"/>
    <w:rsid w:val="003713B3"/>
    <w:rsid w:val="003729DF"/>
    <w:rsid w:val="003734ED"/>
    <w:rsid w:val="0037353E"/>
    <w:rsid w:val="00373C4C"/>
    <w:rsid w:val="00373D5B"/>
    <w:rsid w:val="003765C8"/>
    <w:rsid w:val="00377338"/>
    <w:rsid w:val="00377836"/>
    <w:rsid w:val="00377DC3"/>
    <w:rsid w:val="0038001A"/>
    <w:rsid w:val="003802F1"/>
    <w:rsid w:val="00380B66"/>
    <w:rsid w:val="00380BFF"/>
    <w:rsid w:val="00380D09"/>
    <w:rsid w:val="003813F8"/>
    <w:rsid w:val="00382867"/>
    <w:rsid w:val="00383A9F"/>
    <w:rsid w:val="00383FA6"/>
    <w:rsid w:val="00384112"/>
    <w:rsid w:val="00384A86"/>
    <w:rsid w:val="00384AAE"/>
    <w:rsid w:val="00385964"/>
    <w:rsid w:val="003869CD"/>
    <w:rsid w:val="00387498"/>
    <w:rsid w:val="003876B7"/>
    <w:rsid w:val="00387C67"/>
    <w:rsid w:val="00387D19"/>
    <w:rsid w:val="003902E2"/>
    <w:rsid w:val="00390DF0"/>
    <w:rsid w:val="00391659"/>
    <w:rsid w:val="0039180C"/>
    <w:rsid w:val="003930CE"/>
    <w:rsid w:val="0039411A"/>
    <w:rsid w:val="00394203"/>
    <w:rsid w:val="003942DF"/>
    <w:rsid w:val="00394766"/>
    <w:rsid w:val="00394F94"/>
    <w:rsid w:val="00395AA0"/>
    <w:rsid w:val="003969CE"/>
    <w:rsid w:val="00396D8E"/>
    <w:rsid w:val="003A0051"/>
    <w:rsid w:val="003A0953"/>
    <w:rsid w:val="003A0C5D"/>
    <w:rsid w:val="003A354B"/>
    <w:rsid w:val="003A41F9"/>
    <w:rsid w:val="003A48BB"/>
    <w:rsid w:val="003A4D4A"/>
    <w:rsid w:val="003A62B1"/>
    <w:rsid w:val="003A6DBE"/>
    <w:rsid w:val="003A7479"/>
    <w:rsid w:val="003A7D87"/>
    <w:rsid w:val="003B0838"/>
    <w:rsid w:val="003B1562"/>
    <w:rsid w:val="003B1660"/>
    <w:rsid w:val="003B168D"/>
    <w:rsid w:val="003B179C"/>
    <w:rsid w:val="003B189C"/>
    <w:rsid w:val="003B234B"/>
    <w:rsid w:val="003B2DDD"/>
    <w:rsid w:val="003B2E05"/>
    <w:rsid w:val="003B4813"/>
    <w:rsid w:val="003B4E28"/>
    <w:rsid w:val="003B69F2"/>
    <w:rsid w:val="003B7ADB"/>
    <w:rsid w:val="003B7B3E"/>
    <w:rsid w:val="003B7F6D"/>
    <w:rsid w:val="003C00AE"/>
    <w:rsid w:val="003C00C9"/>
    <w:rsid w:val="003C0507"/>
    <w:rsid w:val="003C078C"/>
    <w:rsid w:val="003C09B8"/>
    <w:rsid w:val="003C120C"/>
    <w:rsid w:val="003C1F99"/>
    <w:rsid w:val="003C202F"/>
    <w:rsid w:val="003C3676"/>
    <w:rsid w:val="003C3B35"/>
    <w:rsid w:val="003C3EB8"/>
    <w:rsid w:val="003C5D4D"/>
    <w:rsid w:val="003C613F"/>
    <w:rsid w:val="003C641A"/>
    <w:rsid w:val="003C6F0E"/>
    <w:rsid w:val="003C6FE5"/>
    <w:rsid w:val="003C7DA7"/>
    <w:rsid w:val="003C7EE8"/>
    <w:rsid w:val="003D0E38"/>
    <w:rsid w:val="003D1009"/>
    <w:rsid w:val="003D11FA"/>
    <w:rsid w:val="003D2818"/>
    <w:rsid w:val="003D3A18"/>
    <w:rsid w:val="003D443E"/>
    <w:rsid w:val="003D5155"/>
    <w:rsid w:val="003D619A"/>
    <w:rsid w:val="003D6A49"/>
    <w:rsid w:val="003D6C8A"/>
    <w:rsid w:val="003D6DC2"/>
    <w:rsid w:val="003D79B2"/>
    <w:rsid w:val="003D7BD2"/>
    <w:rsid w:val="003D7EE8"/>
    <w:rsid w:val="003E0ED8"/>
    <w:rsid w:val="003E1978"/>
    <w:rsid w:val="003E265E"/>
    <w:rsid w:val="003E2D3A"/>
    <w:rsid w:val="003E2F1B"/>
    <w:rsid w:val="003E3782"/>
    <w:rsid w:val="003E3AA2"/>
    <w:rsid w:val="003E4B84"/>
    <w:rsid w:val="003E5248"/>
    <w:rsid w:val="003E58ED"/>
    <w:rsid w:val="003E65D7"/>
    <w:rsid w:val="003E6898"/>
    <w:rsid w:val="003E6BEC"/>
    <w:rsid w:val="003F0702"/>
    <w:rsid w:val="003F1037"/>
    <w:rsid w:val="003F118B"/>
    <w:rsid w:val="003F1D32"/>
    <w:rsid w:val="003F24A8"/>
    <w:rsid w:val="003F2C3A"/>
    <w:rsid w:val="003F3555"/>
    <w:rsid w:val="003F4E3A"/>
    <w:rsid w:val="003F63BD"/>
    <w:rsid w:val="003F660F"/>
    <w:rsid w:val="003F6CE1"/>
    <w:rsid w:val="003F6F40"/>
    <w:rsid w:val="004006EF"/>
    <w:rsid w:val="00400E2B"/>
    <w:rsid w:val="00401F2B"/>
    <w:rsid w:val="00401F7B"/>
    <w:rsid w:val="0040318C"/>
    <w:rsid w:val="00403256"/>
    <w:rsid w:val="00403D6B"/>
    <w:rsid w:val="00405271"/>
    <w:rsid w:val="00406677"/>
    <w:rsid w:val="00406822"/>
    <w:rsid w:val="004069A1"/>
    <w:rsid w:val="00406F8B"/>
    <w:rsid w:val="00407AAA"/>
    <w:rsid w:val="00410242"/>
    <w:rsid w:val="00410A2F"/>
    <w:rsid w:val="00410D7F"/>
    <w:rsid w:val="0041115B"/>
    <w:rsid w:val="00411CE9"/>
    <w:rsid w:val="0041359B"/>
    <w:rsid w:val="00413700"/>
    <w:rsid w:val="004139F5"/>
    <w:rsid w:val="00413E01"/>
    <w:rsid w:val="0041587E"/>
    <w:rsid w:val="0041614E"/>
    <w:rsid w:val="0041615C"/>
    <w:rsid w:val="00417026"/>
    <w:rsid w:val="0041736A"/>
    <w:rsid w:val="00417A76"/>
    <w:rsid w:val="00417AF9"/>
    <w:rsid w:val="00420D97"/>
    <w:rsid w:val="00420FD5"/>
    <w:rsid w:val="00421912"/>
    <w:rsid w:val="004220E2"/>
    <w:rsid w:val="00424A9C"/>
    <w:rsid w:val="00424E4F"/>
    <w:rsid w:val="00425706"/>
    <w:rsid w:val="00425857"/>
    <w:rsid w:val="00425F3E"/>
    <w:rsid w:val="00425F9C"/>
    <w:rsid w:val="0042632F"/>
    <w:rsid w:val="00427DDA"/>
    <w:rsid w:val="004304BC"/>
    <w:rsid w:val="00430965"/>
    <w:rsid w:val="0043399D"/>
    <w:rsid w:val="00433DD5"/>
    <w:rsid w:val="004347A9"/>
    <w:rsid w:val="004353A6"/>
    <w:rsid w:val="00435F1C"/>
    <w:rsid w:val="0043690C"/>
    <w:rsid w:val="00440D06"/>
    <w:rsid w:val="00442858"/>
    <w:rsid w:val="004435AA"/>
    <w:rsid w:val="0044378D"/>
    <w:rsid w:val="00443CB5"/>
    <w:rsid w:val="004441C6"/>
    <w:rsid w:val="0044445A"/>
    <w:rsid w:val="00446B2E"/>
    <w:rsid w:val="00447267"/>
    <w:rsid w:val="00447C81"/>
    <w:rsid w:val="00447F54"/>
    <w:rsid w:val="004507C4"/>
    <w:rsid w:val="00452834"/>
    <w:rsid w:val="00452FD4"/>
    <w:rsid w:val="004534D4"/>
    <w:rsid w:val="004540CC"/>
    <w:rsid w:val="00455393"/>
    <w:rsid w:val="00456078"/>
    <w:rsid w:val="00456EF2"/>
    <w:rsid w:val="004570C9"/>
    <w:rsid w:val="0045736F"/>
    <w:rsid w:val="004578A2"/>
    <w:rsid w:val="0046033C"/>
    <w:rsid w:val="00461223"/>
    <w:rsid w:val="00462182"/>
    <w:rsid w:val="00462720"/>
    <w:rsid w:val="00462A47"/>
    <w:rsid w:val="00462C0E"/>
    <w:rsid w:val="00462FEB"/>
    <w:rsid w:val="00464FF6"/>
    <w:rsid w:val="004662C4"/>
    <w:rsid w:val="0046667F"/>
    <w:rsid w:val="0046716D"/>
    <w:rsid w:val="0046769A"/>
    <w:rsid w:val="004722B8"/>
    <w:rsid w:val="004726C0"/>
    <w:rsid w:val="00472ADC"/>
    <w:rsid w:val="00472D66"/>
    <w:rsid w:val="004732D7"/>
    <w:rsid w:val="004734FA"/>
    <w:rsid w:val="004738EB"/>
    <w:rsid w:val="00473A09"/>
    <w:rsid w:val="00473AA8"/>
    <w:rsid w:val="00473D41"/>
    <w:rsid w:val="00474345"/>
    <w:rsid w:val="004743C5"/>
    <w:rsid w:val="004759F0"/>
    <w:rsid w:val="0047638C"/>
    <w:rsid w:val="00476EDF"/>
    <w:rsid w:val="00477C6D"/>
    <w:rsid w:val="0048009C"/>
    <w:rsid w:val="00480848"/>
    <w:rsid w:val="00481591"/>
    <w:rsid w:val="00482568"/>
    <w:rsid w:val="00482E47"/>
    <w:rsid w:val="00482F71"/>
    <w:rsid w:val="00483014"/>
    <w:rsid w:val="004832B3"/>
    <w:rsid w:val="00483675"/>
    <w:rsid w:val="00484C76"/>
    <w:rsid w:val="004852AB"/>
    <w:rsid w:val="00485939"/>
    <w:rsid w:val="00485968"/>
    <w:rsid w:val="00485B31"/>
    <w:rsid w:val="00485F2A"/>
    <w:rsid w:val="00490A13"/>
    <w:rsid w:val="00491160"/>
    <w:rsid w:val="00491D95"/>
    <w:rsid w:val="0049340D"/>
    <w:rsid w:val="004934AA"/>
    <w:rsid w:val="00493E3F"/>
    <w:rsid w:val="00493EEA"/>
    <w:rsid w:val="00494CB7"/>
    <w:rsid w:val="004956CA"/>
    <w:rsid w:val="004A03AC"/>
    <w:rsid w:val="004A07C8"/>
    <w:rsid w:val="004A0847"/>
    <w:rsid w:val="004A1601"/>
    <w:rsid w:val="004A162F"/>
    <w:rsid w:val="004A36F8"/>
    <w:rsid w:val="004A3E41"/>
    <w:rsid w:val="004A4357"/>
    <w:rsid w:val="004A4A99"/>
    <w:rsid w:val="004A52C8"/>
    <w:rsid w:val="004A5D16"/>
    <w:rsid w:val="004A72D8"/>
    <w:rsid w:val="004B0488"/>
    <w:rsid w:val="004B08D2"/>
    <w:rsid w:val="004B268B"/>
    <w:rsid w:val="004B39EA"/>
    <w:rsid w:val="004B3D05"/>
    <w:rsid w:val="004B41F4"/>
    <w:rsid w:val="004B4C02"/>
    <w:rsid w:val="004B5814"/>
    <w:rsid w:val="004B5D5A"/>
    <w:rsid w:val="004B70AF"/>
    <w:rsid w:val="004B7F63"/>
    <w:rsid w:val="004C069A"/>
    <w:rsid w:val="004C154E"/>
    <w:rsid w:val="004C160B"/>
    <w:rsid w:val="004C36BF"/>
    <w:rsid w:val="004C417A"/>
    <w:rsid w:val="004C4A1B"/>
    <w:rsid w:val="004C4BF5"/>
    <w:rsid w:val="004C4C80"/>
    <w:rsid w:val="004C549B"/>
    <w:rsid w:val="004C57DC"/>
    <w:rsid w:val="004C5DD3"/>
    <w:rsid w:val="004C62D3"/>
    <w:rsid w:val="004C6879"/>
    <w:rsid w:val="004C7185"/>
    <w:rsid w:val="004D0401"/>
    <w:rsid w:val="004D0880"/>
    <w:rsid w:val="004D0919"/>
    <w:rsid w:val="004D0A02"/>
    <w:rsid w:val="004D1A13"/>
    <w:rsid w:val="004D1EE5"/>
    <w:rsid w:val="004D2ABF"/>
    <w:rsid w:val="004D3B5E"/>
    <w:rsid w:val="004D4177"/>
    <w:rsid w:val="004D4E24"/>
    <w:rsid w:val="004D550B"/>
    <w:rsid w:val="004D61F5"/>
    <w:rsid w:val="004D6CDC"/>
    <w:rsid w:val="004D73C2"/>
    <w:rsid w:val="004E00F3"/>
    <w:rsid w:val="004E0273"/>
    <w:rsid w:val="004E038A"/>
    <w:rsid w:val="004E07DF"/>
    <w:rsid w:val="004E0B27"/>
    <w:rsid w:val="004E1076"/>
    <w:rsid w:val="004E12DF"/>
    <w:rsid w:val="004E16B1"/>
    <w:rsid w:val="004E2305"/>
    <w:rsid w:val="004E2B0B"/>
    <w:rsid w:val="004E2BA8"/>
    <w:rsid w:val="004E3985"/>
    <w:rsid w:val="004E3E3E"/>
    <w:rsid w:val="004E4186"/>
    <w:rsid w:val="004E4204"/>
    <w:rsid w:val="004E4440"/>
    <w:rsid w:val="004E48BB"/>
    <w:rsid w:val="004E49AE"/>
    <w:rsid w:val="004E4E5A"/>
    <w:rsid w:val="004E4FB8"/>
    <w:rsid w:val="004E5029"/>
    <w:rsid w:val="004E5471"/>
    <w:rsid w:val="004E5769"/>
    <w:rsid w:val="004E5A99"/>
    <w:rsid w:val="004E5B7F"/>
    <w:rsid w:val="004E5FD6"/>
    <w:rsid w:val="004E788C"/>
    <w:rsid w:val="004F2C44"/>
    <w:rsid w:val="004F3AE0"/>
    <w:rsid w:val="004F41DC"/>
    <w:rsid w:val="004F5D24"/>
    <w:rsid w:val="004F6538"/>
    <w:rsid w:val="004F68AE"/>
    <w:rsid w:val="004F74ED"/>
    <w:rsid w:val="00500B82"/>
    <w:rsid w:val="005010BD"/>
    <w:rsid w:val="005010FC"/>
    <w:rsid w:val="005012A6"/>
    <w:rsid w:val="0050200E"/>
    <w:rsid w:val="005020EF"/>
    <w:rsid w:val="00502383"/>
    <w:rsid w:val="0050292A"/>
    <w:rsid w:val="0050367F"/>
    <w:rsid w:val="0050391C"/>
    <w:rsid w:val="00504D4C"/>
    <w:rsid w:val="005063FA"/>
    <w:rsid w:val="00506E43"/>
    <w:rsid w:val="00507174"/>
    <w:rsid w:val="0051066D"/>
    <w:rsid w:val="005110A5"/>
    <w:rsid w:val="0051200E"/>
    <w:rsid w:val="00512475"/>
    <w:rsid w:val="00512865"/>
    <w:rsid w:val="0051334B"/>
    <w:rsid w:val="00513E38"/>
    <w:rsid w:val="00514C14"/>
    <w:rsid w:val="00515896"/>
    <w:rsid w:val="00516951"/>
    <w:rsid w:val="00517186"/>
    <w:rsid w:val="00520C7C"/>
    <w:rsid w:val="00522371"/>
    <w:rsid w:val="005228AD"/>
    <w:rsid w:val="00522BA8"/>
    <w:rsid w:val="005233B9"/>
    <w:rsid w:val="0052353D"/>
    <w:rsid w:val="005247BB"/>
    <w:rsid w:val="005247E5"/>
    <w:rsid w:val="00524DE6"/>
    <w:rsid w:val="00524FD5"/>
    <w:rsid w:val="005250C8"/>
    <w:rsid w:val="005306C4"/>
    <w:rsid w:val="00530C1C"/>
    <w:rsid w:val="0053196B"/>
    <w:rsid w:val="00531F44"/>
    <w:rsid w:val="00533DE8"/>
    <w:rsid w:val="00533EA0"/>
    <w:rsid w:val="005347BD"/>
    <w:rsid w:val="00535AF6"/>
    <w:rsid w:val="00536895"/>
    <w:rsid w:val="005369EC"/>
    <w:rsid w:val="00536BD4"/>
    <w:rsid w:val="00537496"/>
    <w:rsid w:val="00537B11"/>
    <w:rsid w:val="00540396"/>
    <w:rsid w:val="00540673"/>
    <w:rsid w:val="00541F4D"/>
    <w:rsid w:val="0054373D"/>
    <w:rsid w:val="00543C31"/>
    <w:rsid w:val="00543E63"/>
    <w:rsid w:val="005441E9"/>
    <w:rsid w:val="00544BC8"/>
    <w:rsid w:val="00545A3A"/>
    <w:rsid w:val="00545CEC"/>
    <w:rsid w:val="0054665A"/>
    <w:rsid w:val="00546B0C"/>
    <w:rsid w:val="00550BE3"/>
    <w:rsid w:val="0055143C"/>
    <w:rsid w:val="00552228"/>
    <w:rsid w:val="0055339F"/>
    <w:rsid w:val="00554739"/>
    <w:rsid w:val="00554812"/>
    <w:rsid w:val="00554AB1"/>
    <w:rsid w:val="00555035"/>
    <w:rsid w:val="00555AA1"/>
    <w:rsid w:val="005574AA"/>
    <w:rsid w:val="00557E5E"/>
    <w:rsid w:val="00560886"/>
    <w:rsid w:val="00560E04"/>
    <w:rsid w:val="00561002"/>
    <w:rsid w:val="0056112E"/>
    <w:rsid w:val="00561469"/>
    <w:rsid w:val="005615E0"/>
    <w:rsid w:val="005634B7"/>
    <w:rsid w:val="00564BE3"/>
    <w:rsid w:val="0056549F"/>
    <w:rsid w:val="00565AE3"/>
    <w:rsid w:val="00565ECB"/>
    <w:rsid w:val="00566AB9"/>
    <w:rsid w:val="00566FC8"/>
    <w:rsid w:val="0056763D"/>
    <w:rsid w:val="00567D10"/>
    <w:rsid w:val="005707C1"/>
    <w:rsid w:val="00570ED1"/>
    <w:rsid w:val="00571003"/>
    <w:rsid w:val="00571325"/>
    <w:rsid w:val="00571DA9"/>
    <w:rsid w:val="00571F51"/>
    <w:rsid w:val="00572CEF"/>
    <w:rsid w:val="005751AA"/>
    <w:rsid w:val="00575590"/>
    <w:rsid w:val="005760F8"/>
    <w:rsid w:val="00577125"/>
    <w:rsid w:val="00577C83"/>
    <w:rsid w:val="00581245"/>
    <w:rsid w:val="00582751"/>
    <w:rsid w:val="00582ABC"/>
    <w:rsid w:val="0058321A"/>
    <w:rsid w:val="005832EE"/>
    <w:rsid w:val="0058336A"/>
    <w:rsid w:val="0058368B"/>
    <w:rsid w:val="00583DF2"/>
    <w:rsid w:val="005840F7"/>
    <w:rsid w:val="00584A9A"/>
    <w:rsid w:val="0058535F"/>
    <w:rsid w:val="00586CEB"/>
    <w:rsid w:val="00586FC4"/>
    <w:rsid w:val="00586FCA"/>
    <w:rsid w:val="00587F06"/>
    <w:rsid w:val="0059005D"/>
    <w:rsid w:val="00590D23"/>
    <w:rsid w:val="005914FE"/>
    <w:rsid w:val="00591C44"/>
    <w:rsid w:val="00591F06"/>
    <w:rsid w:val="0059223F"/>
    <w:rsid w:val="00592A04"/>
    <w:rsid w:val="00593169"/>
    <w:rsid w:val="00594188"/>
    <w:rsid w:val="00594D9E"/>
    <w:rsid w:val="00595118"/>
    <w:rsid w:val="0059597C"/>
    <w:rsid w:val="00595C19"/>
    <w:rsid w:val="0059656B"/>
    <w:rsid w:val="00596961"/>
    <w:rsid w:val="005975C5"/>
    <w:rsid w:val="005A1038"/>
    <w:rsid w:val="005A1731"/>
    <w:rsid w:val="005A281C"/>
    <w:rsid w:val="005A32FE"/>
    <w:rsid w:val="005A3561"/>
    <w:rsid w:val="005A3C40"/>
    <w:rsid w:val="005A43D6"/>
    <w:rsid w:val="005A44DF"/>
    <w:rsid w:val="005A4E08"/>
    <w:rsid w:val="005A53AF"/>
    <w:rsid w:val="005A5F8D"/>
    <w:rsid w:val="005A6A75"/>
    <w:rsid w:val="005A7CB8"/>
    <w:rsid w:val="005B0104"/>
    <w:rsid w:val="005B0D5D"/>
    <w:rsid w:val="005B1265"/>
    <w:rsid w:val="005B20FB"/>
    <w:rsid w:val="005B374A"/>
    <w:rsid w:val="005B37B8"/>
    <w:rsid w:val="005B37F1"/>
    <w:rsid w:val="005B471D"/>
    <w:rsid w:val="005B5F3F"/>
    <w:rsid w:val="005B6014"/>
    <w:rsid w:val="005B740D"/>
    <w:rsid w:val="005C0279"/>
    <w:rsid w:val="005C0B2F"/>
    <w:rsid w:val="005C0BFA"/>
    <w:rsid w:val="005C1540"/>
    <w:rsid w:val="005C15C3"/>
    <w:rsid w:val="005C3202"/>
    <w:rsid w:val="005C32A9"/>
    <w:rsid w:val="005C3467"/>
    <w:rsid w:val="005C3D55"/>
    <w:rsid w:val="005C4172"/>
    <w:rsid w:val="005C4366"/>
    <w:rsid w:val="005C437A"/>
    <w:rsid w:val="005C476A"/>
    <w:rsid w:val="005C5C87"/>
    <w:rsid w:val="005C66BF"/>
    <w:rsid w:val="005C7832"/>
    <w:rsid w:val="005C7905"/>
    <w:rsid w:val="005D05D1"/>
    <w:rsid w:val="005D0A36"/>
    <w:rsid w:val="005D0B04"/>
    <w:rsid w:val="005D1817"/>
    <w:rsid w:val="005D4145"/>
    <w:rsid w:val="005D448C"/>
    <w:rsid w:val="005D45D6"/>
    <w:rsid w:val="005D4B1B"/>
    <w:rsid w:val="005D4E62"/>
    <w:rsid w:val="005D54F0"/>
    <w:rsid w:val="005D63C9"/>
    <w:rsid w:val="005D6693"/>
    <w:rsid w:val="005D6877"/>
    <w:rsid w:val="005D74F5"/>
    <w:rsid w:val="005E0AD0"/>
    <w:rsid w:val="005E16A4"/>
    <w:rsid w:val="005E3228"/>
    <w:rsid w:val="005E34CA"/>
    <w:rsid w:val="005E3DBC"/>
    <w:rsid w:val="005E46A9"/>
    <w:rsid w:val="005E4A00"/>
    <w:rsid w:val="005E5238"/>
    <w:rsid w:val="005E575A"/>
    <w:rsid w:val="005E576F"/>
    <w:rsid w:val="005E6B5E"/>
    <w:rsid w:val="005E6B87"/>
    <w:rsid w:val="005E6FFA"/>
    <w:rsid w:val="005E70FB"/>
    <w:rsid w:val="005E73A6"/>
    <w:rsid w:val="005E7FC9"/>
    <w:rsid w:val="005F0394"/>
    <w:rsid w:val="005F0B44"/>
    <w:rsid w:val="005F0D80"/>
    <w:rsid w:val="005F1318"/>
    <w:rsid w:val="005F14A5"/>
    <w:rsid w:val="005F1959"/>
    <w:rsid w:val="005F31BD"/>
    <w:rsid w:val="005F36E4"/>
    <w:rsid w:val="005F4F14"/>
    <w:rsid w:val="005F574F"/>
    <w:rsid w:val="005F5BD4"/>
    <w:rsid w:val="005F5DE7"/>
    <w:rsid w:val="005F6E65"/>
    <w:rsid w:val="005F7E63"/>
    <w:rsid w:val="0060048C"/>
    <w:rsid w:val="0060087C"/>
    <w:rsid w:val="00601210"/>
    <w:rsid w:val="00601A2C"/>
    <w:rsid w:val="00601A34"/>
    <w:rsid w:val="00601D23"/>
    <w:rsid w:val="006038FD"/>
    <w:rsid w:val="00603946"/>
    <w:rsid w:val="00603E13"/>
    <w:rsid w:val="00603E82"/>
    <w:rsid w:val="00604FC1"/>
    <w:rsid w:val="00605EE0"/>
    <w:rsid w:val="006068D4"/>
    <w:rsid w:val="006070A7"/>
    <w:rsid w:val="00607128"/>
    <w:rsid w:val="00607223"/>
    <w:rsid w:val="0060723D"/>
    <w:rsid w:val="0060772E"/>
    <w:rsid w:val="00607891"/>
    <w:rsid w:val="00607930"/>
    <w:rsid w:val="006103CF"/>
    <w:rsid w:val="00610F6F"/>
    <w:rsid w:val="00612F21"/>
    <w:rsid w:val="006131B0"/>
    <w:rsid w:val="00613388"/>
    <w:rsid w:val="0061342C"/>
    <w:rsid w:val="00613961"/>
    <w:rsid w:val="006139A4"/>
    <w:rsid w:val="00613C74"/>
    <w:rsid w:val="006164E6"/>
    <w:rsid w:val="006168D0"/>
    <w:rsid w:val="00616914"/>
    <w:rsid w:val="00616D2B"/>
    <w:rsid w:val="006172C4"/>
    <w:rsid w:val="00617858"/>
    <w:rsid w:val="00617A9B"/>
    <w:rsid w:val="00617B5A"/>
    <w:rsid w:val="00617B91"/>
    <w:rsid w:val="00620515"/>
    <w:rsid w:val="006212CA"/>
    <w:rsid w:val="00621DCF"/>
    <w:rsid w:val="00621E12"/>
    <w:rsid w:val="0062218F"/>
    <w:rsid w:val="0062288B"/>
    <w:rsid w:val="00623C2B"/>
    <w:rsid w:val="006268FA"/>
    <w:rsid w:val="00626B19"/>
    <w:rsid w:val="0062764A"/>
    <w:rsid w:val="00630774"/>
    <w:rsid w:val="006318F6"/>
    <w:rsid w:val="0063345B"/>
    <w:rsid w:val="0063407A"/>
    <w:rsid w:val="00634357"/>
    <w:rsid w:val="00634ED4"/>
    <w:rsid w:val="00635BBD"/>
    <w:rsid w:val="006369A1"/>
    <w:rsid w:val="00636A41"/>
    <w:rsid w:val="006371FF"/>
    <w:rsid w:val="006374BB"/>
    <w:rsid w:val="006376B7"/>
    <w:rsid w:val="00637E07"/>
    <w:rsid w:val="00641381"/>
    <w:rsid w:val="00642FEF"/>
    <w:rsid w:val="006432F6"/>
    <w:rsid w:val="006436A6"/>
    <w:rsid w:val="00644008"/>
    <w:rsid w:val="00644839"/>
    <w:rsid w:val="00645185"/>
    <w:rsid w:val="00647765"/>
    <w:rsid w:val="00647AAC"/>
    <w:rsid w:val="00647AAD"/>
    <w:rsid w:val="0065032C"/>
    <w:rsid w:val="00650587"/>
    <w:rsid w:val="0065115F"/>
    <w:rsid w:val="006511E1"/>
    <w:rsid w:val="0065229F"/>
    <w:rsid w:val="00652491"/>
    <w:rsid w:val="0065308A"/>
    <w:rsid w:val="00653920"/>
    <w:rsid w:val="006542EB"/>
    <w:rsid w:val="0065453E"/>
    <w:rsid w:val="00654B3F"/>
    <w:rsid w:val="00654D88"/>
    <w:rsid w:val="00655637"/>
    <w:rsid w:val="0065598E"/>
    <w:rsid w:val="006559B9"/>
    <w:rsid w:val="00656E2F"/>
    <w:rsid w:val="006579AF"/>
    <w:rsid w:val="00660129"/>
    <w:rsid w:val="0066014F"/>
    <w:rsid w:val="0066038E"/>
    <w:rsid w:val="006606BC"/>
    <w:rsid w:val="006615FB"/>
    <w:rsid w:val="00661F25"/>
    <w:rsid w:val="00662314"/>
    <w:rsid w:val="006623CA"/>
    <w:rsid w:val="00662B9F"/>
    <w:rsid w:val="006630E5"/>
    <w:rsid w:val="00663CFE"/>
    <w:rsid w:val="006642F4"/>
    <w:rsid w:val="00665693"/>
    <w:rsid w:val="00665C20"/>
    <w:rsid w:val="006660C9"/>
    <w:rsid w:val="006667B9"/>
    <w:rsid w:val="00666B74"/>
    <w:rsid w:val="00667E99"/>
    <w:rsid w:val="00670082"/>
    <w:rsid w:val="00670866"/>
    <w:rsid w:val="00670C82"/>
    <w:rsid w:val="00671E5C"/>
    <w:rsid w:val="0067206F"/>
    <w:rsid w:val="0067361D"/>
    <w:rsid w:val="00673F87"/>
    <w:rsid w:val="00674027"/>
    <w:rsid w:val="006757A8"/>
    <w:rsid w:val="00675914"/>
    <w:rsid w:val="00675919"/>
    <w:rsid w:val="00676002"/>
    <w:rsid w:val="00676505"/>
    <w:rsid w:val="00676554"/>
    <w:rsid w:val="00677060"/>
    <w:rsid w:val="0067794C"/>
    <w:rsid w:val="0068046F"/>
    <w:rsid w:val="006804CC"/>
    <w:rsid w:val="00680E2F"/>
    <w:rsid w:val="00680F77"/>
    <w:rsid w:val="006814FF"/>
    <w:rsid w:val="00681895"/>
    <w:rsid w:val="00681BC3"/>
    <w:rsid w:val="0068370D"/>
    <w:rsid w:val="00683EC5"/>
    <w:rsid w:val="00684199"/>
    <w:rsid w:val="00684FE5"/>
    <w:rsid w:val="006853AF"/>
    <w:rsid w:val="00685C87"/>
    <w:rsid w:val="00685CFF"/>
    <w:rsid w:val="006863A5"/>
    <w:rsid w:val="006869A6"/>
    <w:rsid w:val="0069194A"/>
    <w:rsid w:val="006921F4"/>
    <w:rsid w:val="00693F06"/>
    <w:rsid w:val="00694E4A"/>
    <w:rsid w:val="00695793"/>
    <w:rsid w:val="0069618D"/>
    <w:rsid w:val="00696371"/>
    <w:rsid w:val="00696558"/>
    <w:rsid w:val="00697ABF"/>
    <w:rsid w:val="00697B32"/>
    <w:rsid w:val="006A2043"/>
    <w:rsid w:val="006A299D"/>
    <w:rsid w:val="006A2DCC"/>
    <w:rsid w:val="006A3621"/>
    <w:rsid w:val="006A3780"/>
    <w:rsid w:val="006A4011"/>
    <w:rsid w:val="006A530D"/>
    <w:rsid w:val="006A62BA"/>
    <w:rsid w:val="006A6D7D"/>
    <w:rsid w:val="006A6F3C"/>
    <w:rsid w:val="006A70E5"/>
    <w:rsid w:val="006A7C22"/>
    <w:rsid w:val="006B0467"/>
    <w:rsid w:val="006B0F20"/>
    <w:rsid w:val="006B144F"/>
    <w:rsid w:val="006B1EBB"/>
    <w:rsid w:val="006B1ED3"/>
    <w:rsid w:val="006B2505"/>
    <w:rsid w:val="006B3A5B"/>
    <w:rsid w:val="006B3CE8"/>
    <w:rsid w:val="006B48C4"/>
    <w:rsid w:val="006B4D81"/>
    <w:rsid w:val="006B5AD1"/>
    <w:rsid w:val="006B691E"/>
    <w:rsid w:val="006B6B3B"/>
    <w:rsid w:val="006B73BB"/>
    <w:rsid w:val="006B7468"/>
    <w:rsid w:val="006C0494"/>
    <w:rsid w:val="006C0920"/>
    <w:rsid w:val="006C0D33"/>
    <w:rsid w:val="006C1138"/>
    <w:rsid w:val="006C1393"/>
    <w:rsid w:val="006C1BC3"/>
    <w:rsid w:val="006C241F"/>
    <w:rsid w:val="006C2E82"/>
    <w:rsid w:val="006C35DE"/>
    <w:rsid w:val="006C36E1"/>
    <w:rsid w:val="006C3FAC"/>
    <w:rsid w:val="006C3FCC"/>
    <w:rsid w:val="006C424B"/>
    <w:rsid w:val="006C45AF"/>
    <w:rsid w:val="006C4AA2"/>
    <w:rsid w:val="006C5640"/>
    <w:rsid w:val="006C752A"/>
    <w:rsid w:val="006C7D21"/>
    <w:rsid w:val="006D0029"/>
    <w:rsid w:val="006D02EB"/>
    <w:rsid w:val="006D07D0"/>
    <w:rsid w:val="006D2864"/>
    <w:rsid w:val="006D2B2A"/>
    <w:rsid w:val="006D2B65"/>
    <w:rsid w:val="006D2ECB"/>
    <w:rsid w:val="006D32FB"/>
    <w:rsid w:val="006D3514"/>
    <w:rsid w:val="006D3799"/>
    <w:rsid w:val="006D3C39"/>
    <w:rsid w:val="006D4436"/>
    <w:rsid w:val="006D6631"/>
    <w:rsid w:val="006D6B77"/>
    <w:rsid w:val="006D728A"/>
    <w:rsid w:val="006D7F30"/>
    <w:rsid w:val="006E0D9D"/>
    <w:rsid w:val="006E12FF"/>
    <w:rsid w:val="006E2042"/>
    <w:rsid w:val="006E21A4"/>
    <w:rsid w:val="006E285E"/>
    <w:rsid w:val="006E3DC5"/>
    <w:rsid w:val="006E41F2"/>
    <w:rsid w:val="006E4355"/>
    <w:rsid w:val="006E465C"/>
    <w:rsid w:val="006E4E60"/>
    <w:rsid w:val="006E6BC4"/>
    <w:rsid w:val="006E70F9"/>
    <w:rsid w:val="006E7B94"/>
    <w:rsid w:val="006E7C8B"/>
    <w:rsid w:val="006F0652"/>
    <w:rsid w:val="006F0D4C"/>
    <w:rsid w:val="006F1851"/>
    <w:rsid w:val="006F1C47"/>
    <w:rsid w:val="006F1DD0"/>
    <w:rsid w:val="006F2C03"/>
    <w:rsid w:val="006F3704"/>
    <w:rsid w:val="006F4EB0"/>
    <w:rsid w:val="006F5916"/>
    <w:rsid w:val="006F5A66"/>
    <w:rsid w:val="006F69B1"/>
    <w:rsid w:val="006F70AD"/>
    <w:rsid w:val="006F70F0"/>
    <w:rsid w:val="006F7C4E"/>
    <w:rsid w:val="0070005E"/>
    <w:rsid w:val="007000FD"/>
    <w:rsid w:val="0070011A"/>
    <w:rsid w:val="0070247D"/>
    <w:rsid w:val="0070254D"/>
    <w:rsid w:val="00702633"/>
    <w:rsid w:val="00702946"/>
    <w:rsid w:val="00702FC3"/>
    <w:rsid w:val="0070314C"/>
    <w:rsid w:val="00703516"/>
    <w:rsid w:val="00703AE8"/>
    <w:rsid w:val="007047F1"/>
    <w:rsid w:val="00704873"/>
    <w:rsid w:val="00704CA9"/>
    <w:rsid w:val="00704D15"/>
    <w:rsid w:val="007050F7"/>
    <w:rsid w:val="0070534C"/>
    <w:rsid w:val="007109A2"/>
    <w:rsid w:val="00710A09"/>
    <w:rsid w:val="00710B82"/>
    <w:rsid w:val="0071173D"/>
    <w:rsid w:val="00711F8F"/>
    <w:rsid w:val="0071239E"/>
    <w:rsid w:val="00713AD1"/>
    <w:rsid w:val="00713F87"/>
    <w:rsid w:val="00714174"/>
    <w:rsid w:val="00714B85"/>
    <w:rsid w:val="007154EF"/>
    <w:rsid w:val="00716AC0"/>
    <w:rsid w:val="0071747B"/>
    <w:rsid w:val="00717497"/>
    <w:rsid w:val="00717577"/>
    <w:rsid w:val="00720A35"/>
    <w:rsid w:val="00722307"/>
    <w:rsid w:val="00722B27"/>
    <w:rsid w:val="007230A2"/>
    <w:rsid w:val="00723205"/>
    <w:rsid w:val="00723461"/>
    <w:rsid w:val="007237E6"/>
    <w:rsid w:val="0072493F"/>
    <w:rsid w:val="007249DD"/>
    <w:rsid w:val="00724C76"/>
    <w:rsid w:val="00724DA5"/>
    <w:rsid w:val="00725240"/>
    <w:rsid w:val="00725C2D"/>
    <w:rsid w:val="00726229"/>
    <w:rsid w:val="00726311"/>
    <w:rsid w:val="00726F2E"/>
    <w:rsid w:val="00726F72"/>
    <w:rsid w:val="0072746F"/>
    <w:rsid w:val="007306F5"/>
    <w:rsid w:val="007311FE"/>
    <w:rsid w:val="00731850"/>
    <w:rsid w:val="00731F78"/>
    <w:rsid w:val="00732EF3"/>
    <w:rsid w:val="00733435"/>
    <w:rsid w:val="00733988"/>
    <w:rsid w:val="00734094"/>
    <w:rsid w:val="0073556D"/>
    <w:rsid w:val="0073645D"/>
    <w:rsid w:val="00736D2A"/>
    <w:rsid w:val="00737F54"/>
    <w:rsid w:val="00737FE1"/>
    <w:rsid w:val="0074009E"/>
    <w:rsid w:val="0074112D"/>
    <w:rsid w:val="00741395"/>
    <w:rsid w:val="00741F12"/>
    <w:rsid w:val="00741F7D"/>
    <w:rsid w:val="00742373"/>
    <w:rsid w:val="00742E57"/>
    <w:rsid w:val="00742FB6"/>
    <w:rsid w:val="007434DF"/>
    <w:rsid w:val="00743FB2"/>
    <w:rsid w:val="00744049"/>
    <w:rsid w:val="00744A7D"/>
    <w:rsid w:val="00744D70"/>
    <w:rsid w:val="00747282"/>
    <w:rsid w:val="007475B1"/>
    <w:rsid w:val="00747EB0"/>
    <w:rsid w:val="007503AF"/>
    <w:rsid w:val="00750D37"/>
    <w:rsid w:val="00751AA7"/>
    <w:rsid w:val="00751B9E"/>
    <w:rsid w:val="00751F50"/>
    <w:rsid w:val="00752F5C"/>
    <w:rsid w:val="00753118"/>
    <w:rsid w:val="007539E8"/>
    <w:rsid w:val="00753BEF"/>
    <w:rsid w:val="00753E4A"/>
    <w:rsid w:val="00754E9E"/>
    <w:rsid w:val="007558DA"/>
    <w:rsid w:val="00755B2D"/>
    <w:rsid w:val="00755E68"/>
    <w:rsid w:val="00756A3C"/>
    <w:rsid w:val="00757111"/>
    <w:rsid w:val="0075761F"/>
    <w:rsid w:val="00760379"/>
    <w:rsid w:val="007607BC"/>
    <w:rsid w:val="00760B2C"/>
    <w:rsid w:val="007611B7"/>
    <w:rsid w:val="00761FBA"/>
    <w:rsid w:val="00762E47"/>
    <w:rsid w:val="007638B8"/>
    <w:rsid w:val="00764529"/>
    <w:rsid w:val="00765630"/>
    <w:rsid w:val="00766623"/>
    <w:rsid w:val="0076728A"/>
    <w:rsid w:val="007677AB"/>
    <w:rsid w:val="00770A8D"/>
    <w:rsid w:val="00770F36"/>
    <w:rsid w:val="0077140A"/>
    <w:rsid w:val="00772807"/>
    <w:rsid w:val="00774E62"/>
    <w:rsid w:val="007750D3"/>
    <w:rsid w:val="007751EF"/>
    <w:rsid w:val="00775700"/>
    <w:rsid w:val="00776221"/>
    <w:rsid w:val="00776238"/>
    <w:rsid w:val="00776774"/>
    <w:rsid w:val="00776D89"/>
    <w:rsid w:val="00777092"/>
    <w:rsid w:val="00777E88"/>
    <w:rsid w:val="007803A8"/>
    <w:rsid w:val="00780DB8"/>
    <w:rsid w:val="00780DF2"/>
    <w:rsid w:val="00781CB8"/>
    <w:rsid w:val="007828F2"/>
    <w:rsid w:val="00783E43"/>
    <w:rsid w:val="00786006"/>
    <w:rsid w:val="00786090"/>
    <w:rsid w:val="00787FE4"/>
    <w:rsid w:val="00790664"/>
    <w:rsid w:val="00790F35"/>
    <w:rsid w:val="0079276B"/>
    <w:rsid w:val="007931AB"/>
    <w:rsid w:val="007933C6"/>
    <w:rsid w:val="00795A03"/>
    <w:rsid w:val="00795DDA"/>
    <w:rsid w:val="00795EB9"/>
    <w:rsid w:val="00796375"/>
    <w:rsid w:val="007967F9"/>
    <w:rsid w:val="00796980"/>
    <w:rsid w:val="00796E7B"/>
    <w:rsid w:val="00797FF2"/>
    <w:rsid w:val="007A03D2"/>
    <w:rsid w:val="007A0701"/>
    <w:rsid w:val="007A11F7"/>
    <w:rsid w:val="007A1233"/>
    <w:rsid w:val="007A1896"/>
    <w:rsid w:val="007A1C8C"/>
    <w:rsid w:val="007A2762"/>
    <w:rsid w:val="007A4C25"/>
    <w:rsid w:val="007B0611"/>
    <w:rsid w:val="007B14AF"/>
    <w:rsid w:val="007B17A2"/>
    <w:rsid w:val="007B2128"/>
    <w:rsid w:val="007B2BFB"/>
    <w:rsid w:val="007B43B5"/>
    <w:rsid w:val="007B5033"/>
    <w:rsid w:val="007B58C8"/>
    <w:rsid w:val="007B5C79"/>
    <w:rsid w:val="007B6723"/>
    <w:rsid w:val="007B6744"/>
    <w:rsid w:val="007C087E"/>
    <w:rsid w:val="007C122B"/>
    <w:rsid w:val="007C1734"/>
    <w:rsid w:val="007C1AC7"/>
    <w:rsid w:val="007C41C0"/>
    <w:rsid w:val="007C4A4D"/>
    <w:rsid w:val="007C4C58"/>
    <w:rsid w:val="007C4F2C"/>
    <w:rsid w:val="007C5848"/>
    <w:rsid w:val="007C5D51"/>
    <w:rsid w:val="007C6B96"/>
    <w:rsid w:val="007C7131"/>
    <w:rsid w:val="007C75F8"/>
    <w:rsid w:val="007C7A8A"/>
    <w:rsid w:val="007D0861"/>
    <w:rsid w:val="007D0E5D"/>
    <w:rsid w:val="007D291D"/>
    <w:rsid w:val="007D2EF1"/>
    <w:rsid w:val="007D2F24"/>
    <w:rsid w:val="007D3057"/>
    <w:rsid w:val="007D3064"/>
    <w:rsid w:val="007D5499"/>
    <w:rsid w:val="007D5803"/>
    <w:rsid w:val="007D5FDB"/>
    <w:rsid w:val="007D6A3A"/>
    <w:rsid w:val="007D6C58"/>
    <w:rsid w:val="007D71AC"/>
    <w:rsid w:val="007D7FDB"/>
    <w:rsid w:val="007E079A"/>
    <w:rsid w:val="007E14E3"/>
    <w:rsid w:val="007E17B0"/>
    <w:rsid w:val="007E3DA7"/>
    <w:rsid w:val="007E5447"/>
    <w:rsid w:val="007E5929"/>
    <w:rsid w:val="007E5BF5"/>
    <w:rsid w:val="007E5C71"/>
    <w:rsid w:val="007E5EB5"/>
    <w:rsid w:val="007E643E"/>
    <w:rsid w:val="007F0779"/>
    <w:rsid w:val="007F10AE"/>
    <w:rsid w:val="007F1A57"/>
    <w:rsid w:val="007F1FF1"/>
    <w:rsid w:val="007F2487"/>
    <w:rsid w:val="007F28DF"/>
    <w:rsid w:val="007F2EC1"/>
    <w:rsid w:val="007F308F"/>
    <w:rsid w:val="007F3752"/>
    <w:rsid w:val="007F3BB6"/>
    <w:rsid w:val="007F3EE5"/>
    <w:rsid w:val="007F4654"/>
    <w:rsid w:val="007F48FB"/>
    <w:rsid w:val="007F561A"/>
    <w:rsid w:val="00800607"/>
    <w:rsid w:val="00800F21"/>
    <w:rsid w:val="00801194"/>
    <w:rsid w:val="00801606"/>
    <w:rsid w:val="008018D5"/>
    <w:rsid w:val="00801F41"/>
    <w:rsid w:val="00802371"/>
    <w:rsid w:val="008027EC"/>
    <w:rsid w:val="008028F8"/>
    <w:rsid w:val="00803D89"/>
    <w:rsid w:val="008047A5"/>
    <w:rsid w:val="0080533A"/>
    <w:rsid w:val="008053FC"/>
    <w:rsid w:val="008056CB"/>
    <w:rsid w:val="0080573F"/>
    <w:rsid w:val="00805F0A"/>
    <w:rsid w:val="00807320"/>
    <w:rsid w:val="00807DB4"/>
    <w:rsid w:val="008103B3"/>
    <w:rsid w:val="00811019"/>
    <w:rsid w:val="00811195"/>
    <w:rsid w:val="00811678"/>
    <w:rsid w:val="00811ADA"/>
    <w:rsid w:val="00814A3B"/>
    <w:rsid w:val="00814B96"/>
    <w:rsid w:val="00814EDF"/>
    <w:rsid w:val="00815659"/>
    <w:rsid w:val="0081693F"/>
    <w:rsid w:val="0081710F"/>
    <w:rsid w:val="00820AD2"/>
    <w:rsid w:val="008210D6"/>
    <w:rsid w:val="00821104"/>
    <w:rsid w:val="00821A4A"/>
    <w:rsid w:val="00822227"/>
    <w:rsid w:val="008230EA"/>
    <w:rsid w:val="0082319F"/>
    <w:rsid w:val="008231EE"/>
    <w:rsid w:val="00823FAF"/>
    <w:rsid w:val="0082473E"/>
    <w:rsid w:val="00824858"/>
    <w:rsid w:val="00825B9F"/>
    <w:rsid w:val="00826566"/>
    <w:rsid w:val="00826AC4"/>
    <w:rsid w:val="00827A14"/>
    <w:rsid w:val="0083002B"/>
    <w:rsid w:val="00830B4F"/>
    <w:rsid w:val="008313D0"/>
    <w:rsid w:val="00831913"/>
    <w:rsid w:val="00832788"/>
    <w:rsid w:val="008339EC"/>
    <w:rsid w:val="00833E4B"/>
    <w:rsid w:val="00833FDA"/>
    <w:rsid w:val="00834C16"/>
    <w:rsid w:val="00835043"/>
    <w:rsid w:val="008354AD"/>
    <w:rsid w:val="0083615F"/>
    <w:rsid w:val="0083742B"/>
    <w:rsid w:val="0083777F"/>
    <w:rsid w:val="008404CE"/>
    <w:rsid w:val="00840C2D"/>
    <w:rsid w:val="00840D04"/>
    <w:rsid w:val="00841917"/>
    <w:rsid w:val="00841B9B"/>
    <w:rsid w:val="00841D51"/>
    <w:rsid w:val="00841D70"/>
    <w:rsid w:val="00842338"/>
    <w:rsid w:val="008425ED"/>
    <w:rsid w:val="00842F80"/>
    <w:rsid w:val="008432E5"/>
    <w:rsid w:val="008436CD"/>
    <w:rsid w:val="008438DE"/>
    <w:rsid w:val="00844440"/>
    <w:rsid w:val="00844793"/>
    <w:rsid w:val="00844851"/>
    <w:rsid w:val="008449A6"/>
    <w:rsid w:val="00844A14"/>
    <w:rsid w:val="0084614A"/>
    <w:rsid w:val="00846A4C"/>
    <w:rsid w:val="00846C4B"/>
    <w:rsid w:val="008503C2"/>
    <w:rsid w:val="0085069D"/>
    <w:rsid w:val="0085087A"/>
    <w:rsid w:val="00851449"/>
    <w:rsid w:val="00851479"/>
    <w:rsid w:val="00851852"/>
    <w:rsid w:val="00853574"/>
    <w:rsid w:val="008545B8"/>
    <w:rsid w:val="00854FF7"/>
    <w:rsid w:val="0085515A"/>
    <w:rsid w:val="008552A1"/>
    <w:rsid w:val="00855972"/>
    <w:rsid w:val="008559A6"/>
    <w:rsid w:val="00855C8A"/>
    <w:rsid w:val="00855E20"/>
    <w:rsid w:val="00855F3D"/>
    <w:rsid w:val="008560B7"/>
    <w:rsid w:val="00856689"/>
    <w:rsid w:val="00856D7F"/>
    <w:rsid w:val="008602D1"/>
    <w:rsid w:val="00860440"/>
    <w:rsid w:val="00860C9C"/>
    <w:rsid w:val="00861298"/>
    <w:rsid w:val="00862309"/>
    <w:rsid w:val="0086327B"/>
    <w:rsid w:val="00863593"/>
    <w:rsid w:val="00863A7B"/>
    <w:rsid w:val="00865A71"/>
    <w:rsid w:val="00866DF8"/>
    <w:rsid w:val="008672C5"/>
    <w:rsid w:val="008677B8"/>
    <w:rsid w:val="00867DDD"/>
    <w:rsid w:val="00870D9A"/>
    <w:rsid w:val="00871535"/>
    <w:rsid w:val="00871C0F"/>
    <w:rsid w:val="008725EB"/>
    <w:rsid w:val="00873328"/>
    <w:rsid w:val="00873D99"/>
    <w:rsid w:val="008740E5"/>
    <w:rsid w:val="00875644"/>
    <w:rsid w:val="00875C1A"/>
    <w:rsid w:val="00876185"/>
    <w:rsid w:val="0087648A"/>
    <w:rsid w:val="008766D1"/>
    <w:rsid w:val="00877C69"/>
    <w:rsid w:val="0088067B"/>
    <w:rsid w:val="0088088E"/>
    <w:rsid w:val="008812D8"/>
    <w:rsid w:val="008821C4"/>
    <w:rsid w:val="00882D43"/>
    <w:rsid w:val="00882FC1"/>
    <w:rsid w:val="00884242"/>
    <w:rsid w:val="00884937"/>
    <w:rsid w:val="008850A5"/>
    <w:rsid w:val="008852BC"/>
    <w:rsid w:val="0088576D"/>
    <w:rsid w:val="00885D20"/>
    <w:rsid w:val="0088682F"/>
    <w:rsid w:val="0088687B"/>
    <w:rsid w:val="008870E7"/>
    <w:rsid w:val="00887958"/>
    <w:rsid w:val="00887A85"/>
    <w:rsid w:val="00887CB3"/>
    <w:rsid w:val="00891921"/>
    <w:rsid w:val="00892578"/>
    <w:rsid w:val="00892AA2"/>
    <w:rsid w:val="0089309D"/>
    <w:rsid w:val="0089436A"/>
    <w:rsid w:val="00894EC4"/>
    <w:rsid w:val="0089532C"/>
    <w:rsid w:val="008959E7"/>
    <w:rsid w:val="008963B9"/>
    <w:rsid w:val="0089753A"/>
    <w:rsid w:val="00897EF5"/>
    <w:rsid w:val="008A0455"/>
    <w:rsid w:val="008A0C97"/>
    <w:rsid w:val="008A149F"/>
    <w:rsid w:val="008A1899"/>
    <w:rsid w:val="008A1B2F"/>
    <w:rsid w:val="008A2A98"/>
    <w:rsid w:val="008A3C1C"/>
    <w:rsid w:val="008A5250"/>
    <w:rsid w:val="008A54C2"/>
    <w:rsid w:val="008A5839"/>
    <w:rsid w:val="008A5E5C"/>
    <w:rsid w:val="008A7615"/>
    <w:rsid w:val="008A7C2F"/>
    <w:rsid w:val="008B0FB9"/>
    <w:rsid w:val="008B1279"/>
    <w:rsid w:val="008B1F6C"/>
    <w:rsid w:val="008B246B"/>
    <w:rsid w:val="008B3C85"/>
    <w:rsid w:val="008B5734"/>
    <w:rsid w:val="008B58DB"/>
    <w:rsid w:val="008B6615"/>
    <w:rsid w:val="008C0049"/>
    <w:rsid w:val="008C1EFC"/>
    <w:rsid w:val="008C2D5A"/>
    <w:rsid w:val="008C327C"/>
    <w:rsid w:val="008C3520"/>
    <w:rsid w:val="008C3569"/>
    <w:rsid w:val="008C3D06"/>
    <w:rsid w:val="008C6C5D"/>
    <w:rsid w:val="008C6C86"/>
    <w:rsid w:val="008C7147"/>
    <w:rsid w:val="008C71F7"/>
    <w:rsid w:val="008D088F"/>
    <w:rsid w:val="008D0F97"/>
    <w:rsid w:val="008D34BB"/>
    <w:rsid w:val="008D448E"/>
    <w:rsid w:val="008D4AF1"/>
    <w:rsid w:val="008D56EF"/>
    <w:rsid w:val="008D5713"/>
    <w:rsid w:val="008D61FC"/>
    <w:rsid w:val="008D6316"/>
    <w:rsid w:val="008D64BA"/>
    <w:rsid w:val="008D6846"/>
    <w:rsid w:val="008D7531"/>
    <w:rsid w:val="008D7D5F"/>
    <w:rsid w:val="008E0BD3"/>
    <w:rsid w:val="008E1031"/>
    <w:rsid w:val="008E145C"/>
    <w:rsid w:val="008E1ECA"/>
    <w:rsid w:val="008E2DD8"/>
    <w:rsid w:val="008E4125"/>
    <w:rsid w:val="008E4350"/>
    <w:rsid w:val="008E51CE"/>
    <w:rsid w:val="008E5DB8"/>
    <w:rsid w:val="008E6950"/>
    <w:rsid w:val="008E69CD"/>
    <w:rsid w:val="008E7FEE"/>
    <w:rsid w:val="008F0080"/>
    <w:rsid w:val="008F01C7"/>
    <w:rsid w:val="008F09B0"/>
    <w:rsid w:val="008F14A8"/>
    <w:rsid w:val="008F1CC8"/>
    <w:rsid w:val="008F1E09"/>
    <w:rsid w:val="008F2165"/>
    <w:rsid w:val="008F2F9A"/>
    <w:rsid w:val="008F31E2"/>
    <w:rsid w:val="008F3492"/>
    <w:rsid w:val="008F3D50"/>
    <w:rsid w:val="008F4FC4"/>
    <w:rsid w:val="008F5542"/>
    <w:rsid w:val="008F6C4B"/>
    <w:rsid w:val="008F72AC"/>
    <w:rsid w:val="008F7784"/>
    <w:rsid w:val="008F784A"/>
    <w:rsid w:val="008F7A0A"/>
    <w:rsid w:val="008F7D58"/>
    <w:rsid w:val="009006A4"/>
    <w:rsid w:val="009007C1"/>
    <w:rsid w:val="00900C11"/>
    <w:rsid w:val="0090154A"/>
    <w:rsid w:val="00901E67"/>
    <w:rsid w:val="00903114"/>
    <w:rsid w:val="00903B46"/>
    <w:rsid w:val="00905437"/>
    <w:rsid w:val="0090663E"/>
    <w:rsid w:val="00906A16"/>
    <w:rsid w:val="00910092"/>
    <w:rsid w:val="009103BA"/>
    <w:rsid w:val="00910519"/>
    <w:rsid w:val="0091077B"/>
    <w:rsid w:val="00910A0E"/>
    <w:rsid w:val="00911B1B"/>
    <w:rsid w:val="00912DF2"/>
    <w:rsid w:val="00913D6F"/>
    <w:rsid w:val="00914FEA"/>
    <w:rsid w:val="00915078"/>
    <w:rsid w:val="00915BD9"/>
    <w:rsid w:val="00917B6F"/>
    <w:rsid w:val="00921833"/>
    <w:rsid w:val="00921BAA"/>
    <w:rsid w:val="00921E90"/>
    <w:rsid w:val="00922705"/>
    <w:rsid w:val="00923517"/>
    <w:rsid w:val="00923F9B"/>
    <w:rsid w:val="00926488"/>
    <w:rsid w:val="009265E6"/>
    <w:rsid w:val="009269F0"/>
    <w:rsid w:val="00927928"/>
    <w:rsid w:val="0092794B"/>
    <w:rsid w:val="009279A3"/>
    <w:rsid w:val="00927DAA"/>
    <w:rsid w:val="00930FC5"/>
    <w:rsid w:val="00931D62"/>
    <w:rsid w:val="0093306B"/>
    <w:rsid w:val="00933EA8"/>
    <w:rsid w:val="00934402"/>
    <w:rsid w:val="009344BB"/>
    <w:rsid w:val="00934755"/>
    <w:rsid w:val="00936A03"/>
    <w:rsid w:val="00936E02"/>
    <w:rsid w:val="009371CD"/>
    <w:rsid w:val="0094000F"/>
    <w:rsid w:val="00940C4D"/>
    <w:rsid w:val="00940F52"/>
    <w:rsid w:val="00942638"/>
    <w:rsid w:val="009428DF"/>
    <w:rsid w:val="009435E7"/>
    <w:rsid w:val="00943979"/>
    <w:rsid w:val="009439CF"/>
    <w:rsid w:val="009465A2"/>
    <w:rsid w:val="00947F98"/>
    <w:rsid w:val="00950642"/>
    <w:rsid w:val="00950C6D"/>
    <w:rsid w:val="009513ED"/>
    <w:rsid w:val="00951F4D"/>
    <w:rsid w:val="00952268"/>
    <w:rsid w:val="009523A2"/>
    <w:rsid w:val="00953A1A"/>
    <w:rsid w:val="00954062"/>
    <w:rsid w:val="009540D1"/>
    <w:rsid w:val="009544A3"/>
    <w:rsid w:val="00954A6A"/>
    <w:rsid w:val="00955248"/>
    <w:rsid w:val="00955D48"/>
    <w:rsid w:val="00956452"/>
    <w:rsid w:val="00956A27"/>
    <w:rsid w:val="00957155"/>
    <w:rsid w:val="00960738"/>
    <w:rsid w:val="009612E2"/>
    <w:rsid w:val="009613A7"/>
    <w:rsid w:val="009614E3"/>
    <w:rsid w:val="00961A30"/>
    <w:rsid w:val="00961B0E"/>
    <w:rsid w:val="00962F7A"/>
    <w:rsid w:val="00962FD4"/>
    <w:rsid w:val="00963073"/>
    <w:rsid w:val="0096329A"/>
    <w:rsid w:val="009632B8"/>
    <w:rsid w:val="00964AFB"/>
    <w:rsid w:val="00964D01"/>
    <w:rsid w:val="00964EFD"/>
    <w:rsid w:val="00965DB5"/>
    <w:rsid w:val="009666E2"/>
    <w:rsid w:val="00966F24"/>
    <w:rsid w:val="009672DB"/>
    <w:rsid w:val="00967376"/>
    <w:rsid w:val="0096757B"/>
    <w:rsid w:val="009713BE"/>
    <w:rsid w:val="00971DA3"/>
    <w:rsid w:val="00972954"/>
    <w:rsid w:val="009731C6"/>
    <w:rsid w:val="0097365A"/>
    <w:rsid w:val="00973A71"/>
    <w:rsid w:val="00975C70"/>
    <w:rsid w:val="00975F41"/>
    <w:rsid w:val="009761CD"/>
    <w:rsid w:val="0097696D"/>
    <w:rsid w:val="00976AE4"/>
    <w:rsid w:val="00977379"/>
    <w:rsid w:val="00977400"/>
    <w:rsid w:val="009804CA"/>
    <w:rsid w:val="00980C83"/>
    <w:rsid w:val="00981251"/>
    <w:rsid w:val="00982900"/>
    <w:rsid w:val="009834E1"/>
    <w:rsid w:val="00983F15"/>
    <w:rsid w:val="009842C0"/>
    <w:rsid w:val="009848F2"/>
    <w:rsid w:val="00984D95"/>
    <w:rsid w:val="009851FC"/>
    <w:rsid w:val="00986007"/>
    <w:rsid w:val="00987B57"/>
    <w:rsid w:val="00987B6D"/>
    <w:rsid w:val="00987CAB"/>
    <w:rsid w:val="009900F1"/>
    <w:rsid w:val="009911AF"/>
    <w:rsid w:val="00991D81"/>
    <w:rsid w:val="009927C8"/>
    <w:rsid w:val="00994E2F"/>
    <w:rsid w:val="00997D16"/>
    <w:rsid w:val="009A0277"/>
    <w:rsid w:val="009A05F2"/>
    <w:rsid w:val="009A0751"/>
    <w:rsid w:val="009A0A16"/>
    <w:rsid w:val="009A116A"/>
    <w:rsid w:val="009A157A"/>
    <w:rsid w:val="009A160E"/>
    <w:rsid w:val="009A1A72"/>
    <w:rsid w:val="009A272C"/>
    <w:rsid w:val="009A2E96"/>
    <w:rsid w:val="009A3135"/>
    <w:rsid w:val="009A338B"/>
    <w:rsid w:val="009A3C2F"/>
    <w:rsid w:val="009A482A"/>
    <w:rsid w:val="009A53EA"/>
    <w:rsid w:val="009A58A7"/>
    <w:rsid w:val="009A5947"/>
    <w:rsid w:val="009B00F8"/>
    <w:rsid w:val="009B092E"/>
    <w:rsid w:val="009B298E"/>
    <w:rsid w:val="009B37B8"/>
    <w:rsid w:val="009B4AB2"/>
    <w:rsid w:val="009B5FCB"/>
    <w:rsid w:val="009B7908"/>
    <w:rsid w:val="009B79CE"/>
    <w:rsid w:val="009C0539"/>
    <w:rsid w:val="009C0893"/>
    <w:rsid w:val="009C09FE"/>
    <w:rsid w:val="009C1AE6"/>
    <w:rsid w:val="009C1DA7"/>
    <w:rsid w:val="009C1DB8"/>
    <w:rsid w:val="009C2132"/>
    <w:rsid w:val="009C3E3A"/>
    <w:rsid w:val="009C4538"/>
    <w:rsid w:val="009C4C99"/>
    <w:rsid w:val="009C4DA3"/>
    <w:rsid w:val="009C4DDA"/>
    <w:rsid w:val="009C538B"/>
    <w:rsid w:val="009C6615"/>
    <w:rsid w:val="009C6718"/>
    <w:rsid w:val="009C69ED"/>
    <w:rsid w:val="009D0634"/>
    <w:rsid w:val="009D08C2"/>
    <w:rsid w:val="009D0ABA"/>
    <w:rsid w:val="009D13CD"/>
    <w:rsid w:val="009D14AA"/>
    <w:rsid w:val="009D17F4"/>
    <w:rsid w:val="009D2B50"/>
    <w:rsid w:val="009D2BF8"/>
    <w:rsid w:val="009D3693"/>
    <w:rsid w:val="009D3D67"/>
    <w:rsid w:val="009D44B0"/>
    <w:rsid w:val="009D4DAC"/>
    <w:rsid w:val="009D6FC5"/>
    <w:rsid w:val="009D707B"/>
    <w:rsid w:val="009E0E12"/>
    <w:rsid w:val="009E19E4"/>
    <w:rsid w:val="009E2904"/>
    <w:rsid w:val="009E2CAF"/>
    <w:rsid w:val="009E3FB1"/>
    <w:rsid w:val="009E41C8"/>
    <w:rsid w:val="009E49BA"/>
    <w:rsid w:val="009E512D"/>
    <w:rsid w:val="009E5321"/>
    <w:rsid w:val="009E58D3"/>
    <w:rsid w:val="009E621F"/>
    <w:rsid w:val="009E74A9"/>
    <w:rsid w:val="009F0868"/>
    <w:rsid w:val="009F09D3"/>
    <w:rsid w:val="009F0AA0"/>
    <w:rsid w:val="009F19A7"/>
    <w:rsid w:val="009F252B"/>
    <w:rsid w:val="009F294B"/>
    <w:rsid w:val="009F3593"/>
    <w:rsid w:val="009F3A65"/>
    <w:rsid w:val="009F3C3F"/>
    <w:rsid w:val="009F4258"/>
    <w:rsid w:val="009F439E"/>
    <w:rsid w:val="009F5176"/>
    <w:rsid w:val="009F5D31"/>
    <w:rsid w:val="009F74A6"/>
    <w:rsid w:val="00A003F9"/>
    <w:rsid w:val="00A008F4"/>
    <w:rsid w:val="00A00CC7"/>
    <w:rsid w:val="00A014F1"/>
    <w:rsid w:val="00A01DCC"/>
    <w:rsid w:val="00A025BF"/>
    <w:rsid w:val="00A02C67"/>
    <w:rsid w:val="00A03510"/>
    <w:rsid w:val="00A03656"/>
    <w:rsid w:val="00A03801"/>
    <w:rsid w:val="00A044AB"/>
    <w:rsid w:val="00A04AA7"/>
    <w:rsid w:val="00A05907"/>
    <w:rsid w:val="00A06563"/>
    <w:rsid w:val="00A07CC3"/>
    <w:rsid w:val="00A10A3F"/>
    <w:rsid w:val="00A1275A"/>
    <w:rsid w:val="00A12822"/>
    <w:rsid w:val="00A129A9"/>
    <w:rsid w:val="00A12B1D"/>
    <w:rsid w:val="00A13081"/>
    <w:rsid w:val="00A1362C"/>
    <w:rsid w:val="00A13C25"/>
    <w:rsid w:val="00A14997"/>
    <w:rsid w:val="00A15B84"/>
    <w:rsid w:val="00A15E20"/>
    <w:rsid w:val="00A16E7C"/>
    <w:rsid w:val="00A171A5"/>
    <w:rsid w:val="00A17D23"/>
    <w:rsid w:val="00A20206"/>
    <w:rsid w:val="00A20404"/>
    <w:rsid w:val="00A20480"/>
    <w:rsid w:val="00A20881"/>
    <w:rsid w:val="00A20A68"/>
    <w:rsid w:val="00A2145B"/>
    <w:rsid w:val="00A22A71"/>
    <w:rsid w:val="00A22C6E"/>
    <w:rsid w:val="00A236D8"/>
    <w:rsid w:val="00A237A0"/>
    <w:rsid w:val="00A24173"/>
    <w:rsid w:val="00A2441F"/>
    <w:rsid w:val="00A246CC"/>
    <w:rsid w:val="00A25030"/>
    <w:rsid w:val="00A25494"/>
    <w:rsid w:val="00A25667"/>
    <w:rsid w:val="00A2599D"/>
    <w:rsid w:val="00A272DB"/>
    <w:rsid w:val="00A3088D"/>
    <w:rsid w:val="00A308D5"/>
    <w:rsid w:val="00A3152F"/>
    <w:rsid w:val="00A32434"/>
    <w:rsid w:val="00A32E42"/>
    <w:rsid w:val="00A33D94"/>
    <w:rsid w:val="00A343E4"/>
    <w:rsid w:val="00A34DAE"/>
    <w:rsid w:val="00A34FFA"/>
    <w:rsid w:val="00A35D16"/>
    <w:rsid w:val="00A36566"/>
    <w:rsid w:val="00A37406"/>
    <w:rsid w:val="00A37491"/>
    <w:rsid w:val="00A37A50"/>
    <w:rsid w:val="00A404F3"/>
    <w:rsid w:val="00A40ED7"/>
    <w:rsid w:val="00A42773"/>
    <w:rsid w:val="00A429F3"/>
    <w:rsid w:val="00A43ADE"/>
    <w:rsid w:val="00A43F5F"/>
    <w:rsid w:val="00A457B8"/>
    <w:rsid w:val="00A45DD2"/>
    <w:rsid w:val="00A46A77"/>
    <w:rsid w:val="00A47B45"/>
    <w:rsid w:val="00A50B38"/>
    <w:rsid w:val="00A50B54"/>
    <w:rsid w:val="00A51065"/>
    <w:rsid w:val="00A5178E"/>
    <w:rsid w:val="00A5256D"/>
    <w:rsid w:val="00A537F5"/>
    <w:rsid w:val="00A5426B"/>
    <w:rsid w:val="00A542F2"/>
    <w:rsid w:val="00A54424"/>
    <w:rsid w:val="00A54C89"/>
    <w:rsid w:val="00A54CC2"/>
    <w:rsid w:val="00A556EA"/>
    <w:rsid w:val="00A557EE"/>
    <w:rsid w:val="00A56570"/>
    <w:rsid w:val="00A565D7"/>
    <w:rsid w:val="00A56CC0"/>
    <w:rsid w:val="00A57C69"/>
    <w:rsid w:val="00A60423"/>
    <w:rsid w:val="00A60F8E"/>
    <w:rsid w:val="00A611A8"/>
    <w:rsid w:val="00A612AB"/>
    <w:rsid w:val="00A61E84"/>
    <w:rsid w:val="00A623F9"/>
    <w:rsid w:val="00A63E14"/>
    <w:rsid w:val="00A64877"/>
    <w:rsid w:val="00A657E1"/>
    <w:rsid w:val="00A67E86"/>
    <w:rsid w:val="00A71603"/>
    <w:rsid w:val="00A717A1"/>
    <w:rsid w:val="00A71805"/>
    <w:rsid w:val="00A720F4"/>
    <w:rsid w:val="00A728DB"/>
    <w:rsid w:val="00A7292E"/>
    <w:rsid w:val="00A72F28"/>
    <w:rsid w:val="00A73B67"/>
    <w:rsid w:val="00A73BE1"/>
    <w:rsid w:val="00A73DFB"/>
    <w:rsid w:val="00A73EB6"/>
    <w:rsid w:val="00A74768"/>
    <w:rsid w:val="00A74D56"/>
    <w:rsid w:val="00A75B04"/>
    <w:rsid w:val="00A75D25"/>
    <w:rsid w:val="00A77CFE"/>
    <w:rsid w:val="00A77E26"/>
    <w:rsid w:val="00A80F22"/>
    <w:rsid w:val="00A81C5C"/>
    <w:rsid w:val="00A820B4"/>
    <w:rsid w:val="00A826C5"/>
    <w:rsid w:val="00A8295E"/>
    <w:rsid w:val="00A82F13"/>
    <w:rsid w:val="00A83271"/>
    <w:rsid w:val="00A834CC"/>
    <w:rsid w:val="00A83844"/>
    <w:rsid w:val="00A83D9B"/>
    <w:rsid w:val="00A83EF2"/>
    <w:rsid w:val="00A84D86"/>
    <w:rsid w:val="00A851F0"/>
    <w:rsid w:val="00A85B81"/>
    <w:rsid w:val="00A86317"/>
    <w:rsid w:val="00A87452"/>
    <w:rsid w:val="00A874C7"/>
    <w:rsid w:val="00A87549"/>
    <w:rsid w:val="00A8777B"/>
    <w:rsid w:val="00A879AB"/>
    <w:rsid w:val="00A90544"/>
    <w:rsid w:val="00A90CBA"/>
    <w:rsid w:val="00A912C5"/>
    <w:rsid w:val="00A91754"/>
    <w:rsid w:val="00A920E5"/>
    <w:rsid w:val="00A931A8"/>
    <w:rsid w:val="00A933EB"/>
    <w:rsid w:val="00A93E4B"/>
    <w:rsid w:val="00A94069"/>
    <w:rsid w:val="00A946B9"/>
    <w:rsid w:val="00A95AA7"/>
    <w:rsid w:val="00A95B02"/>
    <w:rsid w:val="00A96338"/>
    <w:rsid w:val="00A9636C"/>
    <w:rsid w:val="00A96C69"/>
    <w:rsid w:val="00A97D6C"/>
    <w:rsid w:val="00AA1501"/>
    <w:rsid w:val="00AA1797"/>
    <w:rsid w:val="00AA207D"/>
    <w:rsid w:val="00AA2233"/>
    <w:rsid w:val="00AA2475"/>
    <w:rsid w:val="00AA25E9"/>
    <w:rsid w:val="00AA3968"/>
    <w:rsid w:val="00AA4CF2"/>
    <w:rsid w:val="00AA6323"/>
    <w:rsid w:val="00AA632C"/>
    <w:rsid w:val="00AA68B6"/>
    <w:rsid w:val="00AA69C6"/>
    <w:rsid w:val="00AA6F72"/>
    <w:rsid w:val="00AA71F9"/>
    <w:rsid w:val="00AA733C"/>
    <w:rsid w:val="00AA7B3B"/>
    <w:rsid w:val="00AA7C35"/>
    <w:rsid w:val="00AB064F"/>
    <w:rsid w:val="00AB080D"/>
    <w:rsid w:val="00AB0880"/>
    <w:rsid w:val="00AB1027"/>
    <w:rsid w:val="00AB1469"/>
    <w:rsid w:val="00AB15C8"/>
    <w:rsid w:val="00AB1D09"/>
    <w:rsid w:val="00AB1D1A"/>
    <w:rsid w:val="00AB22F2"/>
    <w:rsid w:val="00AB2944"/>
    <w:rsid w:val="00AB2A80"/>
    <w:rsid w:val="00AB2B22"/>
    <w:rsid w:val="00AB3571"/>
    <w:rsid w:val="00AB38F6"/>
    <w:rsid w:val="00AB3D1D"/>
    <w:rsid w:val="00AB3E83"/>
    <w:rsid w:val="00AB4F84"/>
    <w:rsid w:val="00AB5909"/>
    <w:rsid w:val="00AB6571"/>
    <w:rsid w:val="00AB738C"/>
    <w:rsid w:val="00AB7C4B"/>
    <w:rsid w:val="00AC0257"/>
    <w:rsid w:val="00AC0716"/>
    <w:rsid w:val="00AC0746"/>
    <w:rsid w:val="00AC082B"/>
    <w:rsid w:val="00AC0DDA"/>
    <w:rsid w:val="00AC0F58"/>
    <w:rsid w:val="00AC16F9"/>
    <w:rsid w:val="00AC1DDB"/>
    <w:rsid w:val="00AC1ED9"/>
    <w:rsid w:val="00AC2488"/>
    <w:rsid w:val="00AC382A"/>
    <w:rsid w:val="00AC408A"/>
    <w:rsid w:val="00AC531B"/>
    <w:rsid w:val="00AC6B59"/>
    <w:rsid w:val="00AC6F87"/>
    <w:rsid w:val="00AC7855"/>
    <w:rsid w:val="00AC7BE8"/>
    <w:rsid w:val="00AD051F"/>
    <w:rsid w:val="00AD1166"/>
    <w:rsid w:val="00AD1803"/>
    <w:rsid w:val="00AD183B"/>
    <w:rsid w:val="00AD189D"/>
    <w:rsid w:val="00AD21A5"/>
    <w:rsid w:val="00AD2914"/>
    <w:rsid w:val="00AD31D6"/>
    <w:rsid w:val="00AD3959"/>
    <w:rsid w:val="00AD40BE"/>
    <w:rsid w:val="00AD4848"/>
    <w:rsid w:val="00AD5115"/>
    <w:rsid w:val="00AD54E6"/>
    <w:rsid w:val="00AD5FD8"/>
    <w:rsid w:val="00AD6091"/>
    <w:rsid w:val="00AD66A3"/>
    <w:rsid w:val="00AD6B30"/>
    <w:rsid w:val="00AD6F1C"/>
    <w:rsid w:val="00AD785B"/>
    <w:rsid w:val="00AD7B69"/>
    <w:rsid w:val="00AE1312"/>
    <w:rsid w:val="00AE16FE"/>
    <w:rsid w:val="00AE1A2D"/>
    <w:rsid w:val="00AE2C4A"/>
    <w:rsid w:val="00AE38C6"/>
    <w:rsid w:val="00AE3A88"/>
    <w:rsid w:val="00AE437A"/>
    <w:rsid w:val="00AE44FA"/>
    <w:rsid w:val="00AE5425"/>
    <w:rsid w:val="00AE79C8"/>
    <w:rsid w:val="00AF013D"/>
    <w:rsid w:val="00AF074D"/>
    <w:rsid w:val="00AF1088"/>
    <w:rsid w:val="00AF14BC"/>
    <w:rsid w:val="00AF15FB"/>
    <w:rsid w:val="00AF179F"/>
    <w:rsid w:val="00AF26C8"/>
    <w:rsid w:val="00AF2ADF"/>
    <w:rsid w:val="00AF2BD0"/>
    <w:rsid w:val="00AF33FD"/>
    <w:rsid w:val="00AF3B42"/>
    <w:rsid w:val="00AF3F82"/>
    <w:rsid w:val="00AF467F"/>
    <w:rsid w:val="00AF4FE7"/>
    <w:rsid w:val="00AF682B"/>
    <w:rsid w:val="00AF6AD6"/>
    <w:rsid w:val="00AF76F6"/>
    <w:rsid w:val="00AF7C30"/>
    <w:rsid w:val="00AF7ED2"/>
    <w:rsid w:val="00B00217"/>
    <w:rsid w:val="00B006D5"/>
    <w:rsid w:val="00B01F19"/>
    <w:rsid w:val="00B0288C"/>
    <w:rsid w:val="00B02BA3"/>
    <w:rsid w:val="00B03E47"/>
    <w:rsid w:val="00B061CC"/>
    <w:rsid w:val="00B062AF"/>
    <w:rsid w:val="00B066E1"/>
    <w:rsid w:val="00B1005D"/>
    <w:rsid w:val="00B14837"/>
    <w:rsid w:val="00B150D1"/>
    <w:rsid w:val="00B155AD"/>
    <w:rsid w:val="00B17BF1"/>
    <w:rsid w:val="00B17EEF"/>
    <w:rsid w:val="00B206F8"/>
    <w:rsid w:val="00B217B8"/>
    <w:rsid w:val="00B21A61"/>
    <w:rsid w:val="00B21DA9"/>
    <w:rsid w:val="00B22037"/>
    <w:rsid w:val="00B220F0"/>
    <w:rsid w:val="00B2328E"/>
    <w:rsid w:val="00B24523"/>
    <w:rsid w:val="00B246DA"/>
    <w:rsid w:val="00B2530E"/>
    <w:rsid w:val="00B2573E"/>
    <w:rsid w:val="00B27A7D"/>
    <w:rsid w:val="00B30001"/>
    <w:rsid w:val="00B30183"/>
    <w:rsid w:val="00B30A7D"/>
    <w:rsid w:val="00B317D1"/>
    <w:rsid w:val="00B318EF"/>
    <w:rsid w:val="00B33391"/>
    <w:rsid w:val="00B33AFF"/>
    <w:rsid w:val="00B34314"/>
    <w:rsid w:val="00B36FD2"/>
    <w:rsid w:val="00B376E9"/>
    <w:rsid w:val="00B41C7C"/>
    <w:rsid w:val="00B41D4F"/>
    <w:rsid w:val="00B42318"/>
    <w:rsid w:val="00B4286B"/>
    <w:rsid w:val="00B42A7E"/>
    <w:rsid w:val="00B42AE8"/>
    <w:rsid w:val="00B43F31"/>
    <w:rsid w:val="00B45B78"/>
    <w:rsid w:val="00B461C3"/>
    <w:rsid w:val="00B4657A"/>
    <w:rsid w:val="00B46810"/>
    <w:rsid w:val="00B474D4"/>
    <w:rsid w:val="00B4750F"/>
    <w:rsid w:val="00B4756E"/>
    <w:rsid w:val="00B518D0"/>
    <w:rsid w:val="00B5193F"/>
    <w:rsid w:val="00B52A69"/>
    <w:rsid w:val="00B539AD"/>
    <w:rsid w:val="00B54C51"/>
    <w:rsid w:val="00B55D14"/>
    <w:rsid w:val="00B56951"/>
    <w:rsid w:val="00B56DF4"/>
    <w:rsid w:val="00B57DB5"/>
    <w:rsid w:val="00B6210C"/>
    <w:rsid w:val="00B621FF"/>
    <w:rsid w:val="00B65506"/>
    <w:rsid w:val="00B66094"/>
    <w:rsid w:val="00B7127E"/>
    <w:rsid w:val="00B71821"/>
    <w:rsid w:val="00B71A04"/>
    <w:rsid w:val="00B7416B"/>
    <w:rsid w:val="00B74653"/>
    <w:rsid w:val="00B74EFA"/>
    <w:rsid w:val="00B75A67"/>
    <w:rsid w:val="00B75B9C"/>
    <w:rsid w:val="00B80F93"/>
    <w:rsid w:val="00B81103"/>
    <w:rsid w:val="00B8128E"/>
    <w:rsid w:val="00B81A5D"/>
    <w:rsid w:val="00B81CAE"/>
    <w:rsid w:val="00B81E63"/>
    <w:rsid w:val="00B828D0"/>
    <w:rsid w:val="00B829E8"/>
    <w:rsid w:val="00B82A94"/>
    <w:rsid w:val="00B82E18"/>
    <w:rsid w:val="00B83E78"/>
    <w:rsid w:val="00B84049"/>
    <w:rsid w:val="00B855D8"/>
    <w:rsid w:val="00B85BC2"/>
    <w:rsid w:val="00B8640E"/>
    <w:rsid w:val="00B877FE"/>
    <w:rsid w:val="00B87BC7"/>
    <w:rsid w:val="00B908ED"/>
    <w:rsid w:val="00B90DA0"/>
    <w:rsid w:val="00B911B7"/>
    <w:rsid w:val="00B91243"/>
    <w:rsid w:val="00B954EE"/>
    <w:rsid w:val="00B956FD"/>
    <w:rsid w:val="00B95910"/>
    <w:rsid w:val="00B967E5"/>
    <w:rsid w:val="00B96C3A"/>
    <w:rsid w:val="00B971E4"/>
    <w:rsid w:val="00BA1154"/>
    <w:rsid w:val="00BA29E3"/>
    <w:rsid w:val="00BA2D08"/>
    <w:rsid w:val="00BA3818"/>
    <w:rsid w:val="00BA44BD"/>
    <w:rsid w:val="00BA46CE"/>
    <w:rsid w:val="00BA4D23"/>
    <w:rsid w:val="00BA537B"/>
    <w:rsid w:val="00BA593F"/>
    <w:rsid w:val="00BA5D50"/>
    <w:rsid w:val="00BA601F"/>
    <w:rsid w:val="00BA651E"/>
    <w:rsid w:val="00BA6575"/>
    <w:rsid w:val="00BA7A9C"/>
    <w:rsid w:val="00BA7F2E"/>
    <w:rsid w:val="00BB032E"/>
    <w:rsid w:val="00BB068C"/>
    <w:rsid w:val="00BB0D7D"/>
    <w:rsid w:val="00BB12A6"/>
    <w:rsid w:val="00BB22E4"/>
    <w:rsid w:val="00BB287C"/>
    <w:rsid w:val="00BB2B03"/>
    <w:rsid w:val="00BB3548"/>
    <w:rsid w:val="00BB37C9"/>
    <w:rsid w:val="00BB40BA"/>
    <w:rsid w:val="00BB4A38"/>
    <w:rsid w:val="00BB4DFD"/>
    <w:rsid w:val="00BB62C7"/>
    <w:rsid w:val="00BB6D24"/>
    <w:rsid w:val="00BB6EF6"/>
    <w:rsid w:val="00BB7089"/>
    <w:rsid w:val="00BB72CB"/>
    <w:rsid w:val="00BB7849"/>
    <w:rsid w:val="00BB7891"/>
    <w:rsid w:val="00BB79E2"/>
    <w:rsid w:val="00BC0FEC"/>
    <w:rsid w:val="00BC15A1"/>
    <w:rsid w:val="00BC1ECF"/>
    <w:rsid w:val="00BC29DC"/>
    <w:rsid w:val="00BC387C"/>
    <w:rsid w:val="00BC48D5"/>
    <w:rsid w:val="00BC53F2"/>
    <w:rsid w:val="00BC56E0"/>
    <w:rsid w:val="00BC586E"/>
    <w:rsid w:val="00BC58B1"/>
    <w:rsid w:val="00BC5A6E"/>
    <w:rsid w:val="00BC6907"/>
    <w:rsid w:val="00BC7353"/>
    <w:rsid w:val="00BD004B"/>
    <w:rsid w:val="00BD02B2"/>
    <w:rsid w:val="00BD1616"/>
    <w:rsid w:val="00BD1D04"/>
    <w:rsid w:val="00BD24D4"/>
    <w:rsid w:val="00BD2C65"/>
    <w:rsid w:val="00BD2FD3"/>
    <w:rsid w:val="00BD4E8E"/>
    <w:rsid w:val="00BD5226"/>
    <w:rsid w:val="00BD5D3B"/>
    <w:rsid w:val="00BD5EDB"/>
    <w:rsid w:val="00BD6439"/>
    <w:rsid w:val="00BD6CF3"/>
    <w:rsid w:val="00BD7E70"/>
    <w:rsid w:val="00BE022A"/>
    <w:rsid w:val="00BE139F"/>
    <w:rsid w:val="00BE236B"/>
    <w:rsid w:val="00BE240E"/>
    <w:rsid w:val="00BE273D"/>
    <w:rsid w:val="00BE274C"/>
    <w:rsid w:val="00BE29B7"/>
    <w:rsid w:val="00BE3617"/>
    <w:rsid w:val="00BE38CB"/>
    <w:rsid w:val="00BE3F6C"/>
    <w:rsid w:val="00BE511C"/>
    <w:rsid w:val="00BE5256"/>
    <w:rsid w:val="00BE5DC3"/>
    <w:rsid w:val="00BE5DD9"/>
    <w:rsid w:val="00BE60D9"/>
    <w:rsid w:val="00BE645E"/>
    <w:rsid w:val="00BE6460"/>
    <w:rsid w:val="00BE6F7C"/>
    <w:rsid w:val="00BE762D"/>
    <w:rsid w:val="00BF048C"/>
    <w:rsid w:val="00BF0B24"/>
    <w:rsid w:val="00BF4A3C"/>
    <w:rsid w:val="00BF4B3A"/>
    <w:rsid w:val="00BF5A2A"/>
    <w:rsid w:val="00BF5E9E"/>
    <w:rsid w:val="00BF5EBD"/>
    <w:rsid w:val="00BF6725"/>
    <w:rsid w:val="00BF67C0"/>
    <w:rsid w:val="00C005E7"/>
    <w:rsid w:val="00C00EC4"/>
    <w:rsid w:val="00C01842"/>
    <w:rsid w:val="00C0187C"/>
    <w:rsid w:val="00C0346A"/>
    <w:rsid w:val="00C03614"/>
    <w:rsid w:val="00C03B7F"/>
    <w:rsid w:val="00C03CB1"/>
    <w:rsid w:val="00C04FE8"/>
    <w:rsid w:val="00C065D5"/>
    <w:rsid w:val="00C06EBC"/>
    <w:rsid w:val="00C0745E"/>
    <w:rsid w:val="00C074DC"/>
    <w:rsid w:val="00C076C0"/>
    <w:rsid w:val="00C07A2F"/>
    <w:rsid w:val="00C10C32"/>
    <w:rsid w:val="00C11797"/>
    <w:rsid w:val="00C120BB"/>
    <w:rsid w:val="00C12517"/>
    <w:rsid w:val="00C12A12"/>
    <w:rsid w:val="00C1460D"/>
    <w:rsid w:val="00C14810"/>
    <w:rsid w:val="00C14D2C"/>
    <w:rsid w:val="00C15178"/>
    <w:rsid w:val="00C15460"/>
    <w:rsid w:val="00C16252"/>
    <w:rsid w:val="00C1681A"/>
    <w:rsid w:val="00C1744D"/>
    <w:rsid w:val="00C175CA"/>
    <w:rsid w:val="00C202AE"/>
    <w:rsid w:val="00C20553"/>
    <w:rsid w:val="00C205D5"/>
    <w:rsid w:val="00C22B5C"/>
    <w:rsid w:val="00C253C8"/>
    <w:rsid w:val="00C25B61"/>
    <w:rsid w:val="00C26696"/>
    <w:rsid w:val="00C26811"/>
    <w:rsid w:val="00C26A1E"/>
    <w:rsid w:val="00C3067A"/>
    <w:rsid w:val="00C3133B"/>
    <w:rsid w:val="00C33BBA"/>
    <w:rsid w:val="00C3474E"/>
    <w:rsid w:val="00C34E3F"/>
    <w:rsid w:val="00C34F18"/>
    <w:rsid w:val="00C35899"/>
    <w:rsid w:val="00C3613D"/>
    <w:rsid w:val="00C3655B"/>
    <w:rsid w:val="00C366B2"/>
    <w:rsid w:val="00C405BA"/>
    <w:rsid w:val="00C40AD8"/>
    <w:rsid w:val="00C40F06"/>
    <w:rsid w:val="00C42380"/>
    <w:rsid w:val="00C43197"/>
    <w:rsid w:val="00C44183"/>
    <w:rsid w:val="00C45BE7"/>
    <w:rsid w:val="00C47230"/>
    <w:rsid w:val="00C5347F"/>
    <w:rsid w:val="00C53691"/>
    <w:rsid w:val="00C538D3"/>
    <w:rsid w:val="00C53BC8"/>
    <w:rsid w:val="00C53D6A"/>
    <w:rsid w:val="00C53DE4"/>
    <w:rsid w:val="00C53F2C"/>
    <w:rsid w:val="00C54F3F"/>
    <w:rsid w:val="00C55B48"/>
    <w:rsid w:val="00C56B1F"/>
    <w:rsid w:val="00C576E5"/>
    <w:rsid w:val="00C577FA"/>
    <w:rsid w:val="00C57FBD"/>
    <w:rsid w:val="00C6194B"/>
    <w:rsid w:val="00C63A06"/>
    <w:rsid w:val="00C65EC2"/>
    <w:rsid w:val="00C70EA8"/>
    <w:rsid w:val="00C713CD"/>
    <w:rsid w:val="00C71A7B"/>
    <w:rsid w:val="00C72A54"/>
    <w:rsid w:val="00C72EBA"/>
    <w:rsid w:val="00C747AD"/>
    <w:rsid w:val="00C757E9"/>
    <w:rsid w:val="00C75A80"/>
    <w:rsid w:val="00C7729B"/>
    <w:rsid w:val="00C772C3"/>
    <w:rsid w:val="00C779C7"/>
    <w:rsid w:val="00C77B76"/>
    <w:rsid w:val="00C8139E"/>
    <w:rsid w:val="00C81DDE"/>
    <w:rsid w:val="00C820A3"/>
    <w:rsid w:val="00C821B7"/>
    <w:rsid w:val="00C842AC"/>
    <w:rsid w:val="00C844C2"/>
    <w:rsid w:val="00C84F08"/>
    <w:rsid w:val="00C858D8"/>
    <w:rsid w:val="00C8606C"/>
    <w:rsid w:val="00C8630A"/>
    <w:rsid w:val="00C869C8"/>
    <w:rsid w:val="00C8787B"/>
    <w:rsid w:val="00C87A21"/>
    <w:rsid w:val="00C90955"/>
    <w:rsid w:val="00C9186E"/>
    <w:rsid w:val="00C927A8"/>
    <w:rsid w:val="00C92D2A"/>
    <w:rsid w:val="00C92FE1"/>
    <w:rsid w:val="00C941F3"/>
    <w:rsid w:val="00C954B3"/>
    <w:rsid w:val="00C95639"/>
    <w:rsid w:val="00C95C2E"/>
    <w:rsid w:val="00C95E82"/>
    <w:rsid w:val="00C95E9C"/>
    <w:rsid w:val="00C962D7"/>
    <w:rsid w:val="00C965CF"/>
    <w:rsid w:val="00C97AB9"/>
    <w:rsid w:val="00CA03B9"/>
    <w:rsid w:val="00CA0C2D"/>
    <w:rsid w:val="00CA2C75"/>
    <w:rsid w:val="00CA38AE"/>
    <w:rsid w:val="00CA3B95"/>
    <w:rsid w:val="00CA3CD7"/>
    <w:rsid w:val="00CA4FCD"/>
    <w:rsid w:val="00CA5DD7"/>
    <w:rsid w:val="00CA5F8C"/>
    <w:rsid w:val="00CA6379"/>
    <w:rsid w:val="00CA673A"/>
    <w:rsid w:val="00CA6C55"/>
    <w:rsid w:val="00CA6D79"/>
    <w:rsid w:val="00CA78DF"/>
    <w:rsid w:val="00CB001F"/>
    <w:rsid w:val="00CB00A5"/>
    <w:rsid w:val="00CB07B7"/>
    <w:rsid w:val="00CB2391"/>
    <w:rsid w:val="00CB3EF8"/>
    <w:rsid w:val="00CB40E8"/>
    <w:rsid w:val="00CB48B5"/>
    <w:rsid w:val="00CB4A3D"/>
    <w:rsid w:val="00CB5127"/>
    <w:rsid w:val="00CB536E"/>
    <w:rsid w:val="00CB6871"/>
    <w:rsid w:val="00CB6E9A"/>
    <w:rsid w:val="00CB76B1"/>
    <w:rsid w:val="00CC0A74"/>
    <w:rsid w:val="00CC1034"/>
    <w:rsid w:val="00CC1231"/>
    <w:rsid w:val="00CC14E3"/>
    <w:rsid w:val="00CC1A58"/>
    <w:rsid w:val="00CC2287"/>
    <w:rsid w:val="00CC2A9D"/>
    <w:rsid w:val="00CC2E8C"/>
    <w:rsid w:val="00CC3A85"/>
    <w:rsid w:val="00CC3FA0"/>
    <w:rsid w:val="00CC5609"/>
    <w:rsid w:val="00CC6794"/>
    <w:rsid w:val="00CC6880"/>
    <w:rsid w:val="00CC7489"/>
    <w:rsid w:val="00CC7AFF"/>
    <w:rsid w:val="00CD02F4"/>
    <w:rsid w:val="00CD06D7"/>
    <w:rsid w:val="00CD0A4D"/>
    <w:rsid w:val="00CD10BA"/>
    <w:rsid w:val="00CD1653"/>
    <w:rsid w:val="00CD1D57"/>
    <w:rsid w:val="00CD2457"/>
    <w:rsid w:val="00CD2618"/>
    <w:rsid w:val="00CD26BE"/>
    <w:rsid w:val="00CD27D3"/>
    <w:rsid w:val="00CD2F3A"/>
    <w:rsid w:val="00CD331E"/>
    <w:rsid w:val="00CD4344"/>
    <w:rsid w:val="00CD4D45"/>
    <w:rsid w:val="00CD5688"/>
    <w:rsid w:val="00CD5C80"/>
    <w:rsid w:val="00CD5F0D"/>
    <w:rsid w:val="00CD649F"/>
    <w:rsid w:val="00CD71BD"/>
    <w:rsid w:val="00CD73AE"/>
    <w:rsid w:val="00CD794A"/>
    <w:rsid w:val="00CE08A8"/>
    <w:rsid w:val="00CE0ADC"/>
    <w:rsid w:val="00CE12FB"/>
    <w:rsid w:val="00CE1808"/>
    <w:rsid w:val="00CE192F"/>
    <w:rsid w:val="00CE280B"/>
    <w:rsid w:val="00CE3231"/>
    <w:rsid w:val="00CE3787"/>
    <w:rsid w:val="00CE3822"/>
    <w:rsid w:val="00CE3CEB"/>
    <w:rsid w:val="00CE4C90"/>
    <w:rsid w:val="00CE536F"/>
    <w:rsid w:val="00CE53C4"/>
    <w:rsid w:val="00CE564F"/>
    <w:rsid w:val="00CE5697"/>
    <w:rsid w:val="00CE56DE"/>
    <w:rsid w:val="00CE6747"/>
    <w:rsid w:val="00CE6AA5"/>
    <w:rsid w:val="00CE713A"/>
    <w:rsid w:val="00CE764F"/>
    <w:rsid w:val="00CF100B"/>
    <w:rsid w:val="00CF138C"/>
    <w:rsid w:val="00CF46B6"/>
    <w:rsid w:val="00CF4E84"/>
    <w:rsid w:val="00CF5271"/>
    <w:rsid w:val="00CF5353"/>
    <w:rsid w:val="00CF53EB"/>
    <w:rsid w:val="00CF5531"/>
    <w:rsid w:val="00CF601E"/>
    <w:rsid w:val="00CF6904"/>
    <w:rsid w:val="00CF6918"/>
    <w:rsid w:val="00CF6A31"/>
    <w:rsid w:val="00CF6D27"/>
    <w:rsid w:val="00CF7078"/>
    <w:rsid w:val="00CF7F47"/>
    <w:rsid w:val="00D000E6"/>
    <w:rsid w:val="00D0028A"/>
    <w:rsid w:val="00D0035C"/>
    <w:rsid w:val="00D00AE7"/>
    <w:rsid w:val="00D00CF1"/>
    <w:rsid w:val="00D01825"/>
    <w:rsid w:val="00D01A32"/>
    <w:rsid w:val="00D01F4E"/>
    <w:rsid w:val="00D03261"/>
    <w:rsid w:val="00D0355B"/>
    <w:rsid w:val="00D03718"/>
    <w:rsid w:val="00D038B8"/>
    <w:rsid w:val="00D03B09"/>
    <w:rsid w:val="00D03B9B"/>
    <w:rsid w:val="00D047AA"/>
    <w:rsid w:val="00D0574F"/>
    <w:rsid w:val="00D07779"/>
    <w:rsid w:val="00D10F85"/>
    <w:rsid w:val="00D13889"/>
    <w:rsid w:val="00D13930"/>
    <w:rsid w:val="00D14541"/>
    <w:rsid w:val="00D14666"/>
    <w:rsid w:val="00D14BEF"/>
    <w:rsid w:val="00D15222"/>
    <w:rsid w:val="00D1534F"/>
    <w:rsid w:val="00D15CBF"/>
    <w:rsid w:val="00D15D03"/>
    <w:rsid w:val="00D160EE"/>
    <w:rsid w:val="00D16D23"/>
    <w:rsid w:val="00D20447"/>
    <w:rsid w:val="00D204A0"/>
    <w:rsid w:val="00D20603"/>
    <w:rsid w:val="00D2132B"/>
    <w:rsid w:val="00D217CF"/>
    <w:rsid w:val="00D224FF"/>
    <w:rsid w:val="00D234C8"/>
    <w:rsid w:val="00D236C8"/>
    <w:rsid w:val="00D23A8C"/>
    <w:rsid w:val="00D255EB"/>
    <w:rsid w:val="00D267E0"/>
    <w:rsid w:val="00D2781C"/>
    <w:rsid w:val="00D27A9D"/>
    <w:rsid w:val="00D27E0F"/>
    <w:rsid w:val="00D31110"/>
    <w:rsid w:val="00D317F6"/>
    <w:rsid w:val="00D31AC7"/>
    <w:rsid w:val="00D32986"/>
    <w:rsid w:val="00D32A96"/>
    <w:rsid w:val="00D33EFD"/>
    <w:rsid w:val="00D3402F"/>
    <w:rsid w:val="00D34A68"/>
    <w:rsid w:val="00D34DAB"/>
    <w:rsid w:val="00D35ACA"/>
    <w:rsid w:val="00D36666"/>
    <w:rsid w:val="00D37134"/>
    <w:rsid w:val="00D41FB9"/>
    <w:rsid w:val="00D42942"/>
    <w:rsid w:val="00D439CB"/>
    <w:rsid w:val="00D43CD3"/>
    <w:rsid w:val="00D447F9"/>
    <w:rsid w:val="00D450DF"/>
    <w:rsid w:val="00D472E3"/>
    <w:rsid w:val="00D473E5"/>
    <w:rsid w:val="00D47527"/>
    <w:rsid w:val="00D47F29"/>
    <w:rsid w:val="00D50BB8"/>
    <w:rsid w:val="00D5182E"/>
    <w:rsid w:val="00D52210"/>
    <w:rsid w:val="00D524FF"/>
    <w:rsid w:val="00D5299D"/>
    <w:rsid w:val="00D54117"/>
    <w:rsid w:val="00D54CD6"/>
    <w:rsid w:val="00D55BDD"/>
    <w:rsid w:val="00D56CBD"/>
    <w:rsid w:val="00D60B7F"/>
    <w:rsid w:val="00D6148F"/>
    <w:rsid w:val="00D61E3B"/>
    <w:rsid w:val="00D620C3"/>
    <w:rsid w:val="00D6344D"/>
    <w:rsid w:val="00D6349D"/>
    <w:rsid w:val="00D641A5"/>
    <w:rsid w:val="00D64C32"/>
    <w:rsid w:val="00D65B27"/>
    <w:rsid w:val="00D66036"/>
    <w:rsid w:val="00D67CCA"/>
    <w:rsid w:val="00D70B4D"/>
    <w:rsid w:val="00D71106"/>
    <w:rsid w:val="00D71BBE"/>
    <w:rsid w:val="00D72208"/>
    <w:rsid w:val="00D727C6"/>
    <w:rsid w:val="00D72F88"/>
    <w:rsid w:val="00D73635"/>
    <w:rsid w:val="00D738B5"/>
    <w:rsid w:val="00D74AA7"/>
    <w:rsid w:val="00D74B84"/>
    <w:rsid w:val="00D75BB1"/>
    <w:rsid w:val="00D76158"/>
    <w:rsid w:val="00D76DE2"/>
    <w:rsid w:val="00D77C6B"/>
    <w:rsid w:val="00D8005E"/>
    <w:rsid w:val="00D80B4E"/>
    <w:rsid w:val="00D81095"/>
    <w:rsid w:val="00D81607"/>
    <w:rsid w:val="00D82B63"/>
    <w:rsid w:val="00D84BA5"/>
    <w:rsid w:val="00D853F5"/>
    <w:rsid w:val="00D8560A"/>
    <w:rsid w:val="00D857A9"/>
    <w:rsid w:val="00D85B1D"/>
    <w:rsid w:val="00D860C1"/>
    <w:rsid w:val="00D86B67"/>
    <w:rsid w:val="00D87CC0"/>
    <w:rsid w:val="00D87CCB"/>
    <w:rsid w:val="00D90082"/>
    <w:rsid w:val="00D90123"/>
    <w:rsid w:val="00D9029F"/>
    <w:rsid w:val="00D902CA"/>
    <w:rsid w:val="00D90750"/>
    <w:rsid w:val="00D918E9"/>
    <w:rsid w:val="00D91D5A"/>
    <w:rsid w:val="00D91EA7"/>
    <w:rsid w:val="00D934B6"/>
    <w:rsid w:val="00D944FD"/>
    <w:rsid w:val="00D9555A"/>
    <w:rsid w:val="00D96A9B"/>
    <w:rsid w:val="00D972BC"/>
    <w:rsid w:val="00D97D2C"/>
    <w:rsid w:val="00DA027D"/>
    <w:rsid w:val="00DA0C32"/>
    <w:rsid w:val="00DA0D15"/>
    <w:rsid w:val="00DA1916"/>
    <w:rsid w:val="00DA1C40"/>
    <w:rsid w:val="00DA20EA"/>
    <w:rsid w:val="00DA2FCA"/>
    <w:rsid w:val="00DA34B4"/>
    <w:rsid w:val="00DA3B3A"/>
    <w:rsid w:val="00DA4CC8"/>
    <w:rsid w:val="00DA4F02"/>
    <w:rsid w:val="00DA502A"/>
    <w:rsid w:val="00DA5AB4"/>
    <w:rsid w:val="00DA6D1A"/>
    <w:rsid w:val="00DA6D71"/>
    <w:rsid w:val="00DA7166"/>
    <w:rsid w:val="00DA74B2"/>
    <w:rsid w:val="00DB10BE"/>
    <w:rsid w:val="00DB14A6"/>
    <w:rsid w:val="00DB18F1"/>
    <w:rsid w:val="00DB1917"/>
    <w:rsid w:val="00DB1C76"/>
    <w:rsid w:val="00DB29D8"/>
    <w:rsid w:val="00DB3030"/>
    <w:rsid w:val="00DB3F1B"/>
    <w:rsid w:val="00DB480B"/>
    <w:rsid w:val="00DB4CDB"/>
    <w:rsid w:val="00DC0BB8"/>
    <w:rsid w:val="00DC1F67"/>
    <w:rsid w:val="00DC24A4"/>
    <w:rsid w:val="00DC26F0"/>
    <w:rsid w:val="00DC27D0"/>
    <w:rsid w:val="00DC2BEB"/>
    <w:rsid w:val="00DC31BF"/>
    <w:rsid w:val="00DC36F5"/>
    <w:rsid w:val="00DC435F"/>
    <w:rsid w:val="00DC6603"/>
    <w:rsid w:val="00DC689E"/>
    <w:rsid w:val="00DC6BC3"/>
    <w:rsid w:val="00DC726A"/>
    <w:rsid w:val="00DC7C15"/>
    <w:rsid w:val="00DC7C2A"/>
    <w:rsid w:val="00DC7CC1"/>
    <w:rsid w:val="00DC7FB9"/>
    <w:rsid w:val="00DD0E76"/>
    <w:rsid w:val="00DD1835"/>
    <w:rsid w:val="00DD3DD8"/>
    <w:rsid w:val="00DD4415"/>
    <w:rsid w:val="00DD4F77"/>
    <w:rsid w:val="00DD53F7"/>
    <w:rsid w:val="00DD53FC"/>
    <w:rsid w:val="00DD73DB"/>
    <w:rsid w:val="00DD73F1"/>
    <w:rsid w:val="00DD7D78"/>
    <w:rsid w:val="00DE0070"/>
    <w:rsid w:val="00DE1329"/>
    <w:rsid w:val="00DE28E2"/>
    <w:rsid w:val="00DE3816"/>
    <w:rsid w:val="00DE39CD"/>
    <w:rsid w:val="00DE3C4E"/>
    <w:rsid w:val="00DE4FE3"/>
    <w:rsid w:val="00DE569C"/>
    <w:rsid w:val="00DE5CD2"/>
    <w:rsid w:val="00DE5E8F"/>
    <w:rsid w:val="00DE608C"/>
    <w:rsid w:val="00DE78CB"/>
    <w:rsid w:val="00DE7990"/>
    <w:rsid w:val="00DF10FE"/>
    <w:rsid w:val="00DF1CA9"/>
    <w:rsid w:val="00DF2473"/>
    <w:rsid w:val="00DF4261"/>
    <w:rsid w:val="00DF42D6"/>
    <w:rsid w:val="00DF461F"/>
    <w:rsid w:val="00DF4F66"/>
    <w:rsid w:val="00DF54C5"/>
    <w:rsid w:val="00DF70F3"/>
    <w:rsid w:val="00E0132F"/>
    <w:rsid w:val="00E01A3B"/>
    <w:rsid w:val="00E01E18"/>
    <w:rsid w:val="00E01E56"/>
    <w:rsid w:val="00E0221A"/>
    <w:rsid w:val="00E02C81"/>
    <w:rsid w:val="00E0308A"/>
    <w:rsid w:val="00E03714"/>
    <w:rsid w:val="00E039D3"/>
    <w:rsid w:val="00E0440F"/>
    <w:rsid w:val="00E04966"/>
    <w:rsid w:val="00E04AC0"/>
    <w:rsid w:val="00E0560B"/>
    <w:rsid w:val="00E05858"/>
    <w:rsid w:val="00E05E8E"/>
    <w:rsid w:val="00E06792"/>
    <w:rsid w:val="00E06C50"/>
    <w:rsid w:val="00E072EF"/>
    <w:rsid w:val="00E075E2"/>
    <w:rsid w:val="00E10220"/>
    <w:rsid w:val="00E10316"/>
    <w:rsid w:val="00E10858"/>
    <w:rsid w:val="00E138C1"/>
    <w:rsid w:val="00E13A5D"/>
    <w:rsid w:val="00E144D4"/>
    <w:rsid w:val="00E14520"/>
    <w:rsid w:val="00E154E9"/>
    <w:rsid w:val="00E16957"/>
    <w:rsid w:val="00E2004C"/>
    <w:rsid w:val="00E20142"/>
    <w:rsid w:val="00E2058E"/>
    <w:rsid w:val="00E2066F"/>
    <w:rsid w:val="00E2084C"/>
    <w:rsid w:val="00E20AC3"/>
    <w:rsid w:val="00E20B00"/>
    <w:rsid w:val="00E20EAA"/>
    <w:rsid w:val="00E213BC"/>
    <w:rsid w:val="00E22A15"/>
    <w:rsid w:val="00E236E3"/>
    <w:rsid w:val="00E242E0"/>
    <w:rsid w:val="00E244E9"/>
    <w:rsid w:val="00E246D3"/>
    <w:rsid w:val="00E254C1"/>
    <w:rsid w:val="00E266C8"/>
    <w:rsid w:val="00E266FB"/>
    <w:rsid w:val="00E26A1D"/>
    <w:rsid w:val="00E27733"/>
    <w:rsid w:val="00E27CB2"/>
    <w:rsid w:val="00E3037E"/>
    <w:rsid w:val="00E3090E"/>
    <w:rsid w:val="00E315E4"/>
    <w:rsid w:val="00E31C00"/>
    <w:rsid w:val="00E31C91"/>
    <w:rsid w:val="00E323C9"/>
    <w:rsid w:val="00E32428"/>
    <w:rsid w:val="00E330ED"/>
    <w:rsid w:val="00E33161"/>
    <w:rsid w:val="00E3321F"/>
    <w:rsid w:val="00E332E6"/>
    <w:rsid w:val="00E341E1"/>
    <w:rsid w:val="00E3434E"/>
    <w:rsid w:val="00E34EDC"/>
    <w:rsid w:val="00E34EE6"/>
    <w:rsid w:val="00E35C21"/>
    <w:rsid w:val="00E35E9C"/>
    <w:rsid w:val="00E36CBF"/>
    <w:rsid w:val="00E3796D"/>
    <w:rsid w:val="00E37CA2"/>
    <w:rsid w:val="00E40EE6"/>
    <w:rsid w:val="00E41E8E"/>
    <w:rsid w:val="00E4253C"/>
    <w:rsid w:val="00E42E5C"/>
    <w:rsid w:val="00E46872"/>
    <w:rsid w:val="00E46B44"/>
    <w:rsid w:val="00E47179"/>
    <w:rsid w:val="00E503EA"/>
    <w:rsid w:val="00E50480"/>
    <w:rsid w:val="00E50719"/>
    <w:rsid w:val="00E51BC0"/>
    <w:rsid w:val="00E52277"/>
    <w:rsid w:val="00E52DCA"/>
    <w:rsid w:val="00E54024"/>
    <w:rsid w:val="00E551F2"/>
    <w:rsid w:val="00E55672"/>
    <w:rsid w:val="00E5592D"/>
    <w:rsid w:val="00E55D50"/>
    <w:rsid w:val="00E56A20"/>
    <w:rsid w:val="00E56FD5"/>
    <w:rsid w:val="00E6109F"/>
    <w:rsid w:val="00E61B49"/>
    <w:rsid w:val="00E62F26"/>
    <w:rsid w:val="00E6330C"/>
    <w:rsid w:val="00E6355F"/>
    <w:rsid w:val="00E63E42"/>
    <w:rsid w:val="00E644C0"/>
    <w:rsid w:val="00E645A9"/>
    <w:rsid w:val="00E64F9F"/>
    <w:rsid w:val="00E65201"/>
    <w:rsid w:val="00E65DE8"/>
    <w:rsid w:val="00E66737"/>
    <w:rsid w:val="00E6690F"/>
    <w:rsid w:val="00E669FD"/>
    <w:rsid w:val="00E673B1"/>
    <w:rsid w:val="00E67B20"/>
    <w:rsid w:val="00E70061"/>
    <w:rsid w:val="00E70506"/>
    <w:rsid w:val="00E70A0E"/>
    <w:rsid w:val="00E70A3E"/>
    <w:rsid w:val="00E71986"/>
    <w:rsid w:val="00E7278B"/>
    <w:rsid w:val="00E72D6F"/>
    <w:rsid w:val="00E73CF4"/>
    <w:rsid w:val="00E75D34"/>
    <w:rsid w:val="00E7610F"/>
    <w:rsid w:val="00E76774"/>
    <w:rsid w:val="00E76C29"/>
    <w:rsid w:val="00E77449"/>
    <w:rsid w:val="00E8002A"/>
    <w:rsid w:val="00E80160"/>
    <w:rsid w:val="00E80C20"/>
    <w:rsid w:val="00E80F5F"/>
    <w:rsid w:val="00E8167C"/>
    <w:rsid w:val="00E81B95"/>
    <w:rsid w:val="00E81DE1"/>
    <w:rsid w:val="00E8226D"/>
    <w:rsid w:val="00E8241E"/>
    <w:rsid w:val="00E826E3"/>
    <w:rsid w:val="00E82F1D"/>
    <w:rsid w:val="00E832CB"/>
    <w:rsid w:val="00E847F3"/>
    <w:rsid w:val="00E84A64"/>
    <w:rsid w:val="00E85659"/>
    <w:rsid w:val="00E8607C"/>
    <w:rsid w:val="00E861E0"/>
    <w:rsid w:val="00E864DD"/>
    <w:rsid w:val="00E91091"/>
    <w:rsid w:val="00E91D4A"/>
    <w:rsid w:val="00E920FD"/>
    <w:rsid w:val="00E92925"/>
    <w:rsid w:val="00E92FDE"/>
    <w:rsid w:val="00E94355"/>
    <w:rsid w:val="00E94D3D"/>
    <w:rsid w:val="00E950F6"/>
    <w:rsid w:val="00E95540"/>
    <w:rsid w:val="00E956C0"/>
    <w:rsid w:val="00E956D4"/>
    <w:rsid w:val="00E95AE8"/>
    <w:rsid w:val="00E96238"/>
    <w:rsid w:val="00E9635A"/>
    <w:rsid w:val="00E96C48"/>
    <w:rsid w:val="00E96F58"/>
    <w:rsid w:val="00E97253"/>
    <w:rsid w:val="00E974EB"/>
    <w:rsid w:val="00E97C0B"/>
    <w:rsid w:val="00E97F8A"/>
    <w:rsid w:val="00EA03F9"/>
    <w:rsid w:val="00EA1199"/>
    <w:rsid w:val="00EA16D9"/>
    <w:rsid w:val="00EA1CC0"/>
    <w:rsid w:val="00EA29B5"/>
    <w:rsid w:val="00EA5046"/>
    <w:rsid w:val="00EA52A0"/>
    <w:rsid w:val="00EA542C"/>
    <w:rsid w:val="00EA5467"/>
    <w:rsid w:val="00EA6BC6"/>
    <w:rsid w:val="00EA6DB9"/>
    <w:rsid w:val="00EA6EE4"/>
    <w:rsid w:val="00EA7651"/>
    <w:rsid w:val="00EA7A72"/>
    <w:rsid w:val="00EA7ED4"/>
    <w:rsid w:val="00EA7F08"/>
    <w:rsid w:val="00EA7F1A"/>
    <w:rsid w:val="00EB0D68"/>
    <w:rsid w:val="00EB1111"/>
    <w:rsid w:val="00EB1666"/>
    <w:rsid w:val="00EB1F9E"/>
    <w:rsid w:val="00EB2E91"/>
    <w:rsid w:val="00EB37AF"/>
    <w:rsid w:val="00EB39AD"/>
    <w:rsid w:val="00EB4C7A"/>
    <w:rsid w:val="00EB5521"/>
    <w:rsid w:val="00EC1397"/>
    <w:rsid w:val="00EC1409"/>
    <w:rsid w:val="00EC2017"/>
    <w:rsid w:val="00EC23A7"/>
    <w:rsid w:val="00EC265C"/>
    <w:rsid w:val="00EC2BD2"/>
    <w:rsid w:val="00EC2C02"/>
    <w:rsid w:val="00EC2C2C"/>
    <w:rsid w:val="00EC35EF"/>
    <w:rsid w:val="00EC3D8B"/>
    <w:rsid w:val="00EC48DE"/>
    <w:rsid w:val="00EC498C"/>
    <w:rsid w:val="00EC527F"/>
    <w:rsid w:val="00EC57A3"/>
    <w:rsid w:val="00EC747F"/>
    <w:rsid w:val="00ED084A"/>
    <w:rsid w:val="00ED11A0"/>
    <w:rsid w:val="00ED1B7C"/>
    <w:rsid w:val="00ED1FFA"/>
    <w:rsid w:val="00ED2949"/>
    <w:rsid w:val="00ED449B"/>
    <w:rsid w:val="00ED55C1"/>
    <w:rsid w:val="00ED571C"/>
    <w:rsid w:val="00ED5E3A"/>
    <w:rsid w:val="00ED7A68"/>
    <w:rsid w:val="00EE0A3C"/>
    <w:rsid w:val="00EE1169"/>
    <w:rsid w:val="00EE1586"/>
    <w:rsid w:val="00EE1F57"/>
    <w:rsid w:val="00EE44E3"/>
    <w:rsid w:val="00EE518A"/>
    <w:rsid w:val="00EE5191"/>
    <w:rsid w:val="00EE5B3F"/>
    <w:rsid w:val="00EE6015"/>
    <w:rsid w:val="00EE738D"/>
    <w:rsid w:val="00EE776E"/>
    <w:rsid w:val="00EE7B63"/>
    <w:rsid w:val="00EF11BF"/>
    <w:rsid w:val="00EF1818"/>
    <w:rsid w:val="00EF1AA0"/>
    <w:rsid w:val="00EF228D"/>
    <w:rsid w:val="00EF2473"/>
    <w:rsid w:val="00EF259E"/>
    <w:rsid w:val="00EF25D6"/>
    <w:rsid w:val="00EF2A84"/>
    <w:rsid w:val="00EF337C"/>
    <w:rsid w:val="00EF3865"/>
    <w:rsid w:val="00EF3A88"/>
    <w:rsid w:val="00EF4ECC"/>
    <w:rsid w:val="00EF51FD"/>
    <w:rsid w:val="00EF551F"/>
    <w:rsid w:val="00EF568F"/>
    <w:rsid w:val="00EF5C51"/>
    <w:rsid w:val="00EF6340"/>
    <w:rsid w:val="00EF6C82"/>
    <w:rsid w:val="00EF79FF"/>
    <w:rsid w:val="00EF7E47"/>
    <w:rsid w:val="00F002F5"/>
    <w:rsid w:val="00F00572"/>
    <w:rsid w:val="00F00E22"/>
    <w:rsid w:val="00F010FA"/>
    <w:rsid w:val="00F01408"/>
    <w:rsid w:val="00F01681"/>
    <w:rsid w:val="00F0270E"/>
    <w:rsid w:val="00F033E6"/>
    <w:rsid w:val="00F03FDF"/>
    <w:rsid w:val="00F047BE"/>
    <w:rsid w:val="00F0511D"/>
    <w:rsid w:val="00F06279"/>
    <w:rsid w:val="00F07595"/>
    <w:rsid w:val="00F07679"/>
    <w:rsid w:val="00F07CB3"/>
    <w:rsid w:val="00F103FF"/>
    <w:rsid w:val="00F112CB"/>
    <w:rsid w:val="00F11315"/>
    <w:rsid w:val="00F11663"/>
    <w:rsid w:val="00F1349B"/>
    <w:rsid w:val="00F15A11"/>
    <w:rsid w:val="00F162B0"/>
    <w:rsid w:val="00F16705"/>
    <w:rsid w:val="00F170DD"/>
    <w:rsid w:val="00F17545"/>
    <w:rsid w:val="00F2067D"/>
    <w:rsid w:val="00F20DA6"/>
    <w:rsid w:val="00F21162"/>
    <w:rsid w:val="00F21353"/>
    <w:rsid w:val="00F21978"/>
    <w:rsid w:val="00F22789"/>
    <w:rsid w:val="00F23C6C"/>
    <w:rsid w:val="00F23CBE"/>
    <w:rsid w:val="00F24B83"/>
    <w:rsid w:val="00F24C4C"/>
    <w:rsid w:val="00F24E21"/>
    <w:rsid w:val="00F25E9E"/>
    <w:rsid w:val="00F270EE"/>
    <w:rsid w:val="00F2714C"/>
    <w:rsid w:val="00F27854"/>
    <w:rsid w:val="00F27DA2"/>
    <w:rsid w:val="00F3028D"/>
    <w:rsid w:val="00F302B4"/>
    <w:rsid w:val="00F3041C"/>
    <w:rsid w:val="00F30477"/>
    <w:rsid w:val="00F3106B"/>
    <w:rsid w:val="00F3176C"/>
    <w:rsid w:val="00F3278D"/>
    <w:rsid w:val="00F33821"/>
    <w:rsid w:val="00F342C6"/>
    <w:rsid w:val="00F35033"/>
    <w:rsid w:val="00F35B77"/>
    <w:rsid w:val="00F36B67"/>
    <w:rsid w:val="00F37561"/>
    <w:rsid w:val="00F403CD"/>
    <w:rsid w:val="00F407FE"/>
    <w:rsid w:val="00F410ED"/>
    <w:rsid w:val="00F43232"/>
    <w:rsid w:val="00F4399A"/>
    <w:rsid w:val="00F44ED6"/>
    <w:rsid w:val="00F451EB"/>
    <w:rsid w:val="00F454F6"/>
    <w:rsid w:val="00F456D9"/>
    <w:rsid w:val="00F45D5B"/>
    <w:rsid w:val="00F46D6D"/>
    <w:rsid w:val="00F46EF5"/>
    <w:rsid w:val="00F507F1"/>
    <w:rsid w:val="00F50B4D"/>
    <w:rsid w:val="00F50E0A"/>
    <w:rsid w:val="00F52B74"/>
    <w:rsid w:val="00F540A9"/>
    <w:rsid w:val="00F5473E"/>
    <w:rsid w:val="00F5533A"/>
    <w:rsid w:val="00F55671"/>
    <w:rsid w:val="00F5631B"/>
    <w:rsid w:val="00F56805"/>
    <w:rsid w:val="00F56B11"/>
    <w:rsid w:val="00F60533"/>
    <w:rsid w:val="00F60C41"/>
    <w:rsid w:val="00F61CBC"/>
    <w:rsid w:val="00F61EC0"/>
    <w:rsid w:val="00F62B57"/>
    <w:rsid w:val="00F63053"/>
    <w:rsid w:val="00F6344D"/>
    <w:rsid w:val="00F63CFC"/>
    <w:rsid w:val="00F64878"/>
    <w:rsid w:val="00F649B9"/>
    <w:rsid w:val="00F64D25"/>
    <w:rsid w:val="00F64D9C"/>
    <w:rsid w:val="00F65218"/>
    <w:rsid w:val="00F6539F"/>
    <w:rsid w:val="00F65678"/>
    <w:rsid w:val="00F65920"/>
    <w:rsid w:val="00F65F07"/>
    <w:rsid w:val="00F6633E"/>
    <w:rsid w:val="00F671E3"/>
    <w:rsid w:val="00F671FD"/>
    <w:rsid w:val="00F6730C"/>
    <w:rsid w:val="00F6732E"/>
    <w:rsid w:val="00F675B8"/>
    <w:rsid w:val="00F702EE"/>
    <w:rsid w:val="00F70597"/>
    <w:rsid w:val="00F705B3"/>
    <w:rsid w:val="00F7161B"/>
    <w:rsid w:val="00F71CE6"/>
    <w:rsid w:val="00F73CA5"/>
    <w:rsid w:val="00F755F5"/>
    <w:rsid w:val="00F75872"/>
    <w:rsid w:val="00F771DA"/>
    <w:rsid w:val="00F80747"/>
    <w:rsid w:val="00F8160E"/>
    <w:rsid w:val="00F8162C"/>
    <w:rsid w:val="00F8351D"/>
    <w:rsid w:val="00F84B18"/>
    <w:rsid w:val="00F85F99"/>
    <w:rsid w:val="00F86AA7"/>
    <w:rsid w:val="00F86E06"/>
    <w:rsid w:val="00F871EC"/>
    <w:rsid w:val="00F87591"/>
    <w:rsid w:val="00F8777B"/>
    <w:rsid w:val="00F8785B"/>
    <w:rsid w:val="00F921D7"/>
    <w:rsid w:val="00F92BBE"/>
    <w:rsid w:val="00F92D00"/>
    <w:rsid w:val="00F94423"/>
    <w:rsid w:val="00F95BFD"/>
    <w:rsid w:val="00F95C2A"/>
    <w:rsid w:val="00F9637E"/>
    <w:rsid w:val="00F96FC0"/>
    <w:rsid w:val="00FA19EA"/>
    <w:rsid w:val="00FA2BB9"/>
    <w:rsid w:val="00FA2EDE"/>
    <w:rsid w:val="00FA316F"/>
    <w:rsid w:val="00FA349C"/>
    <w:rsid w:val="00FA358F"/>
    <w:rsid w:val="00FA38F3"/>
    <w:rsid w:val="00FA3E73"/>
    <w:rsid w:val="00FA47E0"/>
    <w:rsid w:val="00FA4814"/>
    <w:rsid w:val="00FA585D"/>
    <w:rsid w:val="00FA5BEC"/>
    <w:rsid w:val="00FA5C3B"/>
    <w:rsid w:val="00FA6DF5"/>
    <w:rsid w:val="00FA78DE"/>
    <w:rsid w:val="00FA7A67"/>
    <w:rsid w:val="00FB0FEB"/>
    <w:rsid w:val="00FB1043"/>
    <w:rsid w:val="00FB13D4"/>
    <w:rsid w:val="00FB1BF3"/>
    <w:rsid w:val="00FB25B5"/>
    <w:rsid w:val="00FB33AF"/>
    <w:rsid w:val="00FB3553"/>
    <w:rsid w:val="00FB3610"/>
    <w:rsid w:val="00FB3941"/>
    <w:rsid w:val="00FB51AD"/>
    <w:rsid w:val="00FB5A19"/>
    <w:rsid w:val="00FB6F7D"/>
    <w:rsid w:val="00FB6FA9"/>
    <w:rsid w:val="00FB72B6"/>
    <w:rsid w:val="00FC1851"/>
    <w:rsid w:val="00FC1B41"/>
    <w:rsid w:val="00FC266C"/>
    <w:rsid w:val="00FC2925"/>
    <w:rsid w:val="00FC3108"/>
    <w:rsid w:val="00FC3176"/>
    <w:rsid w:val="00FC31F3"/>
    <w:rsid w:val="00FC3B71"/>
    <w:rsid w:val="00FC3D51"/>
    <w:rsid w:val="00FC43F3"/>
    <w:rsid w:val="00FC47A1"/>
    <w:rsid w:val="00FC4E9E"/>
    <w:rsid w:val="00FC4F9C"/>
    <w:rsid w:val="00FC5EB8"/>
    <w:rsid w:val="00FC604D"/>
    <w:rsid w:val="00FC6F4A"/>
    <w:rsid w:val="00FD0175"/>
    <w:rsid w:val="00FD0194"/>
    <w:rsid w:val="00FD019F"/>
    <w:rsid w:val="00FD0BFD"/>
    <w:rsid w:val="00FD1B97"/>
    <w:rsid w:val="00FD1EC6"/>
    <w:rsid w:val="00FD25CB"/>
    <w:rsid w:val="00FD2FF4"/>
    <w:rsid w:val="00FD3873"/>
    <w:rsid w:val="00FD4113"/>
    <w:rsid w:val="00FD54CF"/>
    <w:rsid w:val="00FD55D9"/>
    <w:rsid w:val="00FD55F8"/>
    <w:rsid w:val="00FD5651"/>
    <w:rsid w:val="00FD6184"/>
    <w:rsid w:val="00FD662E"/>
    <w:rsid w:val="00FD6E2C"/>
    <w:rsid w:val="00FD7BEF"/>
    <w:rsid w:val="00FE05BC"/>
    <w:rsid w:val="00FE0F62"/>
    <w:rsid w:val="00FE1E74"/>
    <w:rsid w:val="00FE1F3D"/>
    <w:rsid w:val="00FE28C8"/>
    <w:rsid w:val="00FE2A61"/>
    <w:rsid w:val="00FE4CA5"/>
    <w:rsid w:val="00FE509A"/>
    <w:rsid w:val="00FE6802"/>
    <w:rsid w:val="00FE6A01"/>
    <w:rsid w:val="00FF004A"/>
    <w:rsid w:val="00FF0C84"/>
    <w:rsid w:val="00FF1179"/>
    <w:rsid w:val="00FF28BF"/>
    <w:rsid w:val="00FF2A6A"/>
    <w:rsid w:val="00FF37C2"/>
    <w:rsid w:val="00FF3B50"/>
    <w:rsid w:val="00FF4697"/>
    <w:rsid w:val="00FF5353"/>
    <w:rsid w:val="00FF67AA"/>
    <w:rsid w:val="00FF6FCB"/>
    <w:rsid w:val="00FF7679"/>
    <w:rsid w:val="00FF76D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4F2EC493"/>
  <w15:chartTrackingRefBased/>
  <w15:docId w15:val="{99C64735-E9C3-4D75-B603-D0BAE08F351C}"/>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n-US" w:eastAsia="ar-SA"/>
    </w:rPr>
  </w:style>
  <w:style w:type="paragraph" w:styleId="2">
    <w:name w:val="heading 2"/>
    <w:basedOn w:val="a"/>
    <w:next w:val="a"/>
    <w:link w:val="20"/>
    <w:uiPriority w:val="9"/>
    <w:semiHidden/>
    <w:unhideWhenUsed/>
    <w:qFormat/>
    <w:rsid w:val="003B083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lang w:val="ru-RU"/>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sz w:val="22"/>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7z0">
    <w:name w:val="WW8Num7z0"/>
    <w:rPr>
      <w:rFonts w:ascii="Times New Roman" w:hAnsi="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Wingdings" w:hAnsi="Wingdings"/>
      <w:sz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sz w:val="22"/>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1">
    <w:name w:val="Основной шрифт абзаца1"/>
  </w:style>
  <w:style w:type="character" w:styleId="a3">
    <w:name w:val="page number"/>
    <w:basedOn w:val="1"/>
  </w:style>
  <w:style w:type="character" w:customStyle="1" w:styleId="a4">
    <w:name w:val="Текст выноски Знак"/>
    <w:rPr>
      <w:rFonts w:ascii="Tahoma" w:hAnsi="Tahoma" w:cs="Tahoma"/>
      <w:sz w:val="16"/>
      <w:szCs w:val="16"/>
    </w:rPr>
  </w:style>
  <w:style w:type="character" w:customStyle="1" w:styleId="s0">
    <w:name w:val="s0"/>
    <w:rPr>
      <w:rFonts w:ascii="Times New Roman" w:hAnsi="Times New Roman" w:cs="Times New Roman"/>
      <w:b w:val="0"/>
      <w:bCs w:val="0"/>
      <w:i w:val="0"/>
      <w:iCs w:val="0"/>
      <w:strike w:val="0"/>
      <w:dstrike w:val="0"/>
      <w:color w:val="000000"/>
      <w:sz w:val="32"/>
      <w:szCs w:val="32"/>
      <w:u w:val="none"/>
    </w:rPr>
  </w:style>
  <w:style w:type="paragraph" w:customStyle="1" w:styleId="Heading">
    <w:name w:val="Heading"/>
    <w:basedOn w:val="a"/>
    <w:next w:val="a5"/>
    <w:pPr>
      <w:keepNext/>
      <w:spacing w:before="240" w:after="120"/>
    </w:pPr>
    <w:rPr>
      <w:rFonts w:ascii="Arial" w:eastAsia="Lucida Sans Unicode" w:hAnsi="Arial" w:cs="Tahoma"/>
      <w:sz w:val="28"/>
      <w:szCs w:val="28"/>
    </w:rPr>
  </w:style>
  <w:style w:type="paragraph" w:styleId="a5">
    <w:name w:val="Body Text"/>
    <w:basedOn w:val="a"/>
    <w:link w:val="a6"/>
    <w:pPr>
      <w:spacing w:after="120"/>
    </w:pPr>
  </w:style>
  <w:style w:type="paragraph" w:styleId="a7">
    <w:name w:val="List"/>
    <w:basedOn w:val="a5"/>
    <w:rPr>
      <w:rFonts w:cs="Tahoma"/>
    </w:rPr>
  </w:style>
  <w:style w:type="paragraph" w:customStyle="1" w:styleId="10">
    <w:name w:val="Название объекта1"/>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8">
    <w:name w:val="footer"/>
    <w:basedOn w:val="a"/>
    <w:link w:val="a9"/>
    <w:uiPriority w:val="99"/>
    <w:pPr>
      <w:tabs>
        <w:tab w:val="center" w:pos="4320"/>
        <w:tab w:val="right" w:pos="8640"/>
      </w:tabs>
    </w:pPr>
  </w:style>
  <w:style w:type="paragraph" w:styleId="aa">
    <w:name w:val="Balloon Text"/>
    <w:basedOn w:val="a"/>
    <w:rPr>
      <w:rFonts w:ascii="Tahoma" w:hAnsi="Tahoma"/>
      <w:sz w:val="16"/>
      <w:szCs w:val="16"/>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5"/>
  </w:style>
  <w:style w:type="paragraph" w:styleId="ab">
    <w:name w:val="header"/>
    <w:basedOn w:val="a"/>
    <w:link w:val="ac"/>
    <w:uiPriority w:val="99"/>
    <w:pPr>
      <w:suppressLineNumbers/>
      <w:tabs>
        <w:tab w:val="center" w:pos="4819"/>
        <w:tab w:val="right" w:pos="9638"/>
      </w:tabs>
    </w:pPr>
  </w:style>
  <w:style w:type="character" w:styleId="ad">
    <w:name w:val="line number"/>
    <w:uiPriority w:val="99"/>
    <w:semiHidden/>
    <w:unhideWhenUsed/>
    <w:rsid w:val="00EA6EE4"/>
  </w:style>
  <w:style w:type="character" w:customStyle="1" w:styleId="a9">
    <w:name w:val="Нижний колонтитул Знак"/>
    <w:link w:val="a8"/>
    <w:uiPriority w:val="99"/>
    <w:rsid w:val="00EA6EE4"/>
    <w:rPr>
      <w:sz w:val="24"/>
      <w:szCs w:val="24"/>
      <w:lang w:val="en-US" w:eastAsia="ar-SA"/>
    </w:rPr>
  </w:style>
  <w:style w:type="table" w:styleId="ae">
    <w:name w:val="Table Grid"/>
    <w:basedOn w:val="a1"/>
    <w:uiPriority w:val="59"/>
    <w:rsid w:val="006F5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02C67"/>
  </w:style>
  <w:style w:type="character" w:customStyle="1" w:styleId="ac">
    <w:name w:val="Верхний колонтитул Знак"/>
    <w:link w:val="ab"/>
    <w:uiPriority w:val="99"/>
    <w:rsid w:val="00BA3818"/>
    <w:rPr>
      <w:sz w:val="24"/>
      <w:szCs w:val="24"/>
      <w:lang w:val="en-US" w:eastAsia="ar-SA"/>
    </w:rPr>
  </w:style>
  <w:style w:type="paragraph" w:customStyle="1" w:styleId="af">
    <w:name w:val="Обычный (веб)"/>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Знак4 Зна"/>
    <w:basedOn w:val="a"/>
    <w:link w:val="af0"/>
    <w:uiPriority w:val="99"/>
    <w:unhideWhenUsed/>
    <w:qFormat/>
    <w:rsid w:val="008D6316"/>
    <w:pPr>
      <w:suppressAutoHyphens w:val="0"/>
      <w:spacing w:before="100" w:beforeAutospacing="1" w:after="100" w:afterAutospacing="1"/>
    </w:pPr>
    <w:rPr>
      <w:lang w:val="ru-RU" w:eastAsia="ru-RU"/>
    </w:rPr>
  </w:style>
  <w:style w:type="paragraph" w:styleId="HTML">
    <w:name w:val="HTML Preformatted"/>
    <w:basedOn w:val="a"/>
    <w:link w:val="HTML0"/>
    <w:uiPriority w:val="99"/>
    <w:unhideWhenUsed/>
    <w:rsid w:val="003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uiPriority w:val="99"/>
    <w:rsid w:val="003D5155"/>
    <w:rPr>
      <w:rFonts w:ascii="Courier New" w:hAnsi="Courier New" w:cs="Courier New"/>
    </w:rPr>
  </w:style>
  <w:style w:type="paragraph" w:styleId="af1">
    <w:name w:val="footnote text"/>
    <w:basedOn w:val="a"/>
    <w:link w:val="af2"/>
    <w:uiPriority w:val="99"/>
    <w:semiHidden/>
    <w:unhideWhenUsed/>
    <w:rsid w:val="004E07DF"/>
    <w:rPr>
      <w:sz w:val="20"/>
      <w:szCs w:val="20"/>
    </w:rPr>
  </w:style>
  <w:style w:type="character" w:customStyle="1" w:styleId="af2">
    <w:name w:val="Текст сноски Знак"/>
    <w:link w:val="af1"/>
    <w:uiPriority w:val="99"/>
    <w:semiHidden/>
    <w:rsid w:val="004E07DF"/>
    <w:rPr>
      <w:lang w:val="en-US" w:eastAsia="ar-SA"/>
    </w:rPr>
  </w:style>
  <w:style w:type="character" w:styleId="af3">
    <w:name w:val="footnote reference"/>
    <w:uiPriority w:val="99"/>
    <w:semiHidden/>
    <w:unhideWhenUsed/>
    <w:rsid w:val="004E07DF"/>
    <w:rPr>
      <w:vertAlign w:val="superscript"/>
    </w:rPr>
  </w:style>
  <w:style w:type="paragraph" w:styleId="af4">
    <w:name w:val="endnote text"/>
    <w:basedOn w:val="a"/>
    <w:link w:val="af5"/>
    <w:uiPriority w:val="99"/>
    <w:semiHidden/>
    <w:unhideWhenUsed/>
    <w:rsid w:val="004E07DF"/>
    <w:rPr>
      <w:sz w:val="20"/>
      <w:szCs w:val="20"/>
    </w:rPr>
  </w:style>
  <w:style w:type="character" w:customStyle="1" w:styleId="af5">
    <w:name w:val="Текст концевой сноски Знак"/>
    <w:link w:val="af4"/>
    <w:uiPriority w:val="99"/>
    <w:semiHidden/>
    <w:rsid w:val="004E07DF"/>
    <w:rPr>
      <w:lang w:val="en-US" w:eastAsia="ar-SA"/>
    </w:rPr>
  </w:style>
  <w:style w:type="character" w:styleId="af6">
    <w:name w:val="endnote reference"/>
    <w:uiPriority w:val="99"/>
    <w:semiHidden/>
    <w:unhideWhenUsed/>
    <w:rsid w:val="004E07DF"/>
    <w:rPr>
      <w:vertAlign w:val="superscript"/>
    </w:rPr>
  </w:style>
  <w:style w:type="character" w:customStyle="1" w:styleId="apple-converted-space">
    <w:name w:val="apple-converted-space"/>
    <w:rsid w:val="002323E0"/>
  </w:style>
  <w:style w:type="paragraph" w:styleId="af7">
    <w:name w:val="List Paragraph"/>
    <w:aliases w:val="Akapit z listą BS,Bullet1,Bullets,IBL List Paragraph,List Paragraph (numbered (a)),List Paragraph 1,List Paragraph nowy,List_Paragraph,Multilevel para_II,NUMBERED PARAGRAPH,Numbered List Paragraph,Numbered list,ПАРАГРАФ,маркированный"/>
    <w:basedOn w:val="a"/>
    <w:link w:val="af8"/>
    <w:uiPriority w:val="34"/>
    <w:qFormat/>
    <w:rsid w:val="00DC689E"/>
    <w:pPr>
      <w:suppressAutoHyphens w:val="0"/>
      <w:ind w:left="720"/>
      <w:contextualSpacing/>
    </w:pPr>
    <w:rPr>
      <w:color w:val="000000"/>
      <w:sz w:val="32"/>
      <w:szCs w:val="32"/>
      <w:lang w:val="ru-RU" w:eastAsia="ru-RU"/>
    </w:rPr>
  </w:style>
  <w:style w:type="paragraph" w:customStyle="1" w:styleId="21">
    <w:name w:val="Абзац списка2"/>
    <w:basedOn w:val="a"/>
    <w:uiPriority w:val="99"/>
    <w:rsid w:val="00DC689E"/>
    <w:pPr>
      <w:suppressAutoHyphens w:val="0"/>
      <w:ind w:left="720"/>
      <w:contextualSpacing/>
    </w:pPr>
    <w:rPr>
      <w:lang w:val="ru-RU" w:eastAsia="ru-RU"/>
    </w:rPr>
  </w:style>
  <w:style w:type="character" w:customStyle="1" w:styleId="af8">
    <w:name w:val="Абзац списка Знак"/>
    <w:aliases w:val="Akapit z listą BS Знак,Bullet1 Знак,Bullets Знак,IBL List Paragraph Знак,List Paragraph (numbered (a)) Знак,List Paragraph 1 Знак,List Paragraph nowy Знак,List_Paragraph Знак,Multilevel para_II Знак,NUMBERED PARAGRAPH Знак"/>
    <w:link w:val="af7"/>
    <w:uiPriority w:val="34"/>
    <w:locked/>
    <w:rsid w:val="006E2042"/>
    <w:rPr>
      <w:color w:val="000000"/>
      <w:sz w:val="32"/>
      <w:szCs w:val="32"/>
    </w:rPr>
  </w:style>
  <w:style w:type="character" w:customStyle="1" w:styleId="s1">
    <w:name w:val="s1"/>
    <w:rsid w:val="00A874C7"/>
    <w:rPr>
      <w:rFonts w:ascii="Times New Roman" w:hAnsi="Times New Roman" w:cs="Times New Roman" w:hint="default"/>
      <w:b/>
      <w:bCs/>
      <w:i w:val="0"/>
      <w:iCs w:val="0"/>
      <w:strike w:val="0"/>
      <w:dstrike w:val="0"/>
      <w:color w:val="000000"/>
      <w:sz w:val="32"/>
      <w:szCs w:val="32"/>
      <w:u w:val="none"/>
      <w:effect w:val="none"/>
    </w:rPr>
  </w:style>
  <w:style w:type="paragraph" w:styleId="af9">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Без интервала1"/>
    <w:link w:val="afa"/>
    <w:uiPriority w:val="1"/>
    <w:qFormat/>
    <w:rsid w:val="0074009E"/>
    <w:rPr>
      <w:rFonts w:ascii="Calibri" w:eastAsia="Calibri" w:hAnsi="Calibri"/>
      <w:sz w:val="22"/>
      <w:szCs w:val="22"/>
      <w:lang w:val="ru-RU" w:eastAsia="en-US"/>
    </w:rPr>
  </w:style>
  <w:style w:type="character" w:customStyle="1" w:styleId="afa">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f9"/>
    <w:uiPriority w:val="1"/>
    <w:locked/>
    <w:rsid w:val="0074009E"/>
    <w:rPr>
      <w:rFonts w:ascii="Calibri" w:eastAsia="Calibri" w:hAnsi="Calibri"/>
      <w:sz w:val="22"/>
      <w:szCs w:val="22"/>
      <w:lang w:eastAsia="en-US"/>
    </w:rPr>
  </w:style>
  <w:style w:type="character" w:customStyle="1" w:styleId="af0">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Знак4 Зна"/>
    <w:link w:val="af"/>
    <w:uiPriority w:val="99"/>
    <w:rsid w:val="00581245"/>
    <w:rPr>
      <w:sz w:val="24"/>
      <w:szCs w:val="24"/>
    </w:rPr>
  </w:style>
  <w:style w:type="character" w:styleId="afb">
    <w:name w:val="Emphasis"/>
    <w:uiPriority w:val="99"/>
    <w:qFormat/>
    <w:rsid w:val="00EF551F"/>
    <w:rPr>
      <w:i/>
      <w:iCs/>
    </w:rPr>
  </w:style>
  <w:style w:type="paragraph" w:customStyle="1" w:styleId="CharChar1">
    <w:name w:val="Char Char1 Знак"/>
    <w:basedOn w:val="a"/>
    <w:next w:val="2"/>
    <w:autoRedefine/>
    <w:rsid w:val="003B0838"/>
    <w:pPr>
      <w:suppressAutoHyphens w:val="0"/>
      <w:spacing w:after="160" w:line="240" w:lineRule="exact"/>
    </w:pPr>
    <w:rPr>
      <w:b/>
      <w:i/>
      <w:sz w:val="28"/>
      <w:szCs w:val="28"/>
      <w:lang w:eastAsia="en-US"/>
    </w:rPr>
  </w:style>
  <w:style w:type="character" w:customStyle="1" w:styleId="20">
    <w:name w:val="Заголовок 2 Знак"/>
    <w:link w:val="2"/>
    <w:uiPriority w:val="9"/>
    <w:semiHidden/>
    <w:rsid w:val="003B0838"/>
    <w:rPr>
      <w:rFonts w:ascii="Cambria" w:eastAsia="Times New Roman" w:hAnsi="Cambria" w:cs="Times New Roman"/>
      <w:b/>
      <w:bCs/>
      <w:i/>
      <w:iCs/>
      <w:sz w:val="28"/>
      <w:szCs w:val="28"/>
      <w:lang w:val="en-US" w:eastAsia="ar-SA"/>
    </w:rPr>
  </w:style>
  <w:style w:type="character" w:styleId="afc">
    <w:name w:val="Hyperlink"/>
    <w:unhideWhenUsed/>
    <w:rsid w:val="00FF4697"/>
    <w:rPr>
      <w:rFonts w:ascii="Times New Roman" w:hAnsi="Times New Roman" w:cs="Times New Roman" w:hint="default"/>
      <w:b/>
      <w:bCs/>
      <w:i w:val="0"/>
      <w:iCs w:val="0"/>
      <w:color w:val="000080"/>
      <w:sz w:val="32"/>
      <w:szCs w:val="32"/>
      <w:u w:val="single"/>
    </w:rPr>
  </w:style>
  <w:style w:type="character" w:styleId="afd">
    <w:name w:val="FollowedHyperlink"/>
    <w:uiPriority w:val="99"/>
    <w:semiHidden/>
    <w:unhideWhenUsed/>
    <w:rsid w:val="00FF4697"/>
    <w:rPr>
      <w:rFonts w:ascii="Times New Roman" w:hAnsi="Times New Roman" w:cs="Times New Roman" w:hint="default"/>
      <w:b/>
      <w:bCs/>
      <w:i w:val="0"/>
      <w:iCs w:val="0"/>
      <w:color w:val="000080"/>
      <w:sz w:val="32"/>
      <w:szCs w:val="32"/>
      <w:u w:val="single"/>
    </w:rPr>
  </w:style>
  <w:style w:type="paragraph" w:customStyle="1" w:styleId="s8">
    <w:name w:val="s8"/>
    <w:basedOn w:val="a"/>
    <w:rsid w:val="00FF4697"/>
    <w:pPr>
      <w:suppressAutoHyphens w:val="0"/>
    </w:pPr>
    <w:rPr>
      <w:i/>
      <w:iCs/>
      <w:color w:val="FF0000"/>
      <w:sz w:val="32"/>
      <w:szCs w:val="32"/>
      <w:lang w:val="ru-RU" w:eastAsia="ru-RU"/>
    </w:rPr>
  </w:style>
  <w:style w:type="character" w:customStyle="1" w:styleId="s3">
    <w:name w:val="s3"/>
    <w:rsid w:val="00FF4697"/>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sid w:val="00FF4697"/>
    <w:rPr>
      <w:rFonts w:ascii="Times New Roman" w:hAnsi="Times New Roman" w:cs="Times New Roman" w:hint="default"/>
      <w:b/>
      <w:bCs/>
      <w:i w:val="0"/>
      <w:iCs w:val="0"/>
      <w:strike w:val="0"/>
      <w:dstrike w:val="0"/>
      <w:color w:val="000080"/>
      <w:sz w:val="32"/>
      <w:szCs w:val="32"/>
      <w:u w:val="none"/>
      <w:effect w:val="none"/>
    </w:rPr>
  </w:style>
  <w:style w:type="character" w:customStyle="1" w:styleId="s19">
    <w:name w:val="s19"/>
    <w:rsid w:val="00FF4697"/>
    <w:rPr>
      <w:rFonts w:ascii="Times New Roman" w:hAnsi="Times New Roman" w:cs="Times New Roman" w:hint="default"/>
      <w:b w:val="0"/>
      <w:bCs w:val="0"/>
      <w:i w:val="0"/>
      <w:iCs w:val="0"/>
      <w:color w:val="008000"/>
      <w:sz w:val="32"/>
      <w:szCs w:val="32"/>
    </w:rPr>
  </w:style>
  <w:style w:type="character" w:customStyle="1" w:styleId="s7">
    <w:name w:val="s7"/>
    <w:rsid w:val="00FF469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sid w:val="00FF4697"/>
    <w:rPr>
      <w:rFonts w:ascii="Times New Roman" w:hAnsi="Times New Roman" w:cs="Times New Roman" w:hint="default"/>
      <w:b/>
      <w:bCs/>
      <w:i/>
      <w:iCs/>
      <w:color w:val="333399"/>
      <w:u w:val="single"/>
    </w:rPr>
  </w:style>
  <w:style w:type="character" w:customStyle="1" w:styleId="s10">
    <w:name w:val="s10"/>
    <w:rsid w:val="00FF4697"/>
    <w:rPr>
      <w:rFonts w:ascii="Times New Roman" w:hAnsi="Times New Roman" w:cs="Times New Roman" w:hint="default"/>
      <w:b/>
      <w:bCs/>
      <w:color w:val="333399"/>
      <w:u w:val="single"/>
    </w:rPr>
  </w:style>
  <w:style w:type="character" w:customStyle="1" w:styleId="s16">
    <w:name w:val="s16"/>
    <w:rsid w:val="00FF4697"/>
    <w:rPr>
      <w:rFonts w:ascii="Zan Courier New" w:hAnsi="Zan Courier New" w:hint="default"/>
      <w:b w:val="0"/>
      <w:bCs w:val="0"/>
      <w:i/>
      <w:iCs/>
      <w:caps w:val="0"/>
      <w:color w:val="000000"/>
    </w:rPr>
  </w:style>
  <w:style w:type="character" w:customStyle="1" w:styleId="s17">
    <w:name w:val="s17"/>
    <w:rsid w:val="00FF4697"/>
    <w:rPr>
      <w:rFonts w:ascii="Zan Courier New" w:hAnsi="Zan Courier New" w:hint="default"/>
      <w:b w:val="0"/>
      <w:bCs w:val="0"/>
      <w:color w:val="000000"/>
    </w:rPr>
  </w:style>
  <w:style w:type="character" w:customStyle="1" w:styleId="s18">
    <w:name w:val="s18"/>
    <w:rsid w:val="00FF4697"/>
    <w:rPr>
      <w:rFonts w:ascii="Zan Courier New" w:hAnsi="Zan Courier New" w:hint="default"/>
      <w:b w:val="0"/>
      <w:bCs w:val="0"/>
      <w:color w:val="000000"/>
    </w:rPr>
  </w:style>
  <w:style w:type="character" w:customStyle="1" w:styleId="s11">
    <w:name w:val="s11"/>
    <w:rsid w:val="00FF4697"/>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sid w:val="00FF4697"/>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sid w:val="00FF4697"/>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sid w:val="00FF4697"/>
    <w:rPr>
      <w:rFonts w:ascii="Courier New" w:hAnsi="Courier New" w:cs="Courier New" w:hint="default"/>
      <w:b w:val="0"/>
      <w:bCs w:val="0"/>
      <w:i w:val="0"/>
      <w:iCs w:val="0"/>
      <w:strike/>
      <w:color w:val="808000"/>
      <w:sz w:val="32"/>
      <w:szCs w:val="32"/>
    </w:rPr>
  </w:style>
  <w:style w:type="character" w:customStyle="1" w:styleId="s15">
    <w:name w:val="s15"/>
    <w:rsid w:val="00FF4697"/>
    <w:rPr>
      <w:rFonts w:ascii="Courier New" w:hAnsi="Courier New" w:cs="Courier New" w:hint="default"/>
      <w:b/>
      <w:bCs/>
      <w:color w:val="333399"/>
      <w:u w:val="single"/>
    </w:rPr>
  </w:style>
  <w:style w:type="character" w:customStyle="1" w:styleId="s6">
    <w:name w:val="s6"/>
    <w:rsid w:val="00FF4697"/>
    <w:rPr>
      <w:rFonts w:ascii="Times New Roman" w:hAnsi="Times New Roman" w:cs="Times New Roman" w:hint="default"/>
      <w:b w:val="0"/>
      <w:bCs w:val="0"/>
      <w:i w:val="0"/>
      <w:iCs w:val="0"/>
      <w:strike/>
      <w:color w:val="808000"/>
      <w:sz w:val="32"/>
      <w:szCs w:val="32"/>
    </w:rPr>
  </w:style>
  <w:style w:type="character" w:customStyle="1" w:styleId="s5">
    <w:name w:val="s5"/>
    <w:rsid w:val="00FF4697"/>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sid w:val="00FF4697"/>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sid w:val="00FF4697"/>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sid w:val="00FF4697"/>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sid w:val="00FF4697"/>
    <w:rPr>
      <w:rFonts w:ascii="Courier New" w:hAnsi="Courier New" w:cs="Courier New" w:hint="default"/>
      <w:b w:val="0"/>
      <w:bCs w:val="0"/>
      <w:i w:val="0"/>
      <w:iCs w:val="0"/>
      <w:strike/>
      <w:color w:val="808000"/>
      <w:sz w:val="32"/>
      <w:szCs w:val="32"/>
    </w:rPr>
  </w:style>
  <w:style w:type="character" w:styleId="afe">
    <w:name w:val="Strong"/>
    <w:uiPriority w:val="22"/>
    <w:qFormat/>
    <w:rsid w:val="00FF4697"/>
    <w:rPr>
      <w:b/>
      <w:bCs/>
    </w:rPr>
  </w:style>
  <w:style w:type="character" w:customStyle="1" w:styleId="FontStyle27">
    <w:name w:val="Font Style27"/>
    <w:rsid w:val="00FF4697"/>
    <w:rPr>
      <w:rFonts w:ascii="Times New Roman" w:hAnsi="Times New Roman" w:cs="Times New Roman"/>
      <w:b/>
      <w:bCs/>
      <w:sz w:val="28"/>
      <w:szCs w:val="28"/>
    </w:rPr>
  </w:style>
  <w:style w:type="paragraph" w:customStyle="1" w:styleId="marg2">
    <w:name w:val="marg_2"/>
    <w:basedOn w:val="a"/>
    <w:rsid w:val="00FF4697"/>
    <w:pPr>
      <w:suppressAutoHyphens w:val="0"/>
      <w:spacing w:before="100" w:beforeAutospacing="1" w:after="100" w:afterAutospacing="1"/>
    </w:pPr>
    <w:rPr>
      <w:lang w:val="kk-KZ" w:eastAsia="kk-KZ"/>
    </w:rPr>
  </w:style>
  <w:style w:type="paragraph" w:styleId="aff">
    <w:name w:val="Body Text Indent"/>
    <w:basedOn w:val="a"/>
    <w:link w:val="aff0"/>
    <w:unhideWhenUsed/>
    <w:rsid w:val="00FF4697"/>
    <w:pPr>
      <w:suppressAutoHyphens w:val="0"/>
      <w:spacing w:after="120" w:line="276" w:lineRule="auto"/>
      <w:ind w:left="283"/>
    </w:pPr>
    <w:rPr>
      <w:rFonts w:ascii="Consolas" w:eastAsia="Consolas" w:hAnsi="Consolas"/>
      <w:sz w:val="20"/>
      <w:szCs w:val="20"/>
      <w:lang w:val="x-none" w:eastAsia="x-none"/>
    </w:rPr>
  </w:style>
  <w:style w:type="character" w:customStyle="1" w:styleId="aff0">
    <w:name w:val="Основной текст с отступом Знак"/>
    <w:link w:val="aff"/>
    <w:rsid w:val="00FF4697"/>
    <w:rPr>
      <w:rFonts w:ascii="Consolas" w:eastAsia="Consolas" w:hAnsi="Consolas"/>
      <w:lang w:val="x-none" w:eastAsia="x-none"/>
    </w:rPr>
  </w:style>
  <w:style w:type="character" w:customStyle="1" w:styleId="FontStyle20">
    <w:name w:val="Font Style20"/>
    <w:uiPriority w:val="99"/>
    <w:rsid w:val="00FF4697"/>
    <w:rPr>
      <w:rFonts w:ascii="Times New Roman" w:hAnsi="Times New Roman" w:cs="Times New Roman"/>
      <w:sz w:val="26"/>
      <w:szCs w:val="26"/>
    </w:rPr>
  </w:style>
  <w:style w:type="character" w:customStyle="1" w:styleId="text11">
    <w:name w:val="text11"/>
    <w:uiPriority w:val="99"/>
    <w:rsid w:val="00FF4697"/>
    <w:rPr>
      <w:rFonts w:ascii="Arial CYR" w:hAnsi="Arial CYR" w:cs="Arial CYR"/>
      <w:color w:val="000000"/>
      <w:sz w:val="18"/>
      <w:szCs w:val="18"/>
    </w:rPr>
  </w:style>
  <w:style w:type="paragraph" w:customStyle="1" w:styleId="Default">
    <w:name w:val="Default"/>
    <w:rsid w:val="00FF4697"/>
    <w:pPr>
      <w:autoSpaceDE w:val="0"/>
      <w:autoSpaceDN w:val="0"/>
      <w:adjustRightInd w:val="0"/>
    </w:pPr>
    <w:rPr>
      <w:rFonts w:ascii="Arial" w:hAnsi="Arial" w:cs="Arial"/>
      <w:color w:val="000000"/>
      <w:sz w:val="24"/>
      <w:szCs w:val="24"/>
      <w:lang w:val="ru-RU" w:eastAsia="ru-RU"/>
    </w:rPr>
  </w:style>
  <w:style w:type="character" w:customStyle="1" w:styleId="A10">
    <w:name w:val="A1"/>
    <w:uiPriority w:val="99"/>
    <w:rsid w:val="00FF4697"/>
    <w:rPr>
      <w:color w:val="000000"/>
      <w:sz w:val="18"/>
      <w:szCs w:val="18"/>
    </w:rPr>
  </w:style>
  <w:style w:type="paragraph" w:customStyle="1" w:styleId="11">
    <w:name w:val="Абзац списка1"/>
    <w:basedOn w:val="a"/>
    <w:qFormat/>
    <w:rsid w:val="00FF4697"/>
    <w:pPr>
      <w:suppressAutoHyphens w:val="0"/>
      <w:ind w:left="720"/>
    </w:pPr>
    <w:rPr>
      <w:lang w:eastAsia="en-US"/>
    </w:rPr>
  </w:style>
  <w:style w:type="character" w:customStyle="1" w:styleId="a6">
    <w:name w:val="Основной текст Знак"/>
    <w:link w:val="a5"/>
    <w:rsid w:val="00FF4697"/>
    <w:rPr>
      <w:sz w:val="24"/>
      <w:szCs w:val="24"/>
      <w:lang w:val="en-US" w:eastAsia="ar-SA"/>
    </w:rPr>
  </w:style>
  <w:style w:type="character" w:customStyle="1" w:styleId="12">
    <w:name w:val="Текст выноски Знак1"/>
    <w:rsid w:val="00FF4697"/>
    <w:rPr>
      <w:rFonts w:ascii="Tahoma" w:hAnsi="Tahoma"/>
      <w:sz w:val="16"/>
      <w:szCs w:val="16"/>
      <w:lang w:val="x-none" w:eastAsia="ar-SA"/>
    </w:rPr>
  </w:style>
  <w:style w:type="character" w:styleId="aff1">
    <w:name w:val="annotation reference"/>
    <w:uiPriority w:val="99"/>
    <w:semiHidden/>
    <w:unhideWhenUsed/>
    <w:rsid w:val="00FF4697"/>
    <w:rPr>
      <w:sz w:val="16"/>
      <w:szCs w:val="16"/>
    </w:rPr>
  </w:style>
  <w:style w:type="paragraph" w:styleId="aff2">
    <w:name w:val="annotation text"/>
    <w:basedOn w:val="a"/>
    <w:link w:val="aff3"/>
    <w:uiPriority w:val="99"/>
    <w:semiHidden/>
    <w:unhideWhenUsed/>
    <w:rsid w:val="00FF4697"/>
    <w:pPr>
      <w:suppressAutoHyphens w:val="0"/>
    </w:pPr>
    <w:rPr>
      <w:color w:val="000000"/>
      <w:sz w:val="20"/>
      <w:szCs w:val="20"/>
      <w:lang w:val="ru-RU" w:eastAsia="ru-RU"/>
    </w:rPr>
  </w:style>
  <w:style w:type="character" w:customStyle="1" w:styleId="aff3">
    <w:name w:val="Текст примечания Знак"/>
    <w:link w:val="aff2"/>
    <w:uiPriority w:val="99"/>
    <w:semiHidden/>
    <w:rsid w:val="00FF4697"/>
    <w:rPr>
      <w:color w:val="000000"/>
    </w:rPr>
  </w:style>
  <w:style w:type="paragraph" w:styleId="aff4">
    <w:name w:val="annotation subject"/>
    <w:basedOn w:val="aff2"/>
    <w:next w:val="aff2"/>
    <w:link w:val="aff5"/>
    <w:uiPriority w:val="99"/>
    <w:semiHidden/>
    <w:unhideWhenUsed/>
    <w:rsid w:val="00FF4697"/>
    <w:rPr>
      <w:b/>
      <w:bCs/>
    </w:rPr>
  </w:style>
  <w:style w:type="character" w:customStyle="1" w:styleId="aff5">
    <w:name w:val="Тема примечания Знак"/>
    <w:link w:val="aff4"/>
    <w:uiPriority w:val="99"/>
    <w:semiHidden/>
    <w:rsid w:val="00FF4697"/>
    <w:rPr>
      <w:b/>
      <w:bCs/>
      <w:color w:val="000000"/>
    </w:rPr>
  </w:style>
  <w:style w:type="paragraph" w:customStyle="1" w:styleId="13">
    <w:name w:val="Название объекта1"/>
    <w:basedOn w:val="a"/>
    <w:rsid w:val="001B6FE3"/>
    <w:pPr>
      <w:suppressLineNumbers/>
      <w:spacing w:before="120" w:after="120"/>
    </w:pPr>
    <w:rPr>
      <w:rFonts w:cs="Tahoma"/>
      <w:i/>
      <w:iCs/>
    </w:rPr>
  </w:style>
  <w:style w:type="paragraph" w:customStyle="1" w:styleId="pj">
    <w:name w:val="pj"/>
    <w:basedOn w:val="a"/>
    <w:rsid w:val="00BD6CF3"/>
    <w:pPr>
      <w:suppressAutoHyphens w:val="0"/>
      <w:ind w:firstLine="400"/>
      <w:jc w:val="both"/>
    </w:pPr>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927">
      <w:bodyDiv w:val="1"/>
      <w:marLeft w:val="0"/>
      <w:marRight w:val="0"/>
      <w:marTop w:val="0"/>
      <w:marBottom w:val="0"/>
      <w:divBdr>
        <w:top w:val="none" w:sz="0" w:space="0" w:color="auto"/>
        <w:left w:val="none" w:sz="0" w:space="0" w:color="auto"/>
        <w:bottom w:val="none" w:sz="0" w:space="0" w:color="auto"/>
        <w:right w:val="none" w:sz="0" w:space="0" w:color="auto"/>
      </w:divBdr>
    </w:div>
    <w:div w:id="129790685">
      <w:bodyDiv w:val="1"/>
      <w:marLeft w:val="0"/>
      <w:marRight w:val="0"/>
      <w:marTop w:val="0"/>
      <w:marBottom w:val="0"/>
      <w:divBdr>
        <w:top w:val="none" w:sz="0" w:space="0" w:color="auto"/>
        <w:left w:val="none" w:sz="0" w:space="0" w:color="auto"/>
        <w:bottom w:val="none" w:sz="0" w:space="0" w:color="auto"/>
        <w:right w:val="none" w:sz="0" w:space="0" w:color="auto"/>
      </w:divBdr>
    </w:div>
    <w:div w:id="146673637">
      <w:bodyDiv w:val="1"/>
      <w:marLeft w:val="0"/>
      <w:marRight w:val="0"/>
      <w:marTop w:val="0"/>
      <w:marBottom w:val="0"/>
      <w:divBdr>
        <w:top w:val="none" w:sz="0" w:space="0" w:color="auto"/>
        <w:left w:val="none" w:sz="0" w:space="0" w:color="auto"/>
        <w:bottom w:val="none" w:sz="0" w:space="0" w:color="auto"/>
        <w:right w:val="none" w:sz="0" w:space="0" w:color="auto"/>
      </w:divBdr>
    </w:div>
    <w:div w:id="315111675">
      <w:bodyDiv w:val="1"/>
      <w:marLeft w:val="0"/>
      <w:marRight w:val="0"/>
      <w:marTop w:val="0"/>
      <w:marBottom w:val="0"/>
      <w:divBdr>
        <w:top w:val="none" w:sz="0" w:space="0" w:color="auto"/>
        <w:left w:val="none" w:sz="0" w:space="0" w:color="auto"/>
        <w:bottom w:val="none" w:sz="0" w:space="0" w:color="auto"/>
        <w:right w:val="none" w:sz="0" w:space="0" w:color="auto"/>
      </w:divBdr>
    </w:div>
    <w:div w:id="417950392">
      <w:bodyDiv w:val="1"/>
      <w:marLeft w:val="0"/>
      <w:marRight w:val="0"/>
      <w:marTop w:val="0"/>
      <w:marBottom w:val="0"/>
      <w:divBdr>
        <w:top w:val="none" w:sz="0" w:space="0" w:color="auto"/>
        <w:left w:val="none" w:sz="0" w:space="0" w:color="auto"/>
        <w:bottom w:val="none" w:sz="0" w:space="0" w:color="auto"/>
        <w:right w:val="none" w:sz="0" w:space="0" w:color="auto"/>
      </w:divBdr>
    </w:div>
    <w:div w:id="421950105">
      <w:bodyDiv w:val="1"/>
      <w:marLeft w:val="0"/>
      <w:marRight w:val="0"/>
      <w:marTop w:val="0"/>
      <w:marBottom w:val="0"/>
      <w:divBdr>
        <w:top w:val="none" w:sz="0" w:space="0" w:color="auto"/>
        <w:left w:val="none" w:sz="0" w:space="0" w:color="auto"/>
        <w:bottom w:val="none" w:sz="0" w:space="0" w:color="auto"/>
        <w:right w:val="none" w:sz="0" w:space="0" w:color="auto"/>
      </w:divBdr>
    </w:div>
    <w:div w:id="461775870">
      <w:bodyDiv w:val="1"/>
      <w:marLeft w:val="0"/>
      <w:marRight w:val="0"/>
      <w:marTop w:val="0"/>
      <w:marBottom w:val="0"/>
      <w:divBdr>
        <w:top w:val="none" w:sz="0" w:space="0" w:color="auto"/>
        <w:left w:val="none" w:sz="0" w:space="0" w:color="auto"/>
        <w:bottom w:val="none" w:sz="0" w:space="0" w:color="auto"/>
        <w:right w:val="none" w:sz="0" w:space="0" w:color="auto"/>
      </w:divBdr>
    </w:div>
    <w:div w:id="550962330">
      <w:bodyDiv w:val="1"/>
      <w:marLeft w:val="0"/>
      <w:marRight w:val="0"/>
      <w:marTop w:val="0"/>
      <w:marBottom w:val="0"/>
      <w:divBdr>
        <w:top w:val="none" w:sz="0" w:space="0" w:color="auto"/>
        <w:left w:val="none" w:sz="0" w:space="0" w:color="auto"/>
        <w:bottom w:val="none" w:sz="0" w:space="0" w:color="auto"/>
        <w:right w:val="none" w:sz="0" w:space="0" w:color="auto"/>
      </w:divBdr>
    </w:div>
    <w:div w:id="552497649">
      <w:bodyDiv w:val="1"/>
      <w:marLeft w:val="0"/>
      <w:marRight w:val="0"/>
      <w:marTop w:val="0"/>
      <w:marBottom w:val="0"/>
      <w:divBdr>
        <w:top w:val="none" w:sz="0" w:space="0" w:color="auto"/>
        <w:left w:val="none" w:sz="0" w:space="0" w:color="auto"/>
        <w:bottom w:val="none" w:sz="0" w:space="0" w:color="auto"/>
        <w:right w:val="none" w:sz="0" w:space="0" w:color="auto"/>
      </w:divBdr>
    </w:div>
    <w:div w:id="568417652">
      <w:bodyDiv w:val="1"/>
      <w:marLeft w:val="0"/>
      <w:marRight w:val="0"/>
      <w:marTop w:val="0"/>
      <w:marBottom w:val="0"/>
      <w:divBdr>
        <w:top w:val="none" w:sz="0" w:space="0" w:color="auto"/>
        <w:left w:val="none" w:sz="0" w:space="0" w:color="auto"/>
        <w:bottom w:val="none" w:sz="0" w:space="0" w:color="auto"/>
        <w:right w:val="none" w:sz="0" w:space="0" w:color="auto"/>
      </w:divBdr>
    </w:div>
    <w:div w:id="620502874">
      <w:bodyDiv w:val="1"/>
      <w:marLeft w:val="0"/>
      <w:marRight w:val="0"/>
      <w:marTop w:val="0"/>
      <w:marBottom w:val="0"/>
      <w:divBdr>
        <w:top w:val="none" w:sz="0" w:space="0" w:color="auto"/>
        <w:left w:val="none" w:sz="0" w:space="0" w:color="auto"/>
        <w:bottom w:val="none" w:sz="0" w:space="0" w:color="auto"/>
        <w:right w:val="none" w:sz="0" w:space="0" w:color="auto"/>
      </w:divBdr>
    </w:div>
    <w:div w:id="632978467">
      <w:bodyDiv w:val="1"/>
      <w:marLeft w:val="0"/>
      <w:marRight w:val="0"/>
      <w:marTop w:val="0"/>
      <w:marBottom w:val="0"/>
      <w:divBdr>
        <w:top w:val="none" w:sz="0" w:space="0" w:color="auto"/>
        <w:left w:val="none" w:sz="0" w:space="0" w:color="auto"/>
        <w:bottom w:val="none" w:sz="0" w:space="0" w:color="auto"/>
        <w:right w:val="none" w:sz="0" w:space="0" w:color="auto"/>
      </w:divBdr>
    </w:div>
    <w:div w:id="638533161">
      <w:bodyDiv w:val="1"/>
      <w:marLeft w:val="0"/>
      <w:marRight w:val="0"/>
      <w:marTop w:val="0"/>
      <w:marBottom w:val="0"/>
      <w:divBdr>
        <w:top w:val="none" w:sz="0" w:space="0" w:color="auto"/>
        <w:left w:val="none" w:sz="0" w:space="0" w:color="auto"/>
        <w:bottom w:val="none" w:sz="0" w:space="0" w:color="auto"/>
        <w:right w:val="none" w:sz="0" w:space="0" w:color="auto"/>
      </w:divBdr>
    </w:div>
    <w:div w:id="674266400">
      <w:bodyDiv w:val="1"/>
      <w:marLeft w:val="0"/>
      <w:marRight w:val="0"/>
      <w:marTop w:val="0"/>
      <w:marBottom w:val="0"/>
      <w:divBdr>
        <w:top w:val="none" w:sz="0" w:space="0" w:color="auto"/>
        <w:left w:val="none" w:sz="0" w:space="0" w:color="auto"/>
        <w:bottom w:val="none" w:sz="0" w:space="0" w:color="auto"/>
        <w:right w:val="none" w:sz="0" w:space="0" w:color="auto"/>
      </w:divBdr>
    </w:div>
    <w:div w:id="696583815">
      <w:bodyDiv w:val="1"/>
      <w:marLeft w:val="0"/>
      <w:marRight w:val="0"/>
      <w:marTop w:val="0"/>
      <w:marBottom w:val="0"/>
      <w:divBdr>
        <w:top w:val="none" w:sz="0" w:space="0" w:color="auto"/>
        <w:left w:val="none" w:sz="0" w:space="0" w:color="auto"/>
        <w:bottom w:val="none" w:sz="0" w:space="0" w:color="auto"/>
        <w:right w:val="none" w:sz="0" w:space="0" w:color="auto"/>
      </w:divBdr>
    </w:div>
    <w:div w:id="698165774">
      <w:bodyDiv w:val="1"/>
      <w:marLeft w:val="0"/>
      <w:marRight w:val="0"/>
      <w:marTop w:val="0"/>
      <w:marBottom w:val="0"/>
      <w:divBdr>
        <w:top w:val="none" w:sz="0" w:space="0" w:color="auto"/>
        <w:left w:val="none" w:sz="0" w:space="0" w:color="auto"/>
        <w:bottom w:val="none" w:sz="0" w:space="0" w:color="auto"/>
        <w:right w:val="none" w:sz="0" w:space="0" w:color="auto"/>
      </w:divBdr>
    </w:div>
    <w:div w:id="705526485">
      <w:bodyDiv w:val="1"/>
      <w:marLeft w:val="0"/>
      <w:marRight w:val="0"/>
      <w:marTop w:val="0"/>
      <w:marBottom w:val="0"/>
      <w:divBdr>
        <w:top w:val="none" w:sz="0" w:space="0" w:color="auto"/>
        <w:left w:val="none" w:sz="0" w:space="0" w:color="auto"/>
        <w:bottom w:val="none" w:sz="0" w:space="0" w:color="auto"/>
        <w:right w:val="none" w:sz="0" w:space="0" w:color="auto"/>
      </w:divBdr>
    </w:div>
    <w:div w:id="710768992">
      <w:bodyDiv w:val="1"/>
      <w:marLeft w:val="0"/>
      <w:marRight w:val="0"/>
      <w:marTop w:val="0"/>
      <w:marBottom w:val="0"/>
      <w:divBdr>
        <w:top w:val="none" w:sz="0" w:space="0" w:color="auto"/>
        <w:left w:val="none" w:sz="0" w:space="0" w:color="auto"/>
        <w:bottom w:val="none" w:sz="0" w:space="0" w:color="auto"/>
        <w:right w:val="none" w:sz="0" w:space="0" w:color="auto"/>
      </w:divBdr>
    </w:div>
    <w:div w:id="728110677">
      <w:bodyDiv w:val="1"/>
      <w:marLeft w:val="0"/>
      <w:marRight w:val="0"/>
      <w:marTop w:val="0"/>
      <w:marBottom w:val="0"/>
      <w:divBdr>
        <w:top w:val="none" w:sz="0" w:space="0" w:color="auto"/>
        <w:left w:val="none" w:sz="0" w:space="0" w:color="auto"/>
        <w:bottom w:val="none" w:sz="0" w:space="0" w:color="auto"/>
        <w:right w:val="none" w:sz="0" w:space="0" w:color="auto"/>
      </w:divBdr>
    </w:div>
    <w:div w:id="763189992">
      <w:bodyDiv w:val="1"/>
      <w:marLeft w:val="0"/>
      <w:marRight w:val="0"/>
      <w:marTop w:val="0"/>
      <w:marBottom w:val="0"/>
      <w:divBdr>
        <w:top w:val="none" w:sz="0" w:space="0" w:color="auto"/>
        <w:left w:val="none" w:sz="0" w:space="0" w:color="auto"/>
        <w:bottom w:val="none" w:sz="0" w:space="0" w:color="auto"/>
        <w:right w:val="none" w:sz="0" w:space="0" w:color="auto"/>
      </w:divBdr>
    </w:div>
    <w:div w:id="764962499">
      <w:bodyDiv w:val="1"/>
      <w:marLeft w:val="0"/>
      <w:marRight w:val="0"/>
      <w:marTop w:val="0"/>
      <w:marBottom w:val="0"/>
      <w:divBdr>
        <w:top w:val="none" w:sz="0" w:space="0" w:color="auto"/>
        <w:left w:val="none" w:sz="0" w:space="0" w:color="auto"/>
        <w:bottom w:val="none" w:sz="0" w:space="0" w:color="auto"/>
        <w:right w:val="none" w:sz="0" w:space="0" w:color="auto"/>
      </w:divBdr>
    </w:div>
    <w:div w:id="779186823">
      <w:bodyDiv w:val="1"/>
      <w:marLeft w:val="0"/>
      <w:marRight w:val="0"/>
      <w:marTop w:val="0"/>
      <w:marBottom w:val="0"/>
      <w:divBdr>
        <w:top w:val="none" w:sz="0" w:space="0" w:color="auto"/>
        <w:left w:val="none" w:sz="0" w:space="0" w:color="auto"/>
        <w:bottom w:val="none" w:sz="0" w:space="0" w:color="auto"/>
        <w:right w:val="none" w:sz="0" w:space="0" w:color="auto"/>
      </w:divBdr>
    </w:div>
    <w:div w:id="847250823">
      <w:bodyDiv w:val="1"/>
      <w:marLeft w:val="0"/>
      <w:marRight w:val="0"/>
      <w:marTop w:val="0"/>
      <w:marBottom w:val="0"/>
      <w:divBdr>
        <w:top w:val="none" w:sz="0" w:space="0" w:color="auto"/>
        <w:left w:val="none" w:sz="0" w:space="0" w:color="auto"/>
        <w:bottom w:val="none" w:sz="0" w:space="0" w:color="auto"/>
        <w:right w:val="none" w:sz="0" w:space="0" w:color="auto"/>
      </w:divBdr>
    </w:div>
    <w:div w:id="858736481">
      <w:bodyDiv w:val="1"/>
      <w:marLeft w:val="0"/>
      <w:marRight w:val="0"/>
      <w:marTop w:val="0"/>
      <w:marBottom w:val="0"/>
      <w:divBdr>
        <w:top w:val="none" w:sz="0" w:space="0" w:color="auto"/>
        <w:left w:val="none" w:sz="0" w:space="0" w:color="auto"/>
        <w:bottom w:val="none" w:sz="0" w:space="0" w:color="auto"/>
        <w:right w:val="none" w:sz="0" w:space="0" w:color="auto"/>
      </w:divBdr>
    </w:div>
    <w:div w:id="865143533">
      <w:bodyDiv w:val="1"/>
      <w:marLeft w:val="0"/>
      <w:marRight w:val="0"/>
      <w:marTop w:val="0"/>
      <w:marBottom w:val="0"/>
      <w:divBdr>
        <w:top w:val="none" w:sz="0" w:space="0" w:color="auto"/>
        <w:left w:val="none" w:sz="0" w:space="0" w:color="auto"/>
        <w:bottom w:val="none" w:sz="0" w:space="0" w:color="auto"/>
        <w:right w:val="none" w:sz="0" w:space="0" w:color="auto"/>
      </w:divBdr>
    </w:div>
    <w:div w:id="948506073">
      <w:bodyDiv w:val="1"/>
      <w:marLeft w:val="0"/>
      <w:marRight w:val="0"/>
      <w:marTop w:val="0"/>
      <w:marBottom w:val="0"/>
      <w:divBdr>
        <w:top w:val="none" w:sz="0" w:space="0" w:color="auto"/>
        <w:left w:val="none" w:sz="0" w:space="0" w:color="auto"/>
        <w:bottom w:val="none" w:sz="0" w:space="0" w:color="auto"/>
        <w:right w:val="none" w:sz="0" w:space="0" w:color="auto"/>
      </w:divBdr>
    </w:div>
    <w:div w:id="962466099">
      <w:bodyDiv w:val="1"/>
      <w:marLeft w:val="0"/>
      <w:marRight w:val="0"/>
      <w:marTop w:val="0"/>
      <w:marBottom w:val="0"/>
      <w:divBdr>
        <w:top w:val="none" w:sz="0" w:space="0" w:color="auto"/>
        <w:left w:val="none" w:sz="0" w:space="0" w:color="auto"/>
        <w:bottom w:val="none" w:sz="0" w:space="0" w:color="auto"/>
        <w:right w:val="none" w:sz="0" w:space="0" w:color="auto"/>
      </w:divBdr>
    </w:div>
    <w:div w:id="983583798">
      <w:bodyDiv w:val="1"/>
      <w:marLeft w:val="0"/>
      <w:marRight w:val="0"/>
      <w:marTop w:val="0"/>
      <w:marBottom w:val="0"/>
      <w:divBdr>
        <w:top w:val="none" w:sz="0" w:space="0" w:color="auto"/>
        <w:left w:val="none" w:sz="0" w:space="0" w:color="auto"/>
        <w:bottom w:val="none" w:sz="0" w:space="0" w:color="auto"/>
        <w:right w:val="none" w:sz="0" w:space="0" w:color="auto"/>
      </w:divBdr>
    </w:div>
    <w:div w:id="1030839922">
      <w:bodyDiv w:val="1"/>
      <w:marLeft w:val="0"/>
      <w:marRight w:val="0"/>
      <w:marTop w:val="0"/>
      <w:marBottom w:val="0"/>
      <w:divBdr>
        <w:top w:val="none" w:sz="0" w:space="0" w:color="auto"/>
        <w:left w:val="none" w:sz="0" w:space="0" w:color="auto"/>
        <w:bottom w:val="none" w:sz="0" w:space="0" w:color="auto"/>
        <w:right w:val="none" w:sz="0" w:space="0" w:color="auto"/>
      </w:divBdr>
    </w:div>
    <w:div w:id="1140876297">
      <w:bodyDiv w:val="1"/>
      <w:marLeft w:val="0"/>
      <w:marRight w:val="0"/>
      <w:marTop w:val="0"/>
      <w:marBottom w:val="0"/>
      <w:divBdr>
        <w:top w:val="none" w:sz="0" w:space="0" w:color="auto"/>
        <w:left w:val="none" w:sz="0" w:space="0" w:color="auto"/>
        <w:bottom w:val="none" w:sz="0" w:space="0" w:color="auto"/>
        <w:right w:val="none" w:sz="0" w:space="0" w:color="auto"/>
      </w:divBdr>
    </w:div>
    <w:div w:id="1152409638">
      <w:bodyDiv w:val="1"/>
      <w:marLeft w:val="0"/>
      <w:marRight w:val="0"/>
      <w:marTop w:val="0"/>
      <w:marBottom w:val="0"/>
      <w:divBdr>
        <w:top w:val="none" w:sz="0" w:space="0" w:color="auto"/>
        <w:left w:val="none" w:sz="0" w:space="0" w:color="auto"/>
        <w:bottom w:val="none" w:sz="0" w:space="0" w:color="auto"/>
        <w:right w:val="none" w:sz="0" w:space="0" w:color="auto"/>
      </w:divBdr>
    </w:div>
    <w:div w:id="1187058684">
      <w:bodyDiv w:val="1"/>
      <w:marLeft w:val="0"/>
      <w:marRight w:val="0"/>
      <w:marTop w:val="0"/>
      <w:marBottom w:val="0"/>
      <w:divBdr>
        <w:top w:val="none" w:sz="0" w:space="0" w:color="auto"/>
        <w:left w:val="none" w:sz="0" w:space="0" w:color="auto"/>
        <w:bottom w:val="none" w:sz="0" w:space="0" w:color="auto"/>
        <w:right w:val="none" w:sz="0" w:space="0" w:color="auto"/>
      </w:divBdr>
    </w:div>
    <w:div w:id="1234201357">
      <w:bodyDiv w:val="1"/>
      <w:marLeft w:val="0"/>
      <w:marRight w:val="0"/>
      <w:marTop w:val="0"/>
      <w:marBottom w:val="0"/>
      <w:divBdr>
        <w:top w:val="none" w:sz="0" w:space="0" w:color="auto"/>
        <w:left w:val="none" w:sz="0" w:space="0" w:color="auto"/>
        <w:bottom w:val="none" w:sz="0" w:space="0" w:color="auto"/>
        <w:right w:val="none" w:sz="0" w:space="0" w:color="auto"/>
      </w:divBdr>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76862550">
      <w:bodyDiv w:val="1"/>
      <w:marLeft w:val="0"/>
      <w:marRight w:val="0"/>
      <w:marTop w:val="0"/>
      <w:marBottom w:val="0"/>
      <w:divBdr>
        <w:top w:val="none" w:sz="0" w:space="0" w:color="auto"/>
        <w:left w:val="none" w:sz="0" w:space="0" w:color="auto"/>
        <w:bottom w:val="none" w:sz="0" w:space="0" w:color="auto"/>
        <w:right w:val="none" w:sz="0" w:space="0" w:color="auto"/>
      </w:divBdr>
    </w:div>
    <w:div w:id="1317539238">
      <w:bodyDiv w:val="1"/>
      <w:marLeft w:val="0"/>
      <w:marRight w:val="0"/>
      <w:marTop w:val="0"/>
      <w:marBottom w:val="0"/>
      <w:divBdr>
        <w:top w:val="none" w:sz="0" w:space="0" w:color="auto"/>
        <w:left w:val="none" w:sz="0" w:space="0" w:color="auto"/>
        <w:bottom w:val="none" w:sz="0" w:space="0" w:color="auto"/>
        <w:right w:val="none" w:sz="0" w:space="0" w:color="auto"/>
      </w:divBdr>
    </w:div>
    <w:div w:id="1345549038">
      <w:bodyDiv w:val="1"/>
      <w:marLeft w:val="0"/>
      <w:marRight w:val="0"/>
      <w:marTop w:val="0"/>
      <w:marBottom w:val="0"/>
      <w:divBdr>
        <w:top w:val="none" w:sz="0" w:space="0" w:color="auto"/>
        <w:left w:val="none" w:sz="0" w:space="0" w:color="auto"/>
        <w:bottom w:val="none" w:sz="0" w:space="0" w:color="auto"/>
        <w:right w:val="none" w:sz="0" w:space="0" w:color="auto"/>
      </w:divBdr>
    </w:div>
    <w:div w:id="1365443265">
      <w:bodyDiv w:val="1"/>
      <w:marLeft w:val="0"/>
      <w:marRight w:val="0"/>
      <w:marTop w:val="0"/>
      <w:marBottom w:val="0"/>
      <w:divBdr>
        <w:top w:val="none" w:sz="0" w:space="0" w:color="auto"/>
        <w:left w:val="none" w:sz="0" w:space="0" w:color="auto"/>
        <w:bottom w:val="none" w:sz="0" w:space="0" w:color="auto"/>
        <w:right w:val="none" w:sz="0" w:space="0" w:color="auto"/>
      </w:divBdr>
    </w:div>
    <w:div w:id="1368486897">
      <w:bodyDiv w:val="1"/>
      <w:marLeft w:val="0"/>
      <w:marRight w:val="0"/>
      <w:marTop w:val="0"/>
      <w:marBottom w:val="0"/>
      <w:divBdr>
        <w:top w:val="none" w:sz="0" w:space="0" w:color="auto"/>
        <w:left w:val="none" w:sz="0" w:space="0" w:color="auto"/>
        <w:bottom w:val="none" w:sz="0" w:space="0" w:color="auto"/>
        <w:right w:val="none" w:sz="0" w:space="0" w:color="auto"/>
      </w:divBdr>
    </w:div>
    <w:div w:id="1415937558">
      <w:bodyDiv w:val="1"/>
      <w:marLeft w:val="0"/>
      <w:marRight w:val="0"/>
      <w:marTop w:val="0"/>
      <w:marBottom w:val="0"/>
      <w:divBdr>
        <w:top w:val="none" w:sz="0" w:space="0" w:color="auto"/>
        <w:left w:val="none" w:sz="0" w:space="0" w:color="auto"/>
        <w:bottom w:val="none" w:sz="0" w:space="0" w:color="auto"/>
        <w:right w:val="none" w:sz="0" w:space="0" w:color="auto"/>
      </w:divBdr>
    </w:div>
    <w:div w:id="1452287680">
      <w:bodyDiv w:val="1"/>
      <w:marLeft w:val="0"/>
      <w:marRight w:val="0"/>
      <w:marTop w:val="0"/>
      <w:marBottom w:val="0"/>
      <w:divBdr>
        <w:top w:val="none" w:sz="0" w:space="0" w:color="auto"/>
        <w:left w:val="none" w:sz="0" w:space="0" w:color="auto"/>
        <w:bottom w:val="none" w:sz="0" w:space="0" w:color="auto"/>
        <w:right w:val="none" w:sz="0" w:space="0" w:color="auto"/>
      </w:divBdr>
    </w:div>
    <w:div w:id="1463965600">
      <w:bodyDiv w:val="1"/>
      <w:marLeft w:val="0"/>
      <w:marRight w:val="0"/>
      <w:marTop w:val="0"/>
      <w:marBottom w:val="0"/>
      <w:divBdr>
        <w:top w:val="none" w:sz="0" w:space="0" w:color="auto"/>
        <w:left w:val="none" w:sz="0" w:space="0" w:color="auto"/>
        <w:bottom w:val="none" w:sz="0" w:space="0" w:color="auto"/>
        <w:right w:val="none" w:sz="0" w:space="0" w:color="auto"/>
      </w:divBdr>
    </w:div>
    <w:div w:id="1499032444">
      <w:bodyDiv w:val="1"/>
      <w:marLeft w:val="0"/>
      <w:marRight w:val="0"/>
      <w:marTop w:val="0"/>
      <w:marBottom w:val="0"/>
      <w:divBdr>
        <w:top w:val="none" w:sz="0" w:space="0" w:color="auto"/>
        <w:left w:val="none" w:sz="0" w:space="0" w:color="auto"/>
        <w:bottom w:val="none" w:sz="0" w:space="0" w:color="auto"/>
        <w:right w:val="none" w:sz="0" w:space="0" w:color="auto"/>
      </w:divBdr>
    </w:div>
    <w:div w:id="1516118111">
      <w:bodyDiv w:val="1"/>
      <w:marLeft w:val="0"/>
      <w:marRight w:val="0"/>
      <w:marTop w:val="0"/>
      <w:marBottom w:val="0"/>
      <w:divBdr>
        <w:top w:val="none" w:sz="0" w:space="0" w:color="auto"/>
        <w:left w:val="none" w:sz="0" w:space="0" w:color="auto"/>
        <w:bottom w:val="none" w:sz="0" w:space="0" w:color="auto"/>
        <w:right w:val="none" w:sz="0" w:space="0" w:color="auto"/>
      </w:divBdr>
    </w:div>
    <w:div w:id="1620717314">
      <w:bodyDiv w:val="1"/>
      <w:marLeft w:val="0"/>
      <w:marRight w:val="0"/>
      <w:marTop w:val="0"/>
      <w:marBottom w:val="0"/>
      <w:divBdr>
        <w:top w:val="none" w:sz="0" w:space="0" w:color="auto"/>
        <w:left w:val="none" w:sz="0" w:space="0" w:color="auto"/>
        <w:bottom w:val="none" w:sz="0" w:space="0" w:color="auto"/>
        <w:right w:val="none" w:sz="0" w:space="0" w:color="auto"/>
      </w:divBdr>
    </w:div>
    <w:div w:id="1647667596">
      <w:bodyDiv w:val="1"/>
      <w:marLeft w:val="0"/>
      <w:marRight w:val="0"/>
      <w:marTop w:val="0"/>
      <w:marBottom w:val="0"/>
      <w:divBdr>
        <w:top w:val="none" w:sz="0" w:space="0" w:color="auto"/>
        <w:left w:val="none" w:sz="0" w:space="0" w:color="auto"/>
        <w:bottom w:val="none" w:sz="0" w:space="0" w:color="auto"/>
        <w:right w:val="none" w:sz="0" w:space="0" w:color="auto"/>
      </w:divBdr>
    </w:div>
    <w:div w:id="1669167547">
      <w:bodyDiv w:val="1"/>
      <w:marLeft w:val="0"/>
      <w:marRight w:val="0"/>
      <w:marTop w:val="0"/>
      <w:marBottom w:val="0"/>
      <w:divBdr>
        <w:top w:val="none" w:sz="0" w:space="0" w:color="auto"/>
        <w:left w:val="none" w:sz="0" w:space="0" w:color="auto"/>
        <w:bottom w:val="none" w:sz="0" w:space="0" w:color="auto"/>
        <w:right w:val="none" w:sz="0" w:space="0" w:color="auto"/>
      </w:divBdr>
    </w:div>
    <w:div w:id="1700811137">
      <w:bodyDiv w:val="1"/>
      <w:marLeft w:val="0"/>
      <w:marRight w:val="0"/>
      <w:marTop w:val="0"/>
      <w:marBottom w:val="0"/>
      <w:divBdr>
        <w:top w:val="none" w:sz="0" w:space="0" w:color="auto"/>
        <w:left w:val="none" w:sz="0" w:space="0" w:color="auto"/>
        <w:bottom w:val="none" w:sz="0" w:space="0" w:color="auto"/>
        <w:right w:val="none" w:sz="0" w:space="0" w:color="auto"/>
      </w:divBdr>
    </w:div>
    <w:div w:id="1701470976">
      <w:bodyDiv w:val="1"/>
      <w:marLeft w:val="0"/>
      <w:marRight w:val="0"/>
      <w:marTop w:val="0"/>
      <w:marBottom w:val="0"/>
      <w:divBdr>
        <w:top w:val="none" w:sz="0" w:space="0" w:color="auto"/>
        <w:left w:val="none" w:sz="0" w:space="0" w:color="auto"/>
        <w:bottom w:val="none" w:sz="0" w:space="0" w:color="auto"/>
        <w:right w:val="none" w:sz="0" w:space="0" w:color="auto"/>
      </w:divBdr>
    </w:div>
    <w:div w:id="1720468147">
      <w:bodyDiv w:val="1"/>
      <w:marLeft w:val="0"/>
      <w:marRight w:val="0"/>
      <w:marTop w:val="0"/>
      <w:marBottom w:val="0"/>
      <w:divBdr>
        <w:top w:val="none" w:sz="0" w:space="0" w:color="auto"/>
        <w:left w:val="none" w:sz="0" w:space="0" w:color="auto"/>
        <w:bottom w:val="none" w:sz="0" w:space="0" w:color="auto"/>
        <w:right w:val="none" w:sz="0" w:space="0" w:color="auto"/>
      </w:divBdr>
    </w:div>
    <w:div w:id="1727489670">
      <w:bodyDiv w:val="1"/>
      <w:marLeft w:val="0"/>
      <w:marRight w:val="0"/>
      <w:marTop w:val="0"/>
      <w:marBottom w:val="0"/>
      <w:divBdr>
        <w:top w:val="none" w:sz="0" w:space="0" w:color="auto"/>
        <w:left w:val="none" w:sz="0" w:space="0" w:color="auto"/>
        <w:bottom w:val="none" w:sz="0" w:space="0" w:color="auto"/>
        <w:right w:val="none" w:sz="0" w:space="0" w:color="auto"/>
      </w:divBdr>
    </w:div>
    <w:div w:id="1760829031">
      <w:bodyDiv w:val="1"/>
      <w:marLeft w:val="0"/>
      <w:marRight w:val="0"/>
      <w:marTop w:val="0"/>
      <w:marBottom w:val="0"/>
      <w:divBdr>
        <w:top w:val="none" w:sz="0" w:space="0" w:color="auto"/>
        <w:left w:val="none" w:sz="0" w:space="0" w:color="auto"/>
        <w:bottom w:val="none" w:sz="0" w:space="0" w:color="auto"/>
        <w:right w:val="none" w:sz="0" w:space="0" w:color="auto"/>
      </w:divBdr>
    </w:div>
    <w:div w:id="1794012441">
      <w:bodyDiv w:val="1"/>
      <w:marLeft w:val="0"/>
      <w:marRight w:val="0"/>
      <w:marTop w:val="0"/>
      <w:marBottom w:val="0"/>
      <w:divBdr>
        <w:top w:val="none" w:sz="0" w:space="0" w:color="auto"/>
        <w:left w:val="none" w:sz="0" w:space="0" w:color="auto"/>
        <w:bottom w:val="none" w:sz="0" w:space="0" w:color="auto"/>
        <w:right w:val="none" w:sz="0" w:space="0" w:color="auto"/>
      </w:divBdr>
    </w:div>
    <w:div w:id="1803618624">
      <w:bodyDiv w:val="1"/>
      <w:marLeft w:val="0"/>
      <w:marRight w:val="0"/>
      <w:marTop w:val="0"/>
      <w:marBottom w:val="0"/>
      <w:divBdr>
        <w:top w:val="none" w:sz="0" w:space="0" w:color="auto"/>
        <w:left w:val="none" w:sz="0" w:space="0" w:color="auto"/>
        <w:bottom w:val="none" w:sz="0" w:space="0" w:color="auto"/>
        <w:right w:val="none" w:sz="0" w:space="0" w:color="auto"/>
      </w:divBdr>
    </w:div>
    <w:div w:id="1836072660">
      <w:bodyDiv w:val="1"/>
      <w:marLeft w:val="0"/>
      <w:marRight w:val="0"/>
      <w:marTop w:val="0"/>
      <w:marBottom w:val="0"/>
      <w:divBdr>
        <w:top w:val="none" w:sz="0" w:space="0" w:color="auto"/>
        <w:left w:val="none" w:sz="0" w:space="0" w:color="auto"/>
        <w:bottom w:val="none" w:sz="0" w:space="0" w:color="auto"/>
        <w:right w:val="none" w:sz="0" w:space="0" w:color="auto"/>
      </w:divBdr>
    </w:div>
    <w:div w:id="1864706029">
      <w:bodyDiv w:val="1"/>
      <w:marLeft w:val="0"/>
      <w:marRight w:val="0"/>
      <w:marTop w:val="0"/>
      <w:marBottom w:val="0"/>
      <w:divBdr>
        <w:top w:val="none" w:sz="0" w:space="0" w:color="auto"/>
        <w:left w:val="none" w:sz="0" w:space="0" w:color="auto"/>
        <w:bottom w:val="none" w:sz="0" w:space="0" w:color="auto"/>
        <w:right w:val="none" w:sz="0" w:space="0" w:color="auto"/>
      </w:divBdr>
    </w:div>
    <w:div w:id="1865509257">
      <w:bodyDiv w:val="1"/>
      <w:marLeft w:val="0"/>
      <w:marRight w:val="0"/>
      <w:marTop w:val="0"/>
      <w:marBottom w:val="0"/>
      <w:divBdr>
        <w:top w:val="none" w:sz="0" w:space="0" w:color="auto"/>
        <w:left w:val="none" w:sz="0" w:space="0" w:color="auto"/>
        <w:bottom w:val="none" w:sz="0" w:space="0" w:color="auto"/>
        <w:right w:val="none" w:sz="0" w:space="0" w:color="auto"/>
      </w:divBdr>
    </w:div>
    <w:div w:id="1881430039">
      <w:bodyDiv w:val="1"/>
      <w:marLeft w:val="0"/>
      <w:marRight w:val="0"/>
      <w:marTop w:val="0"/>
      <w:marBottom w:val="0"/>
      <w:divBdr>
        <w:top w:val="none" w:sz="0" w:space="0" w:color="auto"/>
        <w:left w:val="none" w:sz="0" w:space="0" w:color="auto"/>
        <w:bottom w:val="none" w:sz="0" w:space="0" w:color="auto"/>
        <w:right w:val="none" w:sz="0" w:space="0" w:color="auto"/>
      </w:divBdr>
    </w:div>
    <w:div w:id="1883394483">
      <w:bodyDiv w:val="1"/>
      <w:marLeft w:val="0"/>
      <w:marRight w:val="0"/>
      <w:marTop w:val="0"/>
      <w:marBottom w:val="0"/>
      <w:divBdr>
        <w:top w:val="none" w:sz="0" w:space="0" w:color="auto"/>
        <w:left w:val="none" w:sz="0" w:space="0" w:color="auto"/>
        <w:bottom w:val="none" w:sz="0" w:space="0" w:color="auto"/>
        <w:right w:val="none" w:sz="0" w:space="0" w:color="auto"/>
      </w:divBdr>
    </w:div>
    <w:div w:id="1911307193">
      <w:bodyDiv w:val="1"/>
      <w:marLeft w:val="0"/>
      <w:marRight w:val="0"/>
      <w:marTop w:val="0"/>
      <w:marBottom w:val="0"/>
      <w:divBdr>
        <w:top w:val="none" w:sz="0" w:space="0" w:color="auto"/>
        <w:left w:val="none" w:sz="0" w:space="0" w:color="auto"/>
        <w:bottom w:val="none" w:sz="0" w:space="0" w:color="auto"/>
        <w:right w:val="none" w:sz="0" w:space="0" w:color="auto"/>
      </w:divBdr>
    </w:div>
    <w:div w:id="1922446889">
      <w:bodyDiv w:val="1"/>
      <w:marLeft w:val="0"/>
      <w:marRight w:val="0"/>
      <w:marTop w:val="0"/>
      <w:marBottom w:val="0"/>
      <w:divBdr>
        <w:top w:val="none" w:sz="0" w:space="0" w:color="auto"/>
        <w:left w:val="none" w:sz="0" w:space="0" w:color="auto"/>
        <w:bottom w:val="none" w:sz="0" w:space="0" w:color="auto"/>
        <w:right w:val="none" w:sz="0" w:space="0" w:color="auto"/>
      </w:divBdr>
    </w:div>
    <w:div w:id="1924143072">
      <w:bodyDiv w:val="1"/>
      <w:marLeft w:val="0"/>
      <w:marRight w:val="0"/>
      <w:marTop w:val="0"/>
      <w:marBottom w:val="0"/>
      <w:divBdr>
        <w:top w:val="none" w:sz="0" w:space="0" w:color="auto"/>
        <w:left w:val="none" w:sz="0" w:space="0" w:color="auto"/>
        <w:bottom w:val="none" w:sz="0" w:space="0" w:color="auto"/>
        <w:right w:val="none" w:sz="0" w:space="0" w:color="auto"/>
      </w:divBdr>
    </w:div>
    <w:div w:id="1929657174">
      <w:bodyDiv w:val="1"/>
      <w:marLeft w:val="0"/>
      <w:marRight w:val="0"/>
      <w:marTop w:val="0"/>
      <w:marBottom w:val="0"/>
      <w:divBdr>
        <w:top w:val="none" w:sz="0" w:space="0" w:color="auto"/>
        <w:left w:val="none" w:sz="0" w:space="0" w:color="auto"/>
        <w:bottom w:val="none" w:sz="0" w:space="0" w:color="auto"/>
        <w:right w:val="none" w:sz="0" w:space="0" w:color="auto"/>
      </w:divBdr>
    </w:div>
    <w:div w:id="1935934928">
      <w:bodyDiv w:val="1"/>
      <w:marLeft w:val="0"/>
      <w:marRight w:val="0"/>
      <w:marTop w:val="0"/>
      <w:marBottom w:val="0"/>
      <w:divBdr>
        <w:top w:val="none" w:sz="0" w:space="0" w:color="auto"/>
        <w:left w:val="none" w:sz="0" w:space="0" w:color="auto"/>
        <w:bottom w:val="none" w:sz="0" w:space="0" w:color="auto"/>
        <w:right w:val="none" w:sz="0" w:space="0" w:color="auto"/>
      </w:divBdr>
    </w:div>
    <w:div w:id="1954290509">
      <w:bodyDiv w:val="1"/>
      <w:marLeft w:val="0"/>
      <w:marRight w:val="0"/>
      <w:marTop w:val="0"/>
      <w:marBottom w:val="0"/>
      <w:divBdr>
        <w:top w:val="none" w:sz="0" w:space="0" w:color="auto"/>
        <w:left w:val="none" w:sz="0" w:space="0" w:color="auto"/>
        <w:bottom w:val="none" w:sz="0" w:space="0" w:color="auto"/>
        <w:right w:val="none" w:sz="0" w:space="0" w:color="auto"/>
      </w:divBdr>
    </w:div>
    <w:div w:id="1961185854">
      <w:bodyDiv w:val="1"/>
      <w:marLeft w:val="0"/>
      <w:marRight w:val="0"/>
      <w:marTop w:val="0"/>
      <w:marBottom w:val="0"/>
      <w:divBdr>
        <w:top w:val="none" w:sz="0" w:space="0" w:color="auto"/>
        <w:left w:val="none" w:sz="0" w:space="0" w:color="auto"/>
        <w:bottom w:val="none" w:sz="0" w:space="0" w:color="auto"/>
        <w:right w:val="none" w:sz="0" w:space="0" w:color="auto"/>
      </w:divBdr>
    </w:div>
    <w:div w:id="1997225402">
      <w:bodyDiv w:val="1"/>
      <w:marLeft w:val="0"/>
      <w:marRight w:val="0"/>
      <w:marTop w:val="0"/>
      <w:marBottom w:val="0"/>
      <w:divBdr>
        <w:top w:val="none" w:sz="0" w:space="0" w:color="auto"/>
        <w:left w:val="none" w:sz="0" w:space="0" w:color="auto"/>
        <w:bottom w:val="none" w:sz="0" w:space="0" w:color="auto"/>
        <w:right w:val="none" w:sz="0" w:space="0" w:color="auto"/>
      </w:divBdr>
    </w:div>
    <w:div w:id="2032683055">
      <w:bodyDiv w:val="1"/>
      <w:marLeft w:val="0"/>
      <w:marRight w:val="0"/>
      <w:marTop w:val="0"/>
      <w:marBottom w:val="0"/>
      <w:divBdr>
        <w:top w:val="none" w:sz="0" w:space="0" w:color="auto"/>
        <w:left w:val="none" w:sz="0" w:space="0" w:color="auto"/>
        <w:bottom w:val="none" w:sz="0" w:space="0" w:color="auto"/>
        <w:right w:val="none" w:sz="0" w:space="0" w:color="auto"/>
      </w:divBdr>
    </w:div>
    <w:div w:id="2066219452">
      <w:bodyDiv w:val="1"/>
      <w:marLeft w:val="0"/>
      <w:marRight w:val="0"/>
      <w:marTop w:val="0"/>
      <w:marBottom w:val="0"/>
      <w:divBdr>
        <w:top w:val="none" w:sz="0" w:space="0" w:color="auto"/>
        <w:left w:val="none" w:sz="0" w:space="0" w:color="auto"/>
        <w:bottom w:val="none" w:sz="0" w:space="0" w:color="auto"/>
        <w:right w:val="none" w:sz="0" w:space="0" w:color="auto"/>
      </w:divBdr>
    </w:div>
    <w:div w:id="2075853958">
      <w:bodyDiv w:val="1"/>
      <w:marLeft w:val="0"/>
      <w:marRight w:val="0"/>
      <w:marTop w:val="0"/>
      <w:marBottom w:val="0"/>
      <w:divBdr>
        <w:top w:val="none" w:sz="0" w:space="0" w:color="auto"/>
        <w:left w:val="none" w:sz="0" w:space="0" w:color="auto"/>
        <w:bottom w:val="none" w:sz="0" w:space="0" w:color="auto"/>
        <w:right w:val="none" w:sz="0" w:space="0" w:color="auto"/>
      </w:divBdr>
    </w:div>
    <w:div w:id="2076077927">
      <w:bodyDiv w:val="1"/>
      <w:marLeft w:val="0"/>
      <w:marRight w:val="0"/>
      <w:marTop w:val="0"/>
      <w:marBottom w:val="0"/>
      <w:divBdr>
        <w:top w:val="none" w:sz="0" w:space="0" w:color="auto"/>
        <w:left w:val="none" w:sz="0" w:space="0" w:color="auto"/>
        <w:bottom w:val="none" w:sz="0" w:space="0" w:color="auto"/>
        <w:right w:val="none" w:sz="0" w:space="0" w:color="auto"/>
      </w:divBdr>
    </w:div>
    <w:div w:id="20939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903" Type="http://schemas.openxmlformats.org/officeDocument/2006/relationships/image" Target="media/image90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BCDE6-5B33-4CD7-B998-1C50167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9629</Words>
  <Characters>54887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Preparing RBB Forms for Ministry of Finance, as a pilot Ministry</vt:lpstr>
    </vt:vector>
  </TitlesOfParts>
  <Company/>
  <LinksUpToDate>false</LinksUpToDate>
  <CharactersWithSpaces>64388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RBB Forms for Ministry of Finance, as a pilot Ministry</dc:title>
  <dc:subject/>
  <dc:creator>victor</dc:creator>
  <cp:keywords/>
  <cp:lastModifiedBy>Алия Сарсенбаева</cp:lastModifiedBy>
  <cp:revision>3</cp:revision>
  <cp:lastPrinted>2023-08-17T06:16:00Z</cp:lastPrinted>
  <dcterms:created xsi:type="dcterms:W3CDTF">2024-07-09T14:23:00Z</dcterms:created>
  <dcterms:modified xsi:type="dcterms:W3CDTF">2024-07-09T14:33:00Z</dcterms:modified>
</cp:coreProperties>
</file>