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B948" w14:textId="15D06ECB" w:rsidR="007C39B2" w:rsidRPr="007C39B2" w:rsidRDefault="007C39B2" w:rsidP="007C39B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z60"/>
      <w:r w:rsidRPr="00D2552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</w:p>
    <w:p w14:paraId="6B12F025" w14:textId="77777777" w:rsidR="007C39B2" w:rsidRDefault="007C39B2" w:rsidP="007C39B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552A">
        <w:rPr>
          <w:rFonts w:ascii="Times New Roman" w:eastAsia="Times New Roman" w:hAnsi="Times New Roman" w:cs="Times New Roman"/>
          <w:sz w:val="28"/>
          <w:szCs w:val="28"/>
        </w:rPr>
        <w:t xml:space="preserve">к приказу Министра </w:t>
      </w:r>
    </w:p>
    <w:p w14:paraId="5093B859" w14:textId="77777777" w:rsidR="007C39B2" w:rsidRDefault="007C39B2" w:rsidP="007C39B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чрезвычайным ситуациям Р</w:t>
      </w:r>
      <w:r w:rsidRPr="00D2552A">
        <w:rPr>
          <w:rFonts w:ascii="Times New Roman" w:eastAsia="Times New Roman" w:hAnsi="Times New Roman" w:cs="Times New Roman"/>
          <w:sz w:val="28"/>
          <w:szCs w:val="28"/>
        </w:rPr>
        <w:t xml:space="preserve">еспублики Казахстан </w:t>
      </w:r>
    </w:p>
    <w:p w14:paraId="4E140061" w14:textId="77777777" w:rsidR="007C39B2" w:rsidRPr="00D2552A" w:rsidRDefault="007C39B2" w:rsidP="007C39B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2552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Pr="00D2552A">
        <w:rPr>
          <w:rFonts w:ascii="Times New Roman" w:eastAsia="Times New Roman" w:hAnsi="Times New Roman" w:cs="Times New Roman"/>
          <w:sz w:val="28"/>
          <w:szCs w:val="28"/>
        </w:rPr>
        <w:t xml:space="preserve"> »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D2552A">
        <w:rPr>
          <w:rFonts w:ascii="Times New Roman" w:eastAsia="Times New Roman" w:hAnsi="Times New Roman" w:cs="Times New Roman"/>
          <w:sz w:val="28"/>
          <w:szCs w:val="28"/>
        </w:rPr>
        <w:t>2022 года №</w:t>
      </w:r>
    </w:p>
    <w:p w14:paraId="646434FA" w14:textId="77777777" w:rsidR="00804D2D" w:rsidRPr="00686580" w:rsidRDefault="00804D2D" w:rsidP="00804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514358" w14:textId="77777777" w:rsidR="00804D2D" w:rsidRPr="00686580" w:rsidRDefault="00804D2D" w:rsidP="00804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79038F" w14:textId="77777777" w:rsidR="00064FF2" w:rsidRPr="00064FF2" w:rsidRDefault="00804D2D" w:rsidP="00064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5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о </w:t>
      </w:r>
      <w:r w:rsidR="00064FF2" w:rsidRPr="00064F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Департаменте ликвидации чрезвычайных ситуаций</w:t>
      </w:r>
    </w:p>
    <w:p w14:paraId="61A57262" w14:textId="378A556C" w:rsidR="00804D2D" w:rsidRPr="00686580" w:rsidRDefault="00064FF2" w:rsidP="00064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Министерства по чрезвычайным ситуациям Республики Казахстан</w:t>
      </w:r>
    </w:p>
    <w:p w14:paraId="232203C7" w14:textId="77777777" w:rsidR="00804D2D" w:rsidRPr="00686580" w:rsidRDefault="00804D2D" w:rsidP="00804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F7AB87" w14:textId="77777777" w:rsidR="00804D2D" w:rsidRPr="00686580" w:rsidRDefault="00804D2D" w:rsidP="00804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5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1. Общие положения</w:t>
      </w:r>
    </w:p>
    <w:p w14:paraId="3A7C49C3" w14:textId="77777777" w:rsidR="00804D2D" w:rsidRPr="00686580" w:rsidRDefault="00804D2D" w:rsidP="00804D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D108ADD" w14:textId="66EE0EB0" w:rsidR="00096FF4" w:rsidRPr="00064FF2" w:rsidRDefault="00804D2D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z30"/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064FF2"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ликвидации чрезв</w:t>
      </w:r>
      <w:r w:rsid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ычайных ситуаций Министерства </w:t>
      </w:r>
      <w:r w:rsidR="00064FF2"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чрезвычайным ситуациям Республики Казахстан </w:t>
      </w:r>
      <w:r w:rsidR="00096FF4" w:rsidRPr="0009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Департамент) </w:t>
      </w: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структурным подразделением </w:t>
      </w:r>
      <w:bookmarkStart w:id="2" w:name="z31"/>
      <w:bookmarkEnd w:id="1"/>
      <w:r w:rsidR="00096FF4" w:rsidRPr="00096FF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по чрезвычайным ситуациям Республики Казахстан</w:t>
      </w:r>
      <w:r w:rsidR="0009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FF4" w:rsidRPr="00096FF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96F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далее - Министерство</w:t>
      </w:r>
      <w:r w:rsidR="00096FF4" w:rsidRPr="00096F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96F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04972954" w14:textId="0E814582" w:rsidR="00804D2D" w:rsidRPr="00686580" w:rsidRDefault="00804D2D" w:rsidP="00096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096F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Департамент</w:t>
      </w: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p w14:paraId="36192ACC" w14:textId="16F5D9E2" w:rsidR="00804D2D" w:rsidRPr="00686580" w:rsidRDefault="00804D2D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z32"/>
      <w:bookmarkEnd w:id="2"/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Структура, штатная численность </w:t>
      </w:r>
      <w:r w:rsidR="00096F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Департамента</w:t>
      </w:r>
      <w:r w:rsidR="00FB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утверждаю</w:t>
      </w: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096F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Министром по чрезвычайным ситуациям Республики Казахстан</w:t>
      </w:r>
      <w:r w:rsidR="00064F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Министр)</w:t>
      </w: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порядке, установленном законодательством Республики Казахстан в пределах лимита штатной численности.</w:t>
      </w:r>
    </w:p>
    <w:p w14:paraId="7E8B9F2F" w14:textId="4A180359" w:rsidR="00804D2D" w:rsidRPr="00686580" w:rsidRDefault="00804D2D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z33"/>
      <w:bookmarkEnd w:id="3"/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096F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Департамент</w:t>
      </w:r>
      <w:r w:rsidR="0009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из</w:t>
      </w: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bookmarkEnd w:id="4"/>
    <w:p w14:paraId="4DF9826D" w14:textId="77777777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1) Управления организации аварийно-спасательных работ;</w:t>
      </w:r>
    </w:p>
    <w:p w14:paraId="532F469A" w14:textId="780D8096" w:rsidR="00804D2D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2) Управления сил и средств аварийно-спасательных служб.</w:t>
      </w:r>
    </w:p>
    <w:p w14:paraId="22EF8C0D" w14:textId="77777777" w:rsidR="00096FF4" w:rsidRDefault="00096FF4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EBB1894" w14:textId="77777777" w:rsidR="006C6002" w:rsidRPr="00096FF4" w:rsidRDefault="006C6002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7B46E11" w14:textId="64B27034" w:rsidR="00804D2D" w:rsidRPr="00096FF4" w:rsidRDefault="00804D2D" w:rsidP="00804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865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2. Задачи, права и обязанности </w:t>
      </w:r>
      <w:r w:rsidR="0009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Департамента</w:t>
      </w:r>
    </w:p>
    <w:p w14:paraId="3FEF6023" w14:textId="77777777" w:rsidR="00804D2D" w:rsidRPr="00686580" w:rsidRDefault="00804D2D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7F003" w14:textId="77777777" w:rsidR="00804D2D" w:rsidRPr="00686580" w:rsidRDefault="00804D2D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z35"/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>5. Задача:</w:t>
      </w:r>
    </w:p>
    <w:p w14:paraId="2729EA73" w14:textId="17272104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z42"/>
      <w:bookmarkEnd w:id="5"/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формирование и реализация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ударственной политики в области</w:t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ликвидации чрезвычайных ситуаций природного и техногенного характера;</w:t>
      </w:r>
    </w:p>
    <w:p w14:paraId="107F1697" w14:textId="77777777" w:rsid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и проведение аварийно-спасательных работ.</w:t>
      </w:r>
    </w:p>
    <w:p w14:paraId="7237748F" w14:textId="76926715" w:rsidR="00804D2D" w:rsidRPr="00686580" w:rsidRDefault="00804D2D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>6. Права и обязанности:</w:t>
      </w:r>
    </w:p>
    <w:bookmarkEnd w:id="6"/>
    <w:p w14:paraId="29333816" w14:textId="07C16759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запрашивать и получать от территориальных подразделений </w:t>
      </w:r>
      <w:r w:rsidR="008B0B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аварийно-спасательных служб Министерства документы, справочные </w:t>
      </w:r>
      <w:r w:rsidR="008B0B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иные материалы, необходимые для выполнения возложенных задач;</w:t>
      </w:r>
    </w:p>
    <w:p w14:paraId="2CFB7CDC" w14:textId="21A66D8B" w:rsid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привлекать сотрудников территориальных подразделений </w:t>
      </w:r>
      <w:r w:rsidR="008B0B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и аварийно-спасательных служб Министерства для подготовки информационно-аналитических материалов при возникновении чрезвычайных ситуаций;</w:t>
      </w:r>
    </w:p>
    <w:p w14:paraId="793473A4" w14:textId="3066826F" w:rsidR="00E25378" w:rsidRPr="00064FF2" w:rsidRDefault="00E25378" w:rsidP="00E25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вносить Министру и членам Коллегии Министерства предложения о рассмотрении на Коллегии вопросов, входящих в компетенцию Департамента;</w:t>
      </w:r>
    </w:p>
    <w:p w14:paraId="2EFFB1FE" w14:textId="7117EF81" w:rsidR="00E25378" w:rsidRPr="00064FF2" w:rsidRDefault="00E25378" w:rsidP="00E25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принимать участие в совещаниях курируемых подразделений </w:t>
      </w:r>
      <w:r w:rsidR="008B0B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вопросам, входящих в компетенцию Департамента;</w:t>
      </w:r>
    </w:p>
    <w:p w14:paraId="345B8E4A" w14:textId="70859C74" w:rsidR="00E25378" w:rsidRPr="00064FF2" w:rsidRDefault="008B0BC9" w:rsidP="00E25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5</w:t>
      </w:r>
      <w:r w:rsidR="00E25378"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25378"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вносить предложение руководству Министерства по созданию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378"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и реорганизации подведомственных организаций;</w:t>
      </w:r>
    </w:p>
    <w:p w14:paraId="707E242C" w14:textId="548A4857" w:rsidR="008B0BC9" w:rsidRDefault="008B0BC9" w:rsidP="00E25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</w:t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результатам, проверок и служебных расследований давать оценку деятельности подразделений по вопросам, входящих в компетенцию Департамента;</w:t>
      </w:r>
    </w:p>
    <w:p w14:paraId="54495213" w14:textId="323E9A5B" w:rsidR="00E25378" w:rsidRPr="00064FF2" w:rsidRDefault="00E25378" w:rsidP="00E25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</w:t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участвовать в подготовке бюджетных заявок по оснащению Республиканского оперативно-спасательного отряда;</w:t>
      </w:r>
    </w:p>
    <w:p w14:paraId="43E8E75E" w14:textId="4C082FA0" w:rsidR="00E25378" w:rsidRPr="00064FF2" w:rsidRDefault="00E25378" w:rsidP="00E25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</w:t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заслушивать руководителей подразделений Министерства </w:t>
      </w:r>
      <w:r w:rsidR="008B0B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и проведении мероприятий по ликвидации чрезвычайных ситуаций;</w:t>
      </w:r>
    </w:p>
    <w:p w14:paraId="3971D310" w14:textId="01E4A244" w:rsidR="006C6002" w:rsidRDefault="00E25378" w:rsidP="006C6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E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 w:rsidRPr="00932E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32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6002" w:rsidRPr="00932E3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выезды для изучения проведенных мероприятий                      по ликвидации чрезвычайных ситуаций и их последствий территориальными подразделениями и аварийно-спасательными службами Министерства;</w:t>
      </w:r>
    </w:p>
    <w:p w14:paraId="46F1C7BB" w14:textId="5EBAF184" w:rsidR="00064FF2" w:rsidRPr="00064FF2" w:rsidRDefault="00E25378" w:rsidP="006C6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</w:t>
      </w:r>
      <w:r w:rsidR="00064FF2"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неукоснительно соблюдать требования Конституции </w:t>
      </w:r>
      <w:r w:rsidR="008B0B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4FF2"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законодательства Республики Казахстан;</w:t>
      </w:r>
    </w:p>
    <w:p w14:paraId="423AA00A" w14:textId="00BE23F6" w:rsidR="00064FF2" w:rsidRPr="00064FF2" w:rsidRDefault="00E25378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</w:t>
      </w:r>
      <w:r w:rsidR="00064FF2"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организовывать и проводить совещания, семинары, конференции, в том числе международные по вопросам, вход</w:t>
      </w:r>
      <w:r w:rsidR="00F91C01">
        <w:rPr>
          <w:rFonts w:ascii="Times New Roman" w:eastAsia="Times New Roman" w:hAnsi="Times New Roman" w:cs="Times New Roman"/>
          <w:color w:val="000000"/>
          <w:sz w:val="28"/>
          <w:szCs w:val="28"/>
        </w:rPr>
        <w:t>ящим в компетенцию Департамента.</w:t>
      </w:r>
    </w:p>
    <w:p w14:paraId="05984AE0" w14:textId="17D62779" w:rsidR="00804D2D" w:rsidRPr="00686580" w:rsidRDefault="00804D2D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58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686580">
        <w:rPr>
          <w:rFonts w:ascii="Times New Roman" w:eastAsia="Times New Roman" w:hAnsi="Times New Roman" w:cs="Times New Roman"/>
          <w:sz w:val="28"/>
          <w:szCs w:val="28"/>
          <w:lang w:val="kk-KZ"/>
        </w:rPr>
        <w:t>Функции</w:t>
      </w:r>
      <w:r w:rsidRPr="0068658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9FFC95D" w14:textId="57A44156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разрабатывает основные направления и обеспечивает реализацию государственной политики в области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квидации чрезвычайных ситуаций 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и их последствий;</w:t>
      </w:r>
    </w:p>
    <w:p w14:paraId="14DCD30C" w14:textId="77777777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обеспечивает функционирование и дальнейшее развитие государственной системы гражданской защиты;</w:t>
      </w:r>
    </w:p>
    <w:p w14:paraId="76993A2A" w14:textId="77777777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осуществляет международное сотрудничество в области ликвидации чрезвычайных ситуаций и их последствий;</w:t>
      </w:r>
    </w:p>
    <w:p w14:paraId="5060C0B0" w14:textId="326BDB7F" w:rsidR="00064FF2" w:rsidRPr="00064FF2" w:rsidRDefault="00706716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ab/>
        <w:t>вносит предложения по совершенствованию системы национальной безопасности в пределах своей компетенции;</w:t>
      </w:r>
    </w:p>
    <w:p w14:paraId="2ACD022C" w14:textId="4D7C9923" w:rsidR="00064FF2" w:rsidRPr="00064FF2" w:rsidRDefault="00706716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ab/>
        <w:t>разрабатывает планы действий по ликвидации чрезвычайных ситуаций глобального и регионального масштабов;</w:t>
      </w:r>
    </w:p>
    <w:p w14:paraId="15D90A7C" w14:textId="1E160F58" w:rsidR="00064FF2" w:rsidRPr="00064FF2" w:rsidRDefault="00706716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ab/>
        <w:t>участвует в разработке плана гражданской обороны Республики Казахстан, являющийся составной частью плана обороны Республики Казахстан;</w:t>
      </w:r>
    </w:p>
    <w:p w14:paraId="4273E8E0" w14:textId="6485261E" w:rsidR="00064FF2" w:rsidRPr="00064FF2" w:rsidRDefault="00706716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ab/>
        <w:t>участвует в разработке комплекса мероприятий по повышению устойчивости функционирования объектов хозяйствования и обеспечению безопасности в чрезвычайных ситуациях;</w:t>
      </w:r>
    </w:p>
    <w:p w14:paraId="73B9AB32" w14:textId="1BFE7A35" w:rsidR="00064FF2" w:rsidRPr="00064FF2" w:rsidRDefault="00706716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ab/>
        <w:t>вносит предложения по руководству силами гражданской защиты при ликвидации чрезвычайных ситуаций и их последствий;</w:t>
      </w:r>
    </w:p>
    <w:p w14:paraId="34E9847E" w14:textId="64FC9D4A" w:rsidR="00064FF2" w:rsidRPr="00064FF2" w:rsidRDefault="00706716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ab/>
        <w:t>участвует в разработке плана мероприятий по подготовке органов управления и сил гражданской защиты;</w:t>
      </w:r>
    </w:p>
    <w:p w14:paraId="7D8C9BD4" w14:textId="724A0B5F" w:rsidR="00064FF2" w:rsidRPr="00064FF2" w:rsidRDefault="00706716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ab/>
        <w:t>вносит предложения по выделению и использованию материальных средств оперативного резерва для ликвидации чрезвычайных ситуаций и их последствий;</w:t>
      </w:r>
    </w:p>
    <w:p w14:paraId="25772503" w14:textId="169ED69D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координирует работу центральных и местных исполнительных органов и общественных объединений в области ликвидации чрезвычайных ситуаций и их последствий;</w:t>
      </w:r>
    </w:p>
    <w:p w14:paraId="66D39C22" w14:textId="0BBB872F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 xml:space="preserve">вносит предложения об использовании имеющихся в составе государственного резерва запасов материально-технических, продовольственных, медицинских и других ресурсов, об использовании средств из резерва 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Правительства Республики Казахстан для предупреждения, ликвидации чрезвычайных ситуаций и их последствий;</w:t>
      </w:r>
    </w:p>
    <w:p w14:paraId="5F19BF75" w14:textId="4183D6BB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организует работу по мобил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изации материально-технических 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ресурсов организаций при ликвидации чрезвычайных ситуаций в соответствии с действующим законодательством;</w:t>
      </w:r>
    </w:p>
    <w:p w14:paraId="79D2D60C" w14:textId="79BE252D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определяет структуру планов действий по ликвидации чрезвычайных ситуаций;</w:t>
      </w:r>
    </w:p>
    <w:p w14:paraId="286A95CD" w14:textId="710452A4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разрабатывает нормы минимального жизнеобеспечения населения, находящегося в зоне чрезвычайных ситуаций;</w:t>
      </w:r>
    </w:p>
    <w:p w14:paraId="1C01B4AA" w14:textId="24D40760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подготавливает предложения и проекты правовых актов по выделению средств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характера;</w:t>
      </w:r>
    </w:p>
    <w:p w14:paraId="087C9369" w14:textId="2985C114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разрабатывает программу подготовки спасателей аварийно-спасательных служб и формирований;</w:t>
      </w:r>
    </w:p>
    <w:p w14:paraId="2E2FD8B8" w14:textId="21C10489" w:rsidR="00064FF2" w:rsidRPr="00064FF2" w:rsidRDefault="00706716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ab/>
        <w:t xml:space="preserve">разрабатывает образцы специальной форменной одежды для спасателей </w:t>
      </w:r>
      <w:r w:rsidR="00064FF2" w:rsidRPr="00A8500A">
        <w:rPr>
          <w:rFonts w:ascii="Times New Roman" w:eastAsia="Times New Roman" w:hAnsi="Times New Roman" w:cs="Times New Roman"/>
          <w:sz w:val="28"/>
          <w:szCs w:val="28"/>
        </w:rPr>
        <w:t>органов гражданской защиты</w:t>
      </w:r>
      <w:r w:rsidR="00064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(</w:t>
      </w:r>
      <w:r w:rsidR="00064FF2">
        <w:rPr>
          <w:rFonts w:ascii="Times New Roman" w:eastAsia="Times New Roman" w:hAnsi="Times New Roman" w:cs="Times New Roman"/>
          <w:sz w:val="28"/>
          <w:szCs w:val="28"/>
          <w:lang w:val="kk-KZ"/>
        </w:rPr>
        <w:t>далее - ОГЗ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C99DFCF" w14:textId="645633EF" w:rsidR="00064FF2" w:rsidRPr="00064FF2" w:rsidRDefault="00706716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ab/>
        <w:t>разрабатывает методические рекомендации в области ликвидации чрезвычайных ситуаций и их последствий;</w:t>
      </w:r>
    </w:p>
    <w:p w14:paraId="362C07A7" w14:textId="2DBB548D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разрабатывает правила аттестации и переаттестации спасателей;</w:t>
      </w:r>
    </w:p>
    <w:p w14:paraId="522E6A75" w14:textId="61696A00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разрабатывает правила исчисления стажа спасателям профессиональных аварийно-спасательных служб и формирований для выплат процентных надбавок за выслугу лет;</w:t>
      </w:r>
    </w:p>
    <w:p w14:paraId="59B6EDB5" w14:textId="41219E95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разрабатывает правила выплаты надбавок за классность спасателям аварийно-спасательных служб и формирований;</w:t>
      </w:r>
    </w:p>
    <w:p w14:paraId="59CA2579" w14:textId="04ACFA0C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разрабатывает правила расследования аварий, бедствий, катастроф, приведших к возникновению чрезвычайных ситуаций;</w:t>
      </w:r>
    </w:p>
    <w:p w14:paraId="3B0C824D" w14:textId="7E8A7AF1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разрабатывает квалификационные требования, предъявляемые к аварийно-спасательным службам и формированиям;</w:t>
      </w:r>
    </w:p>
    <w:p w14:paraId="69EF9AAA" w14:textId="64010683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разрабатывает правила безопасности при проведении водолазных работ;</w:t>
      </w:r>
    </w:p>
    <w:p w14:paraId="280D4BAB" w14:textId="0BB7AC7C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разрабатывает нормы обеспечения спасателей продуктами питания при несении дежурства, а также в период проведения аварийно-спасательных и неотложных работ с оплатой расходов за счет средств, выделяемых на содержание профессиональных аварийно-спасательных служб и формирований;</w:t>
      </w:r>
    </w:p>
    <w:p w14:paraId="211CA5C8" w14:textId="3D17E691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участвует в разработке норм оснащения оперативно-спасательных отрядов и обеспечения кинологических служб;</w:t>
      </w:r>
    </w:p>
    <w:p w14:paraId="6310A825" w14:textId="4CA7B13D" w:rsidR="00064FF2" w:rsidRPr="00064FF2" w:rsidRDefault="00706716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ab/>
        <w:t>вносит предложения по нормам положенности форменной одежды и специального обмундирования сотрудников, осуществляющих функции по ликвидации чрезвычайных ситуаций природного и техногенного характера;</w:t>
      </w:r>
    </w:p>
    <w:p w14:paraId="110F8004" w14:textId="457649BF" w:rsidR="00064FF2" w:rsidRPr="00064FF2" w:rsidRDefault="00706716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рассматривает и вносит предложения о выпуске материальных ценностей государственного материального резерва для принятия мер по предупреждению и ликвидации чрезвычайных ситуаций природного и техногенного и их последствий в порядке </w:t>
      </w:r>
      <w:proofErr w:type="spellStart"/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разбронирования</w:t>
      </w:r>
      <w:proofErr w:type="spellEnd"/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AED480" w14:textId="73E3FFA1" w:rsidR="00064FF2" w:rsidRPr="00064FF2" w:rsidRDefault="00706716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ab/>
        <w:t>осуществляет информационно-аналитическую деятельность в пределах своей компетенции;</w:t>
      </w:r>
    </w:p>
    <w:p w14:paraId="401AEB12" w14:textId="5E8135BF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 xml:space="preserve">координирует деятельность аварийно-спасательных служб </w:t>
      </w:r>
      <w:r w:rsidR="006C60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и формирований;</w:t>
      </w:r>
    </w:p>
    <w:p w14:paraId="63B8F0B2" w14:textId="595CA642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9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596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3596B">
        <w:rPr>
          <w:rFonts w:ascii="Times New Roman" w:eastAsia="Times New Roman" w:hAnsi="Times New Roman" w:cs="Times New Roman"/>
          <w:sz w:val="28"/>
          <w:szCs w:val="28"/>
        </w:rPr>
        <w:tab/>
        <w:t>участвует в организации научных исследовани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596B">
        <w:rPr>
          <w:rFonts w:ascii="Times New Roman" w:eastAsia="Times New Roman" w:hAnsi="Times New Roman" w:cs="Times New Roman"/>
          <w:sz w:val="28"/>
          <w:szCs w:val="28"/>
        </w:rPr>
        <w:t>, пропаганде знаний, обучения населения и специалистов в сфере гражданской защиты;</w:t>
      </w:r>
    </w:p>
    <w:p w14:paraId="48F6D0BA" w14:textId="3FE55EC6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осуществляет проведение аварийно-спасательных и неотложных работ;</w:t>
      </w:r>
    </w:p>
    <w:p w14:paraId="3FB25745" w14:textId="6E2D86D9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участвует в обеспечении связи с общественностью и средствами массовой информации по вопросам ликвидации чрезвычайных ситуаций и их последствий;</w:t>
      </w:r>
    </w:p>
    <w:p w14:paraId="37CADAE4" w14:textId="4F6FC694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организует работу по присвоению квалификации «Спасатель международного класса»;</w:t>
      </w:r>
    </w:p>
    <w:p w14:paraId="7C3C3B16" w14:textId="462BC040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использует данные дистанционного зондирования 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емли из космоса для ликвидации чрезвычайных ситуаций природного и техногенного характера и оценки их последствий;</w:t>
      </w:r>
    </w:p>
    <w:p w14:paraId="2DB3A82A" w14:textId="6C0E716A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участвует в разработке предложения по номенклатуре и объемам хранения материальных ценностей государственного материального резерва на ликвидацию чрезвычайных ситуаций и их последствий;</w:t>
      </w:r>
    </w:p>
    <w:p w14:paraId="5AD98591" w14:textId="65E5F240" w:rsidR="006C6002" w:rsidRPr="00932E3C" w:rsidRDefault="00706716" w:rsidP="006C6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3C">
        <w:rPr>
          <w:rFonts w:ascii="Times New Roman" w:eastAsia="Times New Roman" w:hAnsi="Times New Roman" w:cs="Times New Roman"/>
          <w:sz w:val="28"/>
          <w:szCs w:val="28"/>
        </w:rPr>
        <w:t>38</w:t>
      </w:r>
      <w:r w:rsidR="00064FF2" w:rsidRPr="00932E3C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F2" w:rsidRPr="00932E3C">
        <w:rPr>
          <w:rFonts w:ascii="Times New Roman" w:eastAsia="Times New Roman" w:hAnsi="Times New Roman" w:cs="Times New Roman"/>
          <w:sz w:val="28"/>
          <w:szCs w:val="28"/>
        </w:rPr>
        <w:tab/>
      </w:r>
      <w:r w:rsidR="006C6002" w:rsidRPr="00932E3C">
        <w:rPr>
          <w:rFonts w:ascii="Times New Roman" w:eastAsia="Times New Roman" w:hAnsi="Times New Roman" w:cs="Times New Roman"/>
          <w:sz w:val="28"/>
          <w:szCs w:val="28"/>
        </w:rPr>
        <w:t>разрабатывает и согласовывает проекты правовых актов Республики Казахстан в области ликвидации чрезвычайных ситуаций и их последствий;</w:t>
      </w:r>
    </w:p>
    <w:p w14:paraId="418B74A4" w14:textId="029F80DA" w:rsidR="006C6002" w:rsidRPr="00064FF2" w:rsidRDefault="006C6002" w:rsidP="006C6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3C">
        <w:rPr>
          <w:rFonts w:ascii="Times New Roman" w:eastAsia="Times New Roman" w:hAnsi="Times New Roman" w:cs="Times New Roman"/>
          <w:sz w:val="28"/>
          <w:szCs w:val="28"/>
        </w:rPr>
        <w:t>39) осуществляет мониторинг нормативных правовых актов, регламентирующих вопросы, находящиеся в компетенции Департамента, принимает меры по их актуализации;</w:t>
      </w:r>
    </w:p>
    <w:p w14:paraId="239A40C7" w14:textId="13202C45" w:rsidR="00064FF2" w:rsidRPr="00064FF2" w:rsidRDefault="006C600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ab/>
        <w:t>участвует в подготовке материалов на заседания Коллегии Министерства, информации в инстанции, справки, обзоры по вопросам, входящим в компетенцию Департамента;</w:t>
      </w:r>
    </w:p>
    <w:p w14:paraId="6FB3C9F6" w14:textId="7FE5877F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осуществляет планирование, разработку, подготовку международных учений, республиканских командно-штабных учений («</w:t>
      </w:r>
      <w:proofErr w:type="spellStart"/>
      <w:r w:rsidRPr="00064FF2">
        <w:rPr>
          <w:rFonts w:ascii="Times New Roman" w:eastAsia="Times New Roman" w:hAnsi="Times New Roman" w:cs="Times New Roman"/>
          <w:sz w:val="28"/>
          <w:szCs w:val="28"/>
        </w:rPr>
        <w:t>Көктем</w:t>
      </w:r>
      <w:proofErr w:type="spellEnd"/>
      <w:r w:rsidRPr="00064FF2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064FF2">
        <w:rPr>
          <w:rFonts w:ascii="Times New Roman" w:eastAsia="Times New Roman" w:hAnsi="Times New Roman" w:cs="Times New Roman"/>
          <w:sz w:val="28"/>
          <w:szCs w:val="28"/>
        </w:rPr>
        <w:t>Қыс</w:t>
      </w:r>
      <w:proofErr w:type="spellEnd"/>
      <w:r w:rsidRPr="00064FF2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064FF2"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r w:rsidRPr="00064FF2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064FF2">
        <w:rPr>
          <w:rFonts w:ascii="Times New Roman" w:eastAsia="Times New Roman" w:hAnsi="Times New Roman" w:cs="Times New Roman"/>
          <w:sz w:val="28"/>
          <w:szCs w:val="28"/>
        </w:rPr>
        <w:t>Зымыран</w:t>
      </w:r>
      <w:proofErr w:type="spellEnd"/>
      <w:r w:rsidRPr="00064FF2">
        <w:rPr>
          <w:rFonts w:ascii="Times New Roman" w:eastAsia="Times New Roman" w:hAnsi="Times New Roman" w:cs="Times New Roman"/>
          <w:sz w:val="28"/>
          <w:szCs w:val="28"/>
        </w:rPr>
        <w:t>»), штабных тренировок, проводимых центральным аппаратом Министерства в рамках компетенции;</w:t>
      </w:r>
    </w:p>
    <w:p w14:paraId="5F57E0FF" w14:textId="4C9B8749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9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3596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3596B">
        <w:rPr>
          <w:rFonts w:ascii="Times New Roman" w:eastAsia="Times New Roman" w:hAnsi="Times New Roman" w:cs="Times New Roman"/>
          <w:sz w:val="28"/>
          <w:szCs w:val="28"/>
        </w:rPr>
        <w:tab/>
        <w:t>организует и проводит сбор-семинары спасательных подразделений «</w:t>
      </w:r>
      <w:proofErr w:type="spellStart"/>
      <w:r w:rsidRPr="0043596B">
        <w:rPr>
          <w:rFonts w:ascii="Times New Roman" w:eastAsia="Times New Roman" w:hAnsi="Times New Roman" w:cs="Times New Roman"/>
          <w:sz w:val="28"/>
          <w:szCs w:val="28"/>
        </w:rPr>
        <w:t>Казспас</w:t>
      </w:r>
      <w:proofErr w:type="spellEnd"/>
      <w:r w:rsidRPr="0043596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95F6F6D" w14:textId="2C521E4B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организует деятельность кинологической службы Министерства и проводит сертификационные испытания кинологических расчетов; </w:t>
      </w:r>
    </w:p>
    <w:p w14:paraId="6D428BCD" w14:textId="53C8F2F3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организует работу клубов (кружков) юных спасателей, проводит международные и республиканские слеты «Юный спасатель»;</w:t>
      </w:r>
    </w:p>
    <w:p w14:paraId="2CFA2432" w14:textId="7E9B99C3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организует деятельность Министерства по вопросам взаимодействия с Антитеррористическим центром Республики Казахстан;</w:t>
      </w:r>
    </w:p>
    <w:p w14:paraId="134B5B39" w14:textId="2F039643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участвует в организации и проведении охранных м</w:t>
      </w:r>
      <w:r>
        <w:rPr>
          <w:rFonts w:ascii="Times New Roman" w:eastAsia="Times New Roman" w:hAnsi="Times New Roman" w:cs="Times New Roman"/>
          <w:sz w:val="28"/>
          <w:szCs w:val="28"/>
        </w:rPr>
        <w:t>ероприятий, проводимых Службой г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осударственной охраны Республики Казахстан;</w:t>
      </w:r>
    </w:p>
    <w:p w14:paraId="4CF75101" w14:textId="4F2D8E84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организует работу по приведению в готовность к реагированию сил и средств на чрезвычайные ситуации, связанные с пуском ракетоносителей с космодрома «Байконур»;</w:t>
      </w:r>
    </w:p>
    <w:p w14:paraId="46EB6F26" w14:textId="0CA01742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принимает участие в разработке технических спецификаций на закуп спасательной техники и аварийно-спасательного оборудования;</w:t>
      </w:r>
    </w:p>
    <w:p w14:paraId="5113F233" w14:textId="1089BC65" w:rsidR="00064FF2" w:rsidRPr="00064FF2" w:rsidRDefault="00706716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ab/>
        <w:t>осуществляет общую координацию волонтерской деятельности в сфере гражданской защиты;</w:t>
      </w:r>
    </w:p>
    <w:p w14:paraId="053F6FDD" w14:textId="04CAE9F9" w:rsidR="00064FF2" w:rsidRPr="00064FF2" w:rsidRDefault="00706716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49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F2" w:rsidRPr="00064FF2">
        <w:rPr>
          <w:rFonts w:ascii="Times New Roman" w:eastAsia="Times New Roman" w:hAnsi="Times New Roman" w:cs="Times New Roman"/>
          <w:sz w:val="28"/>
          <w:szCs w:val="28"/>
        </w:rPr>
        <w:tab/>
        <w:t>подготавливает картографические материалы по вопросам ликвидации чрезвычайных ситуаций и их последствий;</w:t>
      </w:r>
    </w:p>
    <w:p w14:paraId="6DB322E3" w14:textId="4E5ACA91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осуществляет методическое руководство и координация деятельности структурных подразделений центрального аппарата Министерства при реагировании и организации работ по ликвидации чрезвычайных ситуаций и их последствий;</w:t>
      </w:r>
    </w:p>
    <w:p w14:paraId="0C4E41C0" w14:textId="5EB64DB9" w:rsidR="00064FF2" w:rsidRPr="00064FF2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принимает участие в проверках оперативно-служебной деятельности подразделений </w:t>
      </w:r>
      <w:r w:rsidRPr="00A8500A">
        <w:rPr>
          <w:rFonts w:ascii="Times New Roman" w:eastAsia="Times New Roman" w:hAnsi="Times New Roman" w:cs="Times New Roman"/>
          <w:sz w:val="28"/>
          <w:szCs w:val="28"/>
        </w:rPr>
        <w:t>ОГЗ;</w:t>
      </w:r>
    </w:p>
    <w:p w14:paraId="41420538" w14:textId="66A7ADDF" w:rsidR="00804D2D" w:rsidRPr="00686580" w:rsidRDefault="00064FF2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0671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FF2">
        <w:rPr>
          <w:rFonts w:ascii="Times New Roman" w:eastAsia="Times New Roman" w:hAnsi="Times New Roman" w:cs="Times New Roman"/>
          <w:sz w:val="28"/>
          <w:szCs w:val="28"/>
        </w:rPr>
        <w:tab/>
        <w:t>осуществляет иные функции, предусмотренные иными нормативными правовыми актами Республики Казахстан.</w:t>
      </w:r>
    </w:p>
    <w:p w14:paraId="1CCF0824" w14:textId="02A007B9" w:rsidR="00804D2D" w:rsidRPr="00460A7B" w:rsidRDefault="008E6BD1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E3">
        <w:rPr>
          <w:rFonts w:ascii="Times New Roman" w:hAnsi="Times New Roman" w:cs="Times New Roman"/>
          <w:color w:val="000000"/>
          <w:sz w:val="28"/>
        </w:rPr>
        <w:t>53) осуществляет анализ и выявление системных проблем при рассмотрении обращений физических и юридических лиц.</w:t>
      </w:r>
      <w:r w:rsidRPr="008E6BD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52EE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(подпункт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53</w:t>
      </w:r>
      <w:r w:rsidRPr="00C52EE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пункта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7</w:t>
      </w:r>
      <w:r w:rsidRPr="00C52EE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 изменениями, внесенными приказом МЧС от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2</w:t>
      </w:r>
      <w:r w:rsidRPr="00C52EEE">
        <w:rPr>
          <w:rFonts w:ascii="Times New Roman" w:hAnsi="Times New Roman" w:cs="Times New Roman"/>
          <w:i/>
          <w:color w:val="FF0000"/>
          <w:sz w:val="28"/>
          <w:szCs w:val="28"/>
        </w:rPr>
        <w:t>.202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3</w:t>
      </w:r>
      <w:r w:rsidRPr="00C52EE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 </w:t>
      </w:r>
      <w:r w:rsidRPr="00C52EEE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67</w:t>
      </w:r>
      <w:r w:rsidRPr="00C52EEE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14:paraId="57A463EA" w14:textId="77777777" w:rsidR="0043596B" w:rsidRPr="00460A7B" w:rsidRDefault="0043596B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781BE7" w14:textId="672B1376" w:rsidR="00804D2D" w:rsidRPr="00B71C81" w:rsidRDefault="00804D2D" w:rsidP="00804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865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3. Организация деятельности </w:t>
      </w:r>
      <w:r w:rsidR="00B71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Департамента</w:t>
      </w:r>
    </w:p>
    <w:p w14:paraId="13D34A0F" w14:textId="77777777" w:rsidR="00804D2D" w:rsidRPr="00686580" w:rsidRDefault="00804D2D" w:rsidP="00804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CCCC76" w14:textId="0D54CF78" w:rsidR="00804D2D" w:rsidRPr="00686580" w:rsidRDefault="00804D2D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z4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71C8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Департамент</w:t>
      </w: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обладает правами и обязанностями, необходимыми для реализации его задач,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14:paraId="6ACC8862" w14:textId="2699040B" w:rsidR="00804D2D" w:rsidRPr="00686580" w:rsidRDefault="00804D2D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z45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71C8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Департамент</w:t>
      </w: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возглавляет </w:t>
      </w:r>
      <w:r w:rsidR="004359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B71C8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ачальник</w:t>
      </w: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8"/>
    <w:p w14:paraId="4398F650" w14:textId="2C9FB2AB" w:rsidR="00804D2D" w:rsidRPr="00686580" w:rsidRDefault="00804D2D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71C8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Начальник Департамента</w:t>
      </w:r>
      <w:r w:rsidRPr="009E7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случаях, установленных законодательством,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заместителя (заместителей).</w:t>
      </w:r>
    </w:p>
    <w:p w14:paraId="5E2E2551" w14:textId="1FA1AD33" w:rsidR="00804D2D" w:rsidRPr="00686580" w:rsidRDefault="00804D2D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z4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71C8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Начальник Департамента</w:t>
      </w:r>
      <w:r w:rsidRPr="00316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общее руководство деятельностью </w:t>
      </w:r>
      <w:r w:rsidR="00B71C8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Департамент</w:t>
      </w:r>
      <w:r w:rsidR="00DA6D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316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несет персональную ответственность за выполнение возложенных на </w:t>
      </w:r>
      <w:r w:rsidR="00B71C8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Департамент </w:t>
      </w:r>
      <w:r w:rsidRPr="00316A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и осуществление им своих полномочий.</w:t>
      </w:r>
    </w:p>
    <w:p w14:paraId="2B5A6E7E" w14:textId="6008C047" w:rsidR="00804D2D" w:rsidRPr="00B71C81" w:rsidRDefault="00804D2D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0" w:name="z48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bookmarkStart w:id="11" w:name="_Hlk75553495"/>
      <w:r w:rsidR="00B71C8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Начальник Департамента</w:t>
      </w: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руководству </w:t>
      </w:r>
      <w:r w:rsidR="00B71C8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Министерства</w:t>
      </w:r>
      <w:r w:rsidRPr="0068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по структуре и штатной численности </w:t>
      </w:r>
      <w:bookmarkEnd w:id="11"/>
      <w:r w:rsidR="004359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Департамента</w:t>
      </w:r>
      <w:r w:rsidR="00B71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0"/>
    <w:bookmarkEnd w:id="10"/>
    <w:p w14:paraId="0A4C1B95" w14:textId="3082067A" w:rsidR="00590891" w:rsidRDefault="00A146F6" w:rsidP="00A14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6F6">
        <w:rPr>
          <w:rFonts w:ascii="Times New Roman" w:hAnsi="Times New Roman" w:cs="Times New Roman"/>
          <w:sz w:val="28"/>
          <w:szCs w:val="28"/>
        </w:rPr>
        <w:t xml:space="preserve">13. Документы, направляемые от имени </w:t>
      </w:r>
      <w:r w:rsidR="00B71C81">
        <w:rPr>
          <w:rFonts w:ascii="Times New Roman" w:hAnsi="Times New Roman" w:cs="Times New Roman"/>
          <w:sz w:val="28"/>
          <w:szCs w:val="28"/>
          <w:lang w:val="kk-KZ"/>
        </w:rPr>
        <w:t>Департамента</w:t>
      </w:r>
      <w:r w:rsidRPr="00A146F6">
        <w:rPr>
          <w:rFonts w:ascii="Times New Roman" w:hAnsi="Times New Roman" w:cs="Times New Roman"/>
          <w:sz w:val="28"/>
          <w:szCs w:val="28"/>
        </w:rPr>
        <w:t xml:space="preserve"> в другие структурные подразделения по вопросам, входящим в компетенцию </w:t>
      </w:r>
      <w:r w:rsidR="00B71C81">
        <w:rPr>
          <w:rFonts w:ascii="Times New Roman" w:hAnsi="Times New Roman" w:cs="Times New Roman"/>
          <w:sz w:val="28"/>
          <w:szCs w:val="28"/>
          <w:lang w:val="kk-KZ"/>
        </w:rPr>
        <w:t>Департамента</w:t>
      </w:r>
      <w:r w:rsidRPr="00A146F6">
        <w:rPr>
          <w:rFonts w:ascii="Times New Roman" w:hAnsi="Times New Roman" w:cs="Times New Roman"/>
          <w:sz w:val="28"/>
          <w:szCs w:val="28"/>
        </w:rPr>
        <w:t xml:space="preserve">, подписываются </w:t>
      </w:r>
      <w:r w:rsidR="00B71C81">
        <w:rPr>
          <w:rFonts w:ascii="Times New Roman" w:hAnsi="Times New Roman" w:cs="Times New Roman"/>
          <w:sz w:val="28"/>
          <w:szCs w:val="28"/>
          <w:lang w:val="kk-KZ"/>
        </w:rPr>
        <w:t>начальником Департамента</w:t>
      </w:r>
      <w:r w:rsidRPr="00A146F6">
        <w:rPr>
          <w:rFonts w:ascii="Times New Roman" w:hAnsi="Times New Roman" w:cs="Times New Roman"/>
          <w:sz w:val="28"/>
          <w:szCs w:val="28"/>
        </w:rPr>
        <w:t>, а в случае отсутствия – лицом</w:t>
      </w:r>
      <w:r w:rsidR="00FB5980">
        <w:rPr>
          <w:rFonts w:ascii="Times New Roman" w:hAnsi="Times New Roman" w:cs="Times New Roman"/>
          <w:sz w:val="28"/>
          <w:szCs w:val="28"/>
        </w:rPr>
        <w:t>,</w:t>
      </w:r>
      <w:r w:rsidRPr="00A146F6">
        <w:rPr>
          <w:rFonts w:ascii="Times New Roman" w:hAnsi="Times New Roman" w:cs="Times New Roman"/>
          <w:sz w:val="28"/>
          <w:szCs w:val="28"/>
        </w:rPr>
        <w:t xml:space="preserve"> его замещающим</w:t>
      </w:r>
      <w:r w:rsidR="00FB5980">
        <w:rPr>
          <w:rFonts w:ascii="Times New Roman" w:hAnsi="Times New Roman" w:cs="Times New Roman"/>
          <w:sz w:val="28"/>
          <w:szCs w:val="28"/>
        </w:rPr>
        <w:t>.</w:t>
      </w:r>
    </w:p>
    <w:p w14:paraId="3D5152CC" w14:textId="51783A8F" w:rsidR="00FB5980" w:rsidRDefault="00FB5980" w:rsidP="00A14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6B59AE" w14:textId="5D3A4946" w:rsidR="00FB5980" w:rsidRPr="00A8500A" w:rsidRDefault="00FB5980" w:rsidP="00A850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B5980" w:rsidRPr="00A8500A" w:rsidSect="00C46EC7">
      <w:headerReference w:type="default" r:id="rId8"/>
      <w:headerReference w:type="first" r:id="rId9"/>
      <w:pgSz w:w="11906" w:h="16838"/>
      <w:pgMar w:top="567" w:right="567" w:bottom="567" w:left="1134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8FE2" w14:textId="77777777" w:rsidR="002B44F3" w:rsidRDefault="002B44F3" w:rsidP="00961407">
      <w:pPr>
        <w:spacing w:after="0" w:line="240" w:lineRule="auto"/>
      </w:pPr>
      <w:r>
        <w:separator/>
      </w:r>
    </w:p>
  </w:endnote>
  <w:endnote w:type="continuationSeparator" w:id="0">
    <w:p w14:paraId="5992ED66" w14:textId="77777777" w:rsidR="002B44F3" w:rsidRDefault="002B44F3" w:rsidP="0096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6652" w14:textId="77777777" w:rsidR="002B44F3" w:rsidRDefault="002B44F3" w:rsidP="00961407">
      <w:pPr>
        <w:spacing w:after="0" w:line="240" w:lineRule="auto"/>
      </w:pPr>
      <w:r>
        <w:separator/>
      </w:r>
    </w:p>
  </w:footnote>
  <w:footnote w:type="continuationSeparator" w:id="0">
    <w:p w14:paraId="2CE5FB78" w14:textId="77777777" w:rsidR="002B44F3" w:rsidRDefault="002B44F3" w:rsidP="0096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27993887"/>
      <w:docPartObj>
        <w:docPartGallery w:val="Page Numbers (Top of Page)"/>
        <w:docPartUnique/>
      </w:docPartObj>
    </w:sdtPr>
    <w:sdtEndPr/>
    <w:sdtContent>
      <w:p w14:paraId="2AFB710C" w14:textId="4AAA56CE" w:rsidR="00C46EC7" w:rsidRPr="00DC4CFB" w:rsidRDefault="00C46E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C4C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4C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4C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9B2">
          <w:rPr>
            <w:rFonts w:ascii="Times New Roman" w:hAnsi="Times New Roman" w:cs="Times New Roman"/>
            <w:noProof/>
            <w:sz w:val="28"/>
            <w:szCs w:val="28"/>
          </w:rPr>
          <w:t>44</w:t>
        </w:r>
        <w:r w:rsidRPr="00DC4C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1859D5E" w14:textId="77777777" w:rsidR="00C46EC7" w:rsidRPr="00DC4CFB" w:rsidRDefault="00C46EC7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297803"/>
      <w:docPartObj>
        <w:docPartGallery w:val="Page Numbers (Top of Page)"/>
        <w:docPartUnique/>
      </w:docPartObj>
    </w:sdtPr>
    <w:sdtEndPr/>
    <w:sdtContent>
      <w:p w14:paraId="2AC52A5E" w14:textId="6A2977EA" w:rsidR="00C46EC7" w:rsidRDefault="00C46E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4CB3C81" w14:textId="77777777" w:rsidR="00C46EC7" w:rsidRDefault="00C46E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23EA"/>
    <w:multiLevelType w:val="hybridMultilevel"/>
    <w:tmpl w:val="F144835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9F6661"/>
    <w:multiLevelType w:val="hybridMultilevel"/>
    <w:tmpl w:val="6012F8CC"/>
    <w:lvl w:ilvl="0" w:tplc="D916AC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A486C"/>
    <w:multiLevelType w:val="hybridMultilevel"/>
    <w:tmpl w:val="52B8DD00"/>
    <w:lvl w:ilvl="0" w:tplc="036E06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6C3B90"/>
    <w:multiLevelType w:val="hybridMultilevel"/>
    <w:tmpl w:val="D06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343B"/>
    <w:multiLevelType w:val="hybridMultilevel"/>
    <w:tmpl w:val="98EACB7C"/>
    <w:lvl w:ilvl="0" w:tplc="002CFFA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823125"/>
    <w:multiLevelType w:val="hybridMultilevel"/>
    <w:tmpl w:val="8C8C7A20"/>
    <w:lvl w:ilvl="0" w:tplc="9300053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C914AE"/>
    <w:multiLevelType w:val="hybridMultilevel"/>
    <w:tmpl w:val="7F32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7255"/>
    <w:multiLevelType w:val="hybridMultilevel"/>
    <w:tmpl w:val="CC36D60E"/>
    <w:lvl w:ilvl="0" w:tplc="B27E3042">
      <w:start w:val="1"/>
      <w:numFmt w:val="decimal"/>
      <w:lvlText w:val="%1)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2B1994"/>
    <w:multiLevelType w:val="hybridMultilevel"/>
    <w:tmpl w:val="9BBC1E8E"/>
    <w:lvl w:ilvl="0" w:tplc="74F0B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F751E"/>
    <w:multiLevelType w:val="hybridMultilevel"/>
    <w:tmpl w:val="0FA0B87E"/>
    <w:lvl w:ilvl="0" w:tplc="814A54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FAA66DE"/>
    <w:multiLevelType w:val="hybridMultilevel"/>
    <w:tmpl w:val="2B0483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C27"/>
    <w:rsid w:val="00006E21"/>
    <w:rsid w:val="00007119"/>
    <w:rsid w:val="00007B9E"/>
    <w:rsid w:val="00033B0C"/>
    <w:rsid w:val="00040089"/>
    <w:rsid w:val="00047468"/>
    <w:rsid w:val="000529C7"/>
    <w:rsid w:val="00064FF2"/>
    <w:rsid w:val="0007021D"/>
    <w:rsid w:val="00085136"/>
    <w:rsid w:val="00096FF4"/>
    <w:rsid w:val="000B5FEF"/>
    <w:rsid w:val="000C29E6"/>
    <w:rsid w:val="000C56B5"/>
    <w:rsid w:val="000D7094"/>
    <w:rsid w:val="000E16D1"/>
    <w:rsid w:val="000F47F8"/>
    <w:rsid w:val="001033F1"/>
    <w:rsid w:val="0012401B"/>
    <w:rsid w:val="00137664"/>
    <w:rsid w:val="00142CDD"/>
    <w:rsid w:val="00143AFE"/>
    <w:rsid w:val="00147C88"/>
    <w:rsid w:val="00152AF0"/>
    <w:rsid w:val="00156CE9"/>
    <w:rsid w:val="0016481D"/>
    <w:rsid w:val="00175EFE"/>
    <w:rsid w:val="001907AE"/>
    <w:rsid w:val="001B1E2D"/>
    <w:rsid w:val="001C44C2"/>
    <w:rsid w:val="001C7C53"/>
    <w:rsid w:val="001E6673"/>
    <w:rsid w:val="001F7724"/>
    <w:rsid w:val="00201E66"/>
    <w:rsid w:val="0021685B"/>
    <w:rsid w:val="00217B33"/>
    <w:rsid w:val="00225ECD"/>
    <w:rsid w:val="002344CC"/>
    <w:rsid w:val="002359DC"/>
    <w:rsid w:val="00240A3A"/>
    <w:rsid w:val="00260556"/>
    <w:rsid w:val="0027025B"/>
    <w:rsid w:val="002854BA"/>
    <w:rsid w:val="002877E8"/>
    <w:rsid w:val="002B44F3"/>
    <w:rsid w:val="002C2FE2"/>
    <w:rsid w:val="002C3397"/>
    <w:rsid w:val="002D4743"/>
    <w:rsid w:val="002D47E9"/>
    <w:rsid w:val="002D522D"/>
    <w:rsid w:val="002D646B"/>
    <w:rsid w:val="002E42BE"/>
    <w:rsid w:val="002F3D1A"/>
    <w:rsid w:val="002F5148"/>
    <w:rsid w:val="0030279B"/>
    <w:rsid w:val="00313E17"/>
    <w:rsid w:val="00317E61"/>
    <w:rsid w:val="00372DC4"/>
    <w:rsid w:val="00377AE6"/>
    <w:rsid w:val="0038110B"/>
    <w:rsid w:val="00381201"/>
    <w:rsid w:val="003A1E63"/>
    <w:rsid w:val="003A532B"/>
    <w:rsid w:val="003A6AAB"/>
    <w:rsid w:val="003C4051"/>
    <w:rsid w:val="003C6E23"/>
    <w:rsid w:val="003D7586"/>
    <w:rsid w:val="003E3494"/>
    <w:rsid w:val="003E50DB"/>
    <w:rsid w:val="003E52C9"/>
    <w:rsid w:val="00415300"/>
    <w:rsid w:val="0043596B"/>
    <w:rsid w:val="004472CE"/>
    <w:rsid w:val="00450F35"/>
    <w:rsid w:val="0045182F"/>
    <w:rsid w:val="004608C5"/>
    <w:rsid w:val="00460A7B"/>
    <w:rsid w:val="00474AFD"/>
    <w:rsid w:val="00476118"/>
    <w:rsid w:val="00477370"/>
    <w:rsid w:val="00480360"/>
    <w:rsid w:val="004A03E5"/>
    <w:rsid w:val="004C2BBF"/>
    <w:rsid w:val="004C7EA6"/>
    <w:rsid w:val="004E0F9F"/>
    <w:rsid w:val="004E7B43"/>
    <w:rsid w:val="004F4DFA"/>
    <w:rsid w:val="004F5C1D"/>
    <w:rsid w:val="00505447"/>
    <w:rsid w:val="005055FF"/>
    <w:rsid w:val="005177ED"/>
    <w:rsid w:val="00520CD9"/>
    <w:rsid w:val="00551893"/>
    <w:rsid w:val="005530B6"/>
    <w:rsid w:val="00564974"/>
    <w:rsid w:val="005765DF"/>
    <w:rsid w:val="005766E4"/>
    <w:rsid w:val="00582C54"/>
    <w:rsid w:val="00590891"/>
    <w:rsid w:val="005C70F3"/>
    <w:rsid w:val="005E616B"/>
    <w:rsid w:val="005F5FCE"/>
    <w:rsid w:val="005F6BC3"/>
    <w:rsid w:val="005F70EC"/>
    <w:rsid w:val="005F738E"/>
    <w:rsid w:val="00601109"/>
    <w:rsid w:val="0060386B"/>
    <w:rsid w:val="00605BF2"/>
    <w:rsid w:val="00630308"/>
    <w:rsid w:val="00646255"/>
    <w:rsid w:val="00674C7E"/>
    <w:rsid w:val="00677849"/>
    <w:rsid w:val="00684CC9"/>
    <w:rsid w:val="00686580"/>
    <w:rsid w:val="00696646"/>
    <w:rsid w:val="006A38B7"/>
    <w:rsid w:val="006A4843"/>
    <w:rsid w:val="006C42C6"/>
    <w:rsid w:val="006C6002"/>
    <w:rsid w:val="006C7126"/>
    <w:rsid w:val="006D14F2"/>
    <w:rsid w:val="006E4CD4"/>
    <w:rsid w:val="006F2F7C"/>
    <w:rsid w:val="007064CE"/>
    <w:rsid w:val="00706716"/>
    <w:rsid w:val="00711B10"/>
    <w:rsid w:val="007303E7"/>
    <w:rsid w:val="00731097"/>
    <w:rsid w:val="00731947"/>
    <w:rsid w:val="00741449"/>
    <w:rsid w:val="00746466"/>
    <w:rsid w:val="007567C5"/>
    <w:rsid w:val="00764415"/>
    <w:rsid w:val="00764458"/>
    <w:rsid w:val="007737E1"/>
    <w:rsid w:val="00777F73"/>
    <w:rsid w:val="007A5701"/>
    <w:rsid w:val="007C39B2"/>
    <w:rsid w:val="007C5A3F"/>
    <w:rsid w:val="007D3157"/>
    <w:rsid w:val="007D3F8D"/>
    <w:rsid w:val="007D4FF9"/>
    <w:rsid w:val="007E145D"/>
    <w:rsid w:val="007F54CD"/>
    <w:rsid w:val="00800A88"/>
    <w:rsid w:val="00802891"/>
    <w:rsid w:val="00804D2D"/>
    <w:rsid w:val="00821B9A"/>
    <w:rsid w:val="00826E2A"/>
    <w:rsid w:val="00880340"/>
    <w:rsid w:val="008907FA"/>
    <w:rsid w:val="008922B8"/>
    <w:rsid w:val="008A1804"/>
    <w:rsid w:val="008B0BC9"/>
    <w:rsid w:val="008B14E0"/>
    <w:rsid w:val="008B6F63"/>
    <w:rsid w:val="008C31DF"/>
    <w:rsid w:val="008E6BD1"/>
    <w:rsid w:val="008F5F2A"/>
    <w:rsid w:val="00912419"/>
    <w:rsid w:val="009145FF"/>
    <w:rsid w:val="00923BA7"/>
    <w:rsid w:val="009310FA"/>
    <w:rsid w:val="00932E3C"/>
    <w:rsid w:val="00951C27"/>
    <w:rsid w:val="0095224B"/>
    <w:rsid w:val="00952EB9"/>
    <w:rsid w:val="00961407"/>
    <w:rsid w:val="00963BE2"/>
    <w:rsid w:val="009669D3"/>
    <w:rsid w:val="009821BB"/>
    <w:rsid w:val="009938C8"/>
    <w:rsid w:val="009C71B7"/>
    <w:rsid w:val="009D38AF"/>
    <w:rsid w:val="009E31F9"/>
    <w:rsid w:val="009E5994"/>
    <w:rsid w:val="009E7B38"/>
    <w:rsid w:val="00A146F6"/>
    <w:rsid w:val="00A156B9"/>
    <w:rsid w:val="00A21804"/>
    <w:rsid w:val="00A23B21"/>
    <w:rsid w:val="00A2461A"/>
    <w:rsid w:val="00A2711C"/>
    <w:rsid w:val="00A30504"/>
    <w:rsid w:val="00A33E4B"/>
    <w:rsid w:val="00A52C61"/>
    <w:rsid w:val="00A75610"/>
    <w:rsid w:val="00A77791"/>
    <w:rsid w:val="00A8500A"/>
    <w:rsid w:val="00A858DA"/>
    <w:rsid w:val="00A85BDD"/>
    <w:rsid w:val="00A95708"/>
    <w:rsid w:val="00AA58B4"/>
    <w:rsid w:val="00AB4F91"/>
    <w:rsid w:val="00AB7EAF"/>
    <w:rsid w:val="00AE0EF7"/>
    <w:rsid w:val="00AE1AC1"/>
    <w:rsid w:val="00AE3A2A"/>
    <w:rsid w:val="00B71C81"/>
    <w:rsid w:val="00B90018"/>
    <w:rsid w:val="00B9526A"/>
    <w:rsid w:val="00BA79FC"/>
    <w:rsid w:val="00BC6307"/>
    <w:rsid w:val="00BC783C"/>
    <w:rsid w:val="00BE0F1B"/>
    <w:rsid w:val="00BF3FE3"/>
    <w:rsid w:val="00BF5E82"/>
    <w:rsid w:val="00C12E43"/>
    <w:rsid w:val="00C176F2"/>
    <w:rsid w:val="00C23312"/>
    <w:rsid w:val="00C24095"/>
    <w:rsid w:val="00C2562B"/>
    <w:rsid w:val="00C400E1"/>
    <w:rsid w:val="00C407A4"/>
    <w:rsid w:val="00C455AC"/>
    <w:rsid w:val="00C46EC7"/>
    <w:rsid w:val="00C47FC7"/>
    <w:rsid w:val="00C51660"/>
    <w:rsid w:val="00C526A4"/>
    <w:rsid w:val="00C60A94"/>
    <w:rsid w:val="00C66364"/>
    <w:rsid w:val="00C874EB"/>
    <w:rsid w:val="00C942B3"/>
    <w:rsid w:val="00CA07B3"/>
    <w:rsid w:val="00CA5678"/>
    <w:rsid w:val="00CB1BAA"/>
    <w:rsid w:val="00CD1CF1"/>
    <w:rsid w:val="00CE17EC"/>
    <w:rsid w:val="00CE5749"/>
    <w:rsid w:val="00CF159F"/>
    <w:rsid w:val="00CF5F4A"/>
    <w:rsid w:val="00D04369"/>
    <w:rsid w:val="00D11AE3"/>
    <w:rsid w:val="00D171A8"/>
    <w:rsid w:val="00D23FCE"/>
    <w:rsid w:val="00D31742"/>
    <w:rsid w:val="00D4128E"/>
    <w:rsid w:val="00D419D4"/>
    <w:rsid w:val="00D44204"/>
    <w:rsid w:val="00D70ECB"/>
    <w:rsid w:val="00D80462"/>
    <w:rsid w:val="00D8660D"/>
    <w:rsid w:val="00D93216"/>
    <w:rsid w:val="00DA3B23"/>
    <w:rsid w:val="00DA6A07"/>
    <w:rsid w:val="00DA6DEF"/>
    <w:rsid w:val="00DC217A"/>
    <w:rsid w:val="00DC487E"/>
    <w:rsid w:val="00DC4CFB"/>
    <w:rsid w:val="00DE1DAD"/>
    <w:rsid w:val="00DE3B9F"/>
    <w:rsid w:val="00DE4D11"/>
    <w:rsid w:val="00DF4E5C"/>
    <w:rsid w:val="00E03467"/>
    <w:rsid w:val="00E053C4"/>
    <w:rsid w:val="00E25378"/>
    <w:rsid w:val="00E33213"/>
    <w:rsid w:val="00E362C7"/>
    <w:rsid w:val="00E373FD"/>
    <w:rsid w:val="00E43B9A"/>
    <w:rsid w:val="00E4616D"/>
    <w:rsid w:val="00E56B87"/>
    <w:rsid w:val="00E66DA0"/>
    <w:rsid w:val="00E7534B"/>
    <w:rsid w:val="00E84DEC"/>
    <w:rsid w:val="00E96155"/>
    <w:rsid w:val="00EA1971"/>
    <w:rsid w:val="00EA26A6"/>
    <w:rsid w:val="00EA2910"/>
    <w:rsid w:val="00EB23B2"/>
    <w:rsid w:val="00EB2C6C"/>
    <w:rsid w:val="00EC3C74"/>
    <w:rsid w:val="00EC5EE5"/>
    <w:rsid w:val="00ED06C8"/>
    <w:rsid w:val="00ED1B99"/>
    <w:rsid w:val="00ED2D43"/>
    <w:rsid w:val="00F0119C"/>
    <w:rsid w:val="00F15862"/>
    <w:rsid w:val="00F20910"/>
    <w:rsid w:val="00F251DD"/>
    <w:rsid w:val="00F37C6D"/>
    <w:rsid w:val="00F54D83"/>
    <w:rsid w:val="00F630A7"/>
    <w:rsid w:val="00F6475B"/>
    <w:rsid w:val="00F64CFB"/>
    <w:rsid w:val="00F733EB"/>
    <w:rsid w:val="00F803AD"/>
    <w:rsid w:val="00F869B2"/>
    <w:rsid w:val="00F91C01"/>
    <w:rsid w:val="00F97114"/>
    <w:rsid w:val="00FB1E8F"/>
    <w:rsid w:val="00FB5980"/>
    <w:rsid w:val="00FB7160"/>
    <w:rsid w:val="00FC36C8"/>
    <w:rsid w:val="00FD7BC9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68464"/>
  <w15:docId w15:val="{32967418-8D55-47BA-B989-1B48EC1F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4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1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407"/>
  </w:style>
  <w:style w:type="paragraph" w:styleId="a6">
    <w:name w:val="footer"/>
    <w:basedOn w:val="a"/>
    <w:link w:val="a7"/>
    <w:uiPriority w:val="99"/>
    <w:unhideWhenUsed/>
    <w:rsid w:val="00961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407"/>
  </w:style>
  <w:style w:type="paragraph" w:styleId="a8">
    <w:name w:val="Balloon Text"/>
    <w:basedOn w:val="a"/>
    <w:link w:val="a9"/>
    <w:uiPriority w:val="99"/>
    <w:semiHidden/>
    <w:unhideWhenUsed/>
    <w:rsid w:val="009C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1B7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BC783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DE3B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3B9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3B9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3B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3B9F"/>
    <w:rPr>
      <w:b/>
      <w:bCs/>
      <w:sz w:val="20"/>
      <w:szCs w:val="20"/>
    </w:rPr>
  </w:style>
  <w:style w:type="paragraph" w:styleId="af0">
    <w:name w:val="No Spacing"/>
    <w:uiPriority w:val="1"/>
    <w:qFormat/>
    <w:rsid w:val="00E05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24F4-EB9C-4733-BF06-8CE47E99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1717</Words>
  <Characters>9793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 Утенов</dc:creator>
  <cp:lastModifiedBy>Asiya Beisembina</cp:lastModifiedBy>
  <cp:revision>13</cp:revision>
  <cp:lastPrinted>2022-04-12T11:27:00Z</cp:lastPrinted>
  <dcterms:created xsi:type="dcterms:W3CDTF">2022-03-24T10:41:00Z</dcterms:created>
  <dcterms:modified xsi:type="dcterms:W3CDTF">2024-07-09T10:07:00Z</dcterms:modified>
</cp:coreProperties>
</file>