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52" w:rsidRPr="002C67CA" w:rsidRDefault="00B44D52" w:rsidP="002C67CA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D3">
        <w:rPr>
          <w:rFonts w:ascii="Times New Roman" w:hAnsi="Times New Roman" w:cs="Times New Roman"/>
          <w:b/>
          <w:sz w:val="28"/>
          <w:szCs w:val="28"/>
          <w:lang w:val="kk-KZ"/>
        </w:rPr>
        <w:t>Call-центр</w:t>
      </w:r>
      <w:r w:rsidR="002C67CA">
        <w:rPr>
          <w:rFonts w:ascii="Times New Roman" w:hAnsi="Times New Roman" w:cs="Times New Roman"/>
          <w:b/>
          <w:sz w:val="28"/>
          <w:szCs w:val="28"/>
          <w:lang w:val="kk-KZ"/>
        </w:rPr>
        <w:t>ы медицинских организаций города Астаны</w:t>
      </w:r>
    </w:p>
    <w:p w:rsidR="002C67CA" w:rsidRPr="002C67CA" w:rsidRDefault="002C67CA" w:rsidP="002C67CA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892" w:type="dxa"/>
        <w:tblInd w:w="1809" w:type="dxa"/>
        <w:tblLook w:val="04A0" w:firstRow="1" w:lastRow="0" w:firstColumn="1" w:lastColumn="0" w:noHBand="0" w:noVBand="1"/>
      </w:tblPr>
      <w:tblGrid>
        <w:gridCol w:w="709"/>
        <w:gridCol w:w="8188"/>
        <w:gridCol w:w="4995"/>
      </w:tblGrid>
      <w:tr w:rsidR="009E19CD" w:rsidTr="002C67CA">
        <w:tc>
          <w:tcPr>
            <w:tcW w:w="709" w:type="dxa"/>
          </w:tcPr>
          <w:p w:rsidR="009E19CD" w:rsidRPr="002C67CA" w:rsidRDefault="009E19CD" w:rsidP="002C6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188" w:type="dxa"/>
          </w:tcPr>
          <w:p w:rsidR="009E19CD" w:rsidRPr="002C67CA" w:rsidRDefault="00D40716" w:rsidP="002C6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Медицинская организация</w:t>
            </w:r>
          </w:p>
        </w:tc>
        <w:tc>
          <w:tcPr>
            <w:tcW w:w="4995" w:type="dxa"/>
          </w:tcPr>
          <w:p w:rsidR="009E19CD" w:rsidRPr="002C67CA" w:rsidRDefault="00D40716" w:rsidP="002C6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08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Call-центр</w:t>
            </w:r>
          </w:p>
        </w:tc>
      </w:tr>
      <w:tr w:rsidR="009E19CD" w:rsidTr="002C67CA">
        <w:trPr>
          <w:trHeight w:val="1003"/>
        </w:trPr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188" w:type="dxa"/>
          </w:tcPr>
          <w:p w:rsidR="009E19CD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39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32-39-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(7172) 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88" w:type="dxa"/>
          </w:tcPr>
          <w:p w:rsidR="009E19CD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7172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88" w:type="dxa"/>
          </w:tcPr>
          <w:p w:rsidR="009E19CD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95" w:type="dxa"/>
          </w:tcPr>
          <w:p w:rsidR="009E19CD" w:rsidRDefault="009E19CD" w:rsidP="000D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</w:t>
            </w:r>
            <w:r w:rsidR="000D6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54-70-73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188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</w:t>
            </w:r>
            <w:r w:rsidR="00BF41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поликлиника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57-28-65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188" w:type="dxa"/>
          </w:tcPr>
          <w:p w:rsidR="009E19CD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95" w:type="dxa"/>
          </w:tcPr>
          <w:p w:rsidR="009E19CD" w:rsidRPr="00C547F5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57-63-62</w:t>
            </w:r>
          </w:p>
          <w:p w:rsidR="009E19CD" w:rsidRPr="00C547F5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2744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57-63-20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(7172) 28-91-14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188" w:type="dxa"/>
          </w:tcPr>
          <w:p w:rsidR="009E19CD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69-71-86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8 (778)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017-17-37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188" w:type="dxa"/>
          </w:tcPr>
          <w:p w:rsidR="009E19CD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69-71-98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76-30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188" w:type="dxa"/>
          </w:tcPr>
          <w:p w:rsidR="009E19CD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95" w:type="dxa"/>
          </w:tcPr>
          <w:p w:rsidR="009E19CD" w:rsidRPr="00C547F5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39-99-99</w:t>
            </w:r>
          </w:p>
          <w:p w:rsidR="009E19CD" w:rsidRDefault="009E19CD" w:rsidP="000D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(771) 071-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01-89</w:t>
            </w:r>
          </w:p>
        </w:tc>
      </w:tr>
      <w:tr w:rsidR="009E19CD" w:rsidRPr="002C67CA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188" w:type="dxa"/>
          </w:tcPr>
          <w:p w:rsidR="009E19CD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55-43-61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188" w:type="dxa"/>
          </w:tcPr>
          <w:p w:rsidR="009E19CD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 w:rsidRPr="00B44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995" w:type="dxa"/>
          </w:tcPr>
          <w:p w:rsidR="009E19CD" w:rsidRPr="00C547F5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39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  <w:p w:rsidR="009E19CD" w:rsidRPr="00C547F5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003-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956-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188" w:type="dxa"/>
          </w:tcPr>
          <w:p w:rsidR="009E19CD" w:rsidRPr="00B44D52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 w:rsidRPr="00B44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95" w:type="dxa"/>
          </w:tcPr>
          <w:p w:rsidR="009E19CD" w:rsidRPr="00C547F5" w:rsidRDefault="009E19CD" w:rsidP="002C67CA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69-71-85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188" w:type="dxa"/>
          </w:tcPr>
          <w:p w:rsidR="009E19CD" w:rsidRPr="00B44D52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50-52-09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425-16-45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188" w:type="dxa"/>
          </w:tcPr>
          <w:p w:rsidR="009E19CD" w:rsidRPr="00B44D52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36-10-75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36-11-07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(708) 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188" w:type="dxa"/>
          </w:tcPr>
          <w:p w:rsidR="009E19CD" w:rsidRPr="00B44D52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995" w:type="dxa"/>
          </w:tcPr>
          <w:p w:rsidR="009E19CD" w:rsidRPr="00E7011C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64-40-85</w:t>
            </w:r>
          </w:p>
          <w:p w:rsidR="009E19CD" w:rsidRPr="001273FC" w:rsidRDefault="009E19CD" w:rsidP="002C6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021-88-66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188" w:type="dxa"/>
          </w:tcPr>
          <w:p w:rsidR="009E19CD" w:rsidRPr="00B44D52" w:rsidRDefault="00BF41E5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поликлиника №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26-64-14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28-04-78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8188" w:type="dxa"/>
          </w:tcPr>
          <w:p w:rsidR="009E19CD" w:rsidRPr="00B44D52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Центр первичной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медико-санитарной помощи </w:t>
            </w:r>
            <w:r w:rsidR="006C0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Достык</w:t>
            </w:r>
            <w:r w:rsidR="006C07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995" w:type="dxa"/>
          </w:tcPr>
          <w:p w:rsidR="000D6CE4" w:rsidRDefault="000D6CE4" w:rsidP="000D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(7172) 64-78-91</w:t>
            </w:r>
          </w:p>
          <w:p w:rsidR="009E19CD" w:rsidRDefault="000D6CE4" w:rsidP="000D6C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(7172) 64-78-94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188" w:type="dxa"/>
          </w:tcPr>
          <w:p w:rsidR="009E19CD" w:rsidRPr="00B44D52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Многопрофильная городская больница №1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7172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188" w:type="dxa"/>
          </w:tcPr>
          <w:p w:rsidR="009E19CD" w:rsidRPr="001273FC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Многопрофильная городская </w:t>
            </w:r>
            <w:r w:rsidR="00BF41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больница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95" w:type="dxa"/>
          </w:tcPr>
          <w:p w:rsidR="009E19CD" w:rsidRDefault="000C1A44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57-72-45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57-34-25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188" w:type="dxa"/>
          </w:tcPr>
          <w:p w:rsidR="009E19CD" w:rsidRPr="001273FC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Многопрофильная городская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3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больница №3</w:t>
            </w:r>
          </w:p>
        </w:tc>
        <w:tc>
          <w:tcPr>
            <w:tcW w:w="4995" w:type="dxa"/>
          </w:tcPr>
          <w:p w:rsidR="00274429" w:rsidRDefault="00274429" w:rsidP="00274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39-64-59</w:t>
            </w:r>
          </w:p>
          <w:p w:rsidR="00274429" w:rsidRDefault="009E19CD" w:rsidP="00274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(778) 460-09-63</w:t>
            </w:r>
          </w:p>
          <w:p w:rsidR="00274429" w:rsidRPr="00274429" w:rsidRDefault="00274429" w:rsidP="00274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(747) 802-59-78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188" w:type="dxa"/>
          </w:tcPr>
          <w:p w:rsidR="009E19CD" w:rsidRPr="00A933E1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городская детская больница №1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35-13-05</w:t>
            </w:r>
          </w:p>
        </w:tc>
      </w:tr>
      <w:tr w:rsidR="00D22B21" w:rsidTr="002C67CA">
        <w:tc>
          <w:tcPr>
            <w:tcW w:w="709" w:type="dxa"/>
          </w:tcPr>
          <w:p w:rsidR="00D22B21" w:rsidRDefault="00D22B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188" w:type="dxa"/>
          </w:tcPr>
          <w:p w:rsidR="00D22B21" w:rsidRPr="00A933E1" w:rsidRDefault="00D22B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 городская детская больница №2</w:t>
            </w:r>
          </w:p>
        </w:tc>
        <w:tc>
          <w:tcPr>
            <w:tcW w:w="4995" w:type="dxa"/>
          </w:tcPr>
          <w:p w:rsidR="00D22B21" w:rsidRDefault="00D22B21" w:rsidP="00E32C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70-97-86</w:t>
            </w:r>
          </w:p>
          <w:p w:rsidR="00D22B21" w:rsidRDefault="00D22B21" w:rsidP="00E32C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70-97-87</w:t>
            </w:r>
          </w:p>
        </w:tc>
      </w:tr>
      <w:tr w:rsidR="00D22B21" w:rsidTr="002C67CA">
        <w:tc>
          <w:tcPr>
            <w:tcW w:w="709" w:type="dxa"/>
          </w:tcPr>
          <w:p w:rsidR="00D22B21" w:rsidRDefault="00D22B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8188" w:type="dxa"/>
          </w:tcPr>
          <w:p w:rsidR="00D22B21" w:rsidRPr="00A933E1" w:rsidRDefault="00D22B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Многопрофильная городская детская больница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95" w:type="dxa"/>
          </w:tcPr>
          <w:p w:rsidR="00D22B21" w:rsidRDefault="00D22B21" w:rsidP="00E32C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70-84-93</w:t>
            </w:r>
          </w:p>
          <w:p w:rsidR="00D22B21" w:rsidRDefault="00D22B21" w:rsidP="00E32C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(778) 265-67-88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188" w:type="dxa"/>
          </w:tcPr>
          <w:p w:rsidR="009E19CD" w:rsidRPr="00644210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перинатальный центр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34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188" w:type="dxa"/>
          </w:tcPr>
          <w:p w:rsidR="009E19CD" w:rsidRPr="001273FC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центр психического здоровья</w:t>
            </w:r>
          </w:p>
        </w:tc>
        <w:tc>
          <w:tcPr>
            <w:tcW w:w="4995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33-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</w:p>
          <w:p w:rsidR="009E19CD" w:rsidRDefault="000C1A44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54-</w:t>
            </w:r>
            <w:r w:rsidR="009E19CD"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E19CD"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8188" w:type="dxa"/>
          </w:tcPr>
          <w:p w:rsidR="009E19CD" w:rsidRPr="001273FC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центр фтизиопульмонологии</w:t>
            </w:r>
          </w:p>
        </w:tc>
        <w:tc>
          <w:tcPr>
            <w:tcW w:w="4995" w:type="dxa"/>
          </w:tcPr>
          <w:p w:rsidR="009E19CD" w:rsidRDefault="000C1A44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9E19CD"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60-71-22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188" w:type="dxa"/>
          </w:tcPr>
          <w:p w:rsidR="009E19CD" w:rsidRPr="001273FC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6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Многопрофильный медицинский центр</w:t>
            </w:r>
          </w:p>
        </w:tc>
        <w:tc>
          <w:tcPr>
            <w:tcW w:w="4995" w:type="dxa"/>
          </w:tcPr>
          <w:p w:rsidR="009E19CD" w:rsidRDefault="000C1A44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69-71-87</w:t>
            </w:r>
          </w:p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778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870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="000C1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8188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19CD">
              <w:rPr>
                <w:rFonts w:ascii="Times New Roman" w:eastAsia="Times New Roman" w:hAnsi="Times New Roman" w:cs="Times New Roman"/>
                <w:sz w:val="28"/>
                <w:szCs w:val="24"/>
              </w:rPr>
              <w:t>Центр по профилактике ВИЧ-инфекции</w:t>
            </w:r>
          </w:p>
        </w:tc>
        <w:tc>
          <w:tcPr>
            <w:tcW w:w="4995" w:type="dxa"/>
          </w:tcPr>
          <w:p w:rsidR="009E19CD" w:rsidRDefault="000C1A44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9E19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38-04-64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8188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33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станция скорой медицинской помощи</w:t>
            </w:r>
          </w:p>
        </w:tc>
        <w:tc>
          <w:tcPr>
            <w:tcW w:w="4995" w:type="dxa"/>
          </w:tcPr>
          <w:p w:rsidR="009E19CD" w:rsidRPr="004A2ED1" w:rsidRDefault="009E19CD" w:rsidP="004A2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</w:t>
            </w:r>
            <w:r w:rsidR="004A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20-55-15</w:t>
            </w:r>
          </w:p>
        </w:tc>
      </w:tr>
      <w:tr w:rsidR="009E19CD" w:rsidTr="002C67CA">
        <w:tc>
          <w:tcPr>
            <w:tcW w:w="709" w:type="dxa"/>
          </w:tcPr>
          <w:p w:rsidR="009E19C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8188" w:type="dxa"/>
          </w:tcPr>
          <w:p w:rsidR="009E19CD" w:rsidRPr="0068337D" w:rsidRDefault="009E19CD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инфекционный центр</w:t>
            </w:r>
          </w:p>
        </w:tc>
        <w:tc>
          <w:tcPr>
            <w:tcW w:w="4995" w:type="dxa"/>
          </w:tcPr>
          <w:p w:rsidR="009E19CD" w:rsidRPr="009E51E3" w:rsidRDefault="000C1A44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9E19CD"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60-71-29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188" w:type="dxa"/>
          </w:tcPr>
          <w:p w:rsidR="00D408E7" w:rsidRDefault="00D408E7" w:rsidP="00D40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Паталогоанатомическое бюро</w:t>
            </w:r>
          </w:p>
        </w:tc>
        <w:tc>
          <w:tcPr>
            <w:tcW w:w="4995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23-90-03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8188" w:type="dxa"/>
          </w:tcPr>
          <w:p w:rsidR="00D408E7" w:rsidRPr="0068337D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Семейный врачебный центр «Салауатты Астана»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72-80-15</w:t>
            </w:r>
          </w:p>
          <w:p w:rsidR="00D408E7" w:rsidRPr="009E51E3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72-80-18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Поликлиника</w:t>
            </w:r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City</w:t>
            </w:r>
            <w:proofErr w:type="spellEnd"/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(771) 944-44-00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8188" w:type="dxa"/>
          </w:tcPr>
          <w:p w:rsidR="00D408E7" w:rsidRPr="009E51E3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Многопрофильный медицинский центр «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Astana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 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Clinic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033-35-36</w:t>
            </w:r>
          </w:p>
        </w:tc>
      </w:tr>
      <w:tr w:rsidR="00D408E7" w:rsidTr="002C67CA">
        <w:tc>
          <w:tcPr>
            <w:tcW w:w="709" w:type="dxa"/>
          </w:tcPr>
          <w:p w:rsidR="00D408E7" w:rsidRPr="00291C30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Sana</w:t>
            </w:r>
            <w:proofErr w:type="spellEnd"/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 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Vita</w:t>
            </w:r>
            <w:proofErr w:type="spellEnd"/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 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clinic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</w:t>
            </w:r>
          </w:p>
        </w:tc>
        <w:tc>
          <w:tcPr>
            <w:tcW w:w="4995" w:type="dxa"/>
          </w:tcPr>
          <w:p w:rsidR="00D408E7" w:rsidRPr="00291C30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D408E7" w:rsidTr="002C67CA">
        <w:tc>
          <w:tcPr>
            <w:tcW w:w="709" w:type="dxa"/>
          </w:tcPr>
          <w:p w:rsidR="00D408E7" w:rsidRPr="00291C30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188" w:type="dxa"/>
          </w:tcPr>
          <w:p w:rsidR="00D408E7" w:rsidRDefault="00D408E7" w:rsidP="004220A8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«Медикер Педиатрия»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705-79-65</w:t>
            </w:r>
          </w:p>
          <w:p w:rsidR="00D408E7" w:rsidRPr="004220A8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327-02-14</w:t>
            </w:r>
          </w:p>
        </w:tc>
      </w:tr>
      <w:tr w:rsidR="00D408E7" w:rsidTr="002C67CA">
        <w:tc>
          <w:tcPr>
            <w:tcW w:w="709" w:type="dxa"/>
          </w:tcPr>
          <w:p w:rsidR="00D408E7" w:rsidRPr="00291C30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188" w:type="dxa"/>
          </w:tcPr>
          <w:p w:rsidR="00D408E7" w:rsidRDefault="00D408E7" w:rsidP="004220A8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Центр семейного здоровья «Шипагер»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(771) 050-70-47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188" w:type="dxa"/>
          </w:tcPr>
          <w:p w:rsidR="00D408E7" w:rsidRPr="00291C30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Медицинский центр МУА</w:t>
            </w:r>
          </w:p>
        </w:tc>
        <w:tc>
          <w:tcPr>
            <w:tcW w:w="4995" w:type="dxa"/>
          </w:tcPr>
          <w:p w:rsidR="00D408E7" w:rsidRPr="00291C30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(708) 425-00-59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38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Кировская семейно-врачебная амбулатория</w:t>
            </w:r>
          </w:p>
        </w:tc>
        <w:tc>
          <w:tcPr>
            <w:tcW w:w="4995" w:type="dxa"/>
          </w:tcPr>
          <w:p w:rsidR="00D408E7" w:rsidRPr="00291C30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30-09-03</w:t>
            </w:r>
          </w:p>
        </w:tc>
      </w:tr>
      <w:tr w:rsidR="00D408E7" w:rsidTr="002C67CA">
        <w:tc>
          <w:tcPr>
            <w:tcW w:w="709" w:type="dxa"/>
          </w:tcPr>
          <w:p w:rsidR="00D408E7" w:rsidRPr="00291C30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8188" w:type="dxa"/>
          </w:tcPr>
          <w:p w:rsidR="00D408E7" w:rsidRPr="00291C30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</w:t>
            </w:r>
            <w:proofErr w:type="spell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Tumar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</w:tr>
      <w:tr w:rsidR="00D408E7" w:rsidTr="002C67CA">
        <w:tc>
          <w:tcPr>
            <w:tcW w:w="709" w:type="dxa"/>
          </w:tcPr>
          <w:p w:rsidR="00D408E7" w:rsidRPr="00304602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Поликлиника «Аспан»</w:t>
            </w:r>
          </w:p>
        </w:tc>
        <w:tc>
          <w:tcPr>
            <w:tcW w:w="4995" w:type="dxa"/>
          </w:tcPr>
          <w:p w:rsidR="00D408E7" w:rsidRPr="00291C30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(775) 442-58-86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Центр семейного здоровья №5</w:t>
            </w:r>
          </w:p>
        </w:tc>
        <w:tc>
          <w:tcPr>
            <w:tcW w:w="4995" w:type="dxa"/>
          </w:tcPr>
          <w:p w:rsidR="00D408E7" w:rsidRPr="00291C30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(708) 425-19-52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Поликлиника «Жануя»</w:t>
            </w:r>
          </w:p>
        </w:tc>
        <w:tc>
          <w:tcPr>
            <w:tcW w:w="4995" w:type="dxa"/>
          </w:tcPr>
          <w:p w:rsidR="00D408E7" w:rsidRPr="00304602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69-71-94</w:t>
            </w:r>
          </w:p>
        </w:tc>
      </w:tr>
      <w:tr w:rsidR="00D408E7" w:rsidTr="002C67CA">
        <w:tc>
          <w:tcPr>
            <w:tcW w:w="709" w:type="dxa"/>
          </w:tcPr>
          <w:p w:rsidR="00D408E7" w:rsidRPr="00147EF5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Медицинский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Interteach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</w:t>
            </w:r>
          </w:p>
        </w:tc>
        <w:tc>
          <w:tcPr>
            <w:tcW w:w="4995" w:type="dxa"/>
          </w:tcPr>
          <w:p w:rsidR="00D408E7" w:rsidRPr="00304602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(747) 094-84-00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8188" w:type="dxa"/>
          </w:tcPr>
          <w:p w:rsidR="00D408E7" w:rsidRDefault="00D408E7" w:rsidP="004220A8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Медицинский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Intert</w:t>
            </w:r>
            <w:r w:rsidR="00DC56E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ach</w:t>
            </w:r>
            <w:proofErr w:type="spellEnd"/>
            <w:r w:rsidRPr="001212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Медицинский Ассистанс»</w:t>
            </w:r>
          </w:p>
        </w:tc>
        <w:tc>
          <w:tcPr>
            <w:tcW w:w="4995" w:type="dxa"/>
          </w:tcPr>
          <w:p w:rsidR="00D408E7" w:rsidRDefault="00D408E7" w:rsidP="00E32C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53-96-18</w:t>
            </w:r>
          </w:p>
          <w:p w:rsidR="00D408E7" w:rsidRDefault="00D408E7" w:rsidP="00E32C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53-96-19</w:t>
            </w:r>
          </w:p>
          <w:p w:rsidR="00D408E7" w:rsidRDefault="00D408E7" w:rsidP="00E32C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53-96-21</w:t>
            </w:r>
          </w:p>
          <w:p w:rsidR="00D408E7" w:rsidRDefault="00D408E7" w:rsidP="00E32C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(708) 275-8548</w:t>
            </w:r>
          </w:p>
        </w:tc>
        <w:bookmarkStart w:id="0" w:name="_GoBack"/>
        <w:bookmarkEnd w:id="0"/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8188" w:type="dxa"/>
          </w:tcPr>
          <w:p w:rsidR="00D408E7" w:rsidRDefault="00D408E7" w:rsidP="004220A8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</w:t>
            </w:r>
            <w:r w:rsidRPr="00F61C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Zein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</w:t>
            </w:r>
          </w:p>
          <w:p w:rsidR="00D408E7" w:rsidRDefault="00D408E7" w:rsidP="004220A8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 xml:space="preserve">(ТОО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«Uveik Qazaqstan»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)</w:t>
            </w:r>
          </w:p>
        </w:tc>
        <w:tc>
          <w:tcPr>
            <w:tcW w:w="4995" w:type="dxa"/>
          </w:tcPr>
          <w:p w:rsidR="00D408E7" w:rsidRDefault="00D408E7" w:rsidP="00E32C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(771) 060-95-95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8188" w:type="dxa"/>
          </w:tcPr>
          <w:p w:rsidR="00D408E7" w:rsidRPr="0088497E" w:rsidRDefault="00D408E7" w:rsidP="00871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Поликлиника «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>Green Clinic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(747) 094-26-27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Big</w:t>
            </w:r>
            <w:r w:rsidRP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Tau</w:t>
            </w:r>
            <w:r w:rsidRP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(705) 976-06-26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8188" w:type="dxa"/>
          </w:tcPr>
          <w:p w:rsidR="00D408E7" w:rsidRPr="003023BD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Центр семейного здоровья «Емдеу 7»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73-48-38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8188" w:type="dxa"/>
          </w:tcPr>
          <w:p w:rsidR="00D408E7" w:rsidRPr="000C5D6D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Медицинский центр «Сан-Тоты»</w:t>
            </w:r>
          </w:p>
        </w:tc>
        <w:tc>
          <w:tcPr>
            <w:tcW w:w="4995" w:type="dxa"/>
          </w:tcPr>
          <w:p w:rsidR="00D408E7" w:rsidRPr="000C5D6D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8188" w:type="dxa"/>
          </w:tcPr>
          <w:p w:rsidR="00D408E7" w:rsidRPr="000C5D6D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Медицинский центр «</w:t>
            </w:r>
            <w:proofErr w:type="spellStart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Senim</w:t>
            </w:r>
            <w:proofErr w:type="spellEnd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clinic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(702) 927-77-98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8188" w:type="dxa"/>
          </w:tcPr>
          <w:p w:rsidR="00D408E7" w:rsidRPr="000C5D6D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Клиника семейных врачей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24-71-60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8188" w:type="dxa"/>
          </w:tcPr>
          <w:p w:rsidR="00D408E7" w:rsidRPr="000C5D6D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</w:t>
            </w:r>
            <w:proofErr w:type="spell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Otbasy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(705) 185-01-53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Медицинский центр «Экстра Комфорт»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(775) 007-26-73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8188" w:type="dxa"/>
          </w:tcPr>
          <w:p w:rsidR="00D408E7" w:rsidRPr="002A310E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Поликлиника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995" w:type="dxa"/>
          </w:tcPr>
          <w:p w:rsidR="00D408E7" w:rsidRPr="00147EF5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</w:t>
            </w:r>
            <w:r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(700) 434-97-</w:t>
            </w:r>
            <w:r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Медицинский центр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Premier Med Clinic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995" w:type="dxa"/>
          </w:tcPr>
          <w:p w:rsidR="00D408E7" w:rsidRDefault="00D408E7" w:rsidP="00422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44-99-06</w:t>
            </w:r>
          </w:p>
          <w:p w:rsidR="00D408E7" w:rsidRDefault="00D408E7" w:rsidP="00422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(707) 204-25-57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8188" w:type="dxa"/>
          </w:tcPr>
          <w:p w:rsidR="00D408E7" w:rsidRPr="00A33E52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Центр семейного здоровья и счастья «Онеге»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(777) 166-62-50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F86D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Центральный госпиталь с поликлиникой (МВД РК)</w:t>
            </w:r>
          </w:p>
        </w:tc>
        <w:tc>
          <w:tcPr>
            <w:tcW w:w="4995" w:type="dxa"/>
          </w:tcPr>
          <w:p w:rsidR="00D408E7" w:rsidRDefault="00D408E7" w:rsidP="00422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70-50-14</w:t>
            </w:r>
          </w:p>
          <w:p w:rsidR="00D408E7" w:rsidRDefault="00D408E7" w:rsidP="00422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70-50-34</w:t>
            </w:r>
          </w:p>
        </w:tc>
      </w:tr>
      <w:tr w:rsidR="00D408E7" w:rsidTr="002C67CA">
        <w:tc>
          <w:tcPr>
            <w:tcW w:w="709" w:type="dxa"/>
          </w:tcPr>
          <w:p w:rsidR="00D408E7" w:rsidRDefault="00D408E7" w:rsidP="00D408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8188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Республиканский диагностический центр</w:t>
            </w:r>
          </w:p>
        </w:tc>
        <w:tc>
          <w:tcPr>
            <w:tcW w:w="4995" w:type="dxa"/>
          </w:tcPr>
          <w:p w:rsidR="00D408E7" w:rsidRDefault="00D408E7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(775) 007-50-20</w:t>
            </w:r>
          </w:p>
        </w:tc>
      </w:tr>
    </w:tbl>
    <w:p w:rsidR="00CF4FFC" w:rsidRPr="00147EF5" w:rsidRDefault="00CF4FFC" w:rsidP="00147EF5"/>
    <w:sectPr w:rsidR="00CF4FFC" w:rsidRPr="00147EF5" w:rsidSect="00974A29">
      <w:pgSz w:w="16838" w:h="11906" w:orient="landscape"/>
      <w:pgMar w:top="426" w:right="1418" w:bottom="849" w:left="7" w:header="57" w:footer="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66"/>
    <w:rsid w:val="000419CB"/>
    <w:rsid w:val="00094D49"/>
    <w:rsid w:val="000B4BC8"/>
    <w:rsid w:val="000C1A44"/>
    <w:rsid w:val="000C5D6D"/>
    <w:rsid w:val="000D6CE4"/>
    <w:rsid w:val="001273FC"/>
    <w:rsid w:val="00147EF5"/>
    <w:rsid w:val="00197266"/>
    <w:rsid w:val="001B1635"/>
    <w:rsid w:val="00274429"/>
    <w:rsid w:val="00291C30"/>
    <w:rsid w:val="002A310E"/>
    <w:rsid w:val="002C67CA"/>
    <w:rsid w:val="003023BD"/>
    <w:rsid w:val="00304602"/>
    <w:rsid w:val="003F3767"/>
    <w:rsid w:val="004220A8"/>
    <w:rsid w:val="004619CA"/>
    <w:rsid w:val="00486070"/>
    <w:rsid w:val="004A2ED1"/>
    <w:rsid w:val="00644210"/>
    <w:rsid w:val="0068337D"/>
    <w:rsid w:val="006C07FB"/>
    <w:rsid w:val="00817389"/>
    <w:rsid w:val="008710DA"/>
    <w:rsid w:val="0088497E"/>
    <w:rsid w:val="00903FCD"/>
    <w:rsid w:val="00974A29"/>
    <w:rsid w:val="009E19CD"/>
    <w:rsid w:val="009E51E3"/>
    <w:rsid w:val="00A33E52"/>
    <w:rsid w:val="00A933E1"/>
    <w:rsid w:val="00B44D52"/>
    <w:rsid w:val="00BF41E5"/>
    <w:rsid w:val="00C547F5"/>
    <w:rsid w:val="00CF4FFC"/>
    <w:rsid w:val="00D11951"/>
    <w:rsid w:val="00D22B21"/>
    <w:rsid w:val="00D40716"/>
    <w:rsid w:val="00D408E7"/>
    <w:rsid w:val="00DC08D3"/>
    <w:rsid w:val="00DC56E7"/>
    <w:rsid w:val="00DF674D"/>
    <w:rsid w:val="00E524D1"/>
    <w:rsid w:val="00E7011C"/>
    <w:rsid w:val="00EA66AD"/>
    <w:rsid w:val="00EF3E75"/>
    <w:rsid w:val="00F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47F5"/>
    <w:rPr>
      <w:b/>
      <w:bCs/>
    </w:rPr>
  </w:style>
  <w:style w:type="character" w:styleId="a5">
    <w:name w:val="Emphasis"/>
    <w:basedOn w:val="a0"/>
    <w:uiPriority w:val="20"/>
    <w:qFormat/>
    <w:rsid w:val="00C54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7E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47F5"/>
    <w:rPr>
      <w:b/>
      <w:bCs/>
    </w:rPr>
  </w:style>
  <w:style w:type="character" w:styleId="a5">
    <w:name w:val="Emphasis"/>
    <w:basedOn w:val="a0"/>
    <w:uiPriority w:val="20"/>
    <w:qFormat/>
    <w:rsid w:val="00C54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7E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HospitalReferralReport</vt:lpstr>
    </vt:vector>
  </TitlesOfParts>
  <Company>Stimulsoft Reports 2016.2.0 from 1 October 2016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HospitalReferralReport</dc:title>
  <dc:subject>HospitalReferralReport</dc:subject>
  <dc:creator>Arman K. Karibayev</dc:creator>
  <cp:keywords/>
  <dc:description/>
  <cp:lastModifiedBy>Айжан Акай</cp:lastModifiedBy>
  <cp:revision>20</cp:revision>
  <cp:lastPrinted>2024-02-12T11:18:00Z</cp:lastPrinted>
  <dcterms:created xsi:type="dcterms:W3CDTF">2024-02-12T11:06:00Z</dcterms:created>
  <dcterms:modified xsi:type="dcterms:W3CDTF">2024-06-05T05:34:00Z</dcterms:modified>
</cp:coreProperties>
</file>