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0065" w:type="dxa"/>
        <w:jc w:val="center"/>
        <w:tblInd w:w="-176" w:type="dxa"/>
        <w:tblLayout w:type="fixed"/>
        <w:tblLook w:val="01E0"/>
      </w:tblPr>
      <w:tblGrid>
        <w:gridCol w:w="3828"/>
        <w:gridCol w:w="1951"/>
        <w:gridCol w:w="4286"/>
      </w:tblGrid>
      <w:tr w:rsidR="005012E7" w:rsidRPr="006E1234" w:rsidTr="00223AAC">
        <w:trPr>
          <w:trHeight w:val="1706"/>
          <w:jc w:val="center"/>
        </w:trPr>
        <w:tc>
          <w:tcPr>
            <w:tcW w:w="3828" w:type="dxa"/>
          </w:tcPr>
          <w:p w:rsidR="005012E7" w:rsidRPr="006E1234" w:rsidRDefault="005012E7" w:rsidP="006E1234">
            <w:pPr>
              <w:ind w:firstLine="0"/>
              <w:jc w:val="center"/>
              <w:rPr>
                <w:b/>
                <w:bCs/>
                <w:color w:val="548DD4" w:themeColor="text2" w:themeTint="99"/>
                <w:sz w:val="16"/>
                <w:szCs w:val="16"/>
                <w:lang w:val="kk-KZ"/>
              </w:rPr>
            </w:pPr>
          </w:p>
          <w:p w:rsidR="005012E7" w:rsidRPr="006E1234" w:rsidRDefault="005012E7" w:rsidP="006E1234">
            <w:pPr>
              <w:ind w:firstLine="0"/>
              <w:jc w:val="center"/>
              <w:rPr>
                <w:b/>
                <w:bCs/>
                <w:color w:val="548DD4" w:themeColor="text2" w:themeTint="99"/>
                <w:sz w:val="16"/>
                <w:szCs w:val="16"/>
                <w:lang w:val="kk-KZ"/>
              </w:rPr>
            </w:pPr>
            <w:r w:rsidRPr="006E1234">
              <w:rPr>
                <w:b/>
                <w:bCs/>
                <w:color w:val="548DD4" w:themeColor="text2" w:themeTint="99"/>
                <w:sz w:val="16"/>
                <w:szCs w:val="16"/>
                <w:lang w:val="kk-KZ"/>
              </w:rPr>
              <w:t>«РУДНЫЙ ҚАЛАЛЫҚ МӘСЛИХАТЫНЫҢ АППАРАТЫ»</w:t>
            </w:r>
          </w:p>
          <w:p w:rsidR="005012E7" w:rsidRPr="006E1234" w:rsidRDefault="005012E7" w:rsidP="006E1234">
            <w:pPr>
              <w:ind w:firstLine="0"/>
              <w:jc w:val="center"/>
              <w:rPr>
                <w:b/>
                <w:color w:val="548DD4" w:themeColor="text2" w:themeTint="99"/>
                <w:sz w:val="16"/>
                <w:szCs w:val="16"/>
                <w:lang w:val="kk-KZ"/>
              </w:rPr>
            </w:pPr>
            <w:r w:rsidRPr="006E1234">
              <w:rPr>
                <w:b/>
                <w:color w:val="548DD4" w:themeColor="text2" w:themeTint="99"/>
                <w:sz w:val="16"/>
                <w:szCs w:val="16"/>
                <w:lang w:val="kk-KZ"/>
              </w:rPr>
              <w:t>МЕМЛЕКЕТТІК МЕКЕМЕСІ</w:t>
            </w:r>
          </w:p>
          <w:p w:rsidR="005012E7" w:rsidRPr="006E1234" w:rsidRDefault="005012E7" w:rsidP="006E1234">
            <w:pPr>
              <w:ind w:firstLine="0"/>
              <w:jc w:val="center"/>
              <w:rPr>
                <w:b/>
                <w:bCs/>
                <w:color w:val="548DD4" w:themeColor="text2" w:themeTint="99"/>
                <w:sz w:val="16"/>
                <w:szCs w:val="16"/>
                <w:lang w:val="kk-KZ"/>
              </w:rPr>
            </w:pPr>
          </w:p>
          <w:p w:rsidR="005012E7" w:rsidRPr="006E1234" w:rsidRDefault="005012E7" w:rsidP="006E1234">
            <w:pPr>
              <w:ind w:firstLine="0"/>
              <w:jc w:val="center"/>
              <w:rPr>
                <w:b/>
                <w:bCs/>
                <w:color w:val="548DD4" w:themeColor="text2" w:themeTint="99"/>
                <w:sz w:val="16"/>
                <w:szCs w:val="16"/>
                <w:lang w:val="kk-KZ"/>
              </w:rPr>
            </w:pPr>
          </w:p>
        </w:tc>
        <w:tc>
          <w:tcPr>
            <w:tcW w:w="1951" w:type="dxa"/>
          </w:tcPr>
          <w:p w:rsidR="005012E7" w:rsidRPr="006E1234" w:rsidRDefault="005012E7" w:rsidP="006E1234">
            <w:pPr>
              <w:ind w:firstLine="0"/>
              <w:jc w:val="center"/>
              <w:rPr>
                <w:color w:val="548DD4" w:themeColor="text2" w:themeTint="99"/>
                <w:sz w:val="16"/>
                <w:szCs w:val="16"/>
                <w:lang w:val="kk-KZ"/>
              </w:rPr>
            </w:pPr>
            <w:r w:rsidRPr="006E1234">
              <w:rPr>
                <w:b/>
                <w:noProof/>
                <w:color w:val="548DD4" w:themeColor="text2" w:themeTint="99"/>
                <w:sz w:val="16"/>
                <w:szCs w:val="16"/>
              </w:rPr>
              <w:drawing>
                <wp:inline distT="0" distB="0" distL="0" distR="0">
                  <wp:extent cx="952500" cy="981075"/>
                  <wp:effectExtent l="19050" t="0" r="0" b="0"/>
                  <wp:docPr id="4" name="Рисунок 1" descr="Описание: C:\Users\name\Desktop\ГЕРБ\приложение\двумерная.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Описание: C:\Users\name\Desktop\ГЕРБ\приложение\двумерная.jpg"/>
                          <pic:cNvPicPr>
                            <a:picLocks noChangeAspect="1" noChangeArrowheads="1"/>
                          </pic:cNvPicPr>
                        </pic:nvPicPr>
                        <pic:blipFill>
                          <a:blip r:embed="rId7" cstate="print"/>
                          <a:srcRect/>
                          <a:stretch>
                            <a:fillRect/>
                          </a:stretch>
                        </pic:blipFill>
                        <pic:spPr bwMode="auto">
                          <a:xfrm>
                            <a:off x="0" y="0"/>
                            <a:ext cx="952500" cy="981075"/>
                          </a:xfrm>
                          <a:prstGeom prst="rect">
                            <a:avLst/>
                          </a:prstGeom>
                          <a:noFill/>
                          <a:ln w="9525">
                            <a:noFill/>
                            <a:miter lim="800000"/>
                            <a:headEnd/>
                            <a:tailEnd/>
                          </a:ln>
                        </pic:spPr>
                      </pic:pic>
                    </a:graphicData>
                  </a:graphic>
                </wp:inline>
              </w:drawing>
            </w:r>
          </w:p>
        </w:tc>
        <w:tc>
          <w:tcPr>
            <w:tcW w:w="4286" w:type="dxa"/>
          </w:tcPr>
          <w:p w:rsidR="005012E7" w:rsidRPr="006E1234" w:rsidRDefault="005012E7" w:rsidP="006E1234">
            <w:pPr>
              <w:ind w:firstLine="0"/>
              <w:jc w:val="center"/>
              <w:rPr>
                <w:b/>
                <w:bCs/>
                <w:color w:val="548DD4" w:themeColor="text2" w:themeTint="99"/>
                <w:sz w:val="16"/>
                <w:szCs w:val="16"/>
              </w:rPr>
            </w:pPr>
          </w:p>
          <w:p w:rsidR="005012E7" w:rsidRPr="006E1234" w:rsidRDefault="005012E7" w:rsidP="006E1234">
            <w:pPr>
              <w:ind w:firstLine="0"/>
              <w:jc w:val="center"/>
              <w:rPr>
                <w:b/>
                <w:bCs/>
                <w:color w:val="548DD4" w:themeColor="text2" w:themeTint="99"/>
                <w:sz w:val="16"/>
                <w:szCs w:val="16"/>
              </w:rPr>
            </w:pPr>
            <w:r w:rsidRPr="006E1234">
              <w:rPr>
                <w:b/>
                <w:bCs/>
                <w:color w:val="548DD4" w:themeColor="text2" w:themeTint="99"/>
                <w:sz w:val="16"/>
                <w:szCs w:val="16"/>
              </w:rPr>
              <w:t>ГОСУДАРСТВЕННОЕ УЧРЕЖДЕНИЕ</w:t>
            </w:r>
          </w:p>
          <w:p w:rsidR="005012E7" w:rsidRPr="006E1234" w:rsidRDefault="005012E7" w:rsidP="006E1234">
            <w:pPr>
              <w:ind w:firstLine="0"/>
              <w:jc w:val="center"/>
              <w:rPr>
                <w:b/>
                <w:bCs/>
                <w:color w:val="548DD4" w:themeColor="text2" w:themeTint="99"/>
                <w:sz w:val="16"/>
                <w:szCs w:val="16"/>
                <w:lang w:val="kk-KZ"/>
              </w:rPr>
            </w:pPr>
            <w:r w:rsidRPr="006E1234">
              <w:rPr>
                <w:b/>
                <w:bCs/>
                <w:color w:val="548DD4" w:themeColor="text2" w:themeTint="99"/>
                <w:sz w:val="16"/>
                <w:szCs w:val="16"/>
                <w:lang w:val="kk-KZ"/>
              </w:rPr>
              <w:t>«АППАРАТ РУДНЕНСКОГО ГОРОДСКОГО МАСЛИХАТА»</w:t>
            </w:r>
          </w:p>
          <w:p w:rsidR="005012E7" w:rsidRPr="006E1234" w:rsidRDefault="005012E7" w:rsidP="006E1234">
            <w:pPr>
              <w:ind w:firstLine="0"/>
              <w:jc w:val="center"/>
              <w:rPr>
                <w:b/>
                <w:bCs/>
                <w:color w:val="548DD4" w:themeColor="text2" w:themeTint="99"/>
                <w:sz w:val="16"/>
                <w:szCs w:val="16"/>
                <w:lang w:val="kk-KZ"/>
              </w:rPr>
            </w:pPr>
          </w:p>
        </w:tc>
      </w:tr>
    </w:tbl>
    <w:p w:rsidR="005012E7" w:rsidRPr="006E1234" w:rsidRDefault="005012E7" w:rsidP="006E1234">
      <w:pPr>
        <w:pStyle w:val="a3"/>
        <w:tabs>
          <w:tab w:val="left" w:pos="6840"/>
          <w:tab w:val="right" w:pos="10260"/>
        </w:tabs>
        <w:ind w:firstLine="0"/>
        <w:jc w:val="center"/>
        <w:rPr>
          <w:color w:val="548DD4" w:themeColor="text2" w:themeTint="99"/>
          <w:szCs w:val="27"/>
          <w:lang w:val="kk-KZ"/>
        </w:rPr>
      </w:pPr>
      <w:r w:rsidRPr="006E1234">
        <w:rPr>
          <w:color w:val="548DD4" w:themeColor="text2" w:themeTint="99"/>
          <w:sz w:val="16"/>
          <w:szCs w:val="16"/>
        </w:rPr>
        <w:t>___________</w:t>
      </w:r>
      <w:r w:rsidR="00745A1A" w:rsidRPr="006E1234">
        <w:rPr>
          <w:color w:val="548DD4" w:themeColor="text2" w:themeTint="99"/>
          <w:sz w:val="16"/>
          <w:szCs w:val="16"/>
        </w:rPr>
        <w:t>_______</w:t>
      </w:r>
      <w:r w:rsidRPr="006E1234">
        <w:rPr>
          <w:color w:val="548DD4" w:themeColor="text2" w:themeTint="99"/>
          <w:sz w:val="16"/>
          <w:szCs w:val="16"/>
        </w:rPr>
        <w:t>_____________________</w:t>
      </w:r>
      <w:r w:rsidR="006E1234">
        <w:rPr>
          <w:color w:val="548DD4" w:themeColor="text2" w:themeTint="99"/>
          <w:sz w:val="16"/>
          <w:szCs w:val="16"/>
        </w:rPr>
        <w:t>_____________________________________________________________________________</w:t>
      </w:r>
    </w:p>
    <w:p w:rsidR="00121F1B" w:rsidRPr="006E1234" w:rsidRDefault="00121F1B" w:rsidP="00121F1B">
      <w:pPr>
        <w:pStyle w:val="a3"/>
        <w:tabs>
          <w:tab w:val="left" w:pos="6840"/>
          <w:tab w:val="right" w:pos="10260"/>
        </w:tabs>
        <w:ind w:firstLine="0"/>
        <w:rPr>
          <w:color w:val="548DD4" w:themeColor="text2" w:themeTint="99"/>
          <w:sz w:val="16"/>
          <w:szCs w:val="16"/>
          <w:lang w:val="kk-KZ"/>
        </w:rPr>
      </w:pPr>
    </w:p>
    <w:p w:rsidR="005012E7" w:rsidRPr="006E1234" w:rsidRDefault="005012E7" w:rsidP="006E1234">
      <w:pPr>
        <w:pStyle w:val="a3"/>
        <w:tabs>
          <w:tab w:val="left" w:pos="6840"/>
          <w:tab w:val="right" w:pos="10260"/>
        </w:tabs>
        <w:ind w:firstLine="0"/>
        <w:rPr>
          <w:color w:val="548DD4" w:themeColor="text2" w:themeTint="99"/>
          <w:sz w:val="16"/>
          <w:szCs w:val="16"/>
          <w:lang w:val="kk-KZ"/>
        </w:rPr>
      </w:pPr>
      <w:r w:rsidRPr="006E1234">
        <w:rPr>
          <w:color w:val="548DD4" w:themeColor="text2" w:themeTint="99"/>
          <w:sz w:val="16"/>
          <w:szCs w:val="16"/>
        </w:rPr>
        <w:t xml:space="preserve">111500, </w:t>
      </w:r>
      <w:r w:rsidRPr="006E1234">
        <w:rPr>
          <w:color w:val="548DD4" w:themeColor="text2" w:themeTint="99"/>
          <w:sz w:val="16"/>
          <w:szCs w:val="16"/>
          <w:lang w:val="kk-KZ"/>
        </w:rPr>
        <w:t xml:space="preserve">Қазақстан Республикасы, </w:t>
      </w:r>
      <w:r w:rsidRPr="006E1234">
        <w:rPr>
          <w:color w:val="548DD4" w:themeColor="text2" w:themeTint="99"/>
          <w:sz w:val="16"/>
          <w:szCs w:val="16"/>
        </w:rPr>
        <w:t xml:space="preserve">Қостанай </w:t>
      </w:r>
      <w:r w:rsidRPr="006E1234">
        <w:rPr>
          <w:color w:val="548DD4" w:themeColor="text2" w:themeTint="99"/>
          <w:sz w:val="16"/>
          <w:szCs w:val="16"/>
          <w:lang w:val="kk-KZ"/>
        </w:rPr>
        <w:t>обл.</w:t>
      </w:r>
      <w:r w:rsidRPr="006E1234">
        <w:rPr>
          <w:color w:val="548DD4" w:themeColor="text2" w:themeTint="99"/>
          <w:sz w:val="16"/>
          <w:szCs w:val="16"/>
        </w:rPr>
        <w:t xml:space="preserve">, </w:t>
      </w:r>
      <w:r w:rsidRPr="006E1234">
        <w:rPr>
          <w:color w:val="548DD4" w:themeColor="text2" w:themeTint="99"/>
          <w:sz w:val="16"/>
          <w:szCs w:val="16"/>
          <w:lang w:val="kk-KZ"/>
        </w:rPr>
        <w:tab/>
      </w:r>
      <w:r w:rsidR="00A72B8A" w:rsidRPr="006E1234">
        <w:rPr>
          <w:color w:val="548DD4" w:themeColor="text2" w:themeTint="99"/>
          <w:sz w:val="16"/>
          <w:szCs w:val="16"/>
          <w:lang w:val="kk-KZ"/>
        </w:rPr>
        <w:t xml:space="preserve">                                                                     </w:t>
      </w:r>
      <w:r w:rsidR="00935549" w:rsidRPr="006E1234">
        <w:rPr>
          <w:color w:val="548DD4" w:themeColor="text2" w:themeTint="99"/>
          <w:sz w:val="16"/>
          <w:szCs w:val="16"/>
          <w:lang w:val="kk-KZ"/>
        </w:rPr>
        <w:t xml:space="preserve"> </w:t>
      </w:r>
      <w:r w:rsidRPr="006E1234">
        <w:rPr>
          <w:color w:val="548DD4" w:themeColor="text2" w:themeTint="99"/>
          <w:sz w:val="16"/>
          <w:szCs w:val="16"/>
        </w:rPr>
        <w:t>11</w:t>
      </w:r>
      <w:r w:rsidRPr="006E1234">
        <w:rPr>
          <w:color w:val="548DD4" w:themeColor="text2" w:themeTint="99"/>
          <w:sz w:val="16"/>
          <w:szCs w:val="16"/>
          <w:lang w:val="kk-KZ"/>
        </w:rPr>
        <w:t>15</w:t>
      </w:r>
      <w:r w:rsidRPr="006E1234">
        <w:rPr>
          <w:color w:val="548DD4" w:themeColor="text2" w:themeTint="99"/>
          <w:sz w:val="16"/>
          <w:szCs w:val="16"/>
        </w:rPr>
        <w:t xml:space="preserve">00, </w:t>
      </w:r>
      <w:r w:rsidRPr="006E1234">
        <w:rPr>
          <w:color w:val="548DD4" w:themeColor="text2" w:themeTint="99"/>
          <w:sz w:val="16"/>
          <w:szCs w:val="16"/>
          <w:lang w:val="kk-KZ"/>
        </w:rPr>
        <w:t>Республика Казахстан, Костанайская обл.,</w:t>
      </w:r>
    </w:p>
    <w:p w:rsidR="005012E7" w:rsidRPr="006E1234" w:rsidRDefault="005012E7" w:rsidP="006E1234">
      <w:pPr>
        <w:pStyle w:val="a3"/>
        <w:tabs>
          <w:tab w:val="left" w:pos="6840"/>
          <w:tab w:val="right" w:pos="10260"/>
        </w:tabs>
        <w:ind w:firstLine="0"/>
        <w:rPr>
          <w:color w:val="548DD4" w:themeColor="text2" w:themeTint="99"/>
          <w:sz w:val="16"/>
          <w:szCs w:val="16"/>
          <w:lang w:val="kk-KZ"/>
        </w:rPr>
      </w:pPr>
      <w:r w:rsidRPr="006E1234">
        <w:rPr>
          <w:color w:val="548DD4" w:themeColor="text2" w:themeTint="99"/>
          <w:sz w:val="16"/>
          <w:szCs w:val="16"/>
          <w:lang w:val="kk-KZ"/>
        </w:rPr>
        <w:t xml:space="preserve">Рудный қаласы, Ленин көшесі, 95 үй                                                                                          </w:t>
      </w:r>
      <w:r w:rsidR="00935549" w:rsidRPr="006E1234">
        <w:rPr>
          <w:color w:val="548DD4" w:themeColor="text2" w:themeTint="99"/>
          <w:sz w:val="16"/>
          <w:szCs w:val="16"/>
          <w:lang w:val="kk-KZ"/>
        </w:rPr>
        <w:t xml:space="preserve">    </w:t>
      </w:r>
      <w:r w:rsidRPr="006E1234">
        <w:rPr>
          <w:color w:val="548DD4" w:themeColor="text2" w:themeTint="99"/>
          <w:sz w:val="16"/>
          <w:szCs w:val="16"/>
          <w:lang w:val="kk-KZ"/>
        </w:rPr>
        <w:t xml:space="preserve"> город Рудный, ул. Ленина, дом 95</w:t>
      </w:r>
    </w:p>
    <w:p w:rsidR="005012E7" w:rsidRPr="006E1234" w:rsidRDefault="005012E7" w:rsidP="006E1234">
      <w:pPr>
        <w:pStyle w:val="a3"/>
        <w:tabs>
          <w:tab w:val="left" w:pos="6840"/>
          <w:tab w:val="right" w:pos="10260"/>
        </w:tabs>
        <w:ind w:firstLine="0"/>
        <w:rPr>
          <w:color w:val="548DD4" w:themeColor="text2" w:themeTint="99"/>
          <w:sz w:val="16"/>
          <w:szCs w:val="16"/>
          <w:lang w:val="kk-KZ"/>
        </w:rPr>
      </w:pPr>
      <w:r w:rsidRPr="006E1234">
        <w:rPr>
          <w:color w:val="548DD4" w:themeColor="text2" w:themeTint="99"/>
          <w:sz w:val="16"/>
          <w:szCs w:val="16"/>
          <w:lang w:val="kk-KZ"/>
        </w:rPr>
        <w:t>Тел.: 4-56-37, 3-93-18, факс 4-56-37 (1)</w:t>
      </w:r>
      <w:r w:rsidR="00A72B8A" w:rsidRPr="006E1234">
        <w:rPr>
          <w:color w:val="548DD4" w:themeColor="text2" w:themeTint="99"/>
          <w:sz w:val="16"/>
          <w:szCs w:val="16"/>
          <w:lang w:val="kk-KZ"/>
        </w:rPr>
        <w:tab/>
        <w:t xml:space="preserve">                                                                                        </w:t>
      </w:r>
      <w:r w:rsidR="00935549" w:rsidRPr="006E1234">
        <w:rPr>
          <w:color w:val="548DD4" w:themeColor="text2" w:themeTint="99"/>
          <w:sz w:val="16"/>
          <w:szCs w:val="16"/>
          <w:lang w:val="kk-KZ"/>
        </w:rPr>
        <w:t xml:space="preserve">   </w:t>
      </w:r>
      <w:r w:rsidRPr="006E1234">
        <w:rPr>
          <w:color w:val="548DD4" w:themeColor="text2" w:themeTint="99"/>
          <w:sz w:val="16"/>
          <w:szCs w:val="16"/>
          <w:lang w:val="kk-KZ"/>
        </w:rPr>
        <w:t>Тел.: 4-56-37, 3-93-18, факс 4-56-37 (1)</w:t>
      </w:r>
    </w:p>
    <w:p w:rsidR="005012E7" w:rsidRPr="006E1234" w:rsidRDefault="005012E7" w:rsidP="006E1234">
      <w:pPr>
        <w:pStyle w:val="a3"/>
        <w:tabs>
          <w:tab w:val="left" w:pos="6840"/>
          <w:tab w:val="right" w:pos="10260"/>
        </w:tabs>
        <w:ind w:firstLine="0"/>
        <w:rPr>
          <w:color w:val="548DD4" w:themeColor="text2" w:themeTint="99"/>
          <w:sz w:val="16"/>
          <w:szCs w:val="16"/>
        </w:rPr>
      </w:pPr>
      <w:r w:rsidRPr="006E1234">
        <w:rPr>
          <w:color w:val="548DD4" w:themeColor="text2" w:themeTint="99"/>
          <w:sz w:val="16"/>
          <w:szCs w:val="16"/>
          <w:lang w:val="kk-KZ"/>
        </w:rPr>
        <w:t xml:space="preserve">E-mail: </w:t>
      </w:r>
      <w:hyperlink r:id="rId8" w:history="1">
        <w:r w:rsidR="00CB6D4F" w:rsidRPr="006E1234">
          <w:rPr>
            <w:rStyle w:val="a9"/>
            <w:color w:val="548DD4" w:themeColor="text2" w:themeTint="99"/>
            <w:sz w:val="16"/>
            <w:szCs w:val="16"/>
            <w:u w:val="none"/>
            <w:lang w:val="kk-KZ"/>
          </w:rPr>
          <w:t>rudnmaslihat@mail.</w:t>
        </w:r>
      </w:hyperlink>
      <w:r w:rsidR="00CB6D4F" w:rsidRPr="006E1234">
        <w:rPr>
          <w:color w:val="548DD4" w:themeColor="text2" w:themeTint="99"/>
          <w:sz w:val="16"/>
          <w:szCs w:val="16"/>
          <w:lang w:val="kk-KZ"/>
        </w:rPr>
        <w:t>kz</w:t>
      </w:r>
      <w:r w:rsidR="00935549" w:rsidRPr="006E1234">
        <w:rPr>
          <w:color w:val="548DD4" w:themeColor="text2" w:themeTint="99"/>
          <w:sz w:val="16"/>
          <w:szCs w:val="16"/>
          <w:lang w:val="kk-KZ"/>
        </w:rPr>
        <w:t xml:space="preserve">                                                                                                           </w:t>
      </w:r>
      <w:r w:rsidRPr="006E1234">
        <w:rPr>
          <w:color w:val="548DD4" w:themeColor="text2" w:themeTint="99"/>
          <w:sz w:val="16"/>
          <w:szCs w:val="16"/>
          <w:lang w:val="kk-KZ"/>
        </w:rPr>
        <w:t>E-mail: rudnmaslihat@mail.</w:t>
      </w:r>
      <w:r w:rsidR="00CB6D4F" w:rsidRPr="006E1234">
        <w:rPr>
          <w:color w:val="548DD4" w:themeColor="text2" w:themeTint="99"/>
          <w:sz w:val="16"/>
          <w:szCs w:val="16"/>
          <w:lang w:val="kk-KZ"/>
        </w:rPr>
        <w:t>kz</w:t>
      </w:r>
    </w:p>
    <w:p w:rsidR="00F33AA9" w:rsidRPr="006E1234" w:rsidRDefault="00F33AA9" w:rsidP="006E1234">
      <w:pPr>
        <w:rPr>
          <w:sz w:val="16"/>
          <w:szCs w:val="16"/>
          <w:lang w:val="kk-KZ"/>
        </w:rPr>
      </w:pPr>
    </w:p>
    <w:p w:rsidR="006E1234" w:rsidRPr="006E1234" w:rsidRDefault="006E1234" w:rsidP="006E1234">
      <w:pPr>
        <w:ind w:firstLine="0"/>
        <w:rPr>
          <w:b/>
          <w:szCs w:val="27"/>
        </w:rPr>
      </w:pPr>
    </w:p>
    <w:p w:rsidR="007B04AB" w:rsidRDefault="007B04AB" w:rsidP="007B04AB">
      <w:pPr>
        <w:ind w:left="5670" w:firstLine="0"/>
        <w:rPr>
          <w:b/>
          <w:bCs/>
          <w:szCs w:val="27"/>
          <w:lang w:val="kk-KZ"/>
        </w:rPr>
      </w:pPr>
    </w:p>
    <w:p w:rsidR="008E2012" w:rsidRDefault="008E2012" w:rsidP="008E2012">
      <w:pPr>
        <w:ind w:firstLine="5387"/>
        <w:rPr>
          <w:b/>
          <w:bCs/>
          <w:szCs w:val="27"/>
          <w:lang w:val="kk-KZ"/>
        </w:rPr>
      </w:pPr>
      <w:r w:rsidRPr="008E2012">
        <w:rPr>
          <w:b/>
          <w:bCs/>
          <w:szCs w:val="27"/>
          <w:lang w:val="kk-KZ"/>
        </w:rPr>
        <w:t xml:space="preserve">Руководителю ГУ «Рудненский </w:t>
      </w:r>
    </w:p>
    <w:p w:rsidR="008E2012" w:rsidRDefault="008E2012" w:rsidP="008E2012">
      <w:pPr>
        <w:ind w:firstLine="5387"/>
        <w:rPr>
          <w:b/>
          <w:bCs/>
          <w:szCs w:val="27"/>
          <w:lang w:val="kk-KZ"/>
        </w:rPr>
      </w:pPr>
      <w:r w:rsidRPr="008E2012">
        <w:rPr>
          <w:b/>
          <w:bCs/>
          <w:szCs w:val="27"/>
          <w:lang w:val="kk-KZ"/>
        </w:rPr>
        <w:t>городской отдел жилищно–</w:t>
      </w:r>
    </w:p>
    <w:p w:rsidR="008E2012" w:rsidRDefault="008E2012" w:rsidP="008E2012">
      <w:pPr>
        <w:ind w:firstLine="5387"/>
        <w:rPr>
          <w:b/>
          <w:bCs/>
          <w:szCs w:val="27"/>
          <w:lang w:val="kk-KZ"/>
        </w:rPr>
      </w:pPr>
      <w:r w:rsidRPr="008E2012">
        <w:rPr>
          <w:b/>
          <w:bCs/>
          <w:szCs w:val="27"/>
          <w:lang w:val="kk-KZ"/>
        </w:rPr>
        <w:t xml:space="preserve">коммунального хозяйства, </w:t>
      </w:r>
    </w:p>
    <w:p w:rsidR="008E2012" w:rsidRDefault="008E2012" w:rsidP="008E2012">
      <w:pPr>
        <w:ind w:firstLine="5387"/>
        <w:rPr>
          <w:b/>
          <w:bCs/>
          <w:szCs w:val="27"/>
          <w:lang w:val="kk-KZ"/>
        </w:rPr>
      </w:pPr>
      <w:r w:rsidRPr="008E2012">
        <w:rPr>
          <w:b/>
          <w:bCs/>
          <w:szCs w:val="27"/>
          <w:lang w:val="kk-KZ"/>
        </w:rPr>
        <w:t>пассажирского транспорта</w:t>
      </w:r>
    </w:p>
    <w:p w:rsidR="008E2012" w:rsidRDefault="008E2012" w:rsidP="008E2012">
      <w:pPr>
        <w:ind w:firstLine="5387"/>
        <w:rPr>
          <w:b/>
          <w:bCs/>
          <w:szCs w:val="27"/>
          <w:lang w:val="kk-KZ"/>
        </w:rPr>
      </w:pPr>
      <w:r w:rsidRPr="008E2012">
        <w:rPr>
          <w:b/>
          <w:bCs/>
          <w:szCs w:val="27"/>
          <w:lang w:val="kk-KZ"/>
        </w:rPr>
        <w:t xml:space="preserve">и автомобильныхдорог» </w:t>
      </w:r>
    </w:p>
    <w:p w:rsidR="008E2012" w:rsidRPr="008E2012" w:rsidRDefault="008E2012" w:rsidP="008E2012">
      <w:pPr>
        <w:ind w:firstLine="5387"/>
        <w:rPr>
          <w:b/>
          <w:bCs/>
          <w:szCs w:val="27"/>
          <w:lang w:val="kk-KZ"/>
        </w:rPr>
      </w:pPr>
      <w:r w:rsidRPr="008E2012">
        <w:rPr>
          <w:b/>
          <w:bCs/>
          <w:szCs w:val="27"/>
          <w:lang w:val="kk-KZ"/>
        </w:rPr>
        <w:t xml:space="preserve">акимата города Рудного </w:t>
      </w:r>
    </w:p>
    <w:p w:rsidR="008E2012" w:rsidRPr="008E2012" w:rsidRDefault="008E2012" w:rsidP="008E2012">
      <w:pPr>
        <w:ind w:firstLine="5387"/>
        <w:rPr>
          <w:b/>
          <w:bCs/>
          <w:szCs w:val="27"/>
        </w:rPr>
      </w:pPr>
      <w:proofErr w:type="spellStart"/>
      <w:r w:rsidRPr="008E2012">
        <w:rPr>
          <w:b/>
          <w:bCs/>
          <w:szCs w:val="27"/>
        </w:rPr>
        <w:t>Итемгенову</w:t>
      </w:r>
      <w:proofErr w:type="spellEnd"/>
      <w:r w:rsidRPr="008E2012">
        <w:rPr>
          <w:b/>
          <w:bCs/>
          <w:szCs w:val="27"/>
        </w:rPr>
        <w:t xml:space="preserve"> Ю. В.</w:t>
      </w:r>
    </w:p>
    <w:p w:rsidR="007B04AB" w:rsidRPr="007B04AB" w:rsidRDefault="007B04AB" w:rsidP="008E2012">
      <w:pPr>
        <w:ind w:firstLine="5387"/>
        <w:rPr>
          <w:b/>
          <w:bCs/>
          <w:szCs w:val="27"/>
          <w:lang w:val="kk-KZ"/>
        </w:rPr>
      </w:pPr>
    </w:p>
    <w:p w:rsidR="008E2012" w:rsidRPr="008E2012" w:rsidRDefault="008E2012" w:rsidP="008E2012">
      <w:pPr>
        <w:ind w:firstLine="0"/>
        <w:rPr>
          <w:b/>
          <w:bCs/>
          <w:szCs w:val="27"/>
        </w:rPr>
      </w:pPr>
    </w:p>
    <w:p w:rsidR="008E2012" w:rsidRPr="008E2012" w:rsidRDefault="008E2012" w:rsidP="008E2012">
      <w:pPr>
        <w:ind w:firstLine="0"/>
        <w:rPr>
          <w:bCs/>
          <w:szCs w:val="27"/>
        </w:rPr>
      </w:pPr>
      <w:r>
        <w:rPr>
          <w:bCs/>
          <w:szCs w:val="27"/>
        </w:rPr>
        <w:tab/>
      </w:r>
      <w:proofErr w:type="gramStart"/>
      <w:r w:rsidRPr="008E2012">
        <w:rPr>
          <w:bCs/>
          <w:szCs w:val="27"/>
        </w:rPr>
        <w:t xml:space="preserve">В связи с поступившим ответом от  ГУ «Рудненский городской отдел архитектуры и градостроительства» </w:t>
      </w:r>
      <w:proofErr w:type="spellStart"/>
      <w:r w:rsidRPr="008E2012">
        <w:rPr>
          <w:bCs/>
          <w:szCs w:val="27"/>
        </w:rPr>
        <w:t>акимата</w:t>
      </w:r>
      <w:proofErr w:type="spellEnd"/>
      <w:r w:rsidRPr="008E2012">
        <w:rPr>
          <w:bCs/>
          <w:szCs w:val="27"/>
        </w:rPr>
        <w:t xml:space="preserve"> города Рудного акт выбора земельного участка, расположенного в районе </w:t>
      </w:r>
      <w:proofErr w:type="spellStart"/>
      <w:r w:rsidRPr="008E2012">
        <w:rPr>
          <w:bCs/>
          <w:szCs w:val="27"/>
        </w:rPr>
        <w:t>Горгаза</w:t>
      </w:r>
      <w:proofErr w:type="spellEnd"/>
      <w:r w:rsidRPr="008E2012">
        <w:rPr>
          <w:bCs/>
          <w:szCs w:val="27"/>
        </w:rPr>
        <w:t>, для строительства приюта, временного содержания для животных, был не согласован с коммунальными организациями в связи с тем, что расстояние от границы земельного участка до сетей, не соответствует охранной зоне.</w:t>
      </w:r>
      <w:proofErr w:type="gramEnd"/>
      <w:r w:rsidRPr="008E2012">
        <w:rPr>
          <w:bCs/>
          <w:szCs w:val="27"/>
        </w:rPr>
        <w:t xml:space="preserve"> Помимо этого отсутствуют обозначения размеров запрашиваемого участка с привязками их на местности и топографической съемки с нанесенными газовыми коммуникациями.</w:t>
      </w:r>
    </w:p>
    <w:p w:rsidR="008E2012" w:rsidRPr="008E2012" w:rsidRDefault="008E2012" w:rsidP="008E2012">
      <w:pPr>
        <w:ind w:firstLine="0"/>
        <w:rPr>
          <w:bCs/>
          <w:szCs w:val="27"/>
        </w:rPr>
      </w:pPr>
      <w:r>
        <w:rPr>
          <w:bCs/>
          <w:szCs w:val="27"/>
        </w:rPr>
        <w:tab/>
      </w:r>
      <w:r w:rsidRPr="008E2012">
        <w:rPr>
          <w:bCs/>
          <w:szCs w:val="27"/>
        </w:rPr>
        <w:t xml:space="preserve">В связи с этим, просим вас повторно направить обращение в ГУ «Рудненский городской отдел архитектуры и градостроительства» </w:t>
      </w:r>
      <w:proofErr w:type="spellStart"/>
      <w:r w:rsidRPr="008E2012">
        <w:rPr>
          <w:bCs/>
          <w:szCs w:val="27"/>
        </w:rPr>
        <w:t>акимата</w:t>
      </w:r>
      <w:proofErr w:type="spellEnd"/>
      <w:r w:rsidRPr="008E2012">
        <w:rPr>
          <w:bCs/>
          <w:szCs w:val="27"/>
        </w:rPr>
        <w:t xml:space="preserve"> города Рудного для предоставления земельного участка для строительства приюта, пункта временного содержания для домашних животных соответствующего  всем  нормативам.</w:t>
      </w:r>
    </w:p>
    <w:p w:rsidR="008E2012" w:rsidRPr="008E2012" w:rsidRDefault="008E2012" w:rsidP="008E2012">
      <w:pPr>
        <w:ind w:firstLine="0"/>
        <w:rPr>
          <w:bCs/>
          <w:szCs w:val="27"/>
        </w:rPr>
      </w:pPr>
      <w:r>
        <w:rPr>
          <w:bCs/>
          <w:szCs w:val="27"/>
        </w:rPr>
        <w:tab/>
      </w:r>
      <w:r w:rsidRPr="008E2012">
        <w:rPr>
          <w:bCs/>
          <w:szCs w:val="27"/>
        </w:rPr>
        <w:t>Ответ прошу предоставить в законодательно установленные сроки в Рудненский городской маслихат.</w:t>
      </w:r>
    </w:p>
    <w:p w:rsidR="008E2012" w:rsidRPr="008E2012" w:rsidRDefault="008E2012" w:rsidP="008E2012">
      <w:pPr>
        <w:ind w:firstLine="0"/>
        <w:rPr>
          <w:b/>
          <w:bCs/>
          <w:szCs w:val="27"/>
        </w:rPr>
      </w:pPr>
    </w:p>
    <w:p w:rsidR="008E2012" w:rsidRPr="008E2012" w:rsidRDefault="008E2012" w:rsidP="008E2012">
      <w:pPr>
        <w:ind w:firstLine="0"/>
        <w:rPr>
          <w:b/>
          <w:bCs/>
          <w:szCs w:val="27"/>
        </w:rPr>
      </w:pPr>
      <w:r w:rsidRPr="008E2012">
        <w:rPr>
          <w:b/>
          <w:bCs/>
          <w:szCs w:val="27"/>
        </w:rPr>
        <w:t xml:space="preserve">Председатель </w:t>
      </w:r>
      <w:proofErr w:type="gramStart"/>
      <w:r w:rsidRPr="008E2012">
        <w:rPr>
          <w:b/>
          <w:bCs/>
          <w:szCs w:val="27"/>
        </w:rPr>
        <w:t>городского</w:t>
      </w:r>
      <w:proofErr w:type="gramEnd"/>
      <w:r w:rsidRPr="008E2012">
        <w:rPr>
          <w:b/>
          <w:bCs/>
          <w:szCs w:val="27"/>
        </w:rPr>
        <w:t xml:space="preserve"> маслихата </w:t>
      </w:r>
      <w:r w:rsidRPr="008E2012">
        <w:rPr>
          <w:b/>
          <w:bCs/>
          <w:szCs w:val="27"/>
        </w:rPr>
        <w:tab/>
      </w:r>
      <w:r w:rsidRPr="008E2012">
        <w:rPr>
          <w:b/>
          <w:bCs/>
          <w:szCs w:val="27"/>
        </w:rPr>
        <w:tab/>
      </w:r>
      <w:r w:rsidRPr="008E2012">
        <w:rPr>
          <w:b/>
          <w:bCs/>
          <w:szCs w:val="27"/>
        </w:rPr>
        <w:tab/>
      </w:r>
      <w:r w:rsidRPr="008E2012">
        <w:rPr>
          <w:b/>
          <w:bCs/>
          <w:szCs w:val="27"/>
        </w:rPr>
        <w:tab/>
      </w:r>
      <w:r w:rsidRPr="008E2012">
        <w:rPr>
          <w:b/>
          <w:bCs/>
          <w:szCs w:val="27"/>
        </w:rPr>
        <w:tab/>
        <w:t xml:space="preserve">А. </w:t>
      </w:r>
      <w:proofErr w:type="spellStart"/>
      <w:r w:rsidRPr="008E2012">
        <w:rPr>
          <w:b/>
          <w:bCs/>
          <w:szCs w:val="27"/>
        </w:rPr>
        <w:t>Искаков</w:t>
      </w:r>
      <w:proofErr w:type="spellEnd"/>
    </w:p>
    <w:p w:rsidR="008E2012" w:rsidRPr="008E2012" w:rsidRDefault="008E2012" w:rsidP="008E2012">
      <w:pPr>
        <w:ind w:firstLine="0"/>
        <w:rPr>
          <w:b/>
          <w:bCs/>
          <w:szCs w:val="27"/>
        </w:rPr>
      </w:pPr>
      <w:r w:rsidRPr="008E2012">
        <w:rPr>
          <w:b/>
          <w:bCs/>
          <w:szCs w:val="27"/>
        </w:rPr>
        <w:br w:type="page"/>
      </w:r>
    </w:p>
    <w:tbl>
      <w:tblPr>
        <w:tblW w:w="10065" w:type="dxa"/>
        <w:jc w:val="center"/>
        <w:tblInd w:w="-176" w:type="dxa"/>
        <w:tblLayout w:type="fixed"/>
        <w:tblLook w:val="01E0"/>
      </w:tblPr>
      <w:tblGrid>
        <w:gridCol w:w="3828"/>
        <w:gridCol w:w="1951"/>
        <w:gridCol w:w="4286"/>
      </w:tblGrid>
      <w:tr w:rsidR="00A35A36" w:rsidRPr="006E1234" w:rsidTr="00A35A36">
        <w:trPr>
          <w:trHeight w:val="1706"/>
          <w:jc w:val="center"/>
        </w:trPr>
        <w:tc>
          <w:tcPr>
            <w:tcW w:w="3828" w:type="dxa"/>
          </w:tcPr>
          <w:p w:rsidR="00A35A36" w:rsidRPr="006E1234" w:rsidRDefault="00BB5889" w:rsidP="003765F8">
            <w:pPr>
              <w:ind w:firstLine="0"/>
              <w:jc w:val="center"/>
              <w:rPr>
                <w:b/>
                <w:bCs/>
                <w:color w:val="0070C0"/>
                <w:sz w:val="16"/>
                <w:szCs w:val="16"/>
                <w:lang w:val="kk-KZ"/>
              </w:rPr>
            </w:pPr>
            <w:r w:rsidRPr="006E1234">
              <w:rPr>
                <w:b/>
                <w:bCs/>
                <w:color w:val="0070C0"/>
                <w:sz w:val="16"/>
                <w:szCs w:val="16"/>
                <w:lang w:val="kk-KZ"/>
              </w:rPr>
              <w:lastRenderedPageBreak/>
              <w:t xml:space="preserve"> </w:t>
            </w:r>
            <w:r w:rsidR="00A35A36" w:rsidRPr="006E1234">
              <w:rPr>
                <w:b/>
                <w:bCs/>
                <w:color w:val="0070C0"/>
                <w:sz w:val="16"/>
                <w:szCs w:val="16"/>
                <w:lang w:val="kk-KZ"/>
              </w:rPr>
              <w:t>«РУДНЫЙ ҚАЛАЛЫҚ МӘСЛИХАТЫНЫҢ АППАРАТЫ»</w:t>
            </w:r>
          </w:p>
          <w:p w:rsidR="00A35A36" w:rsidRPr="006E1234" w:rsidRDefault="00A35A36" w:rsidP="003765F8">
            <w:pPr>
              <w:ind w:firstLine="0"/>
              <w:jc w:val="center"/>
              <w:rPr>
                <w:b/>
                <w:color w:val="0070C0"/>
                <w:sz w:val="16"/>
                <w:szCs w:val="16"/>
                <w:lang w:val="kk-KZ"/>
              </w:rPr>
            </w:pPr>
            <w:r w:rsidRPr="006E1234">
              <w:rPr>
                <w:b/>
                <w:color w:val="0070C0"/>
                <w:sz w:val="16"/>
                <w:szCs w:val="16"/>
                <w:lang w:val="kk-KZ"/>
              </w:rPr>
              <w:t>МЕМЛЕКЕТТІК МЕКЕМЕСІ</w:t>
            </w:r>
          </w:p>
          <w:p w:rsidR="00A35A36" w:rsidRPr="006E1234" w:rsidRDefault="00A35A36" w:rsidP="003765F8">
            <w:pPr>
              <w:ind w:firstLine="0"/>
              <w:jc w:val="center"/>
              <w:rPr>
                <w:b/>
                <w:bCs/>
                <w:color w:val="0070C0"/>
                <w:sz w:val="16"/>
                <w:szCs w:val="16"/>
                <w:lang w:val="kk-KZ"/>
              </w:rPr>
            </w:pPr>
          </w:p>
          <w:p w:rsidR="00A35A36" w:rsidRPr="006E1234" w:rsidRDefault="00A35A36" w:rsidP="003765F8">
            <w:pPr>
              <w:ind w:firstLine="0"/>
              <w:jc w:val="center"/>
              <w:rPr>
                <w:b/>
                <w:bCs/>
                <w:color w:val="0070C0"/>
                <w:sz w:val="16"/>
                <w:szCs w:val="16"/>
                <w:lang w:val="kk-KZ"/>
              </w:rPr>
            </w:pPr>
          </w:p>
        </w:tc>
        <w:tc>
          <w:tcPr>
            <w:tcW w:w="1951" w:type="dxa"/>
          </w:tcPr>
          <w:p w:rsidR="00A35A36" w:rsidRPr="006E1234" w:rsidRDefault="00A35A36" w:rsidP="006E1234">
            <w:pPr>
              <w:ind w:firstLine="0"/>
              <w:jc w:val="center"/>
              <w:rPr>
                <w:b/>
                <w:color w:val="0070C0"/>
                <w:sz w:val="16"/>
                <w:szCs w:val="16"/>
                <w:lang w:val="kk-KZ"/>
              </w:rPr>
            </w:pPr>
            <w:r w:rsidRPr="006E1234">
              <w:rPr>
                <w:b/>
                <w:noProof/>
                <w:color w:val="0070C0"/>
                <w:sz w:val="16"/>
                <w:szCs w:val="16"/>
              </w:rPr>
              <w:drawing>
                <wp:inline distT="0" distB="0" distL="0" distR="0">
                  <wp:extent cx="952500" cy="981075"/>
                  <wp:effectExtent l="19050" t="0" r="0" b="0"/>
                  <wp:docPr id="2" name="Рисунок 1" descr="Описание: C:\Users\name\Desktop\ГЕРБ\приложение\двумерная.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Описание: C:\Users\name\Desktop\ГЕРБ\приложение\двумерная.jpg"/>
                          <pic:cNvPicPr>
                            <a:picLocks noChangeAspect="1" noChangeArrowheads="1"/>
                          </pic:cNvPicPr>
                        </pic:nvPicPr>
                        <pic:blipFill>
                          <a:blip r:embed="rId7" cstate="print"/>
                          <a:srcRect/>
                          <a:stretch>
                            <a:fillRect/>
                          </a:stretch>
                        </pic:blipFill>
                        <pic:spPr bwMode="auto">
                          <a:xfrm>
                            <a:off x="0" y="0"/>
                            <a:ext cx="952500" cy="981075"/>
                          </a:xfrm>
                          <a:prstGeom prst="rect">
                            <a:avLst/>
                          </a:prstGeom>
                          <a:noFill/>
                          <a:ln w="9525">
                            <a:noFill/>
                            <a:miter lim="800000"/>
                            <a:headEnd/>
                            <a:tailEnd/>
                          </a:ln>
                        </pic:spPr>
                      </pic:pic>
                    </a:graphicData>
                  </a:graphic>
                </wp:inline>
              </w:drawing>
            </w:r>
          </w:p>
        </w:tc>
        <w:tc>
          <w:tcPr>
            <w:tcW w:w="4286" w:type="dxa"/>
          </w:tcPr>
          <w:p w:rsidR="00A35A36" w:rsidRPr="006E1234" w:rsidRDefault="00A35A36" w:rsidP="006E1234">
            <w:pPr>
              <w:ind w:firstLine="0"/>
              <w:jc w:val="center"/>
              <w:rPr>
                <w:b/>
                <w:bCs/>
                <w:color w:val="0070C0"/>
                <w:sz w:val="16"/>
                <w:szCs w:val="16"/>
              </w:rPr>
            </w:pPr>
            <w:r w:rsidRPr="006E1234">
              <w:rPr>
                <w:b/>
                <w:bCs/>
                <w:color w:val="0070C0"/>
                <w:sz w:val="16"/>
                <w:szCs w:val="16"/>
              </w:rPr>
              <w:t>ГОСУДАРСТВЕННОЕ УЧРЕЖДЕНИЕ</w:t>
            </w:r>
          </w:p>
          <w:p w:rsidR="00A35A36" w:rsidRPr="006E1234" w:rsidRDefault="00A35A36" w:rsidP="006E1234">
            <w:pPr>
              <w:ind w:firstLine="0"/>
              <w:jc w:val="center"/>
              <w:rPr>
                <w:b/>
                <w:bCs/>
                <w:color w:val="0070C0"/>
                <w:sz w:val="16"/>
                <w:szCs w:val="16"/>
                <w:lang w:val="kk-KZ"/>
              </w:rPr>
            </w:pPr>
            <w:r w:rsidRPr="006E1234">
              <w:rPr>
                <w:b/>
                <w:bCs/>
                <w:color w:val="0070C0"/>
                <w:sz w:val="16"/>
                <w:szCs w:val="16"/>
                <w:lang w:val="kk-KZ"/>
              </w:rPr>
              <w:t>«АППАРАТ РУДНЕНСКОГО ГОРОДСКОГО МАСЛИХАТА»</w:t>
            </w:r>
          </w:p>
          <w:p w:rsidR="00A35A36" w:rsidRPr="006E1234" w:rsidRDefault="00A35A36" w:rsidP="006E1234">
            <w:pPr>
              <w:ind w:firstLine="0"/>
              <w:jc w:val="center"/>
              <w:rPr>
                <w:b/>
                <w:bCs/>
                <w:color w:val="0070C0"/>
                <w:sz w:val="16"/>
                <w:szCs w:val="16"/>
                <w:lang w:val="kk-KZ"/>
              </w:rPr>
            </w:pPr>
          </w:p>
        </w:tc>
      </w:tr>
    </w:tbl>
    <w:p w:rsidR="00A35A36" w:rsidRPr="006E1234" w:rsidRDefault="00A35A36" w:rsidP="006E1234">
      <w:pPr>
        <w:ind w:firstLine="0"/>
        <w:jc w:val="center"/>
        <w:rPr>
          <w:b/>
          <w:color w:val="0070C0"/>
          <w:sz w:val="16"/>
          <w:szCs w:val="16"/>
          <w:lang w:val="kk-KZ"/>
        </w:rPr>
      </w:pPr>
      <w:r w:rsidRPr="006E1234">
        <w:rPr>
          <w:b/>
          <w:color w:val="0070C0"/>
          <w:sz w:val="16"/>
          <w:szCs w:val="16"/>
        </w:rPr>
        <w:t>_______</w:t>
      </w:r>
      <w:r w:rsidR="0073092A">
        <w:rPr>
          <w:b/>
          <w:color w:val="0070C0"/>
          <w:sz w:val="16"/>
          <w:szCs w:val="16"/>
        </w:rPr>
        <w:t>__________________________</w:t>
      </w:r>
      <w:r w:rsidRPr="006E1234">
        <w:rPr>
          <w:b/>
          <w:color w:val="0070C0"/>
          <w:sz w:val="16"/>
          <w:szCs w:val="16"/>
        </w:rPr>
        <w:t>___________________________</w:t>
      </w:r>
      <w:r w:rsidR="006E1234">
        <w:rPr>
          <w:b/>
          <w:color w:val="0070C0"/>
          <w:sz w:val="16"/>
          <w:szCs w:val="16"/>
        </w:rPr>
        <w:t>______________________________________________</w:t>
      </w:r>
      <w:r w:rsidRPr="006E1234">
        <w:rPr>
          <w:b/>
          <w:color w:val="0070C0"/>
          <w:sz w:val="16"/>
          <w:szCs w:val="16"/>
        </w:rPr>
        <w:t>__</w:t>
      </w:r>
    </w:p>
    <w:p w:rsidR="00A35A36" w:rsidRPr="006E1234" w:rsidRDefault="00A35A36" w:rsidP="006E1234">
      <w:pPr>
        <w:ind w:firstLine="0"/>
        <w:jc w:val="center"/>
        <w:rPr>
          <w:b/>
          <w:color w:val="0070C0"/>
          <w:sz w:val="16"/>
          <w:szCs w:val="16"/>
          <w:lang w:val="kk-KZ"/>
        </w:rPr>
      </w:pPr>
    </w:p>
    <w:p w:rsidR="00A35A36" w:rsidRPr="006E1234" w:rsidRDefault="00A35A36" w:rsidP="003765F8">
      <w:pPr>
        <w:ind w:firstLine="0"/>
        <w:jc w:val="center"/>
        <w:rPr>
          <w:b/>
          <w:color w:val="0070C0"/>
          <w:sz w:val="16"/>
          <w:szCs w:val="16"/>
          <w:lang w:val="kk-KZ"/>
        </w:rPr>
      </w:pPr>
      <w:r w:rsidRPr="006E1234">
        <w:rPr>
          <w:b/>
          <w:color w:val="0070C0"/>
          <w:sz w:val="16"/>
          <w:szCs w:val="16"/>
        </w:rPr>
        <w:t xml:space="preserve">111500, </w:t>
      </w:r>
      <w:r w:rsidRPr="006E1234">
        <w:rPr>
          <w:b/>
          <w:color w:val="0070C0"/>
          <w:sz w:val="16"/>
          <w:szCs w:val="16"/>
          <w:lang w:val="kk-KZ"/>
        </w:rPr>
        <w:t xml:space="preserve">Қазақстан Республикасы, </w:t>
      </w:r>
      <w:r w:rsidRPr="006E1234">
        <w:rPr>
          <w:b/>
          <w:color w:val="0070C0"/>
          <w:sz w:val="16"/>
          <w:szCs w:val="16"/>
        </w:rPr>
        <w:t xml:space="preserve">Қостанай </w:t>
      </w:r>
      <w:r w:rsidRPr="006E1234">
        <w:rPr>
          <w:b/>
          <w:color w:val="0070C0"/>
          <w:sz w:val="16"/>
          <w:szCs w:val="16"/>
          <w:lang w:val="kk-KZ"/>
        </w:rPr>
        <w:t>обл.</w:t>
      </w:r>
      <w:r w:rsidRPr="006E1234">
        <w:rPr>
          <w:b/>
          <w:color w:val="0070C0"/>
          <w:sz w:val="16"/>
          <w:szCs w:val="16"/>
        </w:rPr>
        <w:t xml:space="preserve">, </w:t>
      </w:r>
      <w:r w:rsidRPr="006E1234">
        <w:rPr>
          <w:b/>
          <w:color w:val="0070C0"/>
          <w:sz w:val="16"/>
          <w:szCs w:val="16"/>
          <w:lang w:val="kk-KZ"/>
        </w:rPr>
        <w:tab/>
        <w:t xml:space="preserve">      </w:t>
      </w:r>
      <w:r w:rsidR="006E1234">
        <w:rPr>
          <w:b/>
          <w:color w:val="0070C0"/>
          <w:sz w:val="16"/>
          <w:szCs w:val="16"/>
          <w:lang w:val="kk-KZ"/>
        </w:rPr>
        <w:t xml:space="preserve">                        </w:t>
      </w:r>
      <w:r w:rsidRPr="006E1234">
        <w:rPr>
          <w:b/>
          <w:color w:val="0070C0"/>
          <w:sz w:val="16"/>
          <w:szCs w:val="16"/>
        </w:rPr>
        <w:t>11</w:t>
      </w:r>
      <w:r w:rsidRPr="006E1234">
        <w:rPr>
          <w:b/>
          <w:color w:val="0070C0"/>
          <w:sz w:val="16"/>
          <w:szCs w:val="16"/>
          <w:lang w:val="kk-KZ"/>
        </w:rPr>
        <w:t>15</w:t>
      </w:r>
      <w:r w:rsidRPr="006E1234">
        <w:rPr>
          <w:b/>
          <w:color w:val="0070C0"/>
          <w:sz w:val="16"/>
          <w:szCs w:val="16"/>
        </w:rPr>
        <w:t xml:space="preserve">00, </w:t>
      </w:r>
      <w:r w:rsidR="006E1234">
        <w:rPr>
          <w:b/>
          <w:color w:val="0070C0"/>
          <w:sz w:val="16"/>
          <w:szCs w:val="16"/>
          <w:lang w:val="kk-KZ"/>
        </w:rPr>
        <w:t>Республика Казахстан,</w:t>
      </w:r>
      <w:r w:rsidRPr="006E1234">
        <w:rPr>
          <w:b/>
          <w:color w:val="0070C0"/>
          <w:sz w:val="16"/>
          <w:szCs w:val="16"/>
          <w:lang w:val="kk-KZ"/>
        </w:rPr>
        <w:t xml:space="preserve"> </w:t>
      </w:r>
      <w:r w:rsidRPr="006E1234">
        <w:rPr>
          <w:b/>
          <w:color w:val="0070C0"/>
          <w:sz w:val="16"/>
          <w:szCs w:val="16"/>
          <w:lang w:val="kk-KZ"/>
        </w:rPr>
        <w:tab/>
      </w:r>
      <w:r w:rsidR="006E1234">
        <w:rPr>
          <w:b/>
          <w:color w:val="0070C0"/>
          <w:sz w:val="16"/>
          <w:szCs w:val="16"/>
          <w:lang w:val="kk-KZ"/>
        </w:rPr>
        <w:t>К</w:t>
      </w:r>
      <w:r w:rsidRPr="006E1234">
        <w:rPr>
          <w:b/>
          <w:color w:val="0070C0"/>
          <w:sz w:val="16"/>
          <w:szCs w:val="16"/>
          <w:lang w:val="kk-KZ"/>
        </w:rPr>
        <w:t>останайская обл.,</w:t>
      </w:r>
    </w:p>
    <w:p w:rsidR="00A35A36" w:rsidRPr="006E1234" w:rsidRDefault="00A35A36" w:rsidP="003765F8">
      <w:pPr>
        <w:ind w:firstLine="0"/>
        <w:jc w:val="center"/>
        <w:rPr>
          <w:b/>
          <w:color w:val="0070C0"/>
          <w:sz w:val="16"/>
          <w:szCs w:val="16"/>
          <w:lang w:val="kk-KZ"/>
        </w:rPr>
      </w:pPr>
      <w:r w:rsidRPr="006E1234">
        <w:rPr>
          <w:b/>
          <w:color w:val="0070C0"/>
          <w:sz w:val="16"/>
          <w:szCs w:val="16"/>
          <w:lang w:val="kk-KZ"/>
        </w:rPr>
        <w:t xml:space="preserve">Рудный қаласы, Ленин көшесі, 95 үй                                                               </w:t>
      </w:r>
      <w:r w:rsidR="006E1234">
        <w:rPr>
          <w:b/>
          <w:color w:val="0070C0"/>
          <w:sz w:val="16"/>
          <w:szCs w:val="16"/>
          <w:lang w:val="kk-KZ"/>
        </w:rPr>
        <w:t xml:space="preserve">                  </w:t>
      </w:r>
      <w:r w:rsidRPr="006E1234">
        <w:rPr>
          <w:b/>
          <w:color w:val="0070C0"/>
          <w:sz w:val="16"/>
          <w:szCs w:val="16"/>
          <w:lang w:val="kk-KZ"/>
        </w:rPr>
        <w:t>город Рудный, ул. Ленина, дом 95</w:t>
      </w:r>
    </w:p>
    <w:p w:rsidR="00A35A36" w:rsidRPr="006E1234" w:rsidRDefault="00A35A36" w:rsidP="003765F8">
      <w:pPr>
        <w:ind w:firstLine="0"/>
        <w:jc w:val="center"/>
        <w:rPr>
          <w:b/>
          <w:color w:val="0070C0"/>
          <w:sz w:val="16"/>
          <w:szCs w:val="16"/>
          <w:lang w:val="kk-KZ"/>
        </w:rPr>
      </w:pPr>
      <w:r w:rsidRPr="006E1234">
        <w:rPr>
          <w:b/>
          <w:color w:val="0070C0"/>
          <w:sz w:val="16"/>
          <w:szCs w:val="16"/>
          <w:lang w:val="kk-KZ"/>
        </w:rPr>
        <w:t>Тел.: 4-56-37, 3-93-18, факс 4-56-37 (1)</w:t>
      </w:r>
      <w:r w:rsidRPr="006E1234">
        <w:rPr>
          <w:b/>
          <w:color w:val="0070C0"/>
          <w:sz w:val="16"/>
          <w:szCs w:val="16"/>
          <w:lang w:val="kk-KZ"/>
        </w:rPr>
        <w:tab/>
        <w:t xml:space="preserve">                                                                                           Тел.: 4-56-37, 3-93-18, факс 4-56-37 (1)</w:t>
      </w:r>
    </w:p>
    <w:p w:rsidR="00A35A36" w:rsidRPr="002F1150" w:rsidRDefault="00A35A36" w:rsidP="003765F8">
      <w:pPr>
        <w:ind w:firstLine="0"/>
        <w:jc w:val="center"/>
        <w:rPr>
          <w:b/>
          <w:color w:val="0070C0"/>
          <w:sz w:val="16"/>
          <w:szCs w:val="16"/>
          <w:lang w:val="en-US"/>
        </w:rPr>
      </w:pPr>
      <w:r w:rsidRPr="006E1234">
        <w:rPr>
          <w:b/>
          <w:color w:val="0070C0"/>
          <w:sz w:val="16"/>
          <w:szCs w:val="16"/>
          <w:lang w:val="kk-KZ"/>
        </w:rPr>
        <w:t xml:space="preserve">E-mail: </w:t>
      </w:r>
      <w:hyperlink r:id="rId9" w:history="1">
        <w:r w:rsidRPr="006E1234">
          <w:rPr>
            <w:rStyle w:val="a9"/>
            <w:b/>
            <w:color w:val="0070C0"/>
            <w:sz w:val="16"/>
            <w:szCs w:val="16"/>
            <w:u w:val="none"/>
            <w:lang w:val="kk-KZ"/>
          </w:rPr>
          <w:t>rudnmaslihat@mail.</w:t>
        </w:r>
      </w:hyperlink>
      <w:r w:rsidRPr="006E1234">
        <w:rPr>
          <w:b/>
          <w:color w:val="0070C0"/>
          <w:sz w:val="16"/>
          <w:szCs w:val="16"/>
          <w:lang w:val="kk-KZ"/>
        </w:rPr>
        <w:t xml:space="preserve">kz                                                                           </w:t>
      </w:r>
      <w:r w:rsidR="006E1234">
        <w:rPr>
          <w:b/>
          <w:color w:val="0070C0"/>
          <w:sz w:val="16"/>
          <w:szCs w:val="16"/>
          <w:lang w:val="kk-KZ"/>
        </w:rPr>
        <w:t xml:space="preserve">                  </w:t>
      </w:r>
      <w:r w:rsidRPr="006E1234">
        <w:rPr>
          <w:b/>
          <w:color w:val="0070C0"/>
          <w:sz w:val="16"/>
          <w:szCs w:val="16"/>
          <w:lang w:val="kk-KZ"/>
        </w:rPr>
        <w:t>E-mail: rudnmaslihat@mail.kz</w:t>
      </w:r>
    </w:p>
    <w:p w:rsidR="00A35A36" w:rsidRPr="006E1234" w:rsidRDefault="00A35A36" w:rsidP="006E1234">
      <w:pPr>
        <w:ind w:firstLine="0"/>
        <w:jc w:val="center"/>
        <w:rPr>
          <w:b/>
          <w:color w:val="0070C0"/>
          <w:szCs w:val="27"/>
          <w:lang w:val="kk-KZ"/>
        </w:rPr>
      </w:pPr>
    </w:p>
    <w:p w:rsidR="00223AAC" w:rsidRPr="00223AAC" w:rsidRDefault="00223AAC" w:rsidP="00223AAC">
      <w:pPr>
        <w:ind w:firstLine="0"/>
        <w:rPr>
          <w:b/>
          <w:bCs/>
          <w:szCs w:val="27"/>
          <w:lang w:val="kk-KZ"/>
        </w:rPr>
      </w:pPr>
    </w:p>
    <w:p w:rsidR="007B04AB" w:rsidRDefault="007B04AB" w:rsidP="007B04AB">
      <w:pPr>
        <w:ind w:left="6237" w:firstLine="0"/>
        <w:rPr>
          <w:b/>
          <w:bCs/>
          <w:szCs w:val="27"/>
          <w:lang w:val="kk-KZ"/>
        </w:rPr>
      </w:pPr>
    </w:p>
    <w:p w:rsidR="008E2012" w:rsidRDefault="008E2012" w:rsidP="008E2012">
      <w:pPr>
        <w:ind w:firstLine="5103"/>
        <w:rPr>
          <w:b/>
          <w:bCs/>
          <w:szCs w:val="27"/>
          <w:lang w:val="kk-KZ"/>
        </w:rPr>
      </w:pPr>
      <w:r w:rsidRPr="008E2012">
        <w:rPr>
          <w:b/>
          <w:bCs/>
          <w:szCs w:val="27"/>
          <w:lang w:val="kk-KZ"/>
        </w:rPr>
        <w:t xml:space="preserve">Рудный қаласы әкімдігінің </w:t>
      </w:r>
    </w:p>
    <w:p w:rsidR="008E2012" w:rsidRDefault="008E2012" w:rsidP="008E2012">
      <w:pPr>
        <w:ind w:firstLine="5103"/>
        <w:rPr>
          <w:b/>
          <w:bCs/>
          <w:szCs w:val="27"/>
          <w:lang w:val="kk-KZ"/>
        </w:rPr>
      </w:pPr>
      <w:r w:rsidRPr="008E2012">
        <w:rPr>
          <w:b/>
          <w:bCs/>
          <w:szCs w:val="27"/>
          <w:lang w:val="kk-KZ"/>
        </w:rPr>
        <w:t>«Рудный қалалық тұрғын</w:t>
      </w:r>
    </w:p>
    <w:p w:rsidR="008E2012" w:rsidRDefault="008E2012" w:rsidP="008E2012">
      <w:pPr>
        <w:ind w:firstLine="5103"/>
        <w:rPr>
          <w:b/>
          <w:bCs/>
          <w:szCs w:val="27"/>
          <w:lang w:val="kk-KZ"/>
        </w:rPr>
      </w:pPr>
      <w:r w:rsidRPr="008E2012">
        <w:rPr>
          <w:b/>
          <w:bCs/>
          <w:szCs w:val="27"/>
          <w:lang w:val="kk-KZ"/>
        </w:rPr>
        <w:t xml:space="preserve">үй-коммуналдық шаруашылық, </w:t>
      </w:r>
    </w:p>
    <w:p w:rsidR="008E2012" w:rsidRDefault="008E2012" w:rsidP="008E2012">
      <w:pPr>
        <w:ind w:firstLine="5103"/>
        <w:rPr>
          <w:b/>
          <w:bCs/>
          <w:szCs w:val="27"/>
          <w:lang w:val="kk-KZ"/>
        </w:rPr>
      </w:pPr>
      <w:r w:rsidRPr="008E2012">
        <w:rPr>
          <w:b/>
          <w:bCs/>
          <w:szCs w:val="27"/>
          <w:lang w:val="kk-KZ"/>
        </w:rPr>
        <w:t xml:space="preserve">жолаушылар көлігі </w:t>
      </w:r>
    </w:p>
    <w:p w:rsidR="008E2012" w:rsidRDefault="008E2012" w:rsidP="008E2012">
      <w:pPr>
        <w:ind w:firstLine="5103"/>
        <w:rPr>
          <w:b/>
          <w:bCs/>
          <w:szCs w:val="27"/>
          <w:lang w:val="kk-KZ"/>
        </w:rPr>
      </w:pPr>
      <w:r w:rsidRPr="008E2012">
        <w:rPr>
          <w:b/>
          <w:bCs/>
          <w:szCs w:val="27"/>
          <w:lang w:val="kk-KZ"/>
        </w:rPr>
        <w:t xml:space="preserve">және автомобиль </w:t>
      </w:r>
    </w:p>
    <w:p w:rsidR="008E2012" w:rsidRPr="008E2012" w:rsidRDefault="008E2012" w:rsidP="008E2012">
      <w:pPr>
        <w:ind w:firstLine="5103"/>
        <w:rPr>
          <w:b/>
          <w:bCs/>
          <w:szCs w:val="27"/>
          <w:lang w:val="kk-KZ"/>
        </w:rPr>
      </w:pPr>
      <w:r w:rsidRPr="008E2012">
        <w:rPr>
          <w:b/>
          <w:bCs/>
          <w:szCs w:val="27"/>
          <w:lang w:val="kk-KZ"/>
        </w:rPr>
        <w:t>жолдары бөлімі» ММ басшысы</w:t>
      </w:r>
    </w:p>
    <w:p w:rsidR="008E2012" w:rsidRPr="008E2012" w:rsidRDefault="008E2012" w:rsidP="008E2012">
      <w:pPr>
        <w:ind w:firstLine="5103"/>
        <w:rPr>
          <w:b/>
          <w:bCs/>
          <w:szCs w:val="27"/>
          <w:lang w:val="kk-KZ"/>
        </w:rPr>
      </w:pPr>
      <w:r w:rsidRPr="008E2012">
        <w:rPr>
          <w:b/>
          <w:bCs/>
          <w:szCs w:val="27"/>
          <w:lang w:val="kk-KZ"/>
        </w:rPr>
        <w:t>Ю.В. Итемгеновке</w:t>
      </w:r>
    </w:p>
    <w:p w:rsidR="007B04AB" w:rsidRPr="007B04AB" w:rsidRDefault="007B04AB" w:rsidP="007B04AB">
      <w:pPr>
        <w:rPr>
          <w:b/>
          <w:bCs/>
          <w:szCs w:val="27"/>
          <w:lang w:val="kk-KZ"/>
        </w:rPr>
      </w:pPr>
    </w:p>
    <w:p w:rsidR="007B04AB" w:rsidRPr="008E2012" w:rsidRDefault="007B04AB" w:rsidP="007B04AB">
      <w:pPr>
        <w:rPr>
          <w:b/>
          <w:bCs/>
          <w:szCs w:val="27"/>
          <w:lang w:val="kk-KZ"/>
        </w:rPr>
      </w:pPr>
    </w:p>
    <w:p w:rsidR="008E2012" w:rsidRPr="008E2012" w:rsidRDefault="008E2012" w:rsidP="008E2012">
      <w:pPr>
        <w:rPr>
          <w:b/>
          <w:bCs/>
          <w:szCs w:val="27"/>
          <w:lang w:val="kk-KZ"/>
        </w:rPr>
      </w:pPr>
    </w:p>
    <w:p w:rsidR="008E2012" w:rsidRPr="008E2012" w:rsidRDefault="008E2012" w:rsidP="008E2012">
      <w:pPr>
        <w:rPr>
          <w:bCs/>
          <w:szCs w:val="27"/>
          <w:lang w:val="kk-KZ"/>
        </w:rPr>
      </w:pPr>
      <w:r w:rsidRPr="008E2012">
        <w:rPr>
          <w:bCs/>
          <w:szCs w:val="27"/>
          <w:lang w:val="kk-KZ"/>
        </w:rPr>
        <w:tab/>
        <w:t>Рудный қаласы әкімдігінің «Рудный қалалық сәулет және қала құрылысы бөлімі» ММ-ден келіп түскен жауапқа байланысты жануарларды уақытша ұстау баспанасын салу үшін қалалық газ ауданында орналасқан жер учаскесін таңдау актісі, жер учаскесінің шекарасынан желілерге дейінгі қашықтық күзет аймағына сәйкес келмейтініне байланысты коммуналдық ұйымдармен келісілмеген. Сонымен қатар, сұралған учаскенің жер бетіндегі байлауларымен және газ құбырларымен топографиялық түсірілімімен көрсету белгілері жоқ.</w:t>
      </w:r>
    </w:p>
    <w:p w:rsidR="008E2012" w:rsidRPr="008E2012" w:rsidRDefault="008E2012" w:rsidP="008E2012">
      <w:pPr>
        <w:rPr>
          <w:bCs/>
          <w:szCs w:val="27"/>
          <w:lang w:val="kk-KZ"/>
        </w:rPr>
      </w:pPr>
      <w:r w:rsidRPr="008E2012">
        <w:rPr>
          <w:bCs/>
          <w:szCs w:val="27"/>
          <w:lang w:val="kk-KZ"/>
        </w:rPr>
        <w:tab/>
        <w:t>Осыған байланысты, Сізден Рудный қаласы әкімдігінің «Рудный қалалық сәулет және қала құрылысы бөлімі» ММ-не барлық нормативтерге сәйкес келетін үй жануарларын уақытша ұстау пунктін, баспана салу үшін жер учаскесін беру үшін өтінішті қайта жолдауыңызды сұраймыз.</w:t>
      </w:r>
    </w:p>
    <w:p w:rsidR="008E2012" w:rsidRPr="008E2012" w:rsidRDefault="008E2012" w:rsidP="008E2012">
      <w:pPr>
        <w:rPr>
          <w:bCs/>
          <w:szCs w:val="27"/>
          <w:lang w:val="kk-KZ"/>
        </w:rPr>
      </w:pPr>
      <w:r w:rsidRPr="008E2012">
        <w:rPr>
          <w:bCs/>
          <w:szCs w:val="27"/>
          <w:lang w:val="kk-KZ"/>
        </w:rPr>
        <w:tab/>
        <w:t>Жауапты Рудный қалалық мәслихатына заңнамалық белгіленген мерзімде беруіңізді сұраймын.</w:t>
      </w:r>
    </w:p>
    <w:p w:rsidR="008E2012" w:rsidRPr="008E2012" w:rsidRDefault="008E2012" w:rsidP="008E2012">
      <w:pPr>
        <w:rPr>
          <w:bCs/>
          <w:szCs w:val="27"/>
          <w:lang w:val="kk-KZ"/>
        </w:rPr>
      </w:pPr>
    </w:p>
    <w:p w:rsidR="008E2012" w:rsidRPr="008E2012" w:rsidRDefault="008E2012" w:rsidP="008E2012">
      <w:pPr>
        <w:rPr>
          <w:b/>
          <w:bCs/>
          <w:szCs w:val="27"/>
          <w:lang w:val="kk-KZ"/>
        </w:rPr>
      </w:pPr>
    </w:p>
    <w:p w:rsidR="008E2012" w:rsidRPr="008E2012" w:rsidRDefault="008E2012" w:rsidP="008E2012">
      <w:pPr>
        <w:ind w:firstLine="0"/>
        <w:rPr>
          <w:b/>
          <w:bCs/>
          <w:szCs w:val="27"/>
          <w:lang w:val="kk-KZ"/>
        </w:rPr>
      </w:pPr>
      <w:r w:rsidRPr="008E2012">
        <w:rPr>
          <w:b/>
          <w:bCs/>
          <w:szCs w:val="27"/>
          <w:lang w:val="kk-KZ"/>
        </w:rPr>
        <w:t xml:space="preserve">Қалалық мәслихат төрағасы </w:t>
      </w:r>
      <w:r w:rsidRPr="008E2012">
        <w:rPr>
          <w:b/>
          <w:bCs/>
          <w:szCs w:val="27"/>
          <w:lang w:val="kk-KZ"/>
        </w:rPr>
        <w:tab/>
      </w:r>
      <w:r w:rsidRPr="008E2012">
        <w:rPr>
          <w:b/>
          <w:bCs/>
          <w:szCs w:val="27"/>
          <w:lang w:val="kk-KZ"/>
        </w:rPr>
        <w:tab/>
      </w:r>
      <w:r w:rsidRPr="008E2012">
        <w:rPr>
          <w:b/>
          <w:bCs/>
          <w:szCs w:val="27"/>
          <w:lang w:val="kk-KZ"/>
        </w:rPr>
        <w:tab/>
      </w:r>
      <w:r w:rsidRPr="008E2012">
        <w:rPr>
          <w:b/>
          <w:bCs/>
          <w:szCs w:val="27"/>
          <w:lang w:val="kk-KZ"/>
        </w:rPr>
        <w:tab/>
      </w:r>
      <w:r w:rsidRPr="008E2012">
        <w:rPr>
          <w:b/>
          <w:bCs/>
          <w:szCs w:val="27"/>
          <w:lang w:val="kk-KZ"/>
        </w:rPr>
        <w:tab/>
      </w:r>
      <w:r w:rsidRPr="008E2012">
        <w:rPr>
          <w:b/>
          <w:bCs/>
          <w:szCs w:val="27"/>
          <w:lang w:val="kk-KZ"/>
        </w:rPr>
        <w:tab/>
        <w:t xml:space="preserve">      А. Искаков</w:t>
      </w:r>
    </w:p>
    <w:p w:rsidR="008E2012" w:rsidRPr="008E2012" w:rsidRDefault="008E2012" w:rsidP="008E2012">
      <w:pPr>
        <w:rPr>
          <w:b/>
          <w:bCs/>
          <w:szCs w:val="27"/>
          <w:lang w:val="kk-KZ"/>
        </w:rPr>
      </w:pPr>
    </w:p>
    <w:p w:rsidR="008E2012" w:rsidRPr="008E2012" w:rsidRDefault="008E2012" w:rsidP="008E2012">
      <w:pPr>
        <w:rPr>
          <w:b/>
          <w:bCs/>
          <w:szCs w:val="27"/>
          <w:lang w:val="kk-KZ"/>
        </w:rPr>
      </w:pPr>
    </w:p>
    <w:p w:rsidR="008E2012" w:rsidRPr="008E2012" w:rsidRDefault="008E2012" w:rsidP="008E2012">
      <w:pPr>
        <w:rPr>
          <w:b/>
          <w:bCs/>
          <w:szCs w:val="27"/>
          <w:lang w:val="kk-KZ"/>
        </w:rPr>
      </w:pPr>
    </w:p>
    <w:p w:rsidR="008E2012" w:rsidRPr="008E2012" w:rsidRDefault="008E2012" w:rsidP="008E2012">
      <w:pPr>
        <w:rPr>
          <w:b/>
          <w:bCs/>
          <w:szCs w:val="27"/>
          <w:lang w:val="kk-KZ"/>
        </w:rPr>
      </w:pPr>
    </w:p>
    <w:sectPr w:rsidR="008E2012" w:rsidRPr="008E2012" w:rsidSect="0073340D">
      <w:pgSz w:w="11909" w:h="16834" w:code="9"/>
      <w:pgMar w:top="1276" w:right="851" w:bottom="1418" w:left="1418" w:header="720" w:footer="720" w:gutter="0"/>
      <w:cols w:space="708"/>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60C4C" w:rsidRDefault="00660C4C" w:rsidP="00745A1A">
      <w:r>
        <w:separator/>
      </w:r>
    </w:p>
  </w:endnote>
  <w:endnote w:type="continuationSeparator" w:id="0">
    <w:p w:rsidR="00660C4C" w:rsidRDefault="00660C4C" w:rsidP="00745A1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60C4C" w:rsidRDefault="00660C4C" w:rsidP="00745A1A">
      <w:r>
        <w:separator/>
      </w:r>
    </w:p>
  </w:footnote>
  <w:footnote w:type="continuationSeparator" w:id="0">
    <w:p w:rsidR="00660C4C" w:rsidRDefault="00660C4C" w:rsidP="00745A1A">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35"/>
  <w:drawingGridVerticalSpacing w:val="381"/>
  <w:displayHorizontalDrawingGridEvery w:val="2"/>
  <w:characterSpacingControl w:val="doNotCompress"/>
  <w:footnotePr>
    <w:footnote w:id="-1"/>
    <w:footnote w:id="0"/>
  </w:footnotePr>
  <w:endnotePr>
    <w:endnote w:id="-1"/>
    <w:endnote w:id="0"/>
  </w:endnotePr>
  <w:compat/>
  <w:rsids>
    <w:rsidRoot w:val="005012E7"/>
    <w:rsid w:val="000133AD"/>
    <w:rsid w:val="00016944"/>
    <w:rsid w:val="00017DC2"/>
    <w:rsid w:val="0003120D"/>
    <w:rsid w:val="00036DEC"/>
    <w:rsid w:val="000508A7"/>
    <w:rsid w:val="00056786"/>
    <w:rsid w:val="00074DE5"/>
    <w:rsid w:val="000819FA"/>
    <w:rsid w:val="00090031"/>
    <w:rsid w:val="000928C6"/>
    <w:rsid w:val="00096CB8"/>
    <w:rsid w:val="00097069"/>
    <w:rsid w:val="000A718D"/>
    <w:rsid w:val="000B0004"/>
    <w:rsid w:val="000C1D36"/>
    <w:rsid w:val="000C3962"/>
    <w:rsid w:val="000D40E6"/>
    <w:rsid w:val="000D5AEA"/>
    <w:rsid w:val="000F0A57"/>
    <w:rsid w:val="00104ACF"/>
    <w:rsid w:val="00121F1B"/>
    <w:rsid w:val="00133DFD"/>
    <w:rsid w:val="00177DBF"/>
    <w:rsid w:val="001811AF"/>
    <w:rsid w:val="0018436D"/>
    <w:rsid w:val="00185F67"/>
    <w:rsid w:val="00191F2A"/>
    <w:rsid w:val="001A588B"/>
    <w:rsid w:val="001B5939"/>
    <w:rsid w:val="001C3B01"/>
    <w:rsid w:val="001C6A2A"/>
    <w:rsid w:val="001D0D63"/>
    <w:rsid w:val="001D2D7D"/>
    <w:rsid w:val="001E0FB6"/>
    <w:rsid w:val="001E2255"/>
    <w:rsid w:val="00200671"/>
    <w:rsid w:val="00212A62"/>
    <w:rsid w:val="00221A16"/>
    <w:rsid w:val="00223AAC"/>
    <w:rsid w:val="00257F1C"/>
    <w:rsid w:val="0026222B"/>
    <w:rsid w:val="00283461"/>
    <w:rsid w:val="002D1022"/>
    <w:rsid w:val="002D1C72"/>
    <w:rsid w:val="002F1150"/>
    <w:rsid w:val="002F3684"/>
    <w:rsid w:val="003110FC"/>
    <w:rsid w:val="00321148"/>
    <w:rsid w:val="00327A06"/>
    <w:rsid w:val="00331661"/>
    <w:rsid w:val="003765F8"/>
    <w:rsid w:val="003A4204"/>
    <w:rsid w:val="003A6736"/>
    <w:rsid w:val="003B5803"/>
    <w:rsid w:val="003B6E83"/>
    <w:rsid w:val="003E681F"/>
    <w:rsid w:val="003F50AC"/>
    <w:rsid w:val="003F654E"/>
    <w:rsid w:val="004477F9"/>
    <w:rsid w:val="00451755"/>
    <w:rsid w:val="00452BEB"/>
    <w:rsid w:val="004910DF"/>
    <w:rsid w:val="00492BF7"/>
    <w:rsid w:val="004B0E1F"/>
    <w:rsid w:val="004B2056"/>
    <w:rsid w:val="004D4892"/>
    <w:rsid w:val="004D7B91"/>
    <w:rsid w:val="004E1CBF"/>
    <w:rsid w:val="004E1D7E"/>
    <w:rsid w:val="004F4F06"/>
    <w:rsid w:val="005012E7"/>
    <w:rsid w:val="00525DA0"/>
    <w:rsid w:val="00530DDA"/>
    <w:rsid w:val="005368D3"/>
    <w:rsid w:val="00552BA6"/>
    <w:rsid w:val="0055775F"/>
    <w:rsid w:val="00573E66"/>
    <w:rsid w:val="00592E20"/>
    <w:rsid w:val="005B26B8"/>
    <w:rsid w:val="005C5453"/>
    <w:rsid w:val="005E44E7"/>
    <w:rsid w:val="005E5484"/>
    <w:rsid w:val="005F523E"/>
    <w:rsid w:val="0060066D"/>
    <w:rsid w:val="00622345"/>
    <w:rsid w:val="0062532F"/>
    <w:rsid w:val="00634055"/>
    <w:rsid w:val="0063456C"/>
    <w:rsid w:val="006377CF"/>
    <w:rsid w:val="00655749"/>
    <w:rsid w:val="00660C4C"/>
    <w:rsid w:val="0068564A"/>
    <w:rsid w:val="006863F4"/>
    <w:rsid w:val="00686455"/>
    <w:rsid w:val="006877F4"/>
    <w:rsid w:val="00691F63"/>
    <w:rsid w:val="006A0EDA"/>
    <w:rsid w:val="006C747B"/>
    <w:rsid w:val="006D44A7"/>
    <w:rsid w:val="006E1234"/>
    <w:rsid w:val="006E1B7A"/>
    <w:rsid w:val="006E51EC"/>
    <w:rsid w:val="007077E2"/>
    <w:rsid w:val="0071661F"/>
    <w:rsid w:val="007228A2"/>
    <w:rsid w:val="0073092A"/>
    <w:rsid w:val="0073340D"/>
    <w:rsid w:val="00745A1A"/>
    <w:rsid w:val="0074666C"/>
    <w:rsid w:val="00761F30"/>
    <w:rsid w:val="00765AAE"/>
    <w:rsid w:val="00766782"/>
    <w:rsid w:val="007925FC"/>
    <w:rsid w:val="007A6E35"/>
    <w:rsid w:val="007B04AB"/>
    <w:rsid w:val="007B6686"/>
    <w:rsid w:val="007C4811"/>
    <w:rsid w:val="007C4CA2"/>
    <w:rsid w:val="007D2511"/>
    <w:rsid w:val="007D789E"/>
    <w:rsid w:val="007F2C31"/>
    <w:rsid w:val="00807F80"/>
    <w:rsid w:val="0081398A"/>
    <w:rsid w:val="00821FD9"/>
    <w:rsid w:val="008462A9"/>
    <w:rsid w:val="00857AB5"/>
    <w:rsid w:val="00860E7C"/>
    <w:rsid w:val="0086234C"/>
    <w:rsid w:val="00870924"/>
    <w:rsid w:val="00885BA9"/>
    <w:rsid w:val="008903FB"/>
    <w:rsid w:val="00893A56"/>
    <w:rsid w:val="008A0A47"/>
    <w:rsid w:val="008B5847"/>
    <w:rsid w:val="008C163B"/>
    <w:rsid w:val="008D15E7"/>
    <w:rsid w:val="008E2012"/>
    <w:rsid w:val="008E45EE"/>
    <w:rsid w:val="00932EB8"/>
    <w:rsid w:val="00935253"/>
    <w:rsid w:val="00935549"/>
    <w:rsid w:val="00994662"/>
    <w:rsid w:val="009B0ED1"/>
    <w:rsid w:val="009B354B"/>
    <w:rsid w:val="009B4D2B"/>
    <w:rsid w:val="009D4272"/>
    <w:rsid w:val="00A049C9"/>
    <w:rsid w:val="00A11F33"/>
    <w:rsid w:val="00A17380"/>
    <w:rsid w:val="00A35A36"/>
    <w:rsid w:val="00A35E5B"/>
    <w:rsid w:val="00A44BBC"/>
    <w:rsid w:val="00A64002"/>
    <w:rsid w:val="00A648BA"/>
    <w:rsid w:val="00A72035"/>
    <w:rsid w:val="00A72B8A"/>
    <w:rsid w:val="00AA7CA3"/>
    <w:rsid w:val="00AE550A"/>
    <w:rsid w:val="00AE62FA"/>
    <w:rsid w:val="00B14F3B"/>
    <w:rsid w:val="00B3644B"/>
    <w:rsid w:val="00B54052"/>
    <w:rsid w:val="00B7214F"/>
    <w:rsid w:val="00B94536"/>
    <w:rsid w:val="00B949C4"/>
    <w:rsid w:val="00BA69EC"/>
    <w:rsid w:val="00BB1C30"/>
    <w:rsid w:val="00BB5889"/>
    <w:rsid w:val="00BD5B54"/>
    <w:rsid w:val="00BE2DE8"/>
    <w:rsid w:val="00BE675F"/>
    <w:rsid w:val="00BF31F5"/>
    <w:rsid w:val="00C06ADD"/>
    <w:rsid w:val="00C34077"/>
    <w:rsid w:val="00C57962"/>
    <w:rsid w:val="00C63D83"/>
    <w:rsid w:val="00C86870"/>
    <w:rsid w:val="00CA2E3D"/>
    <w:rsid w:val="00CB3EED"/>
    <w:rsid w:val="00CB6D4F"/>
    <w:rsid w:val="00CC17CA"/>
    <w:rsid w:val="00CE6A25"/>
    <w:rsid w:val="00CF52FA"/>
    <w:rsid w:val="00D24607"/>
    <w:rsid w:val="00D71149"/>
    <w:rsid w:val="00D73266"/>
    <w:rsid w:val="00D972CC"/>
    <w:rsid w:val="00DA1319"/>
    <w:rsid w:val="00DA6CF9"/>
    <w:rsid w:val="00DC3A8C"/>
    <w:rsid w:val="00DE7DC6"/>
    <w:rsid w:val="00E00AE8"/>
    <w:rsid w:val="00E152A1"/>
    <w:rsid w:val="00E15EA0"/>
    <w:rsid w:val="00E32E3C"/>
    <w:rsid w:val="00E4385C"/>
    <w:rsid w:val="00E5692A"/>
    <w:rsid w:val="00E56FBA"/>
    <w:rsid w:val="00EB1EF3"/>
    <w:rsid w:val="00EB3316"/>
    <w:rsid w:val="00F33AA9"/>
    <w:rsid w:val="00F411F9"/>
    <w:rsid w:val="00F65AEC"/>
    <w:rsid w:val="00F677C9"/>
    <w:rsid w:val="00F90A6D"/>
    <w:rsid w:val="00F91B0A"/>
    <w:rsid w:val="00FD2EF6"/>
    <w:rsid w:val="00FD3489"/>
    <w:rsid w:val="00FE70CB"/>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8"/>
        <w:szCs w:val="22"/>
        <w:lang w:val="ru-RU" w:eastAsia="en-US" w:bidi="ar-SA"/>
      </w:rPr>
    </w:rPrDefault>
    <w:pPrDefault>
      <w:pPr>
        <w:ind w:firstLine="709"/>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21F1B"/>
    <w:rPr>
      <w:rFonts w:eastAsia="Times New Roman" w:cs="Times New Roman"/>
      <w:sz w:val="27"/>
      <w:szCs w:val="24"/>
      <w:lang w:eastAsia="ru-RU"/>
    </w:rPr>
  </w:style>
  <w:style w:type="paragraph" w:styleId="2">
    <w:name w:val="heading 2"/>
    <w:basedOn w:val="a"/>
    <w:next w:val="a"/>
    <w:link w:val="20"/>
    <w:uiPriority w:val="9"/>
    <w:unhideWhenUsed/>
    <w:qFormat/>
    <w:rsid w:val="0068564A"/>
    <w:pPr>
      <w:keepNext/>
      <w:keepLines/>
      <w:spacing w:before="200" w:line="276" w:lineRule="auto"/>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nhideWhenUsed/>
    <w:rsid w:val="005012E7"/>
    <w:pPr>
      <w:tabs>
        <w:tab w:val="center" w:pos="4677"/>
        <w:tab w:val="right" w:pos="9355"/>
      </w:tabs>
    </w:pPr>
  </w:style>
  <w:style w:type="character" w:customStyle="1" w:styleId="a4">
    <w:name w:val="Верхний колонтитул Знак"/>
    <w:basedOn w:val="a0"/>
    <w:link w:val="a3"/>
    <w:rsid w:val="005012E7"/>
    <w:rPr>
      <w:rFonts w:eastAsia="Times New Roman" w:cs="Times New Roman"/>
      <w:sz w:val="24"/>
      <w:szCs w:val="24"/>
      <w:lang w:eastAsia="ru-RU"/>
    </w:rPr>
  </w:style>
  <w:style w:type="paragraph" w:styleId="a5">
    <w:name w:val="footer"/>
    <w:basedOn w:val="a"/>
    <w:link w:val="a6"/>
    <w:uiPriority w:val="99"/>
    <w:unhideWhenUsed/>
    <w:rsid w:val="00745A1A"/>
    <w:pPr>
      <w:tabs>
        <w:tab w:val="center" w:pos="4677"/>
        <w:tab w:val="right" w:pos="9355"/>
      </w:tabs>
    </w:pPr>
  </w:style>
  <w:style w:type="character" w:customStyle="1" w:styleId="a6">
    <w:name w:val="Нижний колонтитул Знак"/>
    <w:basedOn w:val="a0"/>
    <w:link w:val="a5"/>
    <w:uiPriority w:val="99"/>
    <w:rsid w:val="00745A1A"/>
    <w:rPr>
      <w:rFonts w:eastAsia="Times New Roman" w:cs="Times New Roman"/>
      <w:sz w:val="24"/>
      <w:szCs w:val="24"/>
      <w:lang w:eastAsia="ru-RU"/>
    </w:rPr>
  </w:style>
  <w:style w:type="paragraph" w:styleId="a7">
    <w:name w:val="Balloon Text"/>
    <w:basedOn w:val="a"/>
    <w:link w:val="a8"/>
    <w:uiPriority w:val="99"/>
    <w:semiHidden/>
    <w:unhideWhenUsed/>
    <w:rsid w:val="00A72B8A"/>
    <w:rPr>
      <w:rFonts w:ascii="Tahoma" w:hAnsi="Tahoma" w:cs="Tahoma"/>
      <w:sz w:val="16"/>
      <w:szCs w:val="16"/>
    </w:rPr>
  </w:style>
  <w:style w:type="character" w:customStyle="1" w:styleId="a8">
    <w:name w:val="Текст выноски Знак"/>
    <w:basedOn w:val="a0"/>
    <w:link w:val="a7"/>
    <w:uiPriority w:val="99"/>
    <w:semiHidden/>
    <w:rsid w:val="00A72B8A"/>
    <w:rPr>
      <w:rFonts w:ascii="Tahoma" w:eastAsia="Times New Roman" w:hAnsi="Tahoma" w:cs="Tahoma"/>
      <w:sz w:val="16"/>
      <w:szCs w:val="16"/>
      <w:lang w:eastAsia="ru-RU"/>
    </w:rPr>
  </w:style>
  <w:style w:type="character" w:styleId="a9">
    <w:name w:val="Hyperlink"/>
    <w:basedOn w:val="a0"/>
    <w:uiPriority w:val="99"/>
    <w:unhideWhenUsed/>
    <w:rsid w:val="00935549"/>
    <w:rPr>
      <w:color w:val="0000FF" w:themeColor="hyperlink"/>
      <w:u w:val="single"/>
    </w:rPr>
  </w:style>
  <w:style w:type="table" w:styleId="aa">
    <w:name w:val="Table Grid"/>
    <w:basedOn w:val="a1"/>
    <w:uiPriority w:val="39"/>
    <w:rsid w:val="00FE70CB"/>
    <w:rPr>
      <w:rFonts w:cs="Times New Roman"/>
      <w:sz w:val="24"/>
      <w:szCs w:val="24"/>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b">
    <w:name w:val="Normal (Web)"/>
    <w:basedOn w:val="a"/>
    <w:rsid w:val="00133DFD"/>
    <w:pPr>
      <w:spacing w:before="100" w:beforeAutospacing="1" w:after="100" w:afterAutospacing="1"/>
    </w:pPr>
  </w:style>
  <w:style w:type="character" w:customStyle="1" w:styleId="jlqj4b">
    <w:name w:val="jlqj4b"/>
    <w:basedOn w:val="a0"/>
    <w:rsid w:val="00191F2A"/>
  </w:style>
  <w:style w:type="character" w:customStyle="1" w:styleId="20">
    <w:name w:val="Заголовок 2 Знак"/>
    <w:basedOn w:val="a0"/>
    <w:link w:val="2"/>
    <w:uiPriority w:val="9"/>
    <w:rsid w:val="0068564A"/>
    <w:rPr>
      <w:rFonts w:asciiTheme="majorHAnsi" w:eastAsiaTheme="majorEastAsia" w:hAnsiTheme="majorHAnsi" w:cstheme="majorBidi"/>
      <w:b/>
      <w:bCs/>
      <w:color w:val="4F81BD" w:themeColor="accent1"/>
      <w:sz w:val="26"/>
      <w:szCs w:val="26"/>
      <w:lang w:eastAsia="ru-RU"/>
    </w:rPr>
  </w:style>
  <w:style w:type="paragraph" w:styleId="ac">
    <w:name w:val="Body Text Indent"/>
    <w:basedOn w:val="a"/>
    <w:link w:val="ad"/>
    <w:rsid w:val="000C1D36"/>
    <w:pPr>
      <w:shd w:val="clear" w:color="auto" w:fill="FFFFFF"/>
    </w:pPr>
    <w:rPr>
      <w:b/>
      <w:bCs/>
      <w:sz w:val="28"/>
    </w:rPr>
  </w:style>
  <w:style w:type="character" w:customStyle="1" w:styleId="ad">
    <w:name w:val="Основной текст с отступом Знак"/>
    <w:basedOn w:val="a0"/>
    <w:link w:val="ac"/>
    <w:rsid w:val="000C1D36"/>
    <w:rPr>
      <w:rFonts w:eastAsia="Times New Roman" w:cs="Times New Roman"/>
      <w:b/>
      <w:bCs/>
      <w:szCs w:val="24"/>
      <w:shd w:val="clear" w:color="auto" w:fill="FFFFFF"/>
      <w:lang w:eastAsia="ru-RU"/>
    </w:rPr>
  </w:style>
</w:styles>
</file>

<file path=word/webSettings.xml><?xml version="1.0" encoding="utf-8"?>
<w:webSettings xmlns:r="http://schemas.openxmlformats.org/officeDocument/2006/relationships" xmlns:w="http://schemas.openxmlformats.org/wordprocessingml/2006/main">
  <w:divs>
    <w:div w:id="896169036">
      <w:bodyDiv w:val="1"/>
      <w:marLeft w:val="0"/>
      <w:marRight w:val="0"/>
      <w:marTop w:val="0"/>
      <w:marBottom w:val="0"/>
      <w:divBdr>
        <w:top w:val="none" w:sz="0" w:space="0" w:color="auto"/>
        <w:left w:val="none" w:sz="0" w:space="0" w:color="auto"/>
        <w:bottom w:val="none" w:sz="0" w:space="0" w:color="auto"/>
        <w:right w:val="none" w:sz="0" w:space="0" w:color="auto"/>
      </w:divBdr>
    </w:div>
    <w:div w:id="951404668">
      <w:bodyDiv w:val="1"/>
      <w:marLeft w:val="0"/>
      <w:marRight w:val="0"/>
      <w:marTop w:val="0"/>
      <w:marBottom w:val="0"/>
      <w:divBdr>
        <w:top w:val="none" w:sz="0" w:space="0" w:color="auto"/>
        <w:left w:val="none" w:sz="0" w:space="0" w:color="auto"/>
        <w:bottom w:val="none" w:sz="0" w:space="0" w:color="auto"/>
        <w:right w:val="none" w:sz="0" w:space="0" w:color="auto"/>
      </w:divBdr>
    </w:div>
    <w:div w:id="1018199154">
      <w:bodyDiv w:val="1"/>
      <w:marLeft w:val="0"/>
      <w:marRight w:val="0"/>
      <w:marTop w:val="0"/>
      <w:marBottom w:val="0"/>
      <w:divBdr>
        <w:top w:val="none" w:sz="0" w:space="0" w:color="auto"/>
        <w:left w:val="none" w:sz="0" w:space="0" w:color="auto"/>
        <w:bottom w:val="none" w:sz="0" w:space="0" w:color="auto"/>
        <w:right w:val="none" w:sz="0" w:space="0" w:color="auto"/>
      </w:divBdr>
    </w:div>
    <w:div w:id="1040470997">
      <w:bodyDiv w:val="1"/>
      <w:marLeft w:val="0"/>
      <w:marRight w:val="0"/>
      <w:marTop w:val="0"/>
      <w:marBottom w:val="0"/>
      <w:divBdr>
        <w:top w:val="none" w:sz="0" w:space="0" w:color="auto"/>
        <w:left w:val="none" w:sz="0" w:space="0" w:color="auto"/>
        <w:bottom w:val="none" w:sz="0" w:space="0" w:color="auto"/>
        <w:right w:val="none" w:sz="0" w:space="0" w:color="auto"/>
      </w:divBdr>
    </w:div>
    <w:div w:id="1592425442">
      <w:bodyDiv w:val="1"/>
      <w:marLeft w:val="0"/>
      <w:marRight w:val="0"/>
      <w:marTop w:val="0"/>
      <w:marBottom w:val="0"/>
      <w:divBdr>
        <w:top w:val="none" w:sz="0" w:space="0" w:color="auto"/>
        <w:left w:val="none" w:sz="0" w:space="0" w:color="auto"/>
        <w:bottom w:val="none" w:sz="0" w:space="0" w:color="auto"/>
        <w:right w:val="none" w:sz="0" w:space="0" w:color="auto"/>
      </w:divBdr>
    </w:div>
    <w:div w:id="1799684709">
      <w:bodyDiv w:val="1"/>
      <w:marLeft w:val="0"/>
      <w:marRight w:val="0"/>
      <w:marTop w:val="0"/>
      <w:marBottom w:val="0"/>
      <w:divBdr>
        <w:top w:val="none" w:sz="0" w:space="0" w:color="auto"/>
        <w:left w:val="none" w:sz="0" w:space="0" w:color="auto"/>
        <w:bottom w:val="none" w:sz="0" w:space="0" w:color="auto"/>
        <w:right w:val="none" w:sz="0" w:space="0" w:color="auto"/>
      </w:divBdr>
    </w:div>
    <w:div w:id="18856303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udnmaslihat@mail." TargetMode="Externa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rudnmaslihat@mai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92228F1-AB77-4BFE-9B49-2784F3192F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611</Words>
  <Characters>3488</Characters>
  <Application>Microsoft Office Word</Application>
  <DocSecurity>0</DocSecurity>
  <Lines>29</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4091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Buhgalter</cp:lastModifiedBy>
  <cp:revision>2</cp:revision>
  <cp:lastPrinted>2023-03-03T06:24:00Z</cp:lastPrinted>
  <dcterms:created xsi:type="dcterms:W3CDTF">2023-07-28T12:30:00Z</dcterms:created>
  <dcterms:modified xsi:type="dcterms:W3CDTF">2023-07-28T12:30:00Z</dcterms:modified>
</cp:coreProperties>
</file>