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365 от 17.05.2022</w:t>
      </w:r>
    </w:p>
    <w:p w:rsidR="00F9437A" w:rsidRPr="009366B3" w:rsidRDefault="00F9437A" w:rsidP="005C4653">
      <w:pPr>
        <w:ind w:firstLine="709"/>
        <w:jc w:val="right"/>
        <w:rPr>
          <w:szCs w:val="28"/>
        </w:rPr>
      </w:pPr>
      <w:r w:rsidRPr="005C4653">
        <w:rPr>
          <w:szCs w:val="28"/>
          <w:lang w:val="kk-KZ"/>
        </w:rPr>
        <w:t>Приложение 1</w:t>
      </w:r>
      <w:r w:rsidR="00832E8F" w:rsidRPr="00D41034">
        <w:rPr>
          <w:szCs w:val="28"/>
        </w:rPr>
        <w:t>1</w:t>
      </w:r>
    </w:p>
    <w:p w:rsidR="00EA055D" w:rsidRDefault="00D65237" w:rsidP="00D65237">
      <w:pPr>
        <w:ind w:firstLine="709"/>
        <w:jc w:val="right"/>
        <w:rPr>
          <w:szCs w:val="28"/>
          <w:lang w:val="kk-KZ"/>
        </w:rPr>
      </w:pPr>
      <w:r w:rsidRPr="00D65237">
        <w:rPr>
          <w:szCs w:val="28"/>
          <w:lang w:val="kk-KZ"/>
        </w:rPr>
        <w:t xml:space="preserve">к приказу </w:t>
      </w:r>
    </w:p>
    <w:p w:rsidR="00D65237" w:rsidRPr="00D65237" w:rsidRDefault="00D65237" w:rsidP="00D65237">
      <w:pPr>
        <w:ind w:firstLine="709"/>
        <w:jc w:val="right"/>
        <w:rPr>
          <w:szCs w:val="28"/>
        </w:rPr>
      </w:pPr>
      <w:r w:rsidRPr="00D65237">
        <w:rPr>
          <w:szCs w:val="28"/>
        </w:rPr>
        <w:t>Министра</w:t>
      </w:r>
      <w:r w:rsidR="00122FF7">
        <w:rPr>
          <w:szCs w:val="28"/>
        </w:rPr>
        <w:t xml:space="preserve"> </w:t>
      </w:r>
      <w:r w:rsidRPr="00D65237">
        <w:rPr>
          <w:szCs w:val="28"/>
        </w:rPr>
        <w:t>здравоохранения</w:t>
      </w:r>
    </w:p>
    <w:p w:rsidR="00D65237" w:rsidRPr="00D65237" w:rsidRDefault="00D65237" w:rsidP="00D65237">
      <w:pPr>
        <w:ind w:firstLine="709"/>
        <w:jc w:val="right"/>
        <w:rPr>
          <w:szCs w:val="28"/>
        </w:rPr>
      </w:pPr>
      <w:r w:rsidRPr="00D65237">
        <w:rPr>
          <w:szCs w:val="28"/>
        </w:rPr>
        <w:t>Республики Казахстан</w:t>
      </w:r>
    </w:p>
    <w:p w:rsidR="00D65237" w:rsidRPr="00D65237" w:rsidRDefault="00D65237" w:rsidP="00D65237">
      <w:pPr>
        <w:ind w:firstLine="709"/>
        <w:jc w:val="right"/>
        <w:rPr>
          <w:szCs w:val="28"/>
        </w:rPr>
      </w:pPr>
      <w:r w:rsidRPr="00D65237">
        <w:rPr>
          <w:szCs w:val="28"/>
        </w:rPr>
        <w:t>от «__» ________ 202</w:t>
      </w:r>
      <w:r w:rsidR="00EA055D">
        <w:rPr>
          <w:szCs w:val="28"/>
          <w:lang w:val="kk-KZ"/>
        </w:rPr>
        <w:t>2</w:t>
      </w:r>
      <w:r w:rsidRPr="00D65237">
        <w:rPr>
          <w:szCs w:val="28"/>
        </w:rPr>
        <w:t xml:space="preserve"> года № ___</w:t>
      </w:r>
    </w:p>
    <w:p w:rsidR="00F9437A" w:rsidRPr="005C4653" w:rsidRDefault="00F9437A" w:rsidP="005C4653">
      <w:pPr>
        <w:ind w:firstLine="709"/>
        <w:jc w:val="right"/>
        <w:rPr>
          <w:szCs w:val="28"/>
        </w:rPr>
      </w:pPr>
    </w:p>
    <w:p w:rsidR="005C4653" w:rsidRDefault="005C4653" w:rsidP="005C4653">
      <w:pPr>
        <w:ind w:firstLine="709"/>
        <w:jc w:val="center"/>
        <w:rPr>
          <w:b/>
          <w:bCs/>
          <w:spacing w:val="-4"/>
          <w:szCs w:val="28"/>
        </w:rPr>
      </w:pPr>
    </w:p>
    <w:p w:rsidR="00832E8F" w:rsidRDefault="00832E8F" w:rsidP="005C4653">
      <w:pPr>
        <w:ind w:firstLine="709"/>
        <w:jc w:val="center"/>
        <w:rPr>
          <w:b/>
          <w:bCs/>
          <w:spacing w:val="-4"/>
          <w:szCs w:val="28"/>
        </w:rPr>
      </w:pPr>
    </w:p>
    <w:p w:rsidR="005C4653" w:rsidRPr="005C4653" w:rsidRDefault="005C4653" w:rsidP="005C4653">
      <w:pPr>
        <w:ind w:firstLine="709"/>
        <w:jc w:val="center"/>
        <w:rPr>
          <w:b/>
          <w:bCs/>
          <w:spacing w:val="-4"/>
          <w:szCs w:val="28"/>
        </w:rPr>
      </w:pPr>
      <w:r w:rsidRPr="005C4653">
        <w:rPr>
          <w:b/>
          <w:bCs/>
          <w:spacing w:val="-4"/>
          <w:szCs w:val="28"/>
        </w:rPr>
        <w:t>Положение</w:t>
      </w:r>
    </w:p>
    <w:p w:rsidR="005C4653" w:rsidRPr="005C4653" w:rsidRDefault="005C4653" w:rsidP="005C4653">
      <w:pPr>
        <w:ind w:firstLine="709"/>
        <w:jc w:val="center"/>
        <w:rPr>
          <w:b/>
          <w:bCs/>
          <w:spacing w:val="-4"/>
          <w:szCs w:val="28"/>
        </w:rPr>
      </w:pPr>
      <w:r w:rsidRPr="005C4653">
        <w:rPr>
          <w:b/>
          <w:bCs/>
          <w:spacing w:val="-4"/>
          <w:szCs w:val="28"/>
        </w:rPr>
        <w:t>о Департаменте науки и человеческих ресурсов</w:t>
      </w:r>
    </w:p>
    <w:p w:rsidR="005C4653" w:rsidRPr="005C4653" w:rsidRDefault="005C4653" w:rsidP="005C4653">
      <w:pPr>
        <w:ind w:firstLine="709"/>
        <w:jc w:val="center"/>
        <w:rPr>
          <w:b/>
          <w:bCs/>
          <w:spacing w:val="-4"/>
          <w:szCs w:val="28"/>
        </w:rPr>
      </w:pPr>
    </w:p>
    <w:p w:rsidR="005C4653" w:rsidRPr="005C4653" w:rsidRDefault="009E519B" w:rsidP="009E519B">
      <w:pPr>
        <w:overflowPunct/>
        <w:autoSpaceDE/>
        <w:autoSpaceDN/>
        <w:adjustRightInd/>
        <w:ind w:left="709"/>
        <w:jc w:val="center"/>
        <w:textAlignment w:val="auto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Глава 1. </w:t>
      </w:r>
      <w:r w:rsidR="005C4653" w:rsidRPr="005C4653">
        <w:rPr>
          <w:b/>
          <w:spacing w:val="-4"/>
          <w:szCs w:val="28"/>
        </w:rPr>
        <w:t>Общие положения</w:t>
      </w:r>
    </w:p>
    <w:p w:rsidR="005C4653" w:rsidRPr="005C4653" w:rsidRDefault="005C4653" w:rsidP="005C4653">
      <w:pPr>
        <w:ind w:firstLine="709"/>
        <w:rPr>
          <w:b/>
          <w:spacing w:val="-4"/>
          <w:szCs w:val="28"/>
        </w:rPr>
      </w:pPr>
    </w:p>
    <w:p w:rsidR="005C4653" w:rsidRPr="005C4653" w:rsidRDefault="005C4653" w:rsidP="005C4653">
      <w:pPr>
        <w:ind w:firstLine="709"/>
        <w:jc w:val="both"/>
        <w:rPr>
          <w:spacing w:val="-4"/>
          <w:szCs w:val="28"/>
        </w:rPr>
      </w:pPr>
      <w:r w:rsidRPr="005C4653">
        <w:rPr>
          <w:spacing w:val="-4"/>
          <w:szCs w:val="28"/>
        </w:rPr>
        <w:t>1. Департамент науки и человеческих ресурсов (далее – Департамент) является структурным подразделением Министерства здравоохранения Республики Казахстан (далее - Министерство).</w:t>
      </w:r>
    </w:p>
    <w:p w:rsidR="0095285D" w:rsidRPr="0095285D" w:rsidRDefault="005C4653" w:rsidP="0095285D">
      <w:pPr>
        <w:ind w:firstLine="709"/>
        <w:jc w:val="both"/>
        <w:rPr>
          <w:spacing w:val="-4"/>
          <w:szCs w:val="28"/>
        </w:rPr>
      </w:pPr>
      <w:r w:rsidRPr="005C4653">
        <w:rPr>
          <w:spacing w:val="-4"/>
          <w:szCs w:val="28"/>
        </w:rPr>
        <w:t xml:space="preserve">2. </w:t>
      </w:r>
      <w:r w:rsidR="0095285D" w:rsidRPr="0095285D">
        <w:rPr>
          <w:spacing w:val="-4"/>
          <w:szCs w:val="28"/>
        </w:rPr>
        <w:tab/>
        <w:t>Департамент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95285D" w:rsidRDefault="0095285D" w:rsidP="0095285D">
      <w:pPr>
        <w:ind w:firstLine="709"/>
        <w:jc w:val="both"/>
        <w:rPr>
          <w:spacing w:val="-4"/>
          <w:szCs w:val="28"/>
        </w:rPr>
      </w:pPr>
      <w:r w:rsidRPr="0095285D">
        <w:rPr>
          <w:spacing w:val="-4"/>
          <w:szCs w:val="28"/>
        </w:rPr>
        <w:t>3.</w:t>
      </w:r>
      <w:r w:rsidRPr="0095285D">
        <w:rPr>
          <w:spacing w:val="-4"/>
          <w:szCs w:val="28"/>
        </w:rPr>
        <w:tab/>
        <w:t>Структура Департамента утверждается Министром здравоохранения Республики Казахстан, штатная численность Департамента утверждается руководителем аппарата Министерства в порядке, установленном законодательством Республики Казахстан.</w:t>
      </w:r>
    </w:p>
    <w:p w:rsidR="005C4653" w:rsidRPr="005C4653" w:rsidRDefault="005C4653" w:rsidP="0095285D">
      <w:pPr>
        <w:ind w:firstLine="709"/>
        <w:jc w:val="both"/>
        <w:rPr>
          <w:bCs/>
          <w:spacing w:val="-4"/>
          <w:szCs w:val="28"/>
        </w:rPr>
      </w:pPr>
      <w:r w:rsidRPr="005C4653">
        <w:rPr>
          <w:spacing w:val="-4"/>
          <w:szCs w:val="28"/>
        </w:rPr>
        <w:t>4.</w:t>
      </w:r>
      <w:r w:rsidR="00D65237">
        <w:rPr>
          <w:spacing w:val="-4"/>
          <w:szCs w:val="28"/>
          <w:lang w:val="kk-KZ"/>
        </w:rPr>
        <w:t xml:space="preserve"> </w:t>
      </w:r>
      <w:r w:rsidRPr="005C4653">
        <w:rPr>
          <w:bCs/>
          <w:spacing w:val="-4"/>
          <w:szCs w:val="28"/>
        </w:rPr>
        <w:t>Департамент состоит из:</w:t>
      </w:r>
    </w:p>
    <w:p w:rsidR="005C4653" w:rsidRPr="00664A88" w:rsidRDefault="005C4653" w:rsidP="005C4653">
      <w:pPr>
        <w:ind w:firstLine="709"/>
        <w:jc w:val="both"/>
        <w:rPr>
          <w:bCs/>
          <w:spacing w:val="-4"/>
          <w:szCs w:val="28"/>
        </w:rPr>
      </w:pPr>
      <w:r w:rsidRPr="00664A88">
        <w:rPr>
          <w:bCs/>
          <w:spacing w:val="-4"/>
          <w:szCs w:val="28"/>
        </w:rPr>
        <w:t xml:space="preserve">1) </w:t>
      </w:r>
      <w:r w:rsidR="00122FF7">
        <w:rPr>
          <w:bCs/>
          <w:spacing w:val="-4"/>
          <w:szCs w:val="28"/>
        </w:rPr>
        <w:t>у</w:t>
      </w:r>
      <w:r w:rsidR="00664A88" w:rsidRPr="00664A88">
        <w:rPr>
          <w:bCs/>
          <w:spacing w:val="-4"/>
          <w:szCs w:val="28"/>
        </w:rPr>
        <w:t>правления медицинского образования;</w:t>
      </w:r>
    </w:p>
    <w:p w:rsidR="005C4653" w:rsidRPr="00664A88" w:rsidRDefault="005C4653" w:rsidP="005C4653">
      <w:pPr>
        <w:ind w:firstLine="709"/>
        <w:jc w:val="both"/>
        <w:rPr>
          <w:bCs/>
          <w:spacing w:val="-4"/>
          <w:szCs w:val="28"/>
        </w:rPr>
      </w:pPr>
      <w:r w:rsidRPr="00664A88">
        <w:rPr>
          <w:bCs/>
          <w:spacing w:val="-4"/>
          <w:szCs w:val="28"/>
        </w:rPr>
        <w:t xml:space="preserve">2) </w:t>
      </w:r>
      <w:r w:rsidR="00122FF7">
        <w:rPr>
          <w:bCs/>
          <w:spacing w:val="-4"/>
          <w:szCs w:val="28"/>
        </w:rPr>
        <w:t>у</w:t>
      </w:r>
      <w:r w:rsidR="00664A88" w:rsidRPr="00664A88">
        <w:rPr>
          <w:bCs/>
          <w:spacing w:val="-4"/>
          <w:szCs w:val="28"/>
        </w:rPr>
        <w:t xml:space="preserve">правления медицинской науки и </w:t>
      </w:r>
      <w:r w:rsidR="00664A88" w:rsidRPr="00664A88">
        <w:rPr>
          <w:bCs/>
          <w:spacing w:val="-4"/>
          <w:szCs w:val="28"/>
          <w:lang w:val="kk-KZ"/>
        </w:rPr>
        <w:t>инновационных</w:t>
      </w:r>
      <w:r w:rsidR="00664A88" w:rsidRPr="00664A88">
        <w:rPr>
          <w:bCs/>
          <w:spacing w:val="-4"/>
          <w:szCs w:val="28"/>
        </w:rPr>
        <w:t xml:space="preserve"> технологий;</w:t>
      </w:r>
    </w:p>
    <w:p w:rsidR="005C4653" w:rsidRPr="00664A88" w:rsidRDefault="005C4653" w:rsidP="005C4653">
      <w:pPr>
        <w:ind w:firstLine="709"/>
        <w:jc w:val="both"/>
        <w:rPr>
          <w:bCs/>
          <w:spacing w:val="-4"/>
          <w:szCs w:val="28"/>
        </w:rPr>
      </w:pPr>
      <w:r w:rsidRPr="00664A88">
        <w:rPr>
          <w:bCs/>
          <w:spacing w:val="-4"/>
          <w:szCs w:val="28"/>
        </w:rPr>
        <w:t xml:space="preserve">3) </w:t>
      </w:r>
      <w:r w:rsidR="00122FF7">
        <w:rPr>
          <w:bCs/>
          <w:spacing w:val="-4"/>
          <w:szCs w:val="28"/>
        </w:rPr>
        <w:t>у</w:t>
      </w:r>
      <w:r w:rsidR="00664A88" w:rsidRPr="00664A88">
        <w:rPr>
          <w:bCs/>
          <w:spacing w:val="-4"/>
          <w:szCs w:val="28"/>
        </w:rPr>
        <w:t>правления развития человеческих ресурсов;</w:t>
      </w:r>
    </w:p>
    <w:p w:rsidR="005C4653" w:rsidRPr="005C4653" w:rsidRDefault="00122FF7" w:rsidP="005C4653">
      <w:pPr>
        <w:tabs>
          <w:tab w:val="left" w:pos="426"/>
        </w:tabs>
        <w:ind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4) у</w:t>
      </w:r>
      <w:r w:rsidR="005C4653" w:rsidRPr="00664A88">
        <w:rPr>
          <w:bCs/>
          <w:spacing w:val="-4"/>
          <w:szCs w:val="28"/>
        </w:rPr>
        <w:t>правления развития сестринского дела.</w:t>
      </w:r>
    </w:p>
    <w:p w:rsidR="005C4653" w:rsidRPr="005C4653" w:rsidRDefault="005C4653" w:rsidP="005C4653">
      <w:pPr>
        <w:ind w:firstLine="709"/>
        <w:jc w:val="center"/>
        <w:rPr>
          <w:b/>
          <w:spacing w:val="-4"/>
          <w:szCs w:val="28"/>
        </w:rPr>
      </w:pPr>
    </w:p>
    <w:p w:rsidR="005C4653" w:rsidRPr="005C4653" w:rsidRDefault="009E519B" w:rsidP="0095285D">
      <w:pPr>
        <w:ind w:firstLine="709"/>
        <w:jc w:val="center"/>
        <w:rPr>
          <w:b/>
          <w:spacing w:val="-4"/>
          <w:szCs w:val="28"/>
          <w:lang w:val="kk-KZ"/>
        </w:rPr>
      </w:pPr>
      <w:r>
        <w:rPr>
          <w:b/>
          <w:spacing w:val="-4"/>
          <w:szCs w:val="28"/>
        </w:rPr>
        <w:t xml:space="preserve">Глава </w:t>
      </w:r>
      <w:r w:rsidR="005C4653" w:rsidRPr="005C4653">
        <w:rPr>
          <w:b/>
          <w:spacing w:val="-4"/>
          <w:szCs w:val="28"/>
        </w:rPr>
        <w:t>2</w:t>
      </w:r>
      <w:r>
        <w:rPr>
          <w:b/>
          <w:spacing w:val="-4"/>
          <w:szCs w:val="28"/>
        </w:rPr>
        <w:t>.</w:t>
      </w:r>
      <w:r w:rsidR="005C4653" w:rsidRPr="005C4653">
        <w:rPr>
          <w:b/>
          <w:spacing w:val="-4"/>
          <w:szCs w:val="28"/>
        </w:rPr>
        <w:t xml:space="preserve"> </w:t>
      </w:r>
      <w:r w:rsidR="0095285D" w:rsidRPr="0095285D">
        <w:rPr>
          <w:b/>
          <w:spacing w:val="-4"/>
          <w:szCs w:val="28"/>
          <w:lang w:val="kk-KZ"/>
        </w:rPr>
        <w:t>З</w:t>
      </w:r>
      <w:proofErr w:type="spellStart"/>
      <w:r w:rsidR="0095285D" w:rsidRPr="0095285D">
        <w:rPr>
          <w:b/>
          <w:spacing w:val="-4"/>
          <w:szCs w:val="28"/>
        </w:rPr>
        <w:t>адачи</w:t>
      </w:r>
      <w:proofErr w:type="spellEnd"/>
      <w:r w:rsidR="0095285D" w:rsidRPr="0095285D">
        <w:rPr>
          <w:b/>
          <w:spacing w:val="-4"/>
          <w:szCs w:val="28"/>
        </w:rPr>
        <w:t>, права и обязанности Департамента</w:t>
      </w:r>
    </w:p>
    <w:p w:rsidR="00C45C3A" w:rsidRDefault="00C45C3A" w:rsidP="005C4653">
      <w:pPr>
        <w:tabs>
          <w:tab w:val="left" w:pos="426"/>
        </w:tabs>
        <w:ind w:firstLine="709"/>
        <w:jc w:val="both"/>
        <w:rPr>
          <w:b/>
          <w:spacing w:val="-4"/>
          <w:szCs w:val="28"/>
        </w:rPr>
      </w:pPr>
    </w:p>
    <w:p w:rsidR="005453DA" w:rsidRPr="00AF4112" w:rsidRDefault="005453DA" w:rsidP="005453DA">
      <w:pPr>
        <w:tabs>
          <w:tab w:val="left" w:pos="426"/>
        </w:tabs>
        <w:ind w:firstLine="709"/>
        <w:jc w:val="both"/>
        <w:rPr>
          <w:b/>
          <w:spacing w:val="-4"/>
          <w:szCs w:val="28"/>
        </w:rPr>
      </w:pPr>
      <w:r w:rsidRPr="005C4653">
        <w:rPr>
          <w:b/>
          <w:spacing w:val="-4"/>
          <w:szCs w:val="28"/>
        </w:rPr>
        <w:t>5. Задача:</w:t>
      </w:r>
      <w:r w:rsidRPr="005C4653">
        <w:rPr>
          <w:spacing w:val="-4"/>
          <w:szCs w:val="28"/>
        </w:rPr>
        <w:t xml:space="preserve"> </w:t>
      </w:r>
      <w:r w:rsidRPr="00AF4112">
        <w:rPr>
          <w:b/>
          <w:spacing w:val="-4"/>
          <w:szCs w:val="28"/>
        </w:rPr>
        <w:t xml:space="preserve">Реализация государственной политики по вопросам управления кадровыми ресурсами </w:t>
      </w:r>
      <w:r w:rsidRPr="00AF4112">
        <w:rPr>
          <w:b/>
          <w:spacing w:val="-4"/>
          <w:szCs w:val="28"/>
          <w:lang w:val="kk-KZ"/>
        </w:rPr>
        <w:t xml:space="preserve">отрасли </w:t>
      </w:r>
      <w:r w:rsidRPr="00AF4112">
        <w:rPr>
          <w:b/>
          <w:spacing w:val="-4"/>
          <w:szCs w:val="28"/>
        </w:rPr>
        <w:t>здравоохранения.</w:t>
      </w:r>
    </w:p>
    <w:p w:rsidR="005453DA" w:rsidRPr="00AF4112" w:rsidRDefault="005453DA" w:rsidP="005453DA">
      <w:pPr>
        <w:tabs>
          <w:tab w:val="left" w:pos="567"/>
        </w:tabs>
        <w:ind w:firstLine="709"/>
        <w:jc w:val="both"/>
        <w:rPr>
          <w:spacing w:val="-4"/>
          <w:szCs w:val="28"/>
        </w:rPr>
      </w:pPr>
      <w:r w:rsidRPr="00AF4112">
        <w:rPr>
          <w:spacing w:val="-4"/>
          <w:szCs w:val="28"/>
        </w:rPr>
        <w:t>Функции:</w:t>
      </w:r>
    </w:p>
    <w:p w:rsidR="005453DA" w:rsidRPr="00D65EBD" w:rsidRDefault="005453DA" w:rsidP="005453DA">
      <w:pPr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65EBD">
        <w:rPr>
          <w:szCs w:val="28"/>
        </w:rPr>
        <w:t>участвует в разработке и реализации программ в области здравоохранения;</w:t>
      </w:r>
    </w:p>
    <w:p w:rsidR="005453DA" w:rsidRPr="00D65EBD" w:rsidRDefault="005453DA" w:rsidP="005453DA">
      <w:pPr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65EBD">
        <w:rPr>
          <w:szCs w:val="28"/>
        </w:rPr>
        <w:t>разрабатывает предложения для формирования государственной политики и стратегии в управлении кадровыми ресурсами здравоохранения;</w:t>
      </w:r>
    </w:p>
    <w:p w:rsidR="005453DA" w:rsidRPr="00D65EBD" w:rsidRDefault="005453DA" w:rsidP="005453DA">
      <w:pPr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65EBD">
        <w:rPr>
          <w:szCs w:val="28"/>
        </w:rPr>
        <w:t>разрабатывает нормативные правовые акты по вопросам развития кадровых ресурсов здравоохранения</w:t>
      </w:r>
      <w:r w:rsidRPr="00D65EBD">
        <w:rPr>
          <w:szCs w:val="28"/>
          <w:lang w:val="kk-KZ"/>
        </w:rPr>
        <w:t xml:space="preserve">, </w:t>
      </w:r>
      <w:r w:rsidRPr="00D65EBD">
        <w:rPr>
          <w:szCs w:val="28"/>
        </w:rPr>
        <w:t xml:space="preserve">по оказанию государственных услуг в сфере здравоохранения и внесение изменений и (или) дополнений в них (при необходимости) </w:t>
      </w:r>
      <w:r w:rsidRPr="00D65EBD">
        <w:rPr>
          <w:szCs w:val="28"/>
          <w:lang w:val="kk-KZ"/>
        </w:rPr>
        <w:t>в пределах компетенции Департамента</w:t>
      </w:r>
      <w:r w:rsidRPr="00D65EBD">
        <w:rPr>
          <w:szCs w:val="28"/>
        </w:rPr>
        <w:t>;</w:t>
      </w:r>
    </w:p>
    <w:p w:rsidR="005453DA" w:rsidRPr="00D65EBD" w:rsidRDefault="005453DA" w:rsidP="005453DA">
      <w:pPr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65EBD">
        <w:rPr>
          <w:szCs w:val="28"/>
          <w:lang w:val="kk-KZ"/>
        </w:rPr>
        <w:t>осуществляет внутренний контроль за качеством оказания государственной услуги;</w:t>
      </w:r>
    </w:p>
    <w:p w:rsidR="005453DA" w:rsidRPr="00D65EBD" w:rsidRDefault="005453DA" w:rsidP="005453DA">
      <w:pPr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65EBD">
        <w:rPr>
          <w:szCs w:val="28"/>
        </w:rPr>
        <w:lastRenderedPageBreak/>
        <w:t>совершенствует отраслевую систему квалификации специалистов в области здравоохранения;</w:t>
      </w:r>
    </w:p>
    <w:p w:rsidR="005453DA" w:rsidRPr="00D65EBD" w:rsidRDefault="005453DA" w:rsidP="005453DA">
      <w:pPr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65EBD">
        <w:rPr>
          <w:szCs w:val="28"/>
          <w:lang w:val="kk-KZ"/>
        </w:rPr>
        <w:t>участву</w:t>
      </w:r>
      <w:proofErr w:type="spellStart"/>
      <w:r w:rsidRPr="00D65EBD">
        <w:rPr>
          <w:szCs w:val="28"/>
        </w:rPr>
        <w:t>ет</w:t>
      </w:r>
      <w:proofErr w:type="spellEnd"/>
      <w:r w:rsidRPr="00D65EBD">
        <w:rPr>
          <w:szCs w:val="28"/>
        </w:rPr>
        <w:t xml:space="preserve"> в совершенств</w:t>
      </w:r>
      <w:r w:rsidRPr="00D65EBD">
        <w:rPr>
          <w:szCs w:val="28"/>
          <w:lang w:val="kk-KZ"/>
        </w:rPr>
        <w:t>овании</w:t>
      </w:r>
      <w:r w:rsidRPr="00D65EBD">
        <w:rPr>
          <w:szCs w:val="28"/>
        </w:rPr>
        <w:t xml:space="preserve"> профессиональных стандартов в области здравоохранения;</w:t>
      </w:r>
    </w:p>
    <w:p w:rsidR="005453DA" w:rsidRPr="00D65EBD" w:rsidRDefault="005453DA" w:rsidP="005453DA">
      <w:pPr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65EBD">
        <w:rPr>
          <w:szCs w:val="28"/>
        </w:rPr>
        <w:t>проводит анализ и мониторинг состояния кадровых ресурсов здравоохранения;</w:t>
      </w:r>
    </w:p>
    <w:p w:rsidR="005453DA" w:rsidRPr="00D65EBD" w:rsidRDefault="005453DA" w:rsidP="005453DA">
      <w:pPr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D65EBD">
        <w:rPr>
          <w:szCs w:val="28"/>
        </w:rPr>
        <w:t>модернизирует систему планирования и прогнозирования кадровых ресурсов здравоохранения;</w:t>
      </w:r>
    </w:p>
    <w:p w:rsidR="005453DA" w:rsidRDefault="005453DA" w:rsidP="005453DA">
      <w:pPr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осуществляет мониторинг </w:t>
      </w:r>
      <w:r w:rsidRPr="005C4653">
        <w:rPr>
          <w:szCs w:val="28"/>
        </w:rPr>
        <w:t>трудоустройств</w:t>
      </w:r>
      <w:r>
        <w:rPr>
          <w:szCs w:val="28"/>
        </w:rPr>
        <w:t>а</w:t>
      </w:r>
      <w:r w:rsidRPr="005C4653">
        <w:rPr>
          <w:szCs w:val="28"/>
        </w:rPr>
        <w:t xml:space="preserve"> кадровых ресурсов здравоохранения</w:t>
      </w:r>
      <w:r>
        <w:rPr>
          <w:szCs w:val="28"/>
        </w:rPr>
        <w:t>, включая оказанные меры социальной поддержки</w:t>
      </w:r>
      <w:r w:rsidRPr="005C4653">
        <w:rPr>
          <w:szCs w:val="28"/>
        </w:rPr>
        <w:t>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426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мониторинг создания новых рабочих мест;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426"/>
          <w:tab w:val="left" w:pos="709"/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совершенствует номенклатуру и квалификационные характеристики медицинских и фармацевтических специальностей;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426"/>
          <w:tab w:val="left" w:pos="709"/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совершенствует номенклатуру и квалификационные характеристики должностей работников организаций здравоохранения;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426"/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осуществляет взаимодействие с общественными объединениями по реализации государственной политики в области управления кадровыми ресурсами здравоохранения;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426"/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 xml:space="preserve">осуществляет планирование </w:t>
      </w:r>
      <w:r>
        <w:rPr>
          <w:szCs w:val="28"/>
        </w:rPr>
        <w:t>повышения квалификации</w:t>
      </w:r>
      <w:r w:rsidRPr="005C4653">
        <w:rPr>
          <w:szCs w:val="28"/>
        </w:rPr>
        <w:t xml:space="preserve"> медицинских и фармацевтических кадров с учетом потребности отрасли;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426"/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размещает государственный образовательный заказ на повышение квалификации кадров в области здравоохранения;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426"/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организует повышение квалификации кадров в области здравоохранения, в том числе и за рубежом;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426"/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 xml:space="preserve">утверждает </w:t>
      </w:r>
      <w:r>
        <w:rPr>
          <w:szCs w:val="28"/>
        </w:rPr>
        <w:t>правила дополнительного и неформального образования специалистов в области здравоохранения</w:t>
      </w:r>
      <w:r w:rsidRPr="005C4653">
        <w:rPr>
          <w:szCs w:val="28"/>
        </w:rPr>
        <w:t>, а также квалификационные требования к организациям, реализующим программы дополнительного медицинского и фармацевтического образования</w:t>
      </w:r>
      <w:r>
        <w:rPr>
          <w:szCs w:val="28"/>
        </w:rPr>
        <w:t>, признания результатов обучения, полученных специалистами в области здравоохранения через дополнительное и неформальное образование</w:t>
      </w:r>
      <w:r w:rsidRPr="005C4653">
        <w:rPr>
          <w:szCs w:val="28"/>
        </w:rPr>
        <w:t>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формирует бюджетные заявки с обоснованиями и обеспечивает реализацию (исполнение) закрепленных бюджетных программ (мероприятий);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 xml:space="preserve">участвует в разработке </w:t>
      </w:r>
      <w:r>
        <w:rPr>
          <w:rFonts w:eastAsia="Calibri"/>
          <w:color w:val="000000"/>
          <w:szCs w:val="28"/>
          <w:lang w:val="kk-KZ" w:eastAsia="en-US"/>
        </w:rPr>
        <w:t>Плана развития</w:t>
      </w:r>
      <w:r>
        <w:rPr>
          <w:rFonts w:eastAsia="Calibri"/>
          <w:color w:val="000000"/>
          <w:szCs w:val="28"/>
          <w:lang w:eastAsia="en-US"/>
        </w:rPr>
        <w:t xml:space="preserve"> и Операционного план</w:t>
      </w:r>
      <w:r>
        <w:rPr>
          <w:rFonts w:eastAsia="Calibri"/>
          <w:color w:val="000000"/>
          <w:szCs w:val="28"/>
          <w:lang w:val="kk-KZ" w:eastAsia="en-US"/>
        </w:rPr>
        <w:t>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5C4653">
        <w:rPr>
          <w:szCs w:val="28"/>
        </w:rPr>
        <w:t>Министерства и обеспечивает их исполнение по закрепленным республиканским бюджетным программам (мероприятиям);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проводит анализ и мониторинг реализации курируемых бюджетных программ;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разрабатывает и внедряет систему профессиональной ответственности медицинских работников;</w:t>
      </w:r>
    </w:p>
    <w:p w:rsidR="005453DA" w:rsidRPr="005C4653" w:rsidRDefault="005453DA" w:rsidP="005453DA">
      <w:pPr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рассматривает обращения физических и юридических лиц по вопросам развития кадровых ресурсов.</w:t>
      </w:r>
    </w:p>
    <w:p w:rsidR="005453DA" w:rsidRDefault="005453DA" w:rsidP="005453DA">
      <w:pPr>
        <w:tabs>
          <w:tab w:val="left" w:pos="426"/>
        </w:tabs>
        <w:ind w:firstLine="709"/>
        <w:jc w:val="both"/>
        <w:rPr>
          <w:b/>
          <w:spacing w:val="-4"/>
          <w:szCs w:val="28"/>
        </w:rPr>
      </w:pPr>
    </w:p>
    <w:p w:rsidR="005453DA" w:rsidRDefault="005453DA" w:rsidP="005453DA">
      <w:pPr>
        <w:tabs>
          <w:tab w:val="left" w:pos="426"/>
        </w:tabs>
        <w:ind w:firstLine="709"/>
        <w:jc w:val="both"/>
        <w:rPr>
          <w:b/>
          <w:spacing w:val="-4"/>
          <w:szCs w:val="28"/>
        </w:rPr>
      </w:pPr>
    </w:p>
    <w:p w:rsidR="005453DA" w:rsidRPr="00775C38" w:rsidRDefault="005453DA" w:rsidP="005453DA">
      <w:pPr>
        <w:tabs>
          <w:tab w:val="left" w:pos="426"/>
        </w:tabs>
        <w:ind w:firstLine="709"/>
        <w:jc w:val="both"/>
        <w:rPr>
          <w:b/>
          <w:spacing w:val="-4"/>
          <w:szCs w:val="28"/>
        </w:rPr>
      </w:pPr>
      <w:r w:rsidRPr="00775C38">
        <w:rPr>
          <w:b/>
          <w:spacing w:val="-4"/>
          <w:szCs w:val="28"/>
        </w:rPr>
        <w:lastRenderedPageBreak/>
        <w:t>6. Задача:</w:t>
      </w:r>
      <w:r w:rsidRPr="00775C38">
        <w:rPr>
          <w:spacing w:val="-4"/>
          <w:szCs w:val="28"/>
        </w:rPr>
        <w:t xml:space="preserve"> </w:t>
      </w:r>
      <w:r w:rsidRPr="00775C38">
        <w:rPr>
          <w:b/>
          <w:spacing w:val="-4"/>
          <w:szCs w:val="28"/>
        </w:rPr>
        <w:t>Формирование и реализация государственной политики, осуществление межотраслевой координации и государственное управление в области медицинского и фармацевтического образования.</w:t>
      </w:r>
    </w:p>
    <w:p w:rsidR="005453DA" w:rsidRPr="00775C38" w:rsidRDefault="005453DA" w:rsidP="005453DA">
      <w:pPr>
        <w:tabs>
          <w:tab w:val="left" w:pos="567"/>
        </w:tabs>
        <w:ind w:firstLine="709"/>
        <w:jc w:val="both"/>
        <w:rPr>
          <w:spacing w:val="-4"/>
          <w:szCs w:val="28"/>
        </w:rPr>
      </w:pPr>
      <w:r w:rsidRPr="00775C38">
        <w:rPr>
          <w:spacing w:val="-4"/>
          <w:szCs w:val="28"/>
        </w:rPr>
        <w:t>Функции: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>проводит анализ состояния системы медицинского и фармацевтического образования;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>определяет приоритетные и перспективные направления развития медицинского и фармацевтического образования;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 xml:space="preserve">разрабатывает нормативные правовые акты по вопросам совершенствования системы медицинского и фармацевтического образования; 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>разрабатывает перечни специальностей подготовки кадров в области здравоохранения;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>разрабатывает перечни клинических баз организаций образования в области здравоохранения;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 xml:space="preserve">разрабатывает предложения по объему государственного образовательного заказа на подготовку кадров в соответствии со стратегическими потребностями отрасли; 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  <w:lang w:val="kk-KZ"/>
        </w:rPr>
        <w:t xml:space="preserve">обеспечивает </w:t>
      </w:r>
      <w:r w:rsidRPr="00775C38">
        <w:rPr>
          <w:szCs w:val="28"/>
        </w:rPr>
        <w:t>утверждение государственных общеобязательных стандартов и типовых профессиональных учебных программ по медицинским и фармацевтическим специальностям, по согласованию с уполномоченным органом в области образования;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>обеспечивает принятие мер по повышению потенциала профессорско-преподавательского состава медицинских ВУЗов в области инновационных образовательных и медицинских технологий;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 xml:space="preserve">осуществляет международное сотрудничество в </w:t>
      </w:r>
      <w:proofErr w:type="spellStart"/>
      <w:r w:rsidRPr="00775C38">
        <w:rPr>
          <w:szCs w:val="28"/>
        </w:rPr>
        <w:t>област</w:t>
      </w:r>
      <w:proofErr w:type="spellEnd"/>
      <w:r w:rsidRPr="00775C38">
        <w:rPr>
          <w:szCs w:val="28"/>
          <w:lang w:val="kk-KZ"/>
        </w:rPr>
        <w:t>и</w:t>
      </w:r>
      <w:r w:rsidRPr="00775C38">
        <w:rPr>
          <w:szCs w:val="28"/>
        </w:rPr>
        <w:t xml:space="preserve"> медицинского и фармацевтического образования;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 xml:space="preserve">участвует в разработке </w:t>
      </w:r>
      <w:r w:rsidRPr="00775C38">
        <w:rPr>
          <w:rFonts w:eastAsia="Calibri"/>
          <w:color w:val="000000"/>
          <w:szCs w:val="28"/>
          <w:lang w:val="kk-KZ" w:eastAsia="en-US"/>
        </w:rPr>
        <w:t>отраслевых документов</w:t>
      </w:r>
      <w:r w:rsidRPr="00775C38">
        <w:rPr>
          <w:rFonts w:eastAsia="Calibri"/>
          <w:color w:val="000000"/>
          <w:szCs w:val="28"/>
          <w:lang w:eastAsia="en-US"/>
        </w:rPr>
        <w:t xml:space="preserve"> </w:t>
      </w:r>
      <w:r w:rsidRPr="00775C38">
        <w:rPr>
          <w:szCs w:val="28"/>
        </w:rPr>
        <w:t>Министерства здравоохранения и обеспечивает их исполнение по закрепленным республиканским бюджетным программам (мероприятиям);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>формирует бюджетные заявки с обоснованиями и обеспечивает реализацию (исполнение) закрепленных бюджетных программ (мероприятий);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>проводит анализ и мониторинг реализации курируемых бюджетных программ;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>осуществляет мониторинг движения среднегодового контингента по подготовке с высшим, послевузовским образованием в области здравоохранения;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>размещает государственный заказ на подготовку по медицинским и фармацевтическим специальностям в области здравоохранения;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>координирует деятельность организаций образования в области здравоохранения, республиканских учебно-методических объединений медицинского и фармацевтического образования;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lastRenderedPageBreak/>
        <w:t>участвует в образовательных мастер-классах с привлечением зарубежных специалистов;</w:t>
      </w:r>
    </w:p>
    <w:p w:rsidR="005453DA" w:rsidRPr="00775C38" w:rsidRDefault="005453DA" w:rsidP="005453D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775C38">
        <w:rPr>
          <w:szCs w:val="28"/>
        </w:rPr>
        <w:t>рассматривает обращения физических и юридических лиц по вопросам образования в области здравоохранения.</w:t>
      </w:r>
    </w:p>
    <w:p w:rsidR="005453DA" w:rsidRDefault="005453DA" w:rsidP="005453DA">
      <w:pPr>
        <w:tabs>
          <w:tab w:val="left" w:pos="426"/>
        </w:tabs>
        <w:ind w:firstLine="709"/>
        <w:jc w:val="both"/>
        <w:rPr>
          <w:b/>
          <w:spacing w:val="-4"/>
          <w:szCs w:val="28"/>
        </w:rPr>
      </w:pPr>
    </w:p>
    <w:p w:rsidR="005453DA" w:rsidRPr="00AF4112" w:rsidRDefault="005453DA" w:rsidP="005453DA">
      <w:pPr>
        <w:tabs>
          <w:tab w:val="left" w:pos="426"/>
        </w:tabs>
        <w:ind w:firstLine="709"/>
        <w:jc w:val="both"/>
        <w:rPr>
          <w:b/>
          <w:spacing w:val="-4"/>
          <w:szCs w:val="28"/>
        </w:rPr>
      </w:pPr>
      <w:r w:rsidRPr="005C4653">
        <w:rPr>
          <w:b/>
          <w:spacing w:val="-4"/>
          <w:szCs w:val="28"/>
        </w:rPr>
        <w:t>7. Задача:</w:t>
      </w:r>
      <w:r w:rsidRPr="005C4653">
        <w:rPr>
          <w:spacing w:val="-4"/>
          <w:szCs w:val="28"/>
        </w:rPr>
        <w:t xml:space="preserve"> </w:t>
      </w:r>
      <w:r w:rsidRPr="00AF4112">
        <w:rPr>
          <w:b/>
          <w:spacing w:val="-4"/>
          <w:szCs w:val="28"/>
        </w:rPr>
        <w:t>Формирование и реализация государственной политики, осуществление межотраслевой координации и государственное управление в области развития сестринского дела.</w:t>
      </w:r>
    </w:p>
    <w:p w:rsidR="005453DA" w:rsidRPr="00AF4112" w:rsidRDefault="005453DA" w:rsidP="005453DA">
      <w:pPr>
        <w:tabs>
          <w:tab w:val="left" w:pos="567"/>
        </w:tabs>
        <w:ind w:firstLine="709"/>
        <w:jc w:val="both"/>
        <w:rPr>
          <w:spacing w:val="-4"/>
          <w:szCs w:val="28"/>
        </w:rPr>
      </w:pPr>
      <w:r w:rsidRPr="00AF4112">
        <w:rPr>
          <w:spacing w:val="-4"/>
          <w:szCs w:val="28"/>
        </w:rPr>
        <w:t>Функции: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проводит анализ состояния системы технического и профессионального, послесреднего, высшего и послевузовского образования в области развития сестринского дела;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определяет приоритетные и перспективные направления развития технического и профессионального, послесреднего, высшего и послевузовского образования в области развития сестринского дела;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 xml:space="preserve">разрабатывает нормативные правовые акты по вопросам совершенствования системы </w:t>
      </w:r>
      <w:r w:rsidRPr="005C4653">
        <w:rPr>
          <w:spacing w:val="-4"/>
          <w:szCs w:val="28"/>
        </w:rPr>
        <w:t>развития сестринского дела</w:t>
      </w:r>
      <w:r w:rsidRPr="005C4653">
        <w:rPr>
          <w:szCs w:val="28"/>
        </w:rPr>
        <w:t>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 xml:space="preserve">разрабатывает индикаторы </w:t>
      </w:r>
      <w:r w:rsidRPr="005C4653">
        <w:rPr>
          <w:szCs w:val="28"/>
          <w:lang w:val="kk-KZ"/>
        </w:rPr>
        <w:t>Комплексного плана развития сестринского дела;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разрабатывает предложения по объему государственного образо</w:t>
      </w:r>
      <w:r>
        <w:rPr>
          <w:szCs w:val="28"/>
        </w:rPr>
        <w:t>вательного заказа на подготовку</w:t>
      </w:r>
      <w:r w:rsidRPr="005C4653">
        <w:rPr>
          <w:szCs w:val="28"/>
        </w:rPr>
        <w:t xml:space="preserve"> кадров в соответствии со стратегическими потребностями отрасли; 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  <w:lang w:val="kk-KZ"/>
        </w:rPr>
        <w:t xml:space="preserve">обеспечивает </w:t>
      </w:r>
      <w:r w:rsidRPr="005C4653">
        <w:rPr>
          <w:szCs w:val="28"/>
        </w:rPr>
        <w:t>утверждение государственных общеобязательных стандартов и типовых профессиональных учебных программ технического и профессионального, послесреднего, высшего и послевузовского образования в области развития сестринского дела;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  <w:lang w:val="kk-KZ"/>
        </w:rPr>
        <w:t xml:space="preserve">обеспечивает </w:t>
      </w:r>
      <w:r w:rsidRPr="005C4653">
        <w:rPr>
          <w:szCs w:val="28"/>
        </w:rPr>
        <w:t>утверждение типовых учебных программ технического и профессионального, послесреднего, высшего и послевузовского образования в области развития сестринского дела по согласованию с уполномоченным органом в области образования;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содействует </w:t>
      </w:r>
      <w:r w:rsidRPr="005C4653">
        <w:rPr>
          <w:szCs w:val="28"/>
        </w:rPr>
        <w:t>повышению потенциала преподавателей медицинских колледжей в области инновационных образовательных и медицинских технологий;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осуществляет международное сотрудничество по вопросам технического и профессионального, послесреднего, высшего и послевузовского образования в области развития сестринского дела;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организовывает подготовку </w:t>
      </w:r>
      <w:r w:rsidRPr="005C4653">
        <w:rPr>
          <w:szCs w:val="28"/>
        </w:rPr>
        <w:t>кадров технического и профессионального, послесреднего, высшего и послевузовского образования в области развития сестринского дела внутри страны и за рубежом;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 xml:space="preserve">участвует в разработке </w:t>
      </w:r>
      <w:r>
        <w:rPr>
          <w:rFonts w:eastAsia="Calibri"/>
          <w:color w:val="000000"/>
          <w:szCs w:val="28"/>
          <w:lang w:val="kk-KZ" w:eastAsia="en-US"/>
        </w:rPr>
        <w:t>Плана развитя</w:t>
      </w:r>
      <w:r>
        <w:rPr>
          <w:rFonts w:eastAsia="Calibri"/>
          <w:color w:val="000000"/>
          <w:szCs w:val="28"/>
          <w:lang w:eastAsia="en-US"/>
        </w:rPr>
        <w:t xml:space="preserve"> и Операционного план</w:t>
      </w:r>
      <w:r>
        <w:rPr>
          <w:rFonts w:eastAsia="Calibri"/>
          <w:color w:val="000000"/>
          <w:szCs w:val="28"/>
          <w:lang w:val="kk-KZ" w:eastAsia="en-US"/>
        </w:rPr>
        <w:t>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5C4653">
        <w:rPr>
          <w:szCs w:val="28"/>
        </w:rPr>
        <w:t>Министерства и обеспечивает их исполнение по закрепленным республиканским бюджетным программам (мероприятиям) в области развития сестринского дела;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lastRenderedPageBreak/>
        <w:t>формирует бюджетные заявки с обоснованиями и обеспечивает реализацию (исполнение) закрепленных бюджетных программ (мероприятий) по сестринскому делу;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осуществляет планирование и мониторинг движения среднегодового контингента по подготовке технического и профессионального, послесреднего в области развития сестринского дела;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размещает госуд</w:t>
      </w:r>
      <w:r>
        <w:rPr>
          <w:szCs w:val="28"/>
        </w:rPr>
        <w:t xml:space="preserve">арственный заказ на подготовку </w:t>
      </w:r>
      <w:r w:rsidRPr="005C4653">
        <w:rPr>
          <w:szCs w:val="28"/>
        </w:rPr>
        <w:t>медицинских и фармацевтических кадров технического и профессионального, послесреднего, высшего и послевузовского образования в области развития сестринского дела;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координирует деятельность организаций технического и профессионального, послесреднего, высшего и послевузовского образования в области развития сестринского дела;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проводит анализ и мониторинг реализации курируемых бюджетных программ;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 xml:space="preserve">рассматривает обращения физических и юридических лиц по вопросам технического и профессионального, послесреднего, высшего и послевузовского образования в области развития сестринского дела; </w:t>
      </w:r>
    </w:p>
    <w:p w:rsidR="005453DA" w:rsidRPr="005C4653" w:rsidRDefault="005453DA" w:rsidP="005453DA">
      <w:pPr>
        <w:numPr>
          <w:ilvl w:val="0"/>
          <w:numId w:val="7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заключает меморандумы с международными организациями по вопросам в области развития сестринского дела;</w:t>
      </w:r>
    </w:p>
    <w:p w:rsidR="005453DA" w:rsidRDefault="005453DA" w:rsidP="005453DA">
      <w:pPr>
        <w:tabs>
          <w:tab w:val="left" w:pos="567"/>
        </w:tabs>
        <w:ind w:firstLine="709"/>
        <w:jc w:val="both"/>
        <w:rPr>
          <w:b/>
          <w:spacing w:val="-4"/>
          <w:szCs w:val="28"/>
        </w:rPr>
      </w:pPr>
    </w:p>
    <w:p w:rsidR="005453DA" w:rsidRPr="00AF4112" w:rsidRDefault="005453DA" w:rsidP="005453DA">
      <w:pPr>
        <w:tabs>
          <w:tab w:val="left" w:pos="567"/>
        </w:tabs>
        <w:ind w:firstLine="709"/>
        <w:jc w:val="both"/>
        <w:rPr>
          <w:b/>
          <w:spacing w:val="-4"/>
          <w:szCs w:val="28"/>
        </w:rPr>
      </w:pPr>
      <w:r w:rsidRPr="005C4653">
        <w:rPr>
          <w:b/>
          <w:spacing w:val="-4"/>
          <w:szCs w:val="28"/>
        </w:rPr>
        <w:t>8. Задача</w:t>
      </w:r>
      <w:r w:rsidRPr="00AF4112">
        <w:rPr>
          <w:b/>
          <w:spacing w:val="-4"/>
          <w:szCs w:val="28"/>
        </w:rPr>
        <w:t>: Обеспечение развития научной и инновационной деятельности в области здравоохранения.</w:t>
      </w:r>
    </w:p>
    <w:p w:rsidR="005453DA" w:rsidRPr="00AF4112" w:rsidRDefault="005453DA" w:rsidP="005453DA">
      <w:pPr>
        <w:tabs>
          <w:tab w:val="left" w:pos="567"/>
        </w:tabs>
        <w:ind w:firstLine="709"/>
        <w:jc w:val="both"/>
        <w:rPr>
          <w:spacing w:val="-4"/>
          <w:szCs w:val="28"/>
        </w:rPr>
      </w:pPr>
      <w:r w:rsidRPr="00AF4112">
        <w:rPr>
          <w:spacing w:val="-4"/>
          <w:szCs w:val="28"/>
        </w:rPr>
        <w:t>Функции: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pacing w:val="-6"/>
          <w:szCs w:val="28"/>
        </w:rPr>
      </w:pPr>
      <w:r w:rsidRPr="005C4653">
        <w:rPr>
          <w:szCs w:val="28"/>
        </w:rPr>
        <w:t xml:space="preserve">участвует в формировании и реализации государственной политики в сфере научной и </w:t>
      </w:r>
      <w:r w:rsidRPr="005C4653">
        <w:rPr>
          <w:spacing w:val="-6"/>
          <w:szCs w:val="28"/>
        </w:rPr>
        <w:t>инновационной деятельности в области здравоохранения;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участвует в формировании приоритетных и перспективных направлений развития научной и инновационной деятельности в области здравоохранения;</w:t>
      </w:r>
    </w:p>
    <w:p w:rsidR="005453DA" w:rsidRPr="0095285D" w:rsidRDefault="005453DA" w:rsidP="005453DA">
      <w:pPr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95285D">
        <w:rPr>
          <w:szCs w:val="28"/>
        </w:rPr>
        <w:t>разрабатывает нормативные правовые акты по вопросам развития научной и инновационной деятельности в области здравоохранения</w:t>
      </w:r>
      <w:r w:rsidRPr="0095285D">
        <w:rPr>
          <w:szCs w:val="28"/>
          <w:lang w:val="kk-KZ"/>
        </w:rPr>
        <w:t>,</w:t>
      </w:r>
      <w:r w:rsidRPr="0095285D">
        <w:rPr>
          <w:szCs w:val="28"/>
        </w:rPr>
        <w:t xml:space="preserve"> по оказанию государственных услуг в сфере здравоохранения и внесение изменений и (или) дополнений в них (при необходимости) </w:t>
      </w:r>
      <w:r w:rsidRPr="0095285D">
        <w:rPr>
          <w:szCs w:val="28"/>
          <w:lang w:val="kk-KZ"/>
        </w:rPr>
        <w:t>в пределах компетенции Департамента</w:t>
      </w:r>
      <w:r w:rsidRPr="0095285D">
        <w:rPr>
          <w:szCs w:val="28"/>
        </w:rPr>
        <w:t xml:space="preserve">; 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 xml:space="preserve">проводит анализ и мониторинг реализации стратегических документов по вопросам развития научной и инновационной деятельности в области здравоохранения; 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осуществляет международное сотрудничество в области медицинской и фармацевтической науки;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содействует развитию научной и инновационной деятельности в области здравоохранения, созданию условий для коммерциализации результатов научных исследований и трансферта новых и уникальных медицинских технологий в организации здравоохранения;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lastRenderedPageBreak/>
        <w:t>содействует включению медицинских научных организаций и ВУЗов в работу создаваемых на национальном и региональном уровне инновационных кластеров, технологических и научных парков;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содействует получению отечественными медицинскими ВУЗами статуса исследовательских университетов;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проводит анализ и мониторинг реализации научных проектов и программ в области здравоохранения;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организовывает научно-медицинскую экспертизу научных проектов и программ, научно-медицинских разработок в области здравоохранения;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совершенствует программы подготовки в научно-педагогической магистратуре и докторантуре PhD, повышения квалификации руководителей научных организаций по вопросам менеджмента научных исследований;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обеспечивает принятие мер по укреплению материально-технической базы научных организаций в области здравоохранения;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организовывает работу Научного совета;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координирует деятельность научных организаций в области здравоохранения по вопросам научной и инновационной деятельности;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формирует бюджетные заявки с обоснованиями и обеспечивает реализацию (исполнение) закрепленных бюджетных программ (мероприятий);</w:t>
      </w:r>
    </w:p>
    <w:p w:rsidR="005453DA" w:rsidRPr="005C4653" w:rsidRDefault="005453DA" w:rsidP="005453DA">
      <w:pPr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5C4653">
        <w:rPr>
          <w:szCs w:val="28"/>
        </w:rPr>
        <w:t>рассматривает обращения физических и юридических лиц по вопросам медицинской науки.</w:t>
      </w:r>
    </w:p>
    <w:p w:rsidR="005453DA" w:rsidRDefault="005453DA" w:rsidP="005453DA">
      <w:pPr>
        <w:tabs>
          <w:tab w:val="left" w:pos="567"/>
        </w:tabs>
        <w:ind w:firstLine="709"/>
        <w:rPr>
          <w:b/>
          <w:spacing w:val="-4"/>
          <w:szCs w:val="28"/>
        </w:rPr>
      </w:pPr>
    </w:p>
    <w:p w:rsidR="005453DA" w:rsidRPr="005C4653" w:rsidRDefault="005453DA" w:rsidP="005453DA">
      <w:pPr>
        <w:tabs>
          <w:tab w:val="left" w:pos="567"/>
        </w:tabs>
        <w:ind w:firstLine="709"/>
        <w:rPr>
          <w:b/>
          <w:spacing w:val="-4"/>
          <w:szCs w:val="28"/>
        </w:rPr>
      </w:pPr>
      <w:r>
        <w:rPr>
          <w:b/>
          <w:spacing w:val="-4"/>
          <w:szCs w:val="28"/>
        </w:rPr>
        <w:t>9</w:t>
      </w:r>
      <w:r w:rsidRPr="005C4653">
        <w:rPr>
          <w:b/>
          <w:spacing w:val="-4"/>
          <w:szCs w:val="28"/>
        </w:rPr>
        <w:t>.  Права:</w:t>
      </w:r>
    </w:p>
    <w:p w:rsidR="005453DA" w:rsidRPr="005C4653" w:rsidRDefault="005453DA" w:rsidP="005453DA">
      <w:pPr>
        <w:ind w:firstLine="709"/>
        <w:jc w:val="both"/>
        <w:rPr>
          <w:spacing w:val="-4"/>
          <w:szCs w:val="28"/>
        </w:rPr>
      </w:pPr>
      <w:r w:rsidRPr="005C4653">
        <w:rPr>
          <w:spacing w:val="-4"/>
          <w:szCs w:val="28"/>
        </w:rPr>
        <w:t>1) запрашивать и получать информацию по вопросам своей компетенции от государственных органов, структурных подразделений, ведомств Министерства и подведомственных организаций Министерства необходимую для выполнения возложенных функций;</w:t>
      </w:r>
    </w:p>
    <w:p w:rsidR="005453DA" w:rsidRPr="005C4653" w:rsidRDefault="005453DA" w:rsidP="005453DA">
      <w:pPr>
        <w:tabs>
          <w:tab w:val="left" w:pos="993"/>
        </w:tabs>
        <w:ind w:firstLine="709"/>
        <w:jc w:val="both"/>
        <w:rPr>
          <w:szCs w:val="28"/>
        </w:rPr>
      </w:pPr>
      <w:r w:rsidRPr="005C4653">
        <w:rPr>
          <w:spacing w:val="-4"/>
          <w:szCs w:val="28"/>
        </w:rPr>
        <w:t xml:space="preserve">2) </w:t>
      </w:r>
      <w:r w:rsidRPr="005C4653">
        <w:rPr>
          <w:szCs w:val="28"/>
        </w:rPr>
        <w:t>привлекать по согласованию с руководителем государственного органа, подведомственной организации, ведомства и структурного подразделения Министерства их сотрудников для подготовки проектов нормативных правовых актов и других документов, а также совещаний, конференций и иных мероприятий по вопросам, отнесенным к компетенции Департамента;</w:t>
      </w:r>
    </w:p>
    <w:p w:rsidR="005453DA" w:rsidRPr="005C4653" w:rsidRDefault="005453DA" w:rsidP="005453DA">
      <w:pPr>
        <w:tabs>
          <w:tab w:val="left" w:pos="993"/>
        </w:tabs>
        <w:ind w:firstLine="709"/>
        <w:jc w:val="both"/>
        <w:rPr>
          <w:szCs w:val="28"/>
        </w:rPr>
      </w:pPr>
      <w:r w:rsidRPr="005C4653">
        <w:rPr>
          <w:szCs w:val="28"/>
        </w:rPr>
        <w:t xml:space="preserve">3) </w:t>
      </w:r>
      <w:r>
        <w:rPr>
          <w:szCs w:val="28"/>
          <w:lang w:val="kk-KZ"/>
        </w:rPr>
        <w:t xml:space="preserve">осуществляет </w:t>
      </w:r>
      <w:r w:rsidRPr="005C4653">
        <w:rPr>
          <w:szCs w:val="28"/>
        </w:rPr>
        <w:t>иные права</w:t>
      </w:r>
      <w:r>
        <w:rPr>
          <w:szCs w:val="28"/>
          <w:lang w:val="kk-KZ"/>
        </w:rPr>
        <w:t>, возложенные на Департамент</w:t>
      </w:r>
      <w:r w:rsidRPr="005C4653">
        <w:rPr>
          <w:szCs w:val="28"/>
        </w:rPr>
        <w:t xml:space="preserve"> в соответствии с законодательством Республики Казахстан.</w:t>
      </w:r>
    </w:p>
    <w:p w:rsidR="00C45C3A" w:rsidRDefault="00C45C3A" w:rsidP="005C4653">
      <w:pPr>
        <w:tabs>
          <w:tab w:val="left" w:pos="567"/>
        </w:tabs>
        <w:ind w:firstLine="709"/>
        <w:rPr>
          <w:b/>
          <w:spacing w:val="-4"/>
          <w:szCs w:val="28"/>
        </w:rPr>
      </w:pPr>
    </w:p>
    <w:p w:rsidR="005C4653" w:rsidRPr="000014FC" w:rsidRDefault="001635CC" w:rsidP="009E519B">
      <w:pPr>
        <w:tabs>
          <w:tab w:val="left" w:pos="993"/>
        </w:tabs>
        <w:ind w:firstLine="709"/>
        <w:rPr>
          <w:b/>
          <w:szCs w:val="28"/>
        </w:rPr>
      </w:pPr>
      <w:bookmarkStart w:id="0" w:name="_GoBack"/>
      <w:bookmarkEnd w:id="0"/>
      <w:r w:rsidRPr="000014FC">
        <w:rPr>
          <w:b/>
          <w:szCs w:val="28"/>
        </w:rPr>
        <w:t>10</w:t>
      </w:r>
      <w:r w:rsidR="005C4653" w:rsidRPr="000014FC">
        <w:rPr>
          <w:b/>
          <w:szCs w:val="28"/>
        </w:rPr>
        <w:t>.</w:t>
      </w:r>
      <w:r w:rsidR="005C4653" w:rsidRPr="000014FC">
        <w:rPr>
          <w:szCs w:val="28"/>
        </w:rPr>
        <w:t xml:space="preserve"> </w:t>
      </w:r>
      <w:r w:rsidR="00851705">
        <w:rPr>
          <w:b/>
          <w:szCs w:val="28"/>
        </w:rPr>
        <w:t>Обязанности</w:t>
      </w:r>
      <w:r w:rsidR="005C4653" w:rsidRPr="000014FC">
        <w:rPr>
          <w:b/>
          <w:szCs w:val="28"/>
        </w:rPr>
        <w:t>:</w:t>
      </w:r>
    </w:p>
    <w:p w:rsidR="004324E3" w:rsidRPr="000014FC" w:rsidRDefault="005C4653" w:rsidP="004324E3">
      <w:pPr>
        <w:ind w:firstLine="709"/>
        <w:jc w:val="both"/>
        <w:rPr>
          <w:szCs w:val="28"/>
        </w:rPr>
      </w:pPr>
      <w:r w:rsidRPr="000014FC">
        <w:rPr>
          <w:szCs w:val="28"/>
        </w:rPr>
        <w:t xml:space="preserve">1) </w:t>
      </w:r>
      <w:r w:rsidR="004324E3" w:rsidRPr="000014FC">
        <w:rPr>
          <w:szCs w:val="28"/>
        </w:rPr>
        <w:t>принимать решения по вопросам, входящим в его компетенцию;</w:t>
      </w:r>
    </w:p>
    <w:p w:rsidR="005C4653" w:rsidRPr="000014FC" w:rsidRDefault="004324E3" w:rsidP="005C4653">
      <w:pPr>
        <w:ind w:firstLine="709"/>
        <w:jc w:val="both"/>
        <w:rPr>
          <w:szCs w:val="28"/>
        </w:rPr>
      </w:pPr>
      <w:r w:rsidRPr="000014FC">
        <w:rPr>
          <w:szCs w:val="28"/>
        </w:rPr>
        <w:t xml:space="preserve">2) </w:t>
      </w:r>
      <w:r w:rsidR="005C4653" w:rsidRPr="000014FC">
        <w:rPr>
          <w:szCs w:val="28"/>
        </w:rPr>
        <w:t xml:space="preserve">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руководства Министерства, планов законопроектных работ Правительства Республики Казахстан на </w:t>
      </w:r>
      <w:r w:rsidR="005C4653" w:rsidRPr="000014FC">
        <w:rPr>
          <w:szCs w:val="28"/>
        </w:rPr>
        <w:lastRenderedPageBreak/>
        <w:t>соответствующие годы по вопросам, отнесенным к компетенции Департамента;</w:t>
      </w:r>
    </w:p>
    <w:p w:rsidR="004324E3" w:rsidRPr="000014FC" w:rsidRDefault="004324E3" w:rsidP="004324E3">
      <w:pPr>
        <w:ind w:firstLine="709"/>
        <w:jc w:val="both"/>
        <w:rPr>
          <w:szCs w:val="28"/>
        </w:rPr>
      </w:pPr>
      <w:r w:rsidRPr="000014FC">
        <w:rPr>
          <w:szCs w:val="28"/>
        </w:rPr>
        <w:t>3</w:t>
      </w:r>
      <w:r w:rsidR="005C4653" w:rsidRPr="000014FC">
        <w:rPr>
          <w:szCs w:val="28"/>
        </w:rPr>
        <w:t xml:space="preserve">) </w:t>
      </w:r>
      <w:r w:rsidRPr="000014FC">
        <w:rPr>
          <w:szCs w:val="28"/>
        </w:rPr>
        <w:t>выполнять поставленные задачи перед Департаментом;</w:t>
      </w:r>
    </w:p>
    <w:p w:rsidR="009E519B" w:rsidRPr="000014FC" w:rsidRDefault="009E519B" w:rsidP="009E519B">
      <w:pPr>
        <w:ind w:firstLine="709"/>
        <w:jc w:val="both"/>
        <w:rPr>
          <w:szCs w:val="28"/>
        </w:rPr>
      </w:pPr>
      <w:r w:rsidRPr="000014FC">
        <w:rPr>
          <w:szCs w:val="28"/>
        </w:rPr>
        <w:t>4) при осуществлении деятельности соблюдать действующее законодательство Республики Казахстан;</w:t>
      </w:r>
    </w:p>
    <w:p w:rsidR="005C4653" w:rsidRPr="005C4653" w:rsidRDefault="009E519B" w:rsidP="005C4653">
      <w:pPr>
        <w:ind w:firstLine="709"/>
        <w:jc w:val="both"/>
        <w:rPr>
          <w:szCs w:val="28"/>
        </w:rPr>
      </w:pPr>
      <w:r w:rsidRPr="000014FC">
        <w:rPr>
          <w:szCs w:val="28"/>
        </w:rPr>
        <w:t>5</w:t>
      </w:r>
      <w:r w:rsidR="005C4653" w:rsidRPr="000014FC">
        <w:rPr>
          <w:szCs w:val="28"/>
        </w:rPr>
        <w:t xml:space="preserve">) </w:t>
      </w:r>
      <w:r w:rsidR="00D57D3E" w:rsidRPr="00D57D3E">
        <w:rPr>
          <w:szCs w:val="28"/>
          <w:lang w:val="kk-KZ"/>
        </w:rPr>
        <w:t>осуществляет</w:t>
      </w:r>
      <w:r w:rsidR="005C4653" w:rsidRPr="000014FC">
        <w:rPr>
          <w:szCs w:val="28"/>
        </w:rPr>
        <w:t xml:space="preserve"> иные обязанности в соответствии с законодательством Республики Казахстан.</w:t>
      </w:r>
    </w:p>
    <w:p w:rsidR="005C4653" w:rsidRDefault="005C4653" w:rsidP="004D5E78">
      <w:pPr>
        <w:tabs>
          <w:tab w:val="left" w:pos="2842"/>
        </w:tabs>
        <w:ind w:firstLine="709"/>
        <w:jc w:val="center"/>
        <w:rPr>
          <w:spacing w:val="-4"/>
          <w:szCs w:val="28"/>
        </w:rPr>
      </w:pPr>
    </w:p>
    <w:p w:rsidR="005C4653" w:rsidRPr="005C4653" w:rsidRDefault="009E519B" w:rsidP="005C4653">
      <w:pPr>
        <w:ind w:firstLine="709"/>
        <w:jc w:val="center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Глава </w:t>
      </w:r>
      <w:r w:rsidR="005C4653" w:rsidRPr="005C4653">
        <w:rPr>
          <w:b/>
          <w:spacing w:val="-4"/>
          <w:szCs w:val="28"/>
        </w:rPr>
        <w:t>3. Организация деятельности Департамента</w:t>
      </w:r>
    </w:p>
    <w:p w:rsidR="005C4653" w:rsidRPr="005C4653" w:rsidRDefault="005C4653" w:rsidP="005C4653">
      <w:pPr>
        <w:ind w:firstLine="709"/>
        <w:jc w:val="center"/>
        <w:rPr>
          <w:b/>
          <w:spacing w:val="-4"/>
          <w:szCs w:val="28"/>
        </w:rPr>
      </w:pPr>
    </w:p>
    <w:p w:rsidR="0095285D" w:rsidRPr="0095285D" w:rsidRDefault="0084413C" w:rsidP="0095285D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  <w:lang w:val="kk-KZ"/>
        </w:rPr>
        <w:t xml:space="preserve">11. </w:t>
      </w:r>
      <w:r w:rsidR="0095285D" w:rsidRPr="0095285D">
        <w:rPr>
          <w:spacing w:val="-4"/>
          <w:szCs w:val="28"/>
        </w:rPr>
        <w:tab/>
        <w:t>Департамент обладает правами и обязанностями,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95285D" w:rsidRPr="0095285D" w:rsidRDefault="0095285D" w:rsidP="0095285D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  <w:lang w:val="kk-KZ"/>
        </w:rPr>
        <w:t>12</w:t>
      </w:r>
      <w:r w:rsidRPr="0095285D">
        <w:rPr>
          <w:spacing w:val="-4"/>
          <w:szCs w:val="28"/>
        </w:rPr>
        <w:t>.</w:t>
      </w:r>
      <w:r w:rsidRPr="0095285D">
        <w:rPr>
          <w:spacing w:val="-4"/>
          <w:szCs w:val="28"/>
        </w:rPr>
        <w:tab/>
        <w:t xml:space="preserve">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 </w:t>
      </w:r>
    </w:p>
    <w:p w:rsidR="0095285D" w:rsidRPr="00100F0E" w:rsidRDefault="0095285D" w:rsidP="0095285D">
      <w:pPr>
        <w:ind w:firstLine="709"/>
        <w:jc w:val="both"/>
        <w:rPr>
          <w:spacing w:val="-4"/>
          <w:szCs w:val="28"/>
        </w:rPr>
      </w:pPr>
      <w:r w:rsidRPr="0095285D">
        <w:rPr>
          <w:spacing w:val="-4"/>
          <w:szCs w:val="28"/>
        </w:rPr>
        <w:t>1</w:t>
      </w:r>
      <w:r>
        <w:rPr>
          <w:spacing w:val="-4"/>
          <w:szCs w:val="28"/>
          <w:lang w:val="kk-KZ"/>
        </w:rPr>
        <w:t>3</w:t>
      </w:r>
      <w:r w:rsidRPr="0095285D">
        <w:rPr>
          <w:spacing w:val="-4"/>
          <w:szCs w:val="28"/>
        </w:rPr>
        <w:t>.</w:t>
      </w:r>
      <w:r w:rsidRPr="0095285D">
        <w:rPr>
          <w:spacing w:val="-4"/>
          <w:szCs w:val="28"/>
        </w:rPr>
        <w:tab/>
        <w:t xml:space="preserve">Директор Департамента имеет </w:t>
      </w:r>
      <w:r w:rsidR="00EA055D">
        <w:rPr>
          <w:spacing w:val="-4"/>
          <w:szCs w:val="28"/>
          <w:lang w:val="kk-KZ"/>
        </w:rPr>
        <w:t xml:space="preserve">двух </w:t>
      </w:r>
      <w:r w:rsidRPr="00100F0E">
        <w:rPr>
          <w:spacing w:val="-4"/>
          <w:szCs w:val="28"/>
        </w:rPr>
        <w:t>заместител</w:t>
      </w:r>
      <w:r w:rsidR="00EA055D" w:rsidRPr="00100F0E">
        <w:rPr>
          <w:spacing w:val="-4"/>
          <w:szCs w:val="28"/>
        </w:rPr>
        <w:t>ей</w:t>
      </w:r>
      <w:r w:rsidRPr="00100F0E">
        <w:rPr>
          <w:spacing w:val="-4"/>
          <w:szCs w:val="28"/>
        </w:rPr>
        <w:t>.</w:t>
      </w:r>
    </w:p>
    <w:p w:rsidR="0095285D" w:rsidRPr="0095285D" w:rsidRDefault="0095285D" w:rsidP="0095285D">
      <w:pPr>
        <w:ind w:firstLine="709"/>
        <w:jc w:val="both"/>
        <w:rPr>
          <w:spacing w:val="-4"/>
          <w:szCs w:val="28"/>
        </w:rPr>
      </w:pPr>
      <w:r w:rsidRPr="0095285D">
        <w:rPr>
          <w:spacing w:val="-4"/>
          <w:szCs w:val="28"/>
        </w:rPr>
        <w:t>1</w:t>
      </w:r>
      <w:r>
        <w:rPr>
          <w:spacing w:val="-4"/>
          <w:szCs w:val="28"/>
          <w:lang w:val="kk-KZ"/>
        </w:rPr>
        <w:t>4</w:t>
      </w:r>
      <w:r w:rsidRPr="0095285D">
        <w:rPr>
          <w:spacing w:val="-4"/>
          <w:szCs w:val="28"/>
        </w:rPr>
        <w:t>.</w:t>
      </w:r>
      <w:r w:rsidRPr="0095285D">
        <w:rPr>
          <w:spacing w:val="-4"/>
          <w:szCs w:val="28"/>
        </w:rPr>
        <w:tab/>
        <w:t>Директор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полномочий.</w:t>
      </w:r>
    </w:p>
    <w:p w:rsidR="0095285D" w:rsidRPr="0095285D" w:rsidRDefault="0095285D" w:rsidP="0095285D">
      <w:pPr>
        <w:ind w:firstLine="709"/>
        <w:jc w:val="both"/>
        <w:rPr>
          <w:spacing w:val="-4"/>
          <w:szCs w:val="28"/>
        </w:rPr>
      </w:pPr>
      <w:r w:rsidRPr="0095285D">
        <w:rPr>
          <w:spacing w:val="-4"/>
          <w:szCs w:val="28"/>
        </w:rPr>
        <w:t>1</w:t>
      </w:r>
      <w:r>
        <w:rPr>
          <w:spacing w:val="-4"/>
          <w:szCs w:val="28"/>
          <w:lang w:val="kk-KZ"/>
        </w:rPr>
        <w:t>5</w:t>
      </w:r>
      <w:r w:rsidRPr="0095285D">
        <w:rPr>
          <w:spacing w:val="-4"/>
          <w:szCs w:val="28"/>
        </w:rPr>
        <w:t>.</w:t>
      </w:r>
      <w:r w:rsidRPr="0095285D">
        <w:rPr>
          <w:spacing w:val="-4"/>
          <w:szCs w:val="28"/>
        </w:rPr>
        <w:tab/>
        <w:t>Директор Департамента представляет руководству Министерства предложения по структуре и штатной численности Департамента.</w:t>
      </w:r>
    </w:p>
    <w:p w:rsidR="0095285D" w:rsidRPr="0095285D" w:rsidRDefault="0095285D" w:rsidP="0095285D">
      <w:pPr>
        <w:ind w:firstLine="709"/>
        <w:jc w:val="both"/>
        <w:rPr>
          <w:spacing w:val="-4"/>
          <w:szCs w:val="28"/>
        </w:rPr>
      </w:pPr>
      <w:r w:rsidRPr="0095285D">
        <w:rPr>
          <w:spacing w:val="-4"/>
          <w:szCs w:val="28"/>
        </w:rPr>
        <w:t>1</w:t>
      </w:r>
      <w:r>
        <w:rPr>
          <w:spacing w:val="-4"/>
          <w:szCs w:val="28"/>
          <w:lang w:val="kk-KZ"/>
        </w:rPr>
        <w:t>6</w:t>
      </w:r>
      <w:r w:rsidRPr="0095285D">
        <w:rPr>
          <w:spacing w:val="-4"/>
          <w:szCs w:val="28"/>
        </w:rPr>
        <w:t>.</w:t>
      </w:r>
      <w:r w:rsidRPr="0095285D">
        <w:rPr>
          <w:spacing w:val="-4"/>
          <w:szCs w:val="28"/>
        </w:rPr>
        <w:tab/>
        <w:t>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Директором, а в случае отсутствия - лицом его замещающим.</w:t>
      </w:r>
    </w:p>
    <w:p w:rsidR="005C4653" w:rsidRPr="005C4653" w:rsidRDefault="005C4653" w:rsidP="005C4653">
      <w:pPr>
        <w:ind w:firstLine="709"/>
        <w:jc w:val="center"/>
        <w:rPr>
          <w:spacing w:val="-4"/>
          <w:szCs w:val="28"/>
        </w:rPr>
      </w:pPr>
      <w:r w:rsidRPr="005C4653">
        <w:rPr>
          <w:spacing w:val="-4"/>
          <w:szCs w:val="28"/>
        </w:rPr>
        <w:t>_____________________</w:t>
      </w:r>
    </w:p>
    <w:p w:rsidR="005C4653" w:rsidRPr="005C4653" w:rsidRDefault="005C4653" w:rsidP="005C4653">
      <w:pPr>
        <w:ind w:firstLine="709"/>
        <w:rPr>
          <w:szCs w:val="28"/>
        </w:rPr>
      </w:pPr>
    </w:p>
    <w:p w:rsidR="005C4653" w:rsidRPr="005C4653" w:rsidRDefault="005C4653" w:rsidP="005C4653">
      <w:pPr>
        <w:ind w:firstLine="709"/>
        <w:rPr>
          <w:szCs w:val="28"/>
        </w:rPr>
      </w:pPr>
    </w:p>
    <w:sectPr w:rsidR="005C4653" w:rsidRPr="005C4653" w:rsidSect="005C465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27.04.2022 19:34 Байгаскина Зина Сапуановна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28.04.2022 09:14 Кинаятов Аслан Кинаятович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28.04.2022 10:33 Амиргалиев Еркинбек Рахимбаевич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16.05.2022 17:23 Абдильдин Батырбек Султанович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17.05.2022 16:24 Гиният Ажар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0AA" w:rsidRDefault="006520AA" w:rsidP="005C4653">
      <w:r>
        <w:separator/>
      </w:r>
    </w:p>
  </w:endnote>
  <w:endnote w:type="continuationSeparator" w:id="0">
    <w:p w:rsidR="006520AA" w:rsidRDefault="006520AA" w:rsidP="005C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19.05.2022 11:57.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19.05.2022 11:57.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0AA" w:rsidRDefault="006520AA" w:rsidP="005C4653">
      <w:r>
        <w:separator/>
      </w:r>
    </w:p>
  </w:footnote>
  <w:footnote w:type="continuationSeparator" w:id="0">
    <w:p w:rsidR="006520AA" w:rsidRDefault="006520AA" w:rsidP="005C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077888"/>
      <w:docPartObj>
        <w:docPartGallery w:val="Page Numbers (Top of Page)"/>
        <w:docPartUnique/>
      </w:docPartObj>
    </w:sdtPr>
    <w:sdtEndPr/>
    <w:sdtContent>
      <w:p w:rsidR="005C4653" w:rsidRDefault="005C46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DA">
          <w:rPr>
            <w:noProof/>
          </w:rPr>
          <w:t>7</w:t>
        </w:r>
        <w:r>
          <w:fldChar w:fldCharType="end"/>
        </w:r>
      </w:p>
    </w:sdtContent>
  </w:sdt>
  <w:p w:rsidR="005C4653" w:rsidRDefault="005C4653">
    <w:pPr>
      <w:pStyle w:val="a4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Елеманова М.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D7F"/>
    <w:multiLevelType w:val="hybridMultilevel"/>
    <w:tmpl w:val="09382AAA"/>
    <w:lvl w:ilvl="0" w:tplc="22F203C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3F57591"/>
    <w:multiLevelType w:val="hybridMultilevel"/>
    <w:tmpl w:val="D07E02F2"/>
    <w:lvl w:ilvl="0" w:tplc="701C7E9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802DD"/>
    <w:multiLevelType w:val="hybridMultilevel"/>
    <w:tmpl w:val="34724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55D45"/>
    <w:multiLevelType w:val="hybridMultilevel"/>
    <w:tmpl w:val="9AB239A4"/>
    <w:lvl w:ilvl="0" w:tplc="6AAE0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3D2D2E"/>
    <w:multiLevelType w:val="hybridMultilevel"/>
    <w:tmpl w:val="F36E6AF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4945"/>
    <w:multiLevelType w:val="hybridMultilevel"/>
    <w:tmpl w:val="A770DDEC"/>
    <w:lvl w:ilvl="0" w:tplc="829C42D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924AF"/>
    <w:multiLevelType w:val="hybridMultilevel"/>
    <w:tmpl w:val="E30A79D0"/>
    <w:lvl w:ilvl="0" w:tplc="976A3F4E">
      <w:start w:val="1"/>
      <w:numFmt w:val="decimal"/>
      <w:lvlText w:val="%1)"/>
      <w:lvlJc w:val="left"/>
      <w:pPr>
        <w:ind w:left="206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DF524D"/>
    <w:multiLevelType w:val="hybridMultilevel"/>
    <w:tmpl w:val="09382AAA"/>
    <w:lvl w:ilvl="0" w:tplc="22F203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2A09575D"/>
    <w:multiLevelType w:val="hybridMultilevel"/>
    <w:tmpl w:val="E30A79D0"/>
    <w:lvl w:ilvl="0" w:tplc="976A3F4E">
      <w:start w:val="1"/>
      <w:numFmt w:val="decimal"/>
      <w:lvlText w:val="%1)"/>
      <w:lvlJc w:val="left"/>
      <w:pPr>
        <w:ind w:left="50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790AC4"/>
    <w:multiLevelType w:val="hybridMultilevel"/>
    <w:tmpl w:val="A770DDEC"/>
    <w:lvl w:ilvl="0" w:tplc="829C42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477119"/>
    <w:multiLevelType w:val="hybridMultilevel"/>
    <w:tmpl w:val="305699F2"/>
    <w:lvl w:ilvl="0" w:tplc="95C6650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31981"/>
    <w:multiLevelType w:val="hybridMultilevel"/>
    <w:tmpl w:val="2F203182"/>
    <w:lvl w:ilvl="0" w:tplc="6A304C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0F5129"/>
    <w:multiLevelType w:val="hybridMultilevel"/>
    <w:tmpl w:val="9E4C5AB2"/>
    <w:lvl w:ilvl="0" w:tplc="697428DA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8C573EE"/>
    <w:multiLevelType w:val="hybridMultilevel"/>
    <w:tmpl w:val="3A845522"/>
    <w:lvl w:ilvl="0" w:tplc="65CCE35E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48B0EEC"/>
    <w:multiLevelType w:val="hybridMultilevel"/>
    <w:tmpl w:val="8D86F47C"/>
    <w:lvl w:ilvl="0" w:tplc="001C69B0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D00EB"/>
    <w:multiLevelType w:val="hybridMultilevel"/>
    <w:tmpl w:val="04488730"/>
    <w:lvl w:ilvl="0" w:tplc="7F50C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F55D41"/>
    <w:multiLevelType w:val="hybridMultilevel"/>
    <w:tmpl w:val="09382AAA"/>
    <w:lvl w:ilvl="0" w:tplc="22F203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 w15:restartNumberingAfterBreak="0">
    <w:nsid w:val="62755C2B"/>
    <w:multiLevelType w:val="hybridMultilevel"/>
    <w:tmpl w:val="9AB239A4"/>
    <w:lvl w:ilvl="0" w:tplc="6AAE0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9A4EE6"/>
    <w:multiLevelType w:val="hybridMultilevel"/>
    <w:tmpl w:val="D07E02F2"/>
    <w:lvl w:ilvl="0" w:tplc="701C7E9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8712DD"/>
    <w:multiLevelType w:val="hybridMultilevel"/>
    <w:tmpl w:val="90EE82DA"/>
    <w:lvl w:ilvl="0" w:tplc="22463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8F4441"/>
    <w:multiLevelType w:val="hybridMultilevel"/>
    <w:tmpl w:val="67FCAD92"/>
    <w:lvl w:ilvl="0" w:tplc="C97AC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8975A7"/>
    <w:multiLevelType w:val="hybridMultilevel"/>
    <w:tmpl w:val="DAD00F94"/>
    <w:lvl w:ilvl="0" w:tplc="AB94DCA2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97C4998"/>
    <w:multiLevelType w:val="hybridMultilevel"/>
    <w:tmpl w:val="D7B61084"/>
    <w:lvl w:ilvl="0" w:tplc="7DA80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D5326D"/>
    <w:multiLevelType w:val="hybridMultilevel"/>
    <w:tmpl w:val="67B03F0A"/>
    <w:lvl w:ilvl="0" w:tplc="6A304C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4825A4"/>
    <w:multiLevelType w:val="hybridMultilevel"/>
    <w:tmpl w:val="3C7256EE"/>
    <w:lvl w:ilvl="0" w:tplc="DE96D0D6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24"/>
  </w:num>
  <w:num w:numId="7">
    <w:abstractNumId w:val="7"/>
  </w:num>
  <w:num w:numId="8">
    <w:abstractNumId w:val="19"/>
  </w:num>
  <w:num w:numId="9">
    <w:abstractNumId w:val="15"/>
  </w:num>
  <w:num w:numId="10">
    <w:abstractNumId w:val="2"/>
  </w:num>
  <w:num w:numId="11">
    <w:abstractNumId w:val="22"/>
  </w:num>
  <w:num w:numId="12">
    <w:abstractNumId w:val="20"/>
  </w:num>
  <w:num w:numId="13">
    <w:abstractNumId w:val="8"/>
  </w:num>
  <w:num w:numId="14">
    <w:abstractNumId w:val="16"/>
  </w:num>
  <w:num w:numId="15">
    <w:abstractNumId w:val="17"/>
  </w:num>
  <w:num w:numId="16">
    <w:abstractNumId w:val="4"/>
  </w:num>
  <w:num w:numId="17">
    <w:abstractNumId w:val="18"/>
  </w:num>
  <w:num w:numId="18">
    <w:abstractNumId w:val="5"/>
  </w:num>
  <w:num w:numId="19">
    <w:abstractNumId w:val="14"/>
  </w:num>
  <w:num w:numId="20">
    <w:abstractNumId w:val="23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43"/>
    <w:rsid w:val="000014FC"/>
    <w:rsid w:val="0000621C"/>
    <w:rsid w:val="00061F70"/>
    <w:rsid w:val="000C68E6"/>
    <w:rsid w:val="00100F0E"/>
    <w:rsid w:val="00122FF7"/>
    <w:rsid w:val="001635CC"/>
    <w:rsid w:val="002055C2"/>
    <w:rsid w:val="00222105"/>
    <w:rsid w:val="00255109"/>
    <w:rsid w:val="00282CEF"/>
    <w:rsid w:val="00286D7B"/>
    <w:rsid w:val="00326396"/>
    <w:rsid w:val="00336A07"/>
    <w:rsid w:val="00343599"/>
    <w:rsid w:val="00373AC3"/>
    <w:rsid w:val="003803F9"/>
    <w:rsid w:val="003834A7"/>
    <w:rsid w:val="00395BFB"/>
    <w:rsid w:val="003B0D90"/>
    <w:rsid w:val="003D23ED"/>
    <w:rsid w:val="0041454E"/>
    <w:rsid w:val="004324E3"/>
    <w:rsid w:val="0043497F"/>
    <w:rsid w:val="00462397"/>
    <w:rsid w:val="004B46B7"/>
    <w:rsid w:val="004D21EC"/>
    <w:rsid w:val="004D35CF"/>
    <w:rsid w:val="004D5E78"/>
    <w:rsid w:val="004E3AB1"/>
    <w:rsid w:val="0050444B"/>
    <w:rsid w:val="00511E46"/>
    <w:rsid w:val="005136C3"/>
    <w:rsid w:val="005453DA"/>
    <w:rsid w:val="00554F94"/>
    <w:rsid w:val="00585B83"/>
    <w:rsid w:val="00593BA4"/>
    <w:rsid w:val="005A48FA"/>
    <w:rsid w:val="005C4653"/>
    <w:rsid w:val="005D2F1E"/>
    <w:rsid w:val="005F14D3"/>
    <w:rsid w:val="00605B82"/>
    <w:rsid w:val="006520AA"/>
    <w:rsid w:val="00664A88"/>
    <w:rsid w:val="006B1AFB"/>
    <w:rsid w:val="006D658E"/>
    <w:rsid w:val="006E0D05"/>
    <w:rsid w:val="006F27F8"/>
    <w:rsid w:val="00727DEB"/>
    <w:rsid w:val="00733F18"/>
    <w:rsid w:val="00734A83"/>
    <w:rsid w:val="007B0018"/>
    <w:rsid w:val="007D33D5"/>
    <w:rsid w:val="007D37A3"/>
    <w:rsid w:val="007F2C42"/>
    <w:rsid w:val="00832E8F"/>
    <w:rsid w:val="0084413C"/>
    <w:rsid w:val="00851705"/>
    <w:rsid w:val="008E7188"/>
    <w:rsid w:val="0090137A"/>
    <w:rsid w:val="00906196"/>
    <w:rsid w:val="009366B3"/>
    <w:rsid w:val="0095285D"/>
    <w:rsid w:val="009533D1"/>
    <w:rsid w:val="009541D2"/>
    <w:rsid w:val="00971352"/>
    <w:rsid w:val="00996927"/>
    <w:rsid w:val="009C7A24"/>
    <w:rsid w:val="009E519B"/>
    <w:rsid w:val="00A46D8E"/>
    <w:rsid w:val="00A85489"/>
    <w:rsid w:val="00AD616F"/>
    <w:rsid w:val="00AF4112"/>
    <w:rsid w:val="00B30FCA"/>
    <w:rsid w:val="00B515FD"/>
    <w:rsid w:val="00B82B7F"/>
    <w:rsid w:val="00BC5DAD"/>
    <w:rsid w:val="00BE179C"/>
    <w:rsid w:val="00C159C5"/>
    <w:rsid w:val="00C237AD"/>
    <w:rsid w:val="00C35E64"/>
    <w:rsid w:val="00C45C3A"/>
    <w:rsid w:val="00C777CE"/>
    <w:rsid w:val="00CC7697"/>
    <w:rsid w:val="00CD6343"/>
    <w:rsid w:val="00CE7CAD"/>
    <w:rsid w:val="00D22627"/>
    <w:rsid w:val="00D35605"/>
    <w:rsid w:val="00D41034"/>
    <w:rsid w:val="00D57D3E"/>
    <w:rsid w:val="00D65237"/>
    <w:rsid w:val="00D722CD"/>
    <w:rsid w:val="00DA4744"/>
    <w:rsid w:val="00E5256B"/>
    <w:rsid w:val="00EA055D"/>
    <w:rsid w:val="00EA29D1"/>
    <w:rsid w:val="00EF3496"/>
    <w:rsid w:val="00F3462B"/>
    <w:rsid w:val="00F53E03"/>
    <w:rsid w:val="00F71503"/>
    <w:rsid w:val="00F9437A"/>
    <w:rsid w:val="00FB3CB8"/>
    <w:rsid w:val="00FC56AD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B332C-3EDD-4EB9-A4BD-F4BC20F0FB1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53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5C46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4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C4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4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4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14" Type="http://schemas.openxmlformats.org/officeDocument/2006/relationships/image" Target="media/image91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 B. Aimenova</dc:creator>
  <cp:keywords/>
  <dc:description/>
  <cp:lastModifiedBy>Gulshat A. Tugelbayeva</cp:lastModifiedBy>
  <cp:revision>8</cp:revision>
  <cp:lastPrinted>2020-09-14T08:35:00Z</cp:lastPrinted>
  <dcterms:created xsi:type="dcterms:W3CDTF">2022-03-17T13:24:00Z</dcterms:created>
  <dcterms:modified xsi:type="dcterms:W3CDTF">2022-04-06T09:17:00Z</dcterms:modified>
</cp:coreProperties>
</file>