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8544F" w14:textId="7ED23ABB" w:rsidR="005438ED" w:rsidRDefault="005438ED" w:rsidP="0053294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0" w:name="z44"/>
      <w:bookmarkStart w:id="1" w:name="_GoBack"/>
      <w:bookmarkEnd w:id="1"/>
      <w:r w:rsidRPr="005438ED">
        <w:rPr>
          <w:b/>
          <w:color w:val="000000"/>
          <w:sz w:val="28"/>
          <w:szCs w:val="28"/>
          <w:lang w:val="ru-RU"/>
        </w:rPr>
        <w:t>План мероприятий по охране окружающей среды</w:t>
      </w:r>
      <w:r>
        <w:rPr>
          <w:b/>
          <w:color w:val="000000"/>
          <w:sz w:val="28"/>
          <w:szCs w:val="28"/>
          <w:lang w:val="ru-RU"/>
        </w:rPr>
        <w:t xml:space="preserve"> по городу </w:t>
      </w:r>
      <w:r w:rsidR="00DC2EE8">
        <w:rPr>
          <w:b/>
          <w:color w:val="000000"/>
          <w:sz w:val="28"/>
          <w:szCs w:val="28"/>
          <w:lang w:val="ru-RU"/>
        </w:rPr>
        <w:t>Алматы</w:t>
      </w:r>
      <w:r w:rsidR="00FB7D6A">
        <w:rPr>
          <w:b/>
          <w:color w:val="000000"/>
          <w:sz w:val="28"/>
          <w:szCs w:val="28"/>
          <w:lang w:val="ru-RU"/>
        </w:rPr>
        <w:t xml:space="preserve"> 202</w:t>
      </w:r>
      <w:r w:rsidR="00DC2EE8">
        <w:rPr>
          <w:b/>
          <w:color w:val="000000"/>
          <w:sz w:val="28"/>
          <w:szCs w:val="28"/>
          <w:lang w:val="ru-RU"/>
        </w:rPr>
        <w:t>4</w:t>
      </w:r>
      <w:r w:rsidR="00FB7D6A">
        <w:rPr>
          <w:b/>
          <w:color w:val="000000"/>
          <w:sz w:val="28"/>
          <w:szCs w:val="28"/>
          <w:lang w:val="ru-RU"/>
        </w:rPr>
        <w:t>-202</w:t>
      </w:r>
      <w:r w:rsidR="00DC2EE8">
        <w:rPr>
          <w:b/>
          <w:color w:val="000000"/>
          <w:sz w:val="28"/>
          <w:szCs w:val="28"/>
          <w:lang w:val="ru-RU"/>
        </w:rPr>
        <w:t>6</w:t>
      </w:r>
      <w:r w:rsidR="00FB7D6A">
        <w:rPr>
          <w:b/>
          <w:color w:val="000000"/>
          <w:sz w:val="28"/>
          <w:szCs w:val="28"/>
          <w:lang w:val="ru-RU"/>
        </w:rPr>
        <w:t xml:space="preserve"> г</w:t>
      </w:r>
      <w:r w:rsidR="00F9262C">
        <w:rPr>
          <w:b/>
          <w:color w:val="000000"/>
          <w:sz w:val="28"/>
          <w:szCs w:val="28"/>
          <w:lang w:val="ru-RU"/>
        </w:rPr>
        <w:t>оды</w:t>
      </w:r>
    </w:p>
    <w:p w14:paraId="6F7736DC" w14:textId="77777777" w:rsidR="00F9262C" w:rsidRPr="005438ED" w:rsidRDefault="00F9262C" w:rsidP="0053294F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145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"/>
        <w:gridCol w:w="2269"/>
        <w:gridCol w:w="1500"/>
        <w:gridCol w:w="1275"/>
        <w:gridCol w:w="1125"/>
        <w:gridCol w:w="1183"/>
        <w:gridCol w:w="1240"/>
        <w:gridCol w:w="1138"/>
        <w:gridCol w:w="1002"/>
        <w:gridCol w:w="1843"/>
        <w:gridCol w:w="1560"/>
        <w:gridCol w:w="33"/>
      </w:tblGrid>
      <w:tr w:rsidR="00316EF5" w:rsidRPr="00677DC4" w14:paraId="6AEB826D" w14:textId="77777777" w:rsidTr="004C7E37">
        <w:trPr>
          <w:gridAfter w:val="1"/>
          <w:wAfter w:w="33" w:type="dxa"/>
          <w:trHeight w:val="30"/>
          <w:tblHeader/>
        </w:trPr>
        <w:tc>
          <w:tcPr>
            <w:tcW w:w="33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4B807FCC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381EA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A874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Форма завершения</w:t>
            </w:r>
          </w:p>
        </w:tc>
        <w:tc>
          <w:tcPr>
            <w:tcW w:w="1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A37B2" w14:textId="77777777" w:rsidR="005438ED" w:rsidRPr="00677DC4" w:rsidRDefault="00470AEA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 xml:space="preserve">Ответственные </w:t>
            </w:r>
            <w:r w:rsidR="005438ED" w:rsidRPr="00677DC4">
              <w:rPr>
                <w:b/>
                <w:color w:val="000000"/>
                <w:sz w:val="20"/>
                <w:szCs w:val="20"/>
              </w:rPr>
              <w:t>исполн</w:t>
            </w:r>
            <w:r w:rsidRPr="00677DC4">
              <w:rPr>
                <w:b/>
                <w:color w:val="000000"/>
                <w:sz w:val="20"/>
                <w:szCs w:val="20"/>
                <w:lang w:val="kk-KZ"/>
              </w:rPr>
              <w:t>ители</w:t>
            </w:r>
          </w:p>
        </w:tc>
        <w:tc>
          <w:tcPr>
            <w:tcW w:w="11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75B11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Срок испол</w:t>
            </w:r>
            <w:r w:rsidR="00470AEA" w:rsidRPr="00677DC4">
              <w:rPr>
                <w:b/>
                <w:color w:val="000000"/>
                <w:sz w:val="20"/>
                <w:szCs w:val="20"/>
                <w:lang w:val="kk-KZ"/>
              </w:rPr>
              <w:t>-</w:t>
            </w:r>
            <w:r w:rsidRPr="00677DC4">
              <w:rPr>
                <w:b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356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65E2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  <w:lang w:val="ru-RU"/>
              </w:rPr>
            </w:pPr>
            <w:r w:rsidRPr="00677DC4">
              <w:rPr>
                <w:b/>
                <w:color w:val="000000"/>
                <w:sz w:val="20"/>
                <w:szCs w:val="20"/>
                <w:lang w:val="ru-RU"/>
              </w:rPr>
              <w:t>Предполагаемые расходы (тыс.тенге)/дополнительные источники (тыс.тенге)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DECD0" w14:textId="77777777" w:rsidR="001B43EB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color w:val="000000"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Источники финансиро</w:t>
            </w:r>
          </w:p>
          <w:p w14:paraId="063A4641" w14:textId="7AA2A4C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5D31B" w14:textId="77777777" w:rsidR="005438ED" w:rsidRPr="00677DC4" w:rsidRDefault="005438ED" w:rsidP="00D02DD0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  <w:lang w:val="ru-RU"/>
              </w:rPr>
            </w:pPr>
            <w:r w:rsidRPr="00677DC4">
              <w:rPr>
                <w:b/>
                <w:color w:val="000000"/>
                <w:sz w:val="20"/>
                <w:szCs w:val="20"/>
                <w:lang w:val="ru-RU"/>
              </w:rPr>
              <w:t>Ожидаемый экологический эффект от мероприятия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05BB8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Примечание (причины неисполнения)</w:t>
            </w:r>
          </w:p>
        </w:tc>
      </w:tr>
      <w:tr w:rsidR="00316EF5" w:rsidRPr="00677DC4" w14:paraId="71533A2A" w14:textId="77777777" w:rsidTr="004C7E37">
        <w:trPr>
          <w:gridAfter w:val="1"/>
          <w:wAfter w:w="33" w:type="dxa"/>
          <w:trHeight w:val="30"/>
          <w:tblHeader/>
        </w:trPr>
        <w:tc>
          <w:tcPr>
            <w:tcW w:w="335" w:type="dxa"/>
            <w:vMerge/>
          </w:tcPr>
          <w:p w14:paraId="67F76E9B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1A5B1670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14:paraId="33789045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34368C8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14:paraId="3C177F99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6DA3C" w14:textId="1D7F8B4F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20</w:t>
            </w:r>
            <w:r w:rsidRPr="00677DC4">
              <w:rPr>
                <w:b/>
                <w:color w:val="000000"/>
                <w:sz w:val="20"/>
                <w:szCs w:val="20"/>
                <w:lang w:val="ru-RU"/>
              </w:rPr>
              <w:t>2</w:t>
            </w:r>
            <w:r w:rsidR="00DC2EE8">
              <w:rPr>
                <w:b/>
                <w:color w:val="000000"/>
                <w:sz w:val="20"/>
                <w:szCs w:val="20"/>
                <w:lang w:val="ru-RU"/>
              </w:rPr>
              <w:t>4</w:t>
            </w:r>
            <w:r w:rsidRPr="00677DC4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1ED8" w14:textId="224D91B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20</w:t>
            </w:r>
            <w:r w:rsidRPr="00677DC4">
              <w:rPr>
                <w:b/>
                <w:color w:val="000000"/>
                <w:sz w:val="20"/>
                <w:szCs w:val="20"/>
                <w:lang w:val="ru-RU"/>
              </w:rPr>
              <w:t>2</w:t>
            </w:r>
            <w:r w:rsidR="00DC2EE8">
              <w:rPr>
                <w:b/>
                <w:color w:val="000000"/>
                <w:sz w:val="20"/>
                <w:szCs w:val="20"/>
                <w:lang w:val="ru-RU"/>
              </w:rPr>
              <w:t>5</w:t>
            </w:r>
            <w:r w:rsidRPr="00677DC4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EFF71" w14:textId="532118D5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20</w:t>
            </w:r>
            <w:r w:rsidRPr="00677DC4">
              <w:rPr>
                <w:b/>
                <w:color w:val="000000"/>
                <w:sz w:val="20"/>
                <w:szCs w:val="20"/>
                <w:lang w:val="ru-RU"/>
              </w:rPr>
              <w:t>2</w:t>
            </w:r>
            <w:r w:rsidR="00DC2EE8">
              <w:rPr>
                <w:b/>
                <w:color w:val="000000"/>
                <w:sz w:val="20"/>
                <w:szCs w:val="20"/>
                <w:lang w:val="ru-RU"/>
              </w:rPr>
              <w:t>6</w:t>
            </w:r>
            <w:r w:rsidRPr="00677DC4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02" w:type="dxa"/>
          </w:tcPr>
          <w:p w14:paraId="5A9A43A7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B2240F2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C22779B" w14:textId="77777777" w:rsidR="005438ED" w:rsidRPr="00677DC4" w:rsidRDefault="005438ED" w:rsidP="0053294F">
            <w:pPr>
              <w:spacing w:after="0" w:line="240" w:lineRule="auto"/>
              <w:ind w:left="7" w:right="21" w:hanging="7"/>
              <w:rPr>
                <w:sz w:val="20"/>
                <w:szCs w:val="20"/>
              </w:rPr>
            </w:pPr>
          </w:p>
        </w:tc>
      </w:tr>
      <w:tr w:rsidR="005438ED" w:rsidRPr="00677DC4" w14:paraId="0002EE7A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5AB1" w14:textId="77777777" w:rsidR="005438ED" w:rsidRPr="00677DC4" w:rsidRDefault="005438ED" w:rsidP="0053294F">
            <w:pPr>
              <w:spacing w:after="0" w:line="240" w:lineRule="auto"/>
              <w:ind w:left="7" w:right="21" w:hanging="7"/>
              <w:jc w:val="center"/>
              <w:rPr>
                <w:b/>
                <w:sz w:val="20"/>
                <w:szCs w:val="20"/>
              </w:rPr>
            </w:pPr>
            <w:r w:rsidRPr="00677DC4">
              <w:rPr>
                <w:b/>
                <w:color w:val="000000"/>
                <w:sz w:val="20"/>
                <w:szCs w:val="20"/>
              </w:rPr>
              <w:t>1. Охрана атмосферного воздуха</w:t>
            </w:r>
          </w:p>
        </w:tc>
      </w:tr>
      <w:tr w:rsidR="00DC2EE8" w:rsidRPr="001717E2" w14:paraId="55D2A52D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7E50" w14:textId="09E829AD" w:rsidR="00DC2EE8" w:rsidRPr="00035E4B" w:rsidRDefault="00035E4B" w:rsidP="00DC2EE8">
            <w:pPr>
              <w:spacing w:after="0" w:line="240" w:lineRule="auto"/>
              <w:ind w:left="7" w:right="21" w:hanging="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7B2F" w14:textId="429CB84F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Услуги по проведению экологического мониторинга автотранспортных средств города 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961E4" w14:textId="77777777" w:rsidR="00322F52" w:rsidRPr="001B43EB" w:rsidRDefault="00322F52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48D4DBB" w14:textId="77777777" w:rsidR="00322F52" w:rsidRPr="001B43EB" w:rsidRDefault="00322F52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E2FA39F" w14:textId="37E34C31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Акт выполненных работ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C4E70" w14:textId="6EE7A6AE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A076F" w14:textId="289A5731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C2AFA" w14:textId="382397F5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352</w:t>
            </w:r>
            <w:r w:rsidR="00035E4B"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  <w:lang w:val="ru-RU"/>
              </w:rPr>
              <w:t>9</w:t>
            </w:r>
            <w:r w:rsidR="00663FC2" w:rsidRPr="001B43EB">
              <w:rPr>
                <w:sz w:val="24"/>
                <w:szCs w:val="24"/>
                <w:lang w:val="ru-RU"/>
              </w:rPr>
              <w:t>0</w:t>
            </w:r>
            <w:r w:rsidR="00663FC2" w:rsidRPr="001B43EB">
              <w:rPr>
                <w:sz w:val="24"/>
                <w:szCs w:val="24"/>
              </w:rPr>
              <w:t>1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AA1D" w14:textId="1AACFF0E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559</w:t>
            </w:r>
            <w:r w:rsidR="00035E4B"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  <w:lang w:val="ru-RU"/>
              </w:rPr>
              <w:t>6</w:t>
            </w:r>
            <w:r w:rsidR="00035E4B" w:rsidRPr="001B43EB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FE696" w14:textId="56C03519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601</w:t>
            </w:r>
            <w:r w:rsidR="00035E4B"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  <w:lang w:val="ru-RU"/>
              </w:rPr>
              <w:t>4</w:t>
            </w:r>
            <w:r w:rsidR="00035E4B" w:rsidRPr="001B43EB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F059" w14:textId="4630A8EA" w:rsidR="00DC2EE8" w:rsidRPr="001B43EB" w:rsidRDefault="00DC2EE8" w:rsidP="00322F5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A305F" w14:textId="31BF13CD" w:rsidR="00DC2EE8" w:rsidRPr="001B43EB" w:rsidRDefault="00DC2EE8" w:rsidP="00DC2EE8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Контроль установленных норм токсичности и дымности выхлопных газов автомобилей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E5C2A" w14:textId="77777777" w:rsidR="00DC2EE8" w:rsidRPr="001B43EB" w:rsidRDefault="00DC2EE8" w:rsidP="00DC2EE8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57AF19A1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A80D6" w14:textId="2A939150" w:rsidR="00663FC2" w:rsidRPr="00DC2EE8" w:rsidRDefault="00663FC2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D8835" w14:textId="551DEAAE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целевых показателей качества окружающей среды для г. 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DA897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CFF1366" w14:textId="25EEC43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Акт выполненных работ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80818" w14:textId="331BE64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B6AF8" w14:textId="7DF256D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7574" w14:textId="68B9425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120 000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D8FF2" w14:textId="52D7240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46 194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2895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9B01F" w14:textId="53CCE18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86DA" w14:textId="2E1B78B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 целевых показателей качества окружающей среды г.Алматы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4120" w14:textId="78CF2774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B43EB" w14:paraId="100893AF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7A86D" w14:textId="5FF19834" w:rsidR="00663FC2" w:rsidRPr="00035E4B" w:rsidRDefault="00897CA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254F" w14:textId="1C55A7A9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Мониторинг качества атмосферного воздуха в селитебной зоне г.Алматы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4F4A8" w14:textId="1D0DB5E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Акт выполненных работ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C2B3" w14:textId="0F109FA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  <w:p w14:paraId="15222E1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ДЭ</w:t>
            </w:r>
          </w:p>
          <w:p w14:paraId="23BAAA46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316B9" w14:textId="246AE85E" w:rsidR="00663FC2" w:rsidRPr="001B43EB" w:rsidRDefault="00663FC2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1B43EB">
              <w:rPr>
                <w:sz w:val="24"/>
                <w:szCs w:val="24"/>
                <w:lang w:val="ru-RU"/>
              </w:rPr>
              <w:t>5</w:t>
            </w:r>
            <w:r w:rsidRPr="001B43EB">
              <w:rPr>
                <w:sz w:val="24"/>
                <w:szCs w:val="24"/>
                <w:lang w:val="ru-RU"/>
              </w:rPr>
              <w:t>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B822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C44C4" w14:textId="5460ACAE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6FB0D" w14:textId="1BCD816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A187B" w14:textId="5C66E18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3776" w14:textId="77777777" w:rsid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Оценка и прогноз основных тенденций изменения качества атмосферного воздуха в целях своевременного выявления негативных воздействий природных и </w:t>
            </w:r>
          </w:p>
          <w:p w14:paraId="0B6BD71E" w14:textId="77777777" w:rsidR="001B43EB" w:rsidRDefault="001B43EB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7BA2310" w14:textId="787068A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антропогенных факторов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00AB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50C725A2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BC179" w14:textId="750A1A6E" w:rsidR="00663FC2" w:rsidRPr="00035E4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03E4" w14:textId="6501BA6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Принятие Правил охраны атмосферного воздуха для г. 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1FDE" w14:textId="3D0C3CFC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Решение маслихата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7398D" w14:textId="6589A12C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 xml:space="preserve">УЭиОС 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7AF03" w14:textId="10AA850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E94C" w14:textId="24CA699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FCEF9" w14:textId="63395DF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3C914" w14:textId="2B989A0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5B499" w14:textId="6B0528E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E221F" w14:textId="7E21D6A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Поэтапное снижение уровня загрязнения атмосферного воздуха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01F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7E0C6A29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00CDC" w14:textId="5CC1207E" w:rsidR="00663FC2" w:rsidRPr="005A298C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2572" w14:textId="363DD67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Внедрение НДТ на ИЗА- водяные фильтры для шашлычных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B51DD" w14:textId="74E4D989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411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01B0881F" w14:textId="5625383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ДЭ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2B20D" w14:textId="1675890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7DAF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6EC6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97B7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23601" w14:textId="7E05DDF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СС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74C4" w14:textId="51E409C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7126" w14:textId="36C1A3C4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Cанитарные правила "Санитарно-эпидемиологические требования к объектам общественного питания"</w:t>
            </w:r>
          </w:p>
          <w:p w14:paraId="79E26A14" w14:textId="60CBB21E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Приказ Министра здравоохранения Республики Казахстан от 17 февраля 2022 года № ҚР ДСМ-16.</w:t>
            </w:r>
          </w:p>
        </w:tc>
      </w:tr>
      <w:tr w:rsidR="00663FC2" w:rsidRPr="001717E2" w14:paraId="67755BB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DA13B" w14:textId="3317F34D" w:rsidR="00663FC2" w:rsidRPr="005A298C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F4B58" w14:textId="05DD49A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Запрет на эксплуатацию бань со сжиганием твердого топлива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A52FF" w14:textId="71DB60E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Правила охраны атмосферного воздуха для г. Алматы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2B29F" w14:textId="324AD355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05EEED5D" w14:textId="5A2B820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ДЭ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AB67" w14:textId="334E749C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0651C" w14:textId="63DC5E6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3C315" w14:textId="181FB965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FC34A" w14:textId="14180ED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3AC61" w14:textId="5F6188B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A515" w14:textId="6935EAF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F80A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16F0EA32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909C4" w14:textId="480E3906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87DBE" w14:textId="67F7D0A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Установка в детских дошкольных учреждениях и школах систем очистки воздуха (в каждом классе и группе)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CBE30" w14:textId="683E3A55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C4BC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УЭиОС</w:t>
            </w:r>
          </w:p>
          <w:p w14:paraId="556C0F23" w14:textId="6AB4E9A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ДЭ</w:t>
            </w:r>
          </w:p>
          <w:p w14:paraId="3418FAF3" w14:textId="584B223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УО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00901" w14:textId="3EA35DB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4534" w14:textId="00B28A3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AD90" w14:textId="60D068B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446B3" w14:textId="4F498D8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359D" w14:textId="34557539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ABA26" w14:textId="605F395E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качества воздуха в помещениях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43637" w14:textId="1026F46E" w:rsidR="00663FC2" w:rsidRPr="001B43EB" w:rsidRDefault="00663FC2" w:rsidP="0090008D">
            <w:pPr>
              <w:spacing w:after="0" w:line="240" w:lineRule="auto"/>
              <w:ind w:right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515DB8F7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EFF47" w14:textId="5D6A241C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2401" w14:textId="7978897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Изменение логистики АТП с переходом на перевозки в ночное время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612B4" w14:textId="5A9F8D8C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Правила охраны атмосферного воздуха для г. Алматы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34D4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ДП</w:t>
            </w:r>
          </w:p>
          <w:p w14:paraId="50792BD7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  <w:p w14:paraId="31A86326" w14:textId="58068B8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ДЭ, Ситуационный центр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87E4" w14:textId="50904D8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9FC8F" w14:textId="501E370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AE5C5" w14:textId="23B41F3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D9F04" w14:textId="18E4FC6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A3E63" w14:textId="3FA3971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1EF3" w14:textId="1E7B4E4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влияния автотранспорта на атмосферный воздух в часы пик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38F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2EF23075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9ADBB" w14:textId="3EECFE02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AB83F" w14:textId="518AECC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Внесение дополнений в нормативно-правовые акты по регулированию маломобильных средств передвижения (мопеды, мотоциклы, скутеры и пр.), касающиеся  регистрации, постановки на учет и определения правил дорожного движения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B3681" w14:textId="565BB97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Приказ об изменении законодательства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1ACA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ДП</w:t>
            </w:r>
          </w:p>
          <w:p w14:paraId="3029573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ДЭ Ситуационный центр</w:t>
            </w:r>
          </w:p>
          <w:p w14:paraId="3D0295A5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  <w:p w14:paraId="36E6E92D" w14:textId="1D7965F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УГМ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35EB" w14:textId="7CE71EE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D58A7" w14:textId="285150C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E82B" w14:textId="1BEB2E0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D89DE" w14:textId="3230F9C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EF817" w14:textId="389F9B4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080AC" w14:textId="670D614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Снижение объема выбросов в атмосферу за счет регулирования дорожного движения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F2C5" w14:textId="7177180D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Уменьшение числа аварий с участием  маломобильных средств передвижения и уменьшение количества заторов на дорогах  </w:t>
            </w:r>
          </w:p>
        </w:tc>
      </w:tr>
      <w:tr w:rsidR="00663FC2" w:rsidRPr="001717E2" w14:paraId="19E44BDA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5B499" w14:textId="23544D6C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5AA1" w14:textId="0E7BB26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Разработать проект порядка действий всех заинтересованных сторон по реагированию на объявление неблагоприятных метеоусловий (НМУ)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78E82" w14:textId="3849382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Постановление акимата 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188E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  <w:p w14:paraId="0F42BC35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ДЭ</w:t>
            </w:r>
          </w:p>
          <w:p w14:paraId="08714C7E" w14:textId="3043D36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ДСЭК</w:t>
            </w:r>
          </w:p>
          <w:p w14:paraId="1722D7A9" w14:textId="6CD30A5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3E58" w14:textId="1829C72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C888A" w14:textId="5EEFBCEC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EF66A" w14:textId="31F3542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02A15" w14:textId="5294CFC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3ED8" w14:textId="2370AA4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6CECA" w14:textId="6070B57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 во время НМУ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811E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1717E2" w14:paraId="5CE54F05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BB82B" w14:textId="56DECF51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505DD" w14:textId="101CD9A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Контроль регулирования выбросов в атмосферный воздух при  НМУ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ECAA0" w14:textId="48D516C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Отчетная информация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56C8" w14:textId="53037F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ДЭ</w:t>
            </w:r>
          </w:p>
          <w:p w14:paraId="3B601FB6" w14:textId="6A425C2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предприятия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D5CCF" w14:textId="43447FF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6D48" w14:textId="24FB91F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33533" w14:textId="714FFF2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CE1C3" w14:textId="2E2F8D6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DAF75" w14:textId="59F25A8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10F7F" w14:textId="31F3CED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 во время НМУ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40F8" w14:textId="56BF35E4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rFonts w:eastAsiaTheme="minorHAnsi"/>
                <w:sz w:val="24"/>
                <w:szCs w:val="24"/>
                <w:lang w:val="ru-RU"/>
              </w:rPr>
              <w:t>В периоды НМУ  территория влияния предприятии и частного сектора увеличивается</w:t>
            </w:r>
          </w:p>
        </w:tc>
      </w:tr>
      <w:tr w:rsidR="00663FC2" w:rsidRPr="001717E2" w14:paraId="22093EB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BE651" w14:textId="48A8EF0A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7ED3" w14:textId="6889671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Проведение детального исследования качества атмосферного воздуха на содержание ароматических веществ, состав пыли, наличие аллергенов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156D8" w14:textId="09674360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0804E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 xml:space="preserve">УЭИОС </w:t>
            </w:r>
          </w:p>
          <w:p w14:paraId="1CC86661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ДЭ</w:t>
            </w:r>
          </w:p>
          <w:p w14:paraId="3AAD6F6A" w14:textId="2CB58D5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УОЗ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81245" w14:textId="0706F1A9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B5F6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E707E" w14:textId="0E3C5EC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E483F" w14:textId="57DEF0B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70 000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674C1" w14:textId="34F7586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B7C1" w14:textId="06C3D0F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B1DF7" w14:textId="0749EC86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 целью принятия мер по улучшению здоровья населения за счет снижения объема выбросов ароматических веществ, пыли, аллергенов</w:t>
            </w:r>
          </w:p>
        </w:tc>
      </w:tr>
      <w:tr w:rsidR="00663FC2" w:rsidRPr="001717E2" w14:paraId="11A99B2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A8B6" w14:textId="64EFB599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D52B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Контроль качества реализуемого на территории города автомоторного топлива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C09F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7BC8C" w14:textId="1C9D5BBE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 xml:space="preserve">УЭиОС </w:t>
            </w:r>
          </w:p>
          <w:p w14:paraId="74E922F1" w14:textId="309692D6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80D2" w14:textId="5B3D140C" w:rsidR="00663FC2" w:rsidRPr="001B43EB" w:rsidRDefault="00663FC2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1B43EB">
              <w:rPr>
                <w:sz w:val="24"/>
                <w:szCs w:val="24"/>
                <w:lang w:val="ru-RU"/>
              </w:rPr>
              <w:t>5</w:t>
            </w:r>
            <w:r w:rsidRPr="001B43EB">
              <w:rPr>
                <w:sz w:val="24"/>
                <w:szCs w:val="24"/>
                <w:lang w:val="ru-RU"/>
              </w:rPr>
              <w:t>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0C924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11D2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42E7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885FC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90E3C" w14:textId="7BA7F66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 с выхлопными газами АТС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C6AD" w14:textId="0DD4B830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Контроль качества топлива независимой лабораторией</w:t>
            </w:r>
          </w:p>
        </w:tc>
      </w:tr>
      <w:tr w:rsidR="00663FC2" w:rsidRPr="001717E2" w14:paraId="1398A226" w14:textId="77777777" w:rsidTr="004C7E37">
        <w:trPr>
          <w:gridAfter w:val="1"/>
          <w:wAfter w:w="33" w:type="dxa"/>
          <w:trHeight w:val="855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F9E75" w14:textId="2E21BFA8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ECCFD" w14:textId="7197418E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B43EB">
              <w:rPr>
                <w:color w:val="000000"/>
                <w:sz w:val="24"/>
                <w:szCs w:val="24"/>
                <w:lang w:val="kk-KZ"/>
              </w:rPr>
              <w:t xml:space="preserve">Создание зон с низким уровнем выбросов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E1A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E7731" w14:textId="20E7D1B0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0EFD723D" w14:textId="1FF8DDF5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ДП</w:t>
            </w:r>
          </w:p>
          <w:p w14:paraId="162F51E5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6F6C" w14:textId="445BA5D6" w:rsidR="00663FC2" w:rsidRPr="001B43EB" w:rsidRDefault="00663FC2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1B43E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042AC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AA26A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5A5D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150 000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AB62" w14:textId="58B3F4D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3ACDC" w14:textId="324FF42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 с выхлопными газами АТС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B6118" w14:textId="2996AA9C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Сокращение количества автомобилей в центре города на порядка 20 тыс. ед.</w:t>
            </w:r>
          </w:p>
        </w:tc>
      </w:tr>
      <w:tr w:rsidR="00663FC2" w:rsidRPr="001717E2" w14:paraId="472D0D4F" w14:textId="77777777" w:rsidTr="004C7E37">
        <w:trPr>
          <w:gridAfter w:val="1"/>
          <w:wAfter w:w="33" w:type="dxa"/>
          <w:trHeight w:val="855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9A81" w14:textId="2F3D1E08" w:rsidR="00663FC2" w:rsidRPr="001B43EB" w:rsidRDefault="00663FC2" w:rsidP="004E4775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</w:t>
            </w:r>
            <w:r w:rsidR="004E4775" w:rsidRPr="001B43E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A2414" w14:textId="7977F3DA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B43EB">
              <w:rPr>
                <w:color w:val="000000"/>
                <w:sz w:val="24"/>
                <w:szCs w:val="24"/>
                <w:lang w:val="kk-KZ"/>
              </w:rPr>
              <w:t>Внедрение систем автоматизированного спектрометрического контроля норм токсичности и дымности выхлопных газов АТС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6C53E" w14:textId="72C75A3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C6C4F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7733F06E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ДП</w:t>
            </w:r>
          </w:p>
          <w:p w14:paraId="4A69BB48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2983D" w14:textId="2EEB2A4F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74941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22E7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C40DA" w14:textId="1681E698" w:rsidR="00663FC2" w:rsidRPr="001B43EB" w:rsidRDefault="00726FA3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0AD96" w14:textId="5440B49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0046C" w14:textId="515C8455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выбросов в атмосферный воздух с выхлопными газами АТС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66E29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3FC2" w:rsidRPr="004C7E37" w14:paraId="58BE2E5B" w14:textId="77777777" w:rsidTr="004C7E37">
        <w:trPr>
          <w:gridAfter w:val="1"/>
          <w:wAfter w:w="33" w:type="dxa"/>
          <w:trHeight w:val="855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02D0A" w14:textId="300AF96D" w:rsidR="00663FC2" w:rsidRPr="001717E2" w:rsidRDefault="00663FC2" w:rsidP="004E4775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>1</w:t>
            </w:r>
            <w:r w:rsidR="004E4775" w:rsidRPr="001717E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A4B0" w14:textId="5CE90BAB" w:rsidR="00663FC2" w:rsidRPr="001717E2" w:rsidRDefault="00663FC2" w:rsidP="00F51394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 xml:space="preserve">Включение в Правила города Алматы нормы об обязательном наличии  в строящихся жилых домах парковочных мест объемом не </w:t>
            </w:r>
            <w:r w:rsidRPr="001717E2">
              <w:rPr>
                <w:sz w:val="24"/>
                <w:szCs w:val="24"/>
                <w:lang w:val="ru-RU"/>
              </w:rPr>
              <w:lastRenderedPageBreak/>
              <w:t>менее 80 % от числа квартир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6B56D" w14:textId="658DE860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lastRenderedPageBreak/>
              <w:t>Решение маслихата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886D1" w14:textId="77777777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17F8AE89" w14:textId="77777777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3A4C707F" w14:textId="77777777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18490DB" w14:textId="77777777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75B5D76E" w14:textId="77777777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108AE700" w14:textId="5B3C55B9" w:rsidR="00663FC2" w:rsidRPr="001717E2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717E2">
              <w:rPr>
                <w:sz w:val="24"/>
                <w:szCs w:val="24"/>
              </w:rPr>
              <w:t>УАиГ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C9AA8" w14:textId="36700BDD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>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5E697" w14:textId="4E7AED29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BF43E" w14:textId="2B9356F0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A9A5" w14:textId="5B7B7DBB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9DE7B" w14:textId="32CC801B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>Не требуется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8FB39" w14:textId="7831BF83" w:rsidR="00663FC2" w:rsidRPr="001717E2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 xml:space="preserve">Освобождение обочин улиц от АТС и регулирование скорости движения АТС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A968B" w14:textId="07A3C7C1" w:rsidR="00663FC2" w:rsidRPr="001717E2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717E2">
              <w:rPr>
                <w:sz w:val="24"/>
                <w:szCs w:val="24"/>
                <w:lang w:val="ru-RU"/>
              </w:rPr>
              <w:t xml:space="preserve">Изменение Главы 9. Благоустройство жилых кварталов и микрорайонов. Увеличение парковочных мест в новых </w:t>
            </w:r>
            <w:r w:rsidRPr="001717E2">
              <w:rPr>
                <w:sz w:val="24"/>
                <w:szCs w:val="24"/>
                <w:lang w:val="ru-RU"/>
              </w:rPr>
              <w:lastRenderedPageBreak/>
              <w:t>застраиваемых жилых комплексах</w:t>
            </w:r>
          </w:p>
        </w:tc>
      </w:tr>
      <w:tr w:rsidR="00663FC2" w:rsidRPr="001717E2" w14:paraId="09EFF053" w14:textId="77777777" w:rsidTr="004C7E37">
        <w:trPr>
          <w:gridAfter w:val="1"/>
          <w:wAfter w:w="33" w:type="dxa"/>
          <w:trHeight w:val="855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9CED" w14:textId="08D2B538" w:rsidR="00663FC2" w:rsidRPr="001B43EB" w:rsidRDefault="004E4775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E67F" w14:textId="5ACFED0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Заменить использование  соли при уборке дорожного полотна в зимний период   (натрий хлор на кальций хлор)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98209" w14:textId="26E3D16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4AAD63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  <w:p w14:paraId="68EA9384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  <w:p w14:paraId="76174355" w14:textId="77777777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УРКИ</w:t>
            </w:r>
          </w:p>
          <w:p w14:paraId="535E5C53" w14:textId="5B0812C8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Акиматы районов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8B9D0" w14:textId="1F7A321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D3C59" w14:textId="56A32399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0FBB" w14:textId="64CE15A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33E7" w14:textId="56D4FBF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FCE2" w14:textId="7C35F85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4D61" w14:textId="0CB8596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Снижение негативного влияния соли на зеленые насаждения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75EE" w14:textId="3A480666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Уменьшение влияния на зеленые насаждения, кальций хлор является безопасным веществом</w:t>
            </w:r>
          </w:p>
        </w:tc>
      </w:tr>
      <w:tr w:rsidR="00247643" w:rsidRPr="001B43EB" w14:paraId="3B1C443A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49C5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ECBA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14D1A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79466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4B824" w14:textId="1F111995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bCs/>
                <w:color w:val="000000"/>
                <w:sz w:val="24"/>
                <w:szCs w:val="24"/>
              </w:rPr>
              <w:t>592 901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90190" w14:textId="57C015D6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bCs/>
                <w:color w:val="000000"/>
                <w:sz w:val="24"/>
                <w:szCs w:val="24"/>
              </w:rPr>
              <w:t>1 045 794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CBE7" w14:textId="094B57E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bCs/>
                <w:color w:val="000000"/>
                <w:sz w:val="24"/>
                <w:szCs w:val="24"/>
              </w:rPr>
              <w:t>1 002 400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4278B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DFC66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8CD63" w14:textId="77777777" w:rsidR="00247643" w:rsidRPr="001B43EB" w:rsidRDefault="00247643" w:rsidP="00247643">
            <w:pPr>
              <w:spacing w:after="0" w:line="240" w:lineRule="auto"/>
              <w:ind w:left="7" w:right="21" w:hanging="7"/>
              <w:jc w:val="both"/>
              <w:rPr>
                <w:b/>
                <w:sz w:val="24"/>
                <w:szCs w:val="24"/>
              </w:rPr>
            </w:pPr>
          </w:p>
        </w:tc>
      </w:tr>
      <w:tr w:rsidR="00663FC2" w:rsidRPr="001B43EB" w14:paraId="296E109A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492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2. Охрана водных объектов</w:t>
            </w:r>
          </w:p>
        </w:tc>
      </w:tr>
      <w:tr w:rsidR="00663FC2" w:rsidRPr="001B43EB" w14:paraId="045206C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A1D5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069EF" w14:textId="0D2C0221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 xml:space="preserve">Разработка мастер-плана по комплексному и рациональному  управлению водными ресурсами (ДК)(в т.ч. разработка ТЭО по водохозяйственным сооружениям -каналы, арыки, реки, водозаборные сооружения и водохранилища) 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CAB8C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DFCC5" w14:textId="5E002659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6C785" w14:textId="0F89BB3C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AB1A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78E9A28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4BCAA61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74E10767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77E5F526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4BFAA106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58A0E466" w14:textId="6D7C495A" w:rsidR="00663FC2" w:rsidRPr="001B43EB" w:rsidRDefault="00663FC2" w:rsidP="0090008D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 xml:space="preserve"> </w:t>
            </w:r>
            <w:r w:rsidR="0090008D" w:rsidRPr="001B43EB">
              <w:rPr>
                <w:sz w:val="24"/>
                <w:szCs w:val="24"/>
                <w:lang w:val="ru-RU"/>
              </w:rPr>
              <w:t>350 000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707E7" w14:textId="2CD54D3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12D8E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74D83DE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63C8A8F9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40743AE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45BC4147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62211D2E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1EA70382" w14:textId="3F660014" w:rsidR="00663FC2" w:rsidRPr="00726FA3" w:rsidRDefault="004E4775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726FA3">
              <w:rPr>
                <w:sz w:val="24"/>
                <w:szCs w:val="24"/>
                <w:lang w:val="kk-KZ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5CDC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31D8D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2517FCA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1BA052DC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09779AA" w14:textId="77777777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B7D1419" w14:textId="035DDBBA" w:rsidR="00663FC2" w:rsidRPr="00726FA3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Рациональное использование ресурсов поверхностных водных объектов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8FB6A" w14:textId="6C77160D" w:rsidR="00663FC2" w:rsidRPr="00726FA3" w:rsidRDefault="00663FC2" w:rsidP="00897CA5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Мастер-план по комплексному и рациональному управлению водными ресурсами</w:t>
            </w:r>
            <w:r w:rsidR="0090008D" w:rsidRPr="00726FA3">
              <w:rPr>
                <w:sz w:val="24"/>
                <w:szCs w:val="24"/>
                <w:lang w:val="ru-RU"/>
              </w:rPr>
              <w:t>. Планируемый выход ГЭ- 2025 год.</w:t>
            </w:r>
          </w:p>
        </w:tc>
      </w:tr>
      <w:tr w:rsidR="00663FC2" w:rsidRPr="001717E2" w14:paraId="009C3FDA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A97A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6EBD" w14:textId="61639188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 xml:space="preserve">Реконструкция существующих каналов и </w:t>
            </w: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строительство и реконструкция водозаборных сооружений 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A068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A2A6A" w14:textId="73EB4389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DA29" w14:textId="61B9792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0C78" w14:textId="79E411A2" w:rsidR="00663FC2" w:rsidRPr="001B43EB" w:rsidRDefault="00663FC2" w:rsidP="0090008D">
            <w:pPr>
              <w:spacing w:after="0" w:line="240" w:lineRule="auto"/>
              <w:ind w:right="21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22C90" w14:textId="240290FD" w:rsidR="00663FC2" w:rsidRPr="001B43EB" w:rsidRDefault="00663FC2" w:rsidP="0090008D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46967" w14:textId="1180F63B" w:rsidR="00663FC2" w:rsidRPr="001B43EB" w:rsidRDefault="00663FC2" w:rsidP="0090008D">
            <w:pPr>
              <w:spacing w:after="0" w:line="240" w:lineRule="auto"/>
              <w:ind w:right="21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C6D2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38D96" w14:textId="252C174B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Создание единой комплексной схемы орошения 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 xml:space="preserve">зеленых насаждений: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BA455" w14:textId="0307685F" w:rsidR="00663FC2" w:rsidRPr="001B43EB" w:rsidRDefault="00663FC2" w:rsidP="0090008D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Будет проведена реконструкци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>я и строительство 27 водозаборных сооружений (из них новое строительство – 15, реконструкция – 12) для подачи воды в арычные сети на полив зеленых насаждений; реконструкция оросительных каналов</w:t>
            </w:r>
            <w:r w:rsidR="0090008D" w:rsidRPr="001B43EB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663FC2" w:rsidRPr="001717E2" w14:paraId="0B1BD4E8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A422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77463" w14:textId="0F0774D6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Защита населения от подтопления талыми и дождевыми водами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89FC3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5D357" w14:textId="0882B672" w:rsidR="00663FC2" w:rsidRPr="001B43EB" w:rsidRDefault="00663FC2" w:rsidP="00663FC2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E4DAE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3B6E24E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A1498D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339178C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DF971F2" w14:textId="00E59E02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15491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5F5F3CD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796D10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FDC9217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5951361" w14:textId="42AFEFFD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6965F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1613B612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D3C984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8A97C34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3152822" w14:textId="37F5D65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C9EF8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3DB885A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80AD31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ACC9234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DB18D86" w14:textId="05119DF3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F1A1B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96224" w14:textId="63973A04" w:rsidR="00663FC2" w:rsidRPr="001B43EB" w:rsidRDefault="00663FC2" w:rsidP="00663FC2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Реализация проекта по реконструкции 276 км и новому строительству 100 км арычных сетей и ливневой канализации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BAE0" w14:textId="77777777" w:rsidR="00663FC2" w:rsidRPr="001B43EB" w:rsidRDefault="00663FC2" w:rsidP="00663FC2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3A8978C1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A7B36" w14:textId="799E91F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058854" w14:textId="5353DFB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 xml:space="preserve">Содержание комплексной схемы орошения и водохозяйственных </w:t>
            </w: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>сооружений (гидроучасток)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BE3D2" w14:textId="53BA67E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FB8F2" w14:textId="0A4E8CEF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2C6C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661B01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C16E498" w14:textId="20D42EC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E0729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F9958E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454C7C67" w14:textId="0F0689B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1 284 451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F08C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6F6184F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24D4586" w14:textId="50CB8FF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1 481</w:t>
            </w:r>
            <w:r w:rsidRPr="001B43EB">
              <w:rPr>
                <w:sz w:val="24"/>
                <w:szCs w:val="24"/>
                <w:lang w:val="ru-RU"/>
              </w:rPr>
              <w:t> </w:t>
            </w:r>
            <w:r w:rsidRPr="001B43EB">
              <w:rPr>
                <w:sz w:val="24"/>
                <w:szCs w:val="24"/>
              </w:rPr>
              <w:t>6</w:t>
            </w:r>
            <w:r w:rsidRPr="001B43EB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FD10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72E3A80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0970F1CF" w14:textId="6656D06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2 183 566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95AA8" w14:textId="20B3C48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7AB50" w14:textId="4981320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Внедрение системного управления водохозяйственн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>ыми сооружениями с применением цифровых технологий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13CC17" w14:textId="7C692356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 xml:space="preserve">Создание гидроучастка (единый оператор) в 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>составе коммунального предприятия ТОО "</w:t>
            </w:r>
            <w:r w:rsidRPr="001B43EB">
              <w:rPr>
                <w:sz w:val="24"/>
                <w:szCs w:val="24"/>
              </w:rPr>
              <w:t>Eco</w:t>
            </w:r>
            <w:r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</w:rPr>
              <w:t>Almaty</w:t>
            </w:r>
            <w:r w:rsidRPr="001B43EB">
              <w:rPr>
                <w:sz w:val="24"/>
                <w:szCs w:val="24"/>
                <w:lang w:val="ru-RU"/>
              </w:rPr>
              <w:t>"</w:t>
            </w:r>
          </w:p>
        </w:tc>
      </w:tr>
      <w:tr w:rsidR="001B43EB" w:rsidRPr="001717E2" w14:paraId="4712D463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AB9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1D093" w14:textId="671923A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Механическая очистка водоемов   оз. Аэропортовское и пруда в мкр. Карасу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B5AC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5CFFD" w14:textId="126863CF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C819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DF9255A" w14:textId="73CE188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B3381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5A1AE50E" w14:textId="1C082C3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 xml:space="preserve"> 216</w:t>
            </w:r>
            <w:r w:rsidRPr="001B43EB">
              <w:rPr>
                <w:sz w:val="24"/>
                <w:szCs w:val="24"/>
                <w:lang w:val="ru-RU"/>
              </w:rPr>
              <w:t xml:space="preserve"> 759</w:t>
            </w:r>
            <w:r w:rsidRPr="001B43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D23190" w14:textId="51AC119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4353C" w14:textId="7136782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B030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11C22" w14:textId="5CA2C36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экологического состояния водоемов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11B58" w14:textId="6FDF6DD9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 xml:space="preserve">Механическая очистка 2-х водоемов. Завершение в 2024 году. </w:t>
            </w:r>
          </w:p>
        </w:tc>
      </w:tr>
      <w:tr w:rsidR="001B43EB" w:rsidRPr="001717E2" w14:paraId="07BDECF3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2942C" w14:textId="6C7A409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B2A4A" w14:textId="4A7AE03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«Механизированная очистка прудов №18 и №19 (оз. Алтынколь) вдоль ул. Хмельницкого восточнее ул. Майлина в Турксибском район</w:t>
            </w:r>
            <w:r w:rsidRPr="001B43EB">
              <w:rPr>
                <w:color w:val="000000"/>
                <w:sz w:val="24"/>
                <w:szCs w:val="24"/>
              </w:rPr>
              <w:t>е г. Алматы»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32053D" w14:textId="0DB9F16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FE361" w14:textId="63DF8CD6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AD08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F8D816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2AA7AD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137D1A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6C2E17F" w14:textId="75724F4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73FD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 xml:space="preserve"> </w:t>
            </w:r>
          </w:p>
          <w:p w14:paraId="5737E84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16D5C95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3D519649" w14:textId="229A3CF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14 967 </w:t>
            </w:r>
            <w:r w:rsidRPr="001B43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19D3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2E98CD0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36FF3A8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7DFF3D7E" w14:textId="7875E9F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  <w:r w:rsidRPr="001B43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6F5D9" w14:textId="5E9EAD0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24F0A" w14:textId="086009C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4EF7DE" w14:textId="792747F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экологического состояния водоемов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E3A0" w14:textId="2EF7AE3E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 xml:space="preserve">Механическая очистка 2-х прудов. Выход ГЭ – декабрь 2024 год. </w:t>
            </w:r>
          </w:p>
          <w:p w14:paraId="3A87D332" w14:textId="627ACD0A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7CCE4BC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7E370" w14:textId="290CC0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36F9" w14:textId="66F8908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 xml:space="preserve">Благоустройство прилегающей территории водоемов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82CEE5" w14:textId="316FF01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D1E6" w14:textId="5A3EEAD5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3A93C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144794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AECC0C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44C52EC" w14:textId="05B2682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AB759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 </w:t>
            </w:r>
          </w:p>
          <w:p w14:paraId="5A7E912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493970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F161702" w14:textId="27CC0F9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5 000 000 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16C0A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 </w:t>
            </w:r>
          </w:p>
          <w:p w14:paraId="58E7FE6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716D53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D7D5116" w14:textId="1CEA05A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7 074 810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C9D06" w14:textId="1E4D0FE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0B577" w14:textId="09CCF85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E583D" w14:textId="0576093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Благоустройство прилегающей территории 5-ти водоемов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C1D56" w14:textId="13246320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В бюджете 2024-2025 года предусмотрены суммы на реконструкцию берегозащитного сооружения вдхр. 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 xml:space="preserve">«Сайран» с благоустройством прилегающей территории </w:t>
            </w:r>
          </w:p>
        </w:tc>
      </w:tr>
      <w:tr w:rsidR="001B43EB" w:rsidRPr="001B43EB" w14:paraId="38E28AC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0F70" w14:textId="6940666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1337F" w14:textId="68CE1A48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color w:val="000000"/>
                <w:sz w:val="24"/>
                <w:szCs w:val="24"/>
                <w:lang w:val="ru-RU"/>
              </w:rPr>
              <w:t>Реконструкция отдельных участков русел рек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627B5C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E217A0F" w14:textId="2E596D41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47302" w14:textId="62FDEF16" w:rsidR="001B43EB" w:rsidRPr="00726FA3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726FA3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C13D2B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C549EF2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3CCDA62" w14:textId="28532346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92D68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68EC5E1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4E2C674" w14:textId="5E4A50E2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0DC996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FFB7760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AE43CB6" w14:textId="7B7BE383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414E5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15327C39" w14:textId="7777777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0F9F386" w14:textId="4EF6CA71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03A9E" w14:textId="7EA428A7" w:rsidR="001B43EB" w:rsidRPr="00F35819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57832" w14:textId="45FF6BA8" w:rsidR="001B43EB" w:rsidRPr="00F35819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</w:rPr>
              <w:t>Реконструкция  русел рек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E3DE" w14:textId="4BE8E7F3" w:rsidR="001B43EB" w:rsidRPr="00F35819" w:rsidRDefault="00F35819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F35819">
              <w:rPr>
                <w:sz w:val="24"/>
                <w:szCs w:val="24"/>
                <w:lang w:val="ru-RU"/>
              </w:rPr>
              <w:t>Разработка ПСД и реализация</w:t>
            </w:r>
          </w:p>
        </w:tc>
      </w:tr>
      <w:tr w:rsidR="001B43EB" w:rsidRPr="001B43EB" w14:paraId="1BABC57A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B68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32D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3B3A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0F60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2508" w14:textId="643F57EF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6 866 177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B853E" w14:textId="064FF2C3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8 556 410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34D20" w14:textId="60C28000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2 183 566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A7E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03C9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1F18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717E2" w14:paraId="145EFB63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8F5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color w:val="000000"/>
                <w:sz w:val="24"/>
                <w:szCs w:val="24"/>
                <w:lang w:val="ru-RU"/>
              </w:rPr>
              <w:t>3. Охрана от воздействия на прибрежные и водные экосистемы</w:t>
            </w:r>
          </w:p>
        </w:tc>
      </w:tr>
      <w:tr w:rsidR="001B43EB" w:rsidRPr="001B43EB" w14:paraId="0EA8715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EC55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5027A" w14:textId="6FD541E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Капитальный ремонт отдельных участков русла реки Есентай от пр. Аль-Фараби до пр. Рыскулова, с благоустройством водоохранной полосы (ПСД и Реализация)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B87FA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13064CF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3C2653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57CEFCA" w14:textId="1814B49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800C2" w14:textId="1D94819A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1ED49" w14:textId="1976E8AC" w:rsidR="001B43EB" w:rsidRPr="001B43EB" w:rsidRDefault="001B43EB" w:rsidP="00DA45A4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DA45A4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90F6A" w14:textId="680522F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>32</w:t>
            </w:r>
            <w:r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4620" w14:textId="3D01D74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 смете 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942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879E3B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7213F1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CCEC27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FCC13C4" w14:textId="6D9537D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0D63" w14:textId="1A747EE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157DE" w14:textId="73534E9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Капитальный ремонт отдельных участков русла реки Есентай с благоустройством прилегающей территории -7,5 км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D5BC" w14:textId="0F6E9BB5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Выход ГЭ- июнь 2024 года.</w:t>
            </w:r>
          </w:p>
        </w:tc>
      </w:tr>
      <w:tr w:rsidR="001B43EB" w:rsidRPr="001B43EB" w14:paraId="5371D168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370D6" w14:textId="73AA9E8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AC8CD1" w14:textId="634F61A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ПСД на капитальный ремонт БАКа им. Кунаева с гидротехническими сооружениями на территории города Алматы. Реализация ПСД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789C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7FD6A6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FE742A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9A32E47" w14:textId="232777D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3397B" w14:textId="16E5BBD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4E39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FAB88C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2ABC06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C30D571" w14:textId="0E63E4EE" w:rsidR="001B43EB" w:rsidRPr="001B43EB" w:rsidRDefault="001B43EB" w:rsidP="00DA45A4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DA45A4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00A4B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1DBB683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3999726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  <w:p w14:paraId="4878F48A" w14:textId="302EA7E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3 001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A3D94" w14:textId="79D4904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942BD" w14:textId="5CDEFD1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21CA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5406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3CB4CF0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2A433F1D" w14:textId="5DFC167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Капитальный ремонт БАКа им. Кунаева (21,1 км)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82D3" w14:textId="2D15F6DA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Выход ГЭ - май 2024 года.</w:t>
            </w:r>
          </w:p>
          <w:p w14:paraId="70D917C5" w14:textId="66EAAE1D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6D626ADD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47ED4" w14:textId="7390F08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247B5" w14:textId="776289B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ПСД по проекту "Берегоукрепление (новое строительство) русла реки Сапожникова в г. Алматы"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76A23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53B23E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925D509" w14:textId="4973972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C09E" w14:textId="7D371FA0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D26A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6721281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E0CD10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96C3B1A" w14:textId="51C8878F" w:rsidR="001B43EB" w:rsidRPr="001B43EB" w:rsidRDefault="001B43EB" w:rsidP="00DA45A4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DA45A4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415C9" w14:textId="4B98234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4827B" w14:textId="4D60758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EE86F2" w14:textId="1AFA28A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B8B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AA5DA3" w14:textId="2AF75C1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ПСД на берегоукрепление (новое строительство) русла реки Сапожникова -1,8км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6F42E" w14:textId="7B92A95A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 xml:space="preserve">Выход ГЭ – август 2024 года. </w:t>
            </w:r>
          </w:p>
        </w:tc>
      </w:tr>
      <w:tr w:rsidR="001B43EB" w:rsidRPr="001B43EB" w14:paraId="4A70A321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0912D" w14:textId="1A67F6C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0E27F7" w14:textId="1A499B2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ПСД по проекту "Реконструкция канала М-1 от ППП РК до р. Каргалы в г. Алматы"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0068C" w14:textId="4DAF072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7FE34" w14:textId="774A8669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FE676" w14:textId="0A458A0A" w:rsidR="001B43EB" w:rsidRPr="001B43EB" w:rsidRDefault="001B43EB" w:rsidP="00DA45A4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DA45A4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C900FA" w14:textId="4378009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22 000</w:t>
            </w:r>
            <w:r w:rsidRPr="001B43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3754EE" w14:textId="2D5EDE0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C20DB2" w14:textId="6974A08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3A56" w14:textId="2C57DC1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EB275" w14:textId="6E952F1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ПСД на реконструкцию канала М-1 от ППП РК до р. Каргалы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1BB5" w14:textId="1B833CEE" w:rsidR="001B43EB" w:rsidRPr="00726FA3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Выход ГЭ – август 2024 года</w:t>
            </w:r>
          </w:p>
        </w:tc>
      </w:tr>
      <w:tr w:rsidR="001B43EB" w:rsidRPr="001B43EB" w14:paraId="38271673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440FB" w14:textId="0E835B85" w:rsidR="001B43EB" w:rsidRPr="001B43EB" w:rsidRDefault="008710BA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DD3F1" w14:textId="56C583A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Разработка ПСД на "Реконструкцию отдельных участков русла реки Каргалы от ул. </w:t>
            </w:r>
            <w:r w:rsidRPr="008710BA">
              <w:rPr>
                <w:sz w:val="24"/>
                <w:szCs w:val="24"/>
                <w:lang w:val="ru-RU"/>
              </w:rPr>
              <w:t>Жандосова до пр.Рыскулова"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8C0EF" w14:textId="5D216B5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E5862" w14:textId="570D6EA5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16CFC" w14:textId="0DE888B0" w:rsidR="001B43EB" w:rsidRPr="001B43EB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F35819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EE108" w14:textId="1ED965B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</w:rPr>
              <w:t xml:space="preserve"> 17</w:t>
            </w:r>
            <w:r w:rsidRPr="001B43EB">
              <w:rPr>
                <w:sz w:val="24"/>
                <w:szCs w:val="24"/>
                <w:lang w:val="ru-RU"/>
              </w:rPr>
              <w:t xml:space="preserve"> </w:t>
            </w:r>
            <w:r w:rsidRPr="001B43EB">
              <w:rPr>
                <w:sz w:val="24"/>
                <w:szCs w:val="24"/>
              </w:rPr>
              <w:t>7</w:t>
            </w:r>
            <w:r w:rsidRPr="001B43EB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DBAF72" w14:textId="5F7E915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E6837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DC738" w14:textId="0CD7E30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06D4F" w14:textId="7A6686B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ПСД на реконструкцию участков реки Каргалы общей протяженностью </w:t>
            </w:r>
            <w:r w:rsidRPr="001B43EB">
              <w:rPr>
                <w:sz w:val="24"/>
                <w:szCs w:val="24"/>
              </w:rPr>
              <w:t>6,7 км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E51D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28B3A5E7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85854" w14:textId="1165971F" w:rsidR="001B43EB" w:rsidRPr="001B43EB" w:rsidRDefault="008710BA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147FD" w14:textId="7259587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Разработка ПСД на "Реконструкцию отдельных участков русла реки Малая Алматинка в городе Алматы, от пр. </w:t>
            </w:r>
            <w:r w:rsidRPr="008710BA">
              <w:rPr>
                <w:sz w:val="24"/>
                <w:szCs w:val="24"/>
                <w:lang w:val="ru-RU"/>
              </w:rPr>
              <w:t>Рыскулова до оз. Аэропортовское, с благоустройством водоохранной полосы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737499" w14:textId="46FB052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CFA8F" w14:textId="6466ECAB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51CC9" w14:textId="547A6A6C" w:rsidR="001B43EB" w:rsidRPr="001B43EB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F35819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E26E2" w14:textId="49899D7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102 243 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467A1B" w14:textId="15F31DF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714A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0495F" w14:textId="512DF02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BA146" w14:textId="4A49F65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ПСД на реконструкцию участков реки Кіші (Малая) Алматинка общей протяженностью </w:t>
            </w:r>
            <w:r w:rsidRPr="001B43EB">
              <w:rPr>
                <w:sz w:val="24"/>
                <w:szCs w:val="24"/>
              </w:rPr>
              <w:t>10 км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B327" w14:textId="55357E8F" w:rsidR="001B43EB" w:rsidRPr="00726FA3" w:rsidRDefault="001B43EB" w:rsidP="001B43EB">
            <w:pPr>
              <w:spacing w:after="0" w:line="240" w:lineRule="auto"/>
              <w:ind w:right="21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Ведутся конкурсные процедуры. Выход ГЭ- декабрь 2024 год.</w:t>
            </w:r>
          </w:p>
        </w:tc>
      </w:tr>
      <w:tr w:rsidR="001B43EB" w:rsidRPr="001B43EB" w14:paraId="55AEB83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D56F1" w14:textId="5606C85B" w:rsidR="001B43EB" w:rsidRPr="001B43EB" w:rsidRDefault="008710BA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DD4220" w14:textId="68A2C3A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ПСД и реконструкция русла р.Улкен Алматы от отстойника №1 до пр. Абая, с благоустройс</w:t>
            </w:r>
            <w:r w:rsidRPr="001B43EB">
              <w:rPr>
                <w:sz w:val="24"/>
                <w:szCs w:val="24"/>
              </w:rPr>
              <w:t xml:space="preserve">твом прилегающей территории 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EB904" w14:textId="6871853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C9DCD" w14:textId="145222DA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4EA905" w14:textId="0E56E952" w:rsidR="001B43EB" w:rsidRPr="001B43EB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F35819">
              <w:rPr>
                <w:sz w:val="24"/>
                <w:szCs w:val="24"/>
                <w:lang w:val="ru-RU"/>
              </w:rPr>
              <w:t>4</w:t>
            </w:r>
            <w:r w:rsidRPr="001B43EB">
              <w:rPr>
                <w:sz w:val="24"/>
                <w:szCs w:val="24"/>
                <w:lang w:val="ru-RU"/>
              </w:rPr>
              <w:t>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72639" w14:textId="5FC446A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42006B" w14:textId="3386946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6ED0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0DFF2" w14:textId="6A636CE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C00AF" w14:textId="127B35F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ПСД и реконструкция  участков реки Улкен (Большая)  Алматинка общей протяженностью </w:t>
            </w:r>
            <w:r w:rsidRPr="001B43EB">
              <w:rPr>
                <w:sz w:val="24"/>
                <w:szCs w:val="24"/>
              </w:rPr>
              <w:t>5,7 км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1523" w14:textId="08111815" w:rsidR="001B43EB" w:rsidRPr="00726FA3" w:rsidRDefault="001B43EB" w:rsidP="001B43EB">
            <w:pPr>
              <w:spacing w:after="0" w:line="240" w:lineRule="auto"/>
              <w:ind w:right="21"/>
              <w:jc w:val="both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Выход ГЭ- май 2024 года.</w:t>
            </w:r>
          </w:p>
        </w:tc>
      </w:tr>
      <w:tr w:rsidR="001B43EB" w:rsidRPr="001B43EB" w14:paraId="3AB0EC18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69C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79F7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32F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E15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1992" w14:textId="1AE32306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188 347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2EFDF" w14:textId="0BB4F0D2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717E2">
              <w:rPr>
                <w:b/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2557" w14:textId="6BCD2B2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A409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CAD5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675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B43EB" w14:paraId="27F09857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E2CF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4. Охрана земель</w:t>
            </w:r>
          </w:p>
        </w:tc>
      </w:tr>
      <w:tr w:rsidR="001B43EB" w:rsidRPr="001717E2" w14:paraId="42A71FF8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FE7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E4823" w14:textId="297DE00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Создание карты оползнеопасных участков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22FB1" w14:textId="5D08491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C965B" w14:textId="21E86A9F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УЗО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1010A" w14:textId="6C4F0DE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1D09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D447F" w14:textId="2FD472D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1 500 000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982B9" w14:textId="04457BF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500 000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8AABB" w14:textId="78B27E5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9244" w14:textId="1551C59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Сохранение земельных ресурсов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F560" w14:textId="09338204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Предотвращение строительства на территориях,  где потенциально возможны оползни</w:t>
            </w:r>
          </w:p>
        </w:tc>
      </w:tr>
      <w:tr w:rsidR="001B43EB" w:rsidRPr="001B43EB" w14:paraId="670388D8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3A7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E5F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07A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4549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B99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C1CD" w14:textId="5901F776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1 500 000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48BF2" w14:textId="53B7A7D4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99EC7" w14:textId="035688A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D064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7487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B43EB" w14:paraId="26E6DE28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5A63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5. Охрана недр</w:t>
            </w:r>
          </w:p>
        </w:tc>
      </w:tr>
      <w:tr w:rsidR="001B43EB" w:rsidRPr="001B43EB" w14:paraId="5FF7C84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6B4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0D529" w14:textId="3B9A00C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Мониторинг соблюдения ЗРК «О недропользовании» на территории г.Алматы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6E5A" w14:textId="0FBDBAD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Отчетная информация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440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ДЭ</w:t>
            </w:r>
          </w:p>
          <w:p w14:paraId="770FA3FD" w14:textId="5B4CFDC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 xml:space="preserve">УПиИ </w:t>
            </w:r>
          </w:p>
          <w:p w14:paraId="7DAC1EC0" w14:textId="2E13227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УЗО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A475" w14:textId="6B338CC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60E5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3643" w14:textId="3E8617A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E4CFB" w14:textId="2DEB7F7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0C34" w14:textId="6708CF1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МБ 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D0A9F" w14:textId="55ACE58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Охрана недр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D468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602D6ADC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F4A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913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EAE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3E25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A49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CF9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9877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E333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EFF1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43A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717E2" w14:paraId="6DCCB750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757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color w:val="000000"/>
                <w:sz w:val="24"/>
                <w:szCs w:val="24"/>
                <w:lang w:val="ru-RU"/>
              </w:rPr>
              <w:t>6. Охрана животного и растительного мира</w:t>
            </w:r>
          </w:p>
        </w:tc>
      </w:tr>
      <w:tr w:rsidR="001B43EB" w:rsidRPr="001B43EB" w14:paraId="202CDBD1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16AC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A31BB" w14:textId="122E7B8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Посадка зеленых насаждений в санитарно-защитной зоне ТЭЦ-2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299D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BA52" w14:textId="2C5A6E1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FBC0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082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22DFD" w14:textId="638E791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B3121" w14:textId="1C46CF6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8A03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  <w:r w:rsidRPr="001B43EB">
              <w:rPr>
                <w:sz w:val="24"/>
                <w:szCs w:val="24"/>
              </w:rPr>
              <w:t xml:space="preserve">, </w:t>
            </w:r>
            <w:r w:rsidRPr="001B43EB">
              <w:rPr>
                <w:sz w:val="24"/>
                <w:szCs w:val="24"/>
                <w:lang w:val="kk-KZ"/>
              </w:rPr>
              <w:t>ЧИ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61E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качества окружающей среды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0028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5B61F509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BA148" w14:textId="09AA73D4" w:rsidR="001B43EB" w:rsidRPr="001B43EB" w:rsidRDefault="001661AF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6F7A3" w14:textId="53210E4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Создание питомников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6EFB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66471" w14:textId="44D46AD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828A7" w14:textId="3FCC3F8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743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280BA" w14:textId="0F655BC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 смете 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11BE4" w14:textId="4D1BA53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 смете 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7B5C5" w14:textId="38A1909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52C64" w14:textId="37965EA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Выращивание качественного посадочного материала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F2C2" w14:textId="5826D21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Выход ГЭ- декабрь 2024 года.</w:t>
            </w:r>
          </w:p>
        </w:tc>
      </w:tr>
      <w:tr w:rsidR="001B43EB" w:rsidRPr="001717E2" w14:paraId="38C993A7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23E13" w14:textId="4F766F13" w:rsidR="001B43EB" w:rsidRPr="001B43EB" w:rsidRDefault="001661AF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436A4" w14:textId="66459C0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Озеленение территорий административно-территориальных единиц, увеличение площадей зеленых насаждений, посадок на территориях вокруг больниц, школ, детских учреждений и освобождаемых территориях, землях, подверженных эрозии и другим неблагоприятным экологическим факторам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265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CB1D" w14:textId="3119E630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801A3" w14:textId="60125F7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3857C" w14:textId="1206A36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8 377 455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4B386" w14:textId="57581A0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8 963 876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7FCD8" w14:textId="7D40E66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8 963 876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BC5D" w14:textId="5E1381C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62A14" w14:textId="78AED3F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Увеличение площадей зеленых насаждений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297D" w14:textId="1849416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экологической обстановки, создание и улучшение оздоровительно-рекреационных зон</w:t>
            </w:r>
          </w:p>
        </w:tc>
      </w:tr>
      <w:tr w:rsidR="001B43EB" w:rsidRPr="001B43EB" w14:paraId="3DF1FB8F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2F15" w14:textId="6875A47D" w:rsidR="001B43EB" w:rsidRPr="001B43EB" w:rsidRDefault="001661AF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5020F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 xml:space="preserve">Разработка проекта по изучению приживаемости древесной культуры, </w:t>
            </w:r>
            <w:r w:rsidRPr="00726FA3">
              <w:rPr>
                <w:sz w:val="24"/>
                <w:szCs w:val="24"/>
                <w:lang w:val="ru-RU"/>
              </w:rPr>
              <w:lastRenderedPageBreak/>
              <w:t>зонирование территорий для посадки деревьев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CD396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726FA3">
              <w:rPr>
                <w:sz w:val="24"/>
                <w:szCs w:val="24"/>
                <w:lang w:val="ru-RU"/>
              </w:rPr>
              <w:lastRenderedPageBreak/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E0F0A" w14:textId="42BCAB89" w:rsidR="001B43EB" w:rsidRPr="00726FA3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51E6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2025-2026</w:t>
            </w:r>
          </w:p>
          <w:p w14:paraId="1C93BBB1" w14:textId="156A5227" w:rsidR="001B43EB" w:rsidRPr="00726FA3" w:rsidRDefault="001B43EB" w:rsidP="001B43EB">
            <w:pPr>
              <w:spacing w:after="0" w:line="240" w:lineRule="auto"/>
              <w:ind w:left="7" w:right="21" w:hanging="7"/>
              <w:rPr>
                <w:sz w:val="24"/>
                <w:szCs w:val="24"/>
                <w:lang w:val="ru-RU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42C98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FC55E" w14:textId="77777777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3948C" w14:textId="76DEB94A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79D4" w14:textId="782ACCCF" w:rsidR="001B43EB" w:rsidRPr="00726FA3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91FB" w14:textId="2916C524" w:rsidR="001B43EB" w:rsidRPr="00726FA3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726FA3">
              <w:rPr>
                <w:sz w:val="24"/>
                <w:szCs w:val="24"/>
              </w:rPr>
              <w:t>Увеличение процента приживаемости деревьев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92D7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240BBA3B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D59A3" w14:textId="61CE7A85" w:rsidR="001B43EB" w:rsidRPr="001B43EB" w:rsidRDefault="001661AF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476D1" w14:textId="6C95A78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Проведение мероприятий по защите растений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F708" w14:textId="628EF14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7D635" w14:textId="20CBDF8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18318" w14:textId="484A2B1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F39BD" w14:textId="28843A5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1 986 420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6D19D" w14:textId="4E63CE1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2 125 469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5896" w14:textId="32AE374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</w:rPr>
              <w:t>3 474 248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7698D" w14:textId="20B22F69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93830" w14:textId="572998F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Улучшение состояния зеленого фонда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6DD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66FA5CDC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61D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124B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AEE4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4EE0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CEF64" w14:textId="21BF3297" w:rsidR="001B43EB" w:rsidRPr="001717E2" w:rsidRDefault="001717E2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10 363 875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8AF8A" w14:textId="129AA976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11 189 345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FD4D" w14:textId="3CBE45DB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12 538 124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4758" w14:textId="145B1845" w:rsidR="001B43EB" w:rsidRPr="001B43EB" w:rsidRDefault="004C7E37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9C2A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E3A2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B43EB" w14:paraId="1E419D45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94AA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7. Обращение с отходами</w:t>
            </w:r>
          </w:p>
        </w:tc>
      </w:tr>
      <w:tr w:rsidR="001B43EB" w:rsidRPr="001717E2" w14:paraId="34B31945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B272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AAB49" w14:textId="79F8DFC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и утверждение Правил управления отходами г.Алматы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9E35D" w14:textId="597DEFF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Решение маслихата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83801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УЭиОС</w:t>
            </w:r>
          </w:p>
          <w:p w14:paraId="2C444A71" w14:textId="47E425B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ДЭ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89ADB" w14:textId="20AC0C0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99A2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8949" w14:textId="0B2062B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BA6AA" w14:textId="5895EFE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8607" w14:textId="4AB7868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36BDA" w14:textId="63FF9D8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Правовое регулирование сферы обращения с отходами на территории г.Алматы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D423E" w14:textId="5CC64072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Снижение образования несанкционированных свалок отходов</w:t>
            </w:r>
          </w:p>
        </w:tc>
      </w:tr>
      <w:tr w:rsidR="001B43EB" w:rsidRPr="001B43EB" w14:paraId="67AD71D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D43C" w14:textId="5BAD998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CDD70" w14:textId="0D8C593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Установка контейнеров для сбора  крупногабаритных и строительных отходов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CAC9" w14:textId="5C47162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443C" w14:textId="2E28BB98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562A6" w14:textId="031C1887" w:rsidR="001B43EB" w:rsidRPr="001B43EB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F35819">
              <w:rPr>
                <w:sz w:val="24"/>
                <w:szCs w:val="24"/>
                <w:lang w:val="ru-RU"/>
              </w:rPr>
              <w:t>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664A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F44AA" w14:textId="11C5F11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EEDF" w14:textId="71BF464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DB4EE" w14:textId="51F8688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2F915" w14:textId="41CF401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Предотвращение загрязнения земельных ресурсов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A86A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132BDD99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D4741" w14:textId="65A556C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B43EB">
              <w:rPr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64A1" w14:textId="056C4CB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Приобретение контейнеров для раздельного сбора ТБО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2A1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7CC9" w14:textId="2EE326A2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DDBF" w14:textId="0BD7E8D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C11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DEA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AA0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A3B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7978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Внедрение раздельного сбора отходов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C711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255B29EB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0E052" w14:textId="0663FA7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B43EB">
              <w:rPr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A63F0" w14:textId="013A361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Приобретение контейнеров для сбора ртутьсодержащих отходов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89FD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CB88" w14:textId="5B4DE5FF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20FF9" w14:textId="1B720B2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AF0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77FA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35 000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831B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40 000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7CE0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258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Внедрение раздельного сбора опасных отходов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719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4600FFAA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65E6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0CE1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ТЭО и ПСД на строительство полигона ТБО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024E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4B46" w14:textId="7C78A02C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59897" w14:textId="5712BA32" w:rsidR="001B43EB" w:rsidRPr="001B43EB" w:rsidRDefault="001B43EB" w:rsidP="00F35819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</w:t>
            </w:r>
            <w:r w:rsidR="00F35819">
              <w:rPr>
                <w:sz w:val="24"/>
                <w:szCs w:val="24"/>
                <w:lang w:val="ru-RU"/>
              </w:rPr>
              <w:t>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C2B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A4CBB" w14:textId="0194DCE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EA91A" w14:textId="7B27C39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182 600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A3E5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7292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Строительство объекта для изоляции и обезвреживания ТБО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3E12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5C3D345A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F19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85EC" w14:textId="4D91A48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Строительство полигона для захоронения отходов в Илийском районе Алматинской области (236га)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A695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9700" w14:textId="02333FA4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D2E2" w14:textId="0925F32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19E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22E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3D0F" w14:textId="6B85A84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11 000 000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D17F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CCBA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Строительство объекта для изоляции и обезвреживания ТБО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C86D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4574BA0F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E498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519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Установка комплексных пунктов приема вторсырья (экостанции)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1619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10D5" w14:textId="0F705D72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23C77959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райакиматы</w:t>
            </w:r>
          </w:p>
          <w:p w14:paraId="36870720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инвестор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92E83" w14:textId="3475DD9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A5A4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B42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D00A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EE14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МБ, ЧИ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6BA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Внедрение раздельного сбора отходов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CFB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2DC6EEA4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2A0B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CB9CB" w14:textId="7E43FDE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Модернизация и строительство новых подземных контейнерных площадок (КП) для сбора ТБО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5965" w14:textId="17AE37F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65002" w14:textId="5A21DE06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34581C91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райакиматы</w:t>
            </w:r>
          </w:p>
          <w:p w14:paraId="54264D15" w14:textId="211DE9AA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806B4" w14:textId="68F383F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0CB2" w14:textId="4CF520F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1D252" w14:textId="58ED7E7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2 200 000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E5C78" w14:textId="5E50E02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3 500 000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E48C6" w14:textId="175ED21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C452" w14:textId="126305E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Модернизация сети КП для сбора ТБО-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A6950" w14:textId="2EEB22F8" w:rsidR="001B43EB" w:rsidRPr="001B43EB" w:rsidRDefault="001B43EB" w:rsidP="001B43EB">
            <w:pPr>
              <w:spacing w:after="0" w:line="240" w:lineRule="auto"/>
              <w:ind w:left="7" w:right="21" w:hanging="7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Реализация проекта по модернизации 579 действующих площадок на контейнерные площадки заглубленного типа (2 119 контейнеров)</w:t>
            </w:r>
          </w:p>
        </w:tc>
      </w:tr>
      <w:tr w:rsidR="001B43EB" w:rsidRPr="001717E2" w14:paraId="50812DA0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DD57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3A998" w14:textId="4A28C19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Организация сбора жидких отходов для предприятий 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>общепита для получения чернозема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2B3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CFEFB" w14:textId="656D8CEB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2EDE8B6C" w14:textId="3D32E8BF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Райакиматы</w:t>
            </w:r>
          </w:p>
          <w:p w14:paraId="3054A93D" w14:textId="33267E30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lastRenderedPageBreak/>
              <w:t>МСБ</w:t>
            </w:r>
          </w:p>
          <w:p w14:paraId="2A977678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инвестор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7328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B7AC7E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FA890F8" w14:textId="4902BED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E367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D1C5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25 000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578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779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ЧИ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5DC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Внедрение раздельного сбора отходов, </w:t>
            </w:r>
            <w:r w:rsidRPr="001B43EB">
              <w:rPr>
                <w:sz w:val="24"/>
                <w:szCs w:val="24"/>
                <w:lang w:val="ru-RU"/>
              </w:rPr>
              <w:lastRenderedPageBreak/>
              <w:t>снижение объемов захоронения ТБО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8772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1DC909D2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2E0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0F98" w14:textId="0E272CF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Повышение уровня культуры и образования по сбору и сортировке отходов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0046" w14:textId="63238792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отчетная информация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622D" w14:textId="1B1BA0FB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3CB3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125522E" w14:textId="6CC7CEE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E960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C39E" w14:textId="6B7CE5C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119 500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50E7" w14:textId="158C8E9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119 500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72DA" w14:textId="08D9477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F33C" w14:textId="2A39636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Центр экологических компетенций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F6B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4D80176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7F5B" w14:textId="26695D1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7C55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1B43EB">
              <w:rPr>
                <w:color w:val="000000"/>
                <w:sz w:val="24"/>
                <w:szCs w:val="24"/>
                <w:lang w:val="ru-RU" w:eastAsia="ru-RU"/>
              </w:rPr>
              <w:t>Ликвидация несанкционированных свалок на трерритории города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B4B9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EB7CA" w14:textId="065F440E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4A1DB07A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райакиматы</w:t>
            </w:r>
          </w:p>
          <w:p w14:paraId="700807F7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инвестор</w:t>
            </w:r>
          </w:p>
        </w:tc>
        <w:tc>
          <w:tcPr>
            <w:tcW w:w="112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69227" w14:textId="128B3CA0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1D31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BC2A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25 000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EAA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15 000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4602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8C7EC" w14:textId="0FD6EC07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Обеспечение санитарного содержания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AA53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3E3D72D6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92A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CC80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0A6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613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42DD" w14:textId="26760CF7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71317" w14:textId="75866E14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2 589 500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4E78" w14:textId="00A8E7B9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15 107 100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27C2" w14:textId="2C9B3A4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395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556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717E2" w14:paraId="6D3258A5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4B3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color w:val="000000"/>
                <w:sz w:val="24"/>
                <w:szCs w:val="24"/>
                <w:lang w:val="ru-RU"/>
              </w:rPr>
              <w:t>8. Радиационная, биологическая и химическая безопасность</w:t>
            </w:r>
          </w:p>
        </w:tc>
      </w:tr>
      <w:tr w:rsidR="001B43EB" w:rsidRPr="001B43EB" w14:paraId="02FA3CCD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FAAF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139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Мониторинг состояния физических факторов  (шум, ЭМИ, радиация)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E74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FF4C0" w14:textId="356033C0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2E5D2EAF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4CD9C" w14:textId="4879E86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B1F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1CFA" w14:textId="77B2E4C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F860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80E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EE6E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Мониторинг состояния физических факторов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CDC4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368CD60C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24C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E580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514A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6FBB" w14:textId="5D7316AD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95F0D" w14:textId="13F8B22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7B52" w14:textId="0AE7FA9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CD89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4C4F4" w14:textId="024CE4C4" w:rsidR="001B43EB" w:rsidRPr="001B43EB" w:rsidRDefault="004C7E37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4A9B7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FD2F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158B5F78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6A6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b/>
                <w:color w:val="000000"/>
                <w:sz w:val="24"/>
                <w:szCs w:val="24"/>
                <w:lang w:val="ru-RU"/>
              </w:rPr>
              <w:t>9. Внедрение систем управления и наилучших безопасных технологий</w:t>
            </w:r>
          </w:p>
        </w:tc>
      </w:tr>
      <w:tr w:rsidR="001B43EB" w:rsidRPr="001717E2" w14:paraId="6C2446B0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34D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096D" w14:textId="6652DB2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Разработка и внедрение системы управления комплексной схемой орошения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874F6" w14:textId="1DF6E8C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9E39" w14:textId="21226B0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7E6BDD73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8E0D" w14:textId="4A3A496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53335" w14:textId="4E1939D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C9CD2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DCFABB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2FAF92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134073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1D2A51B9" w14:textId="05F5A47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055A2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0C5FF86A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58C9AC2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4BDF715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  <w:p w14:paraId="7B8DD509" w14:textId="3BB27F48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A845" w14:textId="0996FCA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E050E" w14:textId="07C4361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Организация гидроучастка для рационального управления ресурсами поверхностных водных объектов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4C77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1B43EB" w:rsidRPr="001B43EB" w14:paraId="09474F07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2F35" w14:textId="0FAF854E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43EB">
              <w:rPr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3EE81" w14:textId="18ED0955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Создание центра экологических компетенций 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9411" w14:textId="4973EF79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Постановление акимата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0CCF5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5C0A3BC5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3EE7A" w14:textId="6F492C8F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2024-2025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0861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56DB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F9A6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BB89" w14:textId="484BA45B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E473E" w14:textId="62747D2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Внедрение систем управления экосистемами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FF28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C7E37" w:rsidRPr="001B43EB" w14:paraId="275BDC83" w14:textId="77777777" w:rsidTr="006D2F45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8CBD1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 w:rsidRPr="001B43E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F0C2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42887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3AC04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01BA" w14:textId="37C77746" w:rsidR="004C7E37" w:rsidRPr="004C7E37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4C7E37">
              <w:rPr>
                <w:b/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E021B" w14:textId="0E996BAB" w:rsidR="004C7E37" w:rsidRPr="004C7E37" w:rsidRDefault="004C7E37" w:rsidP="004C7E37">
            <w:pPr>
              <w:spacing w:after="0" w:line="240" w:lineRule="auto"/>
              <w:ind w:right="21"/>
              <w:rPr>
                <w:b/>
                <w:sz w:val="24"/>
                <w:szCs w:val="24"/>
                <w:lang w:val="ru-RU"/>
              </w:rPr>
            </w:pPr>
            <w:r w:rsidRPr="004C7E37">
              <w:rPr>
                <w:b/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D38EDE" w14:textId="4E096D51" w:rsidR="004C7E37" w:rsidRPr="004C7E37" w:rsidRDefault="004C7E37" w:rsidP="004C7E37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4C7E37">
              <w:rPr>
                <w:b/>
                <w:sz w:val="24"/>
                <w:szCs w:val="24"/>
                <w:lang w:val="ru-RU"/>
              </w:rPr>
              <w:t>По смете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91F1" w14:textId="6974C0FE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7CCB3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DC7F" w14:textId="77777777" w:rsidR="004C7E37" w:rsidRPr="001B43EB" w:rsidRDefault="004C7E37" w:rsidP="004C7E37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  <w:tr w:rsidR="001B43EB" w:rsidRPr="001717E2" w14:paraId="24DD16F4" w14:textId="77777777" w:rsidTr="004C7E37">
        <w:trPr>
          <w:trHeight w:val="30"/>
        </w:trPr>
        <w:tc>
          <w:tcPr>
            <w:tcW w:w="14503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686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1B43EB">
              <w:rPr>
                <w:b/>
                <w:color w:val="000000"/>
                <w:sz w:val="24"/>
                <w:szCs w:val="24"/>
                <w:lang w:val="ru-RU"/>
              </w:rPr>
              <w:t>10. Научно-исследовательские, изыскательские и другие разработки</w:t>
            </w:r>
          </w:p>
        </w:tc>
      </w:tr>
      <w:tr w:rsidR="001B43EB" w:rsidRPr="001717E2" w14:paraId="56694075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58D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A4362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Проведение мониторинга целевых показателей качества окружающей среды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7F14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0E3A0" w14:textId="1D099421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51E943FF" w14:textId="77777777" w:rsidR="001B43EB" w:rsidRPr="004B196F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2636D" w14:textId="4C37346C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D4BFB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88791" w14:textId="0D5C5E30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A608" w14:textId="6D89763A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70 000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715F" w14:textId="498142A0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D3C1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 xml:space="preserve">Поведение мониторинга для анализа проводимых мероприятий  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69AB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2C102506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9F4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00F1" w14:textId="580EFC96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Реализация программы управления отходами города Алматы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067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64F02" w14:textId="5A336760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  <w:p w14:paraId="6F61C269" w14:textId="77777777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C2950" w14:textId="333CB01B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2025-2026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99C9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D4A7" w14:textId="1596F7F1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2B9F2" w14:textId="6CB56E93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6A5B" w14:textId="51072F4F" w:rsidR="001B43EB" w:rsidRPr="001B43EB" w:rsidRDefault="00F35819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FF33" w14:textId="6A33576C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Мониторинг реализации  программы для принятия дальнейших решений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B0EB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43EB" w:rsidRPr="001717E2" w14:paraId="6EA25911" w14:textId="77777777" w:rsidTr="004C7E37">
        <w:trPr>
          <w:gridAfter w:val="1"/>
          <w:wAfter w:w="33" w:type="dxa"/>
          <w:trHeight w:val="30"/>
        </w:trPr>
        <w:tc>
          <w:tcPr>
            <w:tcW w:w="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926E8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64FF3" w14:textId="7A33B3C4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B43EB">
              <w:rPr>
                <w:color w:val="000000"/>
                <w:sz w:val="24"/>
                <w:szCs w:val="24"/>
                <w:lang w:val="kk-KZ"/>
              </w:rPr>
              <w:t>Мониторинг экологического состояния природных сред города Алматы включая загрязнение отходами территорий города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E38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kk-KZ"/>
              </w:rPr>
            </w:pPr>
            <w:r w:rsidRPr="001B43EB">
              <w:rPr>
                <w:sz w:val="24"/>
                <w:szCs w:val="24"/>
                <w:lang w:val="ru-RU"/>
              </w:rPr>
              <w:t>Акт выполненных работ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E453" w14:textId="1EAC3A06" w:rsidR="001B43EB" w:rsidRPr="001B43EB" w:rsidRDefault="001B43EB" w:rsidP="001B43EB">
            <w:pPr>
              <w:widowControl w:val="0"/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kk-KZ"/>
              </w:rPr>
              <w:t>УЭиОС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F3C44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3 года</w:t>
            </w: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7B6C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B9B00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22 000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63D86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25 000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EE15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48281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  <w:lang w:val="ru-RU"/>
              </w:rPr>
            </w:pPr>
            <w:r w:rsidRPr="001B43EB">
              <w:rPr>
                <w:sz w:val="24"/>
                <w:szCs w:val="24"/>
                <w:lang w:val="ru-RU"/>
              </w:rPr>
              <w:t>Предотвращение загрязнения, контроль и мониторинг за экологическим состоянием природных сред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071F2" w14:textId="77777777" w:rsidR="001B43EB" w:rsidRDefault="00782AAF" w:rsidP="00782AAF">
            <w:pPr>
              <w:spacing w:after="0" w:line="240" w:lineRule="auto"/>
              <w:ind w:left="7" w:right="21" w:hanging="7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 внесением результатов мониторинга в электронные базы данных и ГИС –карты (ц</w:t>
            </w:r>
            <w:r w:rsidRPr="00782AAF">
              <w:rPr>
                <w:color w:val="000000"/>
                <w:sz w:val="24"/>
                <w:szCs w:val="24"/>
                <w:lang w:val="ru-RU"/>
              </w:rPr>
              <w:t>ифровизаци</w:t>
            </w:r>
            <w:r>
              <w:rPr>
                <w:color w:val="000000"/>
                <w:sz w:val="24"/>
                <w:szCs w:val="24"/>
                <w:lang w:val="ru-RU"/>
              </w:rPr>
              <w:t>я</w:t>
            </w:r>
            <w:r w:rsidRPr="00782AAF">
              <w:rPr>
                <w:color w:val="000000"/>
                <w:sz w:val="24"/>
                <w:szCs w:val="24"/>
                <w:lang w:val="ru-RU"/>
              </w:rPr>
              <w:t xml:space="preserve"> мониторинга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782AAF">
              <w:rPr>
                <w:color w:val="000000"/>
                <w:sz w:val="24"/>
                <w:szCs w:val="24"/>
                <w:lang w:val="ru-RU"/>
              </w:rPr>
              <w:t xml:space="preserve"> состояния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природных сред)</w:t>
            </w:r>
          </w:p>
          <w:p w14:paraId="07FF77C4" w14:textId="5567ABD5" w:rsidR="00BA51E2" w:rsidRPr="00782AAF" w:rsidRDefault="00BA51E2" w:rsidP="00782AAF">
            <w:pPr>
              <w:spacing w:after="0" w:line="240" w:lineRule="auto"/>
              <w:ind w:left="7" w:right="21" w:hanging="7"/>
              <w:rPr>
                <w:sz w:val="24"/>
                <w:szCs w:val="24"/>
                <w:lang w:val="ru-RU"/>
              </w:rPr>
            </w:pPr>
          </w:p>
        </w:tc>
      </w:tr>
      <w:tr w:rsidR="001B43EB" w:rsidRPr="001B43EB" w14:paraId="53EF271E" w14:textId="77777777" w:rsidTr="004C7E37">
        <w:trPr>
          <w:gridAfter w:val="1"/>
          <w:wAfter w:w="33" w:type="dxa"/>
          <w:trHeight w:val="30"/>
        </w:trPr>
        <w:tc>
          <w:tcPr>
            <w:tcW w:w="26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3115E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1E8F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44DD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9C84C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5E8AC" w14:textId="6C7B10CC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20 000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BD8E4" w14:textId="68263871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52 000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C6477" w14:textId="2E684FCA" w:rsidR="001B43EB" w:rsidRPr="004C7E37" w:rsidRDefault="004C7E37" w:rsidP="001B43EB">
            <w:pPr>
              <w:spacing w:after="0" w:line="240" w:lineRule="auto"/>
              <w:ind w:left="7" w:right="21" w:hanging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125 000</w:t>
            </w:r>
          </w:p>
        </w:tc>
        <w:tc>
          <w:tcPr>
            <w:tcW w:w="1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0790" w14:textId="5D393E9F" w:rsidR="001B43EB" w:rsidRPr="001B43EB" w:rsidRDefault="004C7E37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  <w:r w:rsidRPr="001B43EB">
              <w:rPr>
                <w:sz w:val="24"/>
                <w:szCs w:val="24"/>
                <w:lang w:val="ru-RU"/>
              </w:rPr>
              <w:t>МБ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137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1173" w14:textId="77777777" w:rsidR="001B43EB" w:rsidRPr="001B43EB" w:rsidRDefault="001B43EB" w:rsidP="001B43EB">
            <w:pPr>
              <w:spacing w:after="0" w:line="240" w:lineRule="auto"/>
              <w:ind w:left="7" w:right="21" w:hanging="7"/>
              <w:jc w:val="both"/>
              <w:rPr>
                <w:sz w:val="24"/>
                <w:szCs w:val="24"/>
              </w:rPr>
            </w:pPr>
          </w:p>
        </w:tc>
      </w:tr>
    </w:tbl>
    <w:p w14:paraId="18BC8889" w14:textId="77777777" w:rsidR="008108FD" w:rsidRPr="001B43EB" w:rsidRDefault="008108FD" w:rsidP="0053294F">
      <w:pPr>
        <w:spacing w:after="0" w:line="240" w:lineRule="auto"/>
        <w:rPr>
          <w:sz w:val="24"/>
          <w:szCs w:val="24"/>
          <w:lang w:val="ru-RU"/>
        </w:rPr>
      </w:pPr>
    </w:p>
    <w:p w14:paraId="13CEBE86" w14:textId="77777777" w:rsidR="00343C92" w:rsidRPr="001B43EB" w:rsidRDefault="00343C92" w:rsidP="0053294F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7D6FCA7B" w14:textId="375DA2A4" w:rsidR="00343C92" w:rsidRPr="001B43EB" w:rsidRDefault="00081E35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 w:rsidRPr="001B43EB">
        <w:rPr>
          <w:sz w:val="24"/>
          <w:szCs w:val="24"/>
          <w:lang w:val="kk-KZ"/>
        </w:rPr>
        <w:t>УЭИОС</w:t>
      </w:r>
      <w:r w:rsidR="00343C92" w:rsidRPr="001B43EB">
        <w:rPr>
          <w:sz w:val="24"/>
          <w:szCs w:val="24"/>
          <w:lang w:val="kk-KZ"/>
        </w:rPr>
        <w:t xml:space="preserve"> – </w:t>
      </w:r>
      <w:r w:rsidRPr="001B43EB">
        <w:rPr>
          <w:sz w:val="24"/>
          <w:szCs w:val="24"/>
          <w:lang w:val="kk-KZ"/>
        </w:rPr>
        <w:t>Управление экологии и окружающей среды города Алматы</w:t>
      </w:r>
    </w:p>
    <w:p w14:paraId="44B7CC8A" w14:textId="4302A34E" w:rsidR="00343C92" w:rsidRPr="001B43EB" w:rsidRDefault="00343C92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 w:rsidRPr="001B43EB">
        <w:rPr>
          <w:sz w:val="24"/>
          <w:szCs w:val="24"/>
          <w:lang w:val="kk-KZ"/>
        </w:rPr>
        <w:t>ДЭ – Департамент экологии по г.</w:t>
      </w:r>
      <w:r w:rsidR="00081E35" w:rsidRPr="001B43EB">
        <w:rPr>
          <w:sz w:val="24"/>
          <w:szCs w:val="24"/>
          <w:lang w:val="kk-KZ"/>
        </w:rPr>
        <w:t>Алматы</w:t>
      </w:r>
    </w:p>
    <w:p w14:paraId="5A2EADB6" w14:textId="367E10A9" w:rsidR="00343C92" w:rsidRPr="001B43EB" w:rsidRDefault="00343C92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 w:rsidRPr="001B43EB">
        <w:rPr>
          <w:sz w:val="24"/>
          <w:szCs w:val="24"/>
          <w:lang w:val="kk-KZ"/>
        </w:rPr>
        <w:t>ДП – Департамент полиции г.</w:t>
      </w:r>
      <w:r w:rsidR="00081E35" w:rsidRPr="001B43EB">
        <w:rPr>
          <w:sz w:val="24"/>
          <w:szCs w:val="24"/>
          <w:lang w:val="kk-KZ"/>
        </w:rPr>
        <w:t>Алматы</w:t>
      </w:r>
    </w:p>
    <w:p w14:paraId="4BCB0851" w14:textId="6BA68CE6" w:rsidR="008326B3" w:rsidRPr="001B43EB" w:rsidRDefault="008326B3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 w:rsidRPr="001B43EB">
        <w:rPr>
          <w:sz w:val="24"/>
          <w:szCs w:val="24"/>
          <w:lang w:val="kk-KZ"/>
        </w:rPr>
        <w:t>Райакиматы – районные акиматы города</w:t>
      </w:r>
    </w:p>
    <w:p w14:paraId="51FCDE3C" w14:textId="233E6671" w:rsidR="00440432" w:rsidRPr="001B43EB" w:rsidRDefault="00440432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 w:rsidRPr="001B43EB">
        <w:rPr>
          <w:sz w:val="24"/>
          <w:szCs w:val="24"/>
          <w:lang w:val="kk-KZ"/>
        </w:rPr>
        <w:t>УОЗ- Управление общественного здравоохранения</w:t>
      </w:r>
    </w:p>
    <w:p w14:paraId="470AE62A" w14:textId="39B111DE" w:rsidR="00343C92" w:rsidRPr="001B43EB" w:rsidRDefault="00F35819" w:rsidP="0053294F">
      <w:pPr>
        <w:widowControl w:val="0"/>
        <w:spacing w:after="0" w:line="240" w:lineRule="auto"/>
        <w:ind w:right="21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НМУ-неблагоприятные метеоусловия, способствующие накоплению загрязняющих веществ в атмосферном воздухе</w:t>
      </w:r>
    </w:p>
    <w:p w14:paraId="082CB1D4" w14:textId="77777777" w:rsidR="00343C92" w:rsidRPr="001B43EB" w:rsidRDefault="00343C92" w:rsidP="0053294F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35AEB9F4" w14:textId="77777777" w:rsidR="000D05B1" w:rsidRDefault="000D05B1" w:rsidP="0053294F">
      <w:pPr>
        <w:spacing w:after="0" w:line="240" w:lineRule="auto"/>
        <w:jc w:val="both"/>
        <w:rPr>
          <w:lang w:val="ru-RU"/>
        </w:rPr>
      </w:pPr>
    </w:p>
    <w:p w14:paraId="77C4BA89" w14:textId="77777777" w:rsidR="000D05B1" w:rsidRPr="005438ED" w:rsidRDefault="000D05B1" w:rsidP="0053294F">
      <w:pPr>
        <w:spacing w:after="0" w:line="240" w:lineRule="auto"/>
        <w:jc w:val="both"/>
        <w:rPr>
          <w:lang w:val="ru-RU"/>
        </w:rPr>
      </w:pPr>
    </w:p>
    <w:sectPr w:rsidR="000D05B1" w:rsidRPr="005438ED" w:rsidSect="00D00D25">
      <w:headerReference w:type="default" r:id="rId7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FA655" w14:textId="77777777" w:rsidR="000701A8" w:rsidRDefault="000701A8" w:rsidP="00D00D25">
      <w:pPr>
        <w:spacing w:after="0" w:line="240" w:lineRule="auto"/>
      </w:pPr>
      <w:r>
        <w:separator/>
      </w:r>
    </w:p>
  </w:endnote>
  <w:endnote w:type="continuationSeparator" w:id="0">
    <w:p w14:paraId="5FC524B7" w14:textId="77777777" w:rsidR="000701A8" w:rsidRDefault="000701A8" w:rsidP="00D0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7FF7C" w14:textId="77777777" w:rsidR="000701A8" w:rsidRDefault="000701A8" w:rsidP="00D00D25">
      <w:pPr>
        <w:spacing w:after="0" w:line="240" w:lineRule="auto"/>
      </w:pPr>
      <w:r>
        <w:separator/>
      </w:r>
    </w:p>
  </w:footnote>
  <w:footnote w:type="continuationSeparator" w:id="0">
    <w:p w14:paraId="0BF9D065" w14:textId="77777777" w:rsidR="000701A8" w:rsidRDefault="000701A8" w:rsidP="00D0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745272"/>
      <w:docPartObj>
        <w:docPartGallery w:val="Page Numbers (Top of Page)"/>
        <w:docPartUnique/>
      </w:docPartObj>
    </w:sdtPr>
    <w:sdtEndPr/>
    <w:sdtContent>
      <w:p w14:paraId="353F19CA" w14:textId="040E0EA9" w:rsidR="001717E2" w:rsidRDefault="001717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497" w:rsidRPr="005B7497">
          <w:rPr>
            <w:noProof/>
            <w:lang w:val="ru-RU"/>
          </w:rPr>
          <w:t>17</w:t>
        </w:r>
        <w:r>
          <w:fldChar w:fldCharType="end"/>
        </w:r>
      </w:p>
    </w:sdtContent>
  </w:sdt>
  <w:p w14:paraId="50CD26F5" w14:textId="77777777" w:rsidR="001717E2" w:rsidRDefault="00171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74"/>
    <w:rsid w:val="0001237A"/>
    <w:rsid w:val="000318F8"/>
    <w:rsid w:val="00035E4B"/>
    <w:rsid w:val="000373C8"/>
    <w:rsid w:val="00047840"/>
    <w:rsid w:val="00053220"/>
    <w:rsid w:val="00056058"/>
    <w:rsid w:val="000701A8"/>
    <w:rsid w:val="00080D1F"/>
    <w:rsid w:val="00081E35"/>
    <w:rsid w:val="00085DA8"/>
    <w:rsid w:val="0008611F"/>
    <w:rsid w:val="000D05B1"/>
    <w:rsid w:val="00112796"/>
    <w:rsid w:val="00113074"/>
    <w:rsid w:val="001257A2"/>
    <w:rsid w:val="00133D4B"/>
    <w:rsid w:val="00140402"/>
    <w:rsid w:val="001631F2"/>
    <w:rsid w:val="001661AF"/>
    <w:rsid w:val="001717E2"/>
    <w:rsid w:val="00173AA5"/>
    <w:rsid w:val="001B43EB"/>
    <w:rsid w:val="001C6B41"/>
    <w:rsid w:val="001E33CE"/>
    <w:rsid w:val="00247643"/>
    <w:rsid w:val="0027779A"/>
    <w:rsid w:val="00284C7A"/>
    <w:rsid w:val="00287039"/>
    <w:rsid w:val="002A1952"/>
    <w:rsid w:val="003105F2"/>
    <w:rsid w:val="003163F8"/>
    <w:rsid w:val="00316EF5"/>
    <w:rsid w:val="00322F52"/>
    <w:rsid w:val="00343541"/>
    <w:rsid w:val="00343C92"/>
    <w:rsid w:val="0036728D"/>
    <w:rsid w:val="00367643"/>
    <w:rsid w:val="00394D3A"/>
    <w:rsid w:val="003A6DD3"/>
    <w:rsid w:val="003D0149"/>
    <w:rsid w:val="003D17DE"/>
    <w:rsid w:val="003E52C7"/>
    <w:rsid w:val="00413BDA"/>
    <w:rsid w:val="004222B2"/>
    <w:rsid w:val="00440432"/>
    <w:rsid w:val="00470AEA"/>
    <w:rsid w:val="00476730"/>
    <w:rsid w:val="004B196F"/>
    <w:rsid w:val="004B1ABB"/>
    <w:rsid w:val="004B6BD8"/>
    <w:rsid w:val="004C7E37"/>
    <w:rsid w:val="004D64DF"/>
    <w:rsid w:val="004E4775"/>
    <w:rsid w:val="004E774A"/>
    <w:rsid w:val="0053294F"/>
    <w:rsid w:val="00540A37"/>
    <w:rsid w:val="005438ED"/>
    <w:rsid w:val="0057702A"/>
    <w:rsid w:val="005A298C"/>
    <w:rsid w:val="005B7497"/>
    <w:rsid w:val="006524E1"/>
    <w:rsid w:val="00663FC2"/>
    <w:rsid w:val="00677DC4"/>
    <w:rsid w:val="00686B00"/>
    <w:rsid w:val="00697E0C"/>
    <w:rsid w:val="006D3EE0"/>
    <w:rsid w:val="006E4BE0"/>
    <w:rsid w:val="007103FD"/>
    <w:rsid w:val="00713503"/>
    <w:rsid w:val="00726FA3"/>
    <w:rsid w:val="00782AAF"/>
    <w:rsid w:val="007A0CB3"/>
    <w:rsid w:val="007A6086"/>
    <w:rsid w:val="007D16CC"/>
    <w:rsid w:val="008108FD"/>
    <w:rsid w:val="00817672"/>
    <w:rsid w:val="0082252B"/>
    <w:rsid w:val="008326B3"/>
    <w:rsid w:val="008515C1"/>
    <w:rsid w:val="00851DCA"/>
    <w:rsid w:val="00862306"/>
    <w:rsid w:val="008710BA"/>
    <w:rsid w:val="00886D55"/>
    <w:rsid w:val="00897CA5"/>
    <w:rsid w:val="008B5836"/>
    <w:rsid w:val="008B6865"/>
    <w:rsid w:val="0090008D"/>
    <w:rsid w:val="009347CA"/>
    <w:rsid w:val="00971A61"/>
    <w:rsid w:val="00990992"/>
    <w:rsid w:val="00991F90"/>
    <w:rsid w:val="00994F61"/>
    <w:rsid w:val="009A080D"/>
    <w:rsid w:val="009D52BE"/>
    <w:rsid w:val="009D6E31"/>
    <w:rsid w:val="00A16A47"/>
    <w:rsid w:val="00A218CB"/>
    <w:rsid w:val="00A31035"/>
    <w:rsid w:val="00A503B6"/>
    <w:rsid w:val="00AB45C9"/>
    <w:rsid w:val="00AD29C1"/>
    <w:rsid w:val="00B0617B"/>
    <w:rsid w:val="00B5133F"/>
    <w:rsid w:val="00B629AA"/>
    <w:rsid w:val="00B642D1"/>
    <w:rsid w:val="00B92D27"/>
    <w:rsid w:val="00B962BA"/>
    <w:rsid w:val="00BA51E2"/>
    <w:rsid w:val="00BA71CC"/>
    <w:rsid w:val="00BB0B40"/>
    <w:rsid w:val="00BC02B4"/>
    <w:rsid w:val="00BE3683"/>
    <w:rsid w:val="00C173FC"/>
    <w:rsid w:val="00C33148"/>
    <w:rsid w:val="00C43710"/>
    <w:rsid w:val="00C82F74"/>
    <w:rsid w:val="00CC36D5"/>
    <w:rsid w:val="00CE1FC7"/>
    <w:rsid w:val="00D00D25"/>
    <w:rsid w:val="00D02DD0"/>
    <w:rsid w:val="00D200CD"/>
    <w:rsid w:val="00D67A04"/>
    <w:rsid w:val="00D80EB0"/>
    <w:rsid w:val="00D85BAC"/>
    <w:rsid w:val="00D96D1E"/>
    <w:rsid w:val="00DA45A4"/>
    <w:rsid w:val="00DA4974"/>
    <w:rsid w:val="00DC2EE8"/>
    <w:rsid w:val="00DF7517"/>
    <w:rsid w:val="00E077E1"/>
    <w:rsid w:val="00E77D3E"/>
    <w:rsid w:val="00EB3215"/>
    <w:rsid w:val="00F33D35"/>
    <w:rsid w:val="00F34666"/>
    <w:rsid w:val="00F35819"/>
    <w:rsid w:val="00F504E4"/>
    <w:rsid w:val="00F51394"/>
    <w:rsid w:val="00F9262C"/>
    <w:rsid w:val="00FA61FD"/>
    <w:rsid w:val="00FB7D6A"/>
    <w:rsid w:val="00FC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F7ED"/>
  <w15:chartTrackingRefBased/>
  <w15:docId w15:val="{BF1F354F-CA1A-47EE-A0CA-CC85DAE8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517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3294F"/>
    <w:rPr>
      <w:i/>
      <w:iCs/>
    </w:rPr>
  </w:style>
  <w:style w:type="paragraph" w:styleId="a4">
    <w:name w:val="header"/>
    <w:basedOn w:val="a"/>
    <w:link w:val="a5"/>
    <w:uiPriority w:val="99"/>
    <w:unhideWhenUsed/>
    <w:rsid w:val="00D00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0D25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D00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0D25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0D05B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0D0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0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A4E5-77B5-46DD-A294-EADFFB5F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pc-mmm@gmai.ru</dc:creator>
  <cp:keywords/>
  <dc:description/>
  <cp:lastModifiedBy>УЗЭ</cp:lastModifiedBy>
  <cp:revision>2</cp:revision>
  <dcterms:created xsi:type="dcterms:W3CDTF">2024-05-04T07:00:00Z</dcterms:created>
  <dcterms:modified xsi:type="dcterms:W3CDTF">2024-05-04T07:00:00Z</dcterms:modified>
</cp:coreProperties>
</file>