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72" w:rsidRPr="002F42BB" w:rsidRDefault="00544672" w:rsidP="0054467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</w:t>
      </w:r>
      <w:r w:rsidRPr="002F42BB">
        <w:rPr>
          <w:rFonts w:ascii="Times New Roman" w:hAnsi="Times New Roman" w:cs="Times New Roman"/>
          <w:b/>
          <w:lang w:val="kk-KZ"/>
        </w:rPr>
        <w:t>емлекеттік ақпараттық саясаттың тақырыптық бағыттарының 202</w:t>
      </w:r>
      <w:r>
        <w:rPr>
          <w:rFonts w:ascii="Times New Roman" w:hAnsi="Times New Roman" w:cs="Times New Roman"/>
          <w:b/>
          <w:lang w:val="kk-KZ"/>
        </w:rPr>
        <w:t>4</w:t>
      </w:r>
      <w:r w:rsidRPr="002F42BB">
        <w:rPr>
          <w:rFonts w:ascii="Times New Roman" w:hAnsi="Times New Roman" w:cs="Times New Roman"/>
          <w:b/>
          <w:lang w:val="kk-KZ"/>
        </w:rPr>
        <w:t xml:space="preserve"> жылға арналған тізбесі </w:t>
      </w:r>
    </w:p>
    <w:p w:rsidR="00544672" w:rsidRDefault="00544672" w:rsidP="00544672">
      <w:pPr>
        <w:pStyle w:val="a3"/>
        <w:jc w:val="center"/>
        <w:rPr>
          <w:rFonts w:ascii="Times New Roman" w:hAnsi="Times New Roman" w:cs="Times New Roman"/>
          <w:b/>
        </w:rPr>
      </w:pPr>
      <w:r w:rsidRPr="0034139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kk-KZ"/>
        </w:rPr>
        <w:t>Жәнібек ауданы</w:t>
      </w:r>
      <w:r w:rsidRPr="00341394">
        <w:rPr>
          <w:rFonts w:ascii="Times New Roman" w:hAnsi="Times New Roman" w:cs="Times New Roman"/>
          <w:b/>
        </w:rPr>
        <w:t>)</w:t>
      </w:r>
    </w:p>
    <w:p w:rsidR="00544672" w:rsidRDefault="00544672" w:rsidP="0054467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341394" w:rsidRPr="00544672" w:rsidRDefault="00341394" w:rsidP="00544672">
      <w:pPr>
        <w:pStyle w:val="a3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515"/>
        <w:gridCol w:w="6395"/>
        <w:gridCol w:w="2410"/>
      </w:tblGrid>
      <w:tr w:rsidR="005137CF" w:rsidTr="005137CF">
        <w:tc>
          <w:tcPr>
            <w:tcW w:w="1515" w:type="dxa"/>
            <w:shd w:val="clear" w:color="auto" w:fill="auto"/>
            <w:vAlign w:val="center"/>
          </w:tcPr>
          <w:p w:rsidR="005137CF" w:rsidRPr="00064E6F" w:rsidRDefault="005137CF" w:rsidP="00064E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6395" w:type="dxa"/>
            <w:vAlign w:val="center"/>
          </w:tcPr>
          <w:p w:rsidR="005137CF" w:rsidRPr="00544672" w:rsidRDefault="005137CF" w:rsidP="00064E6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Атауы</w:t>
            </w:r>
          </w:p>
        </w:tc>
        <w:tc>
          <w:tcPr>
            <w:tcW w:w="2410" w:type="dxa"/>
          </w:tcPr>
          <w:p w:rsidR="005137CF" w:rsidRDefault="005137CF" w:rsidP="005F01F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Көлемі </w:t>
            </w:r>
          </w:p>
          <w:p w:rsidR="005137CF" w:rsidRPr="00341394" w:rsidRDefault="005137CF" w:rsidP="005F01F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F4675">
              <w:rPr>
                <w:rFonts w:ascii="Times New Roman" w:hAnsi="Times New Roman" w:cs="Times New Roman"/>
                <w:i/>
                <w:lang w:val="kk-KZ"/>
              </w:rPr>
              <w:t>(минут, шаршы см, символ)</w:t>
            </w:r>
          </w:p>
        </w:tc>
      </w:tr>
      <w:tr w:rsidR="005137CF" w:rsidRPr="00064E6F" w:rsidTr="005137CF">
        <w:tc>
          <w:tcPr>
            <w:tcW w:w="1515" w:type="dxa"/>
            <w:vAlign w:val="center"/>
          </w:tcPr>
          <w:p w:rsidR="005137CF" w:rsidRPr="005137CF" w:rsidRDefault="005137CF" w:rsidP="009C0129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395" w:type="dxa"/>
          </w:tcPr>
          <w:p w:rsidR="005137CF" w:rsidRPr="00544672" w:rsidRDefault="005137CF" w:rsidP="00181D6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44672">
              <w:rPr>
                <w:rStyle w:val="layout"/>
                <w:rFonts w:ascii="Times New Roman" w:hAnsi="Times New Roman" w:cs="Times New Roman"/>
                <w:lang w:val="kk-KZ"/>
              </w:rPr>
              <w:t>Мемлекет басшысының қызметін (оның ішінде Мемлекет басшысының жыл сайынғы Жолдауларын, мақалалары мен сұхбаттарын), Қазақстан Республикасы Тұңғыш Президентінің, Парламентінің, Үкіметінің, мемлекеттік органдар мен жергілікті өзін-өзі басқару ұйымдарының, Орталық Қазақстан Республикасының Сайлау комиссиясы сайлау кезеңіндегі, Жәнібек ауданы бойынша сайлау барысы мемлекеттік және орыс тілдерінде</w:t>
            </w:r>
          </w:p>
        </w:tc>
        <w:tc>
          <w:tcPr>
            <w:tcW w:w="2410" w:type="dxa"/>
          </w:tcPr>
          <w:p w:rsidR="005137CF" w:rsidRPr="00937482" w:rsidRDefault="005137CF" w:rsidP="00B02F2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  <w:r w:rsidR="00937482">
              <w:rPr>
                <w:rFonts w:ascii="Times New Roman" w:hAnsi="Times New Roman" w:cs="Times New Roman"/>
                <w:lang w:val="kk-KZ"/>
              </w:rPr>
              <w:t xml:space="preserve"> мин</w:t>
            </w:r>
            <w:bookmarkStart w:id="0" w:name="_GoBack"/>
            <w:bookmarkEnd w:id="0"/>
          </w:p>
        </w:tc>
      </w:tr>
    </w:tbl>
    <w:p w:rsidR="00C953BC" w:rsidRDefault="00C953BC" w:rsidP="00341394">
      <w:pPr>
        <w:pStyle w:val="a3"/>
        <w:jc w:val="both"/>
        <w:rPr>
          <w:rFonts w:ascii="Times New Roman" w:hAnsi="Times New Roman" w:cs="Times New Roman"/>
          <w:lang w:val="kk-KZ"/>
        </w:rPr>
      </w:pPr>
    </w:p>
    <w:sectPr w:rsidR="00C953BC" w:rsidSect="00341394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8D" w:rsidRDefault="00F84B8D" w:rsidP="004E0513">
      <w:pPr>
        <w:spacing w:after="0" w:line="240" w:lineRule="auto"/>
      </w:pPr>
      <w:r>
        <w:separator/>
      </w:r>
    </w:p>
  </w:endnote>
  <w:endnote w:type="continuationSeparator" w:id="0">
    <w:p w:rsidR="00F84B8D" w:rsidRDefault="00F84B8D" w:rsidP="004E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8D" w:rsidRDefault="00F84B8D" w:rsidP="004E0513">
      <w:pPr>
        <w:spacing w:after="0" w:line="240" w:lineRule="auto"/>
      </w:pPr>
      <w:r>
        <w:separator/>
      </w:r>
    </w:p>
  </w:footnote>
  <w:footnote w:type="continuationSeparator" w:id="0">
    <w:p w:rsidR="00F84B8D" w:rsidRDefault="00F84B8D" w:rsidP="004E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93145"/>
      <w:docPartObj>
        <w:docPartGallery w:val="Page Numbers (Top of Page)"/>
        <w:docPartUnique/>
      </w:docPartObj>
    </w:sdtPr>
    <w:sdtEndPr/>
    <w:sdtContent>
      <w:p w:rsidR="004E0513" w:rsidRDefault="00CE15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0513" w:rsidRDefault="004E05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94"/>
    <w:rsid w:val="00064E6F"/>
    <w:rsid w:val="000778E9"/>
    <w:rsid w:val="000802BB"/>
    <w:rsid w:val="000A1EAB"/>
    <w:rsid w:val="000A46F2"/>
    <w:rsid w:val="000B0A02"/>
    <w:rsid w:val="000F54F2"/>
    <w:rsid w:val="0011542F"/>
    <w:rsid w:val="00181D6F"/>
    <w:rsid w:val="001D0705"/>
    <w:rsid w:val="001F305F"/>
    <w:rsid w:val="001F5A5A"/>
    <w:rsid w:val="00290477"/>
    <w:rsid w:val="0029198B"/>
    <w:rsid w:val="00294E55"/>
    <w:rsid w:val="002A0749"/>
    <w:rsid w:val="002A725A"/>
    <w:rsid w:val="002A73A0"/>
    <w:rsid w:val="002C08B8"/>
    <w:rsid w:val="002E1BB3"/>
    <w:rsid w:val="003101B3"/>
    <w:rsid w:val="00341394"/>
    <w:rsid w:val="0034576D"/>
    <w:rsid w:val="00346BF9"/>
    <w:rsid w:val="00362368"/>
    <w:rsid w:val="003E4CA7"/>
    <w:rsid w:val="003F0A65"/>
    <w:rsid w:val="0040018B"/>
    <w:rsid w:val="00405520"/>
    <w:rsid w:val="004415E3"/>
    <w:rsid w:val="00441B09"/>
    <w:rsid w:val="00455CE4"/>
    <w:rsid w:val="004741FC"/>
    <w:rsid w:val="00484BCE"/>
    <w:rsid w:val="00484F5C"/>
    <w:rsid w:val="00485C69"/>
    <w:rsid w:val="004A7CD8"/>
    <w:rsid w:val="004E0513"/>
    <w:rsid w:val="005137CF"/>
    <w:rsid w:val="0053421D"/>
    <w:rsid w:val="00544672"/>
    <w:rsid w:val="00583A53"/>
    <w:rsid w:val="005E5AE9"/>
    <w:rsid w:val="006000D1"/>
    <w:rsid w:val="00664258"/>
    <w:rsid w:val="00695FD9"/>
    <w:rsid w:val="006C0234"/>
    <w:rsid w:val="00767316"/>
    <w:rsid w:val="007675BE"/>
    <w:rsid w:val="007975F6"/>
    <w:rsid w:val="007A2952"/>
    <w:rsid w:val="007D7B25"/>
    <w:rsid w:val="0083332D"/>
    <w:rsid w:val="00845518"/>
    <w:rsid w:val="008C2F47"/>
    <w:rsid w:val="009332C5"/>
    <w:rsid w:val="00937482"/>
    <w:rsid w:val="00986335"/>
    <w:rsid w:val="009944F9"/>
    <w:rsid w:val="009C0129"/>
    <w:rsid w:val="009F3EA7"/>
    <w:rsid w:val="00A9033C"/>
    <w:rsid w:val="00AD1491"/>
    <w:rsid w:val="00B02F25"/>
    <w:rsid w:val="00B17C08"/>
    <w:rsid w:val="00B2006B"/>
    <w:rsid w:val="00B27663"/>
    <w:rsid w:val="00B71B57"/>
    <w:rsid w:val="00B90AE9"/>
    <w:rsid w:val="00C0147E"/>
    <w:rsid w:val="00C7548A"/>
    <w:rsid w:val="00C80192"/>
    <w:rsid w:val="00C953BC"/>
    <w:rsid w:val="00CA7361"/>
    <w:rsid w:val="00CE15B0"/>
    <w:rsid w:val="00CE3DCA"/>
    <w:rsid w:val="00CE6B3A"/>
    <w:rsid w:val="00CF3E1C"/>
    <w:rsid w:val="00D52978"/>
    <w:rsid w:val="00D73D3A"/>
    <w:rsid w:val="00E00705"/>
    <w:rsid w:val="00ED5483"/>
    <w:rsid w:val="00EF1664"/>
    <w:rsid w:val="00EF751B"/>
    <w:rsid w:val="00F1024B"/>
    <w:rsid w:val="00F36BAB"/>
    <w:rsid w:val="00F4262E"/>
    <w:rsid w:val="00F62DFA"/>
    <w:rsid w:val="00F84B8D"/>
    <w:rsid w:val="00FC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94"/>
    <w:pPr>
      <w:spacing w:after="0" w:line="240" w:lineRule="auto"/>
    </w:pPr>
  </w:style>
  <w:style w:type="table" w:styleId="a4">
    <w:name w:val="Table Grid"/>
    <w:basedOn w:val="a1"/>
    <w:uiPriority w:val="39"/>
    <w:rsid w:val="0034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13"/>
  </w:style>
  <w:style w:type="paragraph" w:styleId="a7">
    <w:name w:val="footer"/>
    <w:basedOn w:val="a"/>
    <w:link w:val="a8"/>
    <w:uiPriority w:val="99"/>
    <w:semiHidden/>
    <w:unhideWhenUsed/>
    <w:rsid w:val="004E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0513"/>
  </w:style>
  <w:style w:type="character" w:customStyle="1" w:styleId="layout">
    <w:name w:val="layout"/>
    <w:basedOn w:val="a0"/>
    <w:rsid w:val="0054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Нусанова Ажар</dc:creator>
  <cp:lastModifiedBy>пк</cp:lastModifiedBy>
  <cp:revision>6</cp:revision>
  <dcterms:created xsi:type="dcterms:W3CDTF">2024-05-02T05:30:00Z</dcterms:created>
  <dcterms:modified xsi:type="dcterms:W3CDTF">2024-05-20T06:57:00Z</dcterms:modified>
</cp:coreProperties>
</file>