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D6" w:rsidRPr="007E4886" w:rsidRDefault="006622D6" w:rsidP="006622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4886">
        <w:rPr>
          <w:rFonts w:ascii="Times New Roman" w:hAnsi="Times New Roman"/>
          <w:b/>
          <w:color w:val="000000"/>
          <w:sz w:val="28"/>
          <w:szCs w:val="28"/>
        </w:rPr>
        <w:t xml:space="preserve">Коммунального государственного учреждения </w:t>
      </w:r>
    </w:p>
    <w:p w:rsidR="006622D6" w:rsidRDefault="006622D6" w:rsidP="006622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7E4886">
        <w:rPr>
          <w:rFonts w:ascii="Times New Roman" w:hAnsi="Times New Roman"/>
          <w:b/>
          <w:color w:val="000000"/>
          <w:sz w:val="28"/>
          <w:szCs w:val="28"/>
        </w:rPr>
        <w:t xml:space="preserve"> «Отдел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архитектуры, строительства, ЖКХ, пассажирского транспорта и автомобильных дорог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акимата </w:t>
      </w:r>
      <w:r w:rsidRPr="007E4886">
        <w:rPr>
          <w:rFonts w:ascii="Times New Roman" w:hAnsi="Times New Roman"/>
          <w:b/>
          <w:color w:val="000000"/>
          <w:sz w:val="28"/>
          <w:szCs w:val="28"/>
        </w:rPr>
        <w:t xml:space="preserve">Жамбылского района </w:t>
      </w:r>
    </w:p>
    <w:p w:rsidR="006622D6" w:rsidRDefault="006622D6" w:rsidP="006622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7E4886">
        <w:rPr>
          <w:rFonts w:ascii="Times New Roman" w:hAnsi="Times New Roman"/>
          <w:b/>
          <w:color w:val="000000"/>
          <w:sz w:val="28"/>
          <w:szCs w:val="28"/>
        </w:rPr>
        <w:t xml:space="preserve">Северо-Казахстанской области» </w:t>
      </w:r>
    </w:p>
    <w:p w:rsidR="006622D6" w:rsidRDefault="006622D6" w:rsidP="00662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gramStart"/>
      <w:r w:rsidRPr="007E4886"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 w:rsidRPr="007E4886">
        <w:rPr>
          <w:rFonts w:ascii="Times New Roman" w:hAnsi="Times New Roman"/>
          <w:b/>
          <w:color w:val="000000"/>
          <w:sz w:val="28"/>
          <w:szCs w:val="28"/>
        </w:rPr>
        <w:t xml:space="preserve"> во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просам оказания государственных </w:t>
      </w:r>
      <w:r w:rsidRPr="007E4886">
        <w:rPr>
          <w:rFonts w:ascii="Times New Roman" w:hAnsi="Times New Roman"/>
          <w:b/>
          <w:color w:val="000000"/>
          <w:sz w:val="28"/>
          <w:szCs w:val="28"/>
        </w:rPr>
        <w:t xml:space="preserve">услуг  </w:t>
      </w:r>
      <w:r w:rsidRPr="007E4886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7E48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622D6" w:rsidRPr="00CB2EB6" w:rsidRDefault="006622D6" w:rsidP="00662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622D6" w:rsidRPr="007E4886" w:rsidRDefault="006622D6" w:rsidP="006622D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94CED">
        <w:rPr>
          <w:rFonts w:ascii="Times New Roman" w:hAnsi="Times New Roman"/>
          <w:sz w:val="28"/>
          <w:szCs w:val="28"/>
        </w:rPr>
        <w:t xml:space="preserve">В соответствии с Законом Республики Казахстан «О государственных услугах», изменений и дополнений, внесенных в Реестр государственных услуг утвержденных </w:t>
      </w:r>
      <w:r w:rsidRPr="00194CED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spellStart"/>
      <w:r w:rsidRPr="00194CED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194CED">
        <w:rPr>
          <w:rFonts w:ascii="Times New Roman" w:hAnsi="Times New Roman"/>
          <w:color w:val="000000"/>
          <w:sz w:val="28"/>
          <w:szCs w:val="28"/>
        </w:rPr>
        <w:t>. Министра цифрового развития, инноваций и аэрокосмической промышленности Республики Казахстан от 31 января 2020 года № 39/НҚ</w:t>
      </w:r>
      <w:r w:rsidRPr="007E4886">
        <w:rPr>
          <w:rFonts w:ascii="Times New Roman" w:hAnsi="Times New Roman"/>
          <w:sz w:val="28"/>
          <w:szCs w:val="28"/>
        </w:rPr>
        <w:t xml:space="preserve">. 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886">
        <w:rPr>
          <w:rFonts w:ascii="Times New Roman" w:hAnsi="Times New Roman"/>
          <w:sz w:val="28"/>
          <w:szCs w:val="28"/>
        </w:rPr>
        <w:t>Всего в течение 20</w:t>
      </w:r>
      <w:r>
        <w:rPr>
          <w:rFonts w:ascii="Times New Roman" w:hAnsi="Times New Roman"/>
          <w:sz w:val="28"/>
          <w:szCs w:val="28"/>
        </w:rPr>
        <w:t>23</w:t>
      </w:r>
      <w:r w:rsidRPr="007E4886">
        <w:rPr>
          <w:rFonts w:ascii="Times New Roman" w:hAnsi="Times New Roman"/>
          <w:sz w:val="28"/>
          <w:szCs w:val="28"/>
        </w:rPr>
        <w:t xml:space="preserve"> года отделом было оказано </w:t>
      </w:r>
      <w:r>
        <w:rPr>
          <w:rFonts w:ascii="Times New Roman" w:hAnsi="Times New Roman"/>
          <w:b/>
          <w:sz w:val="28"/>
          <w:szCs w:val="28"/>
        </w:rPr>
        <w:t>764</w:t>
      </w:r>
      <w:r w:rsidRPr="00006451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  <w:r w:rsidRPr="007E48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них: в электронном – 649, в бумажном – 115:</w:t>
      </w:r>
    </w:p>
    <w:p w:rsidR="006622D6" w:rsidRPr="00542903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электронном</w:t>
      </w:r>
      <w:r w:rsidRPr="0054290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35AEE">
        <w:rPr>
          <w:rFonts w:ascii="Times New Roman" w:hAnsi="Times New Roman"/>
          <w:sz w:val="28"/>
        </w:rPr>
        <w:t>«Выдача справки об уточнении адреса объекта недвижимости</w:t>
      </w:r>
      <w:r>
        <w:rPr>
          <w:rFonts w:ascii="Times New Roman" w:hAnsi="Times New Roman"/>
          <w:sz w:val="28"/>
        </w:rPr>
        <w:t xml:space="preserve"> </w:t>
      </w:r>
      <w:r w:rsidRPr="00135AEE">
        <w:rPr>
          <w:rFonts w:ascii="Times New Roman" w:hAnsi="Times New Roman"/>
          <w:sz w:val="28"/>
        </w:rPr>
        <w:t>(без истории/ с историей)</w:t>
      </w:r>
      <w:r>
        <w:rPr>
          <w:rFonts w:ascii="Times New Roman" w:hAnsi="Times New Roman"/>
          <w:sz w:val="28"/>
        </w:rPr>
        <w:t xml:space="preserve"> - </w:t>
      </w:r>
      <w:r w:rsidRPr="00006451">
        <w:rPr>
          <w:rFonts w:ascii="Times New Roman" w:hAnsi="Times New Roman"/>
          <w:b/>
          <w:sz w:val="28"/>
        </w:rPr>
        <w:t>594</w:t>
      </w:r>
      <w:r w:rsidRPr="00135AEE">
        <w:rPr>
          <w:rFonts w:ascii="Times New Roman" w:hAnsi="Times New Roman"/>
          <w:sz w:val="28"/>
        </w:rPr>
        <w:t>,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35AEE">
        <w:rPr>
          <w:rFonts w:ascii="Times New Roman" w:hAnsi="Times New Roman"/>
          <w:sz w:val="28"/>
        </w:rPr>
        <w:t>«Постановка на учет и очередность, а также принятые местными исполнительными органами решения о предоставлении жилища гражданам, нуждающимся</w:t>
      </w:r>
      <w:r>
        <w:rPr>
          <w:rFonts w:ascii="Times New Roman" w:hAnsi="Times New Roman"/>
          <w:sz w:val="28"/>
        </w:rPr>
        <w:t xml:space="preserve"> в жилище из государственного жилищного фонда или жилище, арендованном местным исполнительным органом в частном жилищном фонде» - </w:t>
      </w:r>
      <w:r w:rsidRPr="00006451"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sz w:val="28"/>
        </w:rPr>
        <w:t xml:space="preserve">, 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«Постановка на учет опасных технических устройств» - </w:t>
      </w:r>
      <w:r w:rsidRPr="0000645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,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«Предоставление архитектурно-планировочного задания и технические условия на подключение к источникам инженерного и коммунального обеспечения» - </w:t>
      </w:r>
      <w:r w:rsidRPr="00006451">
        <w:rPr>
          <w:rFonts w:ascii="Times New Roman" w:hAnsi="Times New Roman"/>
          <w:b/>
          <w:sz w:val="28"/>
        </w:rPr>
        <w:t>22</w:t>
      </w:r>
      <w:r>
        <w:rPr>
          <w:rFonts w:ascii="Times New Roman" w:hAnsi="Times New Roman"/>
          <w:sz w:val="28"/>
        </w:rPr>
        <w:t>,</w:t>
      </w:r>
      <w:r w:rsidRPr="00006451">
        <w:rPr>
          <w:rFonts w:ascii="Times New Roman" w:hAnsi="Times New Roman"/>
          <w:sz w:val="28"/>
        </w:rPr>
        <w:t xml:space="preserve"> 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«Согласование эскиза (эскизного проекта)» - </w:t>
      </w:r>
      <w:r w:rsidRPr="00006451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sz w:val="28"/>
        </w:rPr>
        <w:t xml:space="preserve">, 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объектов» - </w:t>
      </w:r>
      <w:r w:rsidRPr="0000645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«Предоставление исходных материалов для реконструкции (перепланировки, переоборудования) помещений (отдельных частей) существующих зданий и сооружений, связанных с изменением несущих и ограждающих конструкций, инженерных систем и оборудование» -  </w:t>
      </w:r>
      <w:r w:rsidRPr="00A45C09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  <w:t>.</w:t>
      </w:r>
    </w:p>
    <w:p w:rsidR="006622D6" w:rsidRPr="00542903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2903">
        <w:rPr>
          <w:rFonts w:ascii="Times New Roman" w:hAnsi="Times New Roman"/>
          <w:sz w:val="28"/>
          <w:u w:val="single"/>
        </w:rPr>
        <w:t>В бумажном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«Выдача справки о присвоении\упразднении адреса объекта недвижимости» - </w:t>
      </w:r>
      <w:r w:rsidRPr="00542903">
        <w:rPr>
          <w:rFonts w:ascii="Times New Roman" w:hAnsi="Times New Roman"/>
          <w:b/>
          <w:sz w:val="28"/>
        </w:rPr>
        <w:t>25</w:t>
      </w:r>
      <w:r>
        <w:rPr>
          <w:rFonts w:ascii="Times New Roman" w:hAnsi="Times New Roman"/>
          <w:sz w:val="28"/>
        </w:rPr>
        <w:t>,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«Выдача справки об уточнении адреса объекта недвижимости (без истории\с историей)» - </w:t>
      </w:r>
      <w:r w:rsidRPr="00542903">
        <w:rPr>
          <w:rFonts w:ascii="Times New Roman" w:hAnsi="Times New Roman"/>
          <w:b/>
          <w:sz w:val="28"/>
        </w:rPr>
        <w:t>90.</w:t>
      </w:r>
      <w:r>
        <w:rPr>
          <w:rFonts w:ascii="Times New Roman" w:hAnsi="Times New Roman"/>
          <w:sz w:val="28"/>
        </w:rPr>
        <w:t xml:space="preserve"> </w:t>
      </w:r>
    </w:p>
    <w:p w:rsidR="006622D6" w:rsidRDefault="006622D6" w:rsidP="0066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услуги, </w:t>
      </w:r>
      <w:r w:rsidRPr="007E4886">
        <w:rPr>
          <w:rFonts w:ascii="Times New Roman" w:hAnsi="Times New Roman"/>
          <w:sz w:val="28"/>
          <w:szCs w:val="28"/>
        </w:rPr>
        <w:t>оказываемы</w:t>
      </w:r>
      <w:r>
        <w:rPr>
          <w:rFonts w:ascii="Times New Roman" w:hAnsi="Times New Roman"/>
          <w:sz w:val="28"/>
          <w:szCs w:val="28"/>
        </w:rPr>
        <w:t>е</w:t>
      </w:r>
      <w:r w:rsidRPr="007E4886">
        <w:rPr>
          <w:rFonts w:ascii="Times New Roman" w:hAnsi="Times New Roman"/>
          <w:sz w:val="28"/>
          <w:szCs w:val="28"/>
        </w:rPr>
        <w:t xml:space="preserve"> Отделом, являются </w:t>
      </w:r>
      <w:r>
        <w:rPr>
          <w:rFonts w:ascii="Times New Roman" w:hAnsi="Times New Roman"/>
          <w:sz w:val="28"/>
          <w:szCs w:val="28"/>
        </w:rPr>
        <w:t>бес</w:t>
      </w:r>
      <w:r w:rsidRPr="007E4886">
        <w:rPr>
          <w:rFonts w:ascii="Times New Roman" w:hAnsi="Times New Roman"/>
          <w:sz w:val="28"/>
          <w:szCs w:val="28"/>
        </w:rPr>
        <w:t>платными</w:t>
      </w:r>
      <w:r>
        <w:rPr>
          <w:rFonts w:ascii="Times New Roman" w:hAnsi="Times New Roman"/>
          <w:sz w:val="28"/>
          <w:szCs w:val="28"/>
        </w:rPr>
        <w:t>.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886">
        <w:rPr>
          <w:rFonts w:ascii="Times New Roman" w:hAnsi="Times New Roman"/>
          <w:sz w:val="28"/>
          <w:szCs w:val="28"/>
        </w:rPr>
        <w:t xml:space="preserve">В целях доступности и информирования населения по вопросам оказания государственных услуг, в здании отдела размещены стенды с наглядной информацией (стандарты, наименование предоставляемых услуг и ответственных лиц за их оказание, график </w:t>
      </w:r>
      <w:proofErr w:type="gramStart"/>
      <w:r w:rsidRPr="007E4886">
        <w:rPr>
          <w:rFonts w:ascii="Times New Roman" w:hAnsi="Times New Roman"/>
          <w:sz w:val="28"/>
          <w:szCs w:val="28"/>
        </w:rPr>
        <w:t xml:space="preserve">работы, </w:t>
      </w:r>
      <w:r>
        <w:rPr>
          <w:rFonts w:ascii="Times New Roman" w:hAnsi="Times New Roman"/>
          <w:sz w:val="28"/>
          <w:szCs w:val="28"/>
        </w:rPr>
        <w:t xml:space="preserve"> образцы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заявлений</w:t>
      </w:r>
      <w:r w:rsidRPr="007E4886">
        <w:rPr>
          <w:rFonts w:ascii="Times New Roman" w:hAnsi="Times New Roman"/>
          <w:sz w:val="28"/>
          <w:szCs w:val="28"/>
        </w:rPr>
        <w:t xml:space="preserve">). Аналогичная информация размещена на сайте отдела в разделе </w:t>
      </w:r>
      <w:r w:rsidRPr="007E4886">
        <w:rPr>
          <w:rFonts w:ascii="Times New Roman" w:hAnsi="Times New Roman"/>
          <w:sz w:val="28"/>
          <w:szCs w:val="28"/>
        </w:rPr>
        <w:lastRenderedPageBreak/>
        <w:t>«Государственные услуги». Информация на стендах и сайте отдела обновляется постоянно.</w:t>
      </w:r>
    </w:p>
    <w:p w:rsidR="006622D6" w:rsidRPr="0056726E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проведено 1 разъяснительных мероприятий по повышению качества оказания государственных </w:t>
      </w:r>
      <w:proofErr w:type="gramStart"/>
      <w:r>
        <w:rPr>
          <w:rFonts w:ascii="Times New Roman" w:hAnsi="Times New Roman"/>
          <w:sz w:val="28"/>
          <w:szCs w:val="28"/>
        </w:rPr>
        <w:t>услуг,  охват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 составил 315 человека.</w:t>
      </w:r>
    </w:p>
    <w:p w:rsidR="006622D6" w:rsidRPr="007E488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886">
        <w:rPr>
          <w:rFonts w:ascii="Times New Roman" w:hAnsi="Times New Roman"/>
          <w:sz w:val="28"/>
          <w:szCs w:val="28"/>
        </w:rPr>
        <w:t xml:space="preserve">Все государственные услуги оказываются в соответствии с Законом РК «О государственных услугах» от 15 апреля 2013 года №88-V, утвержденных стандартов. </w:t>
      </w:r>
    </w:p>
    <w:p w:rsidR="006622D6" w:rsidRPr="007E4886" w:rsidRDefault="006622D6" w:rsidP="0066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886">
        <w:rPr>
          <w:rFonts w:ascii="Times New Roman" w:hAnsi="Times New Roman"/>
          <w:sz w:val="28"/>
          <w:szCs w:val="28"/>
        </w:rPr>
        <w:tab/>
        <w:t>Согласно результатам внутреннего контроля за оказанием государственных услуг, в течение 20</w:t>
      </w:r>
      <w:r>
        <w:rPr>
          <w:rFonts w:ascii="Times New Roman" w:hAnsi="Times New Roman"/>
          <w:sz w:val="28"/>
          <w:szCs w:val="28"/>
        </w:rPr>
        <w:t>23</w:t>
      </w:r>
      <w:r w:rsidRPr="007E488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был зафиксирован случай </w:t>
      </w:r>
      <w:r w:rsidRPr="007E4886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7E4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 ЭЦП руководителя при принятии и закрытия при оказании государственных услуг, в связи с чем сотруднику отдела было сделано замечание.</w:t>
      </w:r>
    </w:p>
    <w:p w:rsidR="006622D6" w:rsidRDefault="006622D6" w:rsidP="00662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886">
        <w:rPr>
          <w:rFonts w:ascii="Times New Roman" w:hAnsi="Times New Roman"/>
          <w:sz w:val="28"/>
          <w:szCs w:val="28"/>
        </w:rPr>
        <w:tab/>
      </w:r>
      <w:r w:rsidRPr="005C41BB">
        <w:rPr>
          <w:rFonts w:ascii="Times New Roman" w:hAnsi="Times New Roman"/>
          <w:bCs/>
          <w:color w:val="000000"/>
          <w:sz w:val="28"/>
          <w:szCs w:val="28"/>
        </w:rPr>
        <w:t xml:space="preserve">Вопросы дальнейшего повышения качества и своевременности оказания государственных услуг находятся на постоянном контроле, принимаются меры по недопущению нарушений порядка оказания государственных услуг. </w:t>
      </w:r>
      <w:r w:rsidRPr="005C41BB">
        <w:rPr>
          <w:rFonts w:ascii="Times New Roman" w:hAnsi="Times New Roman"/>
          <w:sz w:val="28"/>
          <w:szCs w:val="28"/>
        </w:rPr>
        <w:t>В целях эффективности и улучшения качества предоставляемых услуг населению, в 202</w:t>
      </w:r>
      <w:r>
        <w:rPr>
          <w:rFonts w:ascii="Times New Roman" w:hAnsi="Times New Roman"/>
          <w:sz w:val="28"/>
          <w:szCs w:val="28"/>
        </w:rPr>
        <w:t>4</w:t>
      </w:r>
      <w:r w:rsidRPr="005C41BB">
        <w:rPr>
          <w:rFonts w:ascii="Times New Roman" w:hAnsi="Times New Roman"/>
          <w:sz w:val="28"/>
          <w:szCs w:val="28"/>
        </w:rPr>
        <w:t xml:space="preserve"> году работа будет направлена на увеличение </w:t>
      </w:r>
      <w:r>
        <w:rPr>
          <w:rFonts w:ascii="Times New Roman" w:hAnsi="Times New Roman"/>
          <w:sz w:val="28"/>
          <w:szCs w:val="28"/>
        </w:rPr>
        <w:t xml:space="preserve">качества оказания </w:t>
      </w:r>
      <w:r w:rsidRPr="005C41BB">
        <w:rPr>
          <w:rFonts w:ascii="Times New Roman" w:hAnsi="Times New Roman"/>
          <w:sz w:val="28"/>
          <w:szCs w:val="28"/>
        </w:rPr>
        <w:t>государственных услуг оказанных в электронном режиме, в том числе</w:t>
      </w:r>
      <w:r w:rsidRPr="005C41BB">
        <w:rPr>
          <w:rFonts w:ascii="Times New Roman" w:hAnsi="Times New Roman"/>
          <w:bCs/>
          <w:color w:val="000000"/>
          <w:sz w:val="28"/>
          <w:szCs w:val="28"/>
        </w:rPr>
        <w:t xml:space="preserve"> разъяснительные мероприятия популяризующие получение государственных услуг в электронном формате, </w:t>
      </w:r>
      <w:r w:rsidRPr="005C41BB">
        <w:rPr>
          <w:rFonts w:ascii="Times New Roman" w:hAnsi="Times New Roman"/>
          <w:sz w:val="28"/>
          <w:szCs w:val="28"/>
        </w:rPr>
        <w:t>проведение разъяснительной работы по соблюдению законодательства при оказании государственных услуг со специалистами, непосредственно работающими с населением при оказании государственных услуг, обучающие семинары.</w:t>
      </w:r>
    </w:p>
    <w:p w:rsidR="006622D6" w:rsidRDefault="006622D6" w:rsidP="006622D6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6622D6" w:rsidRDefault="006622D6" w:rsidP="00662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886">
        <w:rPr>
          <w:rFonts w:ascii="Times New Roman" w:hAnsi="Times New Roman"/>
          <w:b/>
          <w:sz w:val="28"/>
          <w:szCs w:val="28"/>
        </w:rPr>
        <w:t xml:space="preserve">Информация о жалобах </w:t>
      </w:r>
      <w:proofErr w:type="spellStart"/>
      <w:r w:rsidRPr="007E4886">
        <w:rPr>
          <w:rFonts w:ascii="Times New Roman" w:hAnsi="Times New Roman"/>
          <w:b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E4886">
        <w:rPr>
          <w:rFonts w:ascii="Times New Roman" w:hAnsi="Times New Roman"/>
          <w:b/>
          <w:sz w:val="28"/>
          <w:szCs w:val="28"/>
        </w:rPr>
        <w:t>по вопросам оказания государственных услуг</w:t>
      </w:r>
    </w:p>
    <w:p w:rsidR="006622D6" w:rsidRDefault="006622D6" w:rsidP="00662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886">
        <w:rPr>
          <w:rFonts w:ascii="Times New Roman" w:hAnsi="Times New Roman"/>
          <w:b/>
          <w:sz w:val="28"/>
          <w:szCs w:val="28"/>
        </w:rPr>
        <w:tab/>
      </w:r>
      <w:r w:rsidRPr="007E488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7E4886">
        <w:rPr>
          <w:rFonts w:ascii="Times New Roman" w:hAnsi="Times New Roman"/>
          <w:sz w:val="28"/>
          <w:szCs w:val="28"/>
        </w:rPr>
        <w:t xml:space="preserve"> году жалоб на оказание государственных услуг не поступало. </w:t>
      </w:r>
    </w:p>
    <w:p w:rsidR="006622D6" w:rsidRPr="007E4886" w:rsidRDefault="006622D6" w:rsidP="00662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2D6" w:rsidRPr="007E4886" w:rsidRDefault="006622D6" w:rsidP="00662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proofErr w:type="spellStart"/>
      <w:r w:rsidRPr="001E7F44">
        <w:rPr>
          <w:rFonts w:ascii="Times New Roman" w:hAnsi="Times New Roman"/>
          <w:b/>
          <w:sz w:val="28"/>
        </w:rPr>
        <w:t>И.о</w:t>
      </w:r>
      <w:proofErr w:type="spellEnd"/>
      <w:r w:rsidRPr="001E7F44">
        <w:rPr>
          <w:rFonts w:ascii="Times New Roman" w:hAnsi="Times New Roman"/>
          <w:b/>
          <w:sz w:val="28"/>
        </w:rPr>
        <w:t xml:space="preserve">. руководителя </w:t>
      </w:r>
    </w:p>
    <w:p w:rsidR="006622D6" w:rsidRPr="001E7F44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«Отдел</w:t>
      </w:r>
      <w:r w:rsidRPr="001E7F44">
        <w:rPr>
          <w:rFonts w:ascii="Times New Roman" w:hAnsi="Times New Roman"/>
          <w:b/>
          <w:sz w:val="28"/>
        </w:rPr>
        <w:t xml:space="preserve"> архитектуры, </w:t>
      </w:r>
      <w:r>
        <w:rPr>
          <w:rFonts w:ascii="Times New Roman" w:hAnsi="Times New Roman"/>
          <w:b/>
          <w:sz w:val="28"/>
        </w:rPr>
        <w:t xml:space="preserve">                   </w:t>
      </w:r>
    </w:p>
    <w:p w:rsidR="006622D6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proofErr w:type="gramStart"/>
      <w:r w:rsidRPr="001E7F44">
        <w:rPr>
          <w:rFonts w:ascii="Times New Roman" w:hAnsi="Times New Roman"/>
          <w:b/>
          <w:sz w:val="28"/>
        </w:rPr>
        <w:t>строительства</w:t>
      </w:r>
      <w:proofErr w:type="gramEnd"/>
      <w:r w:rsidRPr="001E7F44">
        <w:rPr>
          <w:rFonts w:ascii="Times New Roman" w:hAnsi="Times New Roman"/>
          <w:b/>
          <w:sz w:val="28"/>
        </w:rPr>
        <w:t>, ЖКХ,</w:t>
      </w:r>
      <w:r>
        <w:rPr>
          <w:rFonts w:ascii="Times New Roman" w:hAnsi="Times New Roman"/>
          <w:b/>
          <w:sz w:val="28"/>
        </w:rPr>
        <w:t xml:space="preserve"> </w:t>
      </w:r>
    </w:p>
    <w:p w:rsidR="006622D6" w:rsidRPr="001E7F44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E7F44">
        <w:rPr>
          <w:rFonts w:ascii="Times New Roman" w:hAnsi="Times New Roman"/>
          <w:b/>
          <w:sz w:val="28"/>
        </w:rPr>
        <w:t xml:space="preserve">ПТ и АД </w:t>
      </w:r>
      <w:proofErr w:type="spellStart"/>
      <w:r w:rsidRPr="001E7F44">
        <w:rPr>
          <w:rFonts w:ascii="Times New Roman" w:hAnsi="Times New Roman"/>
          <w:b/>
          <w:sz w:val="28"/>
        </w:rPr>
        <w:t>акимата</w:t>
      </w:r>
      <w:proofErr w:type="spellEnd"/>
      <w:r w:rsidRPr="001E7F44">
        <w:rPr>
          <w:rFonts w:ascii="Times New Roman" w:hAnsi="Times New Roman"/>
          <w:b/>
          <w:sz w:val="28"/>
        </w:rPr>
        <w:t xml:space="preserve"> </w:t>
      </w:r>
    </w:p>
    <w:p w:rsidR="006622D6" w:rsidRPr="001E7F44" w:rsidRDefault="006622D6" w:rsidP="006622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E7F44">
        <w:rPr>
          <w:rFonts w:ascii="Times New Roman" w:hAnsi="Times New Roman"/>
          <w:b/>
          <w:sz w:val="28"/>
        </w:rPr>
        <w:t>Жамб</w:t>
      </w:r>
      <w:r>
        <w:rPr>
          <w:rFonts w:ascii="Times New Roman" w:hAnsi="Times New Roman"/>
          <w:b/>
          <w:sz w:val="28"/>
        </w:rPr>
        <w:t>ы</w:t>
      </w:r>
      <w:r w:rsidRPr="001E7F44">
        <w:rPr>
          <w:rFonts w:ascii="Times New Roman" w:hAnsi="Times New Roman"/>
          <w:b/>
          <w:sz w:val="28"/>
        </w:rPr>
        <w:t xml:space="preserve">лского района </w:t>
      </w:r>
      <w:proofErr w:type="gramStart"/>
      <w:r w:rsidRPr="001E7F44">
        <w:rPr>
          <w:rFonts w:ascii="Times New Roman" w:hAnsi="Times New Roman"/>
          <w:b/>
          <w:sz w:val="28"/>
        </w:rPr>
        <w:t xml:space="preserve">СКО»   </w:t>
      </w:r>
      <w:proofErr w:type="gramEnd"/>
      <w:r>
        <w:rPr>
          <w:rFonts w:ascii="Times New Roman" w:hAnsi="Times New Roman"/>
          <w:b/>
          <w:sz w:val="28"/>
        </w:rPr>
        <w:t xml:space="preserve">                                       </w:t>
      </w:r>
      <w:r w:rsidRPr="001E7F44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Н. Сапаров</w:t>
      </w:r>
    </w:p>
    <w:p w:rsidR="006622D6" w:rsidRDefault="006622D6" w:rsidP="006622D6">
      <w:pPr>
        <w:spacing w:after="0" w:line="240" w:lineRule="auto"/>
        <w:rPr>
          <w:sz w:val="28"/>
          <w:szCs w:val="28"/>
        </w:rPr>
      </w:pPr>
    </w:p>
    <w:p w:rsidR="006622D6" w:rsidRDefault="006622D6" w:rsidP="006622D6">
      <w:pPr>
        <w:spacing w:after="0" w:line="240" w:lineRule="auto"/>
        <w:rPr>
          <w:sz w:val="28"/>
          <w:szCs w:val="28"/>
        </w:rPr>
      </w:pPr>
    </w:p>
    <w:p w:rsidR="006622D6" w:rsidRPr="00934B7F" w:rsidRDefault="006622D6" w:rsidP="006622D6">
      <w:pPr>
        <w:spacing w:after="0" w:line="240" w:lineRule="auto"/>
        <w:rPr>
          <w:sz w:val="28"/>
          <w:szCs w:val="28"/>
        </w:rPr>
      </w:pPr>
    </w:p>
    <w:p w:rsidR="006622D6" w:rsidRDefault="006622D6" w:rsidP="006622D6">
      <w:pPr>
        <w:spacing w:after="0" w:line="240" w:lineRule="auto"/>
      </w:pPr>
    </w:p>
    <w:p w:rsidR="006622D6" w:rsidRDefault="006622D6" w:rsidP="006622D6">
      <w:pPr>
        <w:spacing w:after="0" w:line="240" w:lineRule="auto"/>
      </w:pPr>
    </w:p>
    <w:p w:rsidR="00D62280" w:rsidRDefault="00D62280">
      <w:bookmarkStart w:id="0" w:name="_GoBack"/>
      <w:bookmarkEnd w:id="0"/>
    </w:p>
    <w:sectPr w:rsidR="00D62280" w:rsidSect="000477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96"/>
    <w:rsid w:val="006622D6"/>
    <w:rsid w:val="00D62280"/>
    <w:rsid w:val="00E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BEF8-91D3-41F7-930E-B8056BB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2</cp:revision>
  <dcterms:created xsi:type="dcterms:W3CDTF">2024-04-08T05:08:00Z</dcterms:created>
  <dcterms:modified xsi:type="dcterms:W3CDTF">2024-04-08T05:08:00Z</dcterms:modified>
</cp:coreProperties>
</file>