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00" w:rsidRPr="00C351AE" w:rsidRDefault="006F07AC" w:rsidP="006F07AC">
      <w:pPr>
        <w:spacing w:after="0" w:line="240" w:lineRule="auto"/>
        <w:rPr>
          <w:rFonts w:ascii="Arial" w:hAnsi="Arial" w:cs="Arial"/>
          <w:i/>
          <w:sz w:val="28"/>
          <w:szCs w:val="28"/>
          <w:shd w:val="clear" w:color="auto" w:fill="FFFFFF"/>
          <w:lang w:val="kk-KZ"/>
        </w:rPr>
      </w:pPr>
      <w:r w:rsidRPr="00C351AE">
        <w:rPr>
          <w:rFonts w:ascii="Arial" w:hAnsi="Arial" w:cs="Arial"/>
          <w:i/>
          <w:sz w:val="28"/>
          <w:szCs w:val="28"/>
          <w:shd w:val="clear" w:color="auto" w:fill="FFFFFF"/>
          <w:lang w:val="kk-KZ"/>
        </w:rPr>
        <w:t>Информация по итогам проведенного внешнего анализа коррупционных рисков в сфере здравоохранения</w:t>
      </w:r>
    </w:p>
    <w:p w:rsidR="00531300" w:rsidRPr="00C351AE" w:rsidRDefault="00531300" w:rsidP="00531300">
      <w:pPr>
        <w:spacing w:after="0" w:line="240" w:lineRule="auto"/>
        <w:ind w:left="4248" w:firstLine="720"/>
        <w:rPr>
          <w:rFonts w:ascii="Arial" w:hAnsi="Arial" w:cs="Arial"/>
          <w:sz w:val="28"/>
          <w:szCs w:val="28"/>
          <w:shd w:val="clear" w:color="auto" w:fill="FFFFFF"/>
        </w:rPr>
      </w:pPr>
    </w:p>
    <w:p w:rsidR="00531300" w:rsidRPr="00C351AE" w:rsidRDefault="00531300" w:rsidP="00531300">
      <w:pPr>
        <w:spacing w:after="0" w:line="240" w:lineRule="auto"/>
        <w:ind w:left="4248" w:firstLine="720"/>
        <w:rPr>
          <w:rFonts w:ascii="Arial" w:hAnsi="Arial" w:cs="Arial"/>
          <w:sz w:val="28"/>
          <w:szCs w:val="28"/>
          <w:shd w:val="clear" w:color="auto" w:fill="FFFFFF"/>
        </w:rPr>
      </w:pPr>
    </w:p>
    <w:p w:rsidR="00531300" w:rsidRPr="00C351AE" w:rsidRDefault="00531300" w:rsidP="00531300">
      <w:pPr>
        <w:spacing w:after="0" w:line="240" w:lineRule="auto"/>
        <w:ind w:left="4248" w:firstLine="720"/>
        <w:rPr>
          <w:rFonts w:ascii="Arial" w:hAnsi="Arial" w:cs="Arial"/>
          <w:sz w:val="28"/>
          <w:szCs w:val="28"/>
          <w:shd w:val="clear" w:color="auto" w:fill="FFFFFF"/>
        </w:rPr>
      </w:pPr>
    </w:p>
    <w:p w:rsidR="00531300" w:rsidRPr="00C351AE" w:rsidRDefault="00531300" w:rsidP="0007204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 xml:space="preserve">В конце 2023 года Департаментом проведен внешний анализ коррупционных рисков в </w:t>
      </w:r>
      <w:r w:rsidR="006C0FB2" w:rsidRPr="00C351AE">
        <w:rPr>
          <w:rFonts w:ascii="Arial" w:hAnsi="Arial" w:cs="Arial"/>
          <w:sz w:val="28"/>
          <w:szCs w:val="28"/>
        </w:rPr>
        <w:t xml:space="preserve">сфере здравоохранения </w:t>
      </w:r>
      <w:r w:rsidRPr="00C351AE">
        <w:rPr>
          <w:rFonts w:ascii="Arial" w:hAnsi="Arial" w:cs="Arial"/>
          <w:sz w:val="28"/>
          <w:szCs w:val="28"/>
        </w:rPr>
        <w:t>города Алматы</w:t>
      </w:r>
      <w:r w:rsidR="006C0FB2" w:rsidRPr="00C351AE">
        <w:rPr>
          <w:rFonts w:ascii="Arial" w:hAnsi="Arial" w:cs="Arial"/>
          <w:sz w:val="28"/>
          <w:szCs w:val="28"/>
        </w:rPr>
        <w:t xml:space="preserve">, которая </w:t>
      </w:r>
      <w:r w:rsidR="00D41963" w:rsidRPr="00C351AE">
        <w:rPr>
          <w:rFonts w:ascii="Arial" w:hAnsi="Arial" w:cs="Arial"/>
          <w:sz w:val="28"/>
          <w:szCs w:val="28"/>
        </w:rPr>
        <w:t>заложе</w:t>
      </w:r>
      <w:r w:rsidR="00C20C38" w:rsidRPr="00C351AE">
        <w:rPr>
          <w:rFonts w:ascii="Arial" w:hAnsi="Arial" w:cs="Arial"/>
          <w:sz w:val="28"/>
          <w:szCs w:val="28"/>
        </w:rPr>
        <w:t>на в Карту коррупционных рисков</w:t>
      </w:r>
      <w:r w:rsidRPr="00C351AE">
        <w:rPr>
          <w:rFonts w:ascii="Arial" w:hAnsi="Arial" w:cs="Arial"/>
          <w:sz w:val="28"/>
          <w:szCs w:val="28"/>
        </w:rPr>
        <w:t>.</w:t>
      </w:r>
    </w:p>
    <w:p w:rsidR="00531300" w:rsidRPr="00C351AE" w:rsidRDefault="006F07AC" w:rsidP="0007204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  <w:lang w:val="kk-KZ"/>
        </w:rPr>
        <w:t>В</w:t>
      </w:r>
      <w:r w:rsidR="00531300" w:rsidRPr="00C351AE">
        <w:rPr>
          <w:rFonts w:ascii="Arial" w:hAnsi="Arial" w:cs="Arial"/>
          <w:sz w:val="28"/>
          <w:szCs w:val="28"/>
        </w:rPr>
        <w:t xml:space="preserve"> ходе анализа выявлено </w:t>
      </w:r>
      <w:r w:rsidR="00531300" w:rsidRPr="00C351AE">
        <w:rPr>
          <w:rFonts w:ascii="Arial" w:hAnsi="Arial" w:cs="Arial"/>
          <w:b/>
          <w:sz w:val="28"/>
          <w:szCs w:val="28"/>
        </w:rPr>
        <w:t>18 коррупционных рисков</w:t>
      </w:r>
      <w:r w:rsidR="00531300" w:rsidRPr="00C351AE">
        <w:rPr>
          <w:rFonts w:ascii="Arial" w:hAnsi="Arial" w:cs="Arial"/>
          <w:sz w:val="28"/>
          <w:szCs w:val="28"/>
        </w:rPr>
        <w:t xml:space="preserve">, внесено </w:t>
      </w:r>
      <w:r w:rsidR="00531300" w:rsidRPr="00C351AE">
        <w:rPr>
          <w:rFonts w:ascii="Arial" w:hAnsi="Arial" w:cs="Arial"/>
          <w:b/>
          <w:sz w:val="28"/>
          <w:szCs w:val="28"/>
        </w:rPr>
        <w:t>20 рекомендаций</w:t>
      </w:r>
      <w:r w:rsidR="00531300" w:rsidRPr="00C351AE">
        <w:rPr>
          <w:rFonts w:ascii="Arial" w:hAnsi="Arial" w:cs="Arial"/>
          <w:sz w:val="28"/>
          <w:szCs w:val="28"/>
        </w:rPr>
        <w:t>.</w:t>
      </w:r>
    </w:p>
    <w:p w:rsidR="004B3AC4" w:rsidRPr="00C351AE" w:rsidRDefault="006F07AC" w:rsidP="005C661C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  <w:lang w:val="kk-KZ"/>
        </w:rPr>
        <w:t>Р</w:t>
      </w:r>
      <w:proofErr w:type="spellStart"/>
      <w:r w:rsidR="00155411" w:rsidRPr="00C351AE">
        <w:rPr>
          <w:rFonts w:ascii="Arial" w:hAnsi="Arial" w:cs="Arial"/>
          <w:sz w:val="28"/>
          <w:szCs w:val="28"/>
        </w:rPr>
        <w:t>езультатами</w:t>
      </w:r>
      <w:proofErr w:type="spellEnd"/>
      <w:r w:rsidR="00155411" w:rsidRPr="00C351AE">
        <w:rPr>
          <w:rFonts w:ascii="Arial" w:hAnsi="Arial" w:cs="Arial"/>
          <w:sz w:val="28"/>
          <w:szCs w:val="28"/>
        </w:rPr>
        <w:t xml:space="preserve"> внешнего анализа, а также</w:t>
      </w:r>
      <w:r w:rsidR="004B3AC4" w:rsidRPr="00C351AE">
        <w:rPr>
          <w:rFonts w:ascii="Arial" w:hAnsi="Arial" w:cs="Arial"/>
          <w:sz w:val="28"/>
          <w:szCs w:val="28"/>
        </w:rPr>
        <w:t xml:space="preserve"> мониторинга проведенного Фондом социального медицинского страхования </w:t>
      </w:r>
      <w:r w:rsidR="005C50FC" w:rsidRPr="00C351AE">
        <w:rPr>
          <w:rFonts w:ascii="Arial" w:hAnsi="Arial" w:cs="Arial"/>
          <w:i/>
          <w:sz w:val="28"/>
          <w:szCs w:val="28"/>
        </w:rPr>
        <w:t xml:space="preserve">(далее - </w:t>
      </w:r>
      <w:r w:rsidR="00155411" w:rsidRPr="00C351AE">
        <w:rPr>
          <w:rFonts w:ascii="Arial" w:hAnsi="Arial" w:cs="Arial"/>
          <w:i/>
          <w:sz w:val="28"/>
          <w:szCs w:val="28"/>
        </w:rPr>
        <w:t>Фонд</w:t>
      </w:r>
      <w:r w:rsidR="005C50FC" w:rsidRPr="00C351AE">
        <w:rPr>
          <w:rFonts w:ascii="Arial" w:hAnsi="Arial" w:cs="Arial"/>
          <w:i/>
          <w:sz w:val="28"/>
          <w:szCs w:val="28"/>
        </w:rPr>
        <w:t xml:space="preserve">) </w:t>
      </w:r>
      <w:r w:rsidR="00155411" w:rsidRPr="00C351AE">
        <w:rPr>
          <w:rFonts w:ascii="Arial" w:hAnsi="Arial" w:cs="Arial"/>
          <w:sz w:val="28"/>
          <w:szCs w:val="28"/>
        </w:rPr>
        <w:t>установлено</w:t>
      </w:r>
      <w:r w:rsidR="004B3AC4" w:rsidRPr="00C351AE">
        <w:rPr>
          <w:rFonts w:ascii="Arial" w:hAnsi="Arial" w:cs="Arial"/>
          <w:sz w:val="28"/>
          <w:szCs w:val="28"/>
        </w:rPr>
        <w:t xml:space="preserve"> наличие определенных недостатков в качестве</w:t>
      </w:r>
      <w:r w:rsidR="006C0FB2" w:rsidRPr="00C351AE">
        <w:rPr>
          <w:rFonts w:ascii="Arial" w:hAnsi="Arial" w:cs="Arial"/>
          <w:sz w:val="28"/>
          <w:szCs w:val="28"/>
        </w:rPr>
        <w:t xml:space="preserve"> оказываемой</w:t>
      </w:r>
      <w:r w:rsidR="004B3AC4" w:rsidRPr="00C351AE">
        <w:rPr>
          <w:rFonts w:ascii="Arial" w:hAnsi="Arial" w:cs="Arial"/>
          <w:sz w:val="28"/>
          <w:szCs w:val="28"/>
        </w:rPr>
        <w:t xml:space="preserve"> медицинской помощи населению.</w:t>
      </w:r>
    </w:p>
    <w:p w:rsidR="00531300" w:rsidRPr="00C351AE" w:rsidRDefault="008A4342" w:rsidP="005C661C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П</w:t>
      </w:r>
      <w:r w:rsidR="005C661C" w:rsidRPr="00C351AE">
        <w:rPr>
          <w:rFonts w:ascii="Arial" w:hAnsi="Arial" w:cs="Arial"/>
          <w:sz w:val="28"/>
          <w:szCs w:val="28"/>
        </w:rPr>
        <w:t xml:space="preserve">о </w:t>
      </w:r>
      <w:r w:rsidRPr="00C351AE">
        <w:rPr>
          <w:rFonts w:ascii="Arial" w:hAnsi="Arial" w:cs="Arial"/>
          <w:sz w:val="28"/>
          <w:szCs w:val="28"/>
        </w:rPr>
        <w:t>сведениям</w:t>
      </w:r>
      <w:r w:rsidR="005C661C" w:rsidRPr="00C351AE">
        <w:rPr>
          <w:rFonts w:ascii="Arial" w:hAnsi="Arial" w:cs="Arial"/>
          <w:sz w:val="28"/>
          <w:szCs w:val="28"/>
        </w:rPr>
        <w:t xml:space="preserve"> </w:t>
      </w:r>
      <w:r w:rsidR="00155411" w:rsidRPr="00C351AE">
        <w:rPr>
          <w:rFonts w:ascii="Arial" w:hAnsi="Arial" w:cs="Arial"/>
          <w:sz w:val="28"/>
          <w:szCs w:val="28"/>
        </w:rPr>
        <w:t>Фонда</w:t>
      </w:r>
      <w:r w:rsidR="005C50FC" w:rsidRPr="00C351AE">
        <w:rPr>
          <w:rFonts w:ascii="Arial" w:hAnsi="Arial" w:cs="Arial"/>
          <w:sz w:val="28"/>
          <w:szCs w:val="28"/>
        </w:rPr>
        <w:t xml:space="preserve"> в 2023 году</w:t>
      </w:r>
      <w:r w:rsidRPr="00C351AE">
        <w:rPr>
          <w:rFonts w:ascii="Arial" w:hAnsi="Arial" w:cs="Arial"/>
          <w:sz w:val="28"/>
          <w:szCs w:val="28"/>
        </w:rPr>
        <w:t xml:space="preserve"> </w:t>
      </w:r>
      <w:r w:rsidR="00031893" w:rsidRPr="00C351AE">
        <w:rPr>
          <w:rFonts w:ascii="Arial" w:hAnsi="Arial" w:cs="Arial"/>
          <w:sz w:val="28"/>
          <w:szCs w:val="28"/>
        </w:rPr>
        <w:t xml:space="preserve"> </w:t>
      </w:r>
      <w:r w:rsidR="00531300" w:rsidRPr="00C351AE">
        <w:rPr>
          <w:rFonts w:ascii="Arial" w:hAnsi="Arial" w:cs="Arial"/>
          <w:b/>
          <w:i/>
          <w:sz w:val="28"/>
          <w:szCs w:val="28"/>
          <w:u w:val="single"/>
        </w:rPr>
        <w:t xml:space="preserve">мониторингом </w:t>
      </w:r>
      <w:r w:rsidR="00155411" w:rsidRPr="00C351AE">
        <w:rPr>
          <w:rFonts w:ascii="Arial" w:hAnsi="Arial" w:cs="Arial"/>
          <w:b/>
          <w:i/>
          <w:sz w:val="28"/>
          <w:szCs w:val="28"/>
          <w:u w:val="single"/>
        </w:rPr>
        <w:t>качества медицинской помощи</w:t>
      </w:r>
      <w:r w:rsidR="00531300" w:rsidRPr="00C351AE">
        <w:rPr>
          <w:rFonts w:ascii="Arial" w:hAnsi="Arial" w:cs="Arial"/>
          <w:sz w:val="28"/>
          <w:szCs w:val="28"/>
        </w:rPr>
        <w:t xml:space="preserve"> </w:t>
      </w:r>
      <w:r w:rsidR="00155411" w:rsidRPr="00C351AE">
        <w:rPr>
          <w:rFonts w:ascii="Arial" w:hAnsi="Arial" w:cs="Arial"/>
          <w:bCs/>
          <w:sz w:val="28"/>
          <w:szCs w:val="28"/>
        </w:rPr>
        <w:t>выявлены более</w:t>
      </w:r>
      <w:r w:rsidR="006C0FB2" w:rsidRPr="00C351AE">
        <w:rPr>
          <w:rFonts w:ascii="Arial" w:hAnsi="Arial" w:cs="Arial"/>
          <w:bCs/>
          <w:sz w:val="28"/>
          <w:szCs w:val="28"/>
        </w:rPr>
        <w:t xml:space="preserve"> </w:t>
      </w:r>
      <w:r w:rsidRPr="00C351AE">
        <w:rPr>
          <w:rFonts w:ascii="Arial" w:hAnsi="Arial" w:cs="Arial"/>
          <w:bCs/>
          <w:sz w:val="28"/>
          <w:szCs w:val="28"/>
        </w:rPr>
        <w:t>226</w:t>
      </w:r>
      <w:r w:rsidR="00531300" w:rsidRPr="00C351AE">
        <w:rPr>
          <w:rFonts w:ascii="Arial" w:hAnsi="Arial" w:cs="Arial"/>
          <w:bCs/>
          <w:sz w:val="28"/>
          <w:szCs w:val="28"/>
        </w:rPr>
        <w:t xml:space="preserve"> тысяч дефектов </w:t>
      </w:r>
      <w:r w:rsidRPr="00C351AE">
        <w:rPr>
          <w:rFonts w:ascii="Arial" w:hAnsi="Arial" w:cs="Arial"/>
          <w:bCs/>
          <w:sz w:val="28"/>
          <w:szCs w:val="28"/>
        </w:rPr>
        <w:t>на сумму 1,8</w:t>
      </w:r>
      <w:r w:rsidR="00531300" w:rsidRPr="00C351AE">
        <w:rPr>
          <w:rFonts w:ascii="Arial" w:hAnsi="Arial" w:cs="Arial"/>
          <w:bCs/>
          <w:sz w:val="28"/>
          <w:szCs w:val="28"/>
        </w:rPr>
        <w:t xml:space="preserve"> млрд. тенге.</w:t>
      </w:r>
    </w:p>
    <w:p w:rsidR="005C50FC" w:rsidRPr="00C351AE" w:rsidRDefault="005C50FC" w:rsidP="0007204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b/>
          <w:sz w:val="28"/>
          <w:szCs w:val="28"/>
        </w:rPr>
        <w:t>Дефект</w:t>
      </w:r>
      <w:r w:rsidRPr="00C351AE">
        <w:rPr>
          <w:rFonts w:ascii="Arial" w:hAnsi="Arial" w:cs="Arial"/>
          <w:sz w:val="28"/>
          <w:szCs w:val="28"/>
        </w:rPr>
        <w:t xml:space="preserve"> – это отклонение от стандартов лечения и диагностики.</w:t>
      </w:r>
    </w:p>
    <w:p w:rsidR="00326107" w:rsidRPr="00C351AE" w:rsidRDefault="005C50FC" w:rsidP="0007204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 xml:space="preserve">Наибольшее количество выявленных дефектов </w:t>
      </w:r>
      <w:proofErr w:type="gramStart"/>
      <w:r w:rsidRPr="00C351AE">
        <w:rPr>
          <w:rFonts w:ascii="Arial" w:hAnsi="Arial" w:cs="Arial"/>
          <w:sz w:val="28"/>
          <w:szCs w:val="28"/>
        </w:rPr>
        <w:t>установлены</w:t>
      </w:r>
      <w:proofErr w:type="gramEnd"/>
      <w:r w:rsidRPr="00C351AE">
        <w:rPr>
          <w:rFonts w:ascii="Arial" w:hAnsi="Arial" w:cs="Arial"/>
          <w:sz w:val="28"/>
          <w:szCs w:val="28"/>
        </w:rPr>
        <w:t xml:space="preserve"> в</w:t>
      </w:r>
      <w:r w:rsidR="00326107" w:rsidRPr="00C351AE">
        <w:rPr>
          <w:rFonts w:ascii="Arial" w:hAnsi="Arial" w:cs="Arial"/>
          <w:sz w:val="28"/>
          <w:szCs w:val="28"/>
        </w:rPr>
        <w:t>:</w:t>
      </w:r>
    </w:p>
    <w:p w:rsidR="005C50FC" w:rsidRPr="00C351AE" w:rsidRDefault="00326107" w:rsidP="0007204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-</w:t>
      </w:r>
      <w:r w:rsidR="005C50FC" w:rsidRPr="00C351AE">
        <w:rPr>
          <w:rFonts w:ascii="Arial" w:hAnsi="Arial" w:cs="Arial"/>
          <w:sz w:val="28"/>
          <w:szCs w:val="28"/>
        </w:rPr>
        <w:t xml:space="preserve"> </w:t>
      </w:r>
      <w:r w:rsidRPr="00C351AE">
        <w:rPr>
          <w:rFonts w:ascii="Arial" w:hAnsi="Arial" w:cs="Arial"/>
          <w:sz w:val="28"/>
          <w:szCs w:val="28"/>
        </w:rPr>
        <w:t>городской клинической больнице №7 – 5064 дефекта на сумму 270,5 млн. тг.</w:t>
      </w:r>
      <w:r w:rsidR="00BF359B" w:rsidRPr="00C351AE">
        <w:rPr>
          <w:rFonts w:ascii="Arial" w:hAnsi="Arial" w:cs="Arial"/>
          <w:sz w:val="28"/>
          <w:szCs w:val="28"/>
        </w:rPr>
        <w:t>;</w:t>
      </w:r>
    </w:p>
    <w:p w:rsidR="00326107" w:rsidRPr="00C351AE" w:rsidRDefault="00326107" w:rsidP="0007204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- центральной городской клинической больнице – 1112 дефектов на сумму 86,3 млн. тг.</w:t>
      </w:r>
      <w:r w:rsidR="00BF359B" w:rsidRPr="00C351AE">
        <w:rPr>
          <w:rFonts w:ascii="Arial" w:hAnsi="Arial" w:cs="Arial"/>
          <w:sz w:val="28"/>
          <w:szCs w:val="28"/>
        </w:rPr>
        <w:t>;</w:t>
      </w:r>
    </w:p>
    <w:p w:rsidR="00326107" w:rsidRPr="00C351AE" w:rsidRDefault="00326107" w:rsidP="0007204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- городской поликлинике №2 – 9613 дефектов на сумму 30,1 млн. тг.</w:t>
      </w:r>
      <w:r w:rsidR="00BF359B" w:rsidRPr="00C351AE">
        <w:rPr>
          <w:rFonts w:ascii="Arial" w:hAnsi="Arial" w:cs="Arial"/>
          <w:sz w:val="28"/>
          <w:szCs w:val="28"/>
        </w:rPr>
        <w:t>;</w:t>
      </w:r>
    </w:p>
    <w:p w:rsidR="00326107" w:rsidRPr="00C351AE" w:rsidRDefault="00326107" w:rsidP="0007204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- городской поликлинике №6 – 7663 дефектов на сумму 23,5 млн. тг.</w:t>
      </w:r>
    </w:p>
    <w:p w:rsidR="00326107" w:rsidRPr="00C351AE" w:rsidRDefault="00326107" w:rsidP="0007204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 xml:space="preserve">Наибольшее количество жалоб на качество оказанных  медицинских услуг поступили </w:t>
      </w:r>
      <w:proofErr w:type="gramStart"/>
      <w:r w:rsidRPr="00C351AE">
        <w:rPr>
          <w:rFonts w:ascii="Arial" w:hAnsi="Arial" w:cs="Arial"/>
          <w:sz w:val="28"/>
          <w:szCs w:val="28"/>
        </w:rPr>
        <w:t>на</w:t>
      </w:r>
      <w:proofErr w:type="gramEnd"/>
      <w:r w:rsidRPr="00C351AE">
        <w:rPr>
          <w:rFonts w:ascii="Arial" w:hAnsi="Arial" w:cs="Arial"/>
          <w:sz w:val="28"/>
          <w:szCs w:val="28"/>
        </w:rPr>
        <w:t>:</w:t>
      </w:r>
    </w:p>
    <w:p w:rsidR="005C50FC" w:rsidRPr="00C351AE" w:rsidRDefault="00BF359B" w:rsidP="0007204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- городскую клиническую больницу №7 – 160 жалоб;</w:t>
      </w:r>
    </w:p>
    <w:p w:rsidR="00BF359B" w:rsidRPr="00C351AE" w:rsidRDefault="00BF359B" w:rsidP="0007204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- городскую поликлинику №29 – 114 жалоб;</w:t>
      </w:r>
    </w:p>
    <w:p w:rsidR="00BF359B" w:rsidRPr="00C351AE" w:rsidRDefault="00BF359B" w:rsidP="0007204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 xml:space="preserve">- центральную семейную поликлинику </w:t>
      </w:r>
      <w:proofErr w:type="gramStart"/>
      <w:r w:rsidRPr="00C351AE">
        <w:rPr>
          <w:rFonts w:ascii="Arial" w:hAnsi="Arial" w:cs="Arial"/>
          <w:sz w:val="28"/>
          <w:szCs w:val="28"/>
        </w:rPr>
        <w:t>г</w:t>
      </w:r>
      <w:proofErr w:type="gramEnd"/>
      <w:r w:rsidRPr="00C351AE">
        <w:rPr>
          <w:rFonts w:ascii="Arial" w:hAnsi="Arial" w:cs="Arial"/>
          <w:sz w:val="28"/>
          <w:szCs w:val="28"/>
        </w:rPr>
        <w:t>. Алматы – 91 жалоба.</w:t>
      </w:r>
    </w:p>
    <w:p w:rsidR="002209D9" w:rsidRPr="00C351AE" w:rsidRDefault="00155411" w:rsidP="0065393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C351AE">
        <w:rPr>
          <w:rFonts w:ascii="Arial" w:hAnsi="Arial" w:cs="Arial"/>
          <w:sz w:val="28"/>
          <w:szCs w:val="28"/>
        </w:rPr>
        <w:t xml:space="preserve">В этой связи, Управлению </w:t>
      </w:r>
      <w:r w:rsidR="0081663E" w:rsidRPr="00C351AE">
        <w:rPr>
          <w:rFonts w:ascii="Arial" w:hAnsi="Arial" w:cs="Arial"/>
          <w:sz w:val="28"/>
          <w:szCs w:val="28"/>
        </w:rPr>
        <w:t xml:space="preserve">общественного здравоохранения </w:t>
      </w:r>
      <w:r w:rsidRPr="00C351AE">
        <w:rPr>
          <w:rFonts w:ascii="Arial" w:hAnsi="Arial" w:cs="Arial"/>
          <w:sz w:val="28"/>
          <w:szCs w:val="28"/>
        </w:rPr>
        <w:t xml:space="preserve">совместно с Фондом </w:t>
      </w:r>
      <w:r w:rsidR="0065393B" w:rsidRPr="00C351AE">
        <w:rPr>
          <w:rFonts w:ascii="Arial" w:hAnsi="Arial" w:cs="Arial"/>
          <w:sz w:val="28"/>
          <w:szCs w:val="28"/>
          <w:lang w:val="kk-KZ"/>
        </w:rPr>
        <w:t>предложено</w:t>
      </w:r>
      <w:r w:rsidRPr="00C351AE">
        <w:rPr>
          <w:rFonts w:ascii="Arial" w:hAnsi="Arial" w:cs="Arial"/>
          <w:sz w:val="28"/>
          <w:szCs w:val="28"/>
        </w:rPr>
        <w:t xml:space="preserve">, погрузится в </w:t>
      </w:r>
      <w:proofErr w:type="gramStart"/>
      <w:r w:rsidRPr="00C351AE">
        <w:rPr>
          <w:rFonts w:ascii="Arial" w:hAnsi="Arial" w:cs="Arial"/>
          <w:sz w:val="28"/>
          <w:szCs w:val="28"/>
        </w:rPr>
        <w:t>проблему</w:t>
      </w:r>
      <w:proofErr w:type="gramEnd"/>
      <w:r w:rsidRPr="00C351AE">
        <w:rPr>
          <w:rFonts w:ascii="Arial" w:hAnsi="Arial" w:cs="Arial"/>
          <w:sz w:val="28"/>
          <w:szCs w:val="28"/>
        </w:rPr>
        <w:t xml:space="preserve"> и выработать единую позицию по повышению качества оказания медицинских услуг и недопущения нерационального использования денежных средств.  </w:t>
      </w:r>
    </w:p>
    <w:p w:rsidR="00531300" w:rsidRPr="00C351AE" w:rsidRDefault="002209D9" w:rsidP="0007204D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К</w:t>
      </w:r>
      <w:r w:rsidR="00531300" w:rsidRPr="00C351AE">
        <w:rPr>
          <w:rFonts w:ascii="Arial" w:hAnsi="Arial" w:cs="Arial"/>
          <w:sz w:val="28"/>
          <w:szCs w:val="28"/>
        </w:rPr>
        <w:t xml:space="preserve">оррупционные риски при назначении </w:t>
      </w:r>
      <w:r w:rsidR="00531300" w:rsidRPr="00C351AE">
        <w:rPr>
          <w:rFonts w:ascii="Arial" w:hAnsi="Arial" w:cs="Arial"/>
          <w:b/>
          <w:sz w:val="28"/>
          <w:szCs w:val="28"/>
        </w:rPr>
        <w:t>на работу лиц, которые одновременно работали в нескольких медицинских учреждениях, более того, и в самом Управлении.</w:t>
      </w:r>
    </w:p>
    <w:p w:rsidR="00531300" w:rsidRPr="00C351AE" w:rsidRDefault="009C68FC" w:rsidP="006C0FB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У</w:t>
      </w:r>
      <w:r w:rsidR="00531300" w:rsidRPr="00C351AE">
        <w:rPr>
          <w:rFonts w:ascii="Arial" w:hAnsi="Arial" w:cs="Arial"/>
          <w:sz w:val="28"/>
          <w:szCs w:val="28"/>
        </w:rPr>
        <w:t>становлено, что внештатный специалист</w:t>
      </w:r>
      <w:r w:rsidRPr="00C351AE">
        <w:rPr>
          <w:rFonts w:ascii="Arial" w:hAnsi="Arial" w:cs="Arial"/>
          <w:sz w:val="28"/>
          <w:szCs w:val="28"/>
        </w:rPr>
        <w:t xml:space="preserve"> </w:t>
      </w:r>
      <w:r w:rsidR="00531300" w:rsidRPr="00C351AE">
        <w:rPr>
          <w:rFonts w:ascii="Arial" w:hAnsi="Arial" w:cs="Arial"/>
          <w:sz w:val="28"/>
          <w:szCs w:val="28"/>
        </w:rPr>
        <w:t xml:space="preserve">Управления </w:t>
      </w:r>
      <w:r w:rsidR="0065393B" w:rsidRPr="00C351AE">
        <w:rPr>
          <w:rFonts w:ascii="Arial" w:hAnsi="Arial" w:cs="Arial"/>
          <w:sz w:val="28"/>
          <w:szCs w:val="28"/>
          <w:lang w:val="kk-KZ"/>
        </w:rPr>
        <w:t xml:space="preserve">гр. </w:t>
      </w:r>
      <w:r w:rsidR="0065393B" w:rsidRPr="00C351AE">
        <w:rPr>
          <w:rFonts w:ascii="Arial" w:hAnsi="Arial" w:cs="Arial"/>
          <w:sz w:val="28"/>
          <w:szCs w:val="28"/>
        </w:rPr>
        <w:t>Э.</w:t>
      </w:r>
      <w:r w:rsidRPr="00C351AE">
        <w:rPr>
          <w:rFonts w:ascii="Arial" w:hAnsi="Arial" w:cs="Arial"/>
          <w:sz w:val="28"/>
          <w:szCs w:val="28"/>
        </w:rPr>
        <w:t xml:space="preserve">  </w:t>
      </w:r>
      <w:r w:rsidR="00531300" w:rsidRPr="00C351AE">
        <w:rPr>
          <w:rFonts w:ascii="Arial" w:hAnsi="Arial" w:cs="Arial"/>
          <w:sz w:val="28"/>
          <w:szCs w:val="28"/>
        </w:rPr>
        <w:t>одновременно работал</w:t>
      </w:r>
      <w:r w:rsidRPr="00C351AE">
        <w:rPr>
          <w:rFonts w:ascii="Arial" w:hAnsi="Arial" w:cs="Arial"/>
          <w:sz w:val="28"/>
          <w:szCs w:val="28"/>
        </w:rPr>
        <w:t>а</w:t>
      </w:r>
      <w:r w:rsidR="00531300" w:rsidRPr="00C351AE">
        <w:rPr>
          <w:rFonts w:ascii="Arial" w:hAnsi="Arial" w:cs="Arial"/>
          <w:sz w:val="28"/>
          <w:szCs w:val="28"/>
        </w:rPr>
        <w:t xml:space="preserve"> в 5 медучреждениях, тогда как по Трудовому кодексу, лицо не может</w:t>
      </w:r>
      <w:r w:rsidR="006C0FB2" w:rsidRPr="00C351AE">
        <w:rPr>
          <w:rFonts w:ascii="Arial" w:hAnsi="Arial" w:cs="Arial"/>
          <w:sz w:val="28"/>
          <w:szCs w:val="28"/>
        </w:rPr>
        <w:t xml:space="preserve"> работать более 12 часов в день </w:t>
      </w:r>
      <w:r w:rsidR="003F7A25" w:rsidRPr="00C351AE">
        <w:rPr>
          <w:rFonts w:ascii="Arial" w:hAnsi="Arial" w:cs="Arial"/>
          <w:sz w:val="28"/>
          <w:szCs w:val="28"/>
        </w:rPr>
        <w:t xml:space="preserve">и </w:t>
      </w:r>
      <w:r w:rsidR="00531300" w:rsidRPr="00C351AE">
        <w:rPr>
          <w:rFonts w:ascii="Arial" w:hAnsi="Arial" w:cs="Arial"/>
          <w:sz w:val="28"/>
          <w:szCs w:val="28"/>
        </w:rPr>
        <w:t>находиться од</w:t>
      </w:r>
      <w:r w:rsidR="003F7A25" w:rsidRPr="00C351AE">
        <w:rPr>
          <w:rFonts w:ascii="Arial" w:hAnsi="Arial" w:cs="Arial"/>
          <w:sz w:val="28"/>
          <w:szCs w:val="28"/>
        </w:rPr>
        <w:t>новременно в 6 местах</w:t>
      </w:r>
      <w:r w:rsidR="00531300" w:rsidRPr="00C351AE">
        <w:rPr>
          <w:rFonts w:ascii="Arial" w:hAnsi="Arial" w:cs="Arial"/>
          <w:sz w:val="28"/>
          <w:szCs w:val="28"/>
        </w:rPr>
        <w:t>.</w:t>
      </w:r>
    </w:p>
    <w:p w:rsidR="0007204D" w:rsidRPr="00C351AE" w:rsidRDefault="009C68FC" w:rsidP="000720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lastRenderedPageBreak/>
        <w:t>В другом случае,</w:t>
      </w:r>
      <w:r w:rsidR="0007204D" w:rsidRPr="00C351AE">
        <w:rPr>
          <w:rFonts w:ascii="Arial" w:hAnsi="Arial" w:cs="Arial"/>
          <w:sz w:val="28"/>
          <w:szCs w:val="28"/>
        </w:rPr>
        <w:t xml:space="preserve"> </w:t>
      </w:r>
      <w:r w:rsidRPr="00C351AE">
        <w:rPr>
          <w:rFonts w:ascii="Arial" w:hAnsi="Arial" w:cs="Arial"/>
          <w:sz w:val="28"/>
          <w:szCs w:val="28"/>
        </w:rPr>
        <w:t xml:space="preserve"> </w:t>
      </w:r>
      <w:r w:rsidR="0007204D" w:rsidRPr="00C351AE">
        <w:rPr>
          <w:rFonts w:ascii="Arial" w:hAnsi="Arial" w:cs="Arial"/>
          <w:sz w:val="28"/>
          <w:szCs w:val="28"/>
        </w:rPr>
        <w:t>установлены факты нарушения рабо</w:t>
      </w:r>
      <w:r w:rsidR="006C0FB2" w:rsidRPr="00C351AE">
        <w:rPr>
          <w:rFonts w:ascii="Arial" w:hAnsi="Arial" w:cs="Arial"/>
          <w:sz w:val="28"/>
          <w:szCs w:val="28"/>
        </w:rPr>
        <w:t>тниками</w:t>
      </w:r>
      <w:r w:rsidR="00552CAA" w:rsidRPr="00C351AE">
        <w:rPr>
          <w:rFonts w:ascii="Arial" w:hAnsi="Arial" w:cs="Arial"/>
          <w:sz w:val="28"/>
          <w:szCs w:val="28"/>
        </w:rPr>
        <w:t xml:space="preserve"> </w:t>
      </w:r>
      <w:r w:rsidR="006C0FB2" w:rsidRPr="00C351AE">
        <w:rPr>
          <w:rFonts w:ascii="Arial" w:hAnsi="Arial" w:cs="Arial"/>
          <w:sz w:val="28"/>
          <w:szCs w:val="28"/>
        </w:rPr>
        <w:t>норм труда непосредственно связанными</w:t>
      </w:r>
      <w:r w:rsidR="0007204D" w:rsidRPr="00C351AE">
        <w:rPr>
          <w:rFonts w:ascii="Arial" w:hAnsi="Arial" w:cs="Arial"/>
          <w:sz w:val="28"/>
          <w:szCs w:val="28"/>
        </w:rPr>
        <w:t xml:space="preserve"> с работой на рентгеновских аппаратах.</w:t>
      </w:r>
    </w:p>
    <w:p w:rsidR="009C68FC" w:rsidRPr="00C351AE" w:rsidRDefault="0007204D" w:rsidP="000720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 xml:space="preserve">Так, </w:t>
      </w:r>
      <w:r w:rsidR="007B0700" w:rsidRPr="00C351AE">
        <w:rPr>
          <w:rFonts w:ascii="Arial" w:hAnsi="Arial" w:cs="Arial"/>
          <w:sz w:val="28"/>
          <w:szCs w:val="28"/>
        </w:rPr>
        <w:t xml:space="preserve">врач-рентгенолог отделения лучевой и функциональной диагностики </w:t>
      </w:r>
      <w:r w:rsidRPr="00C351AE">
        <w:rPr>
          <w:rFonts w:ascii="Arial" w:hAnsi="Arial" w:cs="Arial"/>
          <w:sz w:val="28"/>
          <w:szCs w:val="28"/>
        </w:rPr>
        <w:t>г</w:t>
      </w:r>
      <w:r w:rsidR="007B0700" w:rsidRPr="00C351AE">
        <w:rPr>
          <w:rFonts w:ascii="Arial" w:hAnsi="Arial" w:cs="Arial"/>
          <w:sz w:val="28"/>
          <w:szCs w:val="28"/>
        </w:rPr>
        <w:t>ородской клинической больницы</w:t>
      </w:r>
      <w:r w:rsidR="00155411" w:rsidRPr="00C351AE">
        <w:rPr>
          <w:rFonts w:ascii="Arial" w:hAnsi="Arial" w:cs="Arial"/>
          <w:sz w:val="28"/>
          <w:szCs w:val="28"/>
        </w:rPr>
        <w:t xml:space="preserve"> №7</w:t>
      </w:r>
      <w:r w:rsidR="007B0700" w:rsidRPr="00C351AE">
        <w:rPr>
          <w:rFonts w:ascii="Arial" w:hAnsi="Arial" w:cs="Arial"/>
          <w:sz w:val="28"/>
          <w:szCs w:val="28"/>
        </w:rPr>
        <w:t xml:space="preserve"> </w:t>
      </w:r>
      <w:r w:rsidR="0065393B" w:rsidRPr="00C351AE">
        <w:rPr>
          <w:rFonts w:ascii="Arial" w:hAnsi="Arial" w:cs="Arial"/>
          <w:sz w:val="28"/>
          <w:szCs w:val="28"/>
        </w:rPr>
        <w:t>гр. Н</w:t>
      </w:r>
      <w:r w:rsidR="007B0700" w:rsidRPr="00C351AE">
        <w:rPr>
          <w:rFonts w:ascii="Arial" w:hAnsi="Arial" w:cs="Arial"/>
          <w:sz w:val="28"/>
          <w:szCs w:val="28"/>
        </w:rPr>
        <w:t>.</w:t>
      </w:r>
      <w:r w:rsidR="003F7A25" w:rsidRPr="00C351AE">
        <w:rPr>
          <w:rFonts w:ascii="Arial" w:hAnsi="Arial" w:cs="Arial"/>
          <w:sz w:val="28"/>
          <w:szCs w:val="28"/>
        </w:rPr>
        <w:t xml:space="preserve"> параллельно</w:t>
      </w:r>
      <w:r w:rsidRPr="00C351AE">
        <w:rPr>
          <w:rFonts w:ascii="Arial" w:hAnsi="Arial" w:cs="Arial"/>
          <w:sz w:val="28"/>
          <w:szCs w:val="28"/>
        </w:rPr>
        <w:t xml:space="preserve"> работал в поликлинике </w:t>
      </w:r>
      <w:r w:rsidR="006C0FB2" w:rsidRPr="00C351AE">
        <w:rPr>
          <w:rFonts w:ascii="Arial" w:hAnsi="Arial" w:cs="Arial"/>
          <w:sz w:val="28"/>
          <w:szCs w:val="28"/>
        </w:rPr>
        <w:t xml:space="preserve">№16 </w:t>
      </w:r>
      <w:r w:rsidRPr="00C351AE">
        <w:rPr>
          <w:rFonts w:ascii="Arial" w:hAnsi="Arial" w:cs="Arial"/>
          <w:sz w:val="28"/>
          <w:szCs w:val="28"/>
        </w:rPr>
        <w:t xml:space="preserve">и </w:t>
      </w:r>
      <w:r w:rsidR="003F7A25" w:rsidRPr="00C351AE">
        <w:rPr>
          <w:rFonts w:ascii="Arial" w:hAnsi="Arial" w:cs="Arial"/>
          <w:sz w:val="28"/>
          <w:szCs w:val="28"/>
        </w:rPr>
        <w:t>№</w:t>
      </w:r>
      <w:r w:rsidRPr="00C351AE">
        <w:rPr>
          <w:rFonts w:ascii="Arial" w:hAnsi="Arial" w:cs="Arial"/>
          <w:sz w:val="28"/>
          <w:szCs w:val="28"/>
        </w:rPr>
        <w:t>17</w:t>
      </w:r>
      <w:r w:rsidR="003F7A25" w:rsidRPr="00C351AE">
        <w:rPr>
          <w:rFonts w:ascii="Arial" w:hAnsi="Arial" w:cs="Arial"/>
          <w:sz w:val="28"/>
          <w:szCs w:val="28"/>
        </w:rPr>
        <w:t xml:space="preserve">, а также </w:t>
      </w:r>
      <w:r w:rsidRPr="00C351AE">
        <w:rPr>
          <w:rFonts w:ascii="Arial" w:hAnsi="Arial" w:cs="Arial"/>
          <w:sz w:val="28"/>
          <w:szCs w:val="28"/>
        </w:rPr>
        <w:t xml:space="preserve">в частном медицинском центре на этой же должности. </w:t>
      </w:r>
    </w:p>
    <w:p w:rsidR="00D41316" w:rsidRPr="00C351AE" w:rsidRDefault="003F7A25" w:rsidP="00D4131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C351AE">
        <w:rPr>
          <w:rFonts w:ascii="Arial" w:hAnsi="Arial" w:cs="Arial"/>
          <w:sz w:val="28"/>
          <w:szCs w:val="28"/>
        </w:rPr>
        <w:t>При том</w:t>
      </w:r>
      <w:proofErr w:type="gramEnd"/>
      <w:r w:rsidRPr="00C351AE">
        <w:rPr>
          <w:rFonts w:ascii="Arial" w:hAnsi="Arial" w:cs="Arial"/>
          <w:sz w:val="28"/>
          <w:szCs w:val="28"/>
        </w:rPr>
        <w:t>, что лимит работ</w:t>
      </w:r>
      <w:r w:rsidR="0007204D" w:rsidRPr="00C351AE">
        <w:rPr>
          <w:rFonts w:ascii="Arial" w:hAnsi="Arial" w:cs="Arial"/>
          <w:sz w:val="28"/>
          <w:szCs w:val="28"/>
        </w:rPr>
        <w:t xml:space="preserve"> непосредственно связанных</w:t>
      </w:r>
      <w:r w:rsidRPr="00C351AE">
        <w:rPr>
          <w:rFonts w:ascii="Arial" w:hAnsi="Arial" w:cs="Arial"/>
          <w:sz w:val="28"/>
          <w:szCs w:val="28"/>
        </w:rPr>
        <w:t xml:space="preserve"> с источниками радиометрических аппаратов</w:t>
      </w:r>
      <w:r w:rsidR="0007204D" w:rsidRPr="00C351AE">
        <w:rPr>
          <w:rFonts w:ascii="Arial" w:hAnsi="Arial" w:cs="Arial"/>
          <w:sz w:val="28"/>
          <w:szCs w:val="28"/>
        </w:rPr>
        <w:t xml:space="preserve"> составляет 36 рабочих часов в неделю </w:t>
      </w:r>
      <w:r w:rsidR="0007204D" w:rsidRPr="00C351AE">
        <w:rPr>
          <w:rFonts w:ascii="Arial" w:hAnsi="Arial" w:cs="Arial"/>
          <w:i/>
          <w:sz w:val="28"/>
          <w:szCs w:val="28"/>
        </w:rPr>
        <w:t>(приказ Министра здравоохранения и социального развития РК от 28 декабря 2015 года №1053)</w:t>
      </w:r>
      <w:r w:rsidR="0007204D" w:rsidRPr="00C351AE">
        <w:rPr>
          <w:rFonts w:ascii="Arial" w:hAnsi="Arial" w:cs="Arial"/>
          <w:sz w:val="28"/>
          <w:szCs w:val="28"/>
        </w:rPr>
        <w:t>.</w:t>
      </w:r>
    </w:p>
    <w:p w:rsidR="00D41316" w:rsidRPr="00C351AE" w:rsidRDefault="00D41316" w:rsidP="002D28B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Указанные примеры являются не только нарушением трудового законодательства, но и могут быть</w:t>
      </w:r>
      <w:r w:rsidR="00155411" w:rsidRPr="00C351AE">
        <w:rPr>
          <w:rFonts w:ascii="Arial" w:hAnsi="Arial" w:cs="Arial"/>
          <w:sz w:val="28"/>
          <w:szCs w:val="28"/>
        </w:rPr>
        <w:t xml:space="preserve"> расценены как</w:t>
      </w:r>
      <w:r w:rsidRPr="00C351AE">
        <w:rPr>
          <w:rFonts w:ascii="Arial" w:hAnsi="Arial" w:cs="Arial"/>
          <w:sz w:val="28"/>
          <w:szCs w:val="28"/>
        </w:rPr>
        <w:t xml:space="preserve"> </w:t>
      </w:r>
      <w:r w:rsidR="0081663E" w:rsidRPr="00C351AE">
        <w:rPr>
          <w:rFonts w:ascii="Arial" w:hAnsi="Arial" w:cs="Arial"/>
          <w:sz w:val="28"/>
          <w:szCs w:val="28"/>
        </w:rPr>
        <w:t>фиктивно оформленные</w:t>
      </w:r>
      <w:r w:rsidRPr="00C351AE">
        <w:rPr>
          <w:rFonts w:ascii="Arial" w:hAnsi="Arial" w:cs="Arial"/>
          <w:sz w:val="28"/>
          <w:szCs w:val="28"/>
        </w:rPr>
        <w:t xml:space="preserve"> в целях получения </w:t>
      </w:r>
      <w:r w:rsidR="00BF359B" w:rsidRPr="00C351AE">
        <w:rPr>
          <w:rFonts w:ascii="Arial" w:hAnsi="Arial" w:cs="Arial"/>
          <w:sz w:val="28"/>
          <w:szCs w:val="28"/>
        </w:rPr>
        <w:t>лицензии</w:t>
      </w:r>
      <w:r w:rsidRPr="00C351AE">
        <w:rPr>
          <w:rFonts w:ascii="Arial" w:hAnsi="Arial" w:cs="Arial"/>
          <w:sz w:val="28"/>
          <w:szCs w:val="28"/>
        </w:rPr>
        <w:t xml:space="preserve"> для занятия медицинской деятельностью частными организациями.</w:t>
      </w:r>
    </w:p>
    <w:p w:rsidR="00531300" w:rsidRPr="00C351AE" w:rsidRDefault="00531300" w:rsidP="0007204D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C351AE">
        <w:rPr>
          <w:rFonts w:ascii="Arial" w:hAnsi="Arial" w:cs="Arial"/>
          <w:b/>
          <w:sz w:val="28"/>
          <w:szCs w:val="28"/>
        </w:rPr>
        <w:t>Отсутствует нормативно-правовой акт по регулированию ротации первых руководителей подведомственных организаций Управления.</w:t>
      </w:r>
    </w:p>
    <w:p w:rsidR="00693186" w:rsidRPr="00C351AE" w:rsidRDefault="006D6F9A" w:rsidP="000720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В ходе проведенного анализа установлено, что в системе здравоохранения</w:t>
      </w:r>
      <w:r w:rsidR="00531300" w:rsidRPr="00C351AE">
        <w:rPr>
          <w:rFonts w:ascii="Arial" w:hAnsi="Arial" w:cs="Arial"/>
          <w:sz w:val="28"/>
          <w:szCs w:val="28"/>
        </w:rPr>
        <w:t xml:space="preserve"> </w:t>
      </w:r>
      <w:r w:rsidR="00693186" w:rsidRPr="00C351AE">
        <w:rPr>
          <w:rFonts w:ascii="Arial" w:hAnsi="Arial" w:cs="Arial"/>
          <w:sz w:val="28"/>
          <w:szCs w:val="28"/>
        </w:rPr>
        <w:t>из 76 руководителей медицинских организаций</w:t>
      </w:r>
      <w:r w:rsidRPr="00C351AE">
        <w:rPr>
          <w:rFonts w:ascii="Arial" w:hAnsi="Arial" w:cs="Arial"/>
          <w:sz w:val="28"/>
          <w:szCs w:val="28"/>
        </w:rPr>
        <w:t xml:space="preserve"> города</w:t>
      </w:r>
      <w:r w:rsidR="00693186" w:rsidRPr="00C351AE">
        <w:rPr>
          <w:rFonts w:ascii="Arial" w:hAnsi="Arial" w:cs="Arial"/>
          <w:sz w:val="28"/>
          <w:szCs w:val="28"/>
        </w:rPr>
        <w:t xml:space="preserve">, 12 </w:t>
      </w:r>
      <w:r w:rsidR="00462740" w:rsidRPr="00C351AE">
        <w:rPr>
          <w:rFonts w:ascii="Arial" w:hAnsi="Arial" w:cs="Arial"/>
          <w:sz w:val="28"/>
          <w:szCs w:val="28"/>
        </w:rPr>
        <w:t>находились</w:t>
      </w:r>
      <w:r w:rsidR="00693186" w:rsidRPr="00C351AE">
        <w:rPr>
          <w:rFonts w:ascii="Arial" w:hAnsi="Arial" w:cs="Arial"/>
          <w:sz w:val="28"/>
          <w:szCs w:val="28"/>
        </w:rPr>
        <w:t xml:space="preserve"> в должности более 10 лет.</w:t>
      </w:r>
    </w:p>
    <w:p w:rsidR="002D28BD" w:rsidRPr="00C351AE" w:rsidRDefault="00191620" w:rsidP="0018285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 xml:space="preserve">Если в некоторых случаях </w:t>
      </w:r>
      <w:r w:rsidR="00182852" w:rsidRPr="00C351AE">
        <w:rPr>
          <w:rFonts w:ascii="Arial" w:hAnsi="Arial" w:cs="Arial"/>
          <w:sz w:val="28"/>
          <w:szCs w:val="28"/>
        </w:rPr>
        <w:t xml:space="preserve">нахождения в одной должности руководителей медицинских организации показывает положительный эффект, то в других случаях это приводит к ослаблению контроля, халатности и </w:t>
      </w:r>
      <w:r w:rsidR="00FC2CEC" w:rsidRPr="00C351AE">
        <w:rPr>
          <w:rFonts w:ascii="Arial" w:hAnsi="Arial" w:cs="Arial"/>
          <w:sz w:val="28"/>
          <w:szCs w:val="28"/>
        </w:rPr>
        <w:t>вследствие</w:t>
      </w:r>
      <w:r w:rsidR="00182852" w:rsidRPr="00C351AE">
        <w:rPr>
          <w:rFonts w:ascii="Arial" w:hAnsi="Arial" w:cs="Arial"/>
          <w:sz w:val="28"/>
          <w:szCs w:val="28"/>
        </w:rPr>
        <w:t xml:space="preserve"> чего к коррупционным правонарушениям.</w:t>
      </w:r>
    </w:p>
    <w:p w:rsidR="00BF359B" w:rsidRPr="00C351AE" w:rsidRDefault="00BF359B" w:rsidP="000720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 xml:space="preserve">К примеру, </w:t>
      </w:r>
      <w:r w:rsidR="0065393B" w:rsidRPr="00C351AE">
        <w:rPr>
          <w:rFonts w:ascii="Arial" w:hAnsi="Arial" w:cs="Arial"/>
          <w:sz w:val="28"/>
          <w:szCs w:val="28"/>
        </w:rPr>
        <w:t>гр. Т.</w:t>
      </w:r>
      <w:r w:rsidR="00693186" w:rsidRPr="00C351AE">
        <w:rPr>
          <w:rFonts w:ascii="Arial" w:hAnsi="Arial" w:cs="Arial"/>
          <w:sz w:val="28"/>
          <w:szCs w:val="28"/>
        </w:rPr>
        <w:t xml:space="preserve"> в период с 2015 по 2023 год возглавляла </w:t>
      </w:r>
      <w:r w:rsidR="0065393B" w:rsidRPr="00C351AE">
        <w:rPr>
          <w:rFonts w:ascii="Arial" w:hAnsi="Arial" w:cs="Arial"/>
          <w:sz w:val="28"/>
          <w:szCs w:val="28"/>
        </w:rPr>
        <w:t>одну из поликлиник города</w:t>
      </w:r>
      <w:r w:rsidR="00693186" w:rsidRPr="00C351AE">
        <w:rPr>
          <w:rFonts w:ascii="Arial" w:hAnsi="Arial" w:cs="Arial"/>
          <w:sz w:val="28"/>
          <w:szCs w:val="28"/>
        </w:rPr>
        <w:t>, то есть более 8 лет</w:t>
      </w:r>
      <w:r w:rsidR="00613DFD" w:rsidRPr="00C351AE">
        <w:rPr>
          <w:rFonts w:ascii="Arial" w:hAnsi="Arial" w:cs="Arial"/>
          <w:sz w:val="28"/>
          <w:szCs w:val="28"/>
        </w:rPr>
        <w:t>.</w:t>
      </w:r>
    </w:p>
    <w:p w:rsidR="00613DFD" w:rsidRPr="00C351AE" w:rsidRDefault="00693186" w:rsidP="00613DF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А</w:t>
      </w:r>
      <w:r w:rsidR="00613DFD" w:rsidRPr="00C351AE">
        <w:rPr>
          <w:rFonts w:ascii="Arial" w:hAnsi="Arial" w:cs="Arial"/>
          <w:sz w:val="28"/>
          <w:szCs w:val="28"/>
        </w:rPr>
        <w:t xml:space="preserve">нализом установлено, что в период руководства </w:t>
      </w:r>
      <w:r w:rsidR="0065393B" w:rsidRPr="00C351AE">
        <w:rPr>
          <w:rFonts w:ascii="Arial" w:hAnsi="Arial" w:cs="Arial"/>
          <w:sz w:val="28"/>
          <w:szCs w:val="28"/>
        </w:rPr>
        <w:t>гр. Т.</w:t>
      </w:r>
      <w:r w:rsidR="00613DFD" w:rsidRPr="00C351AE">
        <w:rPr>
          <w:rFonts w:ascii="Arial" w:hAnsi="Arial" w:cs="Arial"/>
          <w:sz w:val="28"/>
          <w:szCs w:val="28"/>
        </w:rPr>
        <w:t xml:space="preserve"> в данном меду</w:t>
      </w:r>
      <w:r w:rsidR="006D6F9A" w:rsidRPr="00C351AE">
        <w:rPr>
          <w:rFonts w:ascii="Arial" w:hAnsi="Arial" w:cs="Arial"/>
          <w:sz w:val="28"/>
          <w:szCs w:val="28"/>
        </w:rPr>
        <w:t>ч</w:t>
      </w:r>
      <w:r w:rsidR="00613DFD" w:rsidRPr="00C351AE">
        <w:rPr>
          <w:rFonts w:ascii="Arial" w:hAnsi="Arial" w:cs="Arial"/>
          <w:sz w:val="28"/>
          <w:szCs w:val="28"/>
        </w:rPr>
        <w:t>реждении допущено хищение бюдж</w:t>
      </w:r>
      <w:r w:rsidR="0081663E" w:rsidRPr="00C351AE">
        <w:rPr>
          <w:rFonts w:ascii="Arial" w:hAnsi="Arial" w:cs="Arial"/>
          <w:sz w:val="28"/>
          <w:szCs w:val="28"/>
        </w:rPr>
        <w:t>етных средств на сумму более 10</w:t>
      </w:r>
      <w:r w:rsidRPr="00C351AE">
        <w:rPr>
          <w:rFonts w:ascii="Arial" w:hAnsi="Arial" w:cs="Arial"/>
          <w:sz w:val="28"/>
          <w:szCs w:val="28"/>
        </w:rPr>
        <w:t>0</w:t>
      </w:r>
      <w:r w:rsidR="00613DFD" w:rsidRPr="00C351AE">
        <w:rPr>
          <w:rFonts w:ascii="Arial" w:hAnsi="Arial" w:cs="Arial"/>
          <w:sz w:val="28"/>
          <w:szCs w:val="28"/>
        </w:rPr>
        <w:t xml:space="preserve"> млн. тенге</w:t>
      </w:r>
      <w:r w:rsidR="006D6F9A" w:rsidRPr="00C351AE">
        <w:rPr>
          <w:rFonts w:ascii="Arial" w:hAnsi="Arial" w:cs="Arial"/>
          <w:sz w:val="28"/>
          <w:szCs w:val="28"/>
        </w:rPr>
        <w:t xml:space="preserve"> путем излишнего начисления заработной платы</w:t>
      </w:r>
      <w:r w:rsidR="00613DFD" w:rsidRPr="00C351AE">
        <w:rPr>
          <w:rFonts w:ascii="Arial" w:hAnsi="Arial" w:cs="Arial"/>
          <w:sz w:val="28"/>
          <w:szCs w:val="28"/>
        </w:rPr>
        <w:t>.</w:t>
      </w:r>
    </w:p>
    <w:p w:rsidR="00613DFD" w:rsidRPr="00C351AE" w:rsidRDefault="0081663E" w:rsidP="00613DF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Здесь же</w:t>
      </w:r>
      <w:r w:rsidR="00613DFD" w:rsidRPr="00C351AE">
        <w:rPr>
          <w:rFonts w:ascii="Arial" w:hAnsi="Arial" w:cs="Arial"/>
          <w:sz w:val="28"/>
          <w:szCs w:val="28"/>
        </w:rPr>
        <w:t xml:space="preserve">, выявлены факты </w:t>
      </w:r>
      <w:r w:rsidR="00693186" w:rsidRPr="00C351AE">
        <w:rPr>
          <w:rFonts w:ascii="Arial" w:hAnsi="Arial" w:cs="Arial"/>
          <w:sz w:val="28"/>
          <w:szCs w:val="28"/>
        </w:rPr>
        <w:t xml:space="preserve">начисления </w:t>
      </w:r>
      <w:r w:rsidR="00613DFD" w:rsidRPr="00C351AE">
        <w:rPr>
          <w:rFonts w:ascii="Arial" w:hAnsi="Arial" w:cs="Arial"/>
          <w:sz w:val="28"/>
          <w:szCs w:val="28"/>
        </w:rPr>
        <w:t xml:space="preserve">выплат </w:t>
      </w:r>
      <w:r w:rsidR="006D6F9A" w:rsidRPr="00C351AE">
        <w:rPr>
          <w:rFonts w:ascii="Arial" w:hAnsi="Arial" w:cs="Arial"/>
          <w:sz w:val="28"/>
          <w:szCs w:val="28"/>
        </w:rPr>
        <w:t>по зарубежным командировкам</w:t>
      </w:r>
      <w:r w:rsidR="00693186" w:rsidRPr="00C351AE">
        <w:rPr>
          <w:rFonts w:ascii="Arial" w:hAnsi="Arial" w:cs="Arial"/>
          <w:sz w:val="28"/>
          <w:szCs w:val="28"/>
        </w:rPr>
        <w:t xml:space="preserve"> </w:t>
      </w:r>
      <w:r w:rsidR="00613DFD" w:rsidRPr="00C351AE">
        <w:rPr>
          <w:rFonts w:ascii="Arial" w:hAnsi="Arial" w:cs="Arial"/>
          <w:sz w:val="28"/>
          <w:szCs w:val="28"/>
        </w:rPr>
        <w:t>без каких-либо подтверждающих документов на сумму 18 млн. тенге.</w:t>
      </w:r>
    </w:p>
    <w:p w:rsidR="00FC2CEC" w:rsidRPr="00C351AE" w:rsidRDefault="00FC2CEC" w:rsidP="000720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В настоящее время по всем фактам рассматривается вопрос привлечения к уголовной ответственности виновных лиц.</w:t>
      </w:r>
    </w:p>
    <w:p w:rsidR="00531300" w:rsidRPr="00C351AE" w:rsidRDefault="00FC2CEC" w:rsidP="0007204D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C351AE">
        <w:rPr>
          <w:rFonts w:ascii="Arial" w:hAnsi="Arial" w:cs="Arial"/>
          <w:b/>
          <w:sz w:val="28"/>
          <w:szCs w:val="28"/>
        </w:rPr>
        <w:t>Более</w:t>
      </w:r>
      <w:r w:rsidR="00531300" w:rsidRPr="00C351AE">
        <w:rPr>
          <w:rFonts w:ascii="Arial" w:hAnsi="Arial" w:cs="Arial"/>
          <w:b/>
          <w:sz w:val="28"/>
          <w:szCs w:val="28"/>
        </w:rPr>
        <w:t xml:space="preserve"> то</w:t>
      </w:r>
      <w:r w:rsidRPr="00C351AE">
        <w:rPr>
          <w:rFonts w:ascii="Arial" w:hAnsi="Arial" w:cs="Arial"/>
          <w:b/>
          <w:sz w:val="28"/>
          <w:szCs w:val="28"/>
        </w:rPr>
        <w:t>го, установлены факты командных перемещений</w:t>
      </w:r>
      <w:r w:rsidR="00531300" w:rsidRPr="00C351AE">
        <w:rPr>
          <w:rFonts w:ascii="Arial" w:hAnsi="Arial" w:cs="Arial"/>
          <w:b/>
          <w:sz w:val="28"/>
          <w:szCs w:val="28"/>
        </w:rPr>
        <w:t>.</w:t>
      </w:r>
    </w:p>
    <w:p w:rsidR="00B34803" w:rsidRPr="00C351AE" w:rsidRDefault="00FC2CEC" w:rsidP="000720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 xml:space="preserve">Так, </w:t>
      </w:r>
      <w:r w:rsidR="00B34803" w:rsidRPr="00C351AE">
        <w:rPr>
          <w:rFonts w:ascii="Arial" w:hAnsi="Arial" w:cs="Arial"/>
          <w:sz w:val="28"/>
          <w:szCs w:val="28"/>
        </w:rPr>
        <w:t>занимавшая должность главного врача в</w:t>
      </w:r>
      <w:r w:rsidR="0065393B" w:rsidRPr="00C351AE">
        <w:rPr>
          <w:rFonts w:ascii="Arial" w:hAnsi="Arial" w:cs="Arial"/>
          <w:sz w:val="28"/>
          <w:szCs w:val="28"/>
        </w:rPr>
        <w:t xml:space="preserve"> одной из</w:t>
      </w:r>
      <w:r w:rsidR="00B34803" w:rsidRPr="00C351AE">
        <w:rPr>
          <w:rFonts w:ascii="Arial" w:hAnsi="Arial" w:cs="Arial"/>
          <w:sz w:val="28"/>
          <w:szCs w:val="28"/>
        </w:rPr>
        <w:t xml:space="preserve"> </w:t>
      </w:r>
      <w:r w:rsidR="0065393B" w:rsidRPr="00C351AE">
        <w:rPr>
          <w:rFonts w:ascii="Arial" w:hAnsi="Arial" w:cs="Arial"/>
          <w:sz w:val="28"/>
          <w:szCs w:val="28"/>
        </w:rPr>
        <w:t>поликлиник города</w:t>
      </w:r>
      <w:r w:rsidR="006D6F9A" w:rsidRPr="00C351AE">
        <w:rPr>
          <w:rFonts w:ascii="Arial" w:hAnsi="Arial" w:cs="Arial"/>
          <w:sz w:val="28"/>
          <w:szCs w:val="28"/>
        </w:rPr>
        <w:t xml:space="preserve"> </w:t>
      </w:r>
      <w:r w:rsidR="0065393B" w:rsidRPr="00C351AE">
        <w:rPr>
          <w:rFonts w:ascii="Arial" w:hAnsi="Arial" w:cs="Arial"/>
          <w:sz w:val="28"/>
          <w:szCs w:val="28"/>
        </w:rPr>
        <w:t>гр. Т</w:t>
      </w:r>
      <w:r w:rsidR="00B34803" w:rsidRPr="00C351AE">
        <w:rPr>
          <w:rFonts w:ascii="Arial" w:hAnsi="Arial" w:cs="Arial"/>
          <w:sz w:val="28"/>
          <w:szCs w:val="28"/>
        </w:rPr>
        <w:t xml:space="preserve"> переведена на должность исполняющего обязанности директора </w:t>
      </w:r>
      <w:r w:rsidR="0065393B" w:rsidRPr="00C351AE">
        <w:rPr>
          <w:rFonts w:ascii="Arial" w:hAnsi="Arial" w:cs="Arial"/>
          <w:sz w:val="28"/>
          <w:szCs w:val="28"/>
        </w:rPr>
        <w:t>другой</w:t>
      </w:r>
      <w:r w:rsidR="00B34803" w:rsidRPr="00C351AE">
        <w:rPr>
          <w:rFonts w:ascii="Arial" w:hAnsi="Arial" w:cs="Arial"/>
          <w:sz w:val="28"/>
          <w:szCs w:val="28"/>
        </w:rPr>
        <w:t xml:space="preserve"> поликлиники.</w:t>
      </w:r>
    </w:p>
    <w:p w:rsidR="00B34803" w:rsidRPr="00C351AE" w:rsidRDefault="00B34803" w:rsidP="000720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  <w:highlight w:val="green"/>
        </w:rPr>
      </w:pPr>
      <w:r w:rsidRPr="00C351AE">
        <w:rPr>
          <w:rFonts w:ascii="Arial" w:hAnsi="Arial" w:cs="Arial"/>
          <w:sz w:val="28"/>
          <w:szCs w:val="28"/>
        </w:rPr>
        <w:t xml:space="preserve">После чего, на руководящие должности с </w:t>
      </w:r>
      <w:proofErr w:type="gramStart"/>
      <w:r w:rsidRPr="00C351AE">
        <w:rPr>
          <w:rFonts w:ascii="Arial" w:hAnsi="Arial" w:cs="Arial"/>
          <w:sz w:val="28"/>
          <w:szCs w:val="28"/>
        </w:rPr>
        <w:t>поликлиники</w:t>
      </w:r>
      <w:proofErr w:type="gramEnd"/>
      <w:r w:rsidR="006D6F9A" w:rsidRPr="00C351AE">
        <w:rPr>
          <w:rFonts w:ascii="Arial" w:hAnsi="Arial" w:cs="Arial"/>
          <w:sz w:val="28"/>
          <w:szCs w:val="28"/>
        </w:rPr>
        <w:t xml:space="preserve"> </w:t>
      </w:r>
      <w:r w:rsidR="0065393B" w:rsidRPr="00C351AE">
        <w:rPr>
          <w:rFonts w:ascii="Arial" w:hAnsi="Arial" w:cs="Arial"/>
          <w:sz w:val="28"/>
          <w:szCs w:val="28"/>
        </w:rPr>
        <w:t xml:space="preserve">где гр. Т. была главным </w:t>
      </w:r>
      <w:proofErr w:type="spellStart"/>
      <w:r w:rsidR="0065393B" w:rsidRPr="00C351AE">
        <w:rPr>
          <w:rFonts w:ascii="Arial" w:hAnsi="Arial" w:cs="Arial"/>
          <w:sz w:val="28"/>
          <w:szCs w:val="28"/>
        </w:rPr>
        <w:t>врачем</w:t>
      </w:r>
      <w:proofErr w:type="spellEnd"/>
      <w:r w:rsidRPr="00C351AE">
        <w:rPr>
          <w:rFonts w:ascii="Arial" w:hAnsi="Arial" w:cs="Arial"/>
          <w:sz w:val="28"/>
          <w:szCs w:val="28"/>
        </w:rPr>
        <w:t xml:space="preserve"> </w:t>
      </w:r>
      <w:r w:rsidR="00462740" w:rsidRPr="00C351AE">
        <w:rPr>
          <w:rFonts w:ascii="Arial" w:hAnsi="Arial" w:cs="Arial"/>
          <w:sz w:val="28"/>
          <w:szCs w:val="28"/>
        </w:rPr>
        <w:t xml:space="preserve">в </w:t>
      </w:r>
      <w:r w:rsidR="006D6F9A" w:rsidRPr="00C351AE">
        <w:rPr>
          <w:rFonts w:ascii="Arial" w:hAnsi="Arial" w:cs="Arial"/>
          <w:sz w:val="28"/>
          <w:szCs w:val="28"/>
        </w:rPr>
        <w:t xml:space="preserve">поликлинику </w:t>
      </w:r>
      <w:r w:rsidR="0065393B" w:rsidRPr="00C351AE">
        <w:rPr>
          <w:rFonts w:ascii="Arial" w:hAnsi="Arial" w:cs="Arial"/>
          <w:sz w:val="28"/>
          <w:szCs w:val="28"/>
        </w:rPr>
        <w:t>куда назначена</w:t>
      </w:r>
      <w:r w:rsidR="005039A6" w:rsidRPr="00C351AE">
        <w:rPr>
          <w:rFonts w:ascii="Arial" w:hAnsi="Arial" w:cs="Arial"/>
          <w:sz w:val="28"/>
          <w:szCs w:val="28"/>
        </w:rPr>
        <w:t xml:space="preserve"> гр. Т.</w:t>
      </w:r>
      <w:r w:rsidR="00F00EC9" w:rsidRPr="00C351AE">
        <w:rPr>
          <w:rFonts w:ascii="Arial" w:hAnsi="Arial" w:cs="Arial"/>
          <w:sz w:val="28"/>
          <w:szCs w:val="28"/>
        </w:rPr>
        <w:t xml:space="preserve"> </w:t>
      </w:r>
      <w:r w:rsidRPr="00C351AE">
        <w:rPr>
          <w:rFonts w:ascii="Arial" w:hAnsi="Arial" w:cs="Arial"/>
          <w:sz w:val="28"/>
          <w:szCs w:val="28"/>
        </w:rPr>
        <w:t>переведены ее коллеги</w:t>
      </w:r>
      <w:r w:rsidR="003F7A25" w:rsidRPr="00C351AE">
        <w:rPr>
          <w:rFonts w:ascii="Arial" w:hAnsi="Arial" w:cs="Arial"/>
          <w:sz w:val="28"/>
          <w:szCs w:val="28"/>
        </w:rPr>
        <w:t xml:space="preserve"> </w:t>
      </w:r>
      <w:r w:rsidR="003F7A25" w:rsidRPr="00C351AE">
        <w:rPr>
          <w:rFonts w:ascii="Arial" w:hAnsi="Arial" w:cs="Arial"/>
          <w:i/>
          <w:sz w:val="28"/>
          <w:szCs w:val="28"/>
        </w:rPr>
        <w:t>(</w:t>
      </w:r>
      <w:r w:rsidR="00F00EC9" w:rsidRPr="00C351AE">
        <w:rPr>
          <w:rFonts w:ascii="Arial" w:hAnsi="Arial" w:cs="Arial"/>
          <w:i/>
          <w:sz w:val="28"/>
          <w:szCs w:val="28"/>
        </w:rPr>
        <w:t>заместитель главного врача по лечебной работе,</w:t>
      </w:r>
      <w:r w:rsidR="005039A6" w:rsidRPr="00C351AE">
        <w:rPr>
          <w:rFonts w:ascii="Arial" w:hAnsi="Arial" w:cs="Arial"/>
          <w:i/>
          <w:sz w:val="28"/>
          <w:szCs w:val="28"/>
        </w:rPr>
        <w:t xml:space="preserve"> главная медсестра</w:t>
      </w:r>
      <w:r w:rsidR="003F7A25" w:rsidRPr="00C351AE">
        <w:rPr>
          <w:rFonts w:ascii="Arial" w:hAnsi="Arial" w:cs="Arial"/>
          <w:i/>
          <w:sz w:val="28"/>
          <w:szCs w:val="28"/>
        </w:rPr>
        <w:t>)</w:t>
      </w:r>
      <w:r w:rsidRPr="00C351AE">
        <w:rPr>
          <w:rFonts w:ascii="Arial" w:hAnsi="Arial" w:cs="Arial"/>
          <w:sz w:val="28"/>
          <w:szCs w:val="28"/>
        </w:rPr>
        <w:t>.</w:t>
      </w:r>
    </w:p>
    <w:p w:rsidR="00531300" w:rsidRPr="00C351AE" w:rsidRDefault="006D6F9A" w:rsidP="0007204D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C351AE">
        <w:rPr>
          <w:rFonts w:ascii="Arial" w:hAnsi="Arial" w:cs="Arial"/>
          <w:b/>
          <w:sz w:val="28"/>
          <w:szCs w:val="28"/>
        </w:rPr>
        <w:lastRenderedPageBreak/>
        <w:t>Также у</w:t>
      </w:r>
      <w:r w:rsidR="006B7A16" w:rsidRPr="00C351AE">
        <w:rPr>
          <w:rFonts w:ascii="Arial" w:hAnsi="Arial" w:cs="Arial"/>
          <w:b/>
          <w:sz w:val="28"/>
          <w:szCs w:val="28"/>
        </w:rPr>
        <w:t xml:space="preserve">становлены коррупционные риски в виде </w:t>
      </w:r>
      <w:r w:rsidR="00283253" w:rsidRPr="00C351AE">
        <w:rPr>
          <w:rFonts w:ascii="Arial" w:hAnsi="Arial" w:cs="Arial"/>
          <w:b/>
          <w:sz w:val="28"/>
          <w:szCs w:val="28"/>
        </w:rPr>
        <w:t>н</w:t>
      </w:r>
      <w:r w:rsidR="00531300" w:rsidRPr="00C351AE">
        <w:rPr>
          <w:rFonts w:ascii="Arial" w:hAnsi="Arial" w:cs="Arial"/>
          <w:b/>
          <w:sz w:val="28"/>
          <w:szCs w:val="28"/>
        </w:rPr>
        <w:t>еравномерно</w:t>
      </w:r>
      <w:r w:rsidR="006B7A16" w:rsidRPr="00C351AE">
        <w:rPr>
          <w:rFonts w:ascii="Arial" w:hAnsi="Arial" w:cs="Arial"/>
          <w:b/>
          <w:sz w:val="28"/>
          <w:szCs w:val="28"/>
        </w:rPr>
        <w:t>го распределения премиальных выплат</w:t>
      </w:r>
      <w:r w:rsidR="00531300" w:rsidRPr="00C351AE">
        <w:rPr>
          <w:rFonts w:ascii="Arial" w:hAnsi="Arial" w:cs="Arial"/>
          <w:b/>
          <w:sz w:val="28"/>
          <w:szCs w:val="28"/>
        </w:rPr>
        <w:t xml:space="preserve"> работникам медицинских учреждений.</w:t>
      </w:r>
    </w:p>
    <w:p w:rsidR="00531300" w:rsidRPr="00C351AE" w:rsidRDefault="00283253" w:rsidP="000720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 xml:space="preserve">К примеру, </w:t>
      </w:r>
      <w:r w:rsidR="00531300" w:rsidRPr="00C351AE">
        <w:rPr>
          <w:rFonts w:ascii="Arial" w:hAnsi="Arial" w:cs="Arial"/>
          <w:sz w:val="28"/>
          <w:szCs w:val="28"/>
        </w:rPr>
        <w:t xml:space="preserve">по итогам 2021 года главный бухгалтер </w:t>
      </w:r>
      <w:r w:rsidR="005039A6" w:rsidRPr="00C351AE">
        <w:rPr>
          <w:rFonts w:ascii="Arial" w:hAnsi="Arial" w:cs="Arial"/>
          <w:sz w:val="28"/>
          <w:szCs w:val="28"/>
        </w:rPr>
        <w:t>одной из больниц города</w:t>
      </w:r>
      <w:r w:rsidR="006B7A16" w:rsidRPr="00C351AE">
        <w:rPr>
          <w:rFonts w:ascii="Arial" w:hAnsi="Arial" w:cs="Arial"/>
          <w:sz w:val="28"/>
          <w:szCs w:val="28"/>
        </w:rPr>
        <w:t xml:space="preserve"> </w:t>
      </w:r>
      <w:r w:rsidR="005039A6" w:rsidRPr="00C351AE">
        <w:rPr>
          <w:rFonts w:ascii="Arial" w:hAnsi="Arial" w:cs="Arial"/>
          <w:sz w:val="28"/>
          <w:szCs w:val="28"/>
        </w:rPr>
        <w:t>гр.</w:t>
      </w:r>
      <w:r w:rsidR="006D6F9A" w:rsidRPr="00C351AE">
        <w:rPr>
          <w:rFonts w:ascii="Arial" w:hAnsi="Arial" w:cs="Arial"/>
          <w:sz w:val="28"/>
          <w:szCs w:val="28"/>
        </w:rPr>
        <w:t xml:space="preserve"> </w:t>
      </w:r>
      <w:r w:rsidR="005039A6" w:rsidRPr="00C351AE">
        <w:rPr>
          <w:rFonts w:ascii="Arial" w:hAnsi="Arial" w:cs="Arial"/>
          <w:sz w:val="28"/>
          <w:szCs w:val="28"/>
        </w:rPr>
        <w:t>У.</w:t>
      </w:r>
      <w:r w:rsidR="00280195" w:rsidRPr="00C351AE">
        <w:rPr>
          <w:rFonts w:ascii="Arial" w:hAnsi="Arial" w:cs="Arial"/>
          <w:sz w:val="28"/>
          <w:szCs w:val="28"/>
        </w:rPr>
        <w:t xml:space="preserve"> </w:t>
      </w:r>
      <w:r w:rsidR="00531300" w:rsidRPr="00C351AE">
        <w:rPr>
          <w:rFonts w:ascii="Arial" w:hAnsi="Arial" w:cs="Arial"/>
          <w:sz w:val="28"/>
          <w:szCs w:val="28"/>
        </w:rPr>
        <w:t>с должностным окладом 527 тыс. тенге получил</w:t>
      </w:r>
      <w:r w:rsidRPr="00C351AE">
        <w:rPr>
          <w:rFonts w:ascii="Arial" w:hAnsi="Arial" w:cs="Arial"/>
          <w:sz w:val="28"/>
          <w:szCs w:val="28"/>
        </w:rPr>
        <w:t>а</w:t>
      </w:r>
      <w:r w:rsidR="00280195" w:rsidRPr="00C351AE">
        <w:rPr>
          <w:rFonts w:ascii="Arial" w:hAnsi="Arial" w:cs="Arial"/>
          <w:sz w:val="28"/>
          <w:szCs w:val="28"/>
        </w:rPr>
        <w:t xml:space="preserve"> премию</w:t>
      </w:r>
      <w:r w:rsidR="006B7A16" w:rsidRPr="00C351AE">
        <w:rPr>
          <w:rFonts w:ascii="Arial" w:hAnsi="Arial" w:cs="Arial"/>
          <w:sz w:val="28"/>
          <w:szCs w:val="28"/>
        </w:rPr>
        <w:t xml:space="preserve"> в размере</w:t>
      </w:r>
      <w:r w:rsidR="00280195" w:rsidRPr="00C351AE">
        <w:rPr>
          <w:rFonts w:ascii="Arial" w:hAnsi="Arial" w:cs="Arial"/>
          <w:sz w:val="28"/>
          <w:szCs w:val="28"/>
        </w:rPr>
        <w:t xml:space="preserve"> </w:t>
      </w:r>
      <w:r w:rsidR="00531300" w:rsidRPr="00C351AE">
        <w:rPr>
          <w:rFonts w:ascii="Arial" w:hAnsi="Arial" w:cs="Arial"/>
          <w:sz w:val="28"/>
          <w:szCs w:val="28"/>
        </w:rPr>
        <w:t>1 млн. тенге.</w:t>
      </w:r>
    </w:p>
    <w:p w:rsidR="006B7A16" w:rsidRPr="00C351AE" w:rsidRDefault="00531300" w:rsidP="006B7A1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 xml:space="preserve">Тогда как санитарка этой же больницы </w:t>
      </w:r>
      <w:r w:rsidR="005039A6" w:rsidRPr="00C351AE">
        <w:rPr>
          <w:rFonts w:ascii="Arial" w:hAnsi="Arial" w:cs="Arial"/>
          <w:sz w:val="28"/>
          <w:szCs w:val="28"/>
        </w:rPr>
        <w:t>гр. А.</w:t>
      </w:r>
      <w:r w:rsidR="00283253" w:rsidRPr="00C351AE">
        <w:rPr>
          <w:rFonts w:ascii="Arial" w:hAnsi="Arial" w:cs="Arial"/>
          <w:sz w:val="28"/>
          <w:szCs w:val="28"/>
        </w:rPr>
        <w:t xml:space="preserve"> </w:t>
      </w:r>
      <w:r w:rsidRPr="00C351AE">
        <w:rPr>
          <w:rFonts w:ascii="Arial" w:hAnsi="Arial" w:cs="Arial"/>
          <w:sz w:val="28"/>
          <w:szCs w:val="28"/>
        </w:rPr>
        <w:t>с окладом 71 тыс. тенге получила премию, равную должностному окладу.</w:t>
      </w:r>
      <w:r w:rsidR="00283253" w:rsidRPr="00C351AE">
        <w:rPr>
          <w:rFonts w:ascii="Arial" w:hAnsi="Arial" w:cs="Arial"/>
          <w:sz w:val="28"/>
          <w:szCs w:val="28"/>
        </w:rPr>
        <w:t xml:space="preserve"> </w:t>
      </w:r>
    </w:p>
    <w:p w:rsidR="00102CD8" w:rsidRPr="00C351AE" w:rsidRDefault="006B7A16" w:rsidP="006B7A1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b/>
          <w:sz w:val="28"/>
          <w:szCs w:val="28"/>
        </w:rPr>
        <w:t>В другом случае,</w:t>
      </w:r>
      <w:r w:rsidRPr="00C351AE">
        <w:rPr>
          <w:rFonts w:ascii="Arial" w:hAnsi="Arial" w:cs="Arial"/>
          <w:sz w:val="28"/>
          <w:szCs w:val="28"/>
        </w:rPr>
        <w:t xml:space="preserve"> </w:t>
      </w:r>
      <w:r w:rsidR="00283253" w:rsidRPr="00C351AE">
        <w:rPr>
          <w:rFonts w:ascii="Arial" w:hAnsi="Arial" w:cs="Arial"/>
          <w:sz w:val="28"/>
          <w:szCs w:val="28"/>
        </w:rPr>
        <w:t>главному вр</w:t>
      </w:r>
      <w:r w:rsidR="005039A6" w:rsidRPr="00C351AE">
        <w:rPr>
          <w:rFonts w:ascii="Arial" w:hAnsi="Arial" w:cs="Arial"/>
          <w:sz w:val="28"/>
          <w:szCs w:val="28"/>
        </w:rPr>
        <w:t>ачу  городского родильного дома гр.</w:t>
      </w:r>
      <w:r w:rsidR="006D6F9A" w:rsidRPr="00C351AE">
        <w:rPr>
          <w:rFonts w:ascii="Arial" w:hAnsi="Arial" w:cs="Arial"/>
          <w:sz w:val="28"/>
          <w:szCs w:val="28"/>
        </w:rPr>
        <w:t xml:space="preserve"> </w:t>
      </w:r>
      <w:r w:rsidR="005039A6" w:rsidRPr="00C351AE">
        <w:rPr>
          <w:rFonts w:ascii="Arial" w:hAnsi="Arial" w:cs="Arial"/>
          <w:sz w:val="28"/>
          <w:szCs w:val="28"/>
        </w:rPr>
        <w:t>Ж.</w:t>
      </w:r>
      <w:r w:rsidR="00283253" w:rsidRPr="00C351AE">
        <w:rPr>
          <w:rFonts w:ascii="Arial" w:hAnsi="Arial" w:cs="Arial"/>
          <w:sz w:val="28"/>
          <w:szCs w:val="28"/>
        </w:rPr>
        <w:t xml:space="preserve"> начислена премия в размере 567</w:t>
      </w:r>
      <w:r w:rsidR="00102CD8" w:rsidRPr="00C351AE">
        <w:rPr>
          <w:rFonts w:ascii="Arial" w:hAnsi="Arial" w:cs="Arial"/>
          <w:sz w:val="28"/>
          <w:szCs w:val="28"/>
        </w:rPr>
        <w:t xml:space="preserve"> тыс. тенге, тогда как </w:t>
      </w:r>
      <w:r w:rsidRPr="00C351AE">
        <w:rPr>
          <w:rFonts w:ascii="Arial" w:hAnsi="Arial" w:cs="Arial"/>
          <w:sz w:val="28"/>
          <w:szCs w:val="28"/>
        </w:rPr>
        <w:t xml:space="preserve">всем остальным </w:t>
      </w:r>
      <w:r w:rsidR="00102CD8" w:rsidRPr="00C351AE">
        <w:rPr>
          <w:rFonts w:ascii="Arial" w:hAnsi="Arial" w:cs="Arial"/>
          <w:sz w:val="28"/>
          <w:szCs w:val="28"/>
        </w:rPr>
        <w:t xml:space="preserve">врачам </w:t>
      </w:r>
      <w:r w:rsidRPr="00C351AE">
        <w:rPr>
          <w:rFonts w:ascii="Arial" w:hAnsi="Arial" w:cs="Arial"/>
          <w:sz w:val="28"/>
          <w:szCs w:val="28"/>
        </w:rPr>
        <w:t>начислена</w:t>
      </w:r>
      <w:r w:rsidR="00102CD8" w:rsidRPr="00C351AE">
        <w:rPr>
          <w:rFonts w:ascii="Arial" w:hAnsi="Arial" w:cs="Arial"/>
          <w:sz w:val="28"/>
          <w:szCs w:val="28"/>
        </w:rPr>
        <w:t xml:space="preserve"> премия по 25 тыс. тенге. </w:t>
      </w:r>
    </w:p>
    <w:p w:rsidR="00531300" w:rsidRPr="00C351AE" w:rsidRDefault="00462740" w:rsidP="00462740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Неравномерное распределение премиальных выплат установлены практически во многих учреждениях здравоохр</w:t>
      </w:r>
      <w:r w:rsidR="002209D9" w:rsidRPr="00C351AE">
        <w:rPr>
          <w:rFonts w:ascii="Arial" w:hAnsi="Arial" w:cs="Arial"/>
          <w:sz w:val="28"/>
          <w:szCs w:val="28"/>
        </w:rPr>
        <w:t>анения.</w:t>
      </w:r>
      <w:r w:rsidRPr="00C351AE">
        <w:rPr>
          <w:rFonts w:ascii="Arial" w:hAnsi="Arial" w:cs="Arial"/>
          <w:sz w:val="28"/>
          <w:szCs w:val="28"/>
        </w:rPr>
        <w:t xml:space="preserve"> </w:t>
      </w:r>
    </w:p>
    <w:p w:rsidR="00531300" w:rsidRPr="00C351AE" w:rsidRDefault="00531300" w:rsidP="000720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 xml:space="preserve">В этой связи, </w:t>
      </w:r>
      <w:r w:rsidR="0081663E" w:rsidRPr="00C351AE">
        <w:rPr>
          <w:rFonts w:ascii="Arial" w:hAnsi="Arial" w:cs="Arial"/>
          <w:sz w:val="28"/>
          <w:szCs w:val="28"/>
        </w:rPr>
        <w:t>нами</w:t>
      </w:r>
      <w:r w:rsidR="002209D9" w:rsidRPr="00C351AE">
        <w:rPr>
          <w:rFonts w:ascii="Arial" w:hAnsi="Arial" w:cs="Arial"/>
          <w:sz w:val="28"/>
          <w:szCs w:val="28"/>
        </w:rPr>
        <w:t xml:space="preserve"> в адрес</w:t>
      </w:r>
      <w:r w:rsidRPr="00C351AE">
        <w:rPr>
          <w:rFonts w:ascii="Arial" w:hAnsi="Arial" w:cs="Arial"/>
          <w:sz w:val="28"/>
          <w:szCs w:val="28"/>
        </w:rPr>
        <w:t xml:space="preserve"> Управлени</w:t>
      </w:r>
      <w:bookmarkStart w:id="0" w:name="_GoBack"/>
      <w:bookmarkEnd w:id="0"/>
      <w:r w:rsidR="002209D9" w:rsidRPr="00C351AE">
        <w:rPr>
          <w:rFonts w:ascii="Arial" w:hAnsi="Arial" w:cs="Arial"/>
          <w:sz w:val="28"/>
          <w:szCs w:val="28"/>
        </w:rPr>
        <w:t>я</w:t>
      </w:r>
      <w:r w:rsidRPr="00C351AE">
        <w:rPr>
          <w:rFonts w:ascii="Arial" w:hAnsi="Arial" w:cs="Arial"/>
          <w:sz w:val="28"/>
          <w:szCs w:val="28"/>
        </w:rPr>
        <w:t xml:space="preserve"> общественного здравоохранения</w:t>
      </w:r>
      <w:r w:rsidR="002209D9" w:rsidRPr="00C351AE">
        <w:rPr>
          <w:rFonts w:ascii="Arial" w:hAnsi="Arial" w:cs="Arial"/>
          <w:sz w:val="28"/>
          <w:szCs w:val="28"/>
        </w:rPr>
        <w:t xml:space="preserve"> внесены рекомендации о проведении</w:t>
      </w:r>
      <w:r w:rsidRPr="00C351AE">
        <w:rPr>
          <w:rFonts w:ascii="Arial" w:hAnsi="Arial" w:cs="Arial"/>
          <w:sz w:val="28"/>
          <w:szCs w:val="28"/>
        </w:rPr>
        <w:t xml:space="preserve"> мониторинг</w:t>
      </w:r>
      <w:r w:rsidR="002209D9" w:rsidRPr="00C351AE">
        <w:rPr>
          <w:rFonts w:ascii="Arial" w:hAnsi="Arial" w:cs="Arial"/>
          <w:sz w:val="28"/>
          <w:szCs w:val="28"/>
        </w:rPr>
        <w:t>а</w:t>
      </w:r>
      <w:r w:rsidRPr="00C351AE">
        <w:rPr>
          <w:rFonts w:ascii="Arial" w:hAnsi="Arial" w:cs="Arial"/>
          <w:sz w:val="28"/>
          <w:szCs w:val="28"/>
        </w:rPr>
        <w:t xml:space="preserve"> по рациональному использованию бюджетных средств </w:t>
      </w:r>
      <w:r w:rsidR="006D6F9A" w:rsidRPr="00C351AE">
        <w:rPr>
          <w:rFonts w:ascii="Arial" w:hAnsi="Arial" w:cs="Arial"/>
          <w:sz w:val="28"/>
          <w:szCs w:val="28"/>
        </w:rPr>
        <w:t xml:space="preserve">и </w:t>
      </w:r>
      <w:r w:rsidRPr="00C351AE">
        <w:rPr>
          <w:rFonts w:ascii="Arial" w:hAnsi="Arial" w:cs="Arial"/>
          <w:sz w:val="28"/>
          <w:szCs w:val="28"/>
        </w:rPr>
        <w:t>вве</w:t>
      </w:r>
      <w:r w:rsidR="002209D9" w:rsidRPr="00C351AE">
        <w:rPr>
          <w:rFonts w:ascii="Arial" w:hAnsi="Arial" w:cs="Arial"/>
          <w:sz w:val="28"/>
          <w:szCs w:val="28"/>
        </w:rPr>
        <w:t>дению</w:t>
      </w:r>
      <w:r w:rsidR="006D6F9A" w:rsidRPr="00C351AE">
        <w:rPr>
          <w:rFonts w:ascii="Arial" w:hAnsi="Arial" w:cs="Arial"/>
          <w:sz w:val="28"/>
          <w:szCs w:val="28"/>
        </w:rPr>
        <w:t xml:space="preserve"> единой электронной системы</w:t>
      </w:r>
      <w:r w:rsidRPr="00C351AE">
        <w:rPr>
          <w:rFonts w:ascii="Arial" w:hAnsi="Arial" w:cs="Arial"/>
          <w:sz w:val="28"/>
          <w:szCs w:val="28"/>
        </w:rPr>
        <w:t xml:space="preserve"> бухгалтерского учета </w:t>
      </w:r>
      <w:r w:rsidRPr="00C351AE">
        <w:rPr>
          <w:rFonts w:ascii="Arial" w:hAnsi="Arial" w:cs="Arial"/>
          <w:i/>
          <w:sz w:val="28"/>
          <w:szCs w:val="28"/>
        </w:rPr>
        <w:t>(облачная бухгалтерия)</w:t>
      </w:r>
      <w:r w:rsidRPr="00C351AE">
        <w:rPr>
          <w:rFonts w:ascii="Arial" w:hAnsi="Arial" w:cs="Arial"/>
          <w:sz w:val="28"/>
          <w:szCs w:val="28"/>
        </w:rPr>
        <w:t>.</w:t>
      </w:r>
    </w:p>
    <w:p w:rsidR="00462740" w:rsidRPr="00C351AE" w:rsidRDefault="005039A6" w:rsidP="002209D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Д</w:t>
      </w:r>
      <w:r w:rsidR="00531300" w:rsidRPr="00C351AE">
        <w:rPr>
          <w:rFonts w:ascii="Arial" w:hAnsi="Arial" w:cs="Arial"/>
          <w:sz w:val="28"/>
          <w:szCs w:val="28"/>
        </w:rPr>
        <w:t>анное решение позволит устранить коррупционные риски в процессах планирован</w:t>
      </w:r>
      <w:r w:rsidR="0081663E" w:rsidRPr="00C351AE">
        <w:rPr>
          <w:rFonts w:ascii="Arial" w:hAnsi="Arial" w:cs="Arial"/>
          <w:sz w:val="28"/>
          <w:szCs w:val="28"/>
        </w:rPr>
        <w:t>ия и освоения бюджетных средств, а также снять вопросы социального напряжение среди персонала медицинских учреждении ввиду неравномерных распределени</w:t>
      </w:r>
      <w:r w:rsidR="002209D9" w:rsidRPr="00C351AE">
        <w:rPr>
          <w:rFonts w:ascii="Arial" w:hAnsi="Arial" w:cs="Arial"/>
          <w:sz w:val="28"/>
          <w:szCs w:val="28"/>
        </w:rPr>
        <w:t>й</w:t>
      </w:r>
      <w:r w:rsidR="0081663E" w:rsidRPr="00C351AE">
        <w:rPr>
          <w:rFonts w:ascii="Arial" w:hAnsi="Arial" w:cs="Arial"/>
          <w:sz w:val="28"/>
          <w:szCs w:val="28"/>
        </w:rPr>
        <w:t xml:space="preserve"> премиальных выплат.</w:t>
      </w:r>
    </w:p>
    <w:p w:rsidR="00531300" w:rsidRPr="00C351AE" w:rsidRDefault="002209D9" w:rsidP="0007204D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C351AE">
        <w:rPr>
          <w:rFonts w:ascii="Arial" w:hAnsi="Arial" w:cs="Arial"/>
          <w:b/>
          <w:sz w:val="28"/>
          <w:szCs w:val="28"/>
        </w:rPr>
        <w:t>Следующий аспект это - р</w:t>
      </w:r>
      <w:r w:rsidR="00531300" w:rsidRPr="00C351AE">
        <w:rPr>
          <w:rFonts w:ascii="Arial" w:hAnsi="Arial" w:cs="Arial"/>
          <w:b/>
          <w:sz w:val="28"/>
          <w:szCs w:val="28"/>
        </w:rPr>
        <w:t xml:space="preserve">иски </w:t>
      </w:r>
      <w:r w:rsidR="00462740" w:rsidRPr="00C351AE">
        <w:rPr>
          <w:rFonts w:ascii="Arial" w:hAnsi="Arial" w:cs="Arial"/>
          <w:b/>
          <w:sz w:val="28"/>
          <w:szCs w:val="28"/>
        </w:rPr>
        <w:t>при проведении</w:t>
      </w:r>
      <w:r w:rsidR="00531300" w:rsidRPr="00C351AE">
        <w:rPr>
          <w:rFonts w:ascii="Arial" w:hAnsi="Arial" w:cs="Arial"/>
          <w:b/>
          <w:sz w:val="28"/>
          <w:szCs w:val="28"/>
        </w:rPr>
        <w:t xml:space="preserve"> госзакупок.</w:t>
      </w:r>
    </w:p>
    <w:p w:rsidR="00531300" w:rsidRPr="00C351AE" w:rsidRDefault="002209D9" w:rsidP="000720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Имеются факты, когда</w:t>
      </w:r>
      <w:r w:rsidR="00531300" w:rsidRPr="00C351AE">
        <w:rPr>
          <w:rFonts w:ascii="Arial" w:hAnsi="Arial" w:cs="Arial"/>
          <w:sz w:val="28"/>
          <w:szCs w:val="28"/>
        </w:rPr>
        <w:t xml:space="preserve"> Управлением </w:t>
      </w:r>
      <w:r w:rsidRPr="00C351AE">
        <w:rPr>
          <w:rFonts w:ascii="Arial" w:hAnsi="Arial" w:cs="Arial"/>
          <w:sz w:val="28"/>
          <w:szCs w:val="28"/>
        </w:rPr>
        <w:t>медицинская техника приобреталась</w:t>
      </w:r>
      <w:r w:rsidR="00531300" w:rsidRPr="00C351AE">
        <w:rPr>
          <w:rFonts w:ascii="Arial" w:hAnsi="Arial" w:cs="Arial"/>
          <w:sz w:val="28"/>
          <w:szCs w:val="28"/>
        </w:rPr>
        <w:t xml:space="preserve"> без соответствующих заявок.</w:t>
      </w:r>
    </w:p>
    <w:p w:rsidR="00102CD8" w:rsidRPr="00C351AE" w:rsidRDefault="00102CD8" w:rsidP="000720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К примеру, д</w:t>
      </w:r>
      <w:r w:rsidR="00C351AE">
        <w:rPr>
          <w:rFonts w:ascii="Arial" w:hAnsi="Arial" w:cs="Arial"/>
          <w:sz w:val="28"/>
          <w:szCs w:val="28"/>
        </w:rPr>
        <w:t>ля городской больницы «А</w:t>
      </w:r>
      <w:r w:rsidR="00531300" w:rsidRPr="00C351AE">
        <w:rPr>
          <w:rFonts w:ascii="Arial" w:hAnsi="Arial" w:cs="Arial"/>
          <w:sz w:val="28"/>
          <w:szCs w:val="28"/>
        </w:rPr>
        <w:t xml:space="preserve">» закуплено </w:t>
      </w:r>
      <w:r w:rsidR="000817EA" w:rsidRPr="00C351AE">
        <w:rPr>
          <w:rFonts w:ascii="Arial" w:hAnsi="Arial" w:cs="Arial"/>
          <w:sz w:val="28"/>
          <w:szCs w:val="28"/>
        </w:rPr>
        <w:br/>
      </w:r>
      <w:r w:rsidR="00531300" w:rsidRPr="00C351AE">
        <w:rPr>
          <w:rFonts w:ascii="Arial" w:hAnsi="Arial" w:cs="Arial"/>
          <w:sz w:val="28"/>
          <w:szCs w:val="28"/>
        </w:rPr>
        <w:t xml:space="preserve">56 единиц оборудования </w:t>
      </w:r>
      <w:r w:rsidRPr="00C351AE">
        <w:rPr>
          <w:rFonts w:ascii="Arial" w:hAnsi="Arial" w:cs="Arial"/>
          <w:sz w:val="28"/>
          <w:szCs w:val="28"/>
        </w:rPr>
        <w:t xml:space="preserve">для реанимации пациентов </w:t>
      </w:r>
      <w:r w:rsidR="00531300" w:rsidRPr="00C351AE">
        <w:rPr>
          <w:rFonts w:ascii="Arial" w:hAnsi="Arial" w:cs="Arial"/>
          <w:sz w:val="28"/>
          <w:szCs w:val="28"/>
        </w:rPr>
        <w:t>на сумму 62,3 млн. тенге</w:t>
      </w:r>
      <w:r w:rsidR="00462740" w:rsidRPr="00C351AE">
        <w:rPr>
          <w:rFonts w:ascii="Arial" w:hAnsi="Arial" w:cs="Arial"/>
          <w:sz w:val="28"/>
          <w:szCs w:val="28"/>
        </w:rPr>
        <w:t xml:space="preserve">, которые в дальнейшем </w:t>
      </w:r>
      <w:r w:rsidR="00035A77" w:rsidRPr="00C351AE">
        <w:rPr>
          <w:rFonts w:ascii="Arial" w:hAnsi="Arial" w:cs="Arial"/>
          <w:sz w:val="28"/>
          <w:szCs w:val="28"/>
        </w:rPr>
        <w:t xml:space="preserve">из-за ненадобности </w:t>
      </w:r>
      <w:r w:rsidR="00462740" w:rsidRPr="00C351AE">
        <w:rPr>
          <w:rFonts w:ascii="Arial" w:hAnsi="Arial" w:cs="Arial"/>
          <w:sz w:val="28"/>
          <w:szCs w:val="28"/>
        </w:rPr>
        <w:t>переданы другим организациям здравоохранения</w:t>
      </w:r>
      <w:r w:rsidR="001C6D12" w:rsidRPr="00C351AE">
        <w:rPr>
          <w:rFonts w:ascii="Arial" w:hAnsi="Arial" w:cs="Arial"/>
          <w:sz w:val="28"/>
          <w:szCs w:val="28"/>
        </w:rPr>
        <w:t xml:space="preserve"> </w:t>
      </w:r>
      <w:r w:rsidR="001C6D12" w:rsidRPr="00C351AE">
        <w:rPr>
          <w:rFonts w:ascii="Arial" w:hAnsi="Arial" w:cs="Arial"/>
          <w:i/>
          <w:sz w:val="28"/>
          <w:szCs w:val="28"/>
        </w:rPr>
        <w:t xml:space="preserve">(кислородные концентраторы 10 единиц, </w:t>
      </w:r>
      <w:proofErr w:type="spellStart"/>
      <w:r w:rsidR="001C6D12" w:rsidRPr="00C351AE">
        <w:rPr>
          <w:rFonts w:ascii="Arial" w:hAnsi="Arial" w:cs="Arial"/>
          <w:i/>
          <w:sz w:val="28"/>
          <w:szCs w:val="28"/>
        </w:rPr>
        <w:t>пульсоксиметры</w:t>
      </w:r>
      <w:proofErr w:type="spellEnd"/>
      <w:r w:rsidR="001C6D12" w:rsidRPr="00C351AE">
        <w:rPr>
          <w:rFonts w:ascii="Arial" w:hAnsi="Arial" w:cs="Arial"/>
          <w:i/>
          <w:sz w:val="28"/>
          <w:szCs w:val="28"/>
        </w:rPr>
        <w:t xml:space="preserve"> 40 единиц, ИВЛ аппараты 3 штук, 1 единица аппарата </w:t>
      </w:r>
      <w:proofErr w:type="spellStart"/>
      <w:r w:rsidR="001C6D12" w:rsidRPr="00C351AE">
        <w:rPr>
          <w:rFonts w:ascii="Arial" w:hAnsi="Arial" w:cs="Arial"/>
          <w:i/>
          <w:sz w:val="28"/>
          <w:szCs w:val="28"/>
        </w:rPr>
        <w:t>кислотно-щелчного</w:t>
      </w:r>
      <w:proofErr w:type="spellEnd"/>
      <w:r w:rsidR="001C6D12" w:rsidRPr="00C351AE">
        <w:rPr>
          <w:rFonts w:ascii="Arial" w:hAnsi="Arial" w:cs="Arial"/>
          <w:i/>
          <w:sz w:val="28"/>
          <w:szCs w:val="28"/>
        </w:rPr>
        <w:t xml:space="preserve"> состояния, 1 единица </w:t>
      </w:r>
      <w:proofErr w:type="spellStart"/>
      <w:r w:rsidR="001C6D12" w:rsidRPr="00C351AE">
        <w:rPr>
          <w:rFonts w:ascii="Arial" w:hAnsi="Arial" w:cs="Arial"/>
          <w:i/>
          <w:sz w:val="28"/>
          <w:szCs w:val="28"/>
        </w:rPr>
        <w:t>высокопоточного</w:t>
      </w:r>
      <w:proofErr w:type="spellEnd"/>
      <w:r w:rsidR="001C6D12" w:rsidRPr="00C351AE">
        <w:rPr>
          <w:rFonts w:ascii="Arial" w:hAnsi="Arial" w:cs="Arial"/>
          <w:i/>
          <w:sz w:val="28"/>
          <w:szCs w:val="28"/>
        </w:rPr>
        <w:t xml:space="preserve"> аппарата)</w:t>
      </w:r>
      <w:r w:rsidRPr="00C351AE">
        <w:rPr>
          <w:rFonts w:ascii="Arial" w:hAnsi="Arial" w:cs="Arial"/>
          <w:sz w:val="28"/>
          <w:szCs w:val="28"/>
        </w:rPr>
        <w:t>.</w:t>
      </w:r>
    </w:p>
    <w:p w:rsidR="00462740" w:rsidRPr="00C351AE" w:rsidRDefault="001C6D12" w:rsidP="0081663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 xml:space="preserve">Стоит отметить, что </w:t>
      </w:r>
      <w:r w:rsidR="003443B9" w:rsidRPr="00C351AE">
        <w:rPr>
          <w:rFonts w:ascii="Arial" w:hAnsi="Arial" w:cs="Arial"/>
          <w:sz w:val="28"/>
          <w:szCs w:val="28"/>
        </w:rPr>
        <w:t xml:space="preserve">больница заявок на приобретение </w:t>
      </w:r>
      <w:r w:rsidR="002209D9" w:rsidRPr="00C351AE">
        <w:rPr>
          <w:rFonts w:ascii="Arial" w:hAnsi="Arial" w:cs="Arial"/>
          <w:sz w:val="28"/>
          <w:szCs w:val="28"/>
        </w:rPr>
        <w:t>указанного</w:t>
      </w:r>
      <w:r w:rsidR="000817EA" w:rsidRPr="00C351AE">
        <w:rPr>
          <w:rFonts w:ascii="Arial" w:hAnsi="Arial" w:cs="Arial"/>
          <w:sz w:val="28"/>
          <w:szCs w:val="28"/>
        </w:rPr>
        <w:t xml:space="preserve"> оборудования</w:t>
      </w:r>
      <w:r w:rsidR="003443B9" w:rsidRPr="00C351AE">
        <w:rPr>
          <w:rFonts w:ascii="Arial" w:hAnsi="Arial" w:cs="Arial"/>
          <w:sz w:val="28"/>
          <w:szCs w:val="28"/>
        </w:rPr>
        <w:t xml:space="preserve"> не подавала</w:t>
      </w:r>
      <w:r w:rsidRPr="00C351AE">
        <w:rPr>
          <w:rFonts w:ascii="Arial" w:hAnsi="Arial" w:cs="Arial"/>
          <w:sz w:val="28"/>
          <w:szCs w:val="28"/>
        </w:rPr>
        <w:t xml:space="preserve"> </w:t>
      </w:r>
      <w:r w:rsidR="000817EA" w:rsidRPr="00C351AE">
        <w:rPr>
          <w:rFonts w:ascii="Arial" w:hAnsi="Arial" w:cs="Arial"/>
          <w:sz w:val="28"/>
          <w:szCs w:val="28"/>
        </w:rPr>
        <w:t>и оно,</w:t>
      </w:r>
      <w:r w:rsidRPr="00C351AE">
        <w:rPr>
          <w:rFonts w:ascii="Arial" w:hAnsi="Arial" w:cs="Arial"/>
          <w:sz w:val="28"/>
          <w:szCs w:val="28"/>
        </w:rPr>
        <w:t xml:space="preserve"> </w:t>
      </w:r>
      <w:r w:rsidR="003443B9" w:rsidRPr="00C351AE">
        <w:rPr>
          <w:rFonts w:ascii="Arial" w:hAnsi="Arial" w:cs="Arial"/>
          <w:sz w:val="28"/>
          <w:szCs w:val="28"/>
        </w:rPr>
        <w:t>закуплено не смотря на отсутствие</w:t>
      </w:r>
      <w:r w:rsidR="0081663E" w:rsidRPr="00C351AE">
        <w:rPr>
          <w:rFonts w:ascii="Arial" w:hAnsi="Arial" w:cs="Arial"/>
          <w:sz w:val="28"/>
          <w:szCs w:val="28"/>
        </w:rPr>
        <w:t xml:space="preserve"> в данном учреждении</w:t>
      </w:r>
      <w:r w:rsidR="003443B9" w:rsidRPr="00C351AE">
        <w:rPr>
          <w:rFonts w:ascii="Arial" w:hAnsi="Arial" w:cs="Arial"/>
          <w:sz w:val="28"/>
          <w:szCs w:val="28"/>
        </w:rPr>
        <w:t xml:space="preserve"> реанимационного отделения</w:t>
      </w:r>
      <w:r w:rsidR="002C4BAE" w:rsidRPr="00C351AE">
        <w:rPr>
          <w:rFonts w:ascii="Arial" w:hAnsi="Arial" w:cs="Arial"/>
          <w:sz w:val="28"/>
          <w:szCs w:val="28"/>
        </w:rPr>
        <w:t>.</w:t>
      </w:r>
    </w:p>
    <w:p w:rsidR="00035A77" w:rsidRPr="00C351AE" w:rsidRDefault="0081663E" w:rsidP="000720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В тоже время</w:t>
      </w:r>
      <w:r w:rsidR="00035A77" w:rsidRPr="00C351AE">
        <w:rPr>
          <w:rFonts w:ascii="Arial" w:hAnsi="Arial" w:cs="Arial"/>
          <w:sz w:val="28"/>
          <w:szCs w:val="28"/>
        </w:rPr>
        <w:t>,</w:t>
      </w:r>
      <w:r w:rsidR="002209D9" w:rsidRPr="00C351AE">
        <w:rPr>
          <w:rFonts w:ascii="Arial" w:hAnsi="Arial" w:cs="Arial"/>
          <w:sz w:val="28"/>
          <w:szCs w:val="28"/>
        </w:rPr>
        <w:t xml:space="preserve"> на приобретение</w:t>
      </w:r>
      <w:r w:rsidRPr="00C351AE">
        <w:rPr>
          <w:rFonts w:ascii="Arial" w:hAnsi="Arial" w:cs="Arial"/>
          <w:sz w:val="28"/>
          <w:szCs w:val="28"/>
        </w:rPr>
        <w:t xml:space="preserve"> необходимо</w:t>
      </w:r>
      <w:r w:rsidR="002209D9" w:rsidRPr="00C351AE">
        <w:rPr>
          <w:rFonts w:ascii="Arial" w:hAnsi="Arial" w:cs="Arial"/>
          <w:sz w:val="28"/>
          <w:szCs w:val="28"/>
        </w:rPr>
        <w:t>го</w:t>
      </w:r>
      <w:r w:rsidR="00035A77" w:rsidRPr="00C351AE">
        <w:rPr>
          <w:rFonts w:ascii="Arial" w:hAnsi="Arial" w:cs="Arial"/>
          <w:sz w:val="28"/>
          <w:szCs w:val="28"/>
        </w:rPr>
        <w:t xml:space="preserve"> для</w:t>
      </w:r>
      <w:r w:rsidRPr="00C351AE">
        <w:rPr>
          <w:rFonts w:ascii="Arial" w:hAnsi="Arial" w:cs="Arial"/>
          <w:sz w:val="28"/>
          <w:szCs w:val="28"/>
        </w:rPr>
        <w:t xml:space="preserve"> данной больницы оборудовани</w:t>
      </w:r>
      <w:r w:rsidR="002209D9" w:rsidRPr="00C351AE">
        <w:rPr>
          <w:rFonts w:ascii="Arial" w:hAnsi="Arial" w:cs="Arial"/>
          <w:sz w:val="28"/>
          <w:szCs w:val="28"/>
        </w:rPr>
        <w:t>я</w:t>
      </w:r>
      <w:r w:rsidRPr="00C351AE">
        <w:rPr>
          <w:rFonts w:ascii="Arial" w:hAnsi="Arial" w:cs="Arial"/>
          <w:sz w:val="28"/>
          <w:szCs w:val="28"/>
        </w:rPr>
        <w:t xml:space="preserve"> </w:t>
      </w:r>
      <w:r w:rsidR="002209D9" w:rsidRPr="00C351AE">
        <w:rPr>
          <w:rFonts w:ascii="Arial" w:hAnsi="Arial" w:cs="Arial"/>
          <w:sz w:val="28"/>
          <w:szCs w:val="28"/>
        </w:rPr>
        <w:t xml:space="preserve">денежные средства </w:t>
      </w:r>
      <w:r w:rsidRPr="00C351AE">
        <w:rPr>
          <w:rFonts w:ascii="Arial" w:hAnsi="Arial" w:cs="Arial"/>
          <w:sz w:val="28"/>
          <w:szCs w:val="28"/>
        </w:rPr>
        <w:t>по поданным заявкам не выделялись</w:t>
      </w:r>
      <w:r w:rsidR="00035A77" w:rsidRPr="00C351AE">
        <w:rPr>
          <w:rFonts w:ascii="Arial" w:hAnsi="Arial" w:cs="Arial"/>
          <w:sz w:val="28"/>
          <w:szCs w:val="28"/>
        </w:rPr>
        <w:t xml:space="preserve"> </w:t>
      </w:r>
      <w:r w:rsidR="00035A77" w:rsidRPr="00C351AE">
        <w:rPr>
          <w:rFonts w:ascii="Arial" w:hAnsi="Arial" w:cs="Arial"/>
          <w:i/>
          <w:sz w:val="28"/>
          <w:szCs w:val="28"/>
        </w:rPr>
        <w:t>(</w:t>
      </w:r>
      <w:proofErr w:type="spellStart"/>
      <w:r w:rsidR="00035A77" w:rsidRPr="00C351AE">
        <w:rPr>
          <w:rFonts w:ascii="Arial" w:hAnsi="Arial" w:cs="Arial"/>
          <w:i/>
          <w:sz w:val="28"/>
          <w:szCs w:val="28"/>
        </w:rPr>
        <w:t>тепловизор</w:t>
      </w:r>
      <w:proofErr w:type="spellEnd"/>
      <w:r w:rsidR="00035A77" w:rsidRPr="00C351AE">
        <w:rPr>
          <w:rFonts w:ascii="Arial" w:hAnsi="Arial" w:cs="Arial"/>
          <w:i/>
          <w:sz w:val="28"/>
          <w:szCs w:val="28"/>
        </w:rPr>
        <w:t xml:space="preserve"> 1 единица, стоматологическая установка 1 единица, оборудование «радиус-01 </w:t>
      </w:r>
      <w:proofErr w:type="spellStart"/>
      <w:r w:rsidR="00035A77" w:rsidRPr="00C351AE">
        <w:rPr>
          <w:rFonts w:ascii="Arial" w:hAnsi="Arial" w:cs="Arial"/>
          <w:i/>
          <w:sz w:val="28"/>
          <w:szCs w:val="28"/>
        </w:rPr>
        <w:t>Интер</w:t>
      </w:r>
      <w:proofErr w:type="spellEnd"/>
      <w:proofErr w:type="gramStart"/>
      <w:r w:rsidR="00035A77" w:rsidRPr="00C351AE">
        <w:rPr>
          <w:rFonts w:ascii="Arial" w:hAnsi="Arial" w:cs="Arial"/>
          <w:i/>
          <w:sz w:val="28"/>
          <w:szCs w:val="28"/>
        </w:rPr>
        <w:t xml:space="preserve"> С</w:t>
      </w:r>
      <w:proofErr w:type="gramEnd"/>
      <w:r w:rsidR="00035A77" w:rsidRPr="00C351AE">
        <w:rPr>
          <w:rFonts w:ascii="Arial" w:hAnsi="Arial" w:cs="Arial"/>
          <w:i/>
          <w:sz w:val="28"/>
          <w:szCs w:val="28"/>
        </w:rPr>
        <w:t>» 1 единица, система ультразвуковой диагностики</w:t>
      </w:r>
      <w:r w:rsidRPr="00C351AE">
        <w:rPr>
          <w:rFonts w:ascii="Arial" w:hAnsi="Arial" w:cs="Arial"/>
          <w:i/>
          <w:sz w:val="28"/>
          <w:szCs w:val="28"/>
        </w:rPr>
        <w:t xml:space="preserve"> 1</w:t>
      </w:r>
      <w:r w:rsidR="00035A77" w:rsidRPr="00C351AE">
        <w:rPr>
          <w:rFonts w:ascii="Arial" w:hAnsi="Arial" w:cs="Arial"/>
          <w:i/>
          <w:sz w:val="28"/>
          <w:szCs w:val="28"/>
        </w:rPr>
        <w:t xml:space="preserve"> единица)</w:t>
      </w:r>
      <w:r w:rsidR="00035A77" w:rsidRPr="00C351AE">
        <w:rPr>
          <w:rFonts w:ascii="Arial" w:hAnsi="Arial" w:cs="Arial"/>
          <w:sz w:val="28"/>
          <w:szCs w:val="28"/>
        </w:rPr>
        <w:t xml:space="preserve">. </w:t>
      </w:r>
    </w:p>
    <w:p w:rsidR="00531300" w:rsidRPr="00C351AE" w:rsidRDefault="00531300" w:rsidP="0007204D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C351AE">
        <w:rPr>
          <w:rFonts w:ascii="Arial" w:hAnsi="Arial" w:cs="Arial"/>
          <w:b/>
          <w:sz w:val="28"/>
          <w:szCs w:val="28"/>
        </w:rPr>
        <w:t xml:space="preserve">Установлены завышения цен </w:t>
      </w:r>
      <w:proofErr w:type="gramStart"/>
      <w:r w:rsidRPr="00C351AE">
        <w:rPr>
          <w:rFonts w:ascii="Arial" w:hAnsi="Arial" w:cs="Arial"/>
          <w:b/>
          <w:sz w:val="28"/>
          <w:szCs w:val="28"/>
        </w:rPr>
        <w:t>на</w:t>
      </w:r>
      <w:proofErr w:type="gramEnd"/>
      <w:r w:rsidRPr="00C351AE">
        <w:rPr>
          <w:rFonts w:ascii="Arial" w:hAnsi="Arial" w:cs="Arial"/>
          <w:b/>
          <w:sz w:val="28"/>
          <w:szCs w:val="28"/>
        </w:rPr>
        <w:t xml:space="preserve"> закуп </w:t>
      </w:r>
      <w:r w:rsidR="001340F1" w:rsidRPr="00C351AE">
        <w:rPr>
          <w:rFonts w:ascii="Arial" w:hAnsi="Arial" w:cs="Arial"/>
          <w:b/>
          <w:sz w:val="28"/>
          <w:szCs w:val="28"/>
        </w:rPr>
        <w:t>кислородных станций</w:t>
      </w:r>
      <w:r w:rsidRPr="00C351AE">
        <w:rPr>
          <w:rFonts w:ascii="Arial" w:hAnsi="Arial" w:cs="Arial"/>
          <w:b/>
          <w:sz w:val="28"/>
          <w:szCs w:val="28"/>
        </w:rPr>
        <w:t>.</w:t>
      </w:r>
    </w:p>
    <w:p w:rsidR="00531300" w:rsidRPr="00C351AE" w:rsidRDefault="00531300" w:rsidP="000720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В 2</w:t>
      </w:r>
      <w:r w:rsidR="00601DC1" w:rsidRPr="00C351AE">
        <w:rPr>
          <w:rFonts w:ascii="Arial" w:hAnsi="Arial" w:cs="Arial"/>
          <w:sz w:val="28"/>
          <w:szCs w:val="28"/>
        </w:rPr>
        <w:t xml:space="preserve">021 году между Управлением и одним из субъектов предпринимательства </w:t>
      </w:r>
      <w:r w:rsidR="00601DC1" w:rsidRPr="00C351AE">
        <w:rPr>
          <w:rFonts w:ascii="Arial" w:hAnsi="Arial" w:cs="Arial"/>
          <w:i/>
          <w:sz w:val="28"/>
          <w:szCs w:val="28"/>
        </w:rPr>
        <w:t>(ТОО)</w:t>
      </w:r>
      <w:r w:rsidRPr="00C351AE">
        <w:rPr>
          <w:rFonts w:ascii="Arial" w:hAnsi="Arial" w:cs="Arial"/>
          <w:sz w:val="28"/>
          <w:szCs w:val="28"/>
        </w:rPr>
        <w:t xml:space="preserve"> заключен договор на поставку</w:t>
      </w:r>
      <w:r w:rsidR="002209D9" w:rsidRPr="00C351AE">
        <w:rPr>
          <w:rFonts w:ascii="Arial" w:hAnsi="Arial" w:cs="Arial"/>
          <w:sz w:val="28"/>
          <w:szCs w:val="28"/>
        </w:rPr>
        <w:t xml:space="preserve"> одной</w:t>
      </w:r>
      <w:r w:rsidRPr="00C351AE">
        <w:rPr>
          <w:rFonts w:ascii="Arial" w:hAnsi="Arial" w:cs="Arial"/>
          <w:sz w:val="28"/>
          <w:szCs w:val="28"/>
        </w:rPr>
        <w:t xml:space="preserve"> станции на сумму 270 млн. тенге, тогда как согласно оценке</w:t>
      </w:r>
      <w:r w:rsidR="00601DC1" w:rsidRPr="00C351AE">
        <w:rPr>
          <w:rFonts w:ascii="Arial" w:hAnsi="Arial" w:cs="Arial"/>
          <w:sz w:val="28"/>
          <w:szCs w:val="28"/>
        </w:rPr>
        <w:t xml:space="preserve"> </w:t>
      </w:r>
      <w:r w:rsidR="00601DC1" w:rsidRPr="00C351AE">
        <w:rPr>
          <w:rFonts w:ascii="Arial" w:hAnsi="Arial" w:cs="Arial"/>
          <w:sz w:val="28"/>
          <w:szCs w:val="28"/>
        </w:rPr>
        <w:lastRenderedPageBreak/>
        <w:t>квалифицированного</w:t>
      </w:r>
      <w:r w:rsidRPr="00C351AE">
        <w:rPr>
          <w:rFonts w:ascii="Arial" w:hAnsi="Arial" w:cs="Arial"/>
          <w:sz w:val="28"/>
          <w:szCs w:val="28"/>
        </w:rPr>
        <w:t xml:space="preserve"> специалиста, цена станции составляет </w:t>
      </w:r>
      <w:r w:rsidR="000817EA" w:rsidRPr="00C351AE">
        <w:rPr>
          <w:rFonts w:ascii="Arial" w:hAnsi="Arial" w:cs="Arial"/>
          <w:sz w:val="28"/>
          <w:szCs w:val="28"/>
        </w:rPr>
        <w:t xml:space="preserve">    </w:t>
      </w:r>
      <w:r w:rsidRPr="00C351AE">
        <w:rPr>
          <w:rFonts w:ascii="Arial" w:hAnsi="Arial" w:cs="Arial"/>
          <w:sz w:val="28"/>
          <w:szCs w:val="28"/>
        </w:rPr>
        <w:t>140 млн. тенге.</w:t>
      </w:r>
    </w:p>
    <w:p w:rsidR="00531300" w:rsidRPr="00C351AE" w:rsidRDefault="002209D9" w:rsidP="000720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Как показал анализ, о</w:t>
      </w:r>
      <w:r w:rsidR="00531300" w:rsidRPr="00C351AE">
        <w:rPr>
          <w:rFonts w:ascii="Arial" w:hAnsi="Arial" w:cs="Arial"/>
          <w:sz w:val="28"/>
          <w:szCs w:val="28"/>
        </w:rPr>
        <w:t>дной из основных причин закупа медицинской техники по завышенной стоимости является высокая доля участия посредников в поставке оборудования.</w:t>
      </w:r>
    </w:p>
    <w:p w:rsidR="00531300" w:rsidRPr="00C351AE" w:rsidRDefault="002209D9" w:rsidP="000720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В</w:t>
      </w:r>
      <w:r w:rsidR="0081663E" w:rsidRPr="00C351AE">
        <w:rPr>
          <w:rFonts w:ascii="Arial" w:hAnsi="Arial" w:cs="Arial"/>
          <w:sz w:val="28"/>
          <w:szCs w:val="28"/>
        </w:rPr>
        <w:t xml:space="preserve"> большинстве случаев поставщики</w:t>
      </w:r>
      <w:r w:rsidR="00531300" w:rsidRPr="00C351AE">
        <w:rPr>
          <w:rFonts w:ascii="Arial" w:hAnsi="Arial" w:cs="Arial"/>
          <w:sz w:val="28"/>
          <w:szCs w:val="28"/>
        </w:rPr>
        <w:t xml:space="preserve"> не являются представителями заводов производителей оборудования, официальными дистрибьюторами их товаров в Казахстане, по </w:t>
      </w:r>
      <w:r w:rsidR="001340F1" w:rsidRPr="00C351AE">
        <w:rPr>
          <w:rFonts w:ascii="Arial" w:hAnsi="Arial" w:cs="Arial"/>
          <w:sz w:val="28"/>
          <w:szCs w:val="28"/>
        </w:rPr>
        <w:t>сути,</w:t>
      </w:r>
      <w:r w:rsidR="00531300" w:rsidRPr="00C351AE">
        <w:rPr>
          <w:rFonts w:ascii="Arial" w:hAnsi="Arial" w:cs="Arial"/>
          <w:sz w:val="28"/>
          <w:szCs w:val="28"/>
        </w:rPr>
        <w:t xml:space="preserve"> занимаясь перепродажей государству оборудования с определенной наценкой.</w:t>
      </w:r>
    </w:p>
    <w:p w:rsidR="00CC5D68" w:rsidRPr="00C351AE" w:rsidRDefault="00CC5D68" w:rsidP="000720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 xml:space="preserve">Департаментом вопрос завышения закупочных цен держится на постоянном контроле с проведением ежедневных мониторингов. </w:t>
      </w:r>
    </w:p>
    <w:p w:rsidR="00CC5D68" w:rsidRPr="00C351AE" w:rsidRDefault="00637DE8" w:rsidP="000720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Так,</w:t>
      </w:r>
      <w:r w:rsidR="00CC5D68" w:rsidRPr="00C351AE">
        <w:rPr>
          <w:rFonts w:ascii="Arial" w:hAnsi="Arial" w:cs="Arial"/>
          <w:sz w:val="28"/>
          <w:szCs w:val="28"/>
        </w:rPr>
        <w:t xml:space="preserve"> установлены систематические факты завышения цен на приобретаемые товары, работы и услуги</w:t>
      </w:r>
      <w:r w:rsidR="00283B36" w:rsidRPr="00C351AE">
        <w:rPr>
          <w:rFonts w:ascii="Arial" w:hAnsi="Arial" w:cs="Arial"/>
          <w:sz w:val="28"/>
          <w:szCs w:val="28"/>
        </w:rPr>
        <w:t xml:space="preserve"> в учреждениях здравоохранения.</w:t>
      </w:r>
    </w:p>
    <w:p w:rsidR="00CC5D68" w:rsidRPr="00C351AE" w:rsidRDefault="00035A77" w:rsidP="00CC5D6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В</w:t>
      </w:r>
      <w:r w:rsidR="00CC5D68" w:rsidRPr="00C351AE">
        <w:rPr>
          <w:rFonts w:ascii="Arial" w:hAnsi="Arial" w:cs="Arial"/>
          <w:sz w:val="28"/>
          <w:szCs w:val="28"/>
        </w:rPr>
        <w:t xml:space="preserve"> 2023 году Департаментом в адрес Управления и его подведомственных учреждени</w:t>
      </w:r>
      <w:r w:rsidR="00DB71A0" w:rsidRPr="00C351AE">
        <w:rPr>
          <w:rFonts w:ascii="Arial" w:hAnsi="Arial" w:cs="Arial"/>
          <w:sz w:val="28"/>
          <w:szCs w:val="28"/>
        </w:rPr>
        <w:t>й</w:t>
      </w:r>
      <w:r w:rsidR="002209D9" w:rsidRPr="00C351AE">
        <w:rPr>
          <w:rFonts w:ascii="Arial" w:hAnsi="Arial" w:cs="Arial"/>
          <w:sz w:val="28"/>
          <w:szCs w:val="28"/>
        </w:rPr>
        <w:t>,</w:t>
      </w:r>
      <w:r w:rsidR="00DB71A0" w:rsidRPr="00C351AE">
        <w:rPr>
          <w:rFonts w:ascii="Arial" w:hAnsi="Arial" w:cs="Arial"/>
          <w:sz w:val="28"/>
          <w:szCs w:val="28"/>
        </w:rPr>
        <w:t xml:space="preserve"> </w:t>
      </w:r>
      <w:r w:rsidR="002209D9" w:rsidRPr="00C351AE">
        <w:rPr>
          <w:rFonts w:ascii="Arial" w:hAnsi="Arial" w:cs="Arial"/>
          <w:sz w:val="28"/>
          <w:szCs w:val="28"/>
        </w:rPr>
        <w:t>а также</w:t>
      </w:r>
      <w:r w:rsidR="00DB71A0" w:rsidRPr="00C351AE">
        <w:rPr>
          <w:rFonts w:ascii="Arial" w:hAnsi="Arial" w:cs="Arial"/>
          <w:sz w:val="28"/>
          <w:szCs w:val="28"/>
        </w:rPr>
        <w:t xml:space="preserve"> ДВГА</w:t>
      </w:r>
      <w:r w:rsidR="002209D9" w:rsidRPr="00C351AE">
        <w:rPr>
          <w:rFonts w:ascii="Arial" w:hAnsi="Arial" w:cs="Arial"/>
          <w:i/>
          <w:sz w:val="28"/>
          <w:szCs w:val="28"/>
        </w:rPr>
        <w:t xml:space="preserve"> </w:t>
      </w:r>
      <w:r w:rsidR="00CC5D68" w:rsidRPr="00C351AE">
        <w:rPr>
          <w:rFonts w:ascii="Arial" w:hAnsi="Arial" w:cs="Arial"/>
          <w:sz w:val="28"/>
          <w:szCs w:val="28"/>
        </w:rPr>
        <w:t xml:space="preserve">направлены </w:t>
      </w:r>
      <w:r w:rsidR="00CC5D68" w:rsidRPr="00C351AE">
        <w:rPr>
          <w:rFonts w:ascii="Arial" w:hAnsi="Arial" w:cs="Arial"/>
          <w:b/>
          <w:sz w:val="28"/>
          <w:szCs w:val="28"/>
        </w:rPr>
        <w:t xml:space="preserve">7 писем </w:t>
      </w:r>
      <w:r w:rsidR="00CC5D68" w:rsidRPr="00C351AE">
        <w:rPr>
          <w:rFonts w:ascii="Arial" w:hAnsi="Arial" w:cs="Arial"/>
          <w:sz w:val="28"/>
          <w:szCs w:val="28"/>
        </w:rPr>
        <w:t>о</w:t>
      </w:r>
      <w:r w:rsidR="00CC5D68" w:rsidRPr="00C351AE">
        <w:rPr>
          <w:rFonts w:ascii="Arial" w:hAnsi="Arial" w:cs="Arial"/>
          <w:b/>
          <w:sz w:val="28"/>
          <w:szCs w:val="28"/>
        </w:rPr>
        <w:t xml:space="preserve"> </w:t>
      </w:r>
      <w:r w:rsidR="00C254E2" w:rsidRPr="00C351AE">
        <w:rPr>
          <w:rFonts w:ascii="Arial" w:hAnsi="Arial" w:cs="Arial"/>
          <w:sz w:val="28"/>
          <w:szCs w:val="28"/>
        </w:rPr>
        <w:t>завышении запланированных,</w:t>
      </w:r>
      <w:r w:rsidR="00CC5D68" w:rsidRPr="00C351AE">
        <w:rPr>
          <w:rFonts w:ascii="Arial" w:hAnsi="Arial" w:cs="Arial"/>
          <w:sz w:val="28"/>
          <w:szCs w:val="28"/>
        </w:rPr>
        <w:t xml:space="preserve"> </w:t>
      </w:r>
      <w:r w:rsidR="00DB71A0" w:rsidRPr="00C351AE">
        <w:rPr>
          <w:rFonts w:ascii="Arial" w:hAnsi="Arial" w:cs="Arial"/>
          <w:sz w:val="28"/>
          <w:szCs w:val="28"/>
        </w:rPr>
        <w:t>закупочных</w:t>
      </w:r>
      <w:r w:rsidR="00CC5D68" w:rsidRPr="00C351AE">
        <w:rPr>
          <w:rFonts w:ascii="Arial" w:hAnsi="Arial" w:cs="Arial"/>
          <w:sz w:val="28"/>
          <w:szCs w:val="28"/>
        </w:rPr>
        <w:t xml:space="preserve"> цен на государственные закупки</w:t>
      </w:r>
      <w:r w:rsidR="00CC5D68" w:rsidRPr="00C351AE">
        <w:rPr>
          <w:rFonts w:ascii="Arial" w:hAnsi="Arial" w:cs="Arial"/>
          <w:b/>
          <w:sz w:val="28"/>
          <w:szCs w:val="28"/>
        </w:rPr>
        <w:t xml:space="preserve"> на сумму более 2 млрд. тг.</w:t>
      </w:r>
    </w:p>
    <w:p w:rsidR="00205CB0" w:rsidRPr="00C351AE" w:rsidRDefault="00035A77" w:rsidP="00205CB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К примеру</w:t>
      </w:r>
      <w:r w:rsidR="00283B36" w:rsidRPr="00C351AE">
        <w:rPr>
          <w:rFonts w:ascii="Arial" w:hAnsi="Arial" w:cs="Arial"/>
          <w:sz w:val="28"/>
          <w:szCs w:val="28"/>
        </w:rPr>
        <w:t>, в 2023 году</w:t>
      </w:r>
      <w:r w:rsidR="00205CB0" w:rsidRPr="00C351AE">
        <w:rPr>
          <w:rFonts w:ascii="Arial" w:hAnsi="Arial" w:cs="Arial"/>
          <w:sz w:val="28"/>
          <w:szCs w:val="28"/>
        </w:rPr>
        <w:t xml:space="preserve"> КГП на ПХВ «Реабилитационный центр «Каменское плато» города Алматы, утвердил</w:t>
      </w:r>
      <w:r w:rsidR="00C254E2" w:rsidRPr="00C351AE">
        <w:rPr>
          <w:rFonts w:ascii="Arial" w:hAnsi="Arial" w:cs="Arial"/>
          <w:sz w:val="28"/>
          <w:szCs w:val="28"/>
        </w:rPr>
        <w:t>о</w:t>
      </w:r>
      <w:r w:rsidR="00205CB0" w:rsidRPr="00C351AE">
        <w:rPr>
          <w:rFonts w:ascii="Arial" w:hAnsi="Arial" w:cs="Arial"/>
          <w:sz w:val="28"/>
          <w:szCs w:val="28"/>
        </w:rPr>
        <w:t xml:space="preserve"> «Электронные государственные закупки» способом электронного магазина «Массажное кресло» в количестве 3 штук (с ценой за единицу 3 500 000 тенге). Общая сумма 10 500 000 тенге.</w:t>
      </w:r>
    </w:p>
    <w:p w:rsidR="00205CB0" w:rsidRPr="00C351AE" w:rsidRDefault="00205CB0" w:rsidP="00205CB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 xml:space="preserve">В ходе мониторинга интернет пространства установлено, что стоимость 1 единицы </w:t>
      </w:r>
      <w:r w:rsidR="00C254E2" w:rsidRPr="00C351AE">
        <w:rPr>
          <w:rFonts w:ascii="Arial" w:hAnsi="Arial" w:cs="Arial"/>
          <w:sz w:val="28"/>
          <w:szCs w:val="28"/>
        </w:rPr>
        <w:t>аналогичного товара той же марки</w:t>
      </w:r>
      <w:r w:rsidRPr="00C351AE">
        <w:rPr>
          <w:rFonts w:ascii="Arial" w:hAnsi="Arial" w:cs="Arial"/>
          <w:sz w:val="28"/>
          <w:szCs w:val="28"/>
        </w:rPr>
        <w:t xml:space="preserve"> составляет от 1 490 000 до 1 890 000 тенге.</w:t>
      </w:r>
    </w:p>
    <w:p w:rsidR="00283B36" w:rsidRPr="00C351AE" w:rsidRDefault="00205CB0" w:rsidP="00205CB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 xml:space="preserve">Таким образом, Заказчиком установлена стоимость с завышением за единицу </w:t>
      </w:r>
      <w:r w:rsidR="000A6EDE" w:rsidRPr="00C351AE">
        <w:rPr>
          <w:rFonts w:ascii="Arial" w:hAnsi="Arial" w:cs="Arial"/>
          <w:sz w:val="28"/>
          <w:szCs w:val="28"/>
        </w:rPr>
        <w:t xml:space="preserve">более чем </w:t>
      </w:r>
      <w:r w:rsidR="00637DE8" w:rsidRPr="00C351AE">
        <w:rPr>
          <w:rFonts w:ascii="Arial" w:hAnsi="Arial" w:cs="Arial"/>
          <w:sz w:val="28"/>
          <w:szCs w:val="28"/>
        </w:rPr>
        <w:t>в два раза</w:t>
      </w:r>
      <w:r w:rsidR="000A6EDE" w:rsidRPr="00C351AE">
        <w:rPr>
          <w:rFonts w:ascii="Arial" w:hAnsi="Arial" w:cs="Arial"/>
          <w:sz w:val="28"/>
          <w:szCs w:val="28"/>
        </w:rPr>
        <w:t>.</w:t>
      </w:r>
      <w:r w:rsidRPr="00C351AE">
        <w:rPr>
          <w:rFonts w:ascii="Arial" w:hAnsi="Arial" w:cs="Arial"/>
          <w:sz w:val="28"/>
          <w:szCs w:val="28"/>
        </w:rPr>
        <w:t xml:space="preserve"> </w:t>
      </w:r>
      <w:r w:rsidR="000A6EDE" w:rsidRPr="00C351AE">
        <w:rPr>
          <w:rFonts w:ascii="Arial" w:hAnsi="Arial" w:cs="Arial"/>
          <w:sz w:val="28"/>
          <w:szCs w:val="28"/>
        </w:rPr>
        <w:t>В этом же закупе допущены нарушения требования</w:t>
      </w:r>
      <w:r w:rsidRPr="00C351AE">
        <w:rPr>
          <w:rFonts w:ascii="Arial" w:hAnsi="Arial" w:cs="Arial"/>
          <w:sz w:val="28"/>
          <w:szCs w:val="28"/>
        </w:rPr>
        <w:t xml:space="preserve"> законодательства</w:t>
      </w:r>
      <w:r w:rsidR="000A6EDE" w:rsidRPr="00C351AE">
        <w:rPr>
          <w:rFonts w:ascii="Arial" w:hAnsi="Arial" w:cs="Arial"/>
          <w:sz w:val="28"/>
          <w:szCs w:val="28"/>
        </w:rPr>
        <w:t xml:space="preserve"> о запрете указания </w:t>
      </w:r>
      <w:r w:rsidRPr="00C351AE">
        <w:rPr>
          <w:rFonts w:ascii="Arial" w:hAnsi="Arial" w:cs="Arial"/>
          <w:sz w:val="28"/>
          <w:szCs w:val="28"/>
        </w:rPr>
        <w:t>фир</w:t>
      </w:r>
      <w:r w:rsidR="000A6EDE" w:rsidRPr="00C351AE">
        <w:rPr>
          <w:rFonts w:ascii="Arial" w:hAnsi="Arial" w:cs="Arial"/>
          <w:sz w:val="28"/>
          <w:szCs w:val="28"/>
        </w:rPr>
        <w:t>менных наименований</w:t>
      </w:r>
      <w:r w:rsidRPr="00C351AE">
        <w:rPr>
          <w:rFonts w:ascii="Arial" w:hAnsi="Arial" w:cs="Arial"/>
          <w:sz w:val="28"/>
          <w:szCs w:val="28"/>
        </w:rPr>
        <w:t xml:space="preserve"> </w:t>
      </w:r>
      <w:r w:rsidRPr="00C351AE">
        <w:rPr>
          <w:rFonts w:ascii="Arial" w:hAnsi="Arial" w:cs="Arial"/>
          <w:i/>
          <w:sz w:val="28"/>
          <w:szCs w:val="28"/>
        </w:rPr>
        <w:t xml:space="preserve">(Массажное кресло </w:t>
      </w:r>
      <w:proofErr w:type="spellStart"/>
      <w:r w:rsidRPr="00C351AE">
        <w:rPr>
          <w:rFonts w:ascii="Arial" w:hAnsi="Arial" w:cs="Arial"/>
          <w:i/>
          <w:sz w:val="28"/>
          <w:szCs w:val="28"/>
        </w:rPr>
        <w:t>CasagMoreZen</w:t>
      </w:r>
      <w:proofErr w:type="spellEnd"/>
      <w:r w:rsidRPr="00C351AE">
        <w:rPr>
          <w:rFonts w:ascii="Arial" w:hAnsi="Arial" w:cs="Arial"/>
          <w:i/>
          <w:sz w:val="28"/>
          <w:szCs w:val="28"/>
        </w:rPr>
        <w:t xml:space="preserve"> 2.0)</w:t>
      </w:r>
      <w:r w:rsidRPr="00C351AE">
        <w:rPr>
          <w:rFonts w:ascii="Arial" w:hAnsi="Arial" w:cs="Arial"/>
          <w:sz w:val="28"/>
          <w:szCs w:val="28"/>
        </w:rPr>
        <w:t>,</w:t>
      </w:r>
      <w:r w:rsidR="000A6EDE" w:rsidRPr="00C351AE">
        <w:rPr>
          <w:rFonts w:ascii="Arial" w:hAnsi="Arial" w:cs="Arial"/>
          <w:sz w:val="28"/>
          <w:szCs w:val="28"/>
        </w:rPr>
        <w:t xml:space="preserve"> то есть, ущемлены</w:t>
      </w:r>
      <w:r w:rsidRPr="00C351AE">
        <w:rPr>
          <w:rFonts w:ascii="Arial" w:hAnsi="Arial" w:cs="Arial"/>
          <w:sz w:val="28"/>
          <w:szCs w:val="28"/>
        </w:rPr>
        <w:t xml:space="preserve"> права</w:t>
      </w:r>
      <w:r w:rsidR="00C254E2" w:rsidRPr="00C351AE">
        <w:rPr>
          <w:rFonts w:ascii="Arial" w:hAnsi="Arial" w:cs="Arial"/>
          <w:sz w:val="28"/>
          <w:szCs w:val="28"/>
        </w:rPr>
        <w:t xml:space="preserve"> других</w:t>
      </w:r>
      <w:r w:rsidRPr="00C351AE">
        <w:rPr>
          <w:rFonts w:ascii="Arial" w:hAnsi="Arial" w:cs="Arial"/>
          <w:sz w:val="28"/>
          <w:szCs w:val="28"/>
        </w:rPr>
        <w:t xml:space="preserve"> потенциальных поставщиков</w:t>
      </w:r>
      <w:r w:rsidRPr="00C351AE">
        <w:rPr>
          <w:rFonts w:ascii="Arial" w:hAnsi="Arial" w:cs="Arial"/>
          <w:b/>
          <w:sz w:val="28"/>
          <w:szCs w:val="28"/>
        </w:rPr>
        <w:t>.</w:t>
      </w:r>
    </w:p>
    <w:p w:rsidR="00CC5D68" w:rsidRPr="00C351AE" w:rsidRDefault="00CC5D68" w:rsidP="00DB71A0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За 3 месяца</w:t>
      </w:r>
      <w:r w:rsidR="00DB71A0" w:rsidRPr="00C351AE">
        <w:rPr>
          <w:rFonts w:ascii="Arial" w:hAnsi="Arial" w:cs="Arial"/>
          <w:sz w:val="28"/>
          <w:szCs w:val="28"/>
        </w:rPr>
        <w:t xml:space="preserve"> 2024 года</w:t>
      </w:r>
      <w:r w:rsidR="000817EA" w:rsidRPr="00C351AE">
        <w:rPr>
          <w:rFonts w:ascii="Arial" w:hAnsi="Arial" w:cs="Arial"/>
          <w:sz w:val="28"/>
          <w:szCs w:val="28"/>
        </w:rPr>
        <w:t xml:space="preserve"> Департаментом</w:t>
      </w:r>
      <w:r w:rsidR="00DB71A0" w:rsidRPr="00C351AE">
        <w:rPr>
          <w:rFonts w:ascii="Arial" w:hAnsi="Arial" w:cs="Arial"/>
          <w:b/>
          <w:sz w:val="28"/>
          <w:szCs w:val="28"/>
        </w:rPr>
        <w:t xml:space="preserve"> уже</w:t>
      </w:r>
      <w:r w:rsidRPr="00C351AE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0A6EDE" w:rsidRPr="00C351AE">
        <w:rPr>
          <w:rFonts w:ascii="Arial" w:hAnsi="Arial" w:cs="Arial"/>
          <w:b/>
          <w:sz w:val="28"/>
          <w:szCs w:val="28"/>
        </w:rPr>
        <w:t>напр</w:t>
      </w:r>
      <w:r w:rsidR="000817EA" w:rsidRPr="00C351AE">
        <w:rPr>
          <w:rFonts w:ascii="Arial" w:hAnsi="Arial" w:cs="Arial"/>
          <w:b/>
          <w:sz w:val="28"/>
          <w:szCs w:val="28"/>
        </w:rPr>
        <w:t>а</w:t>
      </w:r>
      <w:r w:rsidR="000A6EDE" w:rsidRPr="00C351AE">
        <w:rPr>
          <w:rFonts w:ascii="Arial" w:hAnsi="Arial" w:cs="Arial"/>
          <w:b/>
          <w:sz w:val="28"/>
          <w:szCs w:val="28"/>
        </w:rPr>
        <w:t>влены</w:t>
      </w:r>
      <w:proofErr w:type="gramEnd"/>
      <w:r w:rsidR="000A6EDE" w:rsidRPr="00C351AE">
        <w:rPr>
          <w:rFonts w:ascii="Arial" w:hAnsi="Arial" w:cs="Arial"/>
          <w:b/>
          <w:sz w:val="28"/>
          <w:szCs w:val="28"/>
        </w:rPr>
        <w:t xml:space="preserve"> </w:t>
      </w:r>
      <w:r w:rsidRPr="00C351AE">
        <w:rPr>
          <w:rFonts w:ascii="Arial" w:hAnsi="Arial" w:cs="Arial"/>
          <w:b/>
          <w:sz w:val="28"/>
          <w:szCs w:val="28"/>
        </w:rPr>
        <w:t>9</w:t>
      </w:r>
      <w:r w:rsidR="000817EA" w:rsidRPr="00C351AE">
        <w:rPr>
          <w:rFonts w:ascii="Arial" w:hAnsi="Arial" w:cs="Arial"/>
          <w:b/>
          <w:sz w:val="28"/>
          <w:szCs w:val="28"/>
        </w:rPr>
        <w:t xml:space="preserve"> рекомендательных</w:t>
      </w:r>
      <w:r w:rsidRPr="00C351AE">
        <w:rPr>
          <w:rFonts w:ascii="Arial" w:hAnsi="Arial" w:cs="Arial"/>
          <w:b/>
          <w:sz w:val="28"/>
          <w:szCs w:val="28"/>
        </w:rPr>
        <w:t xml:space="preserve"> писем </w:t>
      </w:r>
      <w:r w:rsidR="00637DE8" w:rsidRPr="00C351AE">
        <w:rPr>
          <w:rFonts w:ascii="Arial" w:hAnsi="Arial" w:cs="Arial"/>
          <w:b/>
          <w:sz w:val="28"/>
          <w:szCs w:val="28"/>
        </w:rPr>
        <w:t xml:space="preserve">о завышении закупаемых товаров </w:t>
      </w:r>
      <w:r w:rsidRPr="00C351AE">
        <w:rPr>
          <w:rFonts w:ascii="Arial" w:hAnsi="Arial" w:cs="Arial"/>
          <w:b/>
          <w:sz w:val="28"/>
          <w:szCs w:val="28"/>
        </w:rPr>
        <w:t>на</w:t>
      </w:r>
      <w:r w:rsidR="00DB71A0" w:rsidRPr="00C351AE">
        <w:rPr>
          <w:rFonts w:ascii="Arial" w:hAnsi="Arial" w:cs="Arial"/>
          <w:b/>
          <w:sz w:val="28"/>
          <w:szCs w:val="28"/>
        </w:rPr>
        <w:t xml:space="preserve"> общую</w:t>
      </w:r>
      <w:r w:rsidRPr="00C351AE">
        <w:rPr>
          <w:rFonts w:ascii="Arial" w:hAnsi="Arial" w:cs="Arial"/>
          <w:b/>
          <w:sz w:val="28"/>
          <w:szCs w:val="28"/>
        </w:rPr>
        <w:t xml:space="preserve"> сумму</w:t>
      </w:r>
      <w:r w:rsidR="00DB71A0" w:rsidRPr="00C351AE">
        <w:rPr>
          <w:rFonts w:ascii="Arial" w:hAnsi="Arial" w:cs="Arial"/>
          <w:b/>
          <w:sz w:val="28"/>
          <w:szCs w:val="28"/>
        </w:rPr>
        <w:t xml:space="preserve"> более 660 млн.</w:t>
      </w:r>
      <w:r w:rsidRPr="00C351AE">
        <w:rPr>
          <w:rFonts w:ascii="Arial" w:hAnsi="Arial" w:cs="Arial"/>
          <w:b/>
          <w:sz w:val="28"/>
          <w:szCs w:val="28"/>
        </w:rPr>
        <w:t xml:space="preserve"> тг.</w:t>
      </w:r>
    </w:p>
    <w:p w:rsidR="00601DC1" w:rsidRPr="00C351AE" w:rsidRDefault="00C351AE" w:rsidP="00601D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601DC1" w:rsidRPr="00C351AE">
        <w:rPr>
          <w:rFonts w:ascii="Arial" w:hAnsi="Arial" w:cs="Arial"/>
          <w:sz w:val="28"/>
          <w:szCs w:val="28"/>
        </w:rPr>
        <w:t xml:space="preserve">о время проведения внешнего анализа мы </w:t>
      </w:r>
      <w:r w:rsidR="0006710E" w:rsidRPr="00C351AE">
        <w:rPr>
          <w:rFonts w:ascii="Arial" w:hAnsi="Arial" w:cs="Arial"/>
          <w:sz w:val="28"/>
          <w:szCs w:val="28"/>
        </w:rPr>
        <w:t>стали</w:t>
      </w:r>
      <w:r w:rsidR="00601DC1" w:rsidRPr="00C351AE">
        <w:rPr>
          <w:rFonts w:ascii="Arial" w:hAnsi="Arial" w:cs="Arial"/>
          <w:sz w:val="28"/>
          <w:szCs w:val="28"/>
        </w:rPr>
        <w:t xml:space="preserve"> свидетелями </w:t>
      </w:r>
      <w:r w:rsidR="00601DC1" w:rsidRPr="00C351AE">
        <w:rPr>
          <w:rFonts w:ascii="Arial" w:hAnsi="Arial" w:cs="Arial"/>
          <w:b/>
          <w:sz w:val="28"/>
          <w:szCs w:val="28"/>
        </w:rPr>
        <w:t xml:space="preserve">вопиющего факта вымогательства денежных средств </w:t>
      </w:r>
      <w:r w:rsidR="00601DC1" w:rsidRPr="00C351AE">
        <w:rPr>
          <w:rFonts w:ascii="Arial" w:hAnsi="Arial" w:cs="Arial"/>
          <w:sz w:val="28"/>
          <w:szCs w:val="28"/>
        </w:rPr>
        <w:t>со стороны работника  больницы</w:t>
      </w:r>
      <w:r w:rsidR="000817EA" w:rsidRPr="00C351AE">
        <w:rPr>
          <w:rFonts w:ascii="Arial" w:hAnsi="Arial" w:cs="Arial"/>
          <w:sz w:val="28"/>
          <w:szCs w:val="28"/>
        </w:rPr>
        <w:t xml:space="preserve"> №12</w:t>
      </w:r>
      <w:r w:rsidR="00C254E2" w:rsidRPr="00C351AE">
        <w:rPr>
          <w:rFonts w:ascii="Arial" w:hAnsi="Arial" w:cs="Arial"/>
          <w:sz w:val="28"/>
          <w:szCs w:val="28"/>
        </w:rPr>
        <w:t xml:space="preserve"> за беспрепятственное подписание</w:t>
      </w:r>
      <w:r w:rsidR="00601DC1" w:rsidRPr="00C351AE">
        <w:rPr>
          <w:rFonts w:ascii="Arial" w:hAnsi="Arial" w:cs="Arial"/>
          <w:sz w:val="28"/>
          <w:szCs w:val="28"/>
        </w:rPr>
        <w:t xml:space="preserve"> актов выполненных работ в </w:t>
      </w:r>
      <w:r w:rsidR="00601DC1" w:rsidRPr="00C351AE">
        <w:rPr>
          <w:rFonts w:ascii="Arial" w:hAnsi="Arial" w:cs="Arial"/>
          <w:b/>
          <w:sz w:val="28"/>
          <w:szCs w:val="28"/>
        </w:rPr>
        <w:t>рамках заключенного договора о государственных закупках.</w:t>
      </w:r>
    </w:p>
    <w:p w:rsidR="00601DC1" w:rsidRPr="00C351AE" w:rsidRDefault="0006710E" w:rsidP="00601D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Работник медицинского</w:t>
      </w:r>
      <w:r w:rsidR="00601DC1" w:rsidRPr="00C351AE">
        <w:rPr>
          <w:rFonts w:ascii="Arial" w:hAnsi="Arial" w:cs="Arial"/>
          <w:sz w:val="28"/>
          <w:szCs w:val="28"/>
        </w:rPr>
        <w:t xml:space="preserve"> </w:t>
      </w:r>
      <w:r w:rsidRPr="00C351AE">
        <w:rPr>
          <w:rFonts w:ascii="Arial" w:hAnsi="Arial" w:cs="Arial"/>
          <w:sz w:val="28"/>
          <w:szCs w:val="28"/>
        </w:rPr>
        <w:t>учреждения</w:t>
      </w:r>
      <w:r w:rsidR="00601DC1" w:rsidRPr="00C351AE">
        <w:rPr>
          <w:rFonts w:ascii="Arial" w:hAnsi="Arial" w:cs="Arial"/>
          <w:sz w:val="28"/>
          <w:szCs w:val="28"/>
        </w:rPr>
        <w:t xml:space="preserve">, </w:t>
      </w:r>
      <w:r w:rsidRPr="00C351AE">
        <w:rPr>
          <w:rFonts w:ascii="Arial" w:hAnsi="Arial" w:cs="Arial"/>
          <w:sz w:val="28"/>
          <w:szCs w:val="28"/>
        </w:rPr>
        <w:t>зная</w:t>
      </w:r>
      <w:r w:rsidR="00601DC1" w:rsidRPr="00C351AE">
        <w:rPr>
          <w:rFonts w:ascii="Arial" w:hAnsi="Arial" w:cs="Arial"/>
          <w:sz w:val="28"/>
          <w:szCs w:val="28"/>
        </w:rPr>
        <w:t xml:space="preserve"> о проведении</w:t>
      </w:r>
      <w:r w:rsidR="00C254E2" w:rsidRPr="00C351AE">
        <w:rPr>
          <w:rFonts w:ascii="Arial" w:hAnsi="Arial" w:cs="Arial"/>
          <w:sz w:val="28"/>
          <w:szCs w:val="28"/>
        </w:rPr>
        <w:t xml:space="preserve"> нами</w:t>
      </w:r>
      <w:r w:rsidR="00601DC1" w:rsidRPr="00C351AE">
        <w:rPr>
          <w:rFonts w:ascii="Arial" w:hAnsi="Arial" w:cs="Arial"/>
          <w:sz w:val="28"/>
          <w:szCs w:val="28"/>
        </w:rPr>
        <w:t xml:space="preserve"> внешнего анализа </w:t>
      </w:r>
      <w:r w:rsidR="00DB71A0" w:rsidRPr="00C351AE">
        <w:rPr>
          <w:rFonts w:ascii="Arial" w:hAnsi="Arial" w:cs="Arial"/>
          <w:sz w:val="28"/>
          <w:szCs w:val="28"/>
        </w:rPr>
        <w:t>коррупционных рисков, продолжи</w:t>
      </w:r>
      <w:r w:rsidRPr="00C351AE">
        <w:rPr>
          <w:rFonts w:ascii="Arial" w:hAnsi="Arial" w:cs="Arial"/>
          <w:sz w:val="28"/>
          <w:szCs w:val="28"/>
        </w:rPr>
        <w:t>л</w:t>
      </w:r>
      <w:r w:rsidR="00601DC1" w:rsidRPr="00C351AE">
        <w:rPr>
          <w:rFonts w:ascii="Arial" w:hAnsi="Arial" w:cs="Arial"/>
          <w:sz w:val="28"/>
          <w:szCs w:val="28"/>
        </w:rPr>
        <w:t xml:space="preserve"> совершать преступные деяния.</w:t>
      </w:r>
    </w:p>
    <w:p w:rsidR="00DB71A0" w:rsidRPr="00C351AE" w:rsidRDefault="00DB71A0" w:rsidP="00601DC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C351AE">
        <w:rPr>
          <w:rFonts w:ascii="Arial" w:hAnsi="Arial" w:cs="Arial"/>
          <w:sz w:val="28"/>
          <w:szCs w:val="28"/>
        </w:rPr>
        <w:t>Указанное</w:t>
      </w:r>
      <w:proofErr w:type="gramEnd"/>
      <w:r w:rsidRPr="00C351AE">
        <w:rPr>
          <w:rFonts w:ascii="Arial" w:hAnsi="Arial" w:cs="Arial"/>
          <w:sz w:val="28"/>
          <w:szCs w:val="28"/>
        </w:rPr>
        <w:t xml:space="preserve"> свидетельствует об отсутствии контроля и профилактической работы как со стороны Управления над </w:t>
      </w:r>
      <w:r w:rsidRPr="00C351AE">
        <w:rPr>
          <w:rFonts w:ascii="Arial" w:hAnsi="Arial" w:cs="Arial"/>
          <w:sz w:val="28"/>
          <w:szCs w:val="28"/>
        </w:rPr>
        <w:lastRenderedPageBreak/>
        <w:t>подведомственными учреждениями, так и со стороны руководителей подведомственных учреждении над персоналом.</w:t>
      </w:r>
    </w:p>
    <w:p w:rsidR="00531300" w:rsidRPr="00C351AE" w:rsidRDefault="00DB71A0" w:rsidP="00F87A8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 xml:space="preserve">  Деятельность </w:t>
      </w:r>
      <w:proofErr w:type="spellStart"/>
      <w:r w:rsidR="00531300" w:rsidRPr="00C351AE">
        <w:rPr>
          <w:rFonts w:ascii="Arial" w:hAnsi="Arial" w:cs="Arial"/>
          <w:sz w:val="28"/>
          <w:szCs w:val="28"/>
        </w:rPr>
        <w:t>комплаенс</w:t>
      </w:r>
      <w:proofErr w:type="spellEnd"/>
      <w:r w:rsidR="00531300" w:rsidRPr="00C351AE">
        <w:rPr>
          <w:rFonts w:ascii="Arial" w:hAnsi="Arial" w:cs="Arial"/>
          <w:sz w:val="28"/>
          <w:szCs w:val="28"/>
        </w:rPr>
        <w:t xml:space="preserve"> служб, которые </w:t>
      </w:r>
      <w:r w:rsidRPr="00C351AE">
        <w:rPr>
          <w:rFonts w:ascii="Arial" w:hAnsi="Arial" w:cs="Arial"/>
          <w:sz w:val="28"/>
          <w:szCs w:val="28"/>
        </w:rPr>
        <w:t>призваны стать</w:t>
      </w:r>
      <w:r w:rsidR="00531300" w:rsidRPr="00C351AE">
        <w:rPr>
          <w:rFonts w:ascii="Arial" w:hAnsi="Arial" w:cs="Arial"/>
          <w:sz w:val="28"/>
          <w:szCs w:val="28"/>
        </w:rPr>
        <w:t xml:space="preserve"> действенным инструментом по обеспечению соблюдения организацией и ее работниками анти</w:t>
      </w:r>
      <w:r w:rsidRPr="00C351AE">
        <w:rPr>
          <w:rFonts w:ascii="Arial" w:hAnsi="Arial" w:cs="Arial"/>
          <w:sz w:val="28"/>
          <w:szCs w:val="28"/>
        </w:rPr>
        <w:t>коррупционного законодательства организована не на должном уровне</w:t>
      </w:r>
      <w:r w:rsidR="00F87A8B" w:rsidRPr="00C351AE">
        <w:rPr>
          <w:rFonts w:ascii="Arial" w:hAnsi="Arial" w:cs="Arial"/>
          <w:sz w:val="28"/>
          <w:szCs w:val="28"/>
        </w:rPr>
        <w:t xml:space="preserve"> </w:t>
      </w:r>
      <w:r w:rsidR="00F87A8B" w:rsidRPr="00C351AE">
        <w:rPr>
          <w:rFonts w:ascii="Arial" w:hAnsi="Arial" w:cs="Arial"/>
          <w:i/>
          <w:sz w:val="28"/>
          <w:szCs w:val="28"/>
        </w:rPr>
        <w:t xml:space="preserve">(функции </w:t>
      </w:r>
      <w:proofErr w:type="spellStart"/>
      <w:r w:rsidR="00F87A8B" w:rsidRPr="00C351AE">
        <w:rPr>
          <w:rFonts w:ascii="Arial" w:hAnsi="Arial" w:cs="Arial"/>
          <w:i/>
          <w:sz w:val="28"/>
          <w:szCs w:val="28"/>
        </w:rPr>
        <w:t>комплаенса</w:t>
      </w:r>
      <w:proofErr w:type="spellEnd"/>
      <w:r w:rsidR="00F87A8B" w:rsidRPr="00C351AE">
        <w:rPr>
          <w:rFonts w:ascii="Arial" w:hAnsi="Arial" w:cs="Arial"/>
          <w:i/>
          <w:sz w:val="28"/>
          <w:szCs w:val="28"/>
        </w:rPr>
        <w:t xml:space="preserve"> возложены на юристов, кадровиков и т.д. без освобождения от основных обязанностей)</w:t>
      </w:r>
      <w:r w:rsidRPr="00C351AE">
        <w:rPr>
          <w:rFonts w:ascii="Arial" w:hAnsi="Arial" w:cs="Arial"/>
          <w:sz w:val="28"/>
          <w:szCs w:val="28"/>
        </w:rPr>
        <w:t>.</w:t>
      </w:r>
    </w:p>
    <w:p w:rsidR="00531300" w:rsidRPr="00C351AE" w:rsidRDefault="005039A6" w:rsidP="00637DE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С</w:t>
      </w:r>
      <w:r w:rsidR="00637DE8" w:rsidRPr="00C351AE">
        <w:rPr>
          <w:rFonts w:ascii="Arial" w:eastAsia="Arial" w:hAnsi="Arial" w:cs="Arial"/>
          <w:color w:val="000000"/>
          <w:sz w:val="28"/>
          <w:szCs w:val="28"/>
        </w:rPr>
        <w:t>ледует</w:t>
      </w:r>
      <w:r w:rsidR="00531300" w:rsidRPr="00C351AE">
        <w:rPr>
          <w:rFonts w:ascii="Arial" w:hAnsi="Arial" w:cs="Arial"/>
          <w:sz w:val="28"/>
          <w:szCs w:val="28"/>
        </w:rPr>
        <w:t xml:space="preserve"> о</w:t>
      </w:r>
      <w:r w:rsidR="00C254E2" w:rsidRPr="00C351AE">
        <w:rPr>
          <w:rFonts w:ascii="Arial" w:hAnsi="Arial" w:cs="Arial"/>
          <w:sz w:val="28"/>
          <w:szCs w:val="28"/>
        </w:rPr>
        <w:t>тметить о</w:t>
      </w:r>
      <w:r w:rsidR="00637DE8" w:rsidRPr="00C351AE">
        <w:rPr>
          <w:rFonts w:ascii="Arial" w:hAnsi="Arial" w:cs="Arial"/>
          <w:sz w:val="28"/>
          <w:szCs w:val="28"/>
        </w:rPr>
        <w:t xml:space="preserve"> </w:t>
      </w:r>
      <w:r w:rsidR="00C254E2" w:rsidRPr="00C351AE">
        <w:rPr>
          <w:rFonts w:ascii="Arial" w:hAnsi="Arial" w:cs="Arial"/>
          <w:sz w:val="28"/>
          <w:szCs w:val="28"/>
        </w:rPr>
        <w:t xml:space="preserve">положительной динамике </w:t>
      </w:r>
      <w:r w:rsidR="00637DE8" w:rsidRPr="00C351AE">
        <w:rPr>
          <w:rFonts w:ascii="Arial" w:hAnsi="Arial" w:cs="Arial"/>
          <w:sz w:val="28"/>
          <w:szCs w:val="28"/>
        </w:rPr>
        <w:t>снижени</w:t>
      </w:r>
      <w:r w:rsidR="00C254E2" w:rsidRPr="00C351AE">
        <w:rPr>
          <w:rFonts w:ascii="Arial" w:hAnsi="Arial" w:cs="Arial"/>
          <w:sz w:val="28"/>
          <w:szCs w:val="28"/>
        </w:rPr>
        <w:t>я</w:t>
      </w:r>
      <w:r w:rsidR="00637DE8" w:rsidRPr="00C351AE">
        <w:rPr>
          <w:rFonts w:ascii="Arial" w:hAnsi="Arial" w:cs="Arial"/>
          <w:sz w:val="28"/>
          <w:szCs w:val="28"/>
        </w:rPr>
        <w:t xml:space="preserve"> регистрации уголовных дел в сфере здравоохранения</w:t>
      </w:r>
      <w:r w:rsidR="00C254E2" w:rsidRPr="00C351AE">
        <w:rPr>
          <w:rFonts w:ascii="Arial" w:hAnsi="Arial" w:cs="Arial"/>
          <w:sz w:val="28"/>
          <w:szCs w:val="28"/>
        </w:rPr>
        <w:t>.</w:t>
      </w:r>
      <w:r w:rsidR="00637DE8" w:rsidRPr="00C351AE">
        <w:rPr>
          <w:rFonts w:ascii="Arial" w:hAnsi="Arial" w:cs="Arial"/>
          <w:sz w:val="28"/>
          <w:szCs w:val="28"/>
        </w:rPr>
        <w:t xml:space="preserve"> </w:t>
      </w:r>
      <w:r w:rsidR="00C254E2" w:rsidRPr="00C351AE">
        <w:rPr>
          <w:rFonts w:ascii="Arial" w:hAnsi="Arial" w:cs="Arial"/>
          <w:sz w:val="28"/>
          <w:szCs w:val="28"/>
        </w:rPr>
        <w:t>Е</w:t>
      </w:r>
      <w:r w:rsidR="00637DE8" w:rsidRPr="00C351AE">
        <w:rPr>
          <w:rFonts w:ascii="Arial" w:hAnsi="Arial" w:cs="Arial"/>
          <w:sz w:val="28"/>
          <w:szCs w:val="28"/>
        </w:rPr>
        <w:t xml:space="preserve">сли </w:t>
      </w:r>
      <w:r w:rsidR="000817EA" w:rsidRPr="00C351AE">
        <w:rPr>
          <w:rFonts w:ascii="Arial" w:hAnsi="Arial" w:cs="Arial"/>
          <w:sz w:val="28"/>
          <w:szCs w:val="28"/>
        </w:rPr>
        <w:t>в период с 2019 по 2021 год</w:t>
      </w:r>
      <w:r w:rsidR="00531300" w:rsidRPr="00C351AE">
        <w:rPr>
          <w:rFonts w:ascii="Arial" w:hAnsi="Arial" w:cs="Arial"/>
          <w:sz w:val="28"/>
          <w:szCs w:val="28"/>
        </w:rPr>
        <w:t xml:space="preserve"> Антикоррупционной службой города в сфере здравоохранения зарегистрировано 3</w:t>
      </w:r>
      <w:r w:rsidR="000817EA" w:rsidRPr="00C351AE">
        <w:rPr>
          <w:rFonts w:ascii="Arial" w:hAnsi="Arial" w:cs="Arial"/>
          <w:sz w:val="28"/>
          <w:szCs w:val="28"/>
        </w:rPr>
        <w:t>6</w:t>
      </w:r>
      <w:r w:rsidR="00531300" w:rsidRPr="00C351AE">
        <w:rPr>
          <w:rFonts w:ascii="Arial" w:hAnsi="Arial" w:cs="Arial"/>
          <w:sz w:val="28"/>
          <w:szCs w:val="28"/>
        </w:rPr>
        <w:t xml:space="preserve"> уголовных дел</w:t>
      </w:r>
      <w:r w:rsidR="000817EA" w:rsidRPr="00C351AE">
        <w:rPr>
          <w:rFonts w:ascii="Arial" w:hAnsi="Arial" w:cs="Arial"/>
          <w:sz w:val="28"/>
          <w:szCs w:val="28"/>
        </w:rPr>
        <w:t>,</w:t>
      </w:r>
      <w:r w:rsidR="000817EA" w:rsidRPr="00C351AE">
        <w:rPr>
          <w:rFonts w:ascii="Arial" w:hAnsi="Arial" w:cs="Arial"/>
          <w:b/>
          <w:sz w:val="28"/>
          <w:szCs w:val="28"/>
        </w:rPr>
        <w:t xml:space="preserve"> </w:t>
      </w:r>
      <w:r w:rsidR="00637DE8" w:rsidRPr="00C351AE">
        <w:rPr>
          <w:rFonts w:ascii="Arial" w:hAnsi="Arial" w:cs="Arial"/>
          <w:sz w:val="28"/>
          <w:szCs w:val="28"/>
        </w:rPr>
        <w:t xml:space="preserve">то за последние два года </w:t>
      </w:r>
      <w:r w:rsidR="000817EA" w:rsidRPr="00C351AE">
        <w:rPr>
          <w:rFonts w:ascii="Arial" w:hAnsi="Arial" w:cs="Arial"/>
          <w:sz w:val="28"/>
          <w:szCs w:val="28"/>
        </w:rPr>
        <w:t>зарегистрировано</w:t>
      </w:r>
      <w:r w:rsidR="00637DE8" w:rsidRPr="00C351AE">
        <w:rPr>
          <w:rFonts w:ascii="Arial" w:hAnsi="Arial" w:cs="Arial"/>
          <w:sz w:val="28"/>
          <w:szCs w:val="28"/>
        </w:rPr>
        <w:t xml:space="preserve"> всего</w:t>
      </w:r>
      <w:r w:rsidR="000817EA" w:rsidRPr="00C351AE">
        <w:rPr>
          <w:rFonts w:ascii="Arial" w:hAnsi="Arial" w:cs="Arial"/>
          <w:sz w:val="28"/>
          <w:szCs w:val="28"/>
        </w:rPr>
        <w:t xml:space="preserve"> 3 уголовных дел</w:t>
      </w:r>
      <w:r w:rsidR="00637DE8" w:rsidRPr="00C351AE">
        <w:rPr>
          <w:rFonts w:ascii="Arial" w:hAnsi="Arial" w:cs="Arial"/>
          <w:sz w:val="28"/>
          <w:szCs w:val="28"/>
        </w:rPr>
        <w:t>а.</w:t>
      </w:r>
      <w:r w:rsidR="000A6EDE" w:rsidRPr="00C351AE">
        <w:rPr>
          <w:rFonts w:ascii="Arial" w:hAnsi="Arial" w:cs="Arial"/>
          <w:sz w:val="28"/>
          <w:szCs w:val="28"/>
        </w:rPr>
        <w:t xml:space="preserve"> </w:t>
      </w:r>
    </w:p>
    <w:p w:rsidR="000A6EDE" w:rsidRPr="00C351AE" w:rsidRDefault="000773D8" w:rsidP="0007204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C351AE">
        <w:rPr>
          <w:rFonts w:ascii="Arial" w:hAnsi="Arial" w:cs="Arial"/>
          <w:sz w:val="28"/>
          <w:szCs w:val="28"/>
        </w:rPr>
        <w:t>Для сведения в</w:t>
      </w:r>
      <w:r w:rsidR="000A6EDE" w:rsidRPr="00C351AE">
        <w:rPr>
          <w:rFonts w:ascii="Arial" w:hAnsi="Arial" w:cs="Arial"/>
          <w:sz w:val="28"/>
          <w:szCs w:val="28"/>
        </w:rPr>
        <w:t xml:space="preserve"> настоящее время </w:t>
      </w:r>
      <w:r w:rsidR="0057274D" w:rsidRPr="00C351AE">
        <w:rPr>
          <w:rFonts w:ascii="Arial" w:hAnsi="Arial" w:cs="Arial"/>
          <w:sz w:val="28"/>
          <w:szCs w:val="28"/>
        </w:rPr>
        <w:t xml:space="preserve">Департаментом </w:t>
      </w:r>
      <w:r w:rsidR="00C254E2" w:rsidRPr="00C351AE">
        <w:rPr>
          <w:rFonts w:ascii="Arial" w:hAnsi="Arial" w:cs="Arial"/>
          <w:sz w:val="28"/>
          <w:szCs w:val="28"/>
        </w:rPr>
        <w:t>завершено</w:t>
      </w:r>
      <w:r w:rsidR="0057274D" w:rsidRPr="00C351AE">
        <w:rPr>
          <w:rFonts w:ascii="Arial" w:hAnsi="Arial" w:cs="Arial"/>
          <w:sz w:val="28"/>
          <w:szCs w:val="28"/>
        </w:rPr>
        <w:t xml:space="preserve"> уголовное дело</w:t>
      </w:r>
      <w:r w:rsidR="000A6EDE" w:rsidRPr="00C351AE">
        <w:rPr>
          <w:rFonts w:ascii="Arial" w:hAnsi="Arial" w:cs="Arial"/>
          <w:sz w:val="28"/>
          <w:szCs w:val="28"/>
        </w:rPr>
        <w:t xml:space="preserve"> </w:t>
      </w:r>
      <w:r w:rsidR="00BF6053" w:rsidRPr="00C351AE">
        <w:rPr>
          <w:rFonts w:ascii="Arial" w:hAnsi="Arial" w:cs="Arial"/>
          <w:sz w:val="28"/>
          <w:szCs w:val="28"/>
        </w:rPr>
        <w:t>по факту хищения бюджетных средств работниками</w:t>
      </w:r>
      <w:r w:rsidR="005039A6" w:rsidRPr="00C351AE">
        <w:rPr>
          <w:rFonts w:ascii="Arial" w:hAnsi="Arial" w:cs="Arial"/>
          <w:sz w:val="28"/>
          <w:szCs w:val="28"/>
        </w:rPr>
        <w:t xml:space="preserve"> одной из городских поликлиник</w:t>
      </w:r>
      <w:r w:rsidR="00BF6053" w:rsidRPr="00C351AE">
        <w:rPr>
          <w:rFonts w:ascii="Arial" w:hAnsi="Arial" w:cs="Arial"/>
          <w:sz w:val="28"/>
          <w:szCs w:val="28"/>
        </w:rPr>
        <w:t xml:space="preserve"> на сумму</w:t>
      </w:r>
      <w:proofErr w:type="gramEnd"/>
      <w:r w:rsidR="00BF6053" w:rsidRPr="00C351AE">
        <w:rPr>
          <w:rFonts w:ascii="Arial" w:hAnsi="Arial" w:cs="Arial"/>
          <w:sz w:val="28"/>
          <w:szCs w:val="28"/>
        </w:rPr>
        <w:t xml:space="preserve"> более </w:t>
      </w:r>
      <w:r w:rsidR="00BF6053" w:rsidRPr="00C351A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340 млн. тенге</w:t>
      </w:r>
      <w:r w:rsidR="00BF6053" w:rsidRPr="00C351AE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AA352D" w:rsidRPr="00C351AE" w:rsidRDefault="00C254E2" w:rsidP="0007204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В</w:t>
      </w:r>
      <w:r w:rsidR="00AA352D" w:rsidRPr="00C351AE">
        <w:rPr>
          <w:rFonts w:ascii="Arial" w:hAnsi="Arial" w:cs="Arial"/>
          <w:sz w:val="28"/>
          <w:szCs w:val="28"/>
        </w:rPr>
        <w:t xml:space="preserve"> адрес Департамента поступают жалобы о возможных нарушениях при получении лицензии на медицинскую деяте</w:t>
      </w:r>
      <w:r w:rsidRPr="00C351AE">
        <w:rPr>
          <w:rFonts w:ascii="Arial" w:hAnsi="Arial" w:cs="Arial"/>
          <w:sz w:val="28"/>
          <w:szCs w:val="28"/>
        </w:rPr>
        <w:t>льность, на купленные дипломы о медицинском</w:t>
      </w:r>
      <w:r w:rsidR="00AA352D" w:rsidRPr="00C351AE">
        <w:rPr>
          <w:rFonts w:ascii="Arial" w:hAnsi="Arial" w:cs="Arial"/>
          <w:sz w:val="28"/>
          <w:szCs w:val="28"/>
        </w:rPr>
        <w:t xml:space="preserve"> образовании. </w:t>
      </w:r>
    </w:p>
    <w:p w:rsidR="00AA352D" w:rsidRPr="00C351AE" w:rsidRDefault="00AA352D" w:rsidP="0007204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 xml:space="preserve">В </w:t>
      </w:r>
      <w:r w:rsidR="00C254E2" w:rsidRPr="00C351AE">
        <w:rPr>
          <w:rFonts w:ascii="Arial" w:hAnsi="Arial" w:cs="Arial"/>
          <w:sz w:val="28"/>
          <w:szCs w:val="28"/>
        </w:rPr>
        <w:t>отдельных</w:t>
      </w:r>
      <w:r w:rsidRPr="00C351AE">
        <w:rPr>
          <w:rFonts w:ascii="Arial" w:hAnsi="Arial" w:cs="Arial"/>
          <w:sz w:val="28"/>
          <w:szCs w:val="28"/>
        </w:rPr>
        <w:t xml:space="preserve"> случаях указанные нару</w:t>
      </w:r>
      <w:r w:rsidR="00C254E2" w:rsidRPr="00C351AE">
        <w:rPr>
          <w:rFonts w:ascii="Arial" w:hAnsi="Arial" w:cs="Arial"/>
          <w:sz w:val="28"/>
          <w:szCs w:val="28"/>
        </w:rPr>
        <w:t>шения находят свое подтверждение</w:t>
      </w:r>
      <w:r w:rsidRPr="00C351AE">
        <w:rPr>
          <w:rFonts w:ascii="Arial" w:hAnsi="Arial" w:cs="Arial"/>
          <w:sz w:val="28"/>
          <w:szCs w:val="28"/>
        </w:rPr>
        <w:t xml:space="preserve">, </w:t>
      </w:r>
      <w:r w:rsidR="00C254E2" w:rsidRPr="00C351AE">
        <w:rPr>
          <w:rFonts w:ascii="Arial" w:hAnsi="Arial" w:cs="Arial"/>
          <w:sz w:val="28"/>
          <w:szCs w:val="28"/>
        </w:rPr>
        <w:t xml:space="preserve">при этом </w:t>
      </w:r>
      <w:proofErr w:type="gramStart"/>
      <w:r w:rsidR="00C254E2" w:rsidRPr="00C351AE">
        <w:rPr>
          <w:rFonts w:ascii="Arial" w:hAnsi="Arial" w:cs="Arial"/>
          <w:sz w:val="28"/>
          <w:szCs w:val="28"/>
        </w:rPr>
        <w:t>вред</w:t>
      </w:r>
      <w:proofErr w:type="gramEnd"/>
      <w:r w:rsidRPr="00C351AE">
        <w:rPr>
          <w:rFonts w:ascii="Arial" w:hAnsi="Arial" w:cs="Arial"/>
          <w:sz w:val="28"/>
          <w:szCs w:val="28"/>
        </w:rPr>
        <w:t xml:space="preserve"> причиненный </w:t>
      </w:r>
      <w:r w:rsidR="00C254E2" w:rsidRPr="00C351AE">
        <w:rPr>
          <w:rFonts w:ascii="Arial" w:hAnsi="Arial" w:cs="Arial"/>
          <w:sz w:val="28"/>
          <w:szCs w:val="28"/>
        </w:rPr>
        <w:t>от деятельности таких лиц</w:t>
      </w:r>
      <w:r w:rsidRPr="00C351AE">
        <w:rPr>
          <w:rFonts w:ascii="Arial" w:hAnsi="Arial" w:cs="Arial"/>
          <w:sz w:val="28"/>
          <w:szCs w:val="28"/>
        </w:rPr>
        <w:t xml:space="preserve"> невозможно восстановить (инвалидность, смерть).</w:t>
      </w:r>
    </w:p>
    <w:p w:rsidR="0057274D" w:rsidRPr="00C351AE" w:rsidRDefault="00BF6053" w:rsidP="0007204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 xml:space="preserve">К примеру, Департаментом </w:t>
      </w:r>
      <w:r w:rsidR="005157E6" w:rsidRPr="00C351AE">
        <w:rPr>
          <w:rFonts w:ascii="Arial" w:hAnsi="Arial" w:cs="Arial"/>
          <w:sz w:val="28"/>
          <w:szCs w:val="28"/>
        </w:rPr>
        <w:t>проводилось</w:t>
      </w:r>
      <w:r w:rsidRPr="00C351AE">
        <w:rPr>
          <w:rFonts w:ascii="Arial" w:hAnsi="Arial" w:cs="Arial"/>
          <w:sz w:val="28"/>
          <w:szCs w:val="28"/>
        </w:rPr>
        <w:t xml:space="preserve"> досудебное расследование</w:t>
      </w:r>
      <w:r w:rsidR="005157E6" w:rsidRPr="00C351AE">
        <w:rPr>
          <w:rFonts w:ascii="Arial" w:hAnsi="Arial" w:cs="Arial"/>
          <w:sz w:val="28"/>
          <w:szCs w:val="28"/>
        </w:rPr>
        <w:t xml:space="preserve"> в отношении врача </w:t>
      </w:r>
      <w:r w:rsidR="00C254E2" w:rsidRPr="00C351AE">
        <w:rPr>
          <w:rFonts w:ascii="Arial" w:hAnsi="Arial" w:cs="Arial"/>
          <w:color w:val="000000"/>
          <w:sz w:val="28"/>
          <w:szCs w:val="28"/>
        </w:rPr>
        <w:t>одного из медицинских центров города</w:t>
      </w:r>
      <w:r w:rsidR="005157E6" w:rsidRPr="00C351AE">
        <w:rPr>
          <w:rFonts w:ascii="Arial" w:hAnsi="Arial" w:cs="Arial"/>
          <w:sz w:val="28"/>
          <w:szCs w:val="28"/>
        </w:rPr>
        <w:t xml:space="preserve"> </w:t>
      </w:r>
      <w:r w:rsidR="005157E6" w:rsidRPr="00C351AE">
        <w:rPr>
          <w:rFonts w:ascii="Arial" w:hAnsi="Arial" w:cs="Arial"/>
          <w:color w:val="000000"/>
          <w:sz w:val="28"/>
          <w:szCs w:val="28"/>
        </w:rPr>
        <w:t>который занимался медицинской деятельностью без наличия соответствующего сертификата</w:t>
      </w:r>
      <w:r w:rsidR="0057274D" w:rsidRPr="00C351AE">
        <w:rPr>
          <w:rFonts w:ascii="Arial" w:hAnsi="Arial" w:cs="Arial"/>
          <w:color w:val="000000"/>
          <w:sz w:val="28"/>
          <w:szCs w:val="28"/>
        </w:rPr>
        <w:t xml:space="preserve"> </w:t>
      </w:r>
      <w:r w:rsidR="00C254E2" w:rsidRPr="00C351AE">
        <w:rPr>
          <w:rFonts w:ascii="Arial" w:hAnsi="Arial" w:cs="Arial"/>
          <w:color w:val="000000"/>
          <w:sz w:val="28"/>
          <w:szCs w:val="28"/>
        </w:rPr>
        <w:t>и</w:t>
      </w:r>
      <w:r w:rsidR="0057274D" w:rsidRPr="00C351AE">
        <w:rPr>
          <w:rFonts w:ascii="Arial" w:hAnsi="Arial" w:cs="Arial"/>
          <w:color w:val="000000"/>
          <w:sz w:val="28"/>
          <w:szCs w:val="28"/>
        </w:rPr>
        <w:t xml:space="preserve"> б</w:t>
      </w:r>
      <w:r w:rsidR="005157E6" w:rsidRPr="00C351AE">
        <w:rPr>
          <w:rFonts w:ascii="Arial" w:hAnsi="Arial" w:cs="Arial"/>
          <w:color w:val="000000"/>
          <w:sz w:val="28"/>
          <w:szCs w:val="28"/>
        </w:rPr>
        <w:t>ез наличия соответствующей специальности</w:t>
      </w:r>
      <w:r w:rsidR="0057274D" w:rsidRPr="00C351AE">
        <w:rPr>
          <w:rFonts w:ascii="Arial" w:hAnsi="Arial" w:cs="Arial"/>
          <w:color w:val="000000"/>
          <w:sz w:val="28"/>
          <w:szCs w:val="28"/>
        </w:rPr>
        <w:t xml:space="preserve"> в области «педиатрии</w:t>
      </w:r>
      <w:r w:rsidR="005157E6" w:rsidRPr="00C351AE">
        <w:rPr>
          <w:rFonts w:ascii="Arial" w:hAnsi="Arial" w:cs="Arial"/>
          <w:color w:val="000000"/>
          <w:sz w:val="28"/>
          <w:szCs w:val="28"/>
        </w:rPr>
        <w:t>»,</w:t>
      </w:r>
      <w:r w:rsidR="00C254E2" w:rsidRPr="00C351AE">
        <w:rPr>
          <w:rFonts w:ascii="Arial" w:hAnsi="Arial" w:cs="Arial"/>
          <w:color w:val="000000"/>
          <w:sz w:val="28"/>
          <w:szCs w:val="28"/>
        </w:rPr>
        <w:t xml:space="preserve"> кроме того</w:t>
      </w:r>
      <w:r w:rsidR="005157E6" w:rsidRPr="00C351AE">
        <w:rPr>
          <w:rFonts w:ascii="Arial" w:hAnsi="Arial" w:cs="Arial"/>
          <w:color w:val="000000"/>
          <w:sz w:val="28"/>
          <w:szCs w:val="28"/>
        </w:rPr>
        <w:t xml:space="preserve"> не законно осуществлял медицинскую деятельность в области </w:t>
      </w:r>
      <w:r w:rsidR="0057274D" w:rsidRPr="00C351AE">
        <w:rPr>
          <w:rFonts w:ascii="Arial" w:hAnsi="Arial" w:cs="Arial"/>
          <w:color w:val="000000"/>
          <w:sz w:val="28"/>
          <w:szCs w:val="28"/>
        </w:rPr>
        <w:t>«</w:t>
      </w:r>
      <w:r w:rsidR="005157E6" w:rsidRPr="00C351AE">
        <w:rPr>
          <w:rFonts w:ascii="Arial" w:hAnsi="Arial" w:cs="Arial"/>
          <w:color w:val="000000"/>
          <w:sz w:val="28"/>
          <w:szCs w:val="28"/>
        </w:rPr>
        <w:t>детской урологии</w:t>
      </w:r>
      <w:r w:rsidR="0057274D" w:rsidRPr="00C351AE">
        <w:rPr>
          <w:rFonts w:ascii="Arial" w:hAnsi="Arial" w:cs="Arial"/>
          <w:color w:val="000000"/>
          <w:sz w:val="28"/>
          <w:szCs w:val="28"/>
        </w:rPr>
        <w:t>».</w:t>
      </w:r>
    </w:p>
    <w:p w:rsidR="005157E6" w:rsidRPr="00C351AE" w:rsidRDefault="005157E6" w:rsidP="000773D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color w:val="000000"/>
          <w:sz w:val="28"/>
          <w:szCs w:val="28"/>
        </w:rPr>
        <w:t>В результате</w:t>
      </w:r>
      <w:r w:rsidR="00C254E2" w:rsidRPr="00C351AE">
        <w:rPr>
          <w:rFonts w:ascii="Arial" w:hAnsi="Arial" w:cs="Arial"/>
          <w:color w:val="000000"/>
          <w:sz w:val="28"/>
          <w:szCs w:val="28"/>
        </w:rPr>
        <w:t xml:space="preserve"> так называемый</w:t>
      </w:r>
      <w:r w:rsidRPr="00C351AE">
        <w:rPr>
          <w:rFonts w:ascii="Arial" w:hAnsi="Arial" w:cs="Arial"/>
          <w:color w:val="000000"/>
          <w:sz w:val="28"/>
          <w:szCs w:val="28"/>
        </w:rPr>
        <w:t xml:space="preserve"> «врач» </w:t>
      </w:r>
      <w:r w:rsidR="0057274D" w:rsidRPr="00C351AE">
        <w:rPr>
          <w:rFonts w:ascii="Arial" w:hAnsi="Arial" w:cs="Arial"/>
          <w:color w:val="000000"/>
          <w:sz w:val="28"/>
          <w:szCs w:val="28"/>
        </w:rPr>
        <w:t xml:space="preserve">с грубейшими нарушениями </w:t>
      </w:r>
      <w:r w:rsidRPr="00C351AE">
        <w:rPr>
          <w:rFonts w:ascii="Arial" w:hAnsi="Arial" w:cs="Arial"/>
          <w:color w:val="000000"/>
          <w:sz w:val="28"/>
          <w:szCs w:val="28"/>
        </w:rPr>
        <w:t xml:space="preserve">провел </w:t>
      </w:r>
      <w:r w:rsidR="0057274D" w:rsidRPr="00C351AE">
        <w:rPr>
          <w:rFonts w:ascii="Arial" w:hAnsi="Arial" w:cs="Arial"/>
          <w:color w:val="000000"/>
          <w:sz w:val="28"/>
          <w:szCs w:val="28"/>
        </w:rPr>
        <w:t>операцию</w:t>
      </w:r>
      <w:r w:rsidRPr="00C351AE">
        <w:rPr>
          <w:rFonts w:ascii="Arial" w:hAnsi="Arial" w:cs="Arial"/>
          <w:color w:val="000000"/>
          <w:sz w:val="28"/>
          <w:szCs w:val="28"/>
        </w:rPr>
        <w:t xml:space="preserve"> по </w:t>
      </w:r>
      <w:r w:rsidR="0057274D" w:rsidRPr="00C351AE">
        <w:rPr>
          <w:rFonts w:ascii="Arial" w:hAnsi="Arial" w:cs="Arial"/>
          <w:color w:val="000000"/>
          <w:sz w:val="28"/>
          <w:szCs w:val="28"/>
        </w:rPr>
        <w:t xml:space="preserve">удалению </w:t>
      </w:r>
      <w:r w:rsidRPr="00C351AE">
        <w:rPr>
          <w:rFonts w:ascii="Arial" w:hAnsi="Arial" w:cs="Arial"/>
          <w:color w:val="000000"/>
          <w:sz w:val="28"/>
          <w:szCs w:val="28"/>
        </w:rPr>
        <w:t xml:space="preserve">крайней плоти  </w:t>
      </w:r>
      <w:r w:rsidR="00454021" w:rsidRPr="00C351AE">
        <w:rPr>
          <w:rFonts w:ascii="Arial" w:hAnsi="Arial" w:cs="Arial"/>
          <w:color w:val="000000"/>
          <w:sz w:val="28"/>
          <w:szCs w:val="28"/>
        </w:rPr>
        <w:t xml:space="preserve">ребенку </w:t>
      </w:r>
      <w:r w:rsidRPr="00C351AE">
        <w:rPr>
          <w:rFonts w:ascii="Arial" w:hAnsi="Arial" w:cs="Arial"/>
          <w:color w:val="000000"/>
          <w:sz w:val="28"/>
          <w:szCs w:val="28"/>
        </w:rPr>
        <w:t>2018 г.р.</w:t>
      </w:r>
      <w:r w:rsidR="00237F20" w:rsidRPr="00C351AE">
        <w:rPr>
          <w:rFonts w:ascii="Arial" w:hAnsi="Arial" w:cs="Arial"/>
          <w:color w:val="000000"/>
          <w:sz w:val="28"/>
          <w:szCs w:val="28"/>
        </w:rPr>
        <w:t>,</w:t>
      </w:r>
      <w:r w:rsidR="00454021" w:rsidRPr="00C351AE">
        <w:rPr>
          <w:rFonts w:ascii="Arial" w:hAnsi="Arial" w:cs="Arial"/>
          <w:color w:val="000000"/>
          <w:sz w:val="28"/>
          <w:szCs w:val="28"/>
        </w:rPr>
        <w:t xml:space="preserve"> вследствие чего ребенок </w:t>
      </w:r>
      <w:r w:rsidR="00237F20" w:rsidRPr="00C351AE">
        <w:rPr>
          <w:rFonts w:ascii="Arial" w:hAnsi="Arial" w:cs="Arial"/>
          <w:color w:val="000000"/>
          <w:sz w:val="28"/>
          <w:szCs w:val="28"/>
        </w:rPr>
        <w:t>скончался.</w:t>
      </w:r>
      <w:r w:rsidR="00C254E2" w:rsidRPr="00C351AE">
        <w:rPr>
          <w:rFonts w:ascii="Arial" w:hAnsi="Arial" w:cs="Arial"/>
          <w:color w:val="000000"/>
          <w:sz w:val="28"/>
          <w:szCs w:val="28"/>
        </w:rPr>
        <w:t xml:space="preserve"> При этом</w:t>
      </w:r>
      <w:proofErr w:type="gramStart"/>
      <w:r w:rsidR="00C254E2" w:rsidRPr="00C351AE">
        <w:rPr>
          <w:rFonts w:ascii="Arial" w:hAnsi="Arial" w:cs="Arial"/>
          <w:color w:val="000000"/>
          <w:sz w:val="28"/>
          <w:szCs w:val="28"/>
        </w:rPr>
        <w:t>,</w:t>
      </w:r>
      <w:proofErr w:type="gramEnd"/>
      <w:r w:rsidR="00C254E2" w:rsidRPr="00C351AE">
        <w:rPr>
          <w:rFonts w:ascii="Arial" w:hAnsi="Arial" w:cs="Arial"/>
          <w:color w:val="000000"/>
          <w:sz w:val="28"/>
          <w:szCs w:val="28"/>
        </w:rPr>
        <w:t xml:space="preserve"> к ответственности</w:t>
      </w:r>
      <w:r w:rsidR="006D7B1D" w:rsidRPr="00C351AE">
        <w:rPr>
          <w:rFonts w:ascii="Arial" w:hAnsi="Arial" w:cs="Arial"/>
          <w:color w:val="000000"/>
          <w:sz w:val="28"/>
          <w:szCs w:val="28"/>
        </w:rPr>
        <w:t xml:space="preserve"> привлечен лишь врач, а частная медицинская организация осталась безнаказанной.</w:t>
      </w:r>
      <w:r w:rsidR="00C254E2" w:rsidRPr="00C351AE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31300" w:rsidRPr="00C351AE" w:rsidRDefault="005039A6" w:rsidP="000720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351AE">
        <w:rPr>
          <w:rFonts w:ascii="Arial" w:hAnsi="Arial" w:cs="Arial"/>
          <w:sz w:val="28"/>
          <w:szCs w:val="28"/>
        </w:rPr>
        <w:t>П</w:t>
      </w:r>
      <w:r w:rsidR="00531300" w:rsidRPr="00C351AE">
        <w:rPr>
          <w:rFonts w:ascii="Arial" w:hAnsi="Arial" w:cs="Arial"/>
          <w:sz w:val="28"/>
          <w:szCs w:val="28"/>
        </w:rPr>
        <w:t>рофилактика коррупции в</w:t>
      </w:r>
      <w:r w:rsidR="0006710E" w:rsidRPr="00C351AE">
        <w:rPr>
          <w:rFonts w:ascii="Arial" w:hAnsi="Arial" w:cs="Arial"/>
          <w:sz w:val="28"/>
          <w:szCs w:val="28"/>
        </w:rPr>
        <w:t xml:space="preserve"> сфере медицины</w:t>
      </w:r>
      <w:r w:rsidR="00531300" w:rsidRPr="00C351AE">
        <w:rPr>
          <w:rFonts w:ascii="Arial" w:hAnsi="Arial" w:cs="Arial"/>
          <w:sz w:val="28"/>
          <w:szCs w:val="28"/>
        </w:rPr>
        <w:t xml:space="preserve"> требует комплексного подхода, для этого необходимо проведение качественного внутреннего анализа коррупционных рисков, взять на особый контроль процедуру проведения государственных закупок, повышение профессионального уровня </w:t>
      </w:r>
      <w:proofErr w:type="spellStart"/>
      <w:r w:rsidR="00531300" w:rsidRPr="00C351AE">
        <w:rPr>
          <w:rFonts w:ascii="Arial" w:hAnsi="Arial" w:cs="Arial"/>
          <w:sz w:val="28"/>
          <w:szCs w:val="28"/>
        </w:rPr>
        <w:t>комплаенс</w:t>
      </w:r>
      <w:proofErr w:type="spellEnd"/>
      <w:r w:rsidR="00531300" w:rsidRPr="00C351AE">
        <w:rPr>
          <w:rFonts w:ascii="Arial" w:hAnsi="Arial" w:cs="Arial"/>
          <w:sz w:val="28"/>
          <w:szCs w:val="28"/>
        </w:rPr>
        <w:t xml:space="preserve"> офицеров, а также развитие электронных систем бухгалтерского учета.</w:t>
      </w:r>
    </w:p>
    <w:sectPr w:rsidR="00531300" w:rsidRPr="00C351AE" w:rsidSect="006D7B1D">
      <w:headerReference w:type="default" r:id="rId7"/>
      <w:pgSz w:w="11906" w:h="16838"/>
      <w:pgMar w:top="1134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B1F" w:rsidRDefault="00950B1F" w:rsidP="00924832">
      <w:pPr>
        <w:spacing w:after="0" w:line="240" w:lineRule="auto"/>
      </w:pPr>
      <w:r>
        <w:separator/>
      </w:r>
    </w:p>
  </w:endnote>
  <w:endnote w:type="continuationSeparator" w:id="1">
    <w:p w:rsidR="00950B1F" w:rsidRDefault="00950B1F" w:rsidP="0092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B1F" w:rsidRDefault="00950B1F" w:rsidP="00924832">
      <w:pPr>
        <w:spacing w:after="0" w:line="240" w:lineRule="auto"/>
      </w:pPr>
      <w:r>
        <w:separator/>
      </w:r>
    </w:p>
  </w:footnote>
  <w:footnote w:type="continuationSeparator" w:id="1">
    <w:p w:rsidR="00950B1F" w:rsidRDefault="00950B1F" w:rsidP="0092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-560949969"/>
      <w:docPartObj>
        <w:docPartGallery w:val="Page Numbers (Top of Page)"/>
        <w:docPartUnique/>
      </w:docPartObj>
    </w:sdtPr>
    <w:sdtContent>
      <w:p w:rsidR="00C254E2" w:rsidRPr="00F7601E" w:rsidRDefault="00EB0B30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F7601E">
          <w:rPr>
            <w:rFonts w:ascii="Times New Roman" w:hAnsi="Times New Roman" w:cs="Times New Roman"/>
            <w:sz w:val="28"/>
          </w:rPr>
          <w:fldChar w:fldCharType="begin"/>
        </w:r>
        <w:r w:rsidR="00C254E2" w:rsidRPr="00F7601E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F7601E">
          <w:rPr>
            <w:rFonts w:ascii="Times New Roman" w:hAnsi="Times New Roman" w:cs="Times New Roman"/>
            <w:sz w:val="28"/>
          </w:rPr>
          <w:fldChar w:fldCharType="separate"/>
        </w:r>
        <w:r w:rsidR="00727440">
          <w:rPr>
            <w:rFonts w:ascii="Times New Roman" w:hAnsi="Times New Roman" w:cs="Times New Roman"/>
            <w:noProof/>
            <w:sz w:val="28"/>
          </w:rPr>
          <w:t>5</w:t>
        </w:r>
        <w:r w:rsidRPr="00F7601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254E2" w:rsidRDefault="00C254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300"/>
    <w:rsid w:val="00031893"/>
    <w:rsid w:val="00035A77"/>
    <w:rsid w:val="0006710E"/>
    <w:rsid w:val="0007204D"/>
    <w:rsid w:val="000773D8"/>
    <w:rsid w:val="000817EA"/>
    <w:rsid w:val="000959BE"/>
    <w:rsid w:val="000A6EDE"/>
    <w:rsid w:val="00102CD8"/>
    <w:rsid w:val="001340F1"/>
    <w:rsid w:val="00155411"/>
    <w:rsid w:val="00182852"/>
    <w:rsid w:val="00186CBD"/>
    <w:rsid w:val="00191620"/>
    <w:rsid w:val="001A225E"/>
    <w:rsid w:val="001C6D12"/>
    <w:rsid w:val="001F6338"/>
    <w:rsid w:val="00205CB0"/>
    <w:rsid w:val="002209D9"/>
    <w:rsid w:val="00237F20"/>
    <w:rsid w:val="002535F0"/>
    <w:rsid w:val="00280195"/>
    <w:rsid w:val="0028078E"/>
    <w:rsid w:val="00283253"/>
    <w:rsid w:val="00283B36"/>
    <w:rsid w:val="00285E0E"/>
    <w:rsid w:val="002929DD"/>
    <w:rsid w:val="002C4BAE"/>
    <w:rsid w:val="002D28BD"/>
    <w:rsid w:val="00326107"/>
    <w:rsid w:val="003443B9"/>
    <w:rsid w:val="003A4BFD"/>
    <w:rsid w:val="003C32A1"/>
    <w:rsid w:val="003D2108"/>
    <w:rsid w:val="003E5734"/>
    <w:rsid w:val="003F7A25"/>
    <w:rsid w:val="00451DED"/>
    <w:rsid w:val="00454021"/>
    <w:rsid w:val="00462740"/>
    <w:rsid w:val="004B3AC4"/>
    <w:rsid w:val="004D3E37"/>
    <w:rsid w:val="004F5501"/>
    <w:rsid w:val="005039A6"/>
    <w:rsid w:val="00511F09"/>
    <w:rsid w:val="005126D7"/>
    <w:rsid w:val="005157E6"/>
    <w:rsid w:val="00526141"/>
    <w:rsid w:val="00531300"/>
    <w:rsid w:val="00552CAA"/>
    <w:rsid w:val="0057274D"/>
    <w:rsid w:val="005C50FC"/>
    <w:rsid w:val="005C661C"/>
    <w:rsid w:val="00601DC1"/>
    <w:rsid w:val="00613DFD"/>
    <w:rsid w:val="00637DE8"/>
    <w:rsid w:val="0065393B"/>
    <w:rsid w:val="00693186"/>
    <w:rsid w:val="006B7A16"/>
    <w:rsid w:val="006C0FB2"/>
    <w:rsid w:val="006D6F9A"/>
    <w:rsid w:val="006D7B1D"/>
    <w:rsid w:val="006F07AC"/>
    <w:rsid w:val="00727440"/>
    <w:rsid w:val="007B0700"/>
    <w:rsid w:val="00803885"/>
    <w:rsid w:val="0081663E"/>
    <w:rsid w:val="008168EC"/>
    <w:rsid w:val="0082154F"/>
    <w:rsid w:val="00857D99"/>
    <w:rsid w:val="00891A35"/>
    <w:rsid w:val="008A4342"/>
    <w:rsid w:val="008B46EF"/>
    <w:rsid w:val="008B72F7"/>
    <w:rsid w:val="00924832"/>
    <w:rsid w:val="00950B1F"/>
    <w:rsid w:val="009975FE"/>
    <w:rsid w:val="009C68FC"/>
    <w:rsid w:val="00A0450C"/>
    <w:rsid w:val="00A20758"/>
    <w:rsid w:val="00A96CF4"/>
    <w:rsid w:val="00AA352D"/>
    <w:rsid w:val="00AF689B"/>
    <w:rsid w:val="00B34803"/>
    <w:rsid w:val="00B91C29"/>
    <w:rsid w:val="00BD08C3"/>
    <w:rsid w:val="00BF359B"/>
    <w:rsid w:val="00BF6053"/>
    <w:rsid w:val="00C20C38"/>
    <w:rsid w:val="00C254E2"/>
    <w:rsid w:val="00C351AE"/>
    <w:rsid w:val="00C50D00"/>
    <w:rsid w:val="00C574F7"/>
    <w:rsid w:val="00C75F87"/>
    <w:rsid w:val="00CB1960"/>
    <w:rsid w:val="00CC0F72"/>
    <w:rsid w:val="00CC5D68"/>
    <w:rsid w:val="00CE519F"/>
    <w:rsid w:val="00D41316"/>
    <w:rsid w:val="00D41963"/>
    <w:rsid w:val="00D62F6C"/>
    <w:rsid w:val="00D82B58"/>
    <w:rsid w:val="00DB71A0"/>
    <w:rsid w:val="00E3771F"/>
    <w:rsid w:val="00E95219"/>
    <w:rsid w:val="00EB0B30"/>
    <w:rsid w:val="00F00EC9"/>
    <w:rsid w:val="00F14DA5"/>
    <w:rsid w:val="00F87A8B"/>
    <w:rsid w:val="00FC2CEC"/>
    <w:rsid w:val="00FD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313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1CEA-3267-4A03-9062-604A8772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Максат</dc:creator>
  <cp:lastModifiedBy>Максат</cp:lastModifiedBy>
  <cp:revision>2</cp:revision>
  <cp:lastPrinted>2024-04-03T12:36:00Z</cp:lastPrinted>
  <dcterms:created xsi:type="dcterms:W3CDTF">2024-04-03T14:12:00Z</dcterms:created>
  <dcterms:modified xsi:type="dcterms:W3CDTF">2024-04-03T14:12:00Z</dcterms:modified>
</cp:coreProperties>
</file>