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09FDC" w14:textId="1BEA813B" w:rsidR="008A2345" w:rsidRDefault="0025515C" w:rsidP="006E5EC9">
      <w:pPr>
        <w:autoSpaceDE w:val="0"/>
        <w:autoSpaceDN w:val="0"/>
        <w:adjustRightInd w:val="0"/>
        <w:ind w:firstLine="709"/>
        <w:jc w:val="both"/>
        <w:rPr>
          <w:bCs/>
        </w:rPr>
      </w:pPr>
      <w:r>
        <w:rPr>
          <w:bCs/>
        </w:rPr>
        <w:t xml:space="preserve"> </w:t>
      </w:r>
      <w:r w:rsidR="00C97D6D">
        <w:rPr>
          <w:bCs/>
        </w:rPr>
        <w:t xml:space="preserve"> </w:t>
      </w:r>
      <w:r w:rsidR="001D7A7B">
        <w:rPr>
          <w:bCs/>
        </w:rPr>
        <w:t xml:space="preserve">  </w:t>
      </w:r>
      <w:r w:rsidR="004E13D9" w:rsidRPr="00896886">
        <w:rPr>
          <w:bCs/>
        </w:rPr>
        <w:t xml:space="preserve">Сводная таблица </w:t>
      </w:r>
      <w:r w:rsidR="007D78E6" w:rsidRPr="00896886">
        <w:rPr>
          <w:bCs/>
        </w:rPr>
        <w:t xml:space="preserve">замечаний </w:t>
      </w:r>
      <w:r w:rsidR="00314D21" w:rsidRPr="00896886">
        <w:rPr>
          <w:bCs/>
        </w:rPr>
        <w:t xml:space="preserve">и предложений </w:t>
      </w:r>
      <w:r w:rsidR="004E13D9" w:rsidRPr="00896886">
        <w:rPr>
          <w:bCs/>
        </w:rPr>
        <w:t xml:space="preserve">по </w:t>
      </w:r>
      <w:r w:rsidR="00385457" w:rsidRPr="00896886">
        <w:rPr>
          <w:bCs/>
        </w:rPr>
        <w:t xml:space="preserve">отчету о возможных воздействиях </w:t>
      </w:r>
      <w:r w:rsidR="006E5EC9">
        <w:rPr>
          <w:bCs/>
        </w:rPr>
        <w:t>на окружающую среду к проекту ликвидации последствий недропользования месторождении Барханная</w:t>
      </w:r>
      <w:r w:rsidR="00DF1FF3">
        <w:rPr>
          <w:bCs/>
        </w:rPr>
        <w:t xml:space="preserve"> </w:t>
      </w:r>
      <w:r w:rsidR="00BC41F4" w:rsidRPr="00BC41F4">
        <w:rPr>
          <w:bCs/>
        </w:rPr>
        <w:t xml:space="preserve">в </w:t>
      </w:r>
      <w:r w:rsidR="006E5EC9">
        <w:rPr>
          <w:bCs/>
        </w:rPr>
        <w:t xml:space="preserve">Мойынкумском </w:t>
      </w:r>
      <w:r w:rsidR="003976AC" w:rsidRPr="003976AC">
        <w:rPr>
          <w:bCs/>
        </w:rPr>
        <w:t>районе</w:t>
      </w:r>
      <w:r w:rsidR="00BC41F4">
        <w:rPr>
          <w:bCs/>
        </w:rPr>
        <w:t>,</w:t>
      </w:r>
      <w:r w:rsidR="003976AC" w:rsidRPr="003976AC">
        <w:rPr>
          <w:bCs/>
        </w:rPr>
        <w:t xml:space="preserve"> Жамбылской области</w:t>
      </w:r>
      <w:r w:rsidR="00BC41F4">
        <w:rPr>
          <w:bCs/>
        </w:rPr>
        <w:t>.</w:t>
      </w:r>
      <w:r w:rsidR="000400A5">
        <w:rPr>
          <w:bCs/>
        </w:rPr>
        <w:t xml:space="preserve"> </w:t>
      </w:r>
    </w:p>
    <w:p w14:paraId="569FF448" w14:textId="4729E034" w:rsidR="00885F5B" w:rsidRPr="00896886" w:rsidRDefault="00885F5B" w:rsidP="00885F5B">
      <w:pPr>
        <w:tabs>
          <w:tab w:val="left" w:pos="567"/>
          <w:tab w:val="left" w:pos="1134"/>
          <w:tab w:val="left" w:pos="5387"/>
        </w:tabs>
        <w:rPr>
          <w:bCs/>
        </w:rPr>
      </w:pPr>
    </w:p>
    <w:p w14:paraId="66463BE7" w14:textId="39320AA0" w:rsidR="00713D2E" w:rsidRPr="00896886" w:rsidRDefault="00F75134" w:rsidP="00713D2E">
      <w:pPr>
        <w:pStyle w:val="a4"/>
        <w:tabs>
          <w:tab w:val="left" w:pos="1134"/>
        </w:tabs>
        <w:spacing w:after="0" w:line="240" w:lineRule="auto"/>
        <w:ind w:left="0" w:firstLine="709"/>
        <w:jc w:val="both"/>
        <w:rPr>
          <w:rFonts w:cstheme="minorBidi"/>
          <w:sz w:val="24"/>
          <w:szCs w:val="24"/>
        </w:rPr>
      </w:pPr>
      <w:r w:rsidRPr="00896886">
        <w:rPr>
          <w:sz w:val="24"/>
          <w:szCs w:val="24"/>
        </w:rPr>
        <w:t>Дата составления сводной таблицы</w:t>
      </w:r>
      <w:r w:rsidR="00713D2E" w:rsidRPr="00896886">
        <w:rPr>
          <w:sz w:val="24"/>
          <w:szCs w:val="24"/>
        </w:rPr>
        <w:t xml:space="preserve">: </w:t>
      </w:r>
      <w:r w:rsidR="006E5EC9">
        <w:rPr>
          <w:sz w:val="24"/>
          <w:szCs w:val="24"/>
        </w:rPr>
        <w:t>0</w:t>
      </w:r>
      <w:r w:rsidR="0017667B">
        <w:rPr>
          <w:sz w:val="24"/>
          <w:szCs w:val="24"/>
        </w:rPr>
        <w:t>2</w:t>
      </w:r>
      <w:r w:rsidR="006E5EC9">
        <w:rPr>
          <w:sz w:val="24"/>
          <w:szCs w:val="24"/>
        </w:rPr>
        <w:t>.</w:t>
      </w:r>
      <w:r w:rsidR="00DF1FF3">
        <w:rPr>
          <w:sz w:val="24"/>
          <w:szCs w:val="24"/>
        </w:rPr>
        <w:t>0</w:t>
      </w:r>
      <w:r w:rsidR="006E5EC9">
        <w:rPr>
          <w:sz w:val="24"/>
          <w:szCs w:val="24"/>
        </w:rPr>
        <w:t>4</w:t>
      </w:r>
      <w:r w:rsidR="001E33A2" w:rsidRPr="00896886">
        <w:rPr>
          <w:sz w:val="24"/>
          <w:szCs w:val="24"/>
        </w:rPr>
        <w:t>.202</w:t>
      </w:r>
      <w:r w:rsidR="00DF1FF3">
        <w:rPr>
          <w:sz w:val="24"/>
          <w:szCs w:val="24"/>
        </w:rPr>
        <w:t>4</w:t>
      </w:r>
      <w:r w:rsidR="001E33A2" w:rsidRPr="00896886">
        <w:rPr>
          <w:sz w:val="24"/>
          <w:szCs w:val="24"/>
        </w:rPr>
        <w:t xml:space="preserve"> г.</w:t>
      </w:r>
      <w:r w:rsidR="00713D2E" w:rsidRPr="00896886">
        <w:rPr>
          <w:sz w:val="24"/>
          <w:szCs w:val="24"/>
        </w:rPr>
        <w:tab/>
      </w:r>
      <w:r w:rsidR="00713D2E" w:rsidRPr="00896886">
        <w:rPr>
          <w:sz w:val="24"/>
          <w:szCs w:val="24"/>
        </w:rPr>
        <w:tab/>
      </w:r>
    </w:p>
    <w:p w14:paraId="2F74E8C8" w14:textId="77777777" w:rsidR="00713D2E" w:rsidRPr="00896886" w:rsidRDefault="00713D2E" w:rsidP="00713D2E">
      <w:pPr>
        <w:pStyle w:val="a4"/>
        <w:tabs>
          <w:tab w:val="left" w:pos="1134"/>
        </w:tabs>
        <w:spacing w:after="0" w:line="240" w:lineRule="auto"/>
        <w:ind w:left="0" w:firstLine="709"/>
        <w:jc w:val="both"/>
        <w:rPr>
          <w:sz w:val="24"/>
          <w:szCs w:val="24"/>
        </w:rPr>
      </w:pPr>
      <w:r w:rsidRPr="00896886">
        <w:rPr>
          <w:sz w:val="24"/>
          <w:szCs w:val="24"/>
        </w:rPr>
        <w:t xml:space="preserve">Место составления </w:t>
      </w:r>
      <w:r w:rsidR="00F75134" w:rsidRPr="00896886">
        <w:rPr>
          <w:sz w:val="24"/>
          <w:szCs w:val="24"/>
        </w:rPr>
        <w:t>сводной таблицы</w:t>
      </w:r>
      <w:r w:rsidRPr="00896886">
        <w:rPr>
          <w:sz w:val="24"/>
          <w:szCs w:val="24"/>
        </w:rPr>
        <w:t xml:space="preserve">: </w:t>
      </w:r>
      <w:r w:rsidR="007B3E22" w:rsidRPr="00896886">
        <w:rPr>
          <w:sz w:val="24"/>
          <w:szCs w:val="24"/>
          <w:u w:val="single"/>
        </w:rPr>
        <w:t>Департамент экологии по Жамбылской области</w:t>
      </w:r>
      <w:r w:rsidR="00A82E23" w:rsidRPr="00896886">
        <w:rPr>
          <w:sz w:val="24"/>
          <w:szCs w:val="24"/>
          <w:u w:val="single"/>
        </w:rPr>
        <w:t xml:space="preserve"> МЭГПР РК</w:t>
      </w:r>
    </w:p>
    <w:p w14:paraId="33130EA8" w14:textId="77777777" w:rsidR="00713D2E" w:rsidRPr="00896886" w:rsidRDefault="00713D2E" w:rsidP="00713D2E">
      <w:pPr>
        <w:pStyle w:val="a4"/>
        <w:tabs>
          <w:tab w:val="left" w:pos="1134"/>
        </w:tabs>
        <w:spacing w:after="0" w:line="240" w:lineRule="auto"/>
        <w:ind w:left="0" w:firstLine="709"/>
        <w:jc w:val="both"/>
        <w:rPr>
          <w:sz w:val="24"/>
          <w:szCs w:val="24"/>
        </w:rPr>
      </w:pPr>
      <w:r w:rsidRPr="00896886">
        <w:rPr>
          <w:sz w:val="24"/>
          <w:szCs w:val="24"/>
        </w:rPr>
        <w:t xml:space="preserve">Наименование уполномоченного органа в области охраны окружающей среды: </w:t>
      </w:r>
      <w:r w:rsidR="007B3E22" w:rsidRPr="00896886">
        <w:rPr>
          <w:sz w:val="24"/>
          <w:szCs w:val="24"/>
          <w:u w:val="single"/>
        </w:rPr>
        <w:t>Департамент экологии по Жамбылской области</w:t>
      </w:r>
      <w:r w:rsidR="00A82E23" w:rsidRPr="00896886">
        <w:rPr>
          <w:sz w:val="24"/>
          <w:szCs w:val="24"/>
          <w:u w:val="single"/>
        </w:rPr>
        <w:t xml:space="preserve"> МЭГПР РК</w:t>
      </w:r>
    </w:p>
    <w:p w14:paraId="7D26203D" w14:textId="0221843D" w:rsidR="00713D2E" w:rsidRPr="00896886" w:rsidRDefault="00713D2E" w:rsidP="00713D2E">
      <w:pPr>
        <w:pStyle w:val="a4"/>
        <w:tabs>
          <w:tab w:val="left" w:pos="1134"/>
        </w:tabs>
        <w:spacing w:after="0" w:line="240" w:lineRule="auto"/>
        <w:ind w:left="0" w:firstLine="709"/>
        <w:jc w:val="both"/>
        <w:rPr>
          <w:sz w:val="24"/>
          <w:szCs w:val="24"/>
        </w:rPr>
      </w:pPr>
      <w:r w:rsidRPr="00896886">
        <w:rPr>
          <w:sz w:val="24"/>
          <w:szCs w:val="24"/>
        </w:rPr>
        <w:t>Дата извещения о сборе замечаний и предложений заинтересованных государственных органов:</w:t>
      </w:r>
      <w:r w:rsidR="003976AC">
        <w:rPr>
          <w:sz w:val="24"/>
          <w:szCs w:val="24"/>
        </w:rPr>
        <w:t xml:space="preserve"> </w:t>
      </w:r>
      <w:r w:rsidR="006E5EC9">
        <w:rPr>
          <w:sz w:val="24"/>
          <w:szCs w:val="24"/>
        </w:rPr>
        <w:t>06</w:t>
      </w:r>
      <w:r w:rsidR="008A2345" w:rsidRPr="00DF1FF3">
        <w:rPr>
          <w:sz w:val="24"/>
          <w:szCs w:val="24"/>
          <w:u w:val="single"/>
        </w:rPr>
        <w:t>.0</w:t>
      </w:r>
      <w:r w:rsidR="006E5EC9">
        <w:rPr>
          <w:sz w:val="24"/>
          <w:szCs w:val="24"/>
          <w:u w:val="single"/>
        </w:rPr>
        <w:t>3</w:t>
      </w:r>
      <w:r w:rsidR="008A2345" w:rsidRPr="00DF1FF3">
        <w:rPr>
          <w:sz w:val="24"/>
          <w:szCs w:val="24"/>
          <w:u w:val="single"/>
        </w:rPr>
        <w:t>.202</w:t>
      </w:r>
      <w:r w:rsidR="006E5EC9">
        <w:rPr>
          <w:sz w:val="24"/>
          <w:szCs w:val="24"/>
          <w:u w:val="single"/>
        </w:rPr>
        <w:t>4</w:t>
      </w:r>
      <w:r w:rsidR="008A2345" w:rsidRPr="00DF1FF3">
        <w:rPr>
          <w:sz w:val="24"/>
          <w:szCs w:val="24"/>
          <w:u w:val="single"/>
        </w:rPr>
        <w:t xml:space="preserve"> </w:t>
      </w:r>
      <w:r w:rsidR="001E33A2" w:rsidRPr="00DF1FF3">
        <w:rPr>
          <w:sz w:val="24"/>
          <w:szCs w:val="24"/>
          <w:u w:val="single"/>
        </w:rPr>
        <w:t xml:space="preserve"> г.</w:t>
      </w:r>
      <w:r w:rsidR="00DF1FF3">
        <w:rPr>
          <w:sz w:val="24"/>
          <w:szCs w:val="24"/>
          <w:u w:val="single"/>
        </w:rPr>
        <w:t xml:space="preserve">  </w:t>
      </w:r>
    </w:p>
    <w:p w14:paraId="3AAFC2DD" w14:textId="73CEBD12" w:rsidR="00713D2E" w:rsidRPr="00896886" w:rsidRDefault="00713D2E" w:rsidP="00713D2E">
      <w:pPr>
        <w:pStyle w:val="a4"/>
        <w:tabs>
          <w:tab w:val="left" w:pos="1134"/>
        </w:tabs>
        <w:spacing w:after="0" w:line="240" w:lineRule="auto"/>
        <w:ind w:left="0" w:firstLine="709"/>
        <w:jc w:val="both"/>
        <w:rPr>
          <w:sz w:val="24"/>
          <w:szCs w:val="24"/>
        </w:rPr>
      </w:pPr>
      <w:r w:rsidRPr="00896886">
        <w:rPr>
          <w:sz w:val="24"/>
          <w:szCs w:val="24"/>
        </w:rPr>
        <w:t xml:space="preserve">Срок предоставления замечаний и предложений заинтересованных государственных органов: </w:t>
      </w:r>
      <w:r w:rsidR="006E5EC9">
        <w:rPr>
          <w:sz w:val="24"/>
          <w:szCs w:val="24"/>
          <w:u w:val="single"/>
        </w:rPr>
        <w:t>06</w:t>
      </w:r>
      <w:r w:rsidR="00AD08E0" w:rsidRPr="00896886">
        <w:rPr>
          <w:sz w:val="24"/>
          <w:szCs w:val="24"/>
          <w:u w:val="single"/>
        </w:rPr>
        <w:t>.</w:t>
      </w:r>
      <w:r w:rsidR="0055539C" w:rsidRPr="00896886">
        <w:rPr>
          <w:sz w:val="24"/>
          <w:szCs w:val="24"/>
          <w:u w:val="single"/>
        </w:rPr>
        <w:t>0</w:t>
      </w:r>
      <w:r w:rsidR="006E5EC9">
        <w:rPr>
          <w:sz w:val="24"/>
          <w:szCs w:val="24"/>
          <w:u w:val="single"/>
        </w:rPr>
        <w:t>3</w:t>
      </w:r>
      <w:r w:rsidR="00A82E23" w:rsidRPr="00896886">
        <w:rPr>
          <w:sz w:val="24"/>
          <w:szCs w:val="24"/>
          <w:u w:val="single"/>
        </w:rPr>
        <w:t>-</w:t>
      </w:r>
      <w:r w:rsidR="006E5EC9">
        <w:rPr>
          <w:sz w:val="24"/>
          <w:szCs w:val="24"/>
          <w:u w:val="single"/>
        </w:rPr>
        <w:t>26</w:t>
      </w:r>
      <w:r w:rsidR="007267BB">
        <w:rPr>
          <w:sz w:val="24"/>
          <w:szCs w:val="24"/>
          <w:u w:val="single"/>
        </w:rPr>
        <w:t>.</w:t>
      </w:r>
      <w:r w:rsidR="00DF1FF3">
        <w:rPr>
          <w:sz w:val="24"/>
          <w:szCs w:val="24"/>
          <w:u w:val="single"/>
        </w:rPr>
        <w:t>03</w:t>
      </w:r>
      <w:r w:rsidR="001E33A2" w:rsidRPr="00896886">
        <w:rPr>
          <w:sz w:val="24"/>
          <w:szCs w:val="24"/>
          <w:u w:val="single"/>
        </w:rPr>
        <w:t>.202</w:t>
      </w:r>
      <w:r w:rsidR="006E5EC9">
        <w:rPr>
          <w:sz w:val="24"/>
          <w:szCs w:val="24"/>
          <w:u w:val="single"/>
        </w:rPr>
        <w:t>4</w:t>
      </w:r>
      <w:r w:rsidR="001E33A2" w:rsidRPr="00896886">
        <w:rPr>
          <w:sz w:val="24"/>
          <w:szCs w:val="24"/>
          <w:u w:val="single"/>
        </w:rPr>
        <w:t xml:space="preserve"> г.</w:t>
      </w:r>
      <w:r w:rsidR="00885F5B">
        <w:rPr>
          <w:sz w:val="24"/>
          <w:szCs w:val="24"/>
          <w:u w:val="single"/>
        </w:rPr>
        <w:t xml:space="preserve"> </w:t>
      </w:r>
    </w:p>
    <w:p w14:paraId="03D3781F" w14:textId="77777777" w:rsidR="00713D2E" w:rsidRPr="00896886" w:rsidRDefault="004028CF" w:rsidP="00713D2E">
      <w:pPr>
        <w:pStyle w:val="a4"/>
        <w:tabs>
          <w:tab w:val="left" w:pos="1134"/>
        </w:tabs>
        <w:spacing w:after="0" w:line="240" w:lineRule="auto"/>
        <w:ind w:left="0" w:firstLine="709"/>
        <w:jc w:val="both"/>
        <w:rPr>
          <w:sz w:val="24"/>
          <w:szCs w:val="24"/>
        </w:rPr>
      </w:pPr>
      <w:r w:rsidRPr="00896886">
        <w:rPr>
          <w:sz w:val="24"/>
          <w:szCs w:val="24"/>
        </w:rPr>
        <w:t>Замечания и предложения</w:t>
      </w:r>
      <w:r w:rsidR="00713D2E" w:rsidRPr="00896886">
        <w:rPr>
          <w:sz w:val="24"/>
          <w:szCs w:val="24"/>
        </w:rPr>
        <w:t xml:space="preserve"> заинтересованных государственных органов:</w:t>
      </w:r>
    </w:p>
    <w:p w14:paraId="62B3FCF3" w14:textId="77777777" w:rsidR="004028CF" w:rsidRPr="00B73948" w:rsidRDefault="004028CF" w:rsidP="00713D2E">
      <w:pPr>
        <w:pStyle w:val="a4"/>
        <w:tabs>
          <w:tab w:val="left" w:pos="1134"/>
        </w:tabs>
        <w:spacing w:after="0" w:line="240" w:lineRule="auto"/>
        <w:ind w:left="0" w:firstLine="709"/>
        <w:jc w:val="both"/>
        <w:rPr>
          <w:sz w:val="28"/>
          <w:szCs w:val="28"/>
        </w:rPr>
      </w:pPr>
    </w:p>
    <w:tbl>
      <w:tblPr>
        <w:tblW w:w="1063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409"/>
        <w:gridCol w:w="7087"/>
      </w:tblGrid>
      <w:tr w:rsidR="003B06B2" w:rsidRPr="007E3C62" w14:paraId="194F39BB" w14:textId="77777777" w:rsidTr="00E2265A">
        <w:tc>
          <w:tcPr>
            <w:tcW w:w="1135" w:type="dxa"/>
            <w:tcBorders>
              <w:top w:val="single" w:sz="4" w:space="0" w:color="auto"/>
              <w:left w:val="single" w:sz="4" w:space="0" w:color="auto"/>
              <w:bottom w:val="single" w:sz="4" w:space="0" w:color="auto"/>
              <w:right w:val="single" w:sz="4" w:space="0" w:color="auto"/>
            </w:tcBorders>
            <w:hideMark/>
          </w:tcPr>
          <w:p w14:paraId="2DFBDF41" w14:textId="77777777" w:rsidR="003B06B2" w:rsidRPr="007E3C62" w:rsidRDefault="003B06B2" w:rsidP="00004D73">
            <w:pPr>
              <w:pStyle w:val="a4"/>
              <w:tabs>
                <w:tab w:val="left" w:pos="1134"/>
              </w:tabs>
              <w:spacing w:after="0" w:line="240" w:lineRule="auto"/>
              <w:ind w:left="0" w:firstLine="176"/>
              <w:jc w:val="both"/>
              <w:rPr>
                <w:sz w:val="24"/>
                <w:szCs w:val="24"/>
              </w:rPr>
            </w:pPr>
            <w:r w:rsidRPr="007E3C62">
              <w:rPr>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14:paraId="32B08673" w14:textId="77777777" w:rsidR="003B06B2" w:rsidRPr="007E3C62" w:rsidRDefault="003B06B2" w:rsidP="00004D73">
            <w:pPr>
              <w:pStyle w:val="a4"/>
              <w:tabs>
                <w:tab w:val="left" w:pos="1134"/>
              </w:tabs>
              <w:spacing w:after="0" w:line="240" w:lineRule="auto"/>
              <w:ind w:left="0"/>
              <w:jc w:val="center"/>
              <w:rPr>
                <w:sz w:val="24"/>
                <w:szCs w:val="24"/>
              </w:rPr>
            </w:pPr>
            <w:r w:rsidRPr="007E3C62">
              <w:rPr>
                <w:sz w:val="24"/>
                <w:szCs w:val="24"/>
              </w:rPr>
              <w:t>Заинтересованный государственный орган</w:t>
            </w:r>
          </w:p>
          <w:p w14:paraId="3922A858" w14:textId="77777777" w:rsidR="004028CF" w:rsidRPr="007E3C62" w:rsidRDefault="004028CF" w:rsidP="00004D73">
            <w:pPr>
              <w:pStyle w:val="a4"/>
              <w:tabs>
                <w:tab w:val="left" w:pos="1134"/>
              </w:tabs>
              <w:spacing w:after="0" w:line="240" w:lineRule="auto"/>
              <w:ind w:left="0"/>
              <w:jc w:val="center"/>
              <w:rPr>
                <w:sz w:val="24"/>
                <w:szCs w:val="24"/>
              </w:rPr>
            </w:pPr>
          </w:p>
        </w:tc>
        <w:tc>
          <w:tcPr>
            <w:tcW w:w="7087" w:type="dxa"/>
            <w:tcBorders>
              <w:top w:val="single" w:sz="4" w:space="0" w:color="auto"/>
              <w:left w:val="single" w:sz="4" w:space="0" w:color="auto"/>
              <w:bottom w:val="single" w:sz="4" w:space="0" w:color="auto"/>
              <w:right w:val="single" w:sz="4" w:space="0" w:color="auto"/>
            </w:tcBorders>
            <w:hideMark/>
          </w:tcPr>
          <w:p w14:paraId="01A10526" w14:textId="63E4A9DD" w:rsidR="003B06B2" w:rsidRPr="007E3C62" w:rsidRDefault="00A40A22" w:rsidP="00004D73">
            <w:pPr>
              <w:pStyle w:val="a4"/>
              <w:tabs>
                <w:tab w:val="left" w:pos="1134"/>
              </w:tabs>
              <w:spacing w:after="0" w:line="240" w:lineRule="auto"/>
              <w:ind w:left="0"/>
              <w:jc w:val="center"/>
              <w:rPr>
                <w:sz w:val="24"/>
                <w:szCs w:val="24"/>
                <w:lang w:val="kk-KZ"/>
              </w:rPr>
            </w:pPr>
            <w:r>
              <w:rPr>
                <w:sz w:val="24"/>
                <w:szCs w:val="24"/>
              </w:rPr>
              <w:t xml:space="preserve"> </w:t>
            </w:r>
            <w:r w:rsidR="003B06B2" w:rsidRPr="007E3C62">
              <w:rPr>
                <w:sz w:val="24"/>
                <w:szCs w:val="24"/>
              </w:rPr>
              <w:t>Замечани</w:t>
            </w:r>
            <w:r w:rsidR="003B06B2" w:rsidRPr="007E3C62">
              <w:rPr>
                <w:sz w:val="24"/>
                <w:szCs w:val="24"/>
                <w:lang w:val="kk-KZ"/>
              </w:rPr>
              <w:t>я</w:t>
            </w:r>
            <w:r w:rsidR="004028CF" w:rsidRPr="007E3C62">
              <w:rPr>
                <w:sz w:val="24"/>
                <w:szCs w:val="24"/>
              </w:rPr>
              <w:t xml:space="preserve"> и</w:t>
            </w:r>
            <w:r w:rsidR="003B06B2" w:rsidRPr="007E3C62">
              <w:rPr>
                <w:sz w:val="24"/>
                <w:szCs w:val="24"/>
              </w:rPr>
              <w:t xml:space="preserve"> предложени</w:t>
            </w:r>
            <w:r w:rsidR="003B06B2" w:rsidRPr="007E3C62">
              <w:rPr>
                <w:sz w:val="24"/>
                <w:szCs w:val="24"/>
                <w:lang w:val="kk-KZ"/>
              </w:rPr>
              <w:t>я</w:t>
            </w:r>
          </w:p>
        </w:tc>
      </w:tr>
      <w:tr w:rsidR="003B06B2" w:rsidRPr="007E3C62" w14:paraId="4041D470" w14:textId="77777777" w:rsidTr="00E2265A">
        <w:tc>
          <w:tcPr>
            <w:tcW w:w="1135" w:type="dxa"/>
            <w:tcBorders>
              <w:top w:val="single" w:sz="4" w:space="0" w:color="auto"/>
              <w:left w:val="single" w:sz="4" w:space="0" w:color="auto"/>
              <w:bottom w:val="single" w:sz="4" w:space="0" w:color="auto"/>
              <w:right w:val="single" w:sz="4" w:space="0" w:color="auto"/>
            </w:tcBorders>
          </w:tcPr>
          <w:p w14:paraId="0F6673E2" w14:textId="77777777" w:rsidR="003B06B2" w:rsidRPr="007E3C62" w:rsidRDefault="003B06B2" w:rsidP="003232DA">
            <w:pPr>
              <w:pStyle w:val="a4"/>
              <w:tabs>
                <w:tab w:val="left" w:pos="1134"/>
              </w:tabs>
              <w:spacing w:after="0" w:line="240" w:lineRule="auto"/>
              <w:ind w:left="0" w:firstLine="5"/>
              <w:jc w:val="center"/>
              <w:rPr>
                <w:sz w:val="24"/>
                <w:szCs w:val="24"/>
              </w:rPr>
            </w:pPr>
            <w:r w:rsidRPr="007E3C62">
              <w:rPr>
                <w:sz w:val="24"/>
                <w:szCs w:val="24"/>
              </w:rPr>
              <w:t>1</w:t>
            </w:r>
          </w:p>
        </w:tc>
        <w:tc>
          <w:tcPr>
            <w:tcW w:w="2409" w:type="dxa"/>
            <w:tcBorders>
              <w:top w:val="single" w:sz="4" w:space="0" w:color="auto"/>
              <w:left w:val="single" w:sz="4" w:space="0" w:color="auto"/>
              <w:bottom w:val="single" w:sz="4" w:space="0" w:color="auto"/>
              <w:right w:val="single" w:sz="4" w:space="0" w:color="auto"/>
            </w:tcBorders>
          </w:tcPr>
          <w:p w14:paraId="687865E0" w14:textId="7E519E5D" w:rsidR="003B06B2" w:rsidRPr="007E3C62" w:rsidRDefault="008936C8" w:rsidP="003C0286">
            <w:pPr>
              <w:pStyle w:val="a4"/>
              <w:tabs>
                <w:tab w:val="left" w:pos="240"/>
                <w:tab w:val="left" w:pos="1134"/>
              </w:tabs>
              <w:spacing w:after="0" w:line="240" w:lineRule="auto"/>
              <w:ind w:left="0" w:hanging="28"/>
              <w:jc w:val="center"/>
              <w:rPr>
                <w:sz w:val="24"/>
                <w:szCs w:val="24"/>
              </w:rPr>
            </w:pPr>
            <w:r w:rsidRPr="007E3C62">
              <w:rPr>
                <w:sz w:val="24"/>
                <w:szCs w:val="24"/>
              </w:rPr>
              <w:t xml:space="preserve">Департамент экологии по </w:t>
            </w:r>
            <w:r w:rsidR="003C0286" w:rsidRPr="007E3C62">
              <w:rPr>
                <w:sz w:val="24"/>
                <w:szCs w:val="24"/>
              </w:rPr>
              <w:t xml:space="preserve">Жамбылской области </w:t>
            </w:r>
            <w:r w:rsidRPr="007E3C62">
              <w:rPr>
                <w:sz w:val="24"/>
                <w:szCs w:val="24"/>
              </w:rPr>
              <w:t xml:space="preserve">КЭРК </w:t>
            </w:r>
            <w:r w:rsidR="00A60B52">
              <w:rPr>
                <w:sz w:val="24"/>
                <w:szCs w:val="24"/>
              </w:rPr>
              <w:t xml:space="preserve"> </w:t>
            </w:r>
          </w:p>
          <w:p w14:paraId="6DE9307B" w14:textId="77777777" w:rsidR="002B22BD" w:rsidRPr="007E3C62" w:rsidRDefault="002B22BD" w:rsidP="00816541">
            <w:pPr>
              <w:jc w:val="center"/>
            </w:pPr>
          </w:p>
        </w:tc>
        <w:tc>
          <w:tcPr>
            <w:tcW w:w="7087" w:type="dxa"/>
            <w:tcBorders>
              <w:top w:val="single" w:sz="4" w:space="0" w:color="auto"/>
              <w:left w:val="single" w:sz="4" w:space="0" w:color="auto"/>
              <w:bottom w:val="single" w:sz="4" w:space="0" w:color="auto"/>
              <w:right w:val="single" w:sz="4" w:space="0" w:color="auto"/>
            </w:tcBorders>
          </w:tcPr>
          <w:p w14:paraId="57EEA9C8" w14:textId="74DBB376" w:rsidR="004E77EA" w:rsidRPr="007E3C62" w:rsidRDefault="000400A5" w:rsidP="004E77EA">
            <w:pPr>
              <w:tabs>
                <w:tab w:val="left" w:pos="57"/>
              </w:tabs>
              <w:ind w:left="57"/>
              <w:jc w:val="both"/>
              <w:rPr>
                <w:color w:val="000000"/>
                <w:lang w:val="kk-KZ"/>
              </w:rPr>
            </w:pPr>
            <w:r w:rsidRPr="007E3C62">
              <w:rPr>
                <w:color w:val="000000"/>
                <w:lang w:val="kk-KZ"/>
              </w:rPr>
              <w:t>1</w:t>
            </w:r>
            <w:r w:rsidR="004E77EA" w:rsidRPr="007E3C62">
              <w:rPr>
                <w:color w:val="000000"/>
                <w:lang w:val="kk-KZ"/>
              </w:rPr>
              <w:t>. При выполнении операций с отходами учитывать принцип иерархии согласно ст.329 и 358 Экологическому кодексу Республики Казахстан от 2 января 2021 года № 400-VI (далее – Кодекс), а также предусмотреть альтернативные методы использования отходов.</w:t>
            </w:r>
          </w:p>
          <w:p w14:paraId="461E11BE" w14:textId="27917DC5" w:rsidR="004E77EA" w:rsidRPr="007E3C62" w:rsidRDefault="00DA6894" w:rsidP="004E77EA">
            <w:pPr>
              <w:tabs>
                <w:tab w:val="left" w:pos="57"/>
              </w:tabs>
              <w:ind w:left="57"/>
              <w:jc w:val="both"/>
              <w:rPr>
                <w:color w:val="000000"/>
                <w:lang w:val="kk-KZ"/>
              </w:rPr>
            </w:pPr>
            <w:r w:rsidRPr="007E3C62">
              <w:rPr>
                <w:color w:val="000000"/>
                <w:lang w:val="kk-KZ"/>
              </w:rPr>
              <w:t>2</w:t>
            </w:r>
            <w:r w:rsidR="004E77EA" w:rsidRPr="007E3C62">
              <w:rPr>
                <w:color w:val="000000"/>
                <w:lang w:val="kk-KZ"/>
              </w:rPr>
              <w:t>. По твердо-бытовым отходам предусмотреть сортировку отходов по морфологическому составу согласно подпункта 6) пункта 2 статьи 319, статьи 326 Кодекса, а также учесть приказ и.о. Министра экологии, геологии и природных ресурсов Республики Казахстан от 2 декабря 2021 года № 482 «Об утверждении Требований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 Также указать, то что оператор объекта должен заключать договора, согласно пункта 1 статьи 336 Кодекса с субъектами предпринимательства для выполнения работ (оказания услуг) по переработке, обезвреживанию, утилизации и (или) уничтожению опасных отходов имеющих лицензию на выполнение работ и оказание услуг в области охраны окружающей среды.</w:t>
            </w:r>
          </w:p>
          <w:p w14:paraId="5C70B2CB" w14:textId="491788EF" w:rsidR="004E77EA" w:rsidRPr="007E3C62" w:rsidRDefault="00DA6894" w:rsidP="004E77EA">
            <w:pPr>
              <w:tabs>
                <w:tab w:val="left" w:pos="57"/>
              </w:tabs>
              <w:ind w:left="57"/>
              <w:jc w:val="both"/>
              <w:rPr>
                <w:color w:val="000000"/>
                <w:lang w:val="kk-KZ"/>
              </w:rPr>
            </w:pPr>
            <w:r w:rsidRPr="007E3C62">
              <w:rPr>
                <w:color w:val="000000"/>
                <w:lang w:val="kk-KZ"/>
              </w:rPr>
              <w:t>3</w:t>
            </w:r>
            <w:r w:rsidR="004E77EA" w:rsidRPr="007E3C62">
              <w:rPr>
                <w:color w:val="000000"/>
                <w:lang w:val="kk-KZ"/>
              </w:rPr>
              <w:t>. Недропользователи при проведении операций по недропользованию, а также иные лица при выполнении строительных и других работ, связанных с нарушением земель, обязаны:</w:t>
            </w:r>
          </w:p>
          <w:p w14:paraId="6A87FF9E" w14:textId="77777777" w:rsidR="004E77EA" w:rsidRPr="007E3C62" w:rsidRDefault="004E77EA" w:rsidP="004E77EA">
            <w:pPr>
              <w:tabs>
                <w:tab w:val="left" w:pos="57"/>
              </w:tabs>
              <w:ind w:left="57"/>
              <w:jc w:val="both"/>
              <w:rPr>
                <w:color w:val="000000"/>
                <w:lang w:val="kk-KZ"/>
              </w:rPr>
            </w:pPr>
            <w:r w:rsidRPr="007E3C62">
              <w:rPr>
                <w:color w:val="000000"/>
                <w:lang w:val="kk-KZ"/>
              </w:rPr>
              <w:t>- содержать занимаемые земельные участки в состоянии, пригодном для дальнейшего использования их по назначению;</w:t>
            </w:r>
          </w:p>
          <w:p w14:paraId="7E66437C" w14:textId="07E54CE2" w:rsidR="004E77EA" w:rsidRPr="007E3C62" w:rsidRDefault="004E77EA" w:rsidP="004E77EA">
            <w:pPr>
              <w:tabs>
                <w:tab w:val="left" w:pos="57"/>
              </w:tabs>
              <w:ind w:left="57"/>
              <w:jc w:val="both"/>
              <w:rPr>
                <w:color w:val="000000"/>
                <w:lang w:val="kk-KZ"/>
              </w:rPr>
            </w:pPr>
            <w:r w:rsidRPr="007E3C62">
              <w:rPr>
                <w:color w:val="000000"/>
                <w:lang w:val="kk-KZ"/>
              </w:rPr>
              <w:t>- до начала работ, связанных с нарушением земель, снять плодородный слой почвы и обеспечить его сохранение и  использование в  дальнейшем  для  целей рекультивации нарушенных земель;</w:t>
            </w:r>
          </w:p>
          <w:p w14:paraId="340411CB" w14:textId="5F50D26B" w:rsidR="00ED6679" w:rsidRDefault="004E77EA" w:rsidP="007E3C62">
            <w:pPr>
              <w:tabs>
                <w:tab w:val="left" w:pos="57"/>
              </w:tabs>
              <w:ind w:left="57"/>
              <w:jc w:val="both"/>
              <w:rPr>
                <w:color w:val="000000"/>
                <w:lang w:val="kk-KZ"/>
              </w:rPr>
            </w:pPr>
            <w:r w:rsidRPr="007E3C62">
              <w:rPr>
                <w:color w:val="000000"/>
                <w:lang w:val="kk-KZ"/>
              </w:rPr>
              <w:t>- проводить рекультивацию нарушенных земель.</w:t>
            </w:r>
          </w:p>
          <w:p w14:paraId="3E94DA76" w14:textId="6FE09634" w:rsidR="00A9001E" w:rsidRPr="00A9001E" w:rsidRDefault="0003585B" w:rsidP="00A9001E">
            <w:pPr>
              <w:tabs>
                <w:tab w:val="left" w:pos="57"/>
              </w:tabs>
              <w:ind w:left="57"/>
              <w:jc w:val="both"/>
              <w:rPr>
                <w:color w:val="000000"/>
                <w:lang w:val="kk-KZ"/>
              </w:rPr>
            </w:pPr>
            <w:r>
              <w:rPr>
                <w:color w:val="000000"/>
                <w:lang w:val="kk-KZ"/>
              </w:rPr>
              <w:t>4</w:t>
            </w:r>
            <w:r w:rsidR="00A9001E" w:rsidRPr="00A9001E">
              <w:rPr>
                <w:color w:val="000000"/>
                <w:lang w:val="kk-KZ"/>
              </w:rPr>
              <w:t xml:space="preserve">. Для ликвидации последствий недропользования оказывающее негативное воздействие на окружающую среду, должна быть проведена работа по приведению земельных участков в </w:t>
            </w:r>
            <w:r w:rsidR="00A9001E" w:rsidRPr="00A9001E">
              <w:rPr>
                <w:color w:val="000000"/>
                <w:lang w:val="kk-KZ"/>
              </w:rPr>
              <w:lastRenderedPageBreak/>
              <w:t>состояние, обеспечивающее безопасность жизни и (или) здоровья людей, охрану окружающей среды и пригодное для их дальнейшего использования по целевому назначению, в порядке, предусмотренном земельным законодательством Республики Казахстан в соответствие с пунктом 2 статьи 145 Кодекса.</w:t>
            </w:r>
          </w:p>
          <w:p w14:paraId="3AA546C9" w14:textId="15B787C8" w:rsidR="00A9001E" w:rsidRDefault="0003585B" w:rsidP="00A9001E">
            <w:pPr>
              <w:tabs>
                <w:tab w:val="left" w:pos="57"/>
              </w:tabs>
              <w:ind w:left="57"/>
              <w:jc w:val="both"/>
              <w:rPr>
                <w:color w:val="000000"/>
                <w:lang w:val="kk-KZ"/>
              </w:rPr>
            </w:pPr>
            <w:r>
              <w:rPr>
                <w:color w:val="000000"/>
                <w:lang w:val="kk-KZ"/>
              </w:rPr>
              <w:t>5</w:t>
            </w:r>
            <w:r w:rsidR="00A9001E" w:rsidRPr="00A9001E">
              <w:rPr>
                <w:color w:val="000000"/>
                <w:lang w:val="kk-KZ"/>
              </w:rPr>
              <w:t>.</w:t>
            </w:r>
            <w:r w:rsidR="00A9001E" w:rsidRPr="00A9001E">
              <w:rPr>
                <w:color w:val="000000"/>
                <w:lang w:val="kk-KZ"/>
              </w:rPr>
              <w:tab/>
              <w:t>В соответствии с статьи 212 Кодекса засорение водных объектов запрещено, в этой связи при пользовании водными объектами предусмотреть мероприятия по охране водных объектов от всех видов загрязнения, включая диффузное загрязнение (загрязнение через поверхность земли, почву, недра или атмосферный воздух). А также, в соответствии с требованиями статей 112, 115 Водного кодекса Республики Казахстан от 9 июля 2003 года № 481 необходимо соблюдать ограничения правил эксплуатации, предохраняющие водные объекты от загрязнения, засорения, истощения.</w:t>
            </w:r>
          </w:p>
          <w:p w14:paraId="2508F7BA" w14:textId="15F7ECD8" w:rsidR="00A9001E" w:rsidRDefault="0003585B" w:rsidP="007E3C62">
            <w:pPr>
              <w:tabs>
                <w:tab w:val="left" w:pos="57"/>
              </w:tabs>
              <w:ind w:left="57"/>
              <w:jc w:val="both"/>
              <w:rPr>
                <w:color w:val="000000"/>
                <w:lang w:val="kk-KZ"/>
              </w:rPr>
            </w:pPr>
            <w:r>
              <w:rPr>
                <w:color w:val="000000"/>
                <w:lang w:val="kk-KZ"/>
              </w:rPr>
              <w:t>6</w:t>
            </w:r>
            <w:r w:rsidR="00A9001E" w:rsidRPr="00A9001E">
              <w:rPr>
                <w:color w:val="000000"/>
                <w:lang w:val="kk-KZ"/>
              </w:rPr>
              <w:t>.</w:t>
            </w:r>
            <w:r w:rsidR="00A9001E" w:rsidRPr="00A9001E">
              <w:rPr>
                <w:color w:val="000000"/>
                <w:lang w:val="kk-KZ"/>
              </w:rPr>
              <w:tab/>
              <w:t>Согласно п. 2 статьи 216 Кодекса сброс не очищенных до нормативов допустимых сбросов сточных вод в водный объект или на рельеф местности запрещается.</w:t>
            </w:r>
          </w:p>
          <w:p w14:paraId="24E05EC6" w14:textId="0767F52F" w:rsidR="00A9001E" w:rsidRPr="00A9001E" w:rsidRDefault="0003585B" w:rsidP="00A9001E">
            <w:pPr>
              <w:tabs>
                <w:tab w:val="left" w:pos="57"/>
              </w:tabs>
              <w:ind w:left="57"/>
              <w:jc w:val="both"/>
              <w:rPr>
                <w:color w:val="000000"/>
                <w:lang w:val="kk-KZ"/>
              </w:rPr>
            </w:pPr>
            <w:r>
              <w:rPr>
                <w:color w:val="000000"/>
                <w:lang w:val="kk-KZ"/>
              </w:rPr>
              <w:t>7</w:t>
            </w:r>
            <w:r w:rsidR="00A9001E" w:rsidRPr="00A9001E">
              <w:rPr>
                <w:color w:val="000000"/>
                <w:lang w:val="kk-KZ"/>
              </w:rPr>
              <w:t>.</w:t>
            </w:r>
            <w:r w:rsidR="00A9001E" w:rsidRPr="00A9001E">
              <w:rPr>
                <w:color w:val="000000"/>
                <w:lang w:val="kk-KZ"/>
              </w:rPr>
              <w:tab/>
              <w:t>В целях снижения выбросов загрязняющих веществ в атмосферу необходимо соблюдать следующие мероприятия:</w:t>
            </w:r>
          </w:p>
          <w:p w14:paraId="4EA0A7D5" w14:textId="77777777" w:rsidR="00A9001E" w:rsidRPr="00A9001E" w:rsidRDefault="00A9001E" w:rsidP="00A9001E">
            <w:pPr>
              <w:tabs>
                <w:tab w:val="left" w:pos="57"/>
              </w:tabs>
              <w:ind w:left="57"/>
              <w:jc w:val="both"/>
              <w:rPr>
                <w:color w:val="000000"/>
                <w:lang w:val="kk-KZ"/>
              </w:rPr>
            </w:pPr>
            <w:r w:rsidRPr="00A9001E">
              <w:rPr>
                <w:color w:val="000000"/>
                <w:lang w:val="kk-KZ"/>
              </w:rPr>
              <w:t xml:space="preserve">– исключения пыления с автомобильной дороги (с колес и др.) и защиты почвенных ресурсов предусмотреть дороги с организацией пылеподавления. Кроме того, предусмотреть мероприятия по пылеподавлению при выполнении земляных работ; </w:t>
            </w:r>
          </w:p>
          <w:p w14:paraId="04537607" w14:textId="77777777" w:rsidR="00A9001E" w:rsidRPr="00A9001E" w:rsidRDefault="00A9001E" w:rsidP="00A9001E">
            <w:pPr>
              <w:tabs>
                <w:tab w:val="left" w:pos="57"/>
              </w:tabs>
              <w:ind w:left="57"/>
              <w:jc w:val="both"/>
              <w:rPr>
                <w:color w:val="000000"/>
                <w:lang w:val="kk-KZ"/>
              </w:rPr>
            </w:pPr>
            <w:r w:rsidRPr="00A9001E">
              <w:rPr>
                <w:color w:val="000000"/>
                <w:lang w:val="kk-KZ"/>
              </w:rPr>
              <w:t>– организация пылеподавления способом орошения пылящих поверхностей;</w:t>
            </w:r>
          </w:p>
          <w:p w14:paraId="68FF0EFE" w14:textId="10E3AC09" w:rsidR="00A9001E" w:rsidRDefault="00A9001E" w:rsidP="00A9001E">
            <w:pPr>
              <w:tabs>
                <w:tab w:val="left" w:pos="57"/>
              </w:tabs>
              <w:ind w:left="57"/>
              <w:jc w:val="both"/>
              <w:rPr>
                <w:color w:val="000000"/>
                <w:lang w:val="kk-KZ"/>
              </w:rPr>
            </w:pPr>
            <w:r w:rsidRPr="00A9001E">
              <w:rPr>
                <w:color w:val="000000"/>
                <w:lang w:val="kk-KZ"/>
              </w:rPr>
              <w:t xml:space="preserve">  – при перевозке твердых и пылевидных отходов транспортное средство обеспечивается защитной пленкой или укрывным материалом согласно п. 23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 приказом и.о. Министра здравоохранения Республики Казахстан от 25 декабря 2020 года №ҚР ДСМ-331/2020.</w:t>
            </w:r>
          </w:p>
          <w:p w14:paraId="5748D86F" w14:textId="3DB156FC" w:rsidR="00121B2B" w:rsidRPr="00B56FC3" w:rsidRDefault="0003585B" w:rsidP="006F3FD7">
            <w:pPr>
              <w:tabs>
                <w:tab w:val="left" w:pos="57"/>
              </w:tabs>
              <w:ind w:left="57"/>
              <w:jc w:val="both"/>
              <w:rPr>
                <w:color w:val="000000" w:themeColor="text1"/>
                <w:lang w:val="kk-KZ"/>
              </w:rPr>
            </w:pPr>
            <w:r>
              <w:rPr>
                <w:color w:val="000000"/>
                <w:lang w:val="kk-KZ"/>
              </w:rPr>
              <w:t>8</w:t>
            </w:r>
            <w:r w:rsidR="00B56FC3">
              <w:rPr>
                <w:color w:val="000000"/>
                <w:lang w:val="kk-KZ"/>
              </w:rPr>
              <w:t>.</w:t>
            </w:r>
            <w:r w:rsidR="00256396" w:rsidRPr="00B56FC3">
              <w:rPr>
                <w:color w:val="000000" w:themeColor="text1"/>
                <w:lang w:val="kk-KZ"/>
              </w:rPr>
              <w:t xml:space="preserve"> </w:t>
            </w:r>
            <w:r w:rsidR="006F3FD7" w:rsidRPr="00B56FC3">
              <w:rPr>
                <w:color w:val="000000" w:themeColor="text1"/>
                <w:lang w:val="kk-KZ"/>
              </w:rPr>
              <w:t xml:space="preserve">Пункт 11 представленного проекта не соответствует п.11 приложения 2 к Инструкции, т.е. не в полном объеме приведена информация об определении вероятности возникновения аварий характерных соответственно для намечаемой деятельности и предпологаемого места ее осуществления, описание возможных существенных вредных воздействий на окружающую среду, связанных с рисками возникновения аварий, с учетом возможности проведения мероприятий по их предотвращению и ликвидации: вероятность возникновения отклонений, аварий и инцидентов в ходе намечаемой деятельности; все возможные неблагоприятные последствия для окружающей среды, которые могут возникнуть в результате инцидента, аварии, стихийного природного явления; примерные масштабы неблагоприятных последствий (выполнить расчеты выбросов загрязняющих веществ при аварийных ситуациях и расчеты рассеивания загрязняющих веществ приземных слоях атмосферы); меры по предотвращению последствий инцидентов, аварий природных </w:t>
            </w:r>
            <w:r w:rsidR="006F3FD7" w:rsidRPr="00B56FC3">
              <w:rPr>
                <w:color w:val="000000" w:themeColor="text1"/>
                <w:lang w:val="kk-KZ"/>
              </w:rPr>
              <w:lastRenderedPageBreak/>
              <w:t>стихийных бедствий, включая оповещение населения и оценка их надежности; планы ликвидации последствий инцидентов, аварий, природных стихийных бедствий, предотвращения и минимизации дальнейших негативных последствий для окружающей среды, жизни, здоровья и деятельности человека (выполнить расчет риска здоровью населения); профилактика, мониторинг и ранее предупреждение инцидентов аварий, их последствий, а также последствий взаимодействия намечаемой деятельности со стихийными природными явлениями.</w:t>
            </w:r>
          </w:p>
          <w:p w14:paraId="729637F7" w14:textId="66907D00" w:rsidR="0059072D" w:rsidRPr="0059072D" w:rsidRDefault="00BC1DD3" w:rsidP="0059072D">
            <w:pPr>
              <w:tabs>
                <w:tab w:val="left" w:pos="57"/>
              </w:tabs>
              <w:ind w:left="57"/>
              <w:jc w:val="both"/>
              <w:rPr>
                <w:color w:val="000000"/>
                <w:lang w:val="kk-KZ"/>
              </w:rPr>
            </w:pPr>
            <w:r>
              <w:rPr>
                <w:color w:val="000000"/>
                <w:lang w:val="kk-KZ"/>
              </w:rPr>
              <w:t xml:space="preserve"> </w:t>
            </w:r>
            <w:r w:rsidR="0003585B">
              <w:rPr>
                <w:color w:val="000000"/>
                <w:lang w:val="kk-KZ"/>
              </w:rPr>
              <w:t>9</w:t>
            </w:r>
            <w:r w:rsidR="0059072D">
              <w:rPr>
                <w:color w:val="000000"/>
                <w:lang w:val="kk-KZ"/>
              </w:rPr>
              <w:t xml:space="preserve">. </w:t>
            </w:r>
            <w:r w:rsidR="0059072D" w:rsidRPr="0059072D">
              <w:rPr>
                <w:color w:val="000000"/>
                <w:lang w:val="kk-KZ"/>
              </w:rPr>
              <w:t>В соответствии со ст. 77 Кодекса составитель отчета о возможных воздействиях, инициатор несут ответственность, предусмотренную законами Республики Казахстан, за сокрытие полученных сведений о воздействиях на окружающую среду и представление недостоверных сведений при проведении оценки воздействия на окружающую среду</w:t>
            </w:r>
          </w:p>
          <w:p w14:paraId="3B6FAB9B" w14:textId="50FBB09A" w:rsidR="00BE30F3" w:rsidRDefault="0059072D" w:rsidP="0059072D">
            <w:pPr>
              <w:tabs>
                <w:tab w:val="left" w:pos="57"/>
              </w:tabs>
              <w:ind w:left="57"/>
              <w:jc w:val="both"/>
              <w:rPr>
                <w:color w:val="000000"/>
                <w:lang w:val="kk-KZ"/>
              </w:rPr>
            </w:pPr>
            <w:r w:rsidRPr="0059072D">
              <w:rPr>
                <w:color w:val="000000"/>
                <w:lang w:val="kk-KZ"/>
              </w:rPr>
              <w:t>Необходимо привести в соответствие с вышеуказанными требованиями закона.</w:t>
            </w:r>
          </w:p>
          <w:p w14:paraId="62B2F2C3" w14:textId="4F55B1EE" w:rsidR="00B56FC3" w:rsidRDefault="00B56FC3" w:rsidP="0059072D">
            <w:pPr>
              <w:tabs>
                <w:tab w:val="left" w:pos="57"/>
              </w:tabs>
              <w:ind w:left="57"/>
              <w:jc w:val="both"/>
              <w:rPr>
                <w:color w:val="000000"/>
                <w:lang w:val="kk-KZ"/>
              </w:rPr>
            </w:pPr>
            <w:r>
              <w:rPr>
                <w:color w:val="000000"/>
                <w:lang w:val="kk-KZ"/>
              </w:rPr>
              <w:t>1</w:t>
            </w:r>
            <w:r w:rsidR="0003585B">
              <w:rPr>
                <w:color w:val="000000"/>
                <w:lang w:val="kk-KZ"/>
              </w:rPr>
              <w:t>0</w:t>
            </w:r>
            <w:bookmarkStart w:id="0" w:name="_GoBack"/>
            <w:bookmarkEnd w:id="0"/>
            <w:r>
              <w:rPr>
                <w:color w:val="000000"/>
                <w:lang w:val="kk-KZ"/>
              </w:rPr>
              <w:t xml:space="preserve">. В </w:t>
            </w:r>
            <w:r w:rsidR="0017667B">
              <w:rPr>
                <w:color w:val="000000"/>
                <w:lang w:val="kk-KZ"/>
              </w:rPr>
              <w:t xml:space="preserve">расчетах </w:t>
            </w:r>
            <w:r>
              <w:rPr>
                <w:color w:val="000000"/>
                <w:lang w:val="kk-KZ"/>
              </w:rPr>
              <w:t>представленно</w:t>
            </w:r>
            <w:r w:rsidR="0017667B">
              <w:rPr>
                <w:color w:val="000000"/>
                <w:lang w:val="kk-KZ"/>
              </w:rPr>
              <w:t>го</w:t>
            </w:r>
            <w:r>
              <w:rPr>
                <w:color w:val="000000"/>
                <w:lang w:val="kk-KZ"/>
              </w:rPr>
              <w:t xml:space="preserve"> проект</w:t>
            </w:r>
            <w:r w:rsidR="0017667B">
              <w:rPr>
                <w:color w:val="000000"/>
                <w:lang w:val="kk-KZ"/>
              </w:rPr>
              <w:t>а</w:t>
            </w:r>
            <w:r>
              <w:rPr>
                <w:color w:val="000000"/>
                <w:lang w:val="kk-KZ"/>
              </w:rPr>
              <w:t xml:space="preserve"> необходимо предусмотреть  коэфициент пылеподаления.</w:t>
            </w:r>
          </w:p>
          <w:p w14:paraId="2DFF8FF1" w14:textId="350E36B5" w:rsidR="00BE30F3" w:rsidRPr="007E3C62" w:rsidRDefault="009D1E4A" w:rsidP="00121B2B">
            <w:pPr>
              <w:tabs>
                <w:tab w:val="left" w:pos="57"/>
              </w:tabs>
              <w:ind w:left="57"/>
              <w:jc w:val="both"/>
              <w:rPr>
                <w:color w:val="000000"/>
                <w:lang w:val="kk-KZ"/>
              </w:rPr>
            </w:pPr>
            <w:r>
              <w:rPr>
                <w:color w:val="000000"/>
                <w:lang w:val="kk-KZ"/>
              </w:rPr>
              <w:t xml:space="preserve"> </w:t>
            </w:r>
          </w:p>
        </w:tc>
      </w:tr>
      <w:tr w:rsidR="003B06B2" w:rsidRPr="007E3C62" w14:paraId="63DC6739" w14:textId="77777777" w:rsidTr="00E2265A">
        <w:tc>
          <w:tcPr>
            <w:tcW w:w="1135" w:type="dxa"/>
            <w:tcBorders>
              <w:top w:val="single" w:sz="4" w:space="0" w:color="auto"/>
              <w:left w:val="single" w:sz="4" w:space="0" w:color="auto"/>
              <w:bottom w:val="single" w:sz="4" w:space="0" w:color="auto"/>
              <w:right w:val="single" w:sz="4" w:space="0" w:color="auto"/>
            </w:tcBorders>
          </w:tcPr>
          <w:p w14:paraId="387F95E5" w14:textId="77777777" w:rsidR="003B06B2" w:rsidRPr="007E3C62" w:rsidRDefault="007F24E3" w:rsidP="003232DA">
            <w:pPr>
              <w:pStyle w:val="a4"/>
              <w:tabs>
                <w:tab w:val="left" w:pos="1134"/>
              </w:tabs>
              <w:spacing w:after="0" w:line="240" w:lineRule="auto"/>
              <w:ind w:left="0" w:firstLine="5"/>
              <w:jc w:val="center"/>
              <w:rPr>
                <w:sz w:val="24"/>
                <w:szCs w:val="24"/>
              </w:rPr>
            </w:pPr>
            <w:r w:rsidRPr="007E3C62">
              <w:rPr>
                <w:sz w:val="24"/>
                <w:szCs w:val="24"/>
              </w:rPr>
              <w:lastRenderedPageBreak/>
              <w:t>2</w:t>
            </w:r>
          </w:p>
        </w:tc>
        <w:tc>
          <w:tcPr>
            <w:tcW w:w="2409" w:type="dxa"/>
            <w:tcBorders>
              <w:top w:val="single" w:sz="4" w:space="0" w:color="auto"/>
              <w:left w:val="single" w:sz="4" w:space="0" w:color="auto"/>
              <w:bottom w:val="single" w:sz="4" w:space="0" w:color="auto"/>
              <w:right w:val="single" w:sz="4" w:space="0" w:color="auto"/>
            </w:tcBorders>
          </w:tcPr>
          <w:p w14:paraId="11A6376E" w14:textId="3C969469" w:rsidR="003B06B2" w:rsidRPr="007E3C62" w:rsidRDefault="00AD08E0" w:rsidP="002D7A55">
            <w:pPr>
              <w:pStyle w:val="ae"/>
              <w:spacing w:line="276" w:lineRule="auto"/>
              <w:jc w:val="center"/>
              <w:rPr>
                <w:rFonts w:ascii="Times New Roman" w:hAnsi="Times New Roman"/>
                <w:sz w:val="24"/>
                <w:szCs w:val="24"/>
              </w:rPr>
            </w:pPr>
            <w:r w:rsidRPr="007E3C62">
              <w:rPr>
                <w:rFonts w:ascii="Times New Roman" w:hAnsi="Times New Roman"/>
                <w:sz w:val="24"/>
                <w:szCs w:val="24"/>
              </w:rPr>
              <w:t xml:space="preserve">Аппарат акима </w:t>
            </w:r>
            <w:r w:rsidR="00E53893">
              <w:rPr>
                <w:rFonts w:ascii="Times New Roman" w:hAnsi="Times New Roman"/>
                <w:sz w:val="24"/>
                <w:szCs w:val="24"/>
              </w:rPr>
              <w:t>Мойынкумского</w:t>
            </w:r>
            <w:r w:rsidR="00F50A4F">
              <w:rPr>
                <w:rFonts w:ascii="Times New Roman" w:hAnsi="Times New Roman"/>
                <w:sz w:val="24"/>
                <w:szCs w:val="24"/>
              </w:rPr>
              <w:t xml:space="preserve"> </w:t>
            </w:r>
            <w:r w:rsidR="00DF1FF3">
              <w:rPr>
                <w:rFonts w:ascii="Times New Roman" w:hAnsi="Times New Roman"/>
                <w:sz w:val="24"/>
                <w:szCs w:val="24"/>
              </w:rPr>
              <w:t xml:space="preserve"> </w:t>
            </w:r>
            <w:r w:rsidR="002D7A55" w:rsidRPr="007E3C62">
              <w:rPr>
                <w:rFonts w:ascii="Times New Roman" w:hAnsi="Times New Roman"/>
                <w:sz w:val="24"/>
                <w:szCs w:val="24"/>
              </w:rPr>
              <w:t>района</w:t>
            </w:r>
          </w:p>
        </w:tc>
        <w:tc>
          <w:tcPr>
            <w:tcW w:w="7087" w:type="dxa"/>
            <w:tcBorders>
              <w:top w:val="single" w:sz="4" w:space="0" w:color="auto"/>
              <w:left w:val="single" w:sz="4" w:space="0" w:color="auto"/>
              <w:bottom w:val="single" w:sz="4" w:space="0" w:color="auto"/>
              <w:right w:val="single" w:sz="4" w:space="0" w:color="auto"/>
            </w:tcBorders>
          </w:tcPr>
          <w:p w14:paraId="7C286ECA" w14:textId="264063A5" w:rsidR="004E77EA" w:rsidRPr="007E3C62" w:rsidRDefault="004E77EA" w:rsidP="004E77EA">
            <w:pPr>
              <w:shd w:val="clear" w:color="auto" w:fill="FFFFFF"/>
              <w:jc w:val="both"/>
              <w:rPr>
                <w:lang w:val="kk-KZ"/>
              </w:rPr>
            </w:pPr>
            <w:r w:rsidRPr="007E3C62">
              <w:rPr>
                <w:lang w:val="kk-KZ"/>
              </w:rPr>
              <w:t>Ескертулер мен ұсыныстар берілмеген</w:t>
            </w:r>
          </w:p>
          <w:p w14:paraId="30A92425" w14:textId="362F3FC8" w:rsidR="006C6987" w:rsidRPr="007E3C62" w:rsidRDefault="004E77EA" w:rsidP="004E77EA">
            <w:pPr>
              <w:shd w:val="clear" w:color="auto" w:fill="FFFFFF"/>
              <w:jc w:val="both"/>
              <w:rPr>
                <w:lang w:val="kk-KZ"/>
              </w:rPr>
            </w:pPr>
            <w:r w:rsidRPr="007E3C62">
              <w:rPr>
                <w:lang w:val="kk-KZ"/>
              </w:rPr>
              <w:t>Замечания и предложения не представлены</w:t>
            </w:r>
          </w:p>
        </w:tc>
      </w:tr>
      <w:tr w:rsidR="0018144C" w:rsidRPr="007E3C62" w14:paraId="2BB48A8D" w14:textId="77777777" w:rsidTr="00E2265A">
        <w:tc>
          <w:tcPr>
            <w:tcW w:w="1135" w:type="dxa"/>
            <w:tcBorders>
              <w:top w:val="single" w:sz="4" w:space="0" w:color="auto"/>
              <w:left w:val="single" w:sz="4" w:space="0" w:color="auto"/>
              <w:bottom w:val="single" w:sz="4" w:space="0" w:color="auto"/>
              <w:right w:val="single" w:sz="4" w:space="0" w:color="auto"/>
            </w:tcBorders>
          </w:tcPr>
          <w:p w14:paraId="1970D000" w14:textId="77777777" w:rsidR="0018144C" w:rsidRPr="007E3C62" w:rsidRDefault="0055539C" w:rsidP="003232DA">
            <w:pPr>
              <w:pStyle w:val="a4"/>
              <w:tabs>
                <w:tab w:val="left" w:pos="1134"/>
              </w:tabs>
              <w:spacing w:after="0" w:line="240" w:lineRule="auto"/>
              <w:ind w:left="0" w:firstLine="5"/>
              <w:jc w:val="center"/>
              <w:rPr>
                <w:sz w:val="24"/>
                <w:szCs w:val="24"/>
                <w:lang w:val="kk-KZ"/>
              </w:rPr>
            </w:pPr>
            <w:r w:rsidRPr="007E3C62">
              <w:rPr>
                <w:sz w:val="24"/>
                <w:szCs w:val="24"/>
                <w:lang w:val="kk-KZ"/>
              </w:rPr>
              <w:t>3</w:t>
            </w:r>
          </w:p>
        </w:tc>
        <w:tc>
          <w:tcPr>
            <w:tcW w:w="2409" w:type="dxa"/>
            <w:tcBorders>
              <w:top w:val="single" w:sz="4" w:space="0" w:color="auto"/>
              <w:left w:val="single" w:sz="4" w:space="0" w:color="auto"/>
              <w:bottom w:val="single" w:sz="4" w:space="0" w:color="auto"/>
              <w:right w:val="single" w:sz="4" w:space="0" w:color="auto"/>
            </w:tcBorders>
          </w:tcPr>
          <w:p w14:paraId="17E83EC2" w14:textId="77777777" w:rsidR="0018144C" w:rsidRPr="007E3C62" w:rsidRDefault="0018144C" w:rsidP="00721481">
            <w:pPr>
              <w:autoSpaceDE w:val="0"/>
              <w:autoSpaceDN w:val="0"/>
              <w:adjustRightInd w:val="0"/>
              <w:jc w:val="center"/>
            </w:pPr>
            <w:r w:rsidRPr="007E3C62">
              <w:t>Управление природных ресурсов и регулирования природопользования акимата Жамбылской области</w:t>
            </w:r>
          </w:p>
        </w:tc>
        <w:tc>
          <w:tcPr>
            <w:tcW w:w="7087" w:type="dxa"/>
            <w:tcBorders>
              <w:top w:val="single" w:sz="4" w:space="0" w:color="auto"/>
              <w:left w:val="single" w:sz="4" w:space="0" w:color="auto"/>
              <w:bottom w:val="single" w:sz="4" w:space="0" w:color="auto"/>
              <w:right w:val="single" w:sz="4" w:space="0" w:color="auto"/>
            </w:tcBorders>
          </w:tcPr>
          <w:p w14:paraId="23BF6833" w14:textId="77777777" w:rsidR="004E77EA" w:rsidRPr="007E3C62" w:rsidRDefault="004E77EA" w:rsidP="004E77EA">
            <w:pPr>
              <w:jc w:val="both"/>
              <w:rPr>
                <w:lang w:val="kk-KZ"/>
              </w:rPr>
            </w:pPr>
            <w:r w:rsidRPr="007E3C62">
              <w:rPr>
                <w:lang w:val="kk-KZ"/>
              </w:rPr>
              <w:t>Ескертулер мен ұсыныстар берілмеген</w:t>
            </w:r>
          </w:p>
          <w:p w14:paraId="43BC5924" w14:textId="576DE597" w:rsidR="0018144C" w:rsidRPr="007E3C62" w:rsidRDefault="004E77EA" w:rsidP="004E77EA">
            <w:pPr>
              <w:jc w:val="both"/>
              <w:rPr>
                <w:lang w:val="kk-KZ"/>
              </w:rPr>
            </w:pPr>
            <w:r w:rsidRPr="007E3C62">
              <w:rPr>
                <w:lang w:val="kk-KZ"/>
              </w:rPr>
              <w:t>Замечания и предложения не представлены</w:t>
            </w:r>
            <w:r w:rsidR="00951508" w:rsidRPr="007E3C62">
              <w:rPr>
                <w:lang w:val="kk-KZ"/>
              </w:rPr>
              <w:t xml:space="preserve">  </w:t>
            </w:r>
          </w:p>
        </w:tc>
      </w:tr>
      <w:tr w:rsidR="002D7A55" w:rsidRPr="00885F5B" w14:paraId="61418FCF" w14:textId="77777777" w:rsidTr="00E2265A">
        <w:tc>
          <w:tcPr>
            <w:tcW w:w="1135" w:type="dxa"/>
            <w:tcBorders>
              <w:top w:val="single" w:sz="4" w:space="0" w:color="auto"/>
              <w:left w:val="single" w:sz="4" w:space="0" w:color="auto"/>
              <w:bottom w:val="single" w:sz="4" w:space="0" w:color="auto"/>
              <w:right w:val="single" w:sz="4" w:space="0" w:color="auto"/>
            </w:tcBorders>
          </w:tcPr>
          <w:p w14:paraId="5E919174" w14:textId="77777777" w:rsidR="002D7A55" w:rsidRPr="007E3C62" w:rsidRDefault="0055539C" w:rsidP="003232DA">
            <w:pPr>
              <w:pStyle w:val="a4"/>
              <w:tabs>
                <w:tab w:val="left" w:pos="1134"/>
              </w:tabs>
              <w:spacing w:after="0" w:line="240" w:lineRule="auto"/>
              <w:ind w:left="0" w:firstLine="5"/>
              <w:jc w:val="center"/>
              <w:rPr>
                <w:sz w:val="24"/>
                <w:szCs w:val="24"/>
                <w:lang w:val="kk-KZ"/>
              </w:rPr>
            </w:pPr>
            <w:r w:rsidRPr="007E3C62">
              <w:rPr>
                <w:sz w:val="24"/>
                <w:szCs w:val="24"/>
                <w:lang w:val="kk-KZ"/>
              </w:rPr>
              <w:t>4</w:t>
            </w:r>
          </w:p>
        </w:tc>
        <w:tc>
          <w:tcPr>
            <w:tcW w:w="2409" w:type="dxa"/>
            <w:tcBorders>
              <w:top w:val="single" w:sz="4" w:space="0" w:color="auto"/>
              <w:left w:val="single" w:sz="4" w:space="0" w:color="auto"/>
              <w:bottom w:val="single" w:sz="4" w:space="0" w:color="auto"/>
              <w:right w:val="single" w:sz="4" w:space="0" w:color="auto"/>
            </w:tcBorders>
          </w:tcPr>
          <w:p w14:paraId="118600A9" w14:textId="7509DCCF" w:rsidR="002D7A55" w:rsidRPr="007E3C62" w:rsidRDefault="00DF1FF3" w:rsidP="002D7A55">
            <w:pPr>
              <w:autoSpaceDE w:val="0"/>
              <w:autoSpaceDN w:val="0"/>
              <w:adjustRightInd w:val="0"/>
              <w:jc w:val="center"/>
            </w:pPr>
            <w:r w:rsidRPr="00DF1FF3">
              <w:rPr>
                <w:color w:val="000000" w:themeColor="text1"/>
                <w:spacing w:val="2"/>
                <w:shd w:val="clear" w:color="auto" w:fill="FFFFFF"/>
              </w:rPr>
              <w:t>Департамент санитарно-эпидемиологического контроля Жамбылской области Министерства здравоохранения Республики Казахстан</w:t>
            </w:r>
          </w:p>
        </w:tc>
        <w:tc>
          <w:tcPr>
            <w:tcW w:w="7087" w:type="dxa"/>
            <w:tcBorders>
              <w:top w:val="single" w:sz="4" w:space="0" w:color="auto"/>
              <w:left w:val="single" w:sz="4" w:space="0" w:color="auto"/>
              <w:bottom w:val="single" w:sz="4" w:space="0" w:color="auto"/>
              <w:right w:val="single" w:sz="4" w:space="0" w:color="auto"/>
            </w:tcBorders>
          </w:tcPr>
          <w:p w14:paraId="3A0EEE60" w14:textId="77777777" w:rsidR="00885F5B" w:rsidRPr="00885F5B" w:rsidRDefault="00885F5B" w:rsidP="00885F5B">
            <w:pPr>
              <w:jc w:val="both"/>
              <w:rPr>
                <w:lang w:val="kk-KZ"/>
              </w:rPr>
            </w:pPr>
            <w:r w:rsidRPr="00885F5B">
              <w:rPr>
                <w:lang w:val="kk-KZ"/>
              </w:rPr>
              <w:t>Жамбыл облысының санитариялық-эпидемиологиялық бақылау департаменті (бұдан әрі, Департамент), «Разведка и добыча QazaqGaz» ЖШС Жамбыл облысы Мойынқұм ауданында "Барханная" кен орнында жер қойнауын пайдалану жөніндегі операцияны жүргізудің салдарын жою бойынша, өз құзіреті шегінде хабарлайды.</w:t>
            </w:r>
          </w:p>
          <w:p w14:paraId="69DBB290" w14:textId="77777777" w:rsidR="00885F5B" w:rsidRPr="00885F5B" w:rsidRDefault="00885F5B" w:rsidP="00885F5B">
            <w:pPr>
              <w:jc w:val="both"/>
              <w:rPr>
                <w:lang w:val="kk-KZ"/>
              </w:rPr>
            </w:pPr>
            <w:r w:rsidRPr="00885F5B">
              <w:rPr>
                <w:lang w:val="kk-KZ"/>
              </w:rPr>
              <w:t>-  Қазақстан Республикасы Денсаулық сақтау министрінің м.а. 2022 жылғы 11 қаңтардағы № ҚР ДСМ-2 бұйрығы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сай, санитариялық-қорғаныш аймақтарының абаттандыруы туралы ақпараттар жоқ.</w:t>
            </w:r>
          </w:p>
          <w:p w14:paraId="2C5E286A" w14:textId="77777777" w:rsidR="00885F5B" w:rsidRPr="00885F5B" w:rsidRDefault="00885F5B" w:rsidP="00885F5B">
            <w:pPr>
              <w:jc w:val="both"/>
              <w:rPr>
                <w:lang w:val="kk-KZ"/>
              </w:rPr>
            </w:pPr>
            <w:r w:rsidRPr="00885F5B">
              <w:rPr>
                <w:lang w:val="kk-KZ"/>
              </w:rPr>
              <w:t>- Қазақстан Республикасы Денсаулық сақтау министрінің м.а. 2022 жылғы 11 қаңтардағы № ҚР ДСМ-2 бұйрығы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сай, алдын ала (есептік) және белгіленген (түпкілікті) санитариялық-қорғаныш аймақтарына қорытындысы жоқ.</w:t>
            </w:r>
          </w:p>
          <w:p w14:paraId="334125C7" w14:textId="77777777" w:rsidR="00885F5B" w:rsidRPr="00885F5B" w:rsidRDefault="00885F5B" w:rsidP="00885F5B">
            <w:pPr>
              <w:jc w:val="both"/>
              <w:rPr>
                <w:lang w:val="kk-KZ"/>
              </w:rPr>
            </w:pPr>
            <w:r w:rsidRPr="00885F5B">
              <w:rPr>
                <w:lang w:val="kk-KZ"/>
              </w:rPr>
              <w:t xml:space="preserve">- Қазақстан Республикасы Денсаулық сақтау министрінің «Өндіріс   және   тұтыну   қалдықтарын   жинауға,   пайдалануға,   </w:t>
            </w:r>
            <w:r w:rsidRPr="00885F5B">
              <w:rPr>
                <w:lang w:val="kk-KZ"/>
              </w:rPr>
              <w:lastRenderedPageBreak/>
              <w:t xml:space="preserve">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м.а. 2020 жылғы 25 желтоқсандағы №ҚР ДСМ-331/2020 бұйрығына сай қалдықтар классификациясы жоқ. </w:t>
            </w:r>
          </w:p>
          <w:p w14:paraId="41ADCFE6" w14:textId="77777777" w:rsidR="00885F5B" w:rsidRPr="00885F5B" w:rsidRDefault="00885F5B" w:rsidP="00885F5B">
            <w:pPr>
              <w:jc w:val="both"/>
              <w:rPr>
                <w:lang w:val="kk-KZ"/>
              </w:rPr>
            </w:pPr>
            <w:r w:rsidRPr="00885F5B">
              <w:rPr>
                <w:lang w:val="kk-KZ"/>
              </w:rPr>
              <w:t xml:space="preserve">Департамент санитарно – эпидемиологического контроля Жамбылской (далее, Департамент), рассмотрев Ваше письмо касательно предложений и замечаний по заявлению о намечаемой деятельности «Разведка и добыча QazaqGaz» Отчет о возможных воздействиях проект «Ликвидация последствия недропользования месторождения Барханная» в Мойынкумском районе, Жамбылской области в пределах компетенции сообщает следующее. </w:t>
            </w:r>
          </w:p>
          <w:p w14:paraId="440D775B" w14:textId="77777777" w:rsidR="00885F5B" w:rsidRPr="00885F5B" w:rsidRDefault="00885F5B" w:rsidP="00885F5B">
            <w:pPr>
              <w:jc w:val="both"/>
              <w:rPr>
                <w:lang w:val="kk-KZ"/>
              </w:rPr>
            </w:pPr>
            <w:r w:rsidRPr="00885F5B">
              <w:rPr>
                <w:lang w:val="kk-KZ"/>
              </w:rPr>
              <w:t>- отсутствуют сведения о благоустройстве санитарно-защитной зоны (далее, СЗЗ) согласно  приказа и.о.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w:t>
            </w:r>
          </w:p>
          <w:p w14:paraId="53A8BEDD" w14:textId="77777777" w:rsidR="00885F5B" w:rsidRPr="00885F5B" w:rsidRDefault="00885F5B" w:rsidP="00885F5B">
            <w:pPr>
              <w:jc w:val="both"/>
              <w:rPr>
                <w:lang w:val="kk-KZ"/>
              </w:rPr>
            </w:pPr>
            <w:r w:rsidRPr="00885F5B">
              <w:rPr>
                <w:lang w:val="kk-KZ"/>
              </w:rPr>
              <w:t>- отсутствуют предварительная (расчетная)  и установленная (окончательная) СЗЗ,  согласно  приказа и.о.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w:t>
            </w:r>
          </w:p>
          <w:p w14:paraId="22CE5938" w14:textId="0BAF1834" w:rsidR="001F5A44" w:rsidRPr="007E3C62" w:rsidRDefault="00885F5B" w:rsidP="00885F5B">
            <w:pPr>
              <w:jc w:val="both"/>
              <w:rPr>
                <w:lang w:val="kk-KZ"/>
              </w:rPr>
            </w:pPr>
            <w:r w:rsidRPr="00885F5B">
              <w:rPr>
                <w:lang w:val="kk-KZ"/>
              </w:rPr>
              <w:t>– отсутствует классификация отходов согласно приказа и.о. Министра здравоохранения Республики Казахстан от 25.12.2020г.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 ҚР-ДСМ-331/2020.</w:t>
            </w:r>
          </w:p>
        </w:tc>
      </w:tr>
      <w:tr w:rsidR="007F1EE7" w:rsidRPr="006F3FD7" w14:paraId="4A0709A7" w14:textId="77777777" w:rsidTr="00E2265A">
        <w:tc>
          <w:tcPr>
            <w:tcW w:w="1135" w:type="dxa"/>
            <w:tcBorders>
              <w:top w:val="single" w:sz="4" w:space="0" w:color="auto"/>
              <w:left w:val="single" w:sz="4" w:space="0" w:color="auto"/>
              <w:bottom w:val="single" w:sz="4" w:space="0" w:color="auto"/>
              <w:right w:val="single" w:sz="4" w:space="0" w:color="auto"/>
            </w:tcBorders>
          </w:tcPr>
          <w:p w14:paraId="63876A11" w14:textId="7F2D7701" w:rsidR="007F1EE7" w:rsidRPr="007E3C62" w:rsidRDefault="00EB39A6" w:rsidP="003232DA">
            <w:pPr>
              <w:pStyle w:val="a4"/>
              <w:tabs>
                <w:tab w:val="left" w:pos="1134"/>
              </w:tabs>
              <w:spacing w:after="0" w:line="240" w:lineRule="auto"/>
              <w:ind w:left="0" w:firstLine="5"/>
              <w:jc w:val="center"/>
              <w:rPr>
                <w:sz w:val="24"/>
                <w:szCs w:val="24"/>
                <w:lang w:val="kk-KZ"/>
              </w:rPr>
            </w:pPr>
            <w:r w:rsidRPr="007E3C62">
              <w:rPr>
                <w:sz w:val="24"/>
                <w:szCs w:val="24"/>
                <w:lang w:val="kk-KZ"/>
              </w:rPr>
              <w:lastRenderedPageBreak/>
              <w:t>5</w:t>
            </w:r>
          </w:p>
        </w:tc>
        <w:tc>
          <w:tcPr>
            <w:tcW w:w="2409" w:type="dxa"/>
            <w:tcBorders>
              <w:top w:val="single" w:sz="4" w:space="0" w:color="auto"/>
              <w:left w:val="single" w:sz="4" w:space="0" w:color="auto"/>
              <w:bottom w:val="single" w:sz="4" w:space="0" w:color="auto"/>
              <w:right w:val="single" w:sz="4" w:space="0" w:color="auto"/>
            </w:tcBorders>
          </w:tcPr>
          <w:p w14:paraId="5CFCF0A2" w14:textId="22F642CE" w:rsidR="007F1EE7" w:rsidRPr="007E3C62" w:rsidRDefault="00DF1FF3" w:rsidP="002D7A55">
            <w:pPr>
              <w:autoSpaceDE w:val="0"/>
              <w:autoSpaceDN w:val="0"/>
              <w:adjustRightInd w:val="0"/>
              <w:jc w:val="center"/>
              <w:rPr>
                <w:color w:val="000000" w:themeColor="text1"/>
                <w:spacing w:val="2"/>
                <w:shd w:val="clear" w:color="auto" w:fill="FFFFFF"/>
              </w:rPr>
            </w:pPr>
            <w:r w:rsidRPr="00DF1FF3">
              <w:rPr>
                <w:color w:val="000000" w:themeColor="text1"/>
                <w:spacing w:val="2"/>
                <w:shd w:val="clear" w:color="auto" w:fill="FFFFFF"/>
              </w:rPr>
              <w:t>Департамент Комитета промышленной безопасности Министерства по чрезвычайным ситуациям Республики Казахстан по Жамбылской области</w:t>
            </w:r>
          </w:p>
        </w:tc>
        <w:tc>
          <w:tcPr>
            <w:tcW w:w="7087" w:type="dxa"/>
            <w:tcBorders>
              <w:top w:val="single" w:sz="4" w:space="0" w:color="auto"/>
              <w:left w:val="single" w:sz="4" w:space="0" w:color="auto"/>
              <w:bottom w:val="single" w:sz="4" w:space="0" w:color="auto"/>
              <w:right w:val="single" w:sz="4" w:space="0" w:color="auto"/>
            </w:tcBorders>
          </w:tcPr>
          <w:p w14:paraId="557B19EE" w14:textId="77777777" w:rsidR="00885F5B" w:rsidRPr="00885F5B" w:rsidRDefault="00885F5B" w:rsidP="00885F5B">
            <w:pPr>
              <w:jc w:val="both"/>
              <w:rPr>
                <w:lang w:val="kk-KZ"/>
              </w:rPr>
            </w:pPr>
            <w:r w:rsidRPr="00885F5B">
              <w:rPr>
                <w:lang w:val="kk-KZ"/>
              </w:rPr>
              <w:t>Қазақстан Республикасы Төтенше жағдайлар министрлігі Өнеркәсіптік қауіпсіздік комитетінің Жамбыл облысы бойынша департаменті (бұдан әрі - Департамент), ҚР Экология, және табиғи ресурстар министрлігінің экологиялық реттеу және бақылау комитетінің Жамбыл облысы бойынша экология департаментінің 2024 жылғы 1 наурыздағы  шығыс № 1-3/215-И хатты қарап, келесіні хабарлайды.</w:t>
            </w:r>
          </w:p>
          <w:p w14:paraId="6E9EA9A2" w14:textId="77777777" w:rsidR="00885F5B" w:rsidRPr="00885F5B" w:rsidRDefault="00885F5B" w:rsidP="00885F5B">
            <w:pPr>
              <w:jc w:val="both"/>
              <w:rPr>
                <w:lang w:val="kk-KZ"/>
              </w:rPr>
            </w:pPr>
            <w:r w:rsidRPr="00885F5B">
              <w:rPr>
                <w:lang w:val="kk-KZ"/>
              </w:rPr>
              <w:t>«Азаматтық қорғау туралы» ҚР Заңының 12-2-бабына және Департаменттің Ережесіне (ҚР Төтенше жағдайлар министрінің 2020 жылғы 30 қазандағы № 16 бұйрығы) сәйкес өнеркәсіптік қауіпсіздік саласындағы уәкілетті органға 06.03.2024 жылғы № KZ12RVX01031298 «Разведка и добыча QazaqGaz» ЖШС-нің "Барханная" кен орнында жер қойнауын пайдалану жөніндегі операцияны жүргізудің салдарын жою бойынша  қоршаған ортаға әсерді бағалау жүргізуге өтінішінде көрсетілген ықтимал әсерлер туралы есеп жобасы бойынша қоршаған ортаға ықтимал әсерлер туралы функциялар мен өкілеттіктер берілмеген.</w:t>
            </w:r>
          </w:p>
          <w:p w14:paraId="57DE9473" w14:textId="77777777" w:rsidR="00885F5B" w:rsidRPr="00885F5B" w:rsidRDefault="00885F5B" w:rsidP="00885F5B">
            <w:pPr>
              <w:jc w:val="both"/>
              <w:rPr>
                <w:lang w:val="kk-KZ"/>
              </w:rPr>
            </w:pPr>
            <w:r w:rsidRPr="00885F5B">
              <w:rPr>
                <w:lang w:val="kk-KZ"/>
              </w:rPr>
              <w:t xml:space="preserve">Бұдан басқа, Департамент жоғарыда аталған саладағы қызмет </w:t>
            </w:r>
            <w:r w:rsidRPr="00885F5B">
              <w:rPr>
                <w:lang w:val="kk-KZ"/>
              </w:rPr>
              <w:lastRenderedPageBreak/>
              <w:t>түрлеріне рұқсат беру құжаттарын беруді жүзеге асыратын лицензиар болып табылмайды.</w:t>
            </w:r>
          </w:p>
          <w:p w14:paraId="02B25070" w14:textId="77777777" w:rsidR="00EB39A6" w:rsidRDefault="00885F5B" w:rsidP="00885F5B">
            <w:pPr>
              <w:jc w:val="both"/>
              <w:rPr>
                <w:lang w:val="kk-KZ"/>
              </w:rPr>
            </w:pPr>
            <w:r w:rsidRPr="00885F5B">
              <w:rPr>
                <w:lang w:val="kk-KZ"/>
              </w:rPr>
              <w:t>Осыған байланысты 06.03.2024 жылғы № KZ12RVX01031298 «Разведка и добыча QazaqGaz» ЖШС-нің "Барханная" кен орнында жер қойнауын пайдалану жөніндегі операцияны жүргізудің салдарын жою бойынша  қоршаған ортаға әсерді бағалау жүргізуге өтінішінде көрсетілген ықтимал әсерлер туралы есеп жобасы бойынша қоршаған ортаға ықтимал әсерлер туралы өтінішті Департаментпен келісу талап етілмейді.</w:t>
            </w:r>
            <w:r w:rsidR="00DA4A73" w:rsidRPr="00DA4A73">
              <w:rPr>
                <w:lang w:val="kk-KZ"/>
              </w:rPr>
              <w:t xml:space="preserve"> </w:t>
            </w:r>
          </w:p>
          <w:p w14:paraId="4B40D9D8" w14:textId="77777777" w:rsidR="0017667B" w:rsidRPr="0017667B" w:rsidRDefault="0017667B" w:rsidP="0017667B">
            <w:pPr>
              <w:jc w:val="both"/>
              <w:rPr>
                <w:lang w:val="kk-KZ"/>
              </w:rPr>
            </w:pPr>
            <w:r w:rsidRPr="0017667B">
              <w:rPr>
                <w:lang w:val="kk-KZ"/>
              </w:rPr>
              <w:t>Департамент Комитета промышленной безопасности Министерства по чрезвычайным ситуациям Республики Казахстан по Жамбылской области (далее - Департамент), департамент экологии по Жамбылской области Комитета экологического регулирования и контроля Министерства экологии и природных ресурсов РК, рассмотрев письмо исх. № 1-3/215-И от 1 марта 2024 года, сообщает следующее.</w:t>
            </w:r>
          </w:p>
          <w:p w14:paraId="11F20777" w14:textId="77777777" w:rsidR="0017667B" w:rsidRPr="0017667B" w:rsidRDefault="0017667B" w:rsidP="0017667B">
            <w:pPr>
              <w:jc w:val="both"/>
              <w:rPr>
                <w:lang w:val="kk-KZ"/>
              </w:rPr>
            </w:pPr>
            <w:r w:rsidRPr="0017667B">
              <w:rPr>
                <w:lang w:val="kk-KZ"/>
              </w:rPr>
              <w:t>В соответствии со статьей 12-2 Закона РК» О гражданской защите «и положением Департамента (приказ Министра по чрезвычайным ситуациям РК от 30 октября 2020 года № 16) уполномоченному органу в области промышленной безопасности от 06.03.2024 года № KZ12RVX01031298» Разведка и добыча QazaqGaz "были направлены в по проекту отчета о возможных воздействиях, указанному в заявлении на проведение оценки воздействия на окружающую среду, функции и полномочия о возможных воздействиях на окружающую среду не предоставлены.</w:t>
            </w:r>
          </w:p>
          <w:p w14:paraId="0D152B76" w14:textId="77777777" w:rsidR="0017667B" w:rsidRPr="0017667B" w:rsidRDefault="0017667B" w:rsidP="0017667B">
            <w:pPr>
              <w:jc w:val="both"/>
              <w:rPr>
                <w:lang w:val="kk-KZ"/>
              </w:rPr>
            </w:pPr>
            <w:r w:rsidRPr="0017667B">
              <w:rPr>
                <w:lang w:val="kk-KZ"/>
              </w:rPr>
              <w:t>Кроме того, Департамент не является лицензиаром, осуществляющим выдачу разрешительных документов на виды деятельности в вышеназванной сфере.</w:t>
            </w:r>
          </w:p>
          <w:p w14:paraId="6EA84FB7" w14:textId="00310F6F" w:rsidR="0017667B" w:rsidRPr="007E3C62" w:rsidRDefault="0017667B" w:rsidP="0017667B">
            <w:pPr>
              <w:jc w:val="both"/>
              <w:rPr>
                <w:lang w:val="kk-KZ"/>
              </w:rPr>
            </w:pPr>
            <w:r w:rsidRPr="0017667B">
              <w:rPr>
                <w:lang w:val="kk-KZ"/>
              </w:rPr>
              <w:t>В связи с этим по проекту отчета о возможных воздействиях на окружающую среду, указанному в заявлении ТОО «Разведка и добыча QazaqGaz» № KZ12RVX01031298 на проведение оценки воздействия на окружающую среду по ликвидации последствий проведения операции по недропользованию на месторождении "Барханная" от 06.03.2024 г., согласование с Департаментом заявления о возможных воздействиях на окружающую среду не требуется.</w:t>
            </w:r>
          </w:p>
        </w:tc>
      </w:tr>
      <w:tr w:rsidR="00DA4A73" w:rsidRPr="007E3C62" w14:paraId="548B58AE" w14:textId="77777777" w:rsidTr="00E2265A">
        <w:tc>
          <w:tcPr>
            <w:tcW w:w="1135" w:type="dxa"/>
            <w:tcBorders>
              <w:top w:val="single" w:sz="4" w:space="0" w:color="auto"/>
              <w:left w:val="single" w:sz="4" w:space="0" w:color="auto"/>
              <w:bottom w:val="single" w:sz="4" w:space="0" w:color="auto"/>
              <w:right w:val="single" w:sz="4" w:space="0" w:color="auto"/>
            </w:tcBorders>
          </w:tcPr>
          <w:p w14:paraId="5F359751" w14:textId="6820F70B" w:rsidR="00DA4A73" w:rsidRPr="007E3C62" w:rsidRDefault="00DA4A73" w:rsidP="003232DA">
            <w:pPr>
              <w:pStyle w:val="a4"/>
              <w:tabs>
                <w:tab w:val="left" w:pos="1134"/>
              </w:tabs>
              <w:spacing w:after="0" w:line="240" w:lineRule="auto"/>
              <w:ind w:left="0" w:firstLine="5"/>
              <w:jc w:val="center"/>
              <w:rPr>
                <w:sz w:val="24"/>
                <w:szCs w:val="24"/>
                <w:lang w:val="kk-KZ"/>
              </w:rPr>
            </w:pPr>
            <w:r>
              <w:rPr>
                <w:sz w:val="24"/>
                <w:szCs w:val="24"/>
                <w:lang w:val="kk-KZ"/>
              </w:rPr>
              <w:lastRenderedPageBreak/>
              <w:t>6</w:t>
            </w:r>
          </w:p>
        </w:tc>
        <w:tc>
          <w:tcPr>
            <w:tcW w:w="2409" w:type="dxa"/>
            <w:tcBorders>
              <w:top w:val="single" w:sz="4" w:space="0" w:color="auto"/>
              <w:left w:val="single" w:sz="4" w:space="0" w:color="auto"/>
              <w:bottom w:val="single" w:sz="4" w:space="0" w:color="auto"/>
              <w:right w:val="single" w:sz="4" w:space="0" w:color="auto"/>
            </w:tcBorders>
          </w:tcPr>
          <w:p w14:paraId="25FAE9CD" w14:textId="5D2178B7" w:rsidR="00DA4A73" w:rsidRPr="00DF1FF3" w:rsidRDefault="00DA4A73" w:rsidP="002D7A55">
            <w:pPr>
              <w:autoSpaceDE w:val="0"/>
              <w:autoSpaceDN w:val="0"/>
              <w:adjustRightInd w:val="0"/>
              <w:jc w:val="center"/>
              <w:rPr>
                <w:color w:val="000000" w:themeColor="text1"/>
                <w:spacing w:val="2"/>
                <w:shd w:val="clear" w:color="auto" w:fill="FFFFFF"/>
              </w:rPr>
            </w:pPr>
            <w:r w:rsidRPr="00DA4A73">
              <w:rPr>
                <w:color w:val="000000" w:themeColor="text1"/>
                <w:spacing w:val="2"/>
                <w:shd w:val="clear" w:color="auto" w:fill="FFFFFF"/>
              </w:rPr>
              <w:t>Жамбылская областная территориальная инспекция лесного хозяйства и животного мира</w:t>
            </w:r>
          </w:p>
        </w:tc>
        <w:tc>
          <w:tcPr>
            <w:tcW w:w="7087" w:type="dxa"/>
            <w:tcBorders>
              <w:top w:val="single" w:sz="4" w:space="0" w:color="auto"/>
              <w:left w:val="single" w:sz="4" w:space="0" w:color="auto"/>
              <w:bottom w:val="single" w:sz="4" w:space="0" w:color="auto"/>
              <w:right w:val="single" w:sz="4" w:space="0" w:color="auto"/>
            </w:tcBorders>
          </w:tcPr>
          <w:p w14:paraId="7E95EF72" w14:textId="2AFB9409" w:rsidR="00885F5B" w:rsidRDefault="00885F5B" w:rsidP="00885F5B">
            <w:pPr>
              <w:jc w:val="both"/>
              <w:rPr>
                <w:lang w:val="kk-KZ"/>
              </w:rPr>
            </w:pPr>
            <w:r w:rsidRPr="00885F5B">
              <w:rPr>
                <w:lang w:val="kk-KZ"/>
              </w:rPr>
              <w:t>Жамбыл облыстық орман шаруашылығы және жануарлар дүниесі  аумақтық инспекциясы 06.03.2024 жылғы № KZ12RVX01031298 «Разведка и добыча QazaqGaz» ЖШС-нің "Барханная" кен орнында жер қойнауын пайдалану жөніндегі операцияны жүргізудің салдарын жою бойынша ықтимал әсерлер туралы есеп бойынша қоршаған ортаға әсерді бағалауды жүргізуге өтінішін толықтай зерделеп, аталған  жер учаскесі  мемлекеттік орман қоры жері  болып табылатын Жамбыл облысы Әкімдігінің табиғи ресурстар және табиғат пайдалануды реттеу басқармасының  «Ұланбел ормандарды және жануарлар дүниесін қорғау жөніндегі мекемесінің» аумағында орналасқанын хабарлаймыз.</w:t>
            </w:r>
          </w:p>
          <w:p w14:paraId="106AF29E" w14:textId="5CDFCA02" w:rsidR="0017667B" w:rsidRPr="00885F5B" w:rsidRDefault="0017667B" w:rsidP="00885F5B">
            <w:pPr>
              <w:jc w:val="both"/>
              <w:rPr>
                <w:lang w:val="kk-KZ"/>
              </w:rPr>
            </w:pPr>
            <w:r w:rsidRPr="0017667B">
              <w:rPr>
                <w:lang w:val="kk-KZ"/>
              </w:rPr>
              <w:t xml:space="preserve">Жамбылская областная территориальная инспекция лесного хозяйства и животного мира полностью изучила заявление ТОО «Разведка и добыча QazaqGaz "от 06.03.2024 года № KZ12RVX01031298 на проведение оценки воздействия на </w:t>
            </w:r>
            <w:r w:rsidRPr="0017667B">
              <w:rPr>
                <w:lang w:val="kk-KZ"/>
              </w:rPr>
              <w:lastRenderedPageBreak/>
              <w:t>окружающую среду по отчету о возможных воздействиях по ликвидации последствий проведения операции по недропользованию на месторождении" Барханная, сообщаем, что данный земельный участок расположен на территории «Уланбельского учреждения по охране лесов и животного мира» Управления природных ресурсов и регулирования природопользования акимата Жамбылской области, являющегося землей государственного лесного фонда.</w:t>
            </w:r>
          </w:p>
          <w:p w14:paraId="25E81C1D" w14:textId="590FEA30" w:rsidR="00DA4A73" w:rsidRPr="007E3C62" w:rsidRDefault="00885F5B" w:rsidP="00885F5B">
            <w:pPr>
              <w:jc w:val="both"/>
              <w:rPr>
                <w:lang w:val="kk-KZ"/>
              </w:rPr>
            </w:pPr>
            <w:r w:rsidRPr="00885F5B">
              <w:rPr>
                <w:lang w:val="kk-KZ"/>
              </w:rPr>
              <w:t xml:space="preserve"> </w:t>
            </w:r>
            <w:r w:rsidR="00DA4A73" w:rsidRPr="00DA4A73">
              <w:rPr>
                <w:lang w:val="kk-KZ"/>
              </w:rPr>
              <w:t xml:space="preserve"> </w:t>
            </w:r>
          </w:p>
        </w:tc>
      </w:tr>
      <w:tr w:rsidR="00DA4A73" w:rsidRPr="006F3FD7" w14:paraId="4D17DC50" w14:textId="77777777" w:rsidTr="00E2265A">
        <w:tc>
          <w:tcPr>
            <w:tcW w:w="1135" w:type="dxa"/>
            <w:tcBorders>
              <w:top w:val="single" w:sz="4" w:space="0" w:color="auto"/>
              <w:left w:val="single" w:sz="4" w:space="0" w:color="auto"/>
              <w:bottom w:val="single" w:sz="4" w:space="0" w:color="auto"/>
              <w:right w:val="single" w:sz="4" w:space="0" w:color="auto"/>
            </w:tcBorders>
          </w:tcPr>
          <w:p w14:paraId="3D551688" w14:textId="5C82A60A" w:rsidR="00DA4A73" w:rsidRPr="007E3C62" w:rsidRDefault="00DA4A73" w:rsidP="003232DA">
            <w:pPr>
              <w:pStyle w:val="a4"/>
              <w:tabs>
                <w:tab w:val="left" w:pos="1134"/>
              </w:tabs>
              <w:spacing w:after="0" w:line="240" w:lineRule="auto"/>
              <w:ind w:left="0" w:firstLine="5"/>
              <w:jc w:val="center"/>
              <w:rPr>
                <w:sz w:val="24"/>
                <w:szCs w:val="24"/>
                <w:lang w:val="kk-KZ"/>
              </w:rPr>
            </w:pPr>
            <w:r>
              <w:rPr>
                <w:sz w:val="24"/>
                <w:szCs w:val="24"/>
                <w:lang w:val="kk-KZ"/>
              </w:rPr>
              <w:lastRenderedPageBreak/>
              <w:t>7</w:t>
            </w:r>
          </w:p>
        </w:tc>
        <w:tc>
          <w:tcPr>
            <w:tcW w:w="2409" w:type="dxa"/>
            <w:tcBorders>
              <w:top w:val="single" w:sz="4" w:space="0" w:color="auto"/>
              <w:left w:val="single" w:sz="4" w:space="0" w:color="auto"/>
              <w:bottom w:val="single" w:sz="4" w:space="0" w:color="auto"/>
              <w:right w:val="single" w:sz="4" w:space="0" w:color="auto"/>
            </w:tcBorders>
          </w:tcPr>
          <w:p w14:paraId="044E3325" w14:textId="02F7151E" w:rsidR="00DA4A73" w:rsidRPr="00DF1FF3" w:rsidRDefault="00D66AD6" w:rsidP="002D7A55">
            <w:pPr>
              <w:autoSpaceDE w:val="0"/>
              <w:autoSpaceDN w:val="0"/>
              <w:adjustRightInd w:val="0"/>
              <w:jc w:val="center"/>
              <w:rPr>
                <w:color w:val="000000" w:themeColor="text1"/>
                <w:spacing w:val="2"/>
                <w:shd w:val="clear" w:color="auto" w:fill="FFFFFF"/>
              </w:rPr>
            </w:pPr>
            <w:r w:rsidRPr="00D66AD6">
              <w:rPr>
                <w:color w:val="000000" w:themeColor="text1"/>
                <w:spacing w:val="2"/>
                <w:shd w:val="clear" w:color="auto" w:fill="FFFFFF"/>
              </w:rPr>
              <w:t>Управление земельных отношений акимата Жамбылской области</w:t>
            </w:r>
          </w:p>
        </w:tc>
        <w:tc>
          <w:tcPr>
            <w:tcW w:w="7087" w:type="dxa"/>
            <w:tcBorders>
              <w:top w:val="single" w:sz="4" w:space="0" w:color="auto"/>
              <w:left w:val="single" w:sz="4" w:space="0" w:color="auto"/>
              <w:bottom w:val="single" w:sz="4" w:space="0" w:color="auto"/>
              <w:right w:val="single" w:sz="4" w:space="0" w:color="auto"/>
            </w:tcBorders>
          </w:tcPr>
          <w:p w14:paraId="0D4EB1E0" w14:textId="77777777" w:rsidR="00885F5B" w:rsidRPr="00885F5B" w:rsidRDefault="00DA4A73" w:rsidP="00885F5B">
            <w:pPr>
              <w:jc w:val="both"/>
              <w:rPr>
                <w:lang w:val="kk-KZ"/>
              </w:rPr>
            </w:pPr>
            <w:r w:rsidRPr="00DA4A73">
              <w:rPr>
                <w:lang w:val="kk-KZ"/>
              </w:rPr>
              <w:t xml:space="preserve"> </w:t>
            </w:r>
            <w:r w:rsidR="00885F5B" w:rsidRPr="00885F5B">
              <w:rPr>
                <w:lang w:val="kk-KZ"/>
              </w:rPr>
              <w:t>Қазақстан Республикасының Экология кодексінің талаптарына  «Разведка и добыча QazaqGaz» ЖШС-нің өтініші бойынша Қазақстан Республикасының Жер Кодексінің  (бұдан әрі-Кодекс) 71, 71-1 баптары бойынша жер учаскелерiн iздестiру жұмыстары үшiн заңдастыруды және Кодекстің 139, 151 баптары негізінде жердi қорғаудың мақсаттары мен мiндеттерiн назарға алуды, сондай-ақ, Қазақстан Республикасы Ұлттық экономика министрінің 2015 жылғы 6 мамырдағы № 379 «Жерге орналастыру жобасын әзірлеу жөніндегі жерге орналастыру жұмыстарын орындау қағидаларын бекіту туралы» бұйрығы негізінде Жерге орналастыру жобасында берілетін (өзгеретін) жер учаскесінің алаңы, оның шекарасы және орналасқан орны, бөгде және шектес меншік иелері немесе жер пайдаланушылар, сондай-ақ жер учаскесінің ауыртпалықтары мен сервитуттары айқындауды ұсынамыз. Сонымен қатар, Жайылым туралы Заң аясында елді мекенге қажетті жайылымдарға қатысты жерлерді тыйым салуды ұсынамыз.</w:t>
            </w:r>
          </w:p>
          <w:p w14:paraId="74B3DC2A" w14:textId="77777777" w:rsidR="00DA4A73" w:rsidRDefault="00885F5B" w:rsidP="00885F5B">
            <w:pPr>
              <w:jc w:val="both"/>
              <w:rPr>
                <w:lang w:val="kk-KZ"/>
              </w:rPr>
            </w:pPr>
            <w:r w:rsidRPr="00885F5B">
              <w:rPr>
                <w:lang w:val="kk-KZ"/>
              </w:rPr>
              <w:t>Сондай-ақ «Разведка и добыча QazaqGaz» ЖШС  қарастырып отырған жер учаскесі Кодекстің 26 бабына және басқада ҚР Заң нормаларына сәйкестендіруді ескеру ұсынылады.</w:t>
            </w:r>
          </w:p>
          <w:p w14:paraId="2787043A" w14:textId="77777777" w:rsidR="0017667B" w:rsidRPr="0017667B" w:rsidRDefault="0017667B" w:rsidP="0017667B">
            <w:pPr>
              <w:jc w:val="both"/>
              <w:rPr>
                <w:lang w:val="kk-KZ"/>
              </w:rPr>
            </w:pPr>
            <w:r w:rsidRPr="0017667B">
              <w:rPr>
                <w:lang w:val="kk-KZ"/>
              </w:rPr>
              <w:t>Требования экологического кодекса Республики Казахстан включают легализацию земельных участков для изыскательских работ по статьям 71, 71-1 Земельного кодекса Республики Казахстан (далее-Кодекс) по заявлению ТОО «Разведка и добыча QazaqGaz» и принятие во внимание целей и задач охраны земель на основании статей 139, 151 Кодекса, а также, На основании приказа министра национальной экономики Республики Казахстан от 6 мая 2015 года № 379 «Об утверждении правил выполнения землеустроительных работ по разработке землеустроительного проекта» площадь, границы и местоположение земельного участка, предоставляемого (изменяющегося) в землеустроительном проекте, сторонние и смежные собственники или землепользователи, а также обременения земельного участка и сервитуты. Кроме того, в рамках закона О пастбищах мы предлагаем запретить земли, относящиеся к пастбищам, необходимым для населенного пункта.</w:t>
            </w:r>
          </w:p>
          <w:p w14:paraId="470CB210" w14:textId="01B9F6D2" w:rsidR="0017667B" w:rsidRPr="007E3C62" w:rsidRDefault="0017667B" w:rsidP="0017667B">
            <w:pPr>
              <w:jc w:val="both"/>
              <w:rPr>
                <w:lang w:val="kk-KZ"/>
              </w:rPr>
            </w:pPr>
            <w:r w:rsidRPr="0017667B">
              <w:rPr>
                <w:lang w:val="kk-KZ"/>
              </w:rPr>
              <w:t>Также предлагается учитывать соответствие земельного участка, рассматриваемого ТОО» Разведка и добыча QazaqGaz " статье 26 Кодекса и другим нормам законодательства РК.</w:t>
            </w:r>
          </w:p>
        </w:tc>
      </w:tr>
    </w:tbl>
    <w:p w14:paraId="750382AD" w14:textId="77777777" w:rsidR="00713D2E" w:rsidRPr="00CB1482" w:rsidRDefault="00713D2E" w:rsidP="00E829EF">
      <w:pPr>
        <w:pStyle w:val="a4"/>
        <w:tabs>
          <w:tab w:val="left" w:pos="1134"/>
        </w:tabs>
        <w:spacing w:after="0" w:line="240" w:lineRule="auto"/>
        <w:ind w:left="0" w:firstLine="709"/>
        <w:jc w:val="both"/>
        <w:rPr>
          <w:rFonts w:cstheme="minorBidi"/>
          <w:lang w:val="kk-KZ"/>
        </w:rPr>
      </w:pPr>
    </w:p>
    <w:sectPr w:rsidR="00713D2E" w:rsidRPr="00CB1482" w:rsidSect="00F045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56EF0" w14:textId="77777777" w:rsidR="00623980" w:rsidRDefault="00623980" w:rsidP="00503057">
      <w:r>
        <w:separator/>
      </w:r>
    </w:p>
  </w:endnote>
  <w:endnote w:type="continuationSeparator" w:id="0">
    <w:p w14:paraId="60EE3CD0" w14:textId="77777777" w:rsidR="00623980" w:rsidRDefault="00623980" w:rsidP="0050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KK EK">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515BE" w14:textId="77777777" w:rsidR="00623980" w:rsidRDefault="00623980" w:rsidP="00503057">
      <w:r>
        <w:separator/>
      </w:r>
    </w:p>
  </w:footnote>
  <w:footnote w:type="continuationSeparator" w:id="0">
    <w:p w14:paraId="405EC4DE" w14:textId="77777777" w:rsidR="00623980" w:rsidRDefault="00623980" w:rsidP="00503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37B9D"/>
    <w:multiLevelType w:val="hybridMultilevel"/>
    <w:tmpl w:val="57F49E46"/>
    <w:lvl w:ilvl="0" w:tplc="11B00586">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15:restartNumberingAfterBreak="0">
    <w:nsid w:val="06F04A5D"/>
    <w:multiLevelType w:val="hybridMultilevel"/>
    <w:tmpl w:val="57F49E46"/>
    <w:lvl w:ilvl="0" w:tplc="11B00586">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15:restartNumberingAfterBreak="0">
    <w:nsid w:val="0A5E7132"/>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B160BF"/>
    <w:multiLevelType w:val="hybridMultilevel"/>
    <w:tmpl w:val="793C741E"/>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 w15:restartNumberingAfterBreak="0">
    <w:nsid w:val="18593BBE"/>
    <w:multiLevelType w:val="hybridMultilevel"/>
    <w:tmpl w:val="57F49E46"/>
    <w:lvl w:ilvl="0" w:tplc="11B00586">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5" w15:restartNumberingAfterBreak="0">
    <w:nsid w:val="1A0D1B55"/>
    <w:multiLevelType w:val="hybridMultilevel"/>
    <w:tmpl w:val="CE04FAB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1846ADF"/>
    <w:multiLevelType w:val="hybridMultilevel"/>
    <w:tmpl w:val="2AECF306"/>
    <w:lvl w:ilvl="0" w:tplc="C52A9798">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293337D6"/>
    <w:multiLevelType w:val="hybridMultilevel"/>
    <w:tmpl w:val="B5A4F6DA"/>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2D4732FC"/>
    <w:multiLevelType w:val="hybridMultilevel"/>
    <w:tmpl w:val="5944E428"/>
    <w:lvl w:ilvl="0" w:tplc="04190001">
      <w:start w:val="1"/>
      <w:numFmt w:val="bullet"/>
      <w:lvlText w:val=""/>
      <w:lvlJc w:val="left"/>
      <w:pPr>
        <w:ind w:left="5682" w:hanging="360"/>
      </w:pPr>
      <w:rPr>
        <w:rFonts w:ascii="Symbol" w:hAnsi="Symbol" w:hint="default"/>
      </w:rPr>
    </w:lvl>
    <w:lvl w:ilvl="1" w:tplc="04190003" w:tentative="1">
      <w:start w:val="1"/>
      <w:numFmt w:val="bullet"/>
      <w:lvlText w:val="o"/>
      <w:lvlJc w:val="left"/>
      <w:pPr>
        <w:ind w:left="6402" w:hanging="360"/>
      </w:pPr>
      <w:rPr>
        <w:rFonts w:ascii="Courier New" w:hAnsi="Courier New" w:cs="Courier New" w:hint="default"/>
      </w:rPr>
    </w:lvl>
    <w:lvl w:ilvl="2" w:tplc="04190005" w:tentative="1">
      <w:start w:val="1"/>
      <w:numFmt w:val="bullet"/>
      <w:lvlText w:val=""/>
      <w:lvlJc w:val="left"/>
      <w:pPr>
        <w:ind w:left="7122" w:hanging="360"/>
      </w:pPr>
      <w:rPr>
        <w:rFonts w:ascii="Wingdings" w:hAnsi="Wingdings" w:hint="default"/>
      </w:rPr>
    </w:lvl>
    <w:lvl w:ilvl="3" w:tplc="04190001" w:tentative="1">
      <w:start w:val="1"/>
      <w:numFmt w:val="bullet"/>
      <w:lvlText w:val=""/>
      <w:lvlJc w:val="left"/>
      <w:pPr>
        <w:ind w:left="7842" w:hanging="360"/>
      </w:pPr>
      <w:rPr>
        <w:rFonts w:ascii="Symbol" w:hAnsi="Symbol" w:hint="default"/>
      </w:rPr>
    </w:lvl>
    <w:lvl w:ilvl="4" w:tplc="04190003" w:tentative="1">
      <w:start w:val="1"/>
      <w:numFmt w:val="bullet"/>
      <w:lvlText w:val="o"/>
      <w:lvlJc w:val="left"/>
      <w:pPr>
        <w:ind w:left="8562" w:hanging="360"/>
      </w:pPr>
      <w:rPr>
        <w:rFonts w:ascii="Courier New" w:hAnsi="Courier New" w:cs="Courier New" w:hint="default"/>
      </w:rPr>
    </w:lvl>
    <w:lvl w:ilvl="5" w:tplc="04190005" w:tentative="1">
      <w:start w:val="1"/>
      <w:numFmt w:val="bullet"/>
      <w:lvlText w:val=""/>
      <w:lvlJc w:val="left"/>
      <w:pPr>
        <w:ind w:left="9282" w:hanging="360"/>
      </w:pPr>
      <w:rPr>
        <w:rFonts w:ascii="Wingdings" w:hAnsi="Wingdings" w:hint="default"/>
      </w:rPr>
    </w:lvl>
    <w:lvl w:ilvl="6" w:tplc="04190001" w:tentative="1">
      <w:start w:val="1"/>
      <w:numFmt w:val="bullet"/>
      <w:lvlText w:val=""/>
      <w:lvlJc w:val="left"/>
      <w:pPr>
        <w:ind w:left="10002" w:hanging="360"/>
      </w:pPr>
      <w:rPr>
        <w:rFonts w:ascii="Symbol" w:hAnsi="Symbol" w:hint="default"/>
      </w:rPr>
    </w:lvl>
    <w:lvl w:ilvl="7" w:tplc="04190003" w:tentative="1">
      <w:start w:val="1"/>
      <w:numFmt w:val="bullet"/>
      <w:lvlText w:val="o"/>
      <w:lvlJc w:val="left"/>
      <w:pPr>
        <w:ind w:left="10722" w:hanging="360"/>
      </w:pPr>
      <w:rPr>
        <w:rFonts w:ascii="Courier New" w:hAnsi="Courier New" w:cs="Courier New" w:hint="default"/>
      </w:rPr>
    </w:lvl>
    <w:lvl w:ilvl="8" w:tplc="04190005" w:tentative="1">
      <w:start w:val="1"/>
      <w:numFmt w:val="bullet"/>
      <w:lvlText w:val=""/>
      <w:lvlJc w:val="left"/>
      <w:pPr>
        <w:ind w:left="11442" w:hanging="360"/>
      </w:pPr>
      <w:rPr>
        <w:rFonts w:ascii="Wingdings" w:hAnsi="Wingdings" w:hint="default"/>
      </w:rPr>
    </w:lvl>
  </w:abstractNum>
  <w:abstractNum w:abstractNumId="9" w15:restartNumberingAfterBreak="0">
    <w:nsid w:val="33847D55"/>
    <w:multiLevelType w:val="hybridMultilevel"/>
    <w:tmpl w:val="644E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6342A"/>
    <w:multiLevelType w:val="hybridMultilevel"/>
    <w:tmpl w:val="D49050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3A173173"/>
    <w:multiLevelType w:val="hybridMultilevel"/>
    <w:tmpl w:val="57F49E46"/>
    <w:lvl w:ilvl="0" w:tplc="11B00586">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2" w15:restartNumberingAfterBreak="0">
    <w:nsid w:val="40E02325"/>
    <w:multiLevelType w:val="hybridMultilevel"/>
    <w:tmpl w:val="57F49E46"/>
    <w:lvl w:ilvl="0" w:tplc="11B00586">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3" w15:restartNumberingAfterBreak="0">
    <w:nsid w:val="49C37F68"/>
    <w:multiLevelType w:val="hybridMultilevel"/>
    <w:tmpl w:val="C6F656EC"/>
    <w:lvl w:ilvl="0" w:tplc="3F6C81EC">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C1177BF"/>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67187B"/>
    <w:multiLevelType w:val="hybridMultilevel"/>
    <w:tmpl w:val="9BC66244"/>
    <w:lvl w:ilvl="0" w:tplc="7FBCCB3E">
      <w:start w:val="1"/>
      <w:numFmt w:val="decimal"/>
      <w:lvlText w:val="%1)"/>
      <w:lvlJc w:val="left"/>
      <w:pPr>
        <w:ind w:left="1977" w:hanging="141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C6131D2"/>
    <w:multiLevelType w:val="hybridMultilevel"/>
    <w:tmpl w:val="74A67B32"/>
    <w:lvl w:ilvl="0" w:tplc="C60E95DA">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17" w15:restartNumberingAfterBreak="0">
    <w:nsid w:val="695C3794"/>
    <w:multiLevelType w:val="hybridMultilevel"/>
    <w:tmpl w:val="BC42DDC8"/>
    <w:lvl w:ilvl="0" w:tplc="A66E51E2">
      <w:start w:val="1"/>
      <w:numFmt w:val="decimal"/>
      <w:lvlText w:val="%1."/>
      <w:lvlJc w:val="left"/>
      <w:pPr>
        <w:ind w:left="1137" w:hanging="108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8" w15:restartNumberingAfterBreak="0">
    <w:nsid w:val="6C8732AC"/>
    <w:multiLevelType w:val="hybridMultilevel"/>
    <w:tmpl w:val="3E4A1882"/>
    <w:lvl w:ilvl="0" w:tplc="64C2D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6805A23"/>
    <w:multiLevelType w:val="hybridMultilevel"/>
    <w:tmpl w:val="BC42DDC8"/>
    <w:lvl w:ilvl="0" w:tplc="A66E51E2">
      <w:start w:val="1"/>
      <w:numFmt w:val="decimal"/>
      <w:lvlText w:val="%1."/>
      <w:lvlJc w:val="left"/>
      <w:pPr>
        <w:ind w:left="1137" w:hanging="108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abstractNumId w:val="18"/>
  </w:num>
  <w:num w:numId="2">
    <w:abstractNumId w:val="9"/>
  </w:num>
  <w:num w:numId="3">
    <w:abstractNumId w:val="14"/>
  </w:num>
  <w:num w:numId="4">
    <w:abstractNumId w:val="10"/>
  </w:num>
  <w:num w:numId="5">
    <w:abstractNumId w:val="16"/>
  </w:num>
  <w:num w:numId="6">
    <w:abstractNumId w:val="2"/>
  </w:num>
  <w:num w:numId="7">
    <w:abstractNumId w:val="4"/>
  </w:num>
  <w:num w:numId="8">
    <w:abstractNumId w:val="17"/>
  </w:num>
  <w:num w:numId="9">
    <w:abstractNumId w:val="19"/>
  </w:num>
  <w:num w:numId="10">
    <w:abstractNumId w:val="0"/>
  </w:num>
  <w:num w:numId="11">
    <w:abstractNumId w:val="12"/>
  </w:num>
  <w:num w:numId="12">
    <w:abstractNumId w:val="1"/>
  </w:num>
  <w:num w:numId="13">
    <w:abstractNumId w:val="11"/>
  </w:num>
  <w:num w:numId="14">
    <w:abstractNumId w:val="8"/>
  </w:num>
  <w:num w:numId="15">
    <w:abstractNumId w:val="7"/>
  </w:num>
  <w:num w:numId="16">
    <w:abstractNumId w:val="3"/>
  </w:num>
  <w:num w:numId="17">
    <w:abstractNumId w:val="5"/>
  </w:num>
  <w:num w:numId="18">
    <w:abstractNumId w:val="6"/>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3D2E"/>
    <w:rsid w:val="00004D73"/>
    <w:rsid w:val="00030197"/>
    <w:rsid w:val="0003585B"/>
    <w:rsid w:val="000400A5"/>
    <w:rsid w:val="000415EA"/>
    <w:rsid w:val="000441E0"/>
    <w:rsid w:val="00044CD3"/>
    <w:rsid w:val="000472E8"/>
    <w:rsid w:val="00053C22"/>
    <w:rsid w:val="000611E1"/>
    <w:rsid w:val="00066D72"/>
    <w:rsid w:val="00072551"/>
    <w:rsid w:val="00075827"/>
    <w:rsid w:val="00075DE4"/>
    <w:rsid w:val="00085FEF"/>
    <w:rsid w:val="00097D27"/>
    <w:rsid w:val="000A4B11"/>
    <w:rsid w:val="000B258A"/>
    <w:rsid w:val="000B72B8"/>
    <w:rsid w:val="000C081C"/>
    <w:rsid w:val="000D6276"/>
    <w:rsid w:val="000D7FBB"/>
    <w:rsid w:val="000F1DBD"/>
    <w:rsid w:val="000F3AE6"/>
    <w:rsid w:val="000F47A1"/>
    <w:rsid w:val="00110D64"/>
    <w:rsid w:val="00116539"/>
    <w:rsid w:val="001174DB"/>
    <w:rsid w:val="00120521"/>
    <w:rsid w:val="0012177D"/>
    <w:rsid w:val="00121B2B"/>
    <w:rsid w:val="00122E46"/>
    <w:rsid w:val="00124899"/>
    <w:rsid w:val="00130A07"/>
    <w:rsid w:val="001324BB"/>
    <w:rsid w:val="001342E2"/>
    <w:rsid w:val="0013519F"/>
    <w:rsid w:val="001356B4"/>
    <w:rsid w:val="00151A69"/>
    <w:rsid w:val="00155685"/>
    <w:rsid w:val="00160677"/>
    <w:rsid w:val="00160AF2"/>
    <w:rsid w:val="0016310B"/>
    <w:rsid w:val="00164BBE"/>
    <w:rsid w:val="001741A2"/>
    <w:rsid w:val="00175012"/>
    <w:rsid w:val="0017667B"/>
    <w:rsid w:val="001775AB"/>
    <w:rsid w:val="0018144C"/>
    <w:rsid w:val="001A224A"/>
    <w:rsid w:val="001A255D"/>
    <w:rsid w:val="001A3B9C"/>
    <w:rsid w:val="001C1D3C"/>
    <w:rsid w:val="001D2D90"/>
    <w:rsid w:val="001D7A7B"/>
    <w:rsid w:val="001E0CBE"/>
    <w:rsid w:val="001E33A2"/>
    <w:rsid w:val="001F589B"/>
    <w:rsid w:val="001F5A44"/>
    <w:rsid w:val="001F5F69"/>
    <w:rsid w:val="0020052A"/>
    <w:rsid w:val="00206E0F"/>
    <w:rsid w:val="00214DD2"/>
    <w:rsid w:val="00216FFC"/>
    <w:rsid w:val="00220D74"/>
    <w:rsid w:val="00230D55"/>
    <w:rsid w:val="00232402"/>
    <w:rsid w:val="00236C42"/>
    <w:rsid w:val="00240448"/>
    <w:rsid w:val="0025515C"/>
    <w:rsid w:val="00256396"/>
    <w:rsid w:val="00261D68"/>
    <w:rsid w:val="0026455B"/>
    <w:rsid w:val="002728B0"/>
    <w:rsid w:val="002956E8"/>
    <w:rsid w:val="002A0E54"/>
    <w:rsid w:val="002A30D5"/>
    <w:rsid w:val="002A717D"/>
    <w:rsid w:val="002B22BD"/>
    <w:rsid w:val="002B31FF"/>
    <w:rsid w:val="002B74BF"/>
    <w:rsid w:val="002B7D88"/>
    <w:rsid w:val="002D20B6"/>
    <w:rsid w:val="002D301D"/>
    <w:rsid w:val="002D4AF6"/>
    <w:rsid w:val="002D7A55"/>
    <w:rsid w:val="002F103F"/>
    <w:rsid w:val="0030238E"/>
    <w:rsid w:val="003028BD"/>
    <w:rsid w:val="00314D21"/>
    <w:rsid w:val="00315C10"/>
    <w:rsid w:val="0031711E"/>
    <w:rsid w:val="003232DA"/>
    <w:rsid w:val="00325DB6"/>
    <w:rsid w:val="0034038A"/>
    <w:rsid w:val="00350EE1"/>
    <w:rsid w:val="00356137"/>
    <w:rsid w:val="0037173A"/>
    <w:rsid w:val="00385457"/>
    <w:rsid w:val="00390CDF"/>
    <w:rsid w:val="0039151E"/>
    <w:rsid w:val="003976AC"/>
    <w:rsid w:val="003A2773"/>
    <w:rsid w:val="003B06B2"/>
    <w:rsid w:val="003B4DB7"/>
    <w:rsid w:val="003C0286"/>
    <w:rsid w:val="003C7DF5"/>
    <w:rsid w:val="003D448F"/>
    <w:rsid w:val="003E233C"/>
    <w:rsid w:val="004028CF"/>
    <w:rsid w:val="00405431"/>
    <w:rsid w:val="00411688"/>
    <w:rsid w:val="00415724"/>
    <w:rsid w:val="00424AE8"/>
    <w:rsid w:val="00434F77"/>
    <w:rsid w:val="00435CF4"/>
    <w:rsid w:val="00441A10"/>
    <w:rsid w:val="00450DEB"/>
    <w:rsid w:val="004527AD"/>
    <w:rsid w:val="00466776"/>
    <w:rsid w:val="00466C9E"/>
    <w:rsid w:val="00467C2A"/>
    <w:rsid w:val="00470195"/>
    <w:rsid w:val="004761B1"/>
    <w:rsid w:val="0049063D"/>
    <w:rsid w:val="00492A05"/>
    <w:rsid w:val="004A38F4"/>
    <w:rsid w:val="004A4AE5"/>
    <w:rsid w:val="004A5B8E"/>
    <w:rsid w:val="004A5E02"/>
    <w:rsid w:val="004B132B"/>
    <w:rsid w:val="004B2959"/>
    <w:rsid w:val="004B45D4"/>
    <w:rsid w:val="004D01BA"/>
    <w:rsid w:val="004E0C93"/>
    <w:rsid w:val="004E13D9"/>
    <w:rsid w:val="004E6BF8"/>
    <w:rsid w:val="004E77EA"/>
    <w:rsid w:val="004F0717"/>
    <w:rsid w:val="004F1230"/>
    <w:rsid w:val="004F4ABF"/>
    <w:rsid w:val="004F4F27"/>
    <w:rsid w:val="00503057"/>
    <w:rsid w:val="005106B1"/>
    <w:rsid w:val="0051392B"/>
    <w:rsid w:val="00514121"/>
    <w:rsid w:val="00522B85"/>
    <w:rsid w:val="0052599A"/>
    <w:rsid w:val="005279E5"/>
    <w:rsid w:val="00533EA0"/>
    <w:rsid w:val="005409DA"/>
    <w:rsid w:val="00543BF0"/>
    <w:rsid w:val="00551419"/>
    <w:rsid w:val="00552172"/>
    <w:rsid w:val="0055539C"/>
    <w:rsid w:val="00564E67"/>
    <w:rsid w:val="0056582E"/>
    <w:rsid w:val="005660B2"/>
    <w:rsid w:val="0057516B"/>
    <w:rsid w:val="00576CF3"/>
    <w:rsid w:val="00584E49"/>
    <w:rsid w:val="0059072D"/>
    <w:rsid w:val="005913A0"/>
    <w:rsid w:val="005A14A1"/>
    <w:rsid w:val="005B4C8A"/>
    <w:rsid w:val="005C26D4"/>
    <w:rsid w:val="005C2FCF"/>
    <w:rsid w:val="005E1E6E"/>
    <w:rsid w:val="005E3D5B"/>
    <w:rsid w:val="0061448B"/>
    <w:rsid w:val="006208DE"/>
    <w:rsid w:val="00620E4F"/>
    <w:rsid w:val="00623980"/>
    <w:rsid w:val="00641F4A"/>
    <w:rsid w:val="00642FC9"/>
    <w:rsid w:val="00650128"/>
    <w:rsid w:val="00653C49"/>
    <w:rsid w:val="0065492D"/>
    <w:rsid w:val="006632FC"/>
    <w:rsid w:val="00675F06"/>
    <w:rsid w:val="00681E5A"/>
    <w:rsid w:val="0068372B"/>
    <w:rsid w:val="00684933"/>
    <w:rsid w:val="006946B0"/>
    <w:rsid w:val="006A505D"/>
    <w:rsid w:val="006A62F7"/>
    <w:rsid w:val="006B3C98"/>
    <w:rsid w:val="006C08DE"/>
    <w:rsid w:val="006C6987"/>
    <w:rsid w:val="006D0C1D"/>
    <w:rsid w:val="006E5EC9"/>
    <w:rsid w:val="006F0791"/>
    <w:rsid w:val="006F3FD7"/>
    <w:rsid w:val="006F5862"/>
    <w:rsid w:val="006F7DCF"/>
    <w:rsid w:val="00706115"/>
    <w:rsid w:val="00713D2E"/>
    <w:rsid w:val="007151DA"/>
    <w:rsid w:val="00715368"/>
    <w:rsid w:val="007172C9"/>
    <w:rsid w:val="00721481"/>
    <w:rsid w:val="007238C1"/>
    <w:rsid w:val="007267BB"/>
    <w:rsid w:val="007339C8"/>
    <w:rsid w:val="00737296"/>
    <w:rsid w:val="00744EFD"/>
    <w:rsid w:val="0074617A"/>
    <w:rsid w:val="00755197"/>
    <w:rsid w:val="0076128C"/>
    <w:rsid w:val="00773087"/>
    <w:rsid w:val="00774514"/>
    <w:rsid w:val="007819F1"/>
    <w:rsid w:val="00784A08"/>
    <w:rsid w:val="007857A5"/>
    <w:rsid w:val="00790459"/>
    <w:rsid w:val="007960D5"/>
    <w:rsid w:val="007B2262"/>
    <w:rsid w:val="007B394E"/>
    <w:rsid w:val="007B3E22"/>
    <w:rsid w:val="007B6A14"/>
    <w:rsid w:val="007D0D0B"/>
    <w:rsid w:val="007D6A43"/>
    <w:rsid w:val="007D78E6"/>
    <w:rsid w:val="007E3C62"/>
    <w:rsid w:val="007E40C0"/>
    <w:rsid w:val="007E42B0"/>
    <w:rsid w:val="007F1EE7"/>
    <w:rsid w:val="007F24E3"/>
    <w:rsid w:val="007F60EF"/>
    <w:rsid w:val="00804198"/>
    <w:rsid w:val="00812FA7"/>
    <w:rsid w:val="00816541"/>
    <w:rsid w:val="00825DBD"/>
    <w:rsid w:val="00826033"/>
    <w:rsid w:val="00847FAF"/>
    <w:rsid w:val="00871632"/>
    <w:rsid w:val="00882AC3"/>
    <w:rsid w:val="00885F5B"/>
    <w:rsid w:val="008936C8"/>
    <w:rsid w:val="00896886"/>
    <w:rsid w:val="00897EAB"/>
    <w:rsid w:val="008A2345"/>
    <w:rsid w:val="008A4DBC"/>
    <w:rsid w:val="008C0DBE"/>
    <w:rsid w:val="008C1D36"/>
    <w:rsid w:val="008C5FD8"/>
    <w:rsid w:val="008C7093"/>
    <w:rsid w:val="008D2234"/>
    <w:rsid w:val="008D29A9"/>
    <w:rsid w:val="008F02AC"/>
    <w:rsid w:val="008F403A"/>
    <w:rsid w:val="009012F5"/>
    <w:rsid w:val="0093338D"/>
    <w:rsid w:val="00940E15"/>
    <w:rsid w:val="00941273"/>
    <w:rsid w:val="00941A65"/>
    <w:rsid w:val="00943A50"/>
    <w:rsid w:val="00947AEB"/>
    <w:rsid w:val="00951508"/>
    <w:rsid w:val="0096018F"/>
    <w:rsid w:val="0096307A"/>
    <w:rsid w:val="00963453"/>
    <w:rsid w:val="0096603D"/>
    <w:rsid w:val="00967E5D"/>
    <w:rsid w:val="00970930"/>
    <w:rsid w:val="009721C9"/>
    <w:rsid w:val="00973D34"/>
    <w:rsid w:val="009746E7"/>
    <w:rsid w:val="00982688"/>
    <w:rsid w:val="00984648"/>
    <w:rsid w:val="0099188C"/>
    <w:rsid w:val="009A0398"/>
    <w:rsid w:val="009C7149"/>
    <w:rsid w:val="009D1E4A"/>
    <w:rsid w:val="009F20EF"/>
    <w:rsid w:val="009F246D"/>
    <w:rsid w:val="009F343A"/>
    <w:rsid w:val="009F63C2"/>
    <w:rsid w:val="009F6D13"/>
    <w:rsid w:val="00A00281"/>
    <w:rsid w:val="00A006DE"/>
    <w:rsid w:val="00A0548A"/>
    <w:rsid w:val="00A1055B"/>
    <w:rsid w:val="00A11589"/>
    <w:rsid w:val="00A13FBE"/>
    <w:rsid w:val="00A40A22"/>
    <w:rsid w:val="00A44923"/>
    <w:rsid w:val="00A53CB5"/>
    <w:rsid w:val="00A60B52"/>
    <w:rsid w:val="00A82E23"/>
    <w:rsid w:val="00A86C77"/>
    <w:rsid w:val="00A86E79"/>
    <w:rsid w:val="00A87E15"/>
    <w:rsid w:val="00A9001E"/>
    <w:rsid w:val="00A911A9"/>
    <w:rsid w:val="00A91F27"/>
    <w:rsid w:val="00A95306"/>
    <w:rsid w:val="00AA2CF4"/>
    <w:rsid w:val="00AA303B"/>
    <w:rsid w:val="00AA34D7"/>
    <w:rsid w:val="00AB1457"/>
    <w:rsid w:val="00AB15B3"/>
    <w:rsid w:val="00AB2257"/>
    <w:rsid w:val="00AB3969"/>
    <w:rsid w:val="00AB781B"/>
    <w:rsid w:val="00AD08E0"/>
    <w:rsid w:val="00AD2763"/>
    <w:rsid w:val="00AD5AD5"/>
    <w:rsid w:val="00AE062C"/>
    <w:rsid w:val="00AE4012"/>
    <w:rsid w:val="00AE558B"/>
    <w:rsid w:val="00AF1E99"/>
    <w:rsid w:val="00AF5221"/>
    <w:rsid w:val="00B0008F"/>
    <w:rsid w:val="00B02A4F"/>
    <w:rsid w:val="00B0404A"/>
    <w:rsid w:val="00B04DA8"/>
    <w:rsid w:val="00B0523E"/>
    <w:rsid w:val="00B06587"/>
    <w:rsid w:val="00B134FB"/>
    <w:rsid w:val="00B137A3"/>
    <w:rsid w:val="00B203F6"/>
    <w:rsid w:val="00B23226"/>
    <w:rsid w:val="00B25AC5"/>
    <w:rsid w:val="00B25B1E"/>
    <w:rsid w:val="00B26204"/>
    <w:rsid w:val="00B3540B"/>
    <w:rsid w:val="00B42AAB"/>
    <w:rsid w:val="00B56FC3"/>
    <w:rsid w:val="00B73948"/>
    <w:rsid w:val="00B75728"/>
    <w:rsid w:val="00B86861"/>
    <w:rsid w:val="00B87984"/>
    <w:rsid w:val="00B90940"/>
    <w:rsid w:val="00B927E9"/>
    <w:rsid w:val="00B94C6F"/>
    <w:rsid w:val="00B96D7A"/>
    <w:rsid w:val="00BA39FC"/>
    <w:rsid w:val="00BB0DC1"/>
    <w:rsid w:val="00BB5BDB"/>
    <w:rsid w:val="00BB608F"/>
    <w:rsid w:val="00BC1DD3"/>
    <w:rsid w:val="00BC24EB"/>
    <w:rsid w:val="00BC41F4"/>
    <w:rsid w:val="00BC716F"/>
    <w:rsid w:val="00BD2B09"/>
    <w:rsid w:val="00BD45FE"/>
    <w:rsid w:val="00BD7C22"/>
    <w:rsid w:val="00BE30F3"/>
    <w:rsid w:val="00BE3DC4"/>
    <w:rsid w:val="00BE5538"/>
    <w:rsid w:val="00BF08D8"/>
    <w:rsid w:val="00C00BE0"/>
    <w:rsid w:val="00C04E3A"/>
    <w:rsid w:val="00C22B78"/>
    <w:rsid w:val="00C26320"/>
    <w:rsid w:val="00C3064C"/>
    <w:rsid w:val="00C35F10"/>
    <w:rsid w:val="00C360A5"/>
    <w:rsid w:val="00C47C13"/>
    <w:rsid w:val="00C50831"/>
    <w:rsid w:val="00C55F7C"/>
    <w:rsid w:val="00C60331"/>
    <w:rsid w:val="00C64FF3"/>
    <w:rsid w:val="00C778E6"/>
    <w:rsid w:val="00C8336D"/>
    <w:rsid w:val="00C945A9"/>
    <w:rsid w:val="00C97D6D"/>
    <w:rsid w:val="00CB1482"/>
    <w:rsid w:val="00CC068E"/>
    <w:rsid w:val="00CC0B52"/>
    <w:rsid w:val="00CD1E94"/>
    <w:rsid w:val="00CE0E70"/>
    <w:rsid w:val="00CE58AD"/>
    <w:rsid w:val="00CE7ECC"/>
    <w:rsid w:val="00CF19A1"/>
    <w:rsid w:val="00D02FEB"/>
    <w:rsid w:val="00D047DD"/>
    <w:rsid w:val="00D2019F"/>
    <w:rsid w:val="00D22E95"/>
    <w:rsid w:val="00D234DA"/>
    <w:rsid w:val="00D25E69"/>
    <w:rsid w:val="00D30DA0"/>
    <w:rsid w:val="00D31337"/>
    <w:rsid w:val="00D51EA2"/>
    <w:rsid w:val="00D63014"/>
    <w:rsid w:val="00D649E6"/>
    <w:rsid w:val="00D66AD6"/>
    <w:rsid w:val="00D777AE"/>
    <w:rsid w:val="00D80C92"/>
    <w:rsid w:val="00D87171"/>
    <w:rsid w:val="00D920B1"/>
    <w:rsid w:val="00D93780"/>
    <w:rsid w:val="00D942ED"/>
    <w:rsid w:val="00D97D21"/>
    <w:rsid w:val="00DA4A73"/>
    <w:rsid w:val="00DA6894"/>
    <w:rsid w:val="00DA71FB"/>
    <w:rsid w:val="00DC4CE5"/>
    <w:rsid w:val="00DD378A"/>
    <w:rsid w:val="00DE35CF"/>
    <w:rsid w:val="00DE441E"/>
    <w:rsid w:val="00DE48D1"/>
    <w:rsid w:val="00DE7BB8"/>
    <w:rsid w:val="00DF14C5"/>
    <w:rsid w:val="00DF1FF3"/>
    <w:rsid w:val="00DF3FA1"/>
    <w:rsid w:val="00DF6851"/>
    <w:rsid w:val="00E12334"/>
    <w:rsid w:val="00E16CCA"/>
    <w:rsid w:val="00E2046E"/>
    <w:rsid w:val="00E2265A"/>
    <w:rsid w:val="00E3192E"/>
    <w:rsid w:val="00E52703"/>
    <w:rsid w:val="00E53893"/>
    <w:rsid w:val="00E625E8"/>
    <w:rsid w:val="00E80DD1"/>
    <w:rsid w:val="00E81A8B"/>
    <w:rsid w:val="00E829EF"/>
    <w:rsid w:val="00E8335A"/>
    <w:rsid w:val="00E9162A"/>
    <w:rsid w:val="00EB2D81"/>
    <w:rsid w:val="00EB39A6"/>
    <w:rsid w:val="00EB67A6"/>
    <w:rsid w:val="00EB7EE6"/>
    <w:rsid w:val="00EC2CE6"/>
    <w:rsid w:val="00ED6679"/>
    <w:rsid w:val="00ED6E9A"/>
    <w:rsid w:val="00EF2A3C"/>
    <w:rsid w:val="00EF333A"/>
    <w:rsid w:val="00F03C62"/>
    <w:rsid w:val="00F0450A"/>
    <w:rsid w:val="00F1273B"/>
    <w:rsid w:val="00F176FF"/>
    <w:rsid w:val="00F21331"/>
    <w:rsid w:val="00F27780"/>
    <w:rsid w:val="00F31313"/>
    <w:rsid w:val="00F42BD1"/>
    <w:rsid w:val="00F50A4F"/>
    <w:rsid w:val="00F526FB"/>
    <w:rsid w:val="00F63400"/>
    <w:rsid w:val="00F6690D"/>
    <w:rsid w:val="00F7080E"/>
    <w:rsid w:val="00F7216C"/>
    <w:rsid w:val="00F75134"/>
    <w:rsid w:val="00F93725"/>
    <w:rsid w:val="00F943C9"/>
    <w:rsid w:val="00F97A4E"/>
    <w:rsid w:val="00FB4CA0"/>
    <w:rsid w:val="00FB52FB"/>
    <w:rsid w:val="00FB7E4C"/>
    <w:rsid w:val="00FC7CF1"/>
    <w:rsid w:val="00FD5071"/>
    <w:rsid w:val="00FD56CC"/>
    <w:rsid w:val="00FE5CA3"/>
    <w:rsid w:val="00FE7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1086"/>
  <w15:docId w15:val="{EB13831F-0F8A-414C-A509-057BB5BB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22BD"/>
    <w:pPr>
      <w:keepNext/>
      <w:jc w:val="center"/>
      <w:outlineLvl w:val="0"/>
    </w:pPr>
    <w:rPr>
      <w:rFonts w:ascii="Arial KK EK" w:eastAsia="Arial Unicode MS" w:hAnsi="Arial KK EK"/>
      <w:b/>
      <w:i/>
      <w:color w:val="000000"/>
      <w:sz w:val="20"/>
      <w:lang w:val="uk-UA"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 w:type="paragraph" w:styleId="a7">
    <w:name w:val="header"/>
    <w:basedOn w:val="a"/>
    <w:link w:val="a8"/>
    <w:uiPriority w:val="99"/>
    <w:unhideWhenUsed/>
    <w:rsid w:val="00503057"/>
    <w:pPr>
      <w:tabs>
        <w:tab w:val="center" w:pos="4844"/>
        <w:tab w:val="right" w:pos="9689"/>
      </w:tabs>
    </w:pPr>
  </w:style>
  <w:style w:type="character" w:customStyle="1" w:styleId="a8">
    <w:name w:val="Верхний колонтитул Знак"/>
    <w:basedOn w:val="a0"/>
    <w:link w:val="a7"/>
    <w:uiPriority w:val="99"/>
    <w:rsid w:val="0050305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03057"/>
    <w:pPr>
      <w:tabs>
        <w:tab w:val="center" w:pos="4844"/>
        <w:tab w:val="right" w:pos="9689"/>
      </w:tabs>
    </w:pPr>
  </w:style>
  <w:style w:type="character" w:customStyle="1" w:styleId="aa">
    <w:name w:val="Нижний колонтитул Знак"/>
    <w:basedOn w:val="a0"/>
    <w:link w:val="a9"/>
    <w:uiPriority w:val="99"/>
    <w:rsid w:val="00503057"/>
    <w:rPr>
      <w:rFonts w:ascii="Times New Roman" w:eastAsia="Times New Roman" w:hAnsi="Times New Roman" w:cs="Times New Roman"/>
      <w:sz w:val="24"/>
      <w:szCs w:val="24"/>
      <w:lang w:eastAsia="ru-RU"/>
    </w:rPr>
  </w:style>
  <w:style w:type="character" w:styleId="ab">
    <w:name w:val="Emphasis"/>
    <w:qFormat/>
    <w:rsid w:val="002B22BD"/>
    <w:rPr>
      <w:i/>
      <w:iCs/>
    </w:rPr>
  </w:style>
  <w:style w:type="paragraph" w:styleId="ac">
    <w:name w:val="Body Text"/>
    <w:basedOn w:val="a"/>
    <w:link w:val="ad"/>
    <w:rsid w:val="002B22BD"/>
    <w:pPr>
      <w:spacing w:after="120"/>
    </w:pPr>
  </w:style>
  <w:style w:type="character" w:customStyle="1" w:styleId="ad">
    <w:name w:val="Основной текст Знак"/>
    <w:basedOn w:val="a0"/>
    <w:link w:val="ac"/>
    <w:rsid w:val="002B22BD"/>
    <w:rPr>
      <w:rFonts w:ascii="Times New Roman" w:eastAsia="Times New Roman" w:hAnsi="Times New Roman" w:cs="Times New Roman"/>
      <w:sz w:val="24"/>
      <w:szCs w:val="24"/>
    </w:rPr>
  </w:style>
  <w:style w:type="paragraph" w:styleId="ae">
    <w:name w:val="No Spacing"/>
    <w:aliases w:val="норма,Обя,мелкий,мой рабочий,No Spacing1,Айгерим,свой,14 TNR,МОЙ СТИЛЬ,Без интервала11,Без интеБез интервала,Без интервала111,No Spacing,Без интервала1,Эльдар,Без интервала21,Без интерваль,No Spacing12,No Spacing121,Без интервала28,Елжан"/>
    <w:link w:val="af"/>
    <w:uiPriority w:val="1"/>
    <w:qFormat/>
    <w:rsid w:val="002B22BD"/>
    <w:pPr>
      <w:spacing w:after="0" w:line="240" w:lineRule="auto"/>
    </w:pPr>
    <w:rPr>
      <w:rFonts w:ascii="Calibri" w:eastAsia="Calibri" w:hAnsi="Calibri" w:cs="Times New Roman"/>
    </w:rPr>
  </w:style>
  <w:style w:type="character" w:customStyle="1" w:styleId="af">
    <w:name w:val="Без интервала Знак"/>
    <w:aliases w:val="норма Знак,Обя Знак,мелкий Знак,мой рабочий Знак,No Spacing1 Знак,Айгерим Знак,свой Знак,14 TNR Знак,МОЙ СТИЛЬ Знак,Без интервала11 Знак,Без интеБез интервала Знак,Без интервала111 Знак,No Spacing Знак,Без интервала1 Знак,Эльдар Знак"/>
    <w:link w:val="ae"/>
    <w:uiPriority w:val="1"/>
    <w:locked/>
    <w:rsid w:val="002B22BD"/>
    <w:rPr>
      <w:rFonts w:ascii="Calibri" w:eastAsia="Calibri" w:hAnsi="Calibri" w:cs="Times New Roman"/>
    </w:rPr>
  </w:style>
  <w:style w:type="character" w:customStyle="1" w:styleId="2Exact">
    <w:name w:val="Основной текст (2) Exact"/>
    <w:rsid w:val="002B22BD"/>
    <w:rPr>
      <w:rFonts w:ascii="Times New Roman" w:eastAsia="Times New Roman" w:hAnsi="Times New Roman" w:cs="Times New Roman" w:hint="default"/>
      <w:b w:val="0"/>
      <w:bCs w:val="0"/>
      <w:i w:val="0"/>
      <w:iCs w:val="0"/>
      <w:smallCaps w:val="0"/>
      <w:strike w:val="0"/>
      <w:dstrike w:val="0"/>
      <w:sz w:val="15"/>
      <w:szCs w:val="15"/>
      <w:u w:val="none"/>
      <w:effect w:val="none"/>
    </w:rPr>
  </w:style>
  <w:style w:type="character" w:customStyle="1" w:styleId="3Exact">
    <w:name w:val="Основной текст (3) Exact"/>
    <w:rsid w:val="002B22BD"/>
    <w:rPr>
      <w:rFonts w:ascii="Times New Roman" w:eastAsia="Times New Roman" w:hAnsi="Times New Roman" w:cs="Times New Roman" w:hint="default"/>
      <w:b w:val="0"/>
      <w:bCs w:val="0"/>
      <w:i w:val="0"/>
      <w:iCs w:val="0"/>
      <w:smallCaps w:val="0"/>
      <w:strike w:val="0"/>
      <w:dstrike w:val="0"/>
      <w:sz w:val="11"/>
      <w:szCs w:val="11"/>
      <w:u w:val="none"/>
      <w:effect w:val="none"/>
    </w:rPr>
  </w:style>
  <w:style w:type="character" w:customStyle="1" w:styleId="10">
    <w:name w:val="Заголовок 1 Знак"/>
    <w:basedOn w:val="a0"/>
    <w:link w:val="1"/>
    <w:rsid w:val="002B22BD"/>
    <w:rPr>
      <w:rFonts w:ascii="Arial KK EK" w:eastAsia="Arial Unicode MS" w:hAnsi="Arial KK EK" w:cs="Times New Roman"/>
      <w:b/>
      <w:i/>
      <w:color w:val="000000"/>
      <w:sz w:val="20"/>
      <w:szCs w:val="24"/>
      <w:lang w:val="uk-UA" w:eastAsia="ko-KR"/>
    </w:rPr>
  </w:style>
  <w:style w:type="character" w:customStyle="1" w:styleId="q4iawc">
    <w:name w:val="q4iawc"/>
    <w:basedOn w:val="a0"/>
    <w:rsid w:val="002B22BD"/>
  </w:style>
  <w:style w:type="paragraph" w:styleId="3">
    <w:name w:val="Body Text 3"/>
    <w:basedOn w:val="a"/>
    <w:link w:val="30"/>
    <w:uiPriority w:val="99"/>
    <w:unhideWhenUsed/>
    <w:rsid w:val="00FE72B5"/>
    <w:pPr>
      <w:spacing w:after="120"/>
    </w:pPr>
    <w:rPr>
      <w:sz w:val="16"/>
      <w:szCs w:val="16"/>
    </w:rPr>
  </w:style>
  <w:style w:type="character" w:customStyle="1" w:styleId="30">
    <w:name w:val="Основной текст 3 Знак"/>
    <w:basedOn w:val="a0"/>
    <w:link w:val="3"/>
    <w:uiPriority w:val="99"/>
    <w:rsid w:val="00FE72B5"/>
    <w:rPr>
      <w:rFonts w:ascii="Times New Roman" w:eastAsia="Times New Roman" w:hAnsi="Times New Roman" w:cs="Times New Roman"/>
      <w:sz w:val="16"/>
      <w:szCs w:val="16"/>
      <w:lang w:eastAsia="ru-RU"/>
    </w:rPr>
  </w:style>
  <w:style w:type="paragraph" w:customStyle="1" w:styleId="Default">
    <w:name w:val="Default"/>
    <w:rsid w:val="00E625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555992">
      <w:bodyDiv w:val="1"/>
      <w:marLeft w:val="0"/>
      <w:marRight w:val="0"/>
      <w:marTop w:val="0"/>
      <w:marBottom w:val="0"/>
      <w:divBdr>
        <w:top w:val="none" w:sz="0" w:space="0" w:color="auto"/>
        <w:left w:val="none" w:sz="0" w:space="0" w:color="auto"/>
        <w:bottom w:val="none" w:sz="0" w:space="0" w:color="auto"/>
        <w:right w:val="none" w:sz="0" w:space="0" w:color="auto"/>
      </w:divBdr>
    </w:div>
    <w:div w:id="1302274211">
      <w:bodyDiv w:val="1"/>
      <w:marLeft w:val="0"/>
      <w:marRight w:val="0"/>
      <w:marTop w:val="0"/>
      <w:marBottom w:val="0"/>
      <w:divBdr>
        <w:top w:val="none" w:sz="0" w:space="0" w:color="auto"/>
        <w:left w:val="none" w:sz="0" w:space="0" w:color="auto"/>
        <w:bottom w:val="none" w:sz="0" w:space="0" w:color="auto"/>
        <w:right w:val="none" w:sz="0" w:space="0" w:color="auto"/>
      </w:divBdr>
      <w:divsChild>
        <w:div w:id="1544519358">
          <w:marLeft w:val="0"/>
          <w:marRight w:val="0"/>
          <w:marTop w:val="0"/>
          <w:marBottom w:val="0"/>
          <w:divBdr>
            <w:top w:val="none" w:sz="0" w:space="0" w:color="auto"/>
            <w:left w:val="none" w:sz="0" w:space="0" w:color="auto"/>
            <w:bottom w:val="none" w:sz="0" w:space="0" w:color="auto"/>
            <w:right w:val="none" w:sz="0" w:space="0" w:color="auto"/>
          </w:divBdr>
        </w:div>
        <w:div w:id="2048335704">
          <w:marLeft w:val="0"/>
          <w:marRight w:val="0"/>
          <w:marTop w:val="0"/>
          <w:marBottom w:val="0"/>
          <w:divBdr>
            <w:top w:val="none" w:sz="0" w:space="0" w:color="auto"/>
            <w:left w:val="none" w:sz="0" w:space="0" w:color="auto"/>
            <w:bottom w:val="none" w:sz="0" w:space="0" w:color="auto"/>
            <w:right w:val="none" w:sz="0" w:space="0" w:color="auto"/>
          </w:divBdr>
        </w:div>
        <w:div w:id="221643029">
          <w:marLeft w:val="0"/>
          <w:marRight w:val="0"/>
          <w:marTop w:val="0"/>
          <w:marBottom w:val="0"/>
          <w:divBdr>
            <w:top w:val="none" w:sz="0" w:space="0" w:color="auto"/>
            <w:left w:val="none" w:sz="0" w:space="0" w:color="auto"/>
            <w:bottom w:val="none" w:sz="0" w:space="0" w:color="auto"/>
            <w:right w:val="none" w:sz="0" w:space="0" w:color="auto"/>
          </w:divBdr>
        </w:div>
        <w:div w:id="131412140">
          <w:marLeft w:val="0"/>
          <w:marRight w:val="0"/>
          <w:marTop w:val="0"/>
          <w:marBottom w:val="0"/>
          <w:divBdr>
            <w:top w:val="none" w:sz="0" w:space="0" w:color="auto"/>
            <w:left w:val="none" w:sz="0" w:space="0" w:color="auto"/>
            <w:bottom w:val="none" w:sz="0" w:space="0" w:color="auto"/>
            <w:right w:val="none" w:sz="0" w:space="0" w:color="auto"/>
          </w:divBdr>
        </w:div>
        <w:div w:id="1335109224">
          <w:marLeft w:val="0"/>
          <w:marRight w:val="0"/>
          <w:marTop w:val="0"/>
          <w:marBottom w:val="0"/>
          <w:divBdr>
            <w:top w:val="none" w:sz="0" w:space="0" w:color="auto"/>
            <w:left w:val="none" w:sz="0" w:space="0" w:color="auto"/>
            <w:bottom w:val="none" w:sz="0" w:space="0" w:color="auto"/>
            <w:right w:val="none" w:sz="0" w:space="0" w:color="auto"/>
          </w:divBdr>
        </w:div>
        <w:div w:id="1955938952">
          <w:marLeft w:val="0"/>
          <w:marRight w:val="0"/>
          <w:marTop w:val="0"/>
          <w:marBottom w:val="0"/>
          <w:divBdr>
            <w:top w:val="none" w:sz="0" w:space="0" w:color="auto"/>
            <w:left w:val="none" w:sz="0" w:space="0" w:color="auto"/>
            <w:bottom w:val="none" w:sz="0" w:space="0" w:color="auto"/>
            <w:right w:val="none" w:sz="0" w:space="0" w:color="auto"/>
          </w:divBdr>
        </w:div>
        <w:div w:id="1742287217">
          <w:marLeft w:val="0"/>
          <w:marRight w:val="0"/>
          <w:marTop w:val="0"/>
          <w:marBottom w:val="0"/>
          <w:divBdr>
            <w:top w:val="none" w:sz="0" w:space="0" w:color="auto"/>
            <w:left w:val="none" w:sz="0" w:space="0" w:color="auto"/>
            <w:bottom w:val="none" w:sz="0" w:space="0" w:color="auto"/>
            <w:right w:val="none" w:sz="0" w:space="0" w:color="auto"/>
          </w:divBdr>
        </w:div>
        <w:div w:id="1365131901">
          <w:marLeft w:val="0"/>
          <w:marRight w:val="0"/>
          <w:marTop w:val="0"/>
          <w:marBottom w:val="0"/>
          <w:divBdr>
            <w:top w:val="none" w:sz="0" w:space="0" w:color="auto"/>
            <w:left w:val="none" w:sz="0" w:space="0" w:color="auto"/>
            <w:bottom w:val="none" w:sz="0" w:space="0" w:color="auto"/>
            <w:right w:val="none" w:sz="0" w:space="0" w:color="auto"/>
          </w:divBdr>
        </w:div>
        <w:div w:id="1505197101">
          <w:marLeft w:val="0"/>
          <w:marRight w:val="0"/>
          <w:marTop w:val="0"/>
          <w:marBottom w:val="0"/>
          <w:divBdr>
            <w:top w:val="none" w:sz="0" w:space="0" w:color="auto"/>
            <w:left w:val="none" w:sz="0" w:space="0" w:color="auto"/>
            <w:bottom w:val="none" w:sz="0" w:space="0" w:color="auto"/>
            <w:right w:val="none" w:sz="0" w:space="0" w:color="auto"/>
          </w:divBdr>
        </w:div>
        <w:div w:id="2059084429">
          <w:marLeft w:val="0"/>
          <w:marRight w:val="0"/>
          <w:marTop w:val="0"/>
          <w:marBottom w:val="0"/>
          <w:divBdr>
            <w:top w:val="none" w:sz="0" w:space="0" w:color="auto"/>
            <w:left w:val="none" w:sz="0" w:space="0" w:color="auto"/>
            <w:bottom w:val="none" w:sz="0" w:space="0" w:color="auto"/>
            <w:right w:val="none" w:sz="0" w:space="0" w:color="auto"/>
          </w:divBdr>
        </w:div>
        <w:div w:id="253100052">
          <w:marLeft w:val="0"/>
          <w:marRight w:val="0"/>
          <w:marTop w:val="0"/>
          <w:marBottom w:val="0"/>
          <w:divBdr>
            <w:top w:val="none" w:sz="0" w:space="0" w:color="auto"/>
            <w:left w:val="none" w:sz="0" w:space="0" w:color="auto"/>
            <w:bottom w:val="none" w:sz="0" w:space="0" w:color="auto"/>
            <w:right w:val="none" w:sz="0" w:space="0" w:color="auto"/>
          </w:divBdr>
        </w:div>
        <w:div w:id="269704736">
          <w:marLeft w:val="0"/>
          <w:marRight w:val="0"/>
          <w:marTop w:val="0"/>
          <w:marBottom w:val="0"/>
          <w:divBdr>
            <w:top w:val="none" w:sz="0" w:space="0" w:color="auto"/>
            <w:left w:val="none" w:sz="0" w:space="0" w:color="auto"/>
            <w:bottom w:val="none" w:sz="0" w:space="0" w:color="auto"/>
            <w:right w:val="none" w:sz="0" w:space="0" w:color="auto"/>
          </w:divBdr>
        </w:div>
        <w:div w:id="48650392">
          <w:marLeft w:val="0"/>
          <w:marRight w:val="0"/>
          <w:marTop w:val="0"/>
          <w:marBottom w:val="0"/>
          <w:divBdr>
            <w:top w:val="none" w:sz="0" w:space="0" w:color="auto"/>
            <w:left w:val="none" w:sz="0" w:space="0" w:color="auto"/>
            <w:bottom w:val="none" w:sz="0" w:space="0" w:color="auto"/>
            <w:right w:val="none" w:sz="0" w:space="0" w:color="auto"/>
          </w:divBdr>
        </w:div>
        <w:div w:id="1326788255">
          <w:marLeft w:val="0"/>
          <w:marRight w:val="0"/>
          <w:marTop w:val="0"/>
          <w:marBottom w:val="0"/>
          <w:divBdr>
            <w:top w:val="none" w:sz="0" w:space="0" w:color="auto"/>
            <w:left w:val="none" w:sz="0" w:space="0" w:color="auto"/>
            <w:bottom w:val="none" w:sz="0" w:space="0" w:color="auto"/>
            <w:right w:val="none" w:sz="0" w:space="0" w:color="auto"/>
          </w:divBdr>
        </w:div>
        <w:div w:id="248512628">
          <w:marLeft w:val="0"/>
          <w:marRight w:val="0"/>
          <w:marTop w:val="0"/>
          <w:marBottom w:val="0"/>
          <w:divBdr>
            <w:top w:val="none" w:sz="0" w:space="0" w:color="auto"/>
            <w:left w:val="none" w:sz="0" w:space="0" w:color="auto"/>
            <w:bottom w:val="none" w:sz="0" w:space="0" w:color="auto"/>
            <w:right w:val="none" w:sz="0" w:space="0" w:color="auto"/>
          </w:divBdr>
        </w:div>
        <w:div w:id="1975482239">
          <w:marLeft w:val="0"/>
          <w:marRight w:val="0"/>
          <w:marTop w:val="0"/>
          <w:marBottom w:val="0"/>
          <w:divBdr>
            <w:top w:val="none" w:sz="0" w:space="0" w:color="auto"/>
            <w:left w:val="none" w:sz="0" w:space="0" w:color="auto"/>
            <w:bottom w:val="none" w:sz="0" w:space="0" w:color="auto"/>
            <w:right w:val="none" w:sz="0" w:space="0" w:color="auto"/>
          </w:divBdr>
        </w:div>
        <w:div w:id="1842619706">
          <w:marLeft w:val="0"/>
          <w:marRight w:val="0"/>
          <w:marTop w:val="0"/>
          <w:marBottom w:val="0"/>
          <w:divBdr>
            <w:top w:val="none" w:sz="0" w:space="0" w:color="auto"/>
            <w:left w:val="none" w:sz="0" w:space="0" w:color="auto"/>
            <w:bottom w:val="none" w:sz="0" w:space="0" w:color="auto"/>
            <w:right w:val="none" w:sz="0" w:space="0" w:color="auto"/>
          </w:divBdr>
        </w:div>
        <w:div w:id="1019699139">
          <w:marLeft w:val="0"/>
          <w:marRight w:val="0"/>
          <w:marTop w:val="0"/>
          <w:marBottom w:val="0"/>
          <w:divBdr>
            <w:top w:val="none" w:sz="0" w:space="0" w:color="auto"/>
            <w:left w:val="none" w:sz="0" w:space="0" w:color="auto"/>
            <w:bottom w:val="none" w:sz="0" w:space="0" w:color="auto"/>
            <w:right w:val="none" w:sz="0" w:space="0" w:color="auto"/>
          </w:divBdr>
        </w:div>
        <w:div w:id="1471901009">
          <w:marLeft w:val="0"/>
          <w:marRight w:val="0"/>
          <w:marTop w:val="0"/>
          <w:marBottom w:val="0"/>
          <w:divBdr>
            <w:top w:val="none" w:sz="0" w:space="0" w:color="auto"/>
            <w:left w:val="none" w:sz="0" w:space="0" w:color="auto"/>
            <w:bottom w:val="none" w:sz="0" w:space="0" w:color="auto"/>
            <w:right w:val="none" w:sz="0" w:space="0" w:color="auto"/>
          </w:divBdr>
        </w:div>
        <w:div w:id="1663463100">
          <w:marLeft w:val="0"/>
          <w:marRight w:val="0"/>
          <w:marTop w:val="0"/>
          <w:marBottom w:val="0"/>
          <w:divBdr>
            <w:top w:val="none" w:sz="0" w:space="0" w:color="auto"/>
            <w:left w:val="none" w:sz="0" w:space="0" w:color="auto"/>
            <w:bottom w:val="none" w:sz="0" w:space="0" w:color="auto"/>
            <w:right w:val="none" w:sz="0" w:space="0" w:color="auto"/>
          </w:divBdr>
        </w:div>
        <w:div w:id="1132139519">
          <w:marLeft w:val="0"/>
          <w:marRight w:val="0"/>
          <w:marTop w:val="0"/>
          <w:marBottom w:val="0"/>
          <w:divBdr>
            <w:top w:val="none" w:sz="0" w:space="0" w:color="auto"/>
            <w:left w:val="none" w:sz="0" w:space="0" w:color="auto"/>
            <w:bottom w:val="none" w:sz="0" w:space="0" w:color="auto"/>
            <w:right w:val="none" w:sz="0" w:space="0" w:color="auto"/>
          </w:divBdr>
        </w:div>
        <w:div w:id="544947094">
          <w:marLeft w:val="0"/>
          <w:marRight w:val="0"/>
          <w:marTop w:val="0"/>
          <w:marBottom w:val="0"/>
          <w:divBdr>
            <w:top w:val="none" w:sz="0" w:space="0" w:color="auto"/>
            <w:left w:val="none" w:sz="0" w:space="0" w:color="auto"/>
            <w:bottom w:val="none" w:sz="0" w:space="0" w:color="auto"/>
            <w:right w:val="none" w:sz="0" w:space="0" w:color="auto"/>
          </w:divBdr>
        </w:div>
        <w:div w:id="351421097">
          <w:marLeft w:val="0"/>
          <w:marRight w:val="0"/>
          <w:marTop w:val="0"/>
          <w:marBottom w:val="0"/>
          <w:divBdr>
            <w:top w:val="none" w:sz="0" w:space="0" w:color="auto"/>
            <w:left w:val="none" w:sz="0" w:space="0" w:color="auto"/>
            <w:bottom w:val="none" w:sz="0" w:space="0" w:color="auto"/>
            <w:right w:val="none" w:sz="0" w:space="0" w:color="auto"/>
          </w:divBdr>
        </w:div>
        <w:div w:id="1821458384">
          <w:marLeft w:val="0"/>
          <w:marRight w:val="0"/>
          <w:marTop w:val="0"/>
          <w:marBottom w:val="0"/>
          <w:divBdr>
            <w:top w:val="none" w:sz="0" w:space="0" w:color="auto"/>
            <w:left w:val="none" w:sz="0" w:space="0" w:color="auto"/>
            <w:bottom w:val="none" w:sz="0" w:space="0" w:color="auto"/>
            <w:right w:val="none" w:sz="0" w:space="0" w:color="auto"/>
          </w:divBdr>
        </w:div>
        <w:div w:id="530385978">
          <w:marLeft w:val="0"/>
          <w:marRight w:val="0"/>
          <w:marTop w:val="0"/>
          <w:marBottom w:val="0"/>
          <w:divBdr>
            <w:top w:val="none" w:sz="0" w:space="0" w:color="auto"/>
            <w:left w:val="none" w:sz="0" w:space="0" w:color="auto"/>
            <w:bottom w:val="none" w:sz="0" w:space="0" w:color="auto"/>
            <w:right w:val="none" w:sz="0" w:space="0" w:color="auto"/>
          </w:divBdr>
        </w:div>
        <w:div w:id="126053710">
          <w:marLeft w:val="0"/>
          <w:marRight w:val="0"/>
          <w:marTop w:val="0"/>
          <w:marBottom w:val="0"/>
          <w:divBdr>
            <w:top w:val="none" w:sz="0" w:space="0" w:color="auto"/>
            <w:left w:val="none" w:sz="0" w:space="0" w:color="auto"/>
            <w:bottom w:val="none" w:sz="0" w:space="0" w:color="auto"/>
            <w:right w:val="none" w:sz="0" w:space="0" w:color="auto"/>
          </w:divBdr>
        </w:div>
        <w:div w:id="1701667000">
          <w:marLeft w:val="0"/>
          <w:marRight w:val="0"/>
          <w:marTop w:val="0"/>
          <w:marBottom w:val="0"/>
          <w:divBdr>
            <w:top w:val="none" w:sz="0" w:space="0" w:color="auto"/>
            <w:left w:val="none" w:sz="0" w:space="0" w:color="auto"/>
            <w:bottom w:val="none" w:sz="0" w:space="0" w:color="auto"/>
            <w:right w:val="none" w:sz="0" w:space="0" w:color="auto"/>
          </w:divBdr>
        </w:div>
        <w:div w:id="175732195">
          <w:marLeft w:val="0"/>
          <w:marRight w:val="0"/>
          <w:marTop w:val="0"/>
          <w:marBottom w:val="0"/>
          <w:divBdr>
            <w:top w:val="none" w:sz="0" w:space="0" w:color="auto"/>
            <w:left w:val="none" w:sz="0" w:space="0" w:color="auto"/>
            <w:bottom w:val="none" w:sz="0" w:space="0" w:color="auto"/>
            <w:right w:val="none" w:sz="0" w:space="0" w:color="auto"/>
          </w:divBdr>
        </w:div>
        <w:div w:id="500706276">
          <w:marLeft w:val="0"/>
          <w:marRight w:val="0"/>
          <w:marTop w:val="0"/>
          <w:marBottom w:val="0"/>
          <w:divBdr>
            <w:top w:val="none" w:sz="0" w:space="0" w:color="auto"/>
            <w:left w:val="none" w:sz="0" w:space="0" w:color="auto"/>
            <w:bottom w:val="none" w:sz="0" w:space="0" w:color="auto"/>
            <w:right w:val="none" w:sz="0" w:space="0" w:color="auto"/>
          </w:divBdr>
        </w:div>
        <w:div w:id="1343556467">
          <w:marLeft w:val="0"/>
          <w:marRight w:val="0"/>
          <w:marTop w:val="0"/>
          <w:marBottom w:val="0"/>
          <w:divBdr>
            <w:top w:val="none" w:sz="0" w:space="0" w:color="auto"/>
            <w:left w:val="none" w:sz="0" w:space="0" w:color="auto"/>
            <w:bottom w:val="none" w:sz="0" w:space="0" w:color="auto"/>
            <w:right w:val="none" w:sz="0" w:space="0" w:color="auto"/>
          </w:divBdr>
        </w:div>
        <w:div w:id="1306621641">
          <w:marLeft w:val="0"/>
          <w:marRight w:val="0"/>
          <w:marTop w:val="0"/>
          <w:marBottom w:val="0"/>
          <w:divBdr>
            <w:top w:val="none" w:sz="0" w:space="0" w:color="auto"/>
            <w:left w:val="none" w:sz="0" w:space="0" w:color="auto"/>
            <w:bottom w:val="none" w:sz="0" w:space="0" w:color="auto"/>
            <w:right w:val="none" w:sz="0" w:space="0" w:color="auto"/>
          </w:divBdr>
        </w:div>
        <w:div w:id="695892533">
          <w:marLeft w:val="0"/>
          <w:marRight w:val="0"/>
          <w:marTop w:val="0"/>
          <w:marBottom w:val="0"/>
          <w:divBdr>
            <w:top w:val="none" w:sz="0" w:space="0" w:color="auto"/>
            <w:left w:val="none" w:sz="0" w:space="0" w:color="auto"/>
            <w:bottom w:val="none" w:sz="0" w:space="0" w:color="auto"/>
            <w:right w:val="none" w:sz="0" w:space="0" w:color="auto"/>
          </w:divBdr>
        </w:div>
        <w:div w:id="1878856741">
          <w:marLeft w:val="0"/>
          <w:marRight w:val="0"/>
          <w:marTop w:val="0"/>
          <w:marBottom w:val="0"/>
          <w:divBdr>
            <w:top w:val="none" w:sz="0" w:space="0" w:color="auto"/>
            <w:left w:val="none" w:sz="0" w:space="0" w:color="auto"/>
            <w:bottom w:val="none" w:sz="0" w:space="0" w:color="auto"/>
            <w:right w:val="none" w:sz="0" w:space="0" w:color="auto"/>
          </w:divBdr>
        </w:div>
        <w:div w:id="1754358370">
          <w:marLeft w:val="0"/>
          <w:marRight w:val="0"/>
          <w:marTop w:val="0"/>
          <w:marBottom w:val="0"/>
          <w:divBdr>
            <w:top w:val="none" w:sz="0" w:space="0" w:color="auto"/>
            <w:left w:val="none" w:sz="0" w:space="0" w:color="auto"/>
            <w:bottom w:val="none" w:sz="0" w:space="0" w:color="auto"/>
            <w:right w:val="none" w:sz="0" w:space="0" w:color="auto"/>
          </w:divBdr>
        </w:div>
        <w:div w:id="1971548874">
          <w:marLeft w:val="0"/>
          <w:marRight w:val="0"/>
          <w:marTop w:val="0"/>
          <w:marBottom w:val="0"/>
          <w:divBdr>
            <w:top w:val="none" w:sz="0" w:space="0" w:color="auto"/>
            <w:left w:val="none" w:sz="0" w:space="0" w:color="auto"/>
            <w:bottom w:val="none" w:sz="0" w:space="0" w:color="auto"/>
            <w:right w:val="none" w:sz="0" w:space="0" w:color="auto"/>
          </w:divBdr>
        </w:div>
        <w:div w:id="1619334051">
          <w:marLeft w:val="0"/>
          <w:marRight w:val="0"/>
          <w:marTop w:val="0"/>
          <w:marBottom w:val="0"/>
          <w:divBdr>
            <w:top w:val="none" w:sz="0" w:space="0" w:color="auto"/>
            <w:left w:val="none" w:sz="0" w:space="0" w:color="auto"/>
            <w:bottom w:val="none" w:sz="0" w:space="0" w:color="auto"/>
            <w:right w:val="none" w:sz="0" w:space="0" w:color="auto"/>
          </w:divBdr>
        </w:div>
        <w:div w:id="1502357524">
          <w:marLeft w:val="0"/>
          <w:marRight w:val="0"/>
          <w:marTop w:val="0"/>
          <w:marBottom w:val="0"/>
          <w:divBdr>
            <w:top w:val="none" w:sz="0" w:space="0" w:color="auto"/>
            <w:left w:val="none" w:sz="0" w:space="0" w:color="auto"/>
            <w:bottom w:val="none" w:sz="0" w:space="0" w:color="auto"/>
            <w:right w:val="none" w:sz="0" w:space="0" w:color="auto"/>
          </w:divBdr>
        </w:div>
        <w:div w:id="588468246">
          <w:marLeft w:val="0"/>
          <w:marRight w:val="0"/>
          <w:marTop w:val="0"/>
          <w:marBottom w:val="0"/>
          <w:divBdr>
            <w:top w:val="none" w:sz="0" w:space="0" w:color="auto"/>
            <w:left w:val="none" w:sz="0" w:space="0" w:color="auto"/>
            <w:bottom w:val="none" w:sz="0" w:space="0" w:color="auto"/>
            <w:right w:val="none" w:sz="0" w:space="0" w:color="auto"/>
          </w:divBdr>
        </w:div>
        <w:div w:id="154810071">
          <w:marLeft w:val="0"/>
          <w:marRight w:val="0"/>
          <w:marTop w:val="0"/>
          <w:marBottom w:val="0"/>
          <w:divBdr>
            <w:top w:val="none" w:sz="0" w:space="0" w:color="auto"/>
            <w:left w:val="none" w:sz="0" w:space="0" w:color="auto"/>
            <w:bottom w:val="none" w:sz="0" w:space="0" w:color="auto"/>
            <w:right w:val="none" w:sz="0" w:space="0" w:color="auto"/>
          </w:divBdr>
        </w:div>
        <w:div w:id="1597638420">
          <w:marLeft w:val="0"/>
          <w:marRight w:val="0"/>
          <w:marTop w:val="0"/>
          <w:marBottom w:val="0"/>
          <w:divBdr>
            <w:top w:val="none" w:sz="0" w:space="0" w:color="auto"/>
            <w:left w:val="none" w:sz="0" w:space="0" w:color="auto"/>
            <w:bottom w:val="none" w:sz="0" w:space="0" w:color="auto"/>
            <w:right w:val="none" w:sz="0" w:space="0" w:color="auto"/>
          </w:divBdr>
        </w:div>
        <w:div w:id="168377099">
          <w:marLeft w:val="0"/>
          <w:marRight w:val="0"/>
          <w:marTop w:val="0"/>
          <w:marBottom w:val="0"/>
          <w:divBdr>
            <w:top w:val="none" w:sz="0" w:space="0" w:color="auto"/>
            <w:left w:val="none" w:sz="0" w:space="0" w:color="auto"/>
            <w:bottom w:val="none" w:sz="0" w:space="0" w:color="auto"/>
            <w:right w:val="none" w:sz="0" w:space="0" w:color="auto"/>
          </w:divBdr>
        </w:div>
        <w:div w:id="765535101">
          <w:marLeft w:val="0"/>
          <w:marRight w:val="0"/>
          <w:marTop w:val="0"/>
          <w:marBottom w:val="0"/>
          <w:divBdr>
            <w:top w:val="none" w:sz="0" w:space="0" w:color="auto"/>
            <w:left w:val="none" w:sz="0" w:space="0" w:color="auto"/>
            <w:bottom w:val="none" w:sz="0" w:space="0" w:color="auto"/>
            <w:right w:val="none" w:sz="0" w:space="0" w:color="auto"/>
          </w:divBdr>
        </w:div>
        <w:div w:id="36897437">
          <w:marLeft w:val="0"/>
          <w:marRight w:val="0"/>
          <w:marTop w:val="0"/>
          <w:marBottom w:val="0"/>
          <w:divBdr>
            <w:top w:val="none" w:sz="0" w:space="0" w:color="auto"/>
            <w:left w:val="none" w:sz="0" w:space="0" w:color="auto"/>
            <w:bottom w:val="none" w:sz="0" w:space="0" w:color="auto"/>
            <w:right w:val="none" w:sz="0" w:space="0" w:color="auto"/>
          </w:divBdr>
        </w:div>
        <w:div w:id="1143305686">
          <w:marLeft w:val="0"/>
          <w:marRight w:val="0"/>
          <w:marTop w:val="0"/>
          <w:marBottom w:val="0"/>
          <w:divBdr>
            <w:top w:val="none" w:sz="0" w:space="0" w:color="auto"/>
            <w:left w:val="none" w:sz="0" w:space="0" w:color="auto"/>
            <w:bottom w:val="none" w:sz="0" w:space="0" w:color="auto"/>
            <w:right w:val="none" w:sz="0" w:space="0" w:color="auto"/>
          </w:divBdr>
        </w:div>
        <w:div w:id="750739990">
          <w:marLeft w:val="0"/>
          <w:marRight w:val="0"/>
          <w:marTop w:val="0"/>
          <w:marBottom w:val="0"/>
          <w:divBdr>
            <w:top w:val="none" w:sz="0" w:space="0" w:color="auto"/>
            <w:left w:val="none" w:sz="0" w:space="0" w:color="auto"/>
            <w:bottom w:val="none" w:sz="0" w:space="0" w:color="auto"/>
            <w:right w:val="none" w:sz="0" w:space="0" w:color="auto"/>
          </w:divBdr>
        </w:div>
        <w:div w:id="478309551">
          <w:marLeft w:val="0"/>
          <w:marRight w:val="0"/>
          <w:marTop w:val="0"/>
          <w:marBottom w:val="0"/>
          <w:divBdr>
            <w:top w:val="none" w:sz="0" w:space="0" w:color="auto"/>
            <w:left w:val="none" w:sz="0" w:space="0" w:color="auto"/>
            <w:bottom w:val="none" w:sz="0" w:space="0" w:color="auto"/>
            <w:right w:val="none" w:sz="0" w:space="0" w:color="auto"/>
          </w:divBdr>
        </w:div>
        <w:div w:id="186867869">
          <w:marLeft w:val="0"/>
          <w:marRight w:val="0"/>
          <w:marTop w:val="0"/>
          <w:marBottom w:val="0"/>
          <w:divBdr>
            <w:top w:val="none" w:sz="0" w:space="0" w:color="auto"/>
            <w:left w:val="none" w:sz="0" w:space="0" w:color="auto"/>
            <w:bottom w:val="none" w:sz="0" w:space="0" w:color="auto"/>
            <w:right w:val="none" w:sz="0" w:space="0" w:color="auto"/>
          </w:divBdr>
        </w:div>
        <w:div w:id="458569801">
          <w:marLeft w:val="0"/>
          <w:marRight w:val="0"/>
          <w:marTop w:val="0"/>
          <w:marBottom w:val="0"/>
          <w:divBdr>
            <w:top w:val="none" w:sz="0" w:space="0" w:color="auto"/>
            <w:left w:val="none" w:sz="0" w:space="0" w:color="auto"/>
            <w:bottom w:val="none" w:sz="0" w:space="0" w:color="auto"/>
            <w:right w:val="none" w:sz="0" w:space="0" w:color="auto"/>
          </w:divBdr>
        </w:div>
        <w:div w:id="1573469594">
          <w:marLeft w:val="0"/>
          <w:marRight w:val="0"/>
          <w:marTop w:val="0"/>
          <w:marBottom w:val="0"/>
          <w:divBdr>
            <w:top w:val="none" w:sz="0" w:space="0" w:color="auto"/>
            <w:left w:val="none" w:sz="0" w:space="0" w:color="auto"/>
            <w:bottom w:val="none" w:sz="0" w:space="0" w:color="auto"/>
            <w:right w:val="none" w:sz="0" w:space="0" w:color="auto"/>
          </w:divBdr>
        </w:div>
        <w:div w:id="1510754227">
          <w:marLeft w:val="0"/>
          <w:marRight w:val="0"/>
          <w:marTop w:val="0"/>
          <w:marBottom w:val="0"/>
          <w:divBdr>
            <w:top w:val="none" w:sz="0" w:space="0" w:color="auto"/>
            <w:left w:val="none" w:sz="0" w:space="0" w:color="auto"/>
            <w:bottom w:val="none" w:sz="0" w:space="0" w:color="auto"/>
            <w:right w:val="none" w:sz="0" w:space="0" w:color="auto"/>
          </w:divBdr>
        </w:div>
        <w:div w:id="962543264">
          <w:marLeft w:val="0"/>
          <w:marRight w:val="0"/>
          <w:marTop w:val="0"/>
          <w:marBottom w:val="0"/>
          <w:divBdr>
            <w:top w:val="none" w:sz="0" w:space="0" w:color="auto"/>
            <w:left w:val="none" w:sz="0" w:space="0" w:color="auto"/>
            <w:bottom w:val="none" w:sz="0" w:space="0" w:color="auto"/>
            <w:right w:val="none" w:sz="0" w:space="0" w:color="auto"/>
          </w:divBdr>
        </w:div>
        <w:div w:id="639850557">
          <w:marLeft w:val="0"/>
          <w:marRight w:val="0"/>
          <w:marTop w:val="0"/>
          <w:marBottom w:val="0"/>
          <w:divBdr>
            <w:top w:val="none" w:sz="0" w:space="0" w:color="auto"/>
            <w:left w:val="none" w:sz="0" w:space="0" w:color="auto"/>
            <w:bottom w:val="none" w:sz="0" w:space="0" w:color="auto"/>
            <w:right w:val="none" w:sz="0" w:space="0" w:color="auto"/>
          </w:divBdr>
        </w:div>
        <w:div w:id="1192767380">
          <w:marLeft w:val="0"/>
          <w:marRight w:val="0"/>
          <w:marTop w:val="0"/>
          <w:marBottom w:val="0"/>
          <w:divBdr>
            <w:top w:val="none" w:sz="0" w:space="0" w:color="auto"/>
            <w:left w:val="none" w:sz="0" w:space="0" w:color="auto"/>
            <w:bottom w:val="none" w:sz="0" w:space="0" w:color="auto"/>
            <w:right w:val="none" w:sz="0" w:space="0" w:color="auto"/>
          </w:divBdr>
        </w:div>
        <w:div w:id="1151024378">
          <w:marLeft w:val="0"/>
          <w:marRight w:val="0"/>
          <w:marTop w:val="0"/>
          <w:marBottom w:val="0"/>
          <w:divBdr>
            <w:top w:val="none" w:sz="0" w:space="0" w:color="auto"/>
            <w:left w:val="none" w:sz="0" w:space="0" w:color="auto"/>
            <w:bottom w:val="none" w:sz="0" w:space="0" w:color="auto"/>
            <w:right w:val="none" w:sz="0" w:space="0" w:color="auto"/>
          </w:divBdr>
        </w:div>
        <w:div w:id="1433091123">
          <w:marLeft w:val="0"/>
          <w:marRight w:val="0"/>
          <w:marTop w:val="0"/>
          <w:marBottom w:val="0"/>
          <w:divBdr>
            <w:top w:val="none" w:sz="0" w:space="0" w:color="auto"/>
            <w:left w:val="none" w:sz="0" w:space="0" w:color="auto"/>
            <w:bottom w:val="none" w:sz="0" w:space="0" w:color="auto"/>
            <w:right w:val="none" w:sz="0" w:space="0" w:color="auto"/>
          </w:divBdr>
        </w:div>
        <w:div w:id="2055153634">
          <w:marLeft w:val="0"/>
          <w:marRight w:val="0"/>
          <w:marTop w:val="0"/>
          <w:marBottom w:val="0"/>
          <w:divBdr>
            <w:top w:val="none" w:sz="0" w:space="0" w:color="auto"/>
            <w:left w:val="none" w:sz="0" w:space="0" w:color="auto"/>
            <w:bottom w:val="none" w:sz="0" w:space="0" w:color="auto"/>
            <w:right w:val="none" w:sz="0" w:space="0" w:color="auto"/>
          </w:divBdr>
        </w:div>
        <w:div w:id="757479603">
          <w:marLeft w:val="0"/>
          <w:marRight w:val="0"/>
          <w:marTop w:val="0"/>
          <w:marBottom w:val="0"/>
          <w:divBdr>
            <w:top w:val="none" w:sz="0" w:space="0" w:color="auto"/>
            <w:left w:val="none" w:sz="0" w:space="0" w:color="auto"/>
            <w:bottom w:val="none" w:sz="0" w:space="0" w:color="auto"/>
            <w:right w:val="none" w:sz="0" w:space="0" w:color="auto"/>
          </w:divBdr>
        </w:div>
        <w:div w:id="884752663">
          <w:marLeft w:val="0"/>
          <w:marRight w:val="0"/>
          <w:marTop w:val="0"/>
          <w:marBottom w:val="0"/>
          <w:divBdr>
            <w:top w:val="none" w:sz="0" w:space="0" w:color="auto"/>
            <w:left w:val="none" w:sz="0" w:space="0" w:color="auto"/>
            <w:bottom w:val="none" w:sz="0" w:space="0" w:color="auto"/>
            <w:right w:val="none" w:sz="0" w:space="0" w:color="auto"/>
          </w:divBdr>
        </w:div>
        <w:div w:id="424346880">
          <w:marLeft w:val="0"/>
          <w:marRight w:val="0"/>
          <w:marTop w:val="0"/>
          <w:marBottom w:val="0"/>
          <w:divBdr>
            <w:top w:val="none" w:sz="0" w:space="0" w:color="auto"/>
            <w:left w:val="none" w:sz="0" w:space="0" w:color="auto"/>
            <w:bottom w:val="none" w:sz="0" w:space="0" w:color="auto"/>
            <w:right w:val="none" w:sz="0" w:space="0" w:color="auto"/>
          </w:divBdr>
        </w:div>
        <w:div w:id="1415010115">
          <w:marLeft w:val="0"/>
          <w:marRight w:val="0"/>
          <w:marTop w:val="0"/>
          <w:marBottom w:val="0"/>
          <w:divBdr>
            <w:top w:val="none" w:sz="0" w:space="0" w:color="auto"/>
            <w:left w:val="none" w:sz="0" w:space="0" w:color="auto"/>
            <w:bottom w:val="none" w:sz="0" w:space="0" w:color="auto"/>
            <w:right w:val="none" w:sz="0" w:space="0" w:color="auto"/>
          </w:divBdr>
        </w:div>
        <w:div w:id="1278216541">
          <w:marLeft w:val="0"/>
          <w:marRight w:val="0"/>
          <w:marTop w:val="0"/>
          <w:marBottom w:val="0"/>
          <w:divBdr>
            <w:top w:val="none" w:sz="0" w:space="0" w:color="auto"/>
            <w:left w:val="none" w:sz="0" w:space="0" w:color="auto"/>
            <w:bottom w:val="none" w:sz="0" w:space="0" w:color="auto"/>
            <w:right w:val="none" w:sz="0" w:space="0" w:color="auto"/>
          </w:divBdr>
        </w:div>
        <w:div w:id="939069472">
          <w:marLeft w:val="0"/>
          <w:marRight w:val="0"/>
          <w:marTop w:val="0"/>
          <w:marBottom w:val="0"/>
          <w:divBdr>
            <w:top w:val="none" w:sz="0" w:space="0" w:color="auto"/>
            <w:left w:val="none" w:sz="0" w:space="0" w:color="auto"/>
            <w:bottom w:val="none" w:sz="0" w:space="0" w:color="auto"/>
            <w:right w:val="none" w:sz="0" w:space="0" w:color="auto"/>
          </w:divBdr>
        </w:div>
        <w:div w:id="496313053">
          <w:marLeft w:val="0"/>
          <w:marRight w:val="0"/>
          <w:marTop w:val="0"/>
          <w:marBottom w:val="0"/>
          <w:divBdr>
            <w:top w:val="none" w:sz="0" w:space="0" w:color="auto"/>
            <w:left w:val="none" w:sz="0" w:space="0" w:color="auto"/>
            <w:bottom w:val="none" w:sz="0" w:space="0" w:color="auto"/>
            <w:right w:val="none" w:sz="0" w:space="0" w:color="auto"/>
          </w:divBdr>
        </w:div>
        <w:div w:id="154734800">
          <w:marLeft w:val="0"/>
          <w:marRight w:val="0"/>
          <w:marTop w:val="0"/>
          <w:marBottom w:val="0"/>
          <w:divBdr>
            <w:top w:val="none" w:sz="0" w:space="0" w:color="auto"/>
            <w:left w:val="none" w:sz="0" w:space="0" w:color="auto"/>
            <w:bottom w:val="none" w:sz="0" w:space="0" w:color="auto"/>
            <w:right w:val="none" w:sz="0" w:space="0" w:color="auto"/>
          </w:divBdr>
        </w:div>
        <w:div w:id="59329299">
          <w:marLeft w:val="0"/>
          <w:marRight w:val="0"/>
          <w:marTop w:val="0"/>
          <w:marBottom w:val="0"/>
          <w:divBdr>
            <w:top w:val="none" w:sz="0" w:space="0" w:color="auto"/>
            <w:left w:val="none" w:sz="0" w:space="0" w:color="auto"/>
            <w:bottom w:val="none" w:sz="0" w:space="0" w:color="auto"/>
            <w:right w:val="none" w:sz="0" w:space="0" w:color="auto"/>
          </w:divBdr>
        </w:div>
        <w:div w:id="1078594433">
          <w:marLeft w:val="0"/>
          <w:marRight w:val="0"/>
          <w:marTop w:val="0"/>
          <w:marBottom w:val="0"/>
          <w:divBdr>
            <w:top w:val="none" w:sz="0" w:space="0" w:color="auto"/>
            <w:left w:val="none" w:sz="0" w:space="0" w:color="auto"/>
            <w:bottom w:val="none" w:sz="0" w:space="0" w:color="auto"/>
            <w:right w:val="none" w:sz="0" w:space="0" w:color="auto"/>
          </w:divBdr>
        </w:div>
        <w:div w:id="1483932643">
          <w:marLeft w:val="0"/>
          <w:marRight w:val="0"/>
          <w:marTop w:val="0"/>
          <w:marBottom w:val="0"/>
          <w:divBdr>
            <w:top w:val="none" w:sz="0" w:space="0" w:color="auto"/>
            <w:left w:val="none" w:sz="0" w:space="0" w:color="auto"/>
            <w:bottom w:val="none" w:sz="0" w:space="0" w:color="auto"/>
            <w:right w:val="none" w:sz="0" w:space="0" w:color="auto"/>
          </w:divBdr>
        </w:div>
        <w:div w:id="705330552">
          <w:marLeft w:val="0"/>
          <w:marRight w:val="0"/>
          <w:marTop w:val="0"/>
          <w:marBottom w:val="0"/>
          <w:divBdr>
            <w:top w:val="none" w:sz="0" w:space="0" w:color="auto"/>
            <w:left w:val="none" w:sz="0" w:space="0" w:color="auto"/>
            <w:bottom w:val="none" w:sz="0" w:space="0" w:color="auto"/>
            <w:right w:val="none" w:sz="0" w:space="0" w:color="auto"/>
          </w:divBdr>
        </w:div>
        <w:div w:id="616251426">
          <w:marLeft w:val="0"/>
          <w:marRight w:val="0"/>
          <w:marTop w:val="0"/>
          <w:marBottom w:val="0"/>
          <w:divBdr>
            <w:top w:val="none" w:sz="0" w:space="0" w:color="auto"/>
            <w:left w:val="none" w:sz="0" w:space="0" w:color="auto"/>
            <w:bottom w:val="none" w:sz="0" w:space="0" w:color="auto"/>
            <w:right w:val="none" w:sz="0" w:space="0" w:color="auto"/>
          </w:divBdr>
        </w:div>
        <w:div w:id="2104718925">
          <w:marLeft w:val="0"/>
          <w:marRight w:val="0"/>
          <w:marTop w:val="0"/>
          <w:marBottom w:val="0"/>
          <w:divBdr>
            <w:top w:val="none" w:sz="0" w:space="0" w:color="auto"/>
            <w:left w:val="none" w:sz="0" w:space="0" w:color="auto"/>
            <w:bottom w:val="none" w:sz="0" w:space="0" w:color="auto"/>
            <w:right w:val="none" w:sz="0" w:space="0" w:color="auto"/>
          </w:divBdr>
        </w:div>
        <w:div w:id="550842544">
          <w:marLeft w:val="0"/>
          <w:marRight w:val="0"/>
          <w:marTop w:val="0"/>
          <w:marBottom w:val="0"/>
          <w:divBdr>
            <w:top w:val="none" w:sz="0" w:space="0" w:color="auto"/>
            <w:left w:val="none" w:sz="0" w:space="0" w:color="auto"/>
            <w:bottom w:val="none" w:sz="0" w:space="0" w:color="auto"/>
            <w:right w:val="none" w:sz="0" w:space="0" w:color="auto"/>
          </w:divBdr>
        </w:div>
        <w:div w:id="1525553395">
          <w:marLeft w:val="0"/>
          <w:marRight w:val="0"/>
          <w:marTop w:val="0"/>
          <w:marBottom w:val="0"/>
          <w:divBdr>
            <w:top w:val="none" w:sz="0" w:space="0" w:color="auto"/>
            <w:left w:val="none" w:sz="0" w:space="0" w:color="auto"/>
            <w:bottom w:val="none" w:sz="0" w:space="0" w:color="auto"/>
            <w:right w:val="none" w:sz="0" w:space="0" w:color="auto"/>
          </w:divBdr>
        </w:div>
        <w:div w:id="578564710">
          <w:marLeft w:val="0"/>
          <w:marRight w:val="0"/>
          <w:marTop w:val="0"/>
          <w:marBottom w:val="0"/>
          <w:divBdr>
            <w:top w:val="none" w:sz="0" w:space="0" w:color="auto"/>
            <w:left w:val="none" w:sz="0" w:space="0" w:color="auto"/>
            <w:bottom w:val="none" w:sz="0" w:space="0" w:color="auto"/>
            <w:right w:val="none" w:sz="0" w:space="0" w:color="auto"/>
          </w:divBdr>
        </w:div>
        <w:div w:id="374697683">
          <w:marLeft w:val="0"/>
          <w:marRight w:val="0"/>
          <w:marTop w:val="0"/>
          <w:marBottom w:val="0"/>
          <w:divBdr>
            <w:top w:val="none" w:sz="0" w:space="0" w:color="auto"/>
            <w:left w:val="none" w:sz="0" w:space="0" w:color="auto"/>
            <w:bottom w:val="none" w:sz="0" w:space="0" w:color="auto"/>
            <w:right w:val="none" w:sz="0" w:space="0" w:color="auto"/>
          </w:divBdr>
        </w:div>
        <w:div w:id="1232541996">
          <w:marLeft w:val="0"/>
          <w:marRight w:val="0"/>
          <w:marTop w:val="0"/>
          <w:marBottom w:val="0"/>
          <w:divBdr>
            <w:top w:val="none" w:sz="0" w:space="0" w:color="auto"/>
            <w:left w:val="none" w:sz="0" w:space="0" w:color="auto"/>
            <w:bottom w:val="none" w:sz="0" w:space="0" w:color="auto"/>
            <w:right w:val="none" w:sz="0" w:space="0" w:color="auto"/>
          </w:divBdr>
        </w:div>
        <w:div w:id="1166019514">
          <w:marLeft w:val="0"/>
          <w:marRight w:val="0"/>
          <w:marTop w:val="0"/>
          <w:marBottom w:val="0"/>
          <w:divBdr>
            <w:top w:val="none" w:sz="0" w:space="0" w:color="auto"/>
            <w:left w:val="none" w:sz="0" w:space="0" w:color="auto"/>
            <w:bottom w:val="none" w:sz="0" w:space="0" w:color="auto"/>
            <w:right w:val="none" w:sz="0" w:space="0" w:color="auto"/>
          </w:divBdr>
        </w:div>
        <w:div w:id="1523279520">
          <w:marLeft w:val="0"/>
          <w:marRight w:val="0"/>
          <w:marTop w:val="0"/>
          <w:marBottom w:val="0"/>
          <w:divBdr>
            <w:top w:val="none" w:sz="0" w:space="0" w:color="auto"/>
            <w:left w:val="none" w:sz="0" w:space="0" w:color="auto"/>
            <w:bottom w:val="none" w:sz="0" w:space="0" w:color="auto"/>
            <w:right w:val="none" w:sz="0" w:space="0" w:color="auto"/>
          </w:divBdr>
        </w:div>
        <w:div w:id="899709163">
          <w:marLeft w:val="0"/>
          <w:marRight w:val="0"/>
          <w:marTop w:val="0"/>
          <w:marBottom w:val="0"/>
          <w:divBdr>
            <w:top w:val="none" w:sz="0" w:space="0" w:color="auto"/>
            <w:left w:val="none" w:sz="0" w:space="0" w:color="auto"/>
            <w:bottom w:val="none" w:sz="0" w:space="0" w:color="auto"/>
            <w:right w:val="none" w:sz="0" w:space="0" w:color="auto"/>
          </w:divBdr>
        </w:div>
        <w:div w:id="1977757117">
          <w:marLeft w:val="0"/>
          <w:marRight w:val="0"/>
          <w:marTop w:val="0"/>
          <w:marBottom w:val="0"/>
          <w:divBdr>
            <w:top w:val="none" w:sz="0" w:space="0" w:color="auto"/>
            <w:left w:val="none" w:sz="0" w:space="0" w:color="auto"/>
            <w:bottom w:val="none" w:sz="0" w:space="0" w:color="auto"/>
            <w:right w:val="none" w:sz="0" w:space="0" w:color="auto"/>
          </w:divBdr>
        </w:div>
        <w:div w:id="1248537203">
          <w:marLeft w:val="0"/>
          <w:marRight w:val="0"/>
          <w:marTop w:val="0"/>
          <w:marBottom w:val="0"/>
          <w:divBdr>
            <w:top w:val="none" w:sz="0" w:space="0" w:color="auto"/>
            <w:left w:val="none" w:sz="0" w:space="0" w:color="auto"/>
            <w:bottom w:val="none" w:sz="0" w:space="0" w:color="auto"/>
            <w:right w:val="none" w:sz="0" w:space="0" w:color="auto"/>
          </w:divBdr>
        </w:div>
        <w:div w:id="94717286">
          <w:marLeft w:val="0"/>
          <w:marRight w:val="0"/>
          <w:marTop w:val="0"/>
          <w:marBottom w:val="0"/>
          <w:divBdr>
            <w:top w:val="none" w:sz="0" w:space="0" w:color="auto"/>
            <w:left w:val="none" w:sz="0" w:space="0" w:color="auto"/>
            <w:bottom w:val="none" w:sz="0" w:space="0" w:color="auto"/>
            <w:right w:val="none" w:sz="0" w:space="0" w:color="auto"/>
          </w:divBdr>
        </w:div>
        <w:div w:id="1844205353">
          <w:marLeft w:val="0"/>
          <w:marRight w:val="0"/>
          <w:marTop w:val="0"/>
          <w:marBottom w:val="0"/>
          <w:divBdr>
            <w:top w:val="none" w:sz="0" w:space="0" w:color="auto"/>
            <w:left w:val="none" w:sz="0" w:space="0" w:color="auto"/>
            <w:bottom w:val="none" w:sz="0" w:space="0" w:color="auto"/>
            <w:right w:val="none" w:sz="0" w:space="0" w:color="auto"/>
          </w:divBdr>
        </w:div>
        <w:div w:id="1909922536">
          <w:marLeft w:val="0"/>
          <w:marRight w:val="0"/>
          <w:marTop w:val="0"/>
          <w:marBottom w:val="0"/>
          <w:divBdr>
            <w:top w:val="none" w:sz="0" w:space="0" w:color="auto"/>
            <w:left w:val="none" w:sz="0" w:space="0" w:color="auto"/>
            <w:bottom w:val="none" w:sz="0" w:space="0" w:color="auto"/>
            <w:right w:val="none" w:sz="0" w:space="0" w:color="auto"/>
          </w:divBdr>
        </w:div>
        <w:div w:id="985547826">
          <w:marLeft w:val="0"/>
          <w:marRight w:val="0"/>
          <w:marTop w:val="0"/>
          <w:marBottom w:val="0"/>
          <w:divBdr>
            <w:top w:val="none" w:sz="0" w:space="0" w:color="auto"/>
            <w:left w:val="none" w:sz="0" w:space="0" w:color="auto"/>
            <w:bottom w:val="none" w:sz="0" w:space="0" w:color="auto"/>
            <w:right w:val="none" w:sz="0" w:space="0" w:color="auto"/>
          </w:divBdr>
        </w:div>
        <w:div w:id="1095051036">
          <w:marLeft w:val="0"/>
          <w:marRight w:val="0"/>
          <w:marTop w:val="0"/>
          <w:marBottom w:val="0"/>
          <w:divBdr>
            <w:top w:val="none" w:sz="0" w:space="0" w:color="auto"/>
            <w:left w:val="none" w:sz="0" w:space="0" w:color="auto"/>
            <w:bottom w:val="none" w:sz="0" w:space="0" w:color="auto"/>
            <w:right w:val="none" w:sz="0" w:space="0" w:color="auto"/>
          </w:divBdr>
        </w:div>
        <w:div w:id="1616132073">
          <w:marLeft w:val="0"/>
          <w:marRight w:val="0"/>
          <w:marTop w:val="0"/>
          <w:marBottom w:val="0"/>
          <w:divBdr>
            <w:top w:val="none" w:sz="0" w:space="0" w:color="auto"/>
            <w:left w:val="none" w:sz="0" w:space="0" w:color="auto"/>
            <w:bottom w:val="none" w:sz="0" w:space="0" w:color="auto"/>
            <w:right w:val="none" w:sz="0" w:space="0" w:color="auto"/>
          </w:divBdr>
        </w:div>
        <w:div w:id="205414941">
          <w:marLeft w:val="0"/>
          <w:marRight w:val="0"/>
          <w:marTop w:val="0"/>
          <w:marBottom w:val="0"/>
          <w:divBdr>
            <w:top w:val="none" w:sz="0" w:space="0" w:color="auto"/>
            <w:left w:val="none" w:sz="0" w:space="0" w:color="auto"/>
            <w:bottom w:val="none" w:sz="0" w:space="0" w:color="auto"/>
            <w:right w:val="none" w:sz="0" w:space="0" w:color="auto"/>
          </w:divBdr>
        </w:div>
        <w:div w:id="457526739">
          <w:marLeft w:val="0"/>
          <w:marRight w:val="0"/>
          <w:marTop w:val="0"/>
          <w:marBottom w:val="0"/>
          <w:divBdr>
            <w:top w:val="none" w:sz="0" w:space="0" w:color="auto"/>
            <w:left w:val="none" w:sz="0" w:space="0" w:color="auto"/>
            <w:bottom w:val="none" w:sz="0" w:space="0" w:color="auto"/>
            <w:right w:val="none" w:sz="0" w:space="0" w:color="auto"/>
          </w:divBdr>
        </w:div>
        <w:div w:id="773133495">
          <w:marLeft w:val="0"/>
          <w:marRight w:val="0"/>
          <w:marTop w:val="0"/>
          <w:marBottom w:val="0"/>
          <w:divBdr>
            <w:top w:val="none" w:sz="0" w:space="0" w:color="auto"/>
            <w:left w:val="none" w:sz="0" w:space="0" w:color="auto"/>
            <w:bottom w:val="none" w:sz="0" w:space="0" w:color="auto"/>
            <w:right w:val="none" w:sz="0" w:space="0" w:color="auto"/>
          </w:divBdr>
        </w:div>
        <w:div w:id="1179659823">
          <w:marLeft w:val="0"/>
          <w:marRight w:val="0"/>
          <w:marTop w:val="0"/>
          <w:marBottom w:val="0"/>
          <w:divBdr>
            <w:top w:val="none" w:sz="0" w:space="0" w:color="auto"/>
            <w:left w:val="none" w:sz="0" w:space="0" w:color="auto"/>
            <w:bottom w:val="none" w:sz="0" w:space="0" w:color="auto"/>
            <w:right w:val="none" w:sz="0" w:space="0" w:color="auto"/>
          </w:divBdr>
        </w:div>
        <w:div w:id="1699888809">
          <w:marLeft w:val="0"/>
          <w:marRight w:val="0"/>
          <w:marTop w:val="0"/>
          <w:marBottom w:val="0"/>
          <w:divBdr>
            <w:top w:val="none" w:sz="0" w:space="0" w:color="auto"/>
            <w:left w:val="none" w:sz="0" w:space="0" w:color="auto"/>
            <w:bottom w:val="none" w:sz="0" w:space="0" w:color="auto"/>
            <w:right w:val="none" w:sz="0" w:space="0" w:color="auto"/>
          </w:divBdr>
        </w:div>
        <w:div w:id="1975022374">
          <w:marLeft w:val="0"/>
          <w:marRight w:val="0"/>
          <w:marTop w:val="0"/>
          <w:marBottom w:val="0"/>
          <w:divBdr>
            <w:top w:val="none" w:sz="0" w:space="0" w:color="auto"/>
            <w:left w:val="none" w:sz="0" w:space="0" w:color="auto"/>
            <w:bottom w:val="none" w:sz="0" w:space="0" w:color="auto"/>
            <w:right w:val="none" w:sz="0" w:space="0" w:color="auto"/>
          </w:divBdr>
        </w:div>
        <w:div w:id="891421878">
          <w:marLeft w:val="0"/>
          <w:marRight w:val="0"/>
          <w:marTop w:val="0"/>
          <w:marBottom w:val="0"/>
          <w:divBdr>
            <w:top w:val="none" w:sz="0" w:space="0" w:color="auto"/>
            <w:left w:val="none" w:sz="0" w:space="0" w:color="auto"/>
            <w:bottom w:val="none" w:sz="0" w:space="0" w:color="auto"/>
            <w:right w:val="none" w:sz="0" w:space="0" w:color="auto"/>
          </w:divBdr>
        </w:div>
        <w:div w:id="1187718130">
          <w:marLeft w:val="0"/>
          <w:marRight w:val="0"/>
          <w:marTop w:val="0"/>
          <w:marBottom w:val="0"/>
          <w:divBdr>
            <w:top w:val="none" w:sz="0" w:space="0" w:color="auto"/>
            <w:left w:val="none" w:sz="0" w:space="0" w:color="auto"/>
            <w:bottom w:val="none" w:sz="0" w:space="0" w:color="auto"/>
            <w:right w:val="none" w:sz="0" w:space="0" w:color="auto"/>
          </w:divBdr>
        </w:div>
        <w:div w:id="226502695">
          <w:marLeft w:val="0"/>
          <w:marRight w:val="0"/>
          <w:marTop w:val="0"/>
          <w:marBottom w:val="0"/>
          <w:divBdr>
            <w:top w:val="none" w:sz="0" w:space="0" w:color="auto"/>
            <w:left w:val="none" w:sz="0" w:space="0" w:color="auto"/>
            <w:bottom w:val="none" w:sz="0" w:space="0" w:color="auto"/>
            <w:right w:val="none" w:sz="0" w:space="0" w:color="auto"/>
          </w:divBdr>
        </w:div>
        <w:div w:id="1763453858">
          <w:marLeft w:val="0"/>
          <w:marRight w:val="0"/>
          <w:marTop w:val="0"/>
          <w:marBottom w:val="0"/>
          <w:divBdr>
            <w:top w:val="none" w:sz="0" w:space="0" w:color="auto"/>
            <w:left w:val="none" w:sz="0" w:space="0" w:color="auto"/>
            <w:bottom w:val="none" w:sz="0" w:space="0" w:color="auto"/>
            <w:right w:val="none" w:sz="0" w:space="0" w:color="auto"/>
          </w:divBdr>
        </w:div>
        <w:div w:id="2078430133">
          <w:marLeft w:val="0"/>
          <w:marRight w:val="0"/>
          <w:marTop w:val="0"/>
          <w:marBottom w:val="0"/>
          <w:divBdr>
            <w:top w:val="none" w:sz="0" w:space="0" w:color="auto"/>
            <w:left w:val="none" w:sz="0" w:space="0" w:color="auto"/>
            <w:bottom w:val="none" w:sz="0" w:space="0" w:color="auto"/>
            <w:right w:val="none" w:sz="0" w:space="0" w:color="auto"/>
          </w:divBdr>
        </w:div>
        <w:div w:id="1919048642">
          <w:marLeft w:val="0"/>
          <w:marRight w:val="0"/>
          <w:marTop w:val="0"/>
          <w:marBottom w:val="0"/>
          <w:divBdr>
            <w:top w:val="none" w:sz="0" w:space="0" w:color="auto"/>
            <w:left w:val="none" w:sz="0" w:space="0" w:color="auto"/>
            <w:bottom w:val="none" w:sz="0" w:space="0" w:color="auto"/>
            <w:right w:val="none" w:sz="0" w:space="0" w:color="auto"/>
          </w:divBdr>
        </w:div>
        <w:div w:id="1163013039">
          <w:marLeft w:val="0"/>
          <w:marRight w:val="0"/>
          <w:marTop w:val="0"/>
          <w:marBottom w:val="0"/>
          <w:divBdr>
            <w:top w:val="none" w:sz="0" w:space="0" w:color="auto"/>
            <w:left w:val="none" w:sz="0" w:space="0" w:color="auto"/>
            <w:bottom w:val="none" w:sz="0" w:space="0" w:color="auto"/>
            <w:right w:val="none" w:sz="0" w:space="0" w:color="auto"/>
          </w:divBdr>
        </w:div>
        <w:div w:id="1923679491">
          <w:marLeft w:val="0"/>
          <w:marRight w:val="0"/>
          <w:marTop w:val="0"/>
          <w:marBottom w:val="0"/>
          <w:divBdr>
            <w:top w:val="none" w:sz="0" w:space="0" w:color="auto"/>
            <w:left w:val="none" w:sz="0" w:space="0" w:color="auto"/>
            <w:bottom w:val="none" w:sz="0" w:space="0" w:color="auto"/>
            <w:right w:val="none" w:sz="0" w:space="0" w:color="auto"/>
          </w:divBdr>
        </w:div>
        <w:div w:id="1389373953">
          <w:marLeft w:val="0"/>
          <w:marRight w:val="0"/>
          <w:marTop w:val="0"/>
          <w:marBottom w:val="0"/>
          <w:divBdr>
            <w:top w:val="none" w:sz="0" w:space="0" w:color="auto"/>
            <w:left w:val="none" w:sz="0" w:space="0" w:color="auto"/>
            <w:bottom w:val="none" w:sz="0" w:space="0" w:color="auto"/>
            <w:right w:val="none" w:sz="0" w:space="0" w:color="auto"/>
          </w:divBdr>
        </w:div>
        <w:div w:id="193540423">
          <w:marLeft w:val="0"/>
          <w:marRight w:val="0"/>
          <w:marTop w:val="0"/>
          <w:marBottom w:val="0"/>
          <w:divBdr>
            <w:top w:val="none" w:sz="0" w:space="0" w:color="auto"/>
            <w:left w:val="none" w:sz="0" w:space="0" w:color="auto"/>
            <w:bottom w:val="none" w:sz="0" w:space="0" w:color="auto"/>
            <w:right w:val="none" w:sz="0" w:space="0" w:color="auto"/>
          </w:divBdr>
        </w:div>
        <w:div w:id="84890367">
          <w:marLeft w:val="0"/>
          <w:marRight w:val="0"/>
          <w:marTop w:val="0"/>
          <w:marBottom w:val="0"/>
          <w:divBdr>
            <w:top w:val="none" w:sz="0" w:space="0" w:color="auto"/>
            <w:left w:val="none" w:sz="0" w:space="0" w:color="auto"/>
            <w:bottom w:val="none" w:sz="0" w:space="0" w:color="auto"/>
            <w:right w:val="none" w:sz="0" w:space="0" w:color="auto"/>
          </w:divBdr>
        </w:div>
        <w:div w:id="393552045">
          <w:marLeft w:val="0"/>
          <w:marRight w:val="0"/>
          <w:marTop w:val="0"/>
          <w:marBottom w:val="0"/>
          <w:divBdr>
            <w:top w:val="none" w:sz="0" w:space="0" w:color="auto"/>
            <w:left w:val="none" w:sz="0" w:space="0" w:color="auto"/>
            <w:bottom w:val="none" w:sz="0" w:space="0" w:color="auto"/>
            <w:right w:val="none" w:sz="0" w:space="0" w:color="auto"/>
          </w:divBdr>
        </w:div>
        <w:div w:id="721254412">
          <w:marLeft w:val="0"/>
          <w:marRight w:val="0"/>
          <w:marTop w:val="0"/>
          <w:marBottom w:val="0"/>
          <w:divBdr>
            <w:top w:val="none" w:sz="0" w:space="0" w:color="auto"/>
            <w:left w:val="none" w:sz="0" w:space="0" w:color="auto"/>
            <w:bottom w:val="none" w:sz="0" w:space="0" w:color="auto"/>
            <w:right w:val="none" w:sz="0" w:space="0" w:color="auto"/>
          </w:divBdr>
        </w:div>
        <w:div w:id="403337298">
          <w:marLeft w:val="0"/>
          <w:marRight w:val="0"/>
          <w:marTop w:val="0"/>
          <w:marBottom w:val="0"/>
          <w:divBdr>
            <w:top w:val="none" w:sz="0" w:space="0" w:color="auto"/>
            <w:left w:val="none" w:sz="0" w:space="0" w:color="auto"/>
            <w:bottom w:val="none" w:sz="0" w:space="0" w:color="auto"/>
            <w:right w:val="none" w:sz="0" w:space="0" w:color="auto"/>
          </w:divBdr>
        </w:div>
        <w:div w:id="432826632">
          <w:marLeft w:val="0"/>
          <w:marRight w:val="0"/>
          <w:marTop w:val="0"/>
          <w:marBottom w:val="0"/>
          <w:divBdr>
            <w:top w:val="none" w:sz="0" w:space="0" w:color="auto"/>
            <w:left w:val="none" w:sz="0" w:space="0" w:color="auto"/>
            <w:bottom w:val="none" w:sz="0" w:space="0" w:color="auto"/>
            <w:right w:val="none" w:sz="0" w:space="0" w:color="auto"/>
          </w:divBdr>
        </w:div>
        <w:div w:id="1897013335">
          <w:marLeft w:val="0"/>
          <w:marRight w:val="0"/>
          <w:marTop w:val="0"/>
          <w:marBottom w:val="0"/>
          <w:divBdr>
            <w:top w:val="none" w:sz="0" w:space="0" w:color="auto"/>
            <w:left w:val="none" w:sz="0" w:space="0" w:color="auto"/>
            <w:bottom w:val="none" w:sz="0" w:space="0" w:color="auto"/>
            <w:right w:val="none" w:sz="0" w:space="0" w:color="auto"/>
          </w:divBdr>
        </w:div>
        <w:div w:id="672759778">
          <w:marLeft w:val="0"/>
          <w:marRight w:val="0"/>
          <w:marTop w:val="0"/>
          <w:marBottom w:val="0"/>
          <w:divBdr>
            <w:top w:val="none" w:sz="0" w:space="0" w:color="auto"/>
            <w:left w:val="none" w:sz="0" w:space="0" w:color="auto"/>
            <w:bottom w:val="none" w:sz="0" w:space="0" w:color="auto"/>
            <w:right w:val="none" w:sz="0" w:space="0" w:color="auto"/>
          </w:divBdr>
        </w:div>
        <w:div w:id="971784126">
          <w:marLeft w:val="0"/>
          <w:marRight w:val="0"/>
          <w:marTop w:val="0"/>
          <w:marBottom w:val="0"/>
          <w:divBdr>
            <w:top w:val="none" w:sz="0" w:space="0" w:color="auto"/>
            <w:left w:val="none" w:sz="0" w:space="0" w:color="auto"/>
            <w:bottom w:val="none" w:sz="0" w:space="0" w:color="auto"/>
            <w:right w:val="none" w:sz="0" w:space="0" w:color="auto"/>
          </w:divBdr>
        </w:div>
        <w:div w:id="168757823">
          <w:marLeft w:val="0"/>
          <w:marRight w:val="0"/>
          <w:marTop w:val="0"/>
          <w:marBottom w:val="0"/>
          <w:divBdr>
            <w:top w:val="none" w:sz="0" w:space="0" w:color="auto"/>
            <w:left w:val="none" w:sz="0" w:space="0" w:color="auto"/>
            <w:bottom w:val="none" w:sz="0" w:space="0" w:color="auto"/>
            <w:right w:val="none" w:sz="0" w:space="0" w:color="auto"/>
          </w:divBdr>
        </w:div>
        <w:div w:id="308753429">
          <w:marLeft w:val="0"/>
          <w:marRight w:val="0"/>
          <w:marTop w:val="0"/>
          <w:marBottom w:val="0"/>
          <w:divBdr>
            <w:top w:val="none" w:sz="0" w:space="0" w:color="auto"/>
            <w:left w:val="none" w:sz="0" w:space="0" w:color="auto"/>
            <w:bottom w:val="none" w:sz="0" w:space="0" w:color="auto"/>
            <w:right w:val="none" w:sz="0" w:space="0" w:color="auto"/>
          </w:divBdr>
        </w:div>
        <w:div w:id="683938682">
          <w:marLeft w:val="0"/>
          <w:marRight w:val="0"/>
          <w:marTop w:val="0"/>
          <w:marBottom w:val="0"/>
          <w:divBdr>
            <w:top w:val="none" w:sz="0" w:space="0" w:color="auto"/>
            <w:left w:val="none" w:sz="0" w:space="0" w:color="auto"/>
            <w:bottom w:val="none" w:sz="0" w:space="0" w:color="auto"/>
            <w:right w:val="none" w:sz="0" w:space="0" w:color="auto"/>
          </w:divBdr>
        </w:div>
        <w:div w:id="972248251">
          <w:marLeft w:val="0"/>
          <w:marRight w:val="0"/>
          <w:marTop w:val="0"/>
          <w:marBottom w:val="0"/>
          <w:divBdr>
            <w:top w:val="none" w:sz="0" w:space="0" w:color="auto"/>
            <w:left w:val="none" w:sz="0" w:space="0" w:color="auto"/>
            <w:bottom w:val="none" w:sz="0" w:space="0" w:color="auto"/>
            <w:right w:val="none" w:sz="0" w:space="0" w:color="auto"/>
          </w:divBdr>
        </w:div>
        <w:div w:id="867794841">
          <w:marLeft w:val="0"/>
          <w:marRight w:val="0"/>
          <w:marTop w:val="0"/>
          <w:marBottom w:val="0"/>
          <w:divBdr>
            <w:top w:val="none" w:sz="0" w:space="0" w:color="auto"/>
            <w:left w:val="none" w:sz="0" w:space="0" w:color="auto"/>
            <w:bottom w:val="none" w:sz="0" w:space="0" w:color="auto"/>
            <w:right w:val="none" w:sz="0" w:space="0" w:color="auto"/>
          </w:divBdr>
        </w:div>
        <w:div w:id="1003969786">
          <w:marLeft w:val="0"/>
          <w:marRight w:val="0"/>
          <w:marTop w:val="0"/>
          <w:marBottom w:val="0"/>
          <w:divBdr>
            <w:top w:val="none" w:sz="0" w:space="0" w:color="auto"/>
            <w:left w:val="none" w:sz="0" w:space="0" w:color="auto"/>
            <w:bottom w:val="none" w:sz="0" w:space="0" w:color="auto"/>
            <w:right w:val="none" w:sz="0" w:space="0" w:color="auto"/>
          </w:divBdr>
        </w:div>
        <w:div w:id="367529387">
          <w:marLeft w:val="0"/>
          <w:marRight w:val="0"/>
          <w:marTop w:val="0"/>
          <w:marBottom w:val="0"/>
          <w:divBdr>
            <w:top w:val="none" w:sz="0" w:space="0" w:color="auto"/>
            <w:left w:val="none" w:sz="0" w:space="0" w:color="auto"/>
            <w:bottom w:val="none" w:sz="0" w:space="0" w:color="auto"/>
            <w:right w:val="none" w:sz="0" w:space="0" w:color="auto"/>
          </w:divBdr>
        </w:div>
        <w:div w:id="2006082473">
          <w:marLeft w:val="0"/>
          <w:marRight w:val="0"/>
          <w:marTop w:val="0"/>
          <w:marBottom w:val="0"/>
          <w:divBdr>
            <w:top w:val="none" w:sz="0" w:space="0" w:color="auto"/>
            <w:left w:val="none" w:sz="0" w:space="0" w:color="auto"/>
            <w:bottom w:val="none" w:sz="0" w:space="0" w:color="auto"/>
            <w:right w:val="none" w:sz="0" w:space="0" w:color="auto"/>
          </w:divBdr>
        </w:div>
        <w:div w:id="1616134402">
          <w:marLeft w:val="0"/>
          <w:marRight w:val="0"/>
          <w:marTop w:val="0"/>
          <w:marBottom w:val="0"/>
          <w:divBdr>
            <w:top w:val="none" w:sz="0" w:space="0" w:color="auto"/>
            <w:left w:val="none" w:sz="0" w:space="0" w:color="auto"/>
            <w:bottom w:val="none" w:sz="0" w:space="0" w:color="auto"/>
            <w:right w:val="none" w:sz="0" w:space="0" w:color="auto"/>
          </w:divBdr>
        </w:div>
        <w:div w:id="100955263">
          <w:marLeft w:val="0"/>
          <w:marRight w:val="0"/>
          <w:marTop w:val="0"/>
          <w:marBottom w:val="0"/>
          <w:divBdr>
            <w:top w:val="none" w:sz="0" w:space="0" w:color="auto"/>
            <w:left w:val="none" w:sz="0" w:space="0" w:color="auto"/>
            <w:bottom w:val="none" w:sz="0" w:space="0" w:color="auto"/>
            <w:right w:val="none" w:sz="0" w:space="0" w:color="auto"/>
          </w:divBdr>
        </w:div>
        <w:div w:id="1138256773">
          <w:marLeft w:val="0"/>
          <w:marRight w:val="0"/>
          <w:marTop w:val="0"/>
          <w:marBottom w:val="0"/>
          <w:divBdr>
            <w:top w:val="none" w:sz="0" w:space="0" w:color="auto"/>
            <w:left w:val="none" w:sz="0" w:space="0" w:color="auto"/>
            <w:bottom w:val="none" w:sz="0" w:space="0" w:color="auto"/>
            <w:right w:val="none" w:sz="0" w:space="0" w:color="auto"/>
          </w:divBdr>
        </w:div>
        <w:div w:id="1654677687">
          <w:marLeft w:val="0"/>
          <w:marRight w:val="0"/>
          <w:marTop w:val="0"/>
          <w:marBottom w:val="0"/>
          <w:divBdr>
            <w:top w:val="none" w:sz="0" w:space="0" w:color="auto"/>
            <w:left w:val="none" w:sz="0" w:space="0" w:color="auto"/>
            <w:bottom w:val="none" w:sz="0" w:space="0" w:color="auto"/>
            <w:right w:val="none" w:sz="0" w:space="0" w:color="auto"/>
          </w:divBdr>
        </w:div>
        <w:div w:id="54622951">
          <w:marLeft w:val="0"/>
          <w:marRight w:val="0"/>
          <w:marTop w:val="0"/>
          <w:marBottom w:val="0"/>
          <w:divBdr>
            <w:top w:val="none" w:sz="0" w:space="0" w:color="auto"/>
            <w:left w:val="none" w:sz="0" w:space="0" w:color="auto"/>
            <w:bottom w:val="none" w:sz="0" w:space="0" w:color="auto"/>
            <w:right w:val="none" w:sz="0" w:space="0" w:color="auto"/>
          </w:divBdr>
        </w:div>
        <w:div w:id="405037471">
          <w:marLeft w:val="0"/>
          <w:marRight w:val="0"/>
          <w:marTop w:val="0"/>
          <w:marBottom w:val="0"/>
          <w:divBdr>
            <w:top w:val="none" w:sz="0" w:space="0" w:color="auto"/>
            <w:left w:val="none" w:sz="0" w:space="0" w:color="auto"/>
            <w:bottom w:val="none" w:sz="0" w:space="0" w:color="auto"/>
            <w:right w:val="none" w:sz="0" w:space="0" w:color="auto"/>
          </w:divBdr>
        </w:div>
        <w:div w:id="834804250">
          <w:marLeft w:val="0"/>
          <w:marRight w:val="0"/>
          <w:marTop w:val="0"/>
          <w:marBottom w:val="0"/>
          <w:divBdr>
            <w:top w:val="none" w:sz="0" w:space="0" w:color="auto"/>
            <w:left w:val="none" w:sz="0" w:space="0" w:color="auto"/>
            <w:bottom w:val="none" w:sz="0" w:space="0" w:color="auto"/>
            <w:right w:val="none" w:sz="0" w:space="0" w:color="auto"/>
          </w:divBdr>
        </w:div>
        <w:div w:id="1825929225">
          <w:marLeft w:val="0"/>
          <w:marRight w:val="0"/>
          <w:marTop w:val="0"/>
          <w:marBottom w:val="0"/>
          <w:divBdr>
            <w:top w:val="none" w:sz="0" w:space="0" w:color="auto"/>
            <w:left w:val="none" w:sz="0" w:space="0" w:color="auto"/>
            <w:bottom w:val="none" w:sz="0" w:space="0" w:color="auto"/>
            <w:right w:val="none" w:sz="0" w:space="0" w:color="auto"/>
          </w:divBdr>
        </w:div>
        <w:div w:id="379984028">
          <w:marLeft w:val="0"/>
          <w:marRight w:val="0"/>
          <w:marTop w:val="0"/>
          <w:marBottom w:val="0"/>
          <w:divBdr>
            <w:top w:val="none" w:sz="0" w:space="0" w:color="auto"/>
            <w:left w:val="none" w:sz="0" w:space="0" w:color="auto"/>
            <w:bottom w:val="none" w:sz="0" w:space="0" w:color="auto"/>
            <w:right w:val="none" w:sz="0" w:space="0" w:color="auto"/>
          </w:divBdr>
        </w:div>
        <w:div w:id="658850530">
          <w:marLeft w:val="0"/>
          <w:marRight w:val="0"/>
          <w:marTop w:val="0"/>
          <w:marBottom w:val="0"/>
          <w:divBdr>
            <w:top w:val="none" w:sz="0" w:space="0" w:color="auto"/>
            <w:left w:val="none" w:sz="0" w:space="0" w:color="auto"/>
            <w:bottom w:val="none" w:sz="0" w:space="0" w:color="auto"/>
            <w:right w:val="none" w:sz="0" w:space="0" w:color="auto"/>
          </w:divBdr>
        </w:div>
        <w:div w:id="113863232">
          <w:marLeft w:val="0"/>
          <w:marRight w:val="0"/>
          <w:marTop w:val="0"/>
          <w:marBottom w:val="0"/>
          <w:divBdr>
            <w:top w:val="none" w:sz="0" w:space="0" w:color="auto"/>
            <w:left w:val="none" w:sz="0" w:space="0" w:color="auto"/>
            <w:bottom w:val="none" w:sz="0" w:space="0" w:color="auto"/>
            <w:right w:val="none" w:sz="0" w:space="0" w:color="auto"/>
          </w:divBdr>
        </w:div>
        <w:div w:id="1223246836">
          <w:marLeft w:val="0"/>
          <w:marRight w:val="0"/>
          <w:marTop w:val="0"/>
          <w:marBottom w:val="0"/>
          <w:divBdr>
            <w:top w:val="none" w:sz="0" w:space="0" w:color="auto"/>
            <w:left w:val="none" w:sz="0" w:space="0" w:color="auto"/>
            <w:bottom w:val="none" w:sz="0" w:space="0" w:color="auto"/>
            <w:right w:val="none" w:sz="0" w:space="0" w:color="auto"/>
          </w:divBdr>
        </w:div>
        <w:div w:id="2118676936">
          <w:marLeft w:val="0"/>
          <w:marRight w:val="0"/>
          <w:marTop w:val="0"/>
          <w:marBottom w:val="0"/>
          <w:divBdr>
            <w:top w:val="none" w:sz="0" w:space="0" w:color="auto"/>
            <w:left w:val="none" w:sz="0" w:space="0" w:color="auto"/>
            <w:bottom w:val="none" w:sz="0" w:space="0" w:color="auto"/>
            <w:right w:val="none" w:sz="0" w:space="0" w:color="auto"/>
          </w:divBdr>
        </w:div>
        <w:div w:id="845631899">
          <w:marLeft w:val="0"/>
          <w:marRight w:val="0"/>
          <w:marTop w:val="0"/>
          <w:marBottom w:val="0"/>
          <w:divBdr>
            <w:top w:val="none" w:sz="0" w:space="0" w:color="auto"/>
            <w:left w:val="none" w:sz="0" w:space="0" w:color="auto"/>
            <w:bottom w:val="none" w:sz="0" w:space="0" w:color="auto"/>
            <w:right w:val="none" w:sz="0" w:space="0" w:color="auto"/>
          </w:divBdr>
        </w:div>
        <w:div w:id="1463035489">
          <w:marLeft w:val="0"/>
          <w:marRight w:val="0"/>
          <w:marTop w:val="0"/>
          <w:marBottom w:val="0"/>
          <w:divBdr>
            <w:top w:val="none" w:sz="0" w:space="0" w:color="auto"/>
            <w:left w:val="none" w:sz="0" w:space="0" w:color="auto"/>
            <w:bottom w:val="none" w:sz="0" w:space="0" w:color="auto"/>
            <w:right w:val="none" w:sz="0" w:space="0" w:color="auto"/>
          </w:divBdr>
        </w:div>
        <w:div w:id="2009095210">
          <w:marLeft w:val="0"/>
          <w:marRight w:val="0"/>
          <w:marTop w:val="0"/>
          <w:marBottom w:val="0"/>
          <w:divBdr>
            <w:top w:val="none" w:sz="0" w:space="0" w:color="auto"/>
            <w:left w:val="none" w:sz="0" w:space="0" w:color="auto"/>
            <w:bottom w:val="none" w:sz="0" w:space="0" w:color="auto"/>
            <w:right w:val="none" w:sz="0" w:space="0" w:color="auto"/>
          </w:divBdr>
        </w:div>
        <w:div w:id="1799566576">
          <w:marLeft w:val="0"/>
          <w:marRight w:val="0"/>
          <w:marTop w:val="0"/>
          <w:marBottom w:val="0"/>
          <w:divBdr>
            <w:top w:val="none" w:sz="0" w:space="0" w:color="auto"/>
            <w:left w:val="none" w:sz="0" w:space="0" w:color="auto"/>
            <w:bottom w:val="none" w:sz="0" w:space="0" w:color="auto"/>
            <w:right w:val="none" w:sz="0" w:space="0" w:color="auto"/>
          </w:divBdr>
        </w:div>
        <w:div w:id="10379143">
          <w:marLeft w:val="0"/>
          <w:marRight w:val="0"/>
          <w:marTop w:val="0"/>
          <w:marBottom w:val="0"/>
          <w:divBdr>
            <w:top w:val="none" w:sz="0" w:space="0" w:color="auto"/>
            <w:left w:val="none" w:sz="0" w:space="0" w:color="auto"/>
            <w:bottom w:val="none" w:sz="0" w:space="0" w:color="auto"/>
            <w:right w:val="none" w:sz="0" w:space="0" w:color="auto"/>
          </w:divBdr>
        </w:div>
        <w:div w:id="1884050826">
          <w:marLeft w:val="0"/>
          <w:marRight w:val="0"/>
          <w:marTop w:val="0"/>
          <w:marBottom w:val="0"/>
          <w:divBdr>
            <w:top w:val="none" w:sz="0" w:space="0" w:color="auto"/>
            <w:left w:val="none" w:sz="0" w:space="0" w:color="auto"/>
            <w:bottom w:val="none" w:sz="0" w:space="0" w:color="auto"/>
            <w:right w:val="none" w:sz="0" w:space="0" w:color="auto"/>
          </w:divBdr>
        </w:div>
        <w:div w:id="866212305">
          <w:marLeft w:val="0"/>
          <w:marRight w:val="0"/>
          <w:marTop w:val="0"/>
          <w:marBottom w:val="0"/>
          <w:divBdr>
            <w:top w:val="none" w:sz="0" w:space="0" w:color="auto"/>
            <w:left w:val="none" w:sz="0" w:space="0" w:color="auto"/>
            <w:bottom w:val="none" w:sz="0" w:space="0" w:color="auto"/>
            <w:right w:val="none" w:sz="0" w:space="0" w:color="auto"/>
          </w:divBdr>
        </w:div>
        <w:div w:id="1016079026">
          <w:marLeft w:val="0"/>
          <w:marRight w:val="0"/>
          <w:marTop w:val="0"/>
          <w:marBottom w:val="0"/>
          <w:divBdr>
            <w:top w:val="none" w:sz="0" w:space="0" w:color="auto"/>
            <w:left w:val="none" w:sz="0" w:space="0" w:color="auto"/>
            <w:bottom w:val="none" w:sz="0" w:space="0" w:color="auto"/>
            <w:right w:val="none" w:sz="0" w:space="0" w:color="auto"/>
          </w:divBdr>
        </w:div>
        <w:div w:id="290746110">
          <w:marLeft w:val="0"/>
          <w:marRight w:val="0"/>
          <w:marTop w:val="0"/>
          <w:marBottom w:val="0"/>
          <w:divBdr>
            <w:top w:val="none" w:sz="0" w:space="0" w:color="auto"/>
            <w:left w:val="none" w:sz="0" w:space="0" w:color="auto"/>
            <w:bottom w:val="none" w:sz="0" w:space="0" w:color="auto"/>
            <w:right w:val="none" w:sz="0" w:space="0" w:color="auto"/>
          </w:divBdr>
        </w:div>
        <w:div w:id="992946393">
          <w:marLeft w:val="0"/>
          <w:marRight w:val="0"/>
          <w:marTop w:val="0"/>
          <w:marBottom w:val="0"/>
          <w:divBdr>
            <w:top w:val="none" w:sz="0" w:space="0" w:color="auto"/>
            <w:left w:val="none" w:sz="0" w:space="0" w:color="auto"/>
            <w:bottom w:val="none" w:sz="0" w:space="0" w:color="auto"/>
            <w:right w:val="none" w:sz="0" w:space="0" w:color="auto"/>
          </w:divBdr>
        </w:div>
        <w:div w:id="435374067">
          <w:marLeft w:val="0"/>
          <w:marRight w:val="0"/>
          <w:marTop w:val="0"/>
          <w:marBottom w:val="0"/>
          <w:divBdr>
            <w:top w:val="none" w:sz="0" w:space="0" w:color="auto"/>
            <w:left w:val="none" w:sz="0" w:space="0" w:color="auto"/>
            <w:bottom w:val="none" w:sz="0" w:space="0" w:color="auto"/>
            <w:right w:val="none" w:sz="0" w:space="0" w:color="auto"/>
          </w:divBdr>
        </w:div>
        <w:div w:id="1547526649">
          <w:marLeft w:val="0"/>
          <w:marRight w:val="0"/>
          <w:marTop w:val="0"/>
          <w:marBottom w:val="0"/>
          <w:divBdr>
            <w:top w:val="none" w:sz="0" w:space="0" w:color="auto"/>
            <w:left w:val="none" w:sz="0" w:space="0" w:color="auto"/>
            <w:bottom w:val="none" w:sz="0" w:space="0" w:color="auto"/>
            <w:right w:val="none" w:sz="0" w:space="0" w:color="auto"/>
          </w:divBdr>
        </w:div>
        <w:div w:id="978418183">
          <w:marLeft w:val="0"/>
          <w:marRight w:val="0"/>
          <w:marTop w:val="0"/>
          <w:marBottom w:val="0"/>
          <w:divBdr>
            <w:top w:val="none" w:sz="0" w:space="0" w:color="auto"/>
            <w:left w:val="none" w:sz="0" w:space="0" w:color="auto"/>
            <w:bottom w:val="none" w:sz="0" w:space="0" w:color="auto"/>
            <w:right w:val="none" w:sz="0" w:space="0" w:color="auto"/>
          </w:divBdr>
        </w:div>
        <w:div w:id="250167740">
          <w:marLeft w:val="0"/>
          <w:marRight w:val="0"/>
          <w:marTop w:val="0"/>
          <w:marBottom w:val="0"/>
          <w:divBdr>
            <w:top w:val="none" w:sz="0" w:space="0" w:color="auto"/>
            <w:left w:val="none" w:sz="0" w:space="0" w:color="auto"/>
            <w:bottom w:val="none" w:sz="0" w:space="0" w:color="auto"/>
            <w:right w:val="none" w:sz="0" w:space="0" w:color="auto"/>
          </w:divBdr>
        </w:div>
        <w:div w:id="1374619357">
          <w:marLeft w:val="0"/>
          <w:marRight w:val="0"/>
          <w:marTop w:val="0"/>
          <w:marBottom w:val="0"/>
          <w:divBdr>
            <w:top w:val="none" w:sz="0" w:space="0" w:color="auto"/>
            <w:left w:val="none" w:sz="0" w:space="0" w:color="auto"/>
            <w:bottom w:val="none" w:sz="0" w:space="0" w:color="auto"/>
            <w:right w:val="none" w:sz="0" w:space="0" w:color="auto"/>
          </w:divBdr>
        </w:div>
        <w:div w:id="1740521561">
          <w:marLeft w:val="0"/>
          <w:marRight w:val="0"/>
          <w:marTop w:val="0"/>
          <w:marBottom w:val="0"/>
          <w:divBdr>
            <w:top w:val="none" w:sz="0" w:space="0" w:color="auto"/>
            <w:left w:val="none" w:sz="0" w:space="0" w:color="auto"/>
            <w:bottom w:val="none" w:sz="0" w:space="0" w:color="auto"/>
            <w:right w:val="none" w:sz="0" w:space="0" w:color="auto"/>
          </w:divBdr>
        </w:div>
        <w:div w:id="859127649">
          <w:marLeft w:val="0"/>
          <w:marRight w:val="0"/>
          <w:marTop w:val="0"/>
          <w:marBottom w:val="0"/>
          <w:divBdr>
            <w:top w:val="none" w:sz="0" w:space="0" w:color="auto"/>
            <w:left w:val="none" w:sz="0" w:space="0" w:color="auto"/>
            <w:bottom w:val="none" w:sz="0" w:space="0" w:color="auto"/>
            <w:right w:val="none" w:sz="0" w:space="0" w:color="auto"/>
          </w:divBdr>
        </w:div>
        <w:div w:id="260723375">
          <w:marLeft w:val="0"/>
          <w:marRight w:val="0"/>
          <w:marTop w:val="0"/>
          <w:marBottom w:val="0"/>
          <w:divBdr>
            <w:top w:val="none" w:sz="0" w:space="0" w:color="auto"/>
            <w:left w:val="none" w:sz="0" w:space="0" w:color="auto"/>
            <w:bottom w:val="none" w:sz="0" w:space="0" w:color="auto"/>
            <w:right w:val="none" w:sz="0" w:space="0" w:color="auto"/>
          </w:divBdr>
        </w:div>
        <w:div w:id="303630419">
          <w:marLeft w:val="0"/>
          <w:marRight w:val="0"/>
          <w:marTop w:val="0"/>
          <w:marBottom w:val="0"/>
          <w:divBdr>
            <w:top w:val="none" w:sz="0" w:space="0" w:color="auto"/>
            <w:left w:val="none" w:sz="0" w:space="0" w:color="auto"/>
            <w:bottom w:val="none" w:sz="0" w:space="0" w:color="auto"/>
            <w:right w:val="none" w:sz="0" w:space="0" w:color="auto"/>
          </w:divBdr>
        </w:div>
        <w:div w:id="1531533222">
          <w:marLeft w:val="0"/>
          <w:marRight w:val="0"/>
          <w:marTop w:val="0"/>
          <w:marBottom w:val="0"/>
          <w:divBdr>
            <w:top w:val="none" w:sz="0" w:space="0" w:color="auto"/>
            <w:left w:val="none" w:sz="0" w:space="0" w:color="auto"/>
            <w:bottom w:val="none" w:sz="0" w:space="0" w:color="auto"/>
            <w:right w:val="none" w:sz="0" w:space="0" w:color="auto"/>
          </w:divBdr>
        </w:div>
        <w:div w:id="380984484">
          <w:marLeft w:val="0"/>
          <w:marRight w:val="0"/>
          <w:marTop w:val="0"/>
          <w:marBottom w:val="0"/>
          <w:divBdr>
            <w:top w:val="none" w:sz="0" w:space="0" w:color="auto"/>
            <w:left w:val="none" w:sz="0" w:space="0" w:color="auto"/>
            <w:bottom w:val="none" w:sz="0" w:space="0" w:color="auto"/>
            <w:right w:val="none" w:sz="0" w:space="0" w:color="auto"/>
          </w:divBdr>
        </w:div>
        <w:div w:id="630788148">
          <w:marLeft w:val="0"/>
          <w:marRight w:val="0"/>
          <w:marTop w:val="0"/>
          <w:marBottom w:val="0"/>
          <w:divBdr>
            <w:top w:val="none" w:sz="0" w:space="0" w:color="auto"/>
            <w:left w:val="none" w:sz="0" w:space="0" w:color="auto"/>
            <w:bottom w:val="none" w:sz="0" w:space="0" w:color="auto"/>
            <w:right w:val="none" w:sz="0" w:space="0" w:color="auto"/>
          </w:divBdr>
        </w:div>
        <w:div w:id="504437770">
          <w:marLeft w:val="0"/>
          <w:marRight w:val="0"/>
          <w:marTop w:val="0"/>
          <w:marBottom w:val="0"/>
          <w:divBdr>
            <w:top w:val="none" w:sz="0" w:space="0" w:color="auto"/>
            <w:left w:val="none" w:sz="0" w:space="0" w:color="auto"/>
            <w:bottom w:val="none" w:sz="0" w:space="0" w:color="auto"/>
            <w:right w:val="none" w:sz="0" w:space="0" w:color="auto"/>
          </w:divBdr>
        </w:div>
        <w:div w:id="770665296">
          <w:marLeft w:val="0"/>
          <w:marRight w:val="0"/>
          <w:marTop w:val="0"/>
          <w:marBottom w:val="0"/>
          <w:divBdr>
            <w:top w:val="none" w:sz="0" w:space="0" w:color="auto"/>
            <w:left w:val="none" w:sz="0" w:space="0" w:color="auto"/>
            <w:bottom w:val="none" w:sz="0" w:space="0" w:color="auto"/>
            <w:right w:val="none" w:sz="0" w:space="0" w:color="auto"/>
          </w:divBdr>
        </w:div>
        <w:div w:id="278727642">
          <w:marLeft w:val="0"/>
          <w:marRight w:val="0"/>
          <w:marTop w:val="0"/>
          <w:marBottom w:val="0"/>
          <w:divBdr>
            <w:top w:val="none" w:sz="0" w:space="0" w:color="auto"/>
            <w:left w:val="none" w:sz="0" w:space="0" w:color="auto"/>
            <w:bottom w:val="none" w:sz="0" w:space="0" w:color="auto"/>
            <w:right w:val="none" w:sz="0" w:space="0" w:color="auto"/>
          </w:divBdr>
        </w:div>
        <w:div w:id="1021319180">
          <w:marLeft w:val="0"/>
          <w:marRight w:val="0"/>
          <w:marTop w:val="0"/>
          <w:marBottom w:val="0"/>
          <w:divBdr>
            <w:top w:val="none" w:sz="0" w:space="0" w:color="auto"/>
            <w:left w:val="none" w:sz="0" w:space="0" w:color="auto"/>
            <w:bottom w:val="none" w:sz="0" w:space="0" w:color="auto"/>
            <w:right w:val="none" w:sz="0" w:space="0" w:color="auto"/>
          </w:divBdr>
        </w:div>
        <w:div w:id="606233332">
          <w:marLeft w:val="0"/>
          <w:marRight w:val="0"/>
          <w:marTop w:val="0"/>
          <w:marBottom w:val="0"/>
          <w:divBdr>
            <w:top w:val="none" w:sz="0" w:space="0" w:color="auto"/>
            <w:left w:val="none" w:sz="0" w:space="0" w:color="auto"/>
            <w:bottom w:val="none" w:sz="0" w:space="0" w:color="auto"/>
            <w:right w:val="none" w:sz="0" w:space="0" w:color="auto"/>
          </w:divBdr>
        </w:div>
        <w:div w:id="1503815589">
          <w:marLeft w:val="0"/>
          <w:marRight w:val="0"/>
          <w:marTop w:val="0"/>
          <w:marBottom w:val="0"/>
          <w:divBdr>
            <w:top w:val="none" w:sz="0" w:space="0" w:color="auto"/>
            <w:left w:val="none" w:sz="0" w:space="0" w:color="auto"/>
            <w:bottom w:val="none" w:sz="0" w:space="0" w:color="auto"/>
            <w:right w:val="none" w:sz="0" w:space="0" w:color="auto"/>
          </w:divBdr>
        </w:div>
        <w:div w:id="969895682">
          <w:marLeft w:val="0"/>
          <w:marRight w:val="0"/>
          <w:marTop w:val="0"/>
          <w:marBottom w:val="0"/>
          <w:divBdr>
            <w:top w:val="none" w:sz="0" w:space="0" w:color="auto"/>
            <w:left w:val="none" w:sz="0" w:space="0" w:color="auto"/>
            <w:bottom w:val="none" w:sz="0" w:space="0" w:color="auto"/>
            <w:right w:val="none" w:sz="0" w:space="0" w:color="auto"/>
          </w:divBdr>
        </w:div>
        <w:div w:id="1037313617">
          <w:marLeft w:val="0"/>
          <w:marRight w:val="0"/>
          <w:marTop w:val="0"/>
          <w:marBottom w:val="0"/>
          <w:divBdr>
            <w:top w:val="none" w:sz="0" w:space="0" w:color="auto"/>
            <w:left w:val="none" w:sz="0" w:space="0" w:color="auto"/>
            <w:bottom w:val="none" w:sz="0" w:space="0" w:color="auto"/>
            <w:right w:val="none" w:sz="0" w:space="0" w:color="auto"/>
          </w:divBdr>
        </w:div>
        <w:div w:id="1983579311">
          <w:marLeft w:val="0"/>
          <w:marRight w:val="0"/>
          <w:marTop w:val="0"/>
          <w:marBottom w:val="0"/>
          <w:divBdr>
            <w:top w:val="none" w:sz="0" w:space="0" w:color="auto"/>
            <w:left w:val="none" w:sz="0" w:space="0" w:color="auto"/>
            <w:bottom w:val="none" w:sz="0" w:space="0" w:color="auto"/>
            <w:right w:val="none" w:sz="0" w:space="0" w:color="auto"/>
          </w:divBdr>
        </w:div>
        <w:div w:id="853345430">
          <w:marLeft w:val="0"/>
          <w:marRight w:val="0"/>
          <w:marTop w:val="0"/>
          <w:marBottom w:val="0"/>
          <w:divBdr>
            <w:top w:val="none" w:sz="0" w:space="0" w:color="auto"/>
            <w:left w:val="none" w:sz="0" w:space="0" w:color="auto"/>
            <w:bottom w:val="none" w:sz="0" w:space="0" w:color="auto"/>
            <w:right w:val="none" w:sz="0" w:space="0" w:color="auto"/>
          </w:divBdr>
        </w:div>
        <w:div w:id="87242589">
          <w:marLeft w:val="0"/>
          <w:marRight w:val="0"/>
          <w:marTop w:val="0"/>
          <w:marBottom w:val="0"/>
          <w:divBdr>
            <w:top w:val="none" w:sz="0" w:space="0" w:color="auto"/>
            <w:left w:val="none" w:sz="0" w:space="0" w:color="auto"/>
            <w:bottom w:val="none" w:sz="0" w:space="0" w:color="auto"/>
            <w:right w:val="none" w:sz="0" w:space="0" w:color="auto"/>
          </w:divBdr>
        </w:div>
        <w:div w:id="210309917">
          <w:marLeft w:val="0"/>
          <w:marRight w:val="0"/>
          <w:marTop w:val="0"/>
          <w:marBottom w:val="0"/>
          <w:divBdr>
            <w:top w:val="none" w:sz="0" w:space="0" w:color="auto"/>
            <w:left w:val="none" w:sz="0" w:space="0" w:color="auto"/>
            <w:bottom w:val="none" w:sz="0" w:space="0" w:color="auto"/>
            <w:right w:val="none" w:sz="0" w:space="0" w:color="auto"/>
          </w:divBdr>
        </w:div>
        <w:div w:id="1113010971">
          <w:marLeft w:val="0"/>
          <w:marRight w:val="0"/>
          <w:marTop w:val="0"/>
          <w:marBottom w:val="0"/>
          <w:divBdr>
            <w:top w:val="none" w:sz="0" w:space="0" w:color="auto"/>
            <w:left w:val="none" w:sz="0" w:space="0" w:color="auto"/>
            <w:bottom w:val="none" w:sz="0" w:space="0" w:color="auto"/>
            <w:right w:val="none" w:sz="0" w:space="0" w:color="auto"/>
          </w:divBdr>
        </w:div>
        <w:div w:id="412707627">
          <w:marLeft w:val="0"/>
          <w:marRight w:val="0"/>
          <w:marTop w:val="0"/>
          <w:marBottom w:val="0"/>
          <w:divBdr>
            <w:top w:val="none" w:sz="0" w:space="0" w:color="auto"/>
            <w:left w:val="none" w:sz="0" w:space="0" w:color="auto"/>
            <w:bottom w:val="none" w:sz="0" w:space="0" w:color="auto"/>
            <w:right w:val="none" w:sz="0" w:space="0" w:color="auto"/>
          </w:divBdr>
        </w:div>
        <w:div w:id="7560734">
          <w:marLeft w:val="0"/>
          <w:marRight w:val="0"/>
          <w:marTop w:val="0"/>
          <w:marBottom w:val="0"/>
          <w:divBdr>
            <w:top w:val="none" w:sz="0" w:space="0" w:color="auto"/>
            <w:left w:val="none" w:sz="0" w:space="0" w:color="auto"/>
            <w:bottom w:val="none" w:sz="0" w:space="0" w:color="auto"/>
            <w:right w:val="none" w:sz="0" w:space="0" w:color="auto"/>
          </w:divBdr>
        </w:div>
        <w:div w:id="1533688175">
          <w:marLeft w:val="0"/>
          <w:marRight w:val="0"/>
          <w:marTop w:val="0"/>
          <w:marBottom w:val="0"/>
          <w:divBdr>
            <w:top w:val="none" w:sz="0" w:space="0" w:color="auto"/>
            <w:left w:val="none" w:sz="0" w:space="0" w:color="auto"/>
            <w:bottom w:val="none" w:sz="0" w:space="0" w:color="auto"/>
            <w:right w:val="none" w:sz="0" w:space="0" w:color="auto"/>
          </w:divBdr>
        </w:div>
        <w:div w:id="2105874640">
          <w:marLeft w:val="0"/>
          <w:marRight w:val="0"/>
          <w:marTop w:val="0"/>
          <w:marBottom w:val="0"/>
          <w:divBdr>
            <w:top w:val="none" w:sz="0" w:space="0" w:color="auto"/>
            <w:left w:val="none" w:sz="0" w:space="0" w:color="auto"/>
            <w:bottom w:val="none" w:sz="0" w:space="0" w:color="auto"/>
            <w:right w:val="none" w:sz="0" w:space="0" w:color="auto"/>
          </w:divBdr>
        </w:div>
        <w:div w:id="2039546644">
          <w:marLeft w:val="0"/>
          <w:marRight w:val="0"/>
          <w:marTop w:val="0"/>
          <w:marBottom w:val="0"/>
          <w:divBdr>
            <w:top w:val="none" w:sz="0" w:space="0" w:color="auto"/>
            <w:left w:val="none" w:sz="0" w:space="0" w:color="auto"/>
            <w:bottom w:val="none" w:sz="0" w:space="0" w:color="auto"/>
            <w:right w:val="none" w:sz="0" w:space="0" w:color="auto"/>
          </w:divBdr>
        </w:div>
        <w:div w:id="224726920">
          <w:marLeft w:val="0"/>
          <w:marRight w:val="0"/>
          <w:marTop w:val="0"/>
          <w:marBottom w:val="0"/>
          <w:divBdr>
            <w:top w:val="none" w:sz="0" w:space="0" w:color="auto"/>
            <w:left w:val="none" w:sz="0" w:space="0" w:color="auto"/>
            <w:bottom w:val="none" w:sz="0" w:space="0" w:color="auto"/>
            <w:right w:val="none" w:sz="0" w:space="0" w:color="auto"/>
          </w:divBdr>
        </w:div>
        <w:div w:id="1387604335">
          <w:marLeft w:val="0"/>
          <w:marRight w:val="0"/>
          <w:marTop w:val="0"/>
          <w:marBottom w:val="0"/>
          <w:divBdr>
            <w:top w:val="none" w:sz="0" w:space="0" w:color="auto"/>
            <w:left w:val="none" w:sz="0" w:space="0" w:color="auto"/>
            <w:bottom w:val="none" w:sz="0" w:space="0" w:color="auto"/>
            <w:right w:val="none" w:sz="0" w:space="0" w:color="auto"/>
          </w:divBdr>
        </w:div>
        <w:div w:id="683167634">
          <w:marLeft w:val="0"/>
          <w:marRight w:val="0"/>
          <w:marTop w:val="0"/>
          <w:marBottom w:val="0"/>
          <w:divBdr>
            <w:top w:val="none" w:sz="0" w:space="0" w:color="auto"/>
            <w:left w:val="none" w:sz="0" w:space="0" w:color="auto"/>
            <w:bottom w:val="none" w:sz="0" w:space="0" w:color="auto"/>
            <w:right w:val="none" w:sz="0" w:space="0" w:color="auto"/>
          </w:divBdr>
        </w:div>
        <w:div w:id="832649649">
          <w:marLeft w:val="0"/>
          <w:marRight w:val="0"/>
          <w:marTop w:val="0"/>
          <w:marBottom w:val="0"/>
          <w:divBdr>
            <w:top w:val="none" w:sz="0" w:space="0" w:color="auto"/>
            <w:left w:val="none" w:sz="0" w:space="0" w:color="auto"/>
            <w:bottom w:val="none" w:sz="0" w:space="0" w:color="auto"/>
            <w:right w:val="none" w:sz="0" w:space="0" w:color="auto"/>
          </w:divBdr>
        </w:div>
        <w:div w:id="1371148968">
          <w:marLeft w:val="0"/>
          <w:marRight w:val="0"/>
          <w:marTop w:val="0"/>
          <w:marBottom w:val="0"/>
          <w:divBdr>
            <w:top w:val="none" w:sz="0" w:space="0" w:color="auto"/>
            <w:left w:val="none" w:sz="0" w:space="0" w:color="auto"/>
            <w:bottom w:val="none" w:sz="0" w:space="0" w:color="auto"/>
            <w:right w:val="none" w:sz="0" w:space="0" w:color="auto"/>
          </w:divBdr>
        </w:div>
        <w:div w:id="978220549">
          <w:marLeft w:val="0"/>
          <w:marRight w:val="0"/>
          <w:marTop w:val="0"/>
          <w:marBottom w:val="0"/>
          <w:divBdr>
            <w:top w:val="none" w:sz="0" w:space="0" w:color="auto"/>
            <w:left w:val="none" w:sz="0" w:space="0" w:color="auto"/>
            <w:bottom w:val="none" w:sz="0" w:space="0" w:color="auto"/>
            <w:right w:val="none" w:sz="0" w:space="0" w:color="auto"/>
          </w:divBdr>
        </w:div>
        <w:div w:id="1284262135">
          <w:marLeft w:val="0"/>
          <w:marRight w:val="0"/>
          <w:marTop w:val="0"/>
          <w:marBottom w:val="0"/>
          <w:divBdr>
            <w:top w:val="none" w:sz="0" w:space="0" w:color="auto"/>
            <w:left w:val="none" w:sz="0" w:space="0" w:color="auto"/>
            <w:bottom w:val="none" w:sz="0" w:space="0" w:color="auto"/>
            <w:right w:val="none" w:sz="0" w:space="0" w:color="auto"/>
          </w:divBdr>
        </w:div>
        <w:div w:id="953752319">
          <w:marLeft w:val="0"/>
          <w:marRight w:val="0"/>
          <w:marTop w:val="0"/>
          <w:marBottom w:val="0"/>
          <w:divBdr>
            <w:top w:val="none" w:sz="0" w:space="0" w:color="auto"/>
            <w:left w:val="none" w:sz="0" w:space="0" w:color="auto"/>
            <w:bottom w:val="none" w:sz="0" w:space="0" w:color="auto"/>
            <w:right w:val="none" w:sz="0" w:space="0" w:color="auto"/>
          </w:divBdr>
        </w:div>
        <w:div w:id="996154738">
          <w:marLeft w:val="0"/>
          <w:marRight w:val="0"/>
          <w:marTop w:val="0"/>
          <w:marBottom w:val="0"/>
          <w:divBdr>
            <w:top w:val="none" w:sz="0" w:space="0" w:color="auto"/>
            <w:left w:val="none" w:sz="0" w:space="0" w:color="auto"/>
            <w:bottom w:val="none" w:sz="0" w:space="0" w:color="auto"/>
            <w:right w:val="none" w:sz="0" w:space="0" w:color="auto"/>
          </w:divBdr>
        </w:div>
        <w:div w:id="1107576593">
          <w:marLeft w:val="0"/>
          <w:marRight w:val="0"/>
          <w:marTop w:val="0"/>
          <w:marBottom w:val="0"/>
          <w:divBdr>
            <w:top w:val="none" w:sz="0" w:space="0" w:color="auto"/>
            <w:left w:val="none" w:sz="0" w:space="0" w:color="auto"/>
            <w:bottom w:val="none" w:sz="0" w:space="0" w:color="auto"/>
            <w:right w:val="none" w:sz="0" w:space="0" w:color="auto"/>
          </w:divBdr>
        </w:div>
        <w:div w:id="1870680905">
          <w:marLeft w:val="0"/>
          <w:marRight w:val="0"/>
          <w:marTop w:val="0"/>
          <w:marBottom w:val="0"/>
          <w:divBdr>
            <w:top w:val="none" w:sz="0" w:space="0" w:color="auto"/>
            <w:left w:val="none" w:sz="0" w:space="0" w:color="auto"/>
            <w:bottom w:val="none" w:sz="0" w:space="0" w:color="auto"/>
            <w:right w:val="none" w:sz="0" w:space="0" w:color="auto"/>
          </w:divBdr>
        </w:div>
        <w:div w:id="1022169483">
          <w:marLeft w:val="0"/>
          <w:marRight w:val="0"/>
          <w:marTop w:val="0"/>
          <w:marBottom w:val="0"/>
          <w:divBdr>
            <w:top w:val="none" w:sz="0" w:space="0" w:color="auto"/>
            <w:left w:val="none" w:sz="0" w:space="0" w:color="auto"/>
            <w:bottom w:val="none" w:sz="0" w:space="0" w:color="auto"/>
            <w:right w:val="none" w:sz="0" w:space="0" w:color="auto"/>
          </w:divBdr>
        </w:div>
        <w:div w:id="10379976">
          <w:marLeft w:val="0"/>
          <w:marRight w:val="0"/>
          <w:marTop w:val="0"/>
          <w:marBottom w:val="0"/>
          <w:divBdr>
            <w:top w:val="none" w:sz="0" w:space="0" w:color="auto"/>
            <w:left w:val="none" w:sz="0" w:space="0" w:color="auto"/>
            <w:bottom w:val="none" w:sz="0" w:space="0" w:color="auto"/>
            <w:right w:val="none" w:sz="0" w:space="0" w:color="auto"/>
          </w:divBdr>
        </w:div>
        <w:div w:id="795565152">
          <w:marLeft w:val="0"/>
          <w:marRight w:val="0"/>
          <w:marTop w:val="0"/>
          <w:marBottom w:val="0"/>
          <w:divBdr>
            <w:top w:val="none" w:sz="0" w:space="0" w:color="auto"/>
            <w:left w:val="none" w:sz="0" w:space="0" w:color="auto"/>
            <w:bottom w:val="none" w:sz="0" w:space="0" w:color="auto"/>
            <w:right w:val="none" w:sz="0" w:space="0" w:color="auto"/>
          </w:divBdr>
        </w:div>
        <w:div w:id="2090232724">
          <w:marLeft w:val="0"/>
          <w:marRight w:val="0"/>
          <w:marTop w:val="0"/>
          <w:marBottom w:val="0"/>
          <w:divBdr>
            <w:top w:val="none" w:sz="0" w:space="0" w:color="auto"/>
            <w:left w:val="none" w:sz="0" w:space="0" w:color="auto"/>
            <w:bottom w:val="none" w:sz="0" w:space="0" w:color="auto"/>
            <w:right w:val="none" w:sz="0" w:space="0" w:color="auto"/>
          </w:divBdr>
        </w:div>
        <w:div w:id="1200360674">
          <w:marLeft w:val="0"/>
          <w:marRight w:val="0"/>
          <w:marTop w:val="0"/>
          <w:marBottom w:val="0"/>
          <w:divBdr>
            <w:top w:val="none" w:sz="0" w:space="0" w:color="auto"/>
            <w:left w:val="none" w:sz="0" w:space="0" w:color="auto"/>
            <w:bottom w:val="none" w:sz="0" w:space="0" w:color="auto"/>
            <w:right w:val="none" w:sz="0" w:space="0" w:color="auto"/>
          </w:divBdr>
        </w:div>
        <w:div w:id="1187140696">
          <w:marLeft w:val="0"/>
          <w:marRight w:val="0"/>
          <w:marTop w:val="0"/>
          <w:marBottom w:val="0"/>
          <w:divBdr>
            <w:top w:val="none" w:sz="0" w:space="0" w:color="auto"/>
            <w:left w:val="none" w:sz="0" w:space="0" w:color="auto"/>
            <w:bottom w:val="none" w:sz="0" w:space="0" w:color="auto"/>
            <w:right w:val="none" w:sz="0" w:space="0" w:color="auto"/>
          </w:divBdr>
        </w:div>
        <w:div w:id="1148324433">
          <w:marLeft w:val="0"/>
          <w:marRight w:val="0"/>
          <w:marTop w:val="0"/>
          <w:marBottom w:val="0"/>
          <w:divBdr>
            <w:top w:val="none" w:sz="0" w:space="0" w:color="auto"/>
            <w:left w:val="none" w:sz="0" w:space="0" w:color="auto"/>
            <w:bottom w:val="none" w:sz="0" w:space="0" w:color="auto"/>
            <w:right w:val="none" w:sz="0" w:space="0" w:color="auto"/>
          </w:divBdr>
        </w:div>
        <w:div w:id="1170831338">
          <w:marLeft w:val="0"/>
          <w:marRight w:val="0"/>
          <w:marTop w:val="0"/>
          <w:marBottom w:val="0"/>
          <w:divBdr>
            <w:top w:val="none" w:sz="0" w:space="0" w:color="auto"/>
            <w:left w:val="none" w:sz="0" w:space="0" w:color="auto"/>
            <w:bottom w:val="none" w:sz="0" w:space="0" w:color="auto"/>
            <w:right w:val="none" w:sz="0" w:space="0" w:color="auto"/>
          </w:divBdr>
        </w:div>
        <w:div w:id="1855269906">
          <w:marLeft w:val="0"/>
          <w:marRight w:val="0"/>
          <w:marTop w:val="0"/>
          <w:marBottom w:val="0"/>
          <w:divBdr>
            <w:top w:val="none" w:sz="0" w:space="0" w:color="auto"/>
            <w:left w:val="none" w:sz="0" w:space="0" w:color="auto"/>
            <w:bottom w:val="none" w:sz="0" w:space="0" w:color="auto"/>
            <w:right w:val="none" w:sz="0" w:space="0" w:color="auto"/>
          </w:divBdr>
        </w:div>
        <w:div w:id="1094325332">
          <w:marLeft w:val="0"/>
          <w:marRight w:val="0"/>
          <w:marTop w:val="0"/>
          <w:marBottom w:val="0"/>
          <w:divBdr>
            <w:top w:val="none" w:sz="0" w:space="0" w:color="auto"/>
            <w:left w:val="none" w:sz="0" w:space="0" w:color="auto"/>
            <w:bottom w:val="none" w:sz="0" w:space="0" w:color="auto"/>
            <w:right w:val="none" w:sz="0" w:space="0" w:color="auto"/>
          </w:divBdr>
        </w:div>
        <w:div w:id="1988430905">
          <w:marLeft w:val="0"/>
          <w:marRight w:val="0"/>
          <w:marTop w:val="0"/>
          <w:marBottom w:val="0"/>
          <w:divBdr>
            <w:top w:val="none" w:sz="0" w:space="0" w:color="auto"/>
            <w:left w:val="none" w:sz="0" w:space="0" w:color="auto"/>
            <w:bottom w:val="none" w:sz="0" w:space="0" w:color="auto"/>
            <w:right w:val="none" w:sz="0" w:space="0" w:color="auto"/>
          </w:divBdr>
        </w:div>
        <w:div w:id="1894996698">
          <w:marLeft w:val="0"/>
          <w:marRight w:val="0"/>
          <w:marTop w:val="0"/>
          <w:marBottom w:val="0"/>
          <w:divBdr>
            <w:top w:val="none" w:sz="0" w:space="0" w:color="auto"/>
            <w:left w:val="none" w:sz="0" w:space="0" w:color="auto"/>
            <w:bottom w:val="none" w:sz="0" w:space="0" w:color="auto"/>
            <w:right w:val="none" w:sz="0" w:space="0" w:color="auto"/>
          </w:divBdr>
        </w:div>
        <w:div w:id="116066008">
          <w:marLeft w:val="0"/>
          <w:marRight w:val="0"/>
          <w:marTop w:val="0"/>
          <w:marBottom w:val="0"/>
          <w:divBdr>
            <w:top w:val="none" w:sz="0" w:space="0" w:color="auto"/>
            <w:left w:val="none" w:sz="0" w:space="0" w:color="auto"/>
            <w:bottom w:val="none" w:sz="0" w:space="0" w:color="auto"/>
            <w:right w:val="none" w:sz="0" w:space="0" w:color="auto"/>
          </w:divBdr>
        </w:div>
        <w:div w:id="331954094">
          <w:marLeft w:val="0"/>
          <w:marRight w:val="0"/>
          <w:marTop w:val="0"/>
          <w:marBottom w:val="0"/>
          <w:divBdr>
            <w:top w:val="none" w:sz="0" w:space="0" w:color="auto"/>
            <w:left w:val="none" w:sz="0" w:space="0" w:color="auto"/>
            <w:bottom w:val="none" w:sz="0" w:space="0" w:color="auto"/>
            <w:right w:val="none" w:sz="0" w:space="0" w:color="auto"/>
          </w:divBdr>
        </w:div>
        <w:div w:id="739865803">
          <w:marLeft w:val="0"/>
          <w:marRight w:val="0"/>
          <w:marTop w:val="0"/>
          <w:marBottom w:val="0"/>
          <w:divBdr>
            <w:top w:val="none" w:sz="0" w:space="0" w:color="auto"/>
            <w:left w:val="none" w:sz="0" w:space="0" w:color="auto"/>
            <w:bottom w:val="none" w:sz="0" w:space="0" w:color="auto"/>
            <w:right w:val="none" w:sz="0" w:space="0" w:color="auto"/>
          </w:divBdr>
        </w:div>
        <w:div w:id="1143235705">
          <w:marLeft w:val="0"/>
          <w:marRight w:val="0"/>
          <w:marTop w:val="0"/>
          <w:marBottom w:val="0"/>
          <w:divBdr>
            <w:top w:val="none" w:sz="0" w:space="0" w:color="auto"/>
            <w:left w:val="none" w:sz="0" w:space="0" w:color="auto"/>
            <w:bottom w:val="none" w:sz="0" w:space="0" w:color="auto"/>
            <w:right w:val="none" w:sz="0" w:space="0" w:color="auto"/>
          </w:divBdr>
        </w:div>
        <w:div w:id="562372939">
          <w:marLeft w:val="0"/>
          <w:marRight w:val="0"/>
          <w:marTop w:val="0"/>
          <w:marBottom w:val="0"/>
          <w:divBdr>
            <w:top w:val="none" w:sz="0" w:space="0" w:color="auto"/>
            <w:left w:val="none" w:sz="0" w:space="0" w:color="auto"/>
            <w:bottom w:val="none" w:sz="0" w:space="0" w:color="auto"/>
            <w:right w:val="none" w:sz="0" w:space="0" w:color="auto"/>
          </w:divBdr>
        </w:div>
        <w:div w:id="1427338512">
          <w:marLeft w:val="0"/>
          <w:marRight w:val="0"/>
          <w:marTop w:val="0"/>
          <w:marBottom w:val="0"/>
          <w:divBdr>
            <w:top w:val="none" w:sz="0" w:space="0" w:color="auto"/>
            <w:left w:val="none" w:sz="0" w:space="0" w:color="auto"/>
            <w:bottom w:val="none" w:sz="0" w:space="0" w:color="auto"/>
            <w:right w:val="none" w:sz="0" w:space="0" w:color="auto"/>
          </w:divBdr>
        </w:div>
        <w:div w:id="465589964">
          <w:marLeft w:val="0"/>
          <w:marRight w:val="0"/>
          <w:marTop w:val="0"/>
          <w:marBottom w:val="0"/>
          <w:divBdr>
            <w:top w:val="none" w:sz="0" w:space="0" w:color="auto"/>
            <w:left w:val="none" w:sz="0" w:space="0" w:color="auto"/>
            <w:bottom w:val="none" w:sz="0" w:space="0" w:color="auto"/>
            <w:right w:val="none" w:sz="0" w:space="0" w:color="auto"/>
          </w:divBdr>
        </w:div>
        <w:div w:id="12339337">
          <w:marLeft w:val="0"/>
          <w:marRight w:val="0"/>
          <w:marTop w:val="0"/>
          <w:marBottom w:val="0"/>
          <w:divBdr>
            <w:top w:val="none" w:sz="0" w:space="0" w:color="auto"/>
            <w:left w:val="none" w:sz="0" w:space="0" w:color="auto"/>
            <w:bottom w:val="none" w:sz="0" w:space="0" w:color="auto"/>
            <w:right w:val="none" w:sz="0" w:space="0" w:color="auto"/>
          </w:divBdr>
        </w:div>
        <w:div w:id="1584945772">
          <w:marLeft w:val="0"/>
          <w:marRight w:val="0"/>
          <w:marTop w:val="0"/>
          <w:marBottom w:val="0"/>
          <w:divBdr>
            <w:top w:val="none" w:sz="0" w:space="0" w:color="auto"/>
            <w:left w:val="none" w:sz="0" w:space="0" w:color="auto"/>
            <w:bottom w:val="none" w:sz="0" w:space="0" w:color="auto"/>
            <w:right w:val="none" w:sz="0" w:space="0" w:color="auto"/>
          </w:divBdr>
        </w:div>
        <w:div w:id="2044212460">
          <w:marLeft w:val="0"/>
          <w:marRight w:val="0"/>
          <w:marTop w:val="0"/>
          <w:marBottom w:val="0"/>
          <w:divBdr>
            <w:top w:val="none" w:sz="0" w:space="0" w:color="auto"/>
            <w:left w:val="none" w:sz="0" w:space="0" w:color="auto"/>
            <w:bottom w:val="none" w:sz="0" w:space="0" w:color="auto"/>
            <w:right w:val="none" w:sz="0" w:space="0" w:color="auto"/>
          </w:divBdr>
        </w:div>
        <w:div w:id="1358769692">
          <w:marLeft w:val="0"/>
          <w:marRight w:val="0"/>
          <w:marTop w:val="0"/>
          <w:marBottom w:val="0"/>
          <w:divBdr>
            <w:top w:val="none" w:sz="0" w:space="0" w:color="auto"/>
            <w:left w:val="none" w:sz="0" w:space="0" w:color="auto"/>
            <w:bottom w:val="none" w:sz="0" w:space="0" w:color="auto"/>
            <w:right w:val="none" w:sz="0" w:space="0" w:color="auto"/>
          </w:divBdr>
        </w:div>
        <w:div w:id="45878511">
          <w:marLeft w:val="0"/>
          <w:marRight w:val="0"/>
          <w:marTop w:val="0"/>
          <w:marBottom w:val="0"/>
          <w:divBdr>
            <w:top w:val="none" w:sz="0" w:space="0" w:color="auto"/>
            <w:left w:val="none" w:sz="0" w:space="0" w:color="auto"/>
            <w:bottom w:val="none" w:sz="0" w:space="0" w:color="auto"/>
            <w:right w:val="none" w:sz="0" w:space="0" w:color="auto"/>
          </w:divBdr>
        </w:div>
        <w:div w:id="942617474">
          <w:marLeft w:val="0"/>
          <w:marRight w:val="0"/>
          <w:marTop w:val="0"/>
          <w:marBottom w:val="0"/>
          <w:divBdr>
            <w:top w:val="none" w:sz="0" w:space="0" w:color="auto"/>
            <w:left w:val="none" w:sz="0" w:space="0" w:color="auto"/>
            <w:bottom w:val="none" w:sz="0" w:space="0" w:color="auto"/>
            <w:right w:val="none" w:sz="0" w:space="0" w:color="auto"/>
          </w:divBdr>
        </w:div>
        <w:div w:id="571081118">
          <w:marLeft w:val="0"/>
          <w:marRight w:val="0"/>
          <w:marTop w:val="0"/>
          <w:marBottom w:val="0"/>
          <w:divBdr>
            <w:top w:val="none" w:sz="0" w:space="0" w:color="auto"/>
            <w:left w:val="none" w:sz="0" w:space="0" w:color="auto"/>
            <w:bottom w:val="none" w:sz="0" w:space="0" w:color="auto"/>
            <w:right w:val="none" w:sz="0" w:space="0" w:color="auto"/>
          </w:divBdr>
        </w:div>
        <w:div w:id="575287731">
          <w:marLeft w:val="0"/>
          <w:marRight w:val="0"/>
          <w:marTop w:val="0"/>
          <w:marBottom w:val="0"/>
          <w:divBdr>
            <w:top w:val="none" w:sz="0" w:space="0" w:color="auto"/>
            <w:left w:val="none" w:sz="0" w:space="0" w:color="auto"/>
            <w:bottom w:val="none" w:sz="0" w:space="0" w:color="auto"/>
            <w:right w:val="none" w:sz="0" w:space="0" w:color="auto"/>
          </w:divBdr>
        </w:div>
        <w:div w:id="906839822">
          <w:marLeft w:val="0"/>
          <w:marRight w:val="0"/>
          <w:marTop w:val="0"/>
          <w:marBottom w:val="0"/>
          <w:divBdr>
            <w:top w:val="none" w:sz="0" w:space="0" w:color="auto"/>
            <w:left w:val="none" w:sz="0" w:space="0" w:color="auto"/>
            <w:bottom w:val="none" w:sz="0" w:space="0" w:color="auto"/>
            <w:right w:val="none" w:sz="0" w:space="0" w:color="auto"/>
          </w:divBdr>
        </w:div>
        <w:div w:id="261501473">
          <w:marLeft w:val="0"/>
          <w:marRight w:val="0"/>
          <w:marTop w:val="0"/>
          <w:marBottom w:val="0"/>
          <w:divBdr>
            <w:top w:val="none" w:sz="0" w:space="0" w:color="auto"/>
            <w:left w:val="none" w:sz="0" w:space="0" w:color="auto"/>
            <w:bottom w:val="none" w:sz="0" w:space="0" w:color="auto"/>
            <w:right w:val="none" w:sz="0" w:space="0" w:color="auto"/>
          </w:divBdr>
        </w:div>
        <w:div w:id="891580712">
          <w:marLeft w:val="0"/>
          <w:marRight w:val="0"/>
          <w:marTop w:val="0"/>
          <w:marBottom w:val="0"/>
          <w:divBdr>
            <w:top w:val="none" w:sz="0" w:space="0" w:color="auto"/>
            <w:left w:val="none" w:sz="0" w:space="0" w:color="auto"/>
            <w:bottom w:val="none" w:sz="0" w:space="0" w:color="auto"/>
            <w:right w:val="none" w:sz="0" w:space="0" w:color="auto"/>
          </w:divBdr>
        </w:div>
        <w:div w:id="911623232">
          <w:marLeft w:val="0"/>
          <w:marRight w:val="0"/>
          <w:marTop w:val="0"/>
          <w:marBottom w:val="0"/>
          <w:divBdr>
            <w:top w:val="none" w:sz="0" w:space="0" w:color="auto"/>
            <w:left w:val="none" w:sz="0" w:space="0" w:color="auto"/>
            <w:bottom w:val="none" w:sz="0" w:space="0" w:color="auto"/>
            <w:right w:val="none" w:sz="0" w:space="0" w:color="auto"/>
          </w:divBdr>
        </w:div>
        <w:div w:id="1556114659">
          <w:marLeft w:val="0"/>
          <w:marRight w:val="0"/>
          <w:marTop w:val="0"/>
          <w:marBottom w:val="0"/>
          <w:divBdr>
            <w:top w:val="none" w:sz="0" w:space="0" w:color="auto"/>
            <w:left w:val="none" w:sz="0" w:space="0" w:color="auto"/>
            <w:bottom w:val="none" w:sz="0" w:space="0" w:color="auto"/>
            <w:right w:val="none" w:sz="0" w:space="0" w:color="auto"/>
          </w:divBdr>
        </w:div>
        <w:div w:id="1440641596">
          <w:marLeft w:val="0"/>
          <w:marRight w:val="0"/>
          <w:marTop w:val="0"/>
          <w:marBottom w:val="0"/>
          <w:divBdr>
            <w:top w:val="none" w:sz="0" w:space="0" w:color="auto"/>
            <w:left w:val="none" w:sz="0" w:space="0" w:color="auto"/>
            <w:bottom w:val="none" w:sz="0" w:space="0" w:color="auto"/>
            <w:right w:val="none" w:sz="0" w:space="0" w:color="auto"/>
          </w:divBdr>
        </w:div>
        <w:div w:id="400716697">
          <w:marLeft w:val="0"/>
          <w:marRight w:val="0"/>
          <w:marTop w:val="0"/>
          <w:marBottom w:val="0"/>
          <w:divBdr>
            <w:top w:val="none" w:sz="0" w:space="0" w:color="auto"/>
            <w:left w:val="none" w:sz="0" w:space="0" w:color="auto"/>
            <w:bottom w:val="none" w:sz="0" w:space="0" w:color="auto"/>
            <w:right w:val="none" w:sz="0" w:space="0" w:color="auto"/>
          </w:divBdr>
        </w:div>
        <w:div w:id="1875842531">
          <w:marLeft w:val="0"/>
          <w:marRight w:val="0"/>
          <w:marTop w:val="0"/>
          <w:marBottom w:val="0"/>
          <w:divBdr>
            <w:top w:val="none" w:sz="0" w:space="0" w:color="auto"/>
            <w:left w:val="none" w:sz="0" w:space="0" w:color="auto"/>
            <w:bottom w:val="none" w:sz="0" w:space="0" w:color="auto"/>
            <w:right w:val="none" w:sz="0" w:space="0" w:color="auto"/>
          </w:divBdr>
        </w:div>
        <w:div w:id="861406231">
          <w:marLeft w:val="0"/>
          <w:marRight w:val="0"/>
          <w:marTop w:val="0"/>
          <w:marBottom w:val="0"/>
          <w:divBdr>
            <w:top w:val="none" w:sz="0" w:space="0" w:color="auto"/>
            <w:left w:val="none" w:sz="0" w:space="0" w:color="auto"/>
            <w:bottom w:val="none" w:sz="0" w:space="0" w:color="auto"/>
            <w:right w:val="none" w:sz="0" w:space="0" w:color="auto"/>
          </w:divBdr>
        </w:div>
        <w:div w:id="1795443362">
          <w:marLeft w:val="0"/>
          <w:marRight w:val="0"/>
          <w:marTop w:val="0"/>
          <w:marBottom w:val="0"/>
          <w:divBdr>
            <w:top w:val="none" w:sz="0" w:space="0" w:color="auto"/>
            <w:left w:val="none" w:sz="0" w:space="0" w:color="auto"/>
            <w:bottom w:val="none" w:sz="0" w:space="0" w:color="auto"/>
            <w:right w:val="none" w:sz="0" w:space="0" w:color="auto"/>
          </w:divBdr>
        </w:div>
        <w:div w:id="1324317738">
          <w:marLeft w:val="0"/>
          <w:marRight w:val="0"/>
          <w:marTop w:val="0"/>
          <w:marBottom w:val="0"/>
          <w:divBdr>
            <w:top w:val="none" w:sz="0" w:space="0" w:color="auto"/>
            <w:left w:val="none" w:sz="0" w:space="0" w:color="auto"/>
            <w:bottom w:val="none" w:sz="0" w:space="0" w:color="auto"/>
            <w:right w:val="none" w:sz="0" w:space="0" w:color="auto"/>
          </w:divBdr>
        </w:div>
        <w:div w:id="2097634182">
          <w:marLeft w:val="0"/>
          <w:marRight w:val="0"/>
          <w:marTop w:val="0"/>
          <w:marBottom w:val="0"/>
          <w:divBdr>
            <w:top w:val="none" w:sz="0" w:space="0" w:color="auto"/>
            <w:left w:val="none" w:sz="0" w:space="0" w:color="auto"/>
            <w:bottom w:val="none" w:sz="0" w:space="0" w:color="auto"/>
            <w:right w:val="none" w:sz="0" w:space="0" w:color="auto"/>
          </w:divBdr>
        </w:div>
        <w:div w:id="1284649697">
          <w:marLeft w:val="0"/>
          <w:marRight w:val="0"/>
          <w:marTop w:val="0"/>
          <w:marBottom w:val="0"/>
          <w:divBdr>
            <w:top w:val="none" w:sz="0" w:space="0" w:color="auto"/>
            <w:left w:val="none" w:sz="0" w:space="0" w:color="auto"/>
            <w:bottom w:val="none" w:sz="0" w:space="0" w:color="auto"/>
            <w:right w:val="none" w:sz="0" w:space="0" w:color="auto"/>
          </w:divBdr>
        </w:div>
        <w:div w:id="1743603104">
          <w:marLeft w:val="0"/>
          <w:marRight w:val="0"/>
          <w:marTop w:val="0"/>
          <w:marBottom w:val="0"/>
          <w:divBdr>
            <w:top w:val="none" w:sz="0" w:space="0" w:color="auto"/>
            <w:left w:val="none" w:sz="0" w:space="0" w:color="auto"/>
            <w:bottom w:val="none" w:sz="0" w:space="0" w:color="auto"/>
            <w:right w:val="none" w:sz="0" w:space="0" w:color="auto"/>
          </w:divBdr>
        </w:div>
        <w:div w:id="948010481">
          <w:marLeft w:val="0"/>
          <w:marRight w:val="0"/>
          <w:marTop w:val="0"/>
          <w:marBottom w:val="0"/>
          <w:divBdr>
            <w:top w:val="none" w:sz="0" w:space="0" w:color="auto"/>
            <w:left w:val="none" w:sz="0" w:space="0" w:color="auto"/>
            <w:bottom w:val="none" w:sz="0" w:space="0" w:color="auto"/>
            <w:right w:val="none" w:sz="0" w:space="0" w:color="auto"/>
          </w:divBdr>
        </w:div>
        <w:div w:id="925456573">
          <w:marLeft w:val="0"/>
          <w:marRight w:val="0"/>
          <w:marTop w:val="0"/>
          <w:marBottom w:val="0"/>
          <w:divBdr>
            <w:top w:val="none" w:sz="0" w:space="0" w:color="auto"/>
            <w:left w:val="none" w:sz="0" w:space="0" w:color="auto"/>
            <w:bottom w:val="none" w:sz="0" w:space="0" w:color="auto"/>
            <w:right w:val="none" w:sz="0" w:space="0" w:color="auto"/>
          </w:divBdr>
        </w:div>
        <w:div w:id="1709334872">
          <w:marLeft w:val="0"/>
          <w:marRight w:val="0"/>
          <w:marTop w:val="0"/>
          <w:marBottom w:val="0"/>
          <w:divBdr>
            <w:top w:val="none" w:sz="0" w:space="0" w:color="auto"/>
            <w:left w:val="none" w:sz="0" w:space="0" w:color="auto"/>
            <w:bottom w:val="none" w:sz="0" w:space="0" w:color="auto"/>
            <w:right w:val="none" w:sz="0" w:space="0" w:color="auto"/>
          </w:divBdr>
        </w:div>
        <w:div w:id="12919936">
          <w:marLeft w:val="0"/>
          <w:marRight w:val="0"/>
          <w:marTop w:val="0"/>
          <w:marBottom w:val="0"/>
          <w:divBdr>
            <w:top w:val="none" w:sz="0" w:space="0" w:color="auto"/>
            <w:left w:val="none" w:sz="0" w:space="0" w:color="auto"/>
            <w:bottom w:val="none" w:sz="0" w:space="0" w:color="auto"/>
            <w:right w:val="none" w:sz="0" w:space="0" w:color="auto"/>
          </w:divBdr>
        </w:div>
        <w:div w:id="1737120631">
          <w:marLeft w:val="0"/>
          <w:marRight w:val="0"/>
          <w:marTop w:val="0"/>
          <w:marBottom w:val="0"/>
          <w:divBdr>
            <w:top w:val="none" w:sz="0" w:space="0" w:color="auto"/>
            <w:left w:val="none" w:sz="0" w:space="0" w:color="auto"/>
            <w:bottom w:val="none" w:sz="0" w:space="0" w:color="auto"/>
            <w:right w:val="none" w:sz="0" w:space="0" w:color="auto"/>
          </w:divBdr>
        </w:div>
        <w:div w:id="403334157">
          <w:marLeft w:val="0"/>
          <w:marRight w:val="0"/>
          <w:marTop w:val="0"/>
          <w:marBottom w:val="0"/>
          <w:divBdr>
            <w:top w:val="none" w:sz="0" w:space="0" w:color="auto"/>
            <w:left w:val="none" w:sz="0" w:space="0" w:color="auto"/>
            <w:bottom w:val="none" w:sz="0" w:space="0" w:color="auto"/>
            <w:right w:val="none" w:sz="0" w:space="0" w:color="auto"/>
          </w:divBdr>
        </w:div>
        <w:div w:id="1542597461">
          <w:marLeft w:val="0"/>
          <w:marRight w:val="0"/>
          <w:marTop w:val="0"/>
          <w:marBottom w:val="0"/>
          <w:divBdr>
            <w:top w:val="none" w:sz="0" w:space="0" w:color="auto"/>
            <w:left w:val="none" w:sz="0" w:space="0" w:color="auto"/>
            <w:bottom w:val="none" w:sz="0" w:space="0" w:color="auto"/>
            <w:right w:val="none" w:sz="0" w:space="0" w:color="auto"/>
          </w:divBdr>
        </w:div>
        <w:div w:id="2099474607">
          <w:marLeft w:val="0"/>
          <w:marRight w:val="0"/>
          <w:marTop w:val="0"/>
          <w:marBottom w:val="0"/>
          <w:divBdr>
            <w:top w:val="none" w:sz="0" w:space="0" w:color="auto"/>
            <w:left w:val="none" w:sz="0" w:space="0" w:color="auto"/>
            <w:bottom w:val="none" w:sz="0" w:space="0" w:color="auto"/>
            <w:right w:val="none" w:sz="0" w:space="0" w:color="auto"/>
          </w:divBdr>
        </w:div>
        <w:div w:id="602305790">
          <w:marLeft w:val="0"/>
          <w:marRight w:val="0"/>
          <w:marTop w:val="0"/>
          <w:marBottom w:val="0"/>
          <w:divBdr>
            <w:top w:val="none" w:sz="0" w:space="0" w:color="auto"/>
            <w:left w:val="none" w:sz="0" w:space="0" w:color="auto"/>
            <w:bottom w:val="none" w:sz="0" w:space="0" w:color="auto"/>
            <w:right w:val="none" w:sz="0" w:space="0" w:color="auto"/>
          </w:divBdr>
        </w:div>
        <w:div w:id="1873034310">
          <w:marLeft w:val="0"/>
          <w:marRight w:val="0"/>
          <w:marTop w:val="0"/>
          <w:marBottom w:val="0"/>
          <w:divBdr>
            <w:top w:val="none" w:sz="0" w:space="0" w:color="auto"/>
            <w:left w:val="none" w:sz="0" w:space="0" w:color="auto"/>
            <w:bottom w:val="none" w:sz="0" w:space="0" w:color="auto"/>
            <w:right w:val="none" w:sz="0" w:space="0" w:color="auto"/>
          </w:divBdr>
        </w:div>
        <w:div w:id="1969385839">
          <w:marLeft w:val="0"/>
          <w:marRight w:val="0"/>
          <w:marTop w:val="0"/>
          <w:marBottom w:val="0"/>
          <w:divBdr>
            <w:top w:val="none" w:sz="0" w:space="0" w:color="auto"/>
            <w:left w:val="none" w:sz="0" w:space="0" w:color="auto"/>
            <w:bottom w:val="none" w:sz="0" w:space="0" w:color="auto"/>
            <w:right w:val="none" w:sz="0" w:space="0" w:color="auto"/>
          </w:divBdr>
        </w:div>
        <w:div w:id="1589657638">
          <w:marLeft w:val="0"/>
          <w:marRight w:val="0"/>
          <w:marTop w:val="0"/>
          <w:marBottom w:val="0"/>
          <w:divBdr>
            <w:top w:val="none" w:sz="0" w:space="0" w:color="auto"/>
            <w:left w:val="none" w:sz="0" w:space="0" w:color="auto"/>
            <w:bottom w:val="none" w:sz="0" w:space="0" w:color="auto"/>
            <w:right w:val="none" w:sz="0" w:space="0" w:color="auto"/>
          </w:divBdr>
        </w:div>
        <w:div w:id="49309677">
          <w:marLeft w:val="0"/>
          <w:marRight w:val="0"/>
          <w:marTop w:val="0"/>
          <w:marBottom w:val="0"/>
          <w:divBdr>
            <w:top w:val="none" w:sz="0" w:space="0" w:color="auto"/>
            <w:left w:val="none" w:sz="0" w:space="0" w:color="auto"/>
            <w:bottom w:val="none" w:sz="0" w:space="0" w:color="auto"/>
            <w:right w:val="none" w:sz="0" w:space="0" w:color="auto"/>
          </w:divBdr>
        </w:div>
        <w:div w:id="359597247">
          <w:marLeft w:val="0"/>
          <w:marRight w:val="0"/>
          <w:marTop w:val="0"/>
          <w:marBottom w:val="0"/>
          <w:divBdr>
            <w:top w:val="none" w:sz="0" w:space="0" w:color="auto"/>
            <w:left w:val="none" w:sz="0" w:space="0" w:color="auto"/>
            <w:bottom w:val="none" w:sz="0" w:space="0" w:color="auto"/>
            <w:right w:val="none" w:sz="0" w:space="0" w:color="auto"/>
          </w:divBdr>
        </w:div>
        <w:div w:id="747531482">
          <w:marLeft w:val="0"/>
          <w:marRight w:val="0"/>
          <w:marTop w:val="0"/>
          <w:marBottom w:val="0"/>
          <w:divBdr>
            <w:top w:val="none" w:sz="0" w:space="0" w:color="auto"/>
            <w:left w:val="none" w:sz="0" w:space="0" w:color="auto"/>
            <w:bottom w:val="none" w:sz="0" w:space="0" w:color="auto"/>
            <w:right w:val="none" w:sz="0" w:space="0" w:color="auto"/>
          </w:divBdr>
        </w:div>
        <w:div w:id="136187516">
          <w:marLeft w:val="0"/>
          <w:marRight w:val="0"/>
          <w:marTop w:val="0"/>
          <w:marBottom w:val="0"/>
          <w:divBdr>
            <w:top w:val="none" w:sz="0" w:space="0" w:color="auto"/>
            <w:left w:val="none" w:sz="0" w:space="0" w:color="auto"/>
            <w:bottom w:val="none" w:sz="0" w:space="0" w:color="auto"/>
            <w:right w:val="none" w:sz="0" w:space="0" w:color="auto"/>
          </w:divBdr>
        </w:div>
        <w:div w:id="1097671890">
          <w:marLeft w:val="0"/>
          <w:marRight w:val="0"/>
          <w:marTop w:val="0"/>
          <w:marBottom w:val="0"/>
          <w:divBdr>
            <w:top w:val="none" w:sz="0" w:space="0" w:color="auto"/>
            <w:left w:val="none" w:sz="0" w:space="0" w:color="auto"/>
            <w:bottom w:val="none" w:sz="0" w:space="0" w:color="auto"/>
            <w:right w:val="none" w:sz="0" w:space="0" w:color="auto"/>
          </w:divBdr>
        </w:div>
        <w:div w:id="650796969">
          <w:marLeft w:val="0"/>
          <w:marRight w:val="0"/>
          <w:marTop w:val="0"/>
          <w:marBottom w:val="0"/>
          <w:divBdr>
            <w:top w:val="none" w:sz="0" w:space="0" w:color="auto"/>
            <w:left w:val="none" w:sz="0" w:space="0" w:color="auto"/>
            <w:bottom w:val="none" w:sz="0" w:space="0" w:color="auto"/>
            <w:right w:val="none" w:sz="0" w:space="0" w:color="auto"/>
          </w:divBdr>
        </w:div>
        <w:div w:id="166675648">
          <w:marLeft w:val="0"/>
          <w:marRight w:val="0"/>
          <w:marTop w:val="0"/>
          <w:marBottom w:val="0"/>
          <w:divBdr>
            <w:top w:val="none" w:sz="0" w:space="0" w:color="auto"/>
            <w:left w:val="none" w:sz="0" w:space="0" w:color="auto"/>
            <w:bottom w:val="none" w:sz="0" w:space="0" w:color="auto"/>
            <w:right w:val="none" w:sz="0" w:space="0" w:color="auto"/>
          </w:divBdr>
        </w:div>
        <w:div w:id="399863636">
          <w:marLeft w:val="0"/>
          <w:marRight w:val="0"/>
          <w:marTop w:val="0"/>
          <w:marBottom w:val="0"/>
          <w:divBdr>
            <w:top w:val="none" w:sz="0" w:space="0" w:color="auto"/>
            <w:left w:val="none" w:sz="0" w:space="0" w:color="auto"/>
            <w:bottom w:val="none" w:sz="0" w:space="0" w:color="auto"/>
            <w:right w:val="none" w:sz="0" w:space="0" w:color="auto"/>
          </w:divBdr>
        </w:div>
        <w:div w:id="70346835">
          <w:marLeft w:val="0"/>
          <w:marRight w:val="0"/>
          <w:marTop w:val="0"/>
          <w:marBottom w:val="0"/>
          <w:divBdr>
            <w:top w:val="none" w:sz="0" w:space="0" w:color="auto"/>
            <w:left w:val="none" w:sz="0" w:space="0" w:color="auto"/>
            <w:bottom w:val="none" w:sz="0" w:space="0" w:color="auto"/>
            <w:right w:val="none" w:sz="0" w:space="0" w:color="auto"/>
          </w:divBdr>
        </w:div>
        <w:div w:id="1632516458">
          <w:marLeft w:val="0"/>
          <w:marRight w:val="0"/>
          <w:marTop w:val="0"/>
          <w:marBottom w:val="0"/>
          <w:divBdr>
            <w:top w:val="none" w:sz="0" w:space="0" w:color="auto"/>
            <w:left w:val="none" w:sz="0" w:space="0" w:color="auto"/>
            <w:bottom w:val="none" w:sz="0" w:space="0" w:color="auto"/>
            <w:right w:val="none" w:sz="0" w:space="0" w:color="auto"/>
          </w:divBdr>
        </w:div>
        <w:div w:id="969824234">
          <w:marLeft w:val="0"/>
          <w:marRight w:val="0"/>
          <w:marTop w:val="0"/>
          <w:marBottom w:val="0"/>
          <w:divBdr>
            <w:top w:val="none" w:sz="0" w:space="0" w:color="auto"/>
            <w:left w:val="none" w:sz="0" w:space="0" w:color="auto"/>
            <w:bottom w:val="none" w:sz="0" w:space="0" w:color="auto"/>
            <w:right w:val="none" w:sz="0" w:space="0" w:color="auto"/>
          </w:divBdr>
        </w:div>
        <w:div w:id="1462844957">
          <w:marLeft w:val="0"/>
          <w:marRight w:val="0"/>
          <w:marTop w:val="0"/>
          <w:marBottom w:val="0"/>
          <w:divBdr>
            <w:top w:val="none" w:sz="0" w:space="0" w:color="auto"/>
            <w:left w:val="none" w:sz="0" w:space="0" w:color="auto"/>
            <w:bottom w:val="none" w:sz="0" w:space="0" w:color="auto"/>
            <w:right w:val="none" w:sz="0" w:space="0" w:color="auto"/>
          </w:divBdr>
        </w:div>
        <w:div w:id="24839881">
          <w:marLeft w:val="0"/>
          <w:marRight w:val="0"/>
          <w:marTop w:val="0"/>
          <w:marBottom w:val="0"/>
          <w:divBdr>
            <w:top w:val="none" w:sz="0" w:space="0" w:color="auto"/>
            <w:left w:val="none" w:sz="0" w:space="0" w:color="auto"/>
            <w:bottom w:val="none" w:sz="0" w:space="0" w:color="auto"/>
            <w:right w:val="none" w:sz="0" w:space="0" w:color="auto"/>
          </w:divBdr>
        </w:div>
        <w:div w:id="1623266123">
          <w:marLeft w:val="0"/>
          <w:marRight w:val="0"/>
          <w:marTop w:val="0"/>
          <w:marBottom w:val="0"/>
          <w:divBdr>
            <w:top w:val="none" w:sz="0" w:space="0" w:color="auto"/>
            <w:left w:val="none" w:sz="0" w:space="0" w:color="auto"/>
            <w:bottom w:val="none" w:sz="0" w:space="0" w:color="auto"/>
            <w:right w:val="none" w:sz="0" w:space="0" w:color="auto"/>
          </w:divBdr>
        </w:div>
        <w:div w:id="1117677352">
          <w:marLeft w:val="0"/>
          <w:marRight w:val="0"/>
          <w:marTop w:val="0"/>
          <w:marBottom w:val="0"/>
          <w:divBdr>
            <w:top w:val="none" w:sz="0" w:space="0" w:color="auto"/>
            <w:left w:val="none" w:sz="0" w:space="0" w:color="auto"/>
            <w:bottom w:val="none" w:sz="0" w:space="0" w:color="auto"/>
            <w:right w:val="none" w:sz="0" w:space="0" w:color="auto"/>
          </w:divBdr>
        </w:div>
        <w:div w:id="553279044">
          <w:marLeft w:val="0"/>
          <w:marRight w:val="0"/>
          <w:marTop w:val="0"/>
          <w:marBottom w:val="0"/>
          <w:divBdr>
            <w:top w:val="none" w:sz="0" w:space="0" w:color="auto"/>
            <w:left w:val="none" w:sz="0" w:space="0" w:color="auto"/>
            <w:bottom w:val="none" w:sz="0" w:space="0" w:color="auto"/>
            <w:right w:val="none" w:sz="0" w:space="0" w:color="auto"/>
          </w:divBdr>
        </w:div>
        <w:div w:id="1895892585">
          <w:marLeft w:val="0"/>
          <w:marRight w:val="0"/>
          <w:marTop w:val="0"/>
          <w:marBottom w:val="0"/>
          <w:divBdr>
            <w:top w:val="none" w:sz="0" w:space="0" w:color="auto"/>
            <w:left w:val="none" w:sz="0" w:space="0" w:color="auto"/>
            <w:bottom w:val="none" w:sz="0" w:space="0" w:color="auto"/>
            <w:right w:val="none" w:sz="0" w:space="0" w:color="auto"/>
          </w:divBdr>
        </w:div>
        <w:div w:id="2144301507">
          <w:marLeft w:val="0"/>
          <w:marRight w:val="0"/>
          <w:marTop w:val="0"/>
          <w:marBottom w:val="0"/>
          <w:divBdr>
            <w:top w:val="none" w:sz="0" w:space="0" w:color="auto"/>
            <w:left w:val="none" w:sz="0" w:space="0" w:color="auto"/>
            <w:bottom w:val="none" w:sz="0" w:space="0" w:color="auto"/>
            <w:right w:val="none" w:sz="0" w:space="0" w:color="auto"/>
          </w:divBdr>
        </w:div>
        <w:div w:id="2055232313">
          <w:marLeft w:val="0"/>
          <w:marRight w:val="0"/>
          <w:marTop w:val="0"/>
          <w:marBottom w:val="0"/>
          <w:divBdr>
            <w:top w:val="none" w:sz="0" w:space="0" w:color="auto"/>
            <w:left w:val="none" w:sz="0" w:space="0" w:color="auto"/>
            <w:bottom w:val="none" w:sz="0" w:space="0" w:color="auto"/>
            <w:right w:val="none" w:sz="0" w:space="0" w:color="auto"/>
          </w:divBdr>
        </w:div>
        <w:div w:id="1286154669">
          <w:marLeft w:val="0"/>
          <w:marRight w:val="0"/>
          <w:marTop w:val="0"/>
          <w:marBottom w:val="0"/>
          <w:divBdr>
            <w:top w:val="none" w:sz="0" w:space="0" w:color="auto"/>
            <w:left w:val="none" w:sz="0" w:space="0" w:color="auto"/>
            <w:bottom w:val="none" w:sz="0" w:space="0" w:color="auto"/>
            <w:right w:val="none" w:sz="0" w:space="0" w:color="auto"/>
          </w:divBdr>
        </w:div>
        <w:div w:id="1403798430">
          <w:marLeft w:val="0"/>
          <w:marRight w:val="0"/>
          <w:marTop w:val="0"/>
          <w:marBottom w:val="0"/>
          <w:divBdr>
            <w:top w:val="none" w:sz="0" w:space="0" w:color="auto"/>
            <w:left w:val="none" w:sz="0" w:space="0" w:color="auto"/>
            <w:bottom w:val="none" w:sz="0" w:space="0" w:color="auto"/>
            <w:right w:val="none" w:sz="0" w:space="0" w:color="auto"/>
          </w:divBdr>
        </w:div>
        <w:div w:id="323315404">
          <w:marLeft w:val="0"/>
          <w:marRight w:val="0"/>
          <w:marTop w:val="0"/>
          <w:marBottom w:val="0"/>
          <w:divBdr>
            <w:top w:val="none" w:sz="0" w:space="0" w:color="auto"/>
            <w:left w:val="none" w:sz="0" w:space="0" w:color="auto"/>
            <w:bottom w:val="none" w:sz="0" w:space="0" w:color="auto"/>
            <w:right w:val="none" w:sz="0" w:space="0" w:color="auto"/>
          </w:divBdr>
        </w:div>
        <w:div w:id="1411341918">
          <w:marLeft w:val="0"/>
          <w:marRight w:val="0"/>
          <w:marTop w:val="0"/>
          <w:marBottom w:val="0"/>
          <w:divBdr>
            <w:top w:val="none" w:sz="0" w:space="0" w:color="auto"/>
            <w:left w:val="none" w:sz="0" w:space="0" w:color="auto"/>
            <w:bottom w:val="none" w:sz="0" w:space="0" w:color="auto"/>
            <w:right w:val="none" w:sz="0" w:space="0" w:color="auto"/>
          </w:divBdr>
        </w:div>
        <w:div w:id="1514763669">
          <w:marLeft w:val="0"/>
          <w:marRight w:val="0"/>
          <w:marTop w:val="0"/>
          <w:marBottom w:val="0"/>
          <w:divBdr>
            <w:top w:val="none" w:sz="0" w:space="0" w:color="auto"/>
            <w:left w:val="none" w:sz="0" w:space="0" w:color="auto"/>
            <w:bottom w:val="none" w:sz="0" w:space="0" w:color="auto"/>
            <w:right w:val="none" w:sz="0" w:space="0" w:color="auto"/>
          </w:divBdr>
        </w:div>
        <w:div w:id="1918399014">
          <w:marLeft w:val="0"/>
          <w:marRight w:val="0"/>
          <w:marTop w:val="0"/>
          <w:marBottom w:val="0"/>
          <w:divBdr>
            <w:top w:val="none" w:sz="0" w:space="0" w:color="auto"/>
            <w:left w:val="none" w:sz="0" w:space="0" w:color="auto"/>
            <w:bottom w:val="none" w:sz="0" w:space="0" w:color="auto"/>
            <w:right w:val="none" w:sz="0" w:space="0" w:color="auto"/>
          </w:divBdr>
        </w:div>
        <w:div w:id="863396056">
          <w:marLeft w:val="0"/>
          <w:marRight w:val="0"/>
          <w:marTop w:val="0"/>
          <w:marBottom w:val="0"/>
          <w:divBdr>
            <w:top w:val="none" w:sz="0" w:space="0" w:color="auto"/>
            <w:left w:val="none" w:sz="0" w:space="0" w:color="auto"/>
            <w:bottom w:val="none" w:sz="0" w:space="0" w:color="auto"/>
            <w:right w:val="none" w:sz="0" w:space="0" w:color="auto"/>
          </w:divBdr>
        </w:div>
        <w:div w:id="1525365447">
          <w:marLeft w:val="0"/>
          <w:marRight w:val="0"/>
          <w:marTop w:val="0"/>
          <w:marBottom w:val="0"/>
          <w:divBdr>
            <w:top w:val="none" w:sz="0" w:space="0" w:color="auto"/>
            <w:left w:val="none" w:sz="0" w:space="0" w:color="auto"/>
            <w:bottom w:val="none" w:sz="0" w:space="0" w:color="auto"/>
            <w:right w:val="none" w:sz="0" w:space="0" w:color="auto"/>
          </w:divBdr>
        </w:div>
        <w:div w:id="1902209907">
          <w:marLeft w:val="0"/>
          <w:marRight w:val="0"/>
          <w:marTop w:val="0"/>
          <w:marBottom w:val="0"/>
          <w:divBdr>
            <w:top w:val="none" w:sz="0" w:space="0" w:color="auto"/>
            <w:left w:val="none" w:sz="0" w:space="0" w:color="auto"/>
            <w:bottom w:val="none" w:sz="0" w:space="0" w:color="auto"/>
            <w:right w:val="none" w:sz="0" w:space="0" w:color="auto"/>
          </w:divBdr>
        </w:div>
        <w:div w:id="1259800662">
          <w:marLeft w:val="0"/>
          <w:marRight w:val="0"/>
          <w:marTop w:val="0"/>
          <w:marBottom w:val="0"/>
          <w:divBdr>
            <w:top w:val="none" w:sz="0" w:space="0" w:color="auto"/>
            <w:left w:val="none" w:sz="0" w:space="0" w:color="auto"/>
            <w:bottom w:val="none" w:sz="0" w:space="0" w:color="auto"/>
            <w:right w:val="none" w:sz="0" w:space="0" w:color="auto"/>
          </w:divBdr>
        </w:div>
        <w:div w:id="1120494500">
          <w:marLeft w:val="0"/>
          <w:marRight w:val="0"/>
          <w:marTop w:val="0"/>
          <w:marBottom w:val="0"/>
          <w:divBdr>
            <w:top w:val="none" w:sz="0" w:space="0" w:color="auto"/>
            <w:left w:val="none" w:sz="0" w:space="0" w:color="auto"/>
            <w:bottom w:val="none" w:sz="0" w:space="0" w:color="auto"/>
            <w:right w:val="none" w:sz="0" w:space="0" w:color="auto"/>
          </w:divBdr>
        </w:div>
        <w:div w:id="1046374956">
          <w:marLeft w:val="0"/>
          <w:marRight w:val="0"/>
          <w:marTop w:val="0"/>
          <w:marBottom w:val="0"/>
          <w:divBdr>
            <w:top w:val="none" w:sz="0" w:space="0" w:color="auto"/>
            <w:left w:val="none" w:sz="0" w:space="0" w:color="auto"/>
            <w:bottom w:val="none" w:sz="0" w:space="0" w:color="auto"/>
            <w:right w:val="none" w:sz="0" w:space="0" w:color="auto"/>
          </w:divBdr>
        </w:div>
        <w:div w:id="1028877532">
          <w:marLeft w:val="0"/>
          <w:marRight w:val="0"/>
          <w:marTop w:val="0"/>
          <w:marBottom w:val="0"/>
          <w:divBdr>
            <w:top w:val="none" w:sz="0" w:space="0" w:color="auto"/>
            <w:left w:val="none" w:sz="0" w:space="0" w:color="auto"/>
            <w:bottom w:val="none" w:sz="0" w:space="0" w:color="auto"/>
            <w:right w:val="none" w:sz="0" w:space="0" w:color="auto"/>
          </w:divBdr>
        </w:div>
        <w:div w:id="1245577399">
          <w:marLeft w:val="0"/>
          <w:marRight w:val="0"/>
          <w:marTop w:val="0"/>
          <w:marBottom w:val="0"/>
          <w:divBdr>
            <w:top w:val="none" w:sz="0" w:space="0" w:color="auto"/>
            <w:left w:val="none" w:sz="0" w:space="0" w:color="auto"/>
            <w:bottom w:val="none" w:sz="0" w:space="0" w:color="auto"/>
            <w:right w:val="none" w:sz="0" w:space="0" w:color="auto"/>
          </w:divBdr>
        </w:div>
        <w:div w:id="1854218515">
          <w:marLeft w:val="0"/>
          <w:marRight w:val="0"/>
          <w:marTop w:val="0"/>
          <w:marBottom w:val="0"/>
          <w:divBdr>
            <w:top w:val="none" w:sz="0" w:space="0" w:color="auto"/>
            <w:left w:val="none" w:sz="0" w:space="0" w:color="auto"/>
            <w:bottom w:val="none" w:sz="0" w:space="0" w:color="auto"/>
            <w:right w:val="none" w:sz="0" w:space="0" w:color="auto"/>
          </w:divBdr>
        </w:div>
        <w:div w:id="1424837540">
          <w:marLeft w:val="0"/>
          <w:marRight w:val="0"/>
          <w:marTop w:val="0"/>
          <w:marBottom w:val="0"/>
          <w:divBdr>
            <w:top w:val="none" w:sz="0" w:space="0" w:color="auto"/>
            <w:left w:val="none" w:sz="0" w:space="0" w:color="auto"/>
            <w:bottom w:val="none" w:sz="0" w:space="0" w:color="auto"/>
            <w:right w:val="none" w:sz="0" w:space="0" w:color="auto"/>
          </w:divBdr>
        </w:div>
        <w:div w:id="1715344948">
          <w:marLeft w:val="0"/>
          <w:marRight w:val="0"/>
          <w:marTop w:val="0"/>
          <w:marBottom w:val="0"/>
          <w:divBdr>
            <w:top w:val="none" w:sz="0" w:space="0" w:color="auto"/>
            <w:left w:val="none" w:sz="0" w:space="0" w:color="auto"/>
            <w:bottom w:val="none" w:sz="0" w:space="0" w:color="auto"/>
            <w:right w:val="none" w:sz="0" w:space="0" w:color="auto"/>
          </w:divBdr>
        </w:div>
        <w:div w:id="1459185601">
          <w:marLeft w:val="0"/>
          <w:marRight w:val="0"/>
          <w:marTop w:val="0"/>
          <w:marBottom w:val="0"/>
          <w:divBdr>
            <w:top w:val="none" w:sz="0" w:space="0" w:color="auto"/>
            <w:left w:val="none" w:sz="0" w:space="0" w:color="auto"/>
            <w:bottom w:val="none" w:sz="0" w:space="0" w:color="auto"/>
            <w:right w:val="none" w:sz="0" w:space="0" w:color="auto"/>
          </w:divBdr>
        </w:div>
        <w:div w:id="164789331">
          <w:marLeft w:val="0"/>
          <w:marRight w:val="0"/>
          <w:marTop w:val="0"/>
          <w:marBottom w:val="0"/>
          <w:divBdr>
            <w:top w:val="none" w:sz="0" w:space="0" w:color="auto"/>
            <w:left w:val="none" w:sz="0" w:space="0" w:color="auto"/>
            <w:bottom w:val="none" w:sz="0" w:space="0" w:color="auto"/>
            <w:right w:val="none" w:sz="0" w:space="0" w:color="auto"/>
          </w:divBdr>
        </w:div>
        <w:div w:id="785849976">
          <w:marLeft w:val="0"/>
          <w:marRight w:val="0"/>
          <w:marTop w:val="0"/>
          <w:marBottom w:val="0"/>
          <w:divBdr>
            <w:top w:val="none" w:sz="0" w:space="0" w:color="auto"/>
            <w:left w:val="none" w:sz="0" w:space="0" w:color="auto"/>
            <w:bottom w:val="none" w:sz="0" w:space="0" w:color="auto"/>
            <w:right w:val="none" w:sz="0" w:space="0" w:color="auto"/>
          </w:divBdr>
        </w:div>
        <w:div w:id="1870146023">
          <w:marLeft w:val="0"/>
          <w:marRight w:val="0"/>
          <w:marTop w:val="0"/>
          <w:marBottom w:val="0"/>
          <w:divBdr>
            <w:top w:val="none" w:sz="0" w:space="0" w:color="auto"/>
            <w:left w:val="none" w:sz="0" w:space="0" w:color="auto"/>
            <w:bottom w:val="none" w:sz="0" w:space="0" w:color="auto"/>
            <w:right w:val="none" w:sz="0" w:space="0" w:color="auto"/>
          </w:divBdr>
        </w:div>
        <w:div w:id="264045180">
          <w:marLeft w:val="0"/>
          <w:marRight w:val="0"/>
          <w:marTop w:val="0"/>
          <w:marBottom w:val="0"/>
          <w:divBdr>
            <w:top w:val="none" w:sz="0" w:space="0" w:color="auto"/>
            <w:left w:val="none" w:sz="0" w:space="0" w:color="auto"/>
            <w:bottom w:val="none" w:sz="0" w:space="0" w:color="auto"/>
            <w:right w:val="none" w:sz="0" w:space="0" w:color="auto"/>
          </w:divBdr>
        </w:div>
        <w:div w:id="1551041019">
          <w:marLeft w:val="0"/>
          <w:marRight w:val="0"/>
          <w:marTop w:val="0"/>
          <w:marBottom w:val="0"/>
          <w:divBdr>
            <w:top w:val="none" w:sz="0" w:space="0" w:color="auto"/>
            <w:left w:val="none" w:sz="0" w:space="0" w:color="auto"/>
            <w:bottom w:val="none" w:sz="0" w:space="0" w:color="auto"/>
            <w:right w:val="none" w:sz="0" w:space="0" w:color="auto"/>
          </w:divBdr>
        </w:div>
        <w:div w:id="291405374">
          <w:marLeft w:val="0"/>
          <w:marRight w:val="0"/>
          <w:marTop w:val="0"/>
          <w:marBottom w:val="0"/>
          <w:divBdr>
            <w:top w:val="none" w:sz="0" w:space="0" w:color="auto"/>
            <w:left w:val="none" w:sz="0" w:space="0" w:color="auto"/>
            <w:bottom w:val="none" w:sz="0" w:space="0" w:color="auto"/>
            <w:right w:val="none" w:sz="0" w:space="0" w:color="auto"/>
          </w:divBdr>
        </w:div>
        <w:div w:id="1234004016">
          <w:marLeft w:val="0"/>
          <w:marRight w:val="0"/>
          <w:marTop w:val="0"/>
          <w:marBottom w:val="0"/>
          <w:divBdr>
            <w:top w:val="none" w:sz="0" w:space="0" w:color="auto"/>
            <w:left w:val="none" w:sz="0" w:space="0" w:color="auto"/>
            <w:bottom w:val="none" w:sz="0" w:space="0" w:color="auto"/>
            <w:right w:val="none" w:sz="0" w:space="0" w:color="auto"/>
          </w:divBdr>
        </w:div>
        <w:div w:id="230696278">
          <w:marLeft w:val="0"/>
          <w:marRight w:val="0"/>
          <w:marTop w:val="0"/>
          <w:marBottom w:val="0"/>
          <w:divBdr>
            <w:top w:val="none" w:sz="0" w:space="0" w:color="auto"/>
            <w:left w:val="none" w:sz="0" w:space="0" w:color="auto"/>
            <w:bottom w:val="none" w:sz="0" w:space="0" w:color="auto"/>
            <w:right w:val="none" w:sz="0" w:space="0" w:color="auto"/>
          </w:divBdr>
        </w:div>
        <w:div w:id="1745375843">
          <w:marLeft w:val="0"/>
          <w:marRight w:val="0"/>
          <w:marTop w:val="0"/>
          <w:marBottom w:val="0"/>
          <w:divBdr>
            <w:top w:val="none" w:sz="0" w:space="0" w:color="auto"/>
            <w:left w:val="none" w:sz="0" w:space="0" w:color="auto"/>
            <w:bottom w:val="none" w:sz="0" w:space="0" w:color="auto"/>
            <w:right w:val="none" w:sz="0" w:space="0" w:color="auto"/>
          </w:divBdr>
        </w:div>
        <w:div w:id="761226124">
          <w:marLeft w:val="0"/>
          <w:marRight w:val="0"/>
          <w:marTop w:val="0"/>
          <w:marBottom w:val="0"/>
          <w:divBdr>
            <w:top w:val="none" w:sz="0" w:space="0" w:color="auto"/>
            <w:left w:val="none" w:sz="0" w:space="0" w:color="auto"/>
            <w:bottom w:val="none" w:sz="0" w:space="0" w:color="auto"/>
            <w:right w:val="none" w:sz="0" w:space="0" w:color="auto"/>
          </w:divBdr>
        </w:div>
        <w:div w:id="278148570">
          <w:marLeft w:val="0"/>
          <w:marRight w:val="0"/>
          <w:marTop w:val="0"/>
          <w:marBottom w:val="0"/>
          <w:divBdr>
            <w:top w:val="none" w:sz="0" w:space="0" w:color="auto"/>
            <w:left w:val="none" w:sz="0" w:space="0" w:color="auto"/>
            <w:bottom w:val="none" w:sz="0" w:space="0" w:color="auto"/>
            <w:right w:val="none" w:sz="0" w:space="0" w:color="auto"/>
          </w:divBdr>
        </w:div>
        <w:div w:id="264387000">
          <w:marLeft w:val="0"/>
          <w:marRight w:val="0"/>
          <w:marTop w:val="0"/>
          <w:marBottom w:val="0"/>
          <w:divBdr>
            <w:top w:val="none" w:sz="0" w:space="0" w:color="auto"/>
            <w:left w:val="none" w:sz="0" w:space="0" w:color="auto"/>
            <w:bottom w:val="none" w:sz="0" w:space="0" w:color="auto"/>
            <w:right w:val="none" w:sz="0" w:space="0" w:color="auto"/>
          </w:divBdr>
        </w:div>
        <w:div w:id="1601644043">
          <w:marLeft w:val="0"/>
          <w:marRight w:val="0"/>
          <w:marTop w:val="0"/>
          <w:marBottom w:val="0"/>
          <w:divBdr>
            <w:top w:val="none" w:sz="0" w:space="0" w:color="auto"/>
            <w:left w:val="none" w:sz="0" w:space="0" w:color="auto"/>
            <w:bottom w:val="none" w:sz="0" w:space="0" w:color="auto"/>
            <w:right w:val="none" w:sz="0" w:space="0" w:color="auto"/>
          </w:divBdr>
        </w:div>
        <w:div w:id="173885993">
          <w:marLeft w:val="0"/>
          <w:marRight w:val="0"/>
          <w:marTop w:val="0"/>
          <w:marBottom w:val="0"/>
          <w:divBdr>
            <w:top w:val="none" w:sz="0" w:space="0" w:color="auto"/>
            <w:left w:val="none" w:sz="0" w:space="0" w:color="auto"/>
            <w:bottom w:val="none" w:sz="0" w:space="0" w:color="auto"/>
            <w:right w:val="none" w:sz="0" w:space="0" w:color="auto"/>
          </w:divBdr>
        </w:div>
        <w:div w:id="335881793">
          <w:marLeft w:val="0"/>
          <w:marRight w:val="0"/>
          <w:marTop w:val="0"/>
          <w:marBottom w:val="0"/>
          <w:divBdr>
            <w:top w:val="none" w:sz="0" w:space="0" w:color="auto"/>
            <w:left w:val="none" w:sz="0" w:space="0" w:color="auto"/>
            <w:bottom w:val="none" w:sz="0" w:space="0" w:color="auto"/>
            <w:right w:val="none" w:sz="0" w:space="0" w:color="auto"/>
          </w:divBdr>
        </w:div>
        <w:div w:id="699428395">
          <w:marLeft w:val="0"/>
          <w:marRight w:val="0"/>
          <w:marTop w:val="0"/>
          <w:marBottom w:val="0"/>
          <w:divBdr>
            <w:top w:val="none" w:sz="0" w:space="0" w:color="auto"/>
            <w:left w:val="none" w:sz="0" w:space="0" w:color="auto"/>
            <w:bottom w:val="none" w:sz="0" w:space="0" w:color="auto"/>
            <w:right w:val="none" w:sz="0" w:space="0" w:color="auto"/>
          </w:divBdr>
        </w:div>
        <w:div w:id="321205296">
          <w:marLeft w:val="0"/>
          <w:marRight w:val="0"/>
          <w:marTop w:val="0"/>
          <w:marBottom w:val="0"/>
          <w:divBdr>
            <w:top w:val="none" w:sz="0" w:space="0" w:color="auto"/>
            <w:left w:val="none" w:sz="0" w:space="0" w:color="auto"/>
            <w:bottom w:val="none" w:sz="0" w:space="0" w:color="auto"/>
            <w:right w:val="none" w:sz="0" w:space="0" w:color="auto"/>
          </w:divBdr>
        </w:div>
        <w:div w:id="475803520">
          <w:marLeft w:val="0"/>
          <w:marRight w:val="0"/>
          <w:marTop w:val="0"/>
          <w:marBottom w:val="0"/>
          <w:divBdr>
            <w:top w:val="none" w:sz="0" w:space="0" w:color="auto"/>
            <w:left w:val="none" w:sz="0" w:space="0" w:color="auto"/>
            <w:bottom w:val="none" w:sz="0" w:space="0" w:color="auto"/>
            <w:right w:val="none" w:sz="0" w:space="0" w:color="auto"/>
          </w:divBdr>
        </w:div>
        <w:div w:id="1485658413">
          <w:marLeft w:val="0"/>
          <w:marRight w:val="0"/>
          <w:marTop w:val="0"/>
          <w:marBottom w:val="0"/>
          <w:divBdr>
            <w:top w:val="none" w:sz="0" w:space="0" w:color="auto"/>
            <w:left w:val="none" w:sz="0" w:space="0" w:color="auto"/>
            <w:bottom w:val="none" w:sz="0" w:space="0" w:color="auto"/>
            <w:right w:val="none" w:sz="0" w:space="0" w:color="auto"/>
          </w:divBdr>
        </w:div>
        <w:div w:id="615453121">
          <w:marLeft w:val="0"/>
          <w:marRight w:val="0"/>
          <w:marTop w:val="0"/>
          <w:marBottom w:val="0"/>
          <w:divBdr>
            <w:top w:val="none" w:sz="0" w:space="0" w:color="auto"/>
            <w:left w:val="none" w:sz="0" w:space="0" w:color="auto"/>
            <w:bottom w:val="none" w:sz="0" w:space="0" w:color="auto"/>
            <w:right w:val="none" w:sz="0" w:space="0" w:color="auto"/>
          </w:divBdr>
        </w:div>
        <w:div w:id="513347178">
          <w:marLeft w:val="0"/>
          <w:marRight w:val="0"/>
          <w:marTop w:val="0"/>
          <w:marBottom w:val="0"/>
          <w:divBdr>
            <w:top w:val="none" w:sz="0" w:space="0" w:color="auto"/>
            <w:left w:val="none" w:sz="0" w:space="0" w:color="auto"/>
            <w:bottom w:val="none" w:sz="0" w:space="0" w:color="auto"/>
            <w:right w:val="none" w:sz="0" w:space="0" w:color="auto"/>
          </w:divBdr>
        </w:div>
        <w:div w:id="2011055930">
          <w:marLeft w:val="0"/>
          <w:marRight w:val="0"/>
          <w:marTop w:val="0"/>
          <w:marBottom w:val="0"/>
          <w:divBdr>
            <w:top w:val="none" w:sz="0" w:space="0" w:color="auto"/>
            <w:left w:val="none" w:sz="0" w:space="0" w:color="auto"/>
            <w:bottom w:val="none" w:sz="0" w:space="0" w:color="auto"/>
            <w:right w:val="none" w:sz="0" w:space="0" w:color="auto"/>
          </w:divBdr>
        </w:div>
        <w:div w:id="269053192">
          <w:marLeft w:val="0"/>
          <w:marRight w:val="0"/>
          <w:marTop w:val="0"/>
          <w:marBottom w:val="0"/>
          <w:divBdr>
            <w:top w:val="none" w:sz="0" w:space="0" w:color="auto"/>
            <w:left w:val="none" w:sz="0" w:space="0" w:color="auto"/>
            <w:bottom w:val="none" w:sz="0" w:space="0" w:color="auto"/>
            <w:right w:val="none" w:sz="0" w:space="0" w:color="auto"/>
          </w:divBdr>
        </w:div>
        <w:div w:id="1718774789">
          <w:marLeft w:val="0"/>
          <w:marRight w:val="0"/>
          <w:marTop w:val="0"/>
          <w:marBottom w:val="0"/>
          <w:divBdr>
            <w:top w:val="none" w:sz="0" w:space="0" w:color="auto"/>
            <w:left w:val="none" w:sz="0" w:space="0" w:color="auto"/>
            <w:bottom w:val="none" w:sz="0" w:space="0" w:color="auto"/>
            <w:right w:val="none" w:sz="0" w:space="0" w:color="auto"/>
          </w:divBdr>
        </w:div>
        <w:div w:id="814175610">
          <w:marLeft w:val="0"/>
          <w:marRight w:val="0"/>
          <w:marTop w:val="0"/>
          <w:marBottom w:val="0"/>
          <w:divBdr>
            <w:top w:val="none" w:sz="0" w:space="0" w:color="auto"/>
            <w:left w:val="none" w:sz="0" w:space="0" w:color="auto"/>
            <w:bottom w:val="none" w:sz="0" w:space="0" w:color="auto"/>
            <w:right w:val="none" w:sz="0" w:space="0" w:color="auto"/>
          </w:divBdr>
        </w:div>
        <w:div w:id="1136215310">
          <w:marLeft w:val="0"/>
          <w:marRight w:val="0"/>
          <w:marTop w:val="0"/>
          <w:marBottom w:val="0"/>
          <w:divBdr>
            <w:top w:val="none" w:sz="0" w:space="0" w:color="auto"/>
            <w:left w:val="none" w:sz="0" w:space="0" w:color="auto"/>
            <w:bottom w:val="none" w:sz="0" w:space="0" w:color="auto"/>
            <w:right w:val="none" w:sz="0" w:space="0" w:color="auto"/>
          </w:divBdr>
        </w:div>
        <w:div w:id="897664938">
          <w:marLeft w:val="0"/>
          <w:marRight w:val="0"/>
          <w:marTop w:val="0"/>
          <w:marBottom w:val="0"/>
          <w:divBdr>
            <w:top w:val="none" w:sz="0" w:space="0" w:color="auto"/>
            <w:left w:val="none" w:sz="0" w:space="0" w:color="auto"/>
            <w:bottom w:val="none" w:sz="0" w:space="0" w:color="auto"/>
            <w:right w:val="none" w:sz="0" w:space="0" w:color="auto"/>
          </w:divBdr>
        </w:div>
        <w:div w:id="1863202387">
          <w:marLeft w:val="0"/>
          <w:marRight w:val="0"/>
          <w:marTop w:val="0"/>
          <w:marBottom w:val="0"/>
          <w:divBdr>
            <w:top w:val="none" w:sz="0" w:space="0" w:color="auto"/>
            <w:left w:val="none" w:sz="0" w:space="0" w:color="auto"/>
            <w:bottom w:val="none" w:sz="0" w:space="0" w:color="auto"/>
            <w:right w:val="none" w:sz="0" w:space="0" w:color="auto"/>
          </w:divBdr>
        </w:div>
        <w:div w:id="726759946">
          <w:marLeft w:val="0"/>
          <w:marRight w:val="0"/>
          <w:marTop w:val="0"/>
          <w:marBottom w:val="0"/>
          <w:divBdr>
            <w:top w:val="none" w:sz="0" w:space="0" w:color="auto"/>
            <w:left w:val="none" w:sz="0" w:space="0" w:color="auto"/>
            <w:bottom w:val="none" w:sz="0" w:space="0" w:color="auto"/>
            <w:right w:val="none" w:sz="0" w:space="0" w:color="auto"/>
          </w:divBdr>
        </w:div>
        <w:div w:id="2025663189">
          <w:marLeft w:val="0"/>
          <w:marRight w:val="0"/>
          <w:marTop w:val="0"/>
          <w:marBottom w:val="0"/>
          <w:divBdr>
            <w:top w:val="none" w:sz="0" w:space="0" w:color="auto"/>
            <w:left w:val="none" w:sz="0" w:space="0" w:color="auto"/>
            <w:bottom w:val="none" w:sz="0" w:space="0" w:color="auto"/>
            <w:right w:val="none" w:sz="0" w:space="0" w:color="auto"/>
          </w:divBdr>
        </w:div>
        <w:div w:id="1228959396">
          <w:marLeft w:val="0"/>
          <w:marRight w:val="0"/>
          <w:marTop w:val="0"/>
          <w:marBottom w:val="0"/>
          <w:divBdr>
            <w:top w:val="none" w:sz="0" w:space="0" w:color="auto"/>
            <w:left w:val="none" w:sz="0" w:space="0" w:color="auto"/>
            <w:bottom w:val="none" w:sz="0" w:space="0" w:color="auto"/>
            <w:right w:val="none" w:sz="0" w:space="0" w:color="auto"/>
          </w:divBdr>
        </w:div>
        <w:div w:id="720061822">
          <w:marLeft w:val="0"/>
          <w:marRight w:val="0"/>
          <w:marTop w:val="0"/>
          <w:marBottom w:val="0"/>
          <w:divBdr>
            <w:top w:val="none" w:sz="0" w:space="0" w:color="auto"/>
            <w:left w:val="none" w:sz="0" w:space="0" w:color="auto"/>
            <w:bottom w:val="none" w:sz="0" w:space="0" w:color="auto"/>
            <w:right w:val="none" w:sz="0" w:space="0" w:color="auto"/>
          </w:divBdr>
        </w:div>
        <w:div w:id="105125508">
          <w:marLeft w:val="0"/>
          <w:marRight w:val="0"/>
          <w:marTop w:val="0"/>
          <w:marBottom w:val="0"/>
          <w:divBdr>
            <w:top w:val="none" w:sz="0" w:space="0" w:color="auto"/>
            <w:left w:val="none" w:sz="0" w:space="0" w:color="auto"/>
            <w:bottom w:val="none" w:sz="0" w:space="0" w:color="auto"/>
            <w:right w:val="none" w:sz="0" w:space="0" w:color="auto"/>
          </w:divBdr>
        </w:div>
      </w:divsChild>
    </w:div>
    <w:div w:id="1304850186">
      <w:bodyDiv w:val="1"/>
      <w:marLeft w:val="0"/>
      <w:marRight w:val="0"/>
      <w:marTop w:val="0"/>
      <w:marBottom w:val="0"/>
      <w:divBdr>
        <w:top w:val="none" w:sz="0" w:space="0" w:color="auto"/>
        <w:left w:val="none" w:sz="0" w:space="0" w:color="auto"/>
        <w:bottom w:val="none" w:sz="0" w:space="0" w:color="auto"/>
        <w:right w:val="none" w:sz="0" w:space="0" w:color="auto"/>
      </w:divBdr>
      <w:divsChild>
        <w:div w:id="1993562713">
          <w:marLeft w:val="0"/>
          <w:marRight w:val="0"/>
          <w:marTop w:val="0"/>
          <w:marBottom w:val="0"/>
          <w:divBdr>
            <w:top w:val="none" w:sz="0" w:space="0" w:color="auto"/>
            <w:left w:val="none" w:sz="0" w:space="0" w:color="auto"/>
            <w:bottom w:val="none" w:sz="0" w:space="0" w:color="auto"/>
            <w:right w:val="none" w:sz="0" w:space="0" w:color="auto"/>
          </w:divBdr>
        </w:div>
        <w:div w:id="946304042">
          <w:marLeft w:val="0"/>
          <w:marRight w:val="0"/>
          <w:marTop w:val="0"/>
          <w:marBottom w:val="0"/>
          <w:divBdr>
            <w:top w:val="none" w:sz="0" w:space="0" w:color="auto"/>
            <w:left w:val="none" w:sz="0" w:space="0" w:color="auto"/>
            <w:bottom w:val="none" w:sz="0" w:space="0" w:color="auto"/>
            <w:right w:val="none" w:sz="0" w:space="0" w:color="auto"/>
          </w:divBdr>
        </w:div>
        <w:div w:id="646515718">
          <w:marLeft w:val="0"/>
          <w:marRight w:val="0"/>
          <w:marTop w:val="0"/>
          <w:marBottom w:val="0"/>
          <w:divBdr>
            <w:top w:val="none" w:sz="0" w:space="0" w:color="auto"/>
            <w:left w:val="none" w:sz="0" w:space="0" w:color="auto"/>
            <w:bottom w:val="none" w:sz="0" w:space="0" w:color="auto"/>
            <w:right w:val="none" w:sz="0" w:space="0" w:color="auto"/>
          </w:divBdr>
        </w:div>
      </w:divsChild>
    </w:div>
    <w:div w:id="17196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F0958-4789-463A-AB5B-9165C8E8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3116</TotalTime>
  <Pages>6</Pages>
  <Words>2439</Words>
  <Characters>13908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Толкын К. Нугуманова</dc:creator>
  <cp:lastModifiedBy>Пользователь</cp:lastModifiedBy>
  <cp:revision>230</cp:revision>
  <cp:lastPrinted>2023-10-11T11:17:00Z</cp:lastPrinted>
  <dcterms:created xsi:type="dcterms:W3CDTF">2022-08-24T05:20:00Z</dcterms:created>
  <dcterms:modified xsi:type="dcterms:W3CDTF">2024-04-02T05:17:00Z</dcterms:modified>
</cp:coreProperties>
</file>