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2F65" w14:textId="77777777" w:rsidR="00083083" w:rsidRPr="008C533A" w:rsidRDefault="00083083" w:rsidP="000830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14:paraId="6738173F" w14:textId="77777777" w:rsidR="00083083" w:rsidRPr="003913B2" w:rsidRDefault="00083083" w:rsidP="000830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5D0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3913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БҰЙРЫҚ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  <w:r w:rsidRPr="003913B2">
        <w:rPr>
          <w:rFonts w:ascii="Times New Roman" w:hAnsi="Times New Roman" w:cs="Times New Roman"/>
          <w:b/>
          <w:sz w:val="28"/>
          <w:szCs w:val="28"/>
          <w:lang w:val="kk-KZ"/>
        </w:rPr>
        <w:t>ПРИКАЗ</w:t>
      </w:r>
    </w:p>
    <w:p w14:paraId="6DE0B8C1" w14:textId="77777777" w:rsidR="00083083" w:rsidRDefault="00083083" w:rsidP="000830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5C25D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611CC164" w14:textId="77777777" w:rsidR="00083083" w:rsidRPr="00CC09FC" w:rsidRDefault="00083083" w:rsidP="000830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C25D0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Pr="00CC09FC">
        <w:rPr>
          <w:rFonts w:ascii="Times New Roman" w:hAnsi="Times New Roman" w:cs="Times New Roman"/>
          <w:lang w:val="kk-KZ"/>
        </w:rPr>
        <w:t xml:space="preserve">__________________№  _______ </w:t>
      </w:r>
    </w:p>
    <w:p w14:paraId="27340E25" w14:textId="77777777" w:rsidR="00083083" w:rsidRDefault="00083083" w:rsidP="000830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5C25D0">
        <w:rPr>
          <w:rFonts w:ascii="Times New Roman" w:hAnsi="Times New Roman" w:cs="Times New Roman"/>
          <w:sz w:val="18"/>
          <w:szCs w:val="18"/>
          <w:lang w:val="kk-KZ"/>
        </w:rPr>
        <w:t xml:space="preserve">      </w:t>
      </w:r>
    </w:p>
    <w:p w14:paraId="130F5BBD" w14:textId="77777777" w:rsidR="00083083" w:rsidRPr="005C25D0" w:rsidRDefault="00083083" w:rsidP="0008308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Астана</w:t>
      </w:r>
      <w:r w:rsidRPr="005C25D0">
        <w:rPr>
          <w:rFonts w:ascii="Times New Roman" w:hAnsi="Times New Roman" w:cs="Times New Roman"/>
          <w:sz w:val="18"/>
          <w:szCs w:val="18"/>
          <w:lang w:val="kk-KZ"/>
        </w:rPr>
        <w:t xml:space="preserve"> қаласы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</w:t>
      </w:r>
      <w:r w:rsidRPr="005C25D0">
        <w:rPr>
          <w:rFonts w:ascii="Times New Roman" w:hAnsi="Times New Roman" w:cs="Times New Roman"/>
          <w:sz w:val="18"/>
          <w:szCs w:val="18"/>
          <w:lang w:val="kk-KZ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</w:t>
      </w:r>
      <w:r w:rsidRPr="005C25D0">
        <w:rPr>
          <w:rFonts w:ascii="Times New Roman" w:hAnsi="Times New Roman" w:cs="Times New Roman"/>
          <w:sz w:val="18"/>
          <w:szCs w:val="18"/>
          <w:lang w:val="kk-KZ"/>
        </w:rPr>
        <w:t xml:space="preserve">  город  </w:t>
      </w:r>
      <w:r>
        <w:rPr>
          <w:rFonts w:ascii="Times New Roman" w:hAnsi="Times New Roman" w:cs="Times New Roman"/>
          <w:sz w:val="18"/>
          <w:szCs w:val="18"/>
          <w:lang w:val="kk-KZ"/>
        </w:rPr>
        <w:t>Астана</w:t>
      </w:r>
    </w:p>
    <w:tbl>
      <w:tblPr>
        <w:tblpPr w:leftFromText="180" w:rightFromText="180" w:horzAnchor="margin" w:tblpXSpec="center" w:tblpY="-225"/>
        <w:tblW w:w="10497" w:type="dxa"/>
        <w:tblLook w:val="01E0" w:firstRow="1" w:lastRow="1" w:firstColumn="1" w:lastColumn="1" w:noHBand="0" w:noVBand="0"/>
      </w:tblPr>
      <w:tblGrid>
        <w:gridCol w:w="4393"/>
        <w:gridCol w:w="2000"/>
        <w:gridCol w:w="4104"/>
      </w:tblGrid>
      <w:tr w:rsidR="00083083" w:rsidRPr="008525F4" w14:paraId="085897BB" w14:textId="77777777" w:rsidTr="002A63DA">
        <w:trPr>
          <w:trHeight w:val="1415"/>
        </w:trPr>
        <w:tc>
          <w:tcPr>
            <w:tcW w:w="4393" w:type="dxa"/>
          </w:tcPr>
          <w:p w14:paraId="4F3F2146" w14:textId="77777777" w:rsidR="00083083" w:rsidRPr="003913B2" w:rsidRDefault="00083083" w:rsidP="002A63D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lang w:val="kk-KZ"/>
              </w:rPr>
              <w:t xml:space="preserve">    </w:t>
            </w: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 xml:space="preserve">ҚАЗАҚСТАН </w:t>
            </w:r>
          </w:p>
          <w:p w14:paraId="43EC5C70" w14:textId="77777777" w:rsidR="00083083" w:rsidRPr="003913B2" w:rsidRDefault="00083083" w:rsidP="002A63D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РЕСПУБЛИКАСЫНЫҢ</w:t>
            </w:r>
          </w:p>
          <w:p w14:paraId="5DA2FEA4" w14:textId="77777777" w:rsidR="00083083" w:rsidRPr="003913B2" w:rsidRDefault="00083083" w:rsidP="002A63D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ЭНЕРГЕТИКА</w:t>
            </w:r>
          </w:p>
          <w:p w14:paraId="510FBE22" w14:textId="77777777" w:rsidR="00083083" w:rsidRPr="005C25D0" w:rsidRDefault="00083083" w:rsidP="002A63D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 xml:space="preserve"> МИНИСТРЛІГІ</w:t>
            </w:r>
            <w:r w:rsidRPr="008525F4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BDD88D" wp14:editId="4F295D55">
                      <wp:simplePos x="0" y="0"/>
                      <wp:positionH relativeFrom="column">
                        <wp:posOffset>-9525</wp:posOffset>
                      </wp:positionH>
                      <wp:positionV relativeFrom="page">
                        <wp:posOffset>1304925</wp:posOffset>
                      </wp:positionV>
                      <wp:extent cx="6516000" cy="0"/>
                      <wp:effectExtent l="0" t="0" r="18415" b="19050"/>
                      <wp:wrapNone/>
                      <wp:docPr id="3" name="Поли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16000" cy="0"/>
                              </a:xfrm>
                              <a:custGeom>
                                <a:avLst/>
                                <a:gdLst>
                                  <a:gd name="T0" fmla="*/ 0 w 10245"/>
                                  <a:gd name="T1" fmla="*/ 0 h 15"/>
                                  <a:gd name="T2" fmla="*/ 10245 w 10245"/>
                                  <a:gd name="T3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45" h="15">
                                    <a:moveTo>
                                      <a:pt x="0" y="0"/>
                                    </a:moveTo>
                                    <a:lnTo>
                                      <a:pt x="10245" y="15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BACC6">
                                    <a:lumMod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E995A" id="Полилиния 3" o:spid="_x0000_s1026" style="position:absolute;margin-left:-.75pt;margin-top:102.75pt;width:513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" path="m,l10245,15e" filled="f" strokecolor="#215968" strokeweight="2pt">
                      <v:shadow on="t" color="black" opacity="24903f" origin=",.5" offset="0,.55556mm"/>
                      <v:path arrowok="t" o:connecttype="custom" o:connectlocs="0,0;6516000,1" o:connectangles="0,0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000" w:type="dxa"/>
          </w:tcPr>
          <w:p w14:paraId="63FDEF0C" w14:textId="77777777" w:rsidR="00083083" w:rsidRPr="008525F4" w:rsidRDefault="00083083" w:rsidP="002A63DA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  <w:lang w:val="kk-KZ"/>
              </w:rPr>
            </w:pPr>
            <w:r w:rsidRPr="008525F4">
              <w:rPr>
                <w:rFonts w:ascii="Times New Roman" w:hAnsi="Times New Roman" w:cs="Times New Roman"/>
                <w:b/>
                <w:bCs/>
                <w:noProof/>
                <w:color w:val="1F3864" w:themeColor="accent5" w:themeShade="8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E63FE" wp14:editId="547EC025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3972560</wp:posOffset>
                      </wp:positionV>
                      <wp:extent cx="381000" cy="6372860"/>
                      <wp:effectExtent l="0" t="0" r="0" b="889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6372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C0597" w14:textId="77777777" w:rsidR="00083083" w:rsidRPr="00095852" w:rsidRDefault="00083083" w:rsidP="00083083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93C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347.35pt;margin-top:312.8pt;width:30pt;height:50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" stroked="f">
                      <v:textbox style="layout-flow:vertical;mso-layout-flow-alt:bottom-to-top">
                        <w:txbxContent>
                          <w:p w:rsidR="00083083" w:rsidRPr="00095852" w:rsidRDefault="00083083" w:rsidP="00083083"/>
                        </w:txbxContent>
                      </v:textbox>
                    </v:shape>
                  </w:pict>
                </mc:Fallback>
              </mc:AlternateContent>
            </w:r>
            <w:r w:rsidRPr="008525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D9E201D" wp14:editId="5642C137">
                  <wp:extent cx="1064525" cy="1069177"/>
                  <wp:effectExtent l="0" t="0" r="2540" b="0"/>
                  <wp:docPr id="7" name="Рисунок 7" descr="http://www.akorda.kz/upload/media/files/c7a888ef1b4daeca68627d9e8e9650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korda.kz/upload/media/files/c7a888ef1b4daeca68627d9e8e9650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99" cy="109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14:paraId="1FC89141" w14:textId="77777777" w:rsidR="00083083" w:rsidRPr="003913B2" w:rsidRDefault="00083083" w:rsidP="002A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 xml:space="preserve">МИНИСТЕРСТВО </w:t>
            </w:r>
          </w:p>
          <w:p w14:paraId="6C7921AF" w14:textId="77777777" w:rsidR="00083083" w:rsidRPr="003913B2" w:rsidRDefault="00083083" w:rsidP="002A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ЭНЕРГЕТИКИ</w:t>
            </w:r>
          </w:p>
          <w:p w14:paraId="7E0E23D1" w14:textId="77777777" w:rsidR="00083083" w:rsidRPr="003913B2" w:rsidRDefault="00083083" w:rsidP="002A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 xml:space="preserve">РЕСПУБЛИКИ </w:t>
            </w:r>
          </w:p>
          <w:p w14:paraId="7F8102D5" w14:textId="77777777" w:rsidR="00083083" w:rsidRPr="003913B2" w:rsidRDefault="00083083" w:rsidP="002A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 w:rsidRPr="003913B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КАЗАХСТАН</w:t>
            </w:r>
          </w:p>
          <w:p w14:paraId="1356939A" w14:textId="77777777" w:rsidR="00083083" w:rsidRPr="008525F4" w:rsidRDefault="00083083" w:rsidP="002A6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  <w:lang w:val="kk-KZ"/>
              </w:rPr>
            </w:pPr>
          </w:p>
          <w:p w14:paraId="7B6935E9" w14:textId="77777777" w:rsidR="00083083" w:rsidRPr="008525F4" w:rsidRDefault="00083083" w:rsidP="002A6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val="kk-KZ"/>
              </w:rPr>
            </w:pPr>
          </w:p>
          <w:p w14:paraId="0E4629FA" w14:textId="77777777" w:rsidR="00083083" w:rsidRDefault="00083083" w:rsidP="002A63DA">
            <w:pPr>
              <w:spacing w:after="0" w:line="240" w:lineRule="auto"/>
              <w:rPr>
                <w:rFonts w:ascii="Times New Roman" w:hAnsi="Times New Roman" w:cs="Times New Roman"/>
                <w:b/>
                <w:color w:val="1F3864" w:themeColor="accent5" w:themeShade="80"/>
                <w:lang w:val="kk-KZ"/>
              </w:rPr>
            </w:pPr>
          </w:p>
          <w:p w14:paraId="34C518E3" w14:textId="77777777" w:rsidR="00083083" w:rsidRPr="008525F4" w:rsidRDefault="00083083" w:rsidP="002A63DA">
            <w:pPr>
              <w:spacing w:after="0" w:line="240" w:lineRule="auto"/>
              <w:rPr>
                <w:rFonts w:ascii="Times New Roman" w:hAnsi="Times New Roman" w:cs="Times New Roman"/>
                <w:b/>
                <w:color w:val="1F3864" w:themeColor="accent5" w:themeShade="80"/>
                <w:lang w:val="kk-KZ"/>
              </w:rPr>
            </w:pPr>
          </w:p>
        </w:tc>
      </w:tr>
    </w:tbl>
    <w:p w14:paraId="49C19D8D" w14:textId="77777777" w:rsidR="00083083" w:rsidRPr="003913B2" w:rsidRDefault="00083083" w:rsidP="00083083">
      <w:pPr>
        <w:pStyle w:val="a5"/>
        <w:tabs>
          <w:tab w:val="clear" w:pos="9355"/>
          <w:tab w:val="right" w:pos="10260"/>
        </w:tabs>
        <w:ind w:left="-426"/>
        <w:rPr>
          <w:color w:val="1F3864" w:themeColor="accent5" w:themeShade="80"/>
          <w:sz w:val="22"/>
          <w:szCs w:val="22"/>
          <w:lang w:val="kk-KZ"/>
        </w:rPr>
      </w:pPr>
      <w:r>
        <w:rPr>
          <w:color w:val="1F3864" w:themeColor="accent5" w:themeShade="80"/>
          <w:sz w:val="22"/>
          <w:szCs w:val="22"/>
          <w:lang w:val="kk-KZ"/>
        </w:rPr>
        <w:t xml:space="preserve"> </w:t>
      </w:r>
    </w:p>
    <w:p w14:paraId="23C6020A" w14:textId="77777777" w:rsidR="00F20B05" w:rsidRDefault="00F20B05" w:rsidP="00414E4F">
      <w:pPr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490EF9" w14:textId="77777777" w:rsidR="00414E4F" w:rsidRPr="00414E4F" w:rsidRDefault="00414E4F" w:rsidP="00F20B05">
      <w:pPr>
        <w:spacing w:after="0" w:line="240" w:lineRule="auto"/>
        <w:ind w:right="481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4E4F">
        <w:rPr>
          <w:rFonts w:ascii="Times New Roman" w:hAnsi="Times New Roman" w:cs="Times New Roman"/>
          <w:b/>
          <w:sz w:val="28"/>
          <w:szCs w:val="28"/>
        </w:rPr>
        <w:t>Об утверждении нормативно-технических документов</w:t>
      </w:r>
      <w:r w:rsidRPr="00414E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проведению независимой экспертизы геологических и гидродинамических моделей в рамках разрабатываемых базовых проектных документов и анализов разработки</w:t>
      </w:r>
    </w:p>
    <w:p w14:paraId="53D06263" w14:textId="77777777" w:rsidR="00083083" w:rsidRDefault="00083083" w:rsidP="00083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5B5A96" w14:textId="77777777" w:rsidR="00414E4F" w:rsidRPr="008C533A" w:rsidRDefault="00414E4F" w:rsidP="00083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AF188A" w14:textId="77777777" w:rsidR="00083083" w:rsidRPr="0035097C" w:rsidRDefault="00083083" w:rsidP="00F20B0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5097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соответствии с подпунктом 2) статьи 62 Кодекс Республики Казахстан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35097C">
        <w:rPr>
          <w:rFonts w:ascii="Times New Roman" w:hAnsi="Times New Roman" w:cs="Times New Roman"/>
          <w:bCs/>
          <w:sz w:val="28"/>
          <w:szCs w:val="28"/>
          <w:lang w:val="kk-KZ"/>
        </w:rPr>
        <w:t>О недрах и недропользовании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35097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35097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ПРИКАЗЫВАЮ</w:t>
      </w:r>
      <w:r w:rsidRPr="0035097C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14:paraId="734D3D46" w14:textId="77777777" w:rsidR="00414E4F" w:rsidRPr="00414E4F" w:rsidRDefault="00414E4F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14E4F">
        <w:rPr>
          <w:rFonts w:ascii="Times New Roman" w:hAnsi="Times New Roman" w:cs="Times New Roman"/>
          <w:bCs/>
          <w:sz w:val="28"/>
          <w:szCs w:val="28"/>
          <w:lang w:val="kk-KZ"/>
        </w:rPr>
        <w:t>1. Утвердить:</w:t>
      </w:r>
    </w:p>
    <w:p w14:paraId="753489C8" w14:textId="77777777" w:rsidR="00414E4F" w:rsidRPr="00414E4F" w:rsidRDefault="00414E4F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14E4F">
        <w:rPr>
          <w:rFonts w:ascii="Times New Roman" w:hAnsi="Times New Roman" w:cs="Times New Roman"/>
          <w:bCs/>
          <w:sz w:val="28"/>
          <w:szCs w:val="28"/>
          <w:lang w:val="kk-KZ"/>
        </w:rPr>
        <w:t>1) нормативно-технические документы по проведению независимой экспертизы геологических моделей в рамках разрабатываемых базовых проектных документов и анализов разработки согласно приложению 1 к настоящему приказу;</w:t>
      </w:r>
    </w:p>
    <w:p w14:paraId="7B96B876" w14:textId="77777777" w:rsidR="00414E4F" w:rsidRPr="00414E4F" w:rsidRDefault="00414E4F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14E4F">
        <w:rPr>
          <w:rFonts w:ascii="Times New Roman" w:hAnsi="Times New Roman" w:cs="Times New Roman"/>
          <w:bCs/>
          <w:sz w:val="28"/>
          <w:szCs w:val="28"/>
          <w:lang w:val="kk-KZ"/>
        </w:rPr>
        <w:t>2) нормативно-технические документы по проведению независимой экспертизы гидродинамических моделей в рамках разрабатываемых базовых проектных документов и анализов разработки согласно приложению 2 к настоящему приказу.</w:t>
      </w:r>
    </w:p>
    <w:p w14:paraId="602F7BFA" w14:textId="77777777" w:rsidR="00414E4F" w:rsidRDefault="00414E4F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14E4F">
        <w:rPr>
          <w:rFonts w:ascii="Times New Roman" w:hAnsi="Times New Roman" w:cs="Times New Roman"/>
          <w:bCs/>
          <w:sz w:val="28"/>
          <w:szCs w:val="28"/>
          <w:lang w:val="kk-KZ"/>
        </w:rPr>
        <w:t>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p w14:paraId="51998C0F" w14:textId="7BC3BA80" w:rsidR="00083083" w:rsidRPr="003F4E01" w:rsidRDefault="007F19BC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течение пяти рабочих дней со дня подписания настоящего приказа 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направление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его 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копии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электронном виде на казахском и русском языках в 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Pr="003F4E0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еспубликанское 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>государственное предприятие на праве хозяйственного ведения 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Институт законодательства и 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правовой информации</w:t>
      </w:r>
      <w:r w:rsidR="00160FA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Республики Казахстан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>» Министерства юстиции Республики Казахстан</w:t>
      </w:r>
      <w:r w:rsidR="00160FA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для официального опубликования и включения в Эталонный контрольный банк нормативных правовых актов Республики Казахстан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0A9EFAD6" w14:textId="2E746D48" w:rsidR="00083083" w:rsidRPr="003F4E01" w:rsidRDefault="00160FAF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размещение настоящего приказа на интернет-ресурсе Министерства энергетики Республики Казахстан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после его официального опубликования</w:t>
      </w:r>
      <w:r w:rsidR="00083083" w:rsidRPr="003F4E01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5C4B61E2" w14:textId="77777777" w:rsidR="00083083" w:rsidRPr="003F4E01" w:rsidRDefault="00083083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F4E01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3. Контроль за исполнением настоящего приказа возложить на курирующего вице-министра энергетики Республики Казахстан.</w:t>
      </w:r>
    </w:p>
    <w:p w14:paraId="52F7050D" w14:textId="77777777" w:rsidR="00083083" w:rsidRDefault="00083083" w:rsidP="00F20B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F4E01">
        <w:rPr>
          <w:rFonts w:ascii="Times New Roman" w:hAnsi="Times New Roman" w:cs="Times New Roman"/>
          <w:bCs/>
          <w:sz w:val="28"/>
          <w:szCs w:val="28"/>
          <w:lang w:val="kk-KZ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6989976A" w14:textId="77777777" w:rsidR="00414E4F" w:rsidRPr="008C533A" w:rsidRDefault="00414E4F" w:rsidP="00414E4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82B996" w14:textId="77777777" w:rsidR="00160FAF" w:rsidRDefault="00160FAF" w:rsidP="00160F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60FAF" w14:paraId="7975BE83" w14:textId="77777777" w:rsidTr="00BB7D50">
        <w:tc>
          <w:tcPr>
            <w:tcW w:w="4813" w:type="dxa"/>
          </w:tcPr>
          <w:p w14:paraId="5816A7E7" w14:textId="77777777" w:rsidR="00160FAF" w:rsidRDefault="00160FAF" w:rsidP="00BB7D50">
            <w:pPr>
              <w:spacing w:after="0" w:line="240" w:lineRule="auto"/>
              <w:ind w:left="73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533A">
              <w:rPr>
                <w:rFonts w:ascii="Times New Roman" w:hAnsi="Times New Roman" w:cs="Times New Roman"/>
                <w:b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энергетики</w:t>
            </w:r>
          </w:p>
          <w:p w14:paraId="78341EC8" w14:textId="77777777" w:rsidR="00160FAF" w:rsidRDefault="00160FAF" w:rsidP="00160FAF">
            <w:pPr>
              <w:spacing w:after="0" w:line="240" w:lineRule="auto"/>
              <w:ind w:left="7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 Казахстан</w:t>
            </w:r>
          </w:p>
        </w:tc>
        <w:tc>
          <w:tcPr>
            <w:tcW w:w="4814" w:type="dxa"/>
          </w:tcPr>
          <w:p w14:paraId="028DE502" w14:textId="77777777" w:rsidR="00160FAF" w:rsidRDefault="00160FAF" w:rsidP="00160F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972511" w14:textId="77777777" w:rsidR="00160FAF" w:rsidRDefault="00160FAF" w:rsidP="00160F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8C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Саткалиев</w:t>
            </w:r>
          </w:p>
        </w:tc>
      </w:tr>
    </w:tbl>
    <w:p w14:paraId="5A958937" w14:textId="767C77A6" w:rsidR="00E37A4D" w:rsidRDefault="00E37A4D" w:rsidP="00BB7D50">
      <w:pPr>
        <w:spacing w:after="0" w:line="240" w:lineRule="auto"/>
      </w:pPr>
    </w:p>
    <w:sectPr w:rsidR="00E37A4D" w:rsidSect="00BB7D50">
      <w:headerReference w:type="default" r:id="rId7"/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7895" w14:textId="77777777" w:rsidR="00330644" w:rsidRDefault="00330644">
      <w:pPr>
        <w:spacing w:after="0" w:line="240" w:lineRule="auto"/>
      </w:pPr>
      <w:r>
        <w:separator/>
      </w:r>
    </w:p>
  </w:endnote>
  <w:endnote w:type="continuationSeparator" w:id="0">
    <w:p w14:paraId="79805D1D" w14:textId="77777777" w:rsidR="00330644" w:rsidRDefault="003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9FE9" w14:textId="77777777" w:rsidR="00330644" w:rsidRDefault="00330644">
      <w:pPr>
        <w:spacing w:after="0" w:line="240" w:lineRule="auto"/>
      </w:pPr>
      <w:r>
        <w:separator/>
      </w:r>
    </w:p>
  </w:footnote>
  <w:footnote w:type="continuationSeparator" w:id="0">
    <w:p w14:paraId="629AC806" w14:textId="77777777" w:rsidR="00330644" w:rsidRDefault="0033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302503"/>
      <w:docPartObj>
        <w:docPartGallery w:val="Page Numbers (Top of Page)"/>
        <w:docPartUnique/>
      </w:docPartObj>
    </w:sdtPr>
    <w:sdtEndPr/>
    <w:sdtContent>
      <w:p w14:paraId="1B7674F6" w14:textId="77777777" w:rsidR="009F3BED" w:rsidRDefault="000830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B5">
          <w:rPr>
            <w:noProof/>
          </w:rPr>
          <w:t>1</w:t>
        </w:r>
        <w:r>
          <w:fldChar w:fldCharType="end"/>
        </w:r>
      </w:p>
    </w:sdtContent>
  </w:sdt>
  <w:p w14:paraId="2A71CD1F" w14:textId="77777777" w:rsidR="009F3BED" w:rsidRDefault="003306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83"/>
    <w:rsid w:val="00083083"/>
    <w:rsid w:val="000C52F6"/>
    <w:rsid w:val="00160FAF"/>
    <w:rsid w:val="00330644"/>
    <w:rsid w:val="00414E4F"/>
    <w:rsid w:val="00650EB5"/>
    <w:rsid w:val="007F19BC"/>
    <w:rsid w:val="008D0DE7"/>
    <w:rsid w:val="00A828E1"/>
    <w:rsid w:val="00BB7D50"/>
    <w:rsid w:val="00C07B93"/>
    <w:rsid w:val="00C50743"/>
    <w:rsid w:val="00E37A4D"/>
    <w:rsid w:val="00F20B05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DBA"/>
  <w15:chartTrackingRefBased/>
  <w15:docId w15:val="{1413DC44-EFFC-4218-8E40-714E523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830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30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83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8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Примкулов</dc:creator>
  <cp:keywords/>
  <dc:description/>
  <cp:lastModifiedBy>Жанель Куатова</cp:lastModifiedBy>
  <cp:revision>7</cp:revision>
  <dcterms:created xsi:type="dcterms:W3CDTF">2023-11-10T04:03:00Z</dcterms:created>
  <dcterms:modified xsi:type="dcterms:W3CDTF">2024-04-01T14:33:00Z</dcterms:modified>
</cp:coreProperties>
</file>