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572" w:rsidRPr="005154CB" w:rsidRDefault="00AE6572" w:rsidP="00AE6572">
      <w:pPr>
        <w:pStyle w:val="pr"/>
        <w:jc w:val="center"/>
        <w:rPr>
          <w:b/>
          <w:sz w:val="28"/>
          <w:szCs w:val="28"/>
        </w:rPr>
      </w:pPr>
      <w:proofErr w:type="spellStart"/>
      <w:r w:rsidRPr="005154CB">
        <w:rPr>
          <w:b/>
          <w:sz w:val="28"/>
          <w:szCs w:val="28"/>
        </w:rPr>
        <w:t>Қазақстан</w:t>
      </w:r>
      <w:proofErr w:type="spellEnd"/>
      <w:r w:rsidRPr="005154CB">
        <w:rPr>
          <w:b/>
          <w:sz w:val="28"/>
          <w:szCs w:val="28"/>
        </w:rPr>
        <w:t xml:space="preserve"> </w:t>
      </w:r>
      <w:proofErr w:type="spellStart"/>
      <w:r w:rsidRPr="005154CB">
        <w:rPr>
          <w:b/>
          <w:sz w:val="28"/>
          <w:szCs w:val="28"/>
        </w:rPr>
        <w:t>Республикасы</w:t>
      </w:r>
      <w:proofErr w:type="spellEnd"/>
      <w:r w:rsidRPr="005154CB">
        <w:rPr>
          <w:b/>
          <w:sz w:val="28"/>
          <w:szCs w:val="28"/>
        </w:rPr>
        <w:t xml:space="preserve"> </w:t>
      </w:r>
      <w:proofErr w:type="spellStart"/>
      <w:r w:rsidRPr="005154CB">
        <w:rPr>
          <w:b/>
          <w:sz w:val="28"/>
          <w:szCs w:val="28"/>
        </w:rPr>
        <w:t>Президентінің</w:t>
      </w:r>
      <w:proofErr w:type="spellEnd"/>
      <w:r w:rsidRPr="005154CB">
        <w:rPr>
          <w:b/>
          <w:sz w:val="28"/>
          <w:szCs w:val="28"/>
        </w:rPr>
        <w:t xml:space="preserve"> </w:t>
      </w:r>
      <w:proofErr w:type="spellStart"/>
      <w:r w:rsidRPr="005154CB">
        <w:rPr>
          <w:b/>
          <w:sz w:val="28"/>
          <w:szCs w:val="28"/>
        </w:rPr>
        <w:t>жанындағы</w:t>
      </w:r>
      <w:proofErr w:type="spellEnd"/>
      <w:r w:rsidRPr="005154CB">
        <w:rPr>
          <w:b/>
          <w:sz w:val="28"/>
          <w:szCs w:val="28"/>
        </w:rPr>
        <w:t xml:space="preserve"> </w:t>
      </w:r>
      <w:r w:rsidRPr="005154CB">
        <w:rPr>
          <w:b/>
          <w:sz w:val="28"/>
          <w:szCs w:val="28"/>
        </w:rPr>
        <w:br/>
      </w:r>
      <w:proofErr w:type="spellStart"/>
      <w:r w:rsidRPr="005154CB">
        <w:rPr>
          <w:b/>
          <w:sz w:val="28"/>
          <w:szCs w:val="28"/>
        </w:rPr>
        <w:t>Қазақстан</w:t>
      </w:r>
      <w:proofErr w:type="spellEnd"/>
      <w:r w:rsidRPr="005154CB">
        <w:rPr>
          <w:b/>
          <w:sz w:val="28"/>
          <w:szCs w:val="28"/>
        </w:rPr>
        <w:t xml:space="preserve"> </w:t>
      </w:r>
      <w:proofErr w:type="spellStart"/>
      <w:r w:rsidRPr="005154CB">
        <w:rPr>
          <w:b/>
          <w:sz w:val="28"/>
          <w:szCs w:val="28"/>
        </w:rPr>
        <w:t>Республикасы</w:t>
      </w:r>
      <w:proofErr w:type="spellEnd"/>
      <w:r w:rsidRPr="005154CB">
        <w:rPr>
          <w:b/>
          <w:sz w:val="28"/>
          <w:szCs w:val="28"/>
          <w:lang w:val="kk-KZ"/>
        </w:rPr>
        <w:t>ның</w:t>
      </w:r>
      <w:r w:rsidRPr="005154CB">
        <w:rPr>
          <w:b/>
          <w:sz w:val="28"/>
          <w:szCs w:val="28"/>
        </w:rPr>
        <w:t xml:space="preserve"> </w:t>
      </w:r>
      <w:proofErr w:type="spellStart"/>
      <w:r w:rsidRPr="005154CB">
        <w:rPr>
          <w:b/>
          <w:sz w:val="28"/>
          <w:szCs w:val="28"/>
        </w:rPr>
        <w:t>Ұлттық</w:t>
      </w:r>
      <w:proofErr w:type="spellEnd"/>
      <w:r w:rsidRPr="005154CB">
        <w:rPr>
          <w:b/>
          <w:sz w:val="28"/>
          <w:szCs w:val="28"/>
        </w:rPr>
        <w:t xml:space="preserve"> </w:t>
      </w:r>
      <w:r w:rsidRPr="005154CB">
        <w:rPr>
          <w:b/>
          <w:sz w:val="28"/>
          <w:szCs w:val="28"/>
          <w:lang w:val="kk-KZ"/>
        </w:rPr>
        <w:t>ғ</w:t>
      </w:r>
      <w:proofErr w:type="spellStart"/>
      <w:r w:rsidRPr="005154CB">
        <w:rPr>
          <w:b/>
          <w:sz w:val="28"/>
          <w:szCs w:val="28"/>
        </w:rPr>
        <w:t>ылым</w:t>
      </w:r>
      <w:proofErr w:type="spellEnd"/>
      <w:r w:rsidRPr="005154CB">
        <w:rPr>
          <w:b/>
          <w:sz w:val="28"/>
          <w:szCs w:val="28"/>
        </w:rPr>
        <w:t xml:space="preserve"> </w:t>
      </w:r>
      <w:proofErr w:type="spellStart"/>
      <w:r w:rsidRPr="005154CB">
        <w:rPr>
          <w:b/>
          <w:sz w:val="28"/>
          <w:szCs w:val="28"/>
        </w:rPr>
        <w:t>академиясының</w:t>
      </w:r>
      <w:proofErr w:type="spellEnd"/>
      <w:r w:rsidRPr="005154CB">
        <w:rPr>
          <w:b/>
          <w:sz w:val="28"/>
          <w:szCs w:val="28"/>
        </w:rPr>
        <w:t xml:space="preserve"> </w:t>
      </w:r>
      <w:r w:rsidRPr="005154CB">
        <w:rPr>
          <w:b/>
          <w:sz w:val="28"/>
          <w:szCs w:val="28"/>
        </w:rPr>
        <w:br/>
      </w:r>
      <w:proofErr w:type="spellStart"/>
      <w:r w:rsidRPr="005154CB">
        <w:rPr>
          <w:b/>
          <w:sz w:val="28"/>
          <w:szCs w:val="28"/>
        </w:rPr>
        <w:t>академиктерін</w:t>
      </w:r>
      <w:proofErr w:type="spellEnd"/>
      <w:r w:rsidRPr="005154CB">
        <w:rPr>
          <w:b/>
          <w:sz w:val="28"/>
          <w:szCs w:val="28"/>
        </w:rPr>
        <w:t xml:space="preserve"> </w:t>
      </w:r>
      <w:proofErr w:type="spellStart"/>
      <w:r w:rsidRPr="005154CB">
        <w:rPr>
          <w:b/>
          <w:sz w:val="28"/>
          <w:szCs w:val="28"/>
        </w:rPr>
        <w:t>сайлау</w:t>
      </w:r>
      <w:proofErr w:type="spellEnd"/>
      <w:r w:rsidRPr="005154CB">
        <w:rPr>
          <w:b/>
          <w:sz w:val="28"/>
          <w:szCs w:val="28"/>
        </w:rPr>
        <w:t xml:space="preserve"> </w:t>
      </w:r>
      <w:proofErr w:type="spellStart"/>
      <w:r w:rsidRPr="005154CB">
        <w:rPr>
          <w:b/>
          <w:sz w:val="28"/>
          <w:szCs w:val="28"/>
        </w:rPr>
        <w:t>жөніндегі</w:t>
      </w:r>
      <w:proofErr w:type="spellEnd"/>
      <w:r w:rsidRPr="005154CB">
        <w:rPr>
          <w:b/>
          <w:sz w:val="28"/>
          <w:szCs w:val="28"/>
        </w:rPr>
        <w:t xml:space="preserve"> конкурс </w:t>
      </w:r>
      <w:proofErr w:type="spellStart"/>
      <w:r w:rsidRPr="005154CB">
        <w:rPr>
          <w:b/>
          <w:sz w:val="28"/>
          <w:szCs w:val="28"/>
        </w:rPr>
        <w:t>өткізу</w:t>
      </w:r>
      <w:proofErr w:type="spellEnd"/>
      <w:r w:rsidRPr="005154CB">
        <w:rPr>
          <w:b/>
          <w:sz w:val="28"/>
          <w:szCs w:val="28"/>
        </w:rPr>
        <w:t xml:space="preserve"> </w:t>
      </w:r>
      <w:proofErr w:type="spellStart"/>
      <w:r w:rsidRPr="005154CB">
        <w:rPr>
          <w:b/>
          <w:sz w:val="28"/>
          <w:szCs w:val="28"/>
        </w:rPr>
        <w:t>туралы</w:t>
      </w:r>
      <w:proofErr w:type="spellEnd"/>
      <w:r w:rsidRPr="005154CB">
        <w:rPr>
          <w:b/>
          <w:sz w:val="28"/>
          <w:szCs w:val="28"/>
        </w:rPr>
        <w:t xml:space="preserve"> </w:t>
      </w:r>
      <w:r w:rsidRPr="005154CB">
        <w:rPr>
          <w:b/>
          <w:sz w:val="28"/>
          <w:szCs w:val="28"/>
        </w:rPr>
        <w:br/>
        <w:t>ХАБАРЛАНДЫРУ</w:t>
      </w:r>
    </w:p>
    <w:p w:rsidR="00AE6572" w:rsidRPr="005154CB" w:rsidRDefault="00AE6572" w:rsidP="00AE6572">
      <w:pPr>
        <w:pStyle w:val="pr"/>
        <w:jc w:val="left"/>
        <w:rPr>
          <w:sz w:val="28"/>
          <w:szCs w:val="28"/>
        </w:rPr>
      </w:pPr>
    </w:p>
    <w:p w:rsidR="00AE6572" w:rsidRPr="005154CB" w:rsidRDefault="00AE6572" w:rsidP="00AE6572">
      <w:pPr>
        <w:pStyle w:val="pr"/>
        <w:ind w:firstLine="709"/>
        <w:jc w:val="both"/>
        <w:rPr>
          <w:sz w:val="28"/>
          <w:szCs w:val="28"/>
          <w:lang w:val="kk-KZ"/>
        </w:rPr>
      </w:pPr>
      <w:r w:rsidRPr="005154CB">
        <w:rPr>
          <w:b/>
          <w:sz w:val="28"/>
          <w:szCs w:val="28"/>
          <w:lang w:val="kk-KZ"/>
        </w:rPr>
        <w:t>Қазақстан Республикасы Ғылым және жоғары білім министрлігі</w:t>
      </w:r>
      <w:r w:rsidRPr="005154CB">
        <w:rPr>
          <w:sz w:val="28"/>
          <w:szCs w:val="28"/>
          <w:lang w:val="kk-KZ"/>
        </w:rPr>
        <w:t xml:space="preserve"> «Қазақстан Республикасы Ұлттық ғылым академиясының академиктерін сайлау қағидалары мен өлшемшарттарын бекіту туралы» Қазақстан Республикасы Ғылым және жоғары білім министрінің 2022 жылғы 30 желтоқсандағы №223 бұйрығына (бұдан әрі – Қағидалар) сәйкес «Жаратылыстану ғылымдары», </w:t>
      </w:r>
      <w:r w:rsidRPr="005154CB">
        <w:rPr>
          <w:color w:val="auto"/>
          <w:sz w:val="28"/>
          <w:szCs w:val="28"/>
          <w:lang w:val="kk-KZ"/>
        </w:rPr>
        <w:t>«Инжиниринг және технологиялар»</w:t>
      </w:r>
      <w:r w:rsidRPr="005154CB">
        <w:rPr>
          <w:sz w:val="28"/>
          <w:szCs w:val="28"/>
          <w:lang w:val="kk-KZ"/>
        </w:rPr>
        <w:t xml:space="preserve"> және «Медицина және денсаулық сақтау» бағыттары бойынша осы хабарландыруға қосымшаларда белгіленген шарттарда және тәртіппен Қазақстан Республикасы Президентінің жанындағы Қазақстан Республикасы Ұлттық ғылым академиясының академиктерін сайлауға конкурс жариялайды.</w:t>
      </w:r>
    </w:p>
    <w:p w:rsidR="00AE6572" w:rsidRPr="005154CB" w:rsidRDefault="00AE6572" w:rsidP="00AE6572">
      <w:pPr>
        <w:pStyle w:val="pr"/>
        <w:ind w:firstLine="709"/>
        <w:jc w:val="both"/>
        <w:rPr>
          <w:sz w:val="28"/>
          <w:szCs w:val="28"/>
          <w:lang w:val="kk-KZ"/>
        </w:rPr>
      </w:pPr>
      <w:r w:rsidRPr="005154CB">
        <w:rPr>
          <w:sz w:val="28"/>
          <w:szCs w:val="28"/>
          <w:lang w:val="kk-KZ"/>
        </w:rPr>
        <w:t xml:space="preserve">Жоғарыда көрсетілген Қағидалардың талаптарына сәйкес ресімделген </w:t>
      </w:r>
      <w:r w:rsidRPr="005154CB">
        <w:rPr>
          <w:b/>
          <w:sz w:val="28"/>
          <w:szCs w:val="28"/>
          <w:lang w:val="kk-KZ"/>
        </w:rPr>
        <w:t>құжаттарды қабылдау мерзімі</w:t>
      </w:r>
      <w:r w:rsidRPr="005154CB">
        <w:rPr>
          <w:sz w:val="28"/>
          <w:szCs w:val="28"/>
          <w:lang w:val="kk-KZ"/>
        </w:rPr>
        <w:t xml:space="preserve"> осы хабарландыру жарияланғаннан кейінгі келесі жұмыс күнінен бастап есептеледі және 15 (он бес) жұмыс күнін құрайды.</w:t>
      </w:r>
    </w:p>
    <w:p w:rsidR="00AE6572" w:rsidRPr="005154CB" w:rsidRDefault="00AE6572" w:rsidP="00AE6572">
      <w:pPr>
        <w:pStyle w:val="pr"/>
        <w:ind w:firstLine="709"/>
        <w:jc w:val="both"/>
        <w:rPr>
          <w:b/>
          <w:sz w:val="28"/>
          <w:szCs w:val="28"/>
          <w:lang w:val="kk-KZ"/>
        </w:rPr>
      </w:pPr>
      <w:r w:rsidRPr="005154CB">
        <w:rPr>
          <w:b/>
          <w:sz w:val="28"/>
          <w:szCs w:val="28"/>
          <w:lang w:val="kk-KZ"/>
        </w:rPr>
        <w:t>Қазақстан Республикасы Президентінің жанындағы Қазақстан Республикасының Ұлттық ғылым академиясының академик болып сайлануға үміткерлер мынадай талаптарға сай болуы тиіс:</w:t>
      </w:r>
    </w:p>
    <w:p w:rsidR="00AE6572" w:rsidRPr="005154CB" w:rsidRDefault="00AE6572" w:rsidP="00AE6572">
      <w:pPr>
        <w:pStyle w:val="pr"/>
        <w:ind w:firstLine="709"/>
        <w:jc w:val="both"/>
        <w:rPr>
          <w:sz w:val="28"/>
          <w:szCs w:val="28"/>
          <w:lang w:val="kk-KZ"/>
        </w:rPr>
      </w:pPr>
      <w:r w:rsidRPr="005154CB">
        <w:rPr>
          <w:sz w:val="28"/>
          <w:szCs w:val="28"/>
          <w:lang w:val="kk-KZ"/>
        </w:rPr>
        <w:t>1) Қазақстан Республикасы азаматтығының болуы;</w:t>
      </w:r>
    </w:p>
    <w:p w:rsidR="00AE6572" w:rsidRPr="005154CB" w:rsidRDefault="00AE6572" w:rsidP="00AE6572">
      <w:pPr>
        <w:pStyle w:val="pr"/>
        <w:ind w:firstLine="709"/>
        <w:jc w:val="both"/>
        <w:rPr>
          <w:sz w:val="28"/>
          <w:szCs w:val="28"/>
          <w:lang w:val="kk-KZ"/>
        </w:rPr>
      </w:pPr>
      <w:r w:rsidRPr="005154CB">
        <w:rPr>
          <w:sz w:val="28"/>
          <w:szCs w:val="28"/>
          <w:lang w:val="kk-KZ"/>
        </w:rPr>
        <w:t>2) соттылығының болмауы;</w:t>
      </w:r>
    </w:p>
    <w:p w:rsidR="00AE6572" w:rsidRPr="005154CB" w:rsidRDefault="00AE6572" w:rsidP="00AE6572">
      <w:pPr>
        <w:pStyle w:val="pr"/>
        <w:ind w:firstLine="709"/>
        <w:jc w:val="both"/>
        <w:rPr>
          <w:sz w:val="28"/>
          <w:szCs w:val="28"/>
          <w:lang w:val="kk-KZ"/>
        </w:rPr>
      </w:pPr>
      <w:r w:rsidRPr="005154CB">
        <w:rPr>
          <w:sz w:val="28"/>
          <w:szCs w:val="28"/>
          <w:lang w:val="kk-KZ"/>
        </w:rPr>
        <w:t>3) Қазақстан Республикасы Ғылым және жоғары білім министрінің 2023 жылғы 12 маусымдағы № 268 бұйрығымен бекітілген (Нормативтік құқықтық актілерді мемлекеттік тіркеу тізілімінде № 32800 болып тіркелген) Білім туралы құжаттарды тану қағидалары сәйкес ғылым және жоғары білім саласындағы уәкілетті орган таныған ғылыми дәрежесінің (ғылым кандидаты, ғылым докторы, философия докторы (PhD), бейіні бойынша доктор) растайтын дипломдардың көшірмелері және ғылыми атақтар беру туралы құжаттардың көшірмелері (қауымдастырылған профессор (доцент), профессор) болуы;</w:t>
      </w:r>
    </w:p>
    <w:p w:rsidR="00AE6572" w:rsidRPr="005154CB" w:rsidRDefault="00AE6572" w:rsidP="00AE6572">
      <w:pPr>
        <w:pStyle w:val="pr"/>
        <w:ind w:firstLine="709"/>
        <w:jc w:val="both"/>
        <w:rPr>
          <w:sz w:val="28"/>
          <w:szCs w:val="28"/>
          <w:lang w:val="kk-KZ"/>
        </w:rPr>
      </w:pPr>
      <w:r w:rsidRPr="005154CB">
        <w:rPr>
          <w:sz w:val="28"/>
          <w:szCs w:val="28"/>
          <w:lang w:val="kk-KZ"/>
        </w:rPr>
        <w:t>4) үміткер штаттық қызметкер болып табылатын ғылыми және (немесе) ғылыми-техникалық қызметті жүргізуге аккредиттелген ғылыми ұйымда немесе жоғары және (немесе) жоғары оқу орнынан кейінгі білім беру ұйымында кемінде 10 (он) жыл жұмыс тәжірибесінің болуы;</w:t>
      </w:r>
    </w:p>
    <w:p w:rsidR="00AE6572" w:rsidRPr="005154CB" w:rsidRDefault="00AE6572" w:rsidP="00AE6572">
      <w:pPr>
        <w:pStyle w:val="pr"/>
        <w:ind w:firstLine="709"/>
        <w:jc w:val="both"/>
        <w:rPr>
          <w:sz w:val="28"/>
          <w:szCs w:val="28"/>
          <w:lang w:val="kk-KZ"/>
        </w:rPr>
      </w:pPr>
      <w:r w:rsidRPr="005154CB">
        <w:rPr>
          <w:sz w:val="28"/>
          <w:szCs w:val="28"/>
          <w:lang w:val="kk-KZ"/>
        </w:rPr>
        <w:t xml:space="preserve">5) соңғы 10 (он) жылда Clarivate Analytics (Кларивэйт Аналитикс) компаниясының Journal Citation Reports (Джоурнал Ситэйшн Рэпортс) деректері бойынша 1 (бірінші) және 2 (екінші) квартильге кіретін немесе Scopus (Скопус) дерекқорының Cite Score (Сайт Скор) бойынша процентиль көрсеткіші кемінде </w:t>
      </w:r>
      <w:r w:rsidRPr="005154CB">
        <w:rPr>
          <w:sz w:val="28"/>
          <w:szCs w:val="28"/>
          <w:lang w:val="kk-KZ"/>
        </w:rPr>
        <w:br/>
        <w:t xml:space="preserve">50 (елу) бар болатын рецензияланатын ғылыми журналдарда жарияланған кемінде </w:t>
      </w:r>
      <w:r w:rsidRPr="005154CB">
        <w:rPr>
          <w:sz w:val="28"/>
          <w:szCs w:val="28"/>
          <w:lang w:val="kk-KZ"/>
        </w:rPr>
        <w:br/>
        <w:t>9 (тоғыз) басылымның болуы, ұлттық бірегейлік саласындағы әлеуметтік гуманитарлық бағыттарды және ұлттық қауіпсіздік пен қорғаныс жөніндегі бағыттарды қоспағанда;</w:t>
      </w:r>
    </w:p>
    <w:p w:rsidR="00AE6572" w:rsidRPr="005154CB" w:rsidRDefault="00AE6572" w:rsidP="00AE6572">
      <w:pPr>
        <w:pStyle w:val="a3"/>
        <w:shd w:val="clear" w:color="auto" w:fill="FFFFFF"/>
        <w:spacing w:before="0" w:beforeAutospacing="0" w:after="0" w:afterAutospacing="0"/>
        <w:ind w:firstLine="709"/>
        <w:jc w:val="both"/>
        <w:rPr>
          <w:color w:val="151515"/>
          <w:sz w:val="28"/>
          <w:szCs w:val="28"/>
          <w:lang w:val="kk-KZ"/>
        </w:rPr>
      </w:pPr>
      <w:r w:rsidRPr="005154CB">
        <w:rPr>
          <w:sz w:val="28"/>
          <w:szCs w:val="28"/>
          <w:lang w:val="kk-KZ"/>
        </w:rPr>
        <w:t xml:space="preserve">6) ұлттық бірегейлік саласындағы әлеуметтік гуманитарлық бағыттар үшін ғылыми қызметтің негізгі нәтижелерін жариялау үшін Қазақстан Республикасы Ғылым және жоғары білім министрлігінің Ғылым және жоғары білім </w:t>
      </w:r>
      <w:r w:rsidRPr="005154CB">
        <w:rPr>
          <w:sz w:val="28"/>
          <w:szCs w:val="28"/>
          <w:lang w:val="kk-KZ"/>
        </w:rPr>
        <w:lastRenderedPageBreak/>
        <w:t>саласындағы сапаны қамтамасыз ету Комитеті ұсынатын басылымдар тізбесінің журналдарында жарияланған соңғы 5 (бес) жыл ішінде кемінде 9 (тоғыз) жарияланымның болуы және (немесе) Scopus/Web of Science</w:t>
      </w:r>
      <w:r>
        <w:rPr>
          <w:sz w:val="28"/>
          <w:szCs w:val="28"/>
          <w:lang w:val="kk-KZ"/>
        </w:rPr>
        <w:t xml:space="preserve"> </w:t>
      </w:r>
      <w:r w:rsidRPr="005154CB">
        <w:rPr>
          <w:color w:val="151515"/>
          <w:sz w:val="28"/>
          <w:szCs w:val="28"/>
          <w:lang w:val="kk-KZ"/>
        </w:rPr>
        <w:t>(Скопус/ (Веб оф Сайнс)</w:t>
      </w:r>
      <w:r>
        <w:rPr>
          <w:color w:val="151515"/>
          <w:sz w:val="28"/>
          <w:szCs w:val="28"/>
          <w:lang w:val="kk-KZ"/>
        </w:rPr>
        <w:t xml:space="preserve"> </w:t>
      </w:r>
      <w:r w:rsidRPr="005154CB">
        <w:rPr>
          <w:sz w:val="28"/>
          <w:szCs w:val="28"/>
          <w:lang w:val="kk-KZ"/>
        </w:rPr>
        <w:t xml:space="preserve">дерекқорларында рецензияланған ғылыми журналдарда; </w:t>
      </w:r>
    </w:p>
    <w:p w:rsidR="00AE6572" w:rsidRPr="005154CB" w:rsidRDefault="00AE6572" w:rsidP="00AE6572">
      <w:pPr>
        <w:pStyle w:val="pr"/>
        <w:ind w:firstLine="709"/>
        <w:jc w:val="both"/>
        <w:rPr>
          <w:sz w:val="28"/>
          <w:szCs w:val="28"/>
          <w:lang w:val="kk-KZ"/>
        </w:rPr>
      </w:pPr>
      <w:r w:rsidRPr="005154CB">
        <w:rPr>
          <w:sz w:val="28"/>
          <w:szCs w:val="28"/>
          <w:lang w:val="kk-KZ"/>
        </w:rPr>
        <w:t>7) Ұлттық қауіпсіздік және қорғаныс жөніндегі бағыттар үшін соңғы 5 (бес) жылда мамандандырылған ғылыми журналдарда кемінде 9 (тоғыз) жарияланымның болуы.</w:t>
      </w:r>
    </w:p>
    <w:p w:rsidR="00AE6572" w:rsidRPr="005154CB" w:rsidRDefault="00AE6572" w:rsidP="00AE6572">
      <w:pPr>
        <w:pStyle w:val="pr"/>
        <w:ind w:firstLine="709"/>
        <w:jc w:val="both"/>
        <w:rPr>
          <w:color w:val="auto"/>
          <w:sz w:val="28"/>
          <w:szCs w:val="28"/>
          <w:lang w:val="kk-KZ"/>
        </w:rPr>
      </w:pPr>
      <w:r w:rsidRPr="005154CB">
        <w:rPr>
          <w:b/>
          <w:color w:val="auto"/>
          <w:sz w:val="28"/>
          <w:szCs w:val="28"/>
          <w:lang w:val="kk-KZ"/>
        </w:rPr>
        <w:t>Осы конкурс</w:t>
      </w:r>
      <w:r w:rsidRPr="005154CB">
        <w:rPr>
          <w:color w:val="auto"/>
          <w:sz w:val="28"/>
          <w:szCs w:val="28"/>
          <w:lang w:val="kk-KZ"/>
        </w:rPr>
        <w:t xml:space="preserve"> Қазақстан Республикасы Президентінің жанындағы Қазақстан Республикасы Ұлттық ғылым академиясының келесі бөлімшелері бойынша бос орындарға </w:t>
      </w:r>
      <w:r w:rsidRPr="005154CB">
        <w:rPr>
          <w:b/>
          <w:color w:val="auto"/>
          <w:sz w:val="28"/>
          <w:szCs w:val="28"/>
          <w:lang w:val="kk-KZ"/>
        </w:rPr>
        <w:t>жарияланды</w:t>
      </w:r>
      <w:r w:rsidRPr="005154CB">
        <w:rPr>
          <w:color w:val="auto"/>
          <w:sz w:val="28"/>
          <w:szCs w:val="28"/>
          <w:lang w:val="kk-KZ"/>
        </w:rPr>
        <w:t xml:space="preserve">: </w:t>
      </w:r>
    </w:p>
    <w:p w:rsidR="00AE6572" w:rsidRPr="005154CB" w:rsidRDefault="00AE6572" w:rsidP="00AE6572">
      <w:pPr>
        <w:pStyle w:val="pr"/>
        <w:ind w:firstLine="709"/>
        <w:jc w:val="both"/>
        <w:rPr>
          <w:color w:val="auto"/>
          <w:sz w:val="28"/>
          <w:szCs w:val="28"/>
          <w:lang w:val="kk-KZ"/>
        </w:rPr>
      </w:pPr>
      <w:r w:rsidRPr="005154CB">
        <w:rPr>
          <w:color w:val="auto"/>
          <w:sz w:val="28"/>
          <w:szCs w:val="28"/>
          <w:lang w:val="kk-KZ"/>
        </w:rPr>
        <w:t xml:space="preserve">«Жер, ғарыш және коммуникациялар туралы» ғылымдар бөлімшесі («Жаратылыстану ғылымдары», «Инжиниринг және технологиялар» бағыттары бойынша) – 4 бірлік; </w:t>
      </w:r>
    </w:p>
    <w:p w:rsidR="00AE6572" w:rsidRPr="005154CB" w:rsidRDefault="00AE6572" w:rsidP="00AE6572">
      <w:pPr>
        <w:pStyle w:val="pr"/>
        <w:ind w:firstLine="709"/>
        <w:jc w:val="both"/>
        <w:rPr>
          <w:color w:val="auto"/>
          <w:sz w:val="28"/>
          <w:szCs w:val="28"/>
          <w:lang w:val="kk-KZ"/>
        </w:rPr>
      </w:pPr>
      <w:r w:rsidRPr="005154CB">
        <w:rPr>
          <w:color w:val="auto"/>
          <w:sz w:val="28"/>
          <w:szCs w:val="28"/>
          <w:lang w:val="kk-KZ"/>
        </w:rPr>
        <w:t xml:space="preserve">«Өмір және денсаулық туралы» ғылымдар бөлімі («Медицина және денсаулық сақтау» бағыты бойынша) – 2 бірлік. </w:t>
      </w:r>
    </w:p>
    <w:p w:rsidR="00AE6572" w:rsidRPr="005154CB" w:rsidRDefault="00AE6572" w:rsidP="00AE6572">
      <w:pPr>
        <w:pStyle w:val="pr"/>
        <w:ind w:firstLine="709"/>
        <w:jc w:val="both"/>
        <w:rPr>
          <w:i/>
          <w:color w:val="auto"/>
          <w:sz w:val="28"/>
          <w:szCs w:val="28"/>
          <w:lang w:val="kk-KZ"/>
        </w:rPr>
      </w:pPr>
      <w:r w:rsidRPr="005154CB">
        <w:rPr>
          <w:i/>
          <w:color w:val="auto"/>
          <w:sz w:val="28"/>
          <w:szCs w:val="28"/>
          <w:lang w:val="kk-KZ"/>
        </w:rPr>
        <w:t>Ескертпе: аталған бағыттар Қазақстан Республикасы Білім және ғылым министрінің 2021 жылғы 5 тамыздағы №386 бұйрығымен бекітілген Ғылыми бағыттардың жіктеуішіне сәйкес келтірілген.</w:t>
      </w:r>
    </w:p>
    <w:p w:rsidR="00AE6572" w:rsidRPr="005154CB" w:rsidRDefault="00AE6572" w:rsidP="00AE6572">
      <w:pPr>
        <w:pStyle w:val="pr"/>
        <w:ind w:firstLine="709"/>
        <w:jc w:val="both"/>
        <w:rPr>
          <w:color w:val="auto"/>
          <w:sz w:val="28"/>
          <w:szCs w:val="28"/>
          <w:lang w:val="kk-KZ"/>
        </w:rPr>
      </w:pPr>
      <w:r w:rsidRPr="005154CB">
        <w:rPr>
          <w:color w:val="auto"/>
          <w:sz w:val="28"/>
          <w:szCs w:val="28"/>
          <w:lang w:val="kk-KZ"/>
        </w:rPr>
        <w:t>Жоғарыда көрсетілген Қағидалардың талаптарына сәйкес ресімделген және тізбесі 1-қосымшада көрсетілген құжаттар Қазақстан Республикасы Президентінің жанындағы Қазақстан Республикасының Ұлттық ғылым академиясының нақты орналасқан жері бойынша қабылданады: Алматы қ., Қ.Сәтпаев к-сі, 22, 405-кабинет.</w:t>
      </w:r>
    </w:p>
    <w:p w:rsidR="00AE6572" w:rsidRPr="005154CB" w:rsidRDefault="00AE6572" w:rsidP="00AE6572">
      <w:pPr>
        <w:pStyle w:val="pr"/>
        <w:ind w:firstLine="709"/>
        <w:jc w:val="both"/>
        <w:rPr>
          <w:i/>
          <w:color w:val="auto"/>
          <w:sz w:val="28"/>
          <w:szCs w:val="28"/>
          <w:lang w:val="kk-KZ"/>
        </w:rPr>
      </w:pPr>
      <w:r w:rsidRPr="005154CB">
        <w:rPr>
          <w:i/>
          <w:color w:val="auto"/>
          <w:sz w:val="28"/>
          <w:szCs w:val="28"/>
          <w:lang w:val="kk-KZ"/>
        </w:rPr>
        <w:t xml:space="preserve">Пошталық мекенжайы: A05k3f0 (050012), Алматы қ., Шевченко к-сі, 28, </w:t>
      </w:r>
    </w:p>
    <w:p w:rsidR="00AE6572" w:rsidRPr="005154CB" w:rsidRDefault="00AE6572" w:rsidP="00AE6572">
      <w:pPr>
        <w:pStyle w:val="pr"/>
        <w:ind w:firstLine="709"/>
        <w:jc w:val="both"/>
        <w:rPr>
          <w:i/>
          <w:color w:val="auto"/>
          <w:sz w:val="28"/>
          <w:szCs w:val="28"/>
          <w:lang w:val="kk-KZ"/>
        </w:rPr>
      </w:pPr>
      <w:r w:rsidRPr="005154CB">
        <w:rPr>
          <w:i/>
          <w:color w:val="auto"/>
          <w:sz w:val="28"/>
          <w:szCs w:val="28"/>
          <w:lang w:val="kk-KZ"/>
        </w:rPr>
        <w:t>нақты орналасқан жері: A15X3C7 (050013), Алматы қ., Сәтбаев к-сі, 22</w:t>
      </w:r>
    </w:p>
    <w:p w:rsidR="00AE6572" w:rsidRPr="005154CB" w:rsidRDefault="00AE6572" w:rsidP="00AE6572">
      <w:pPr>
        <w:pStyle w:val="pr"/>
        <w:ind w:firstLine="709"/>
        <w:jc w:val="both"/>
        <w:rPr>
          <w:i/>
          <w:color w:val="auto"/>
          <w:sz w:val="28"/>
          <w:szCs w:val="28"/>
          <w:lang w:val="kk-KZ"/>
        </w:rPr>
      </w:pPr>
      <w:r w:rsidRPr="005154CB">
        <w:rPr>
          <w:i/>
          <w:color w:val="auto"/>
          <w:sz w:val="28"/>
          <w:szCs w:val="28"/>
          <w:lang w:val="kk-KZ"/>
        </w:rPr>
        <w:t>Қосымша ақпарат алу үшін мына телефондарға хабарласуға болады</w:t>
      </w:r>
    </w:p>
    <w:p w:rsidR="00AE6572" w:rsidRPr="005154CB" w:rsidRDefault="00AE6572" w:rsidP="00AE6572">
      <w:pPr>
        <w:pStyle w:val="pr"/>
        <w:ind w:firstLine="709"/>
        <w:jc w:val="both"/>
        <w:rPr>
          <w:i/>
          <w:color w:val="auto"/>
          <w:sz w:val="28"/>
          <w:szCs w:val="28"/>
          <w:lang w:val="kk-KZ"/>
        </w:rPr>
      </w:pPr>
      <w:r w:rsidRPr="005154CB">
        <w:rPr>
          <w:i/>
          <w:color w:val="auto"/>
          <w:sz w:val="28"/>
          <w:szCs w:val="28"/>
          <w:lang w:val="kk-KZ"/>
        </w:rPr>
        <w:t>+ 727 2926729</w:t>
      </w:r>
    </w:p>
    <w:p w:rsidR="00AE6572" w:rsidRPr="005154CB" w:rsidRDefault="00AE6572" w:rsidP="00AE6572">
      <w:pPr>
        <w:pStyle w:val="pr"/>
        <w:ind w:firstLine="709"/>
        <w:jc w:val="both"/>
        <w:rPr>
          <w:i/>
          <w:color w:val="auto"/>
          <w:sz w:val="28"/>
          <w:szCs w:val="28"/>
          <w:lang w:val="kk-KZ"/>
        </w:rPr>
      </w:pPr>
      <w:r w:rsidRPr="005154CB">
        <w:rPr>
          <w:i/>
          <w:color w:val="auto"/>
          <w:sz w:val="28"/>
          <w:szCs w:val="28"/>
          <w:lang w:val="kk-KZ"/>
        </w:rPr>
        <w:t>+727 2925911</w:t>
      </w:r>
    </w:p>
    <w:p w:rsidR="00AE6572" w:rsidRPr="005154CB" w:rsidRDefault="00AE6572" w:rsidP="00AE6572">
      <w:pPr>
        <w:pStyle w:val="pr"/>
        <w:ind w:firstLine="709"/>
        <w:jc w:val="both"/>
        <w:rPr>
          <w:i/>
          <w:color w:val="auto"/>
          <w:sz w:val="28"/>
          <w:szCs w:val="28"/>
          <w:lang w:val="kk-KZ"/>
        </w:rPr>
      </w:pPr>
      <w:r w:rsidRPr="005154CB">
        <w:rPr>
          <w:i/>
          <w:color w:val="auto"/>
          <w:sz w:val="28"/>
          <w:szCs w:val="28"/>
          <w:lang w:val="kk-KZ"/>
        </w:rPr>
        <w:t>+77759430305</w:t>
      </w:r>
    </w:p>
    <w:p w:rsidR="00AE6572" w:rsidRPr="005154CB" w:rsidRDefault="00AE6572" w:rsidP="00AE6572">
      <w:pPr>
        <w:pStyle w:val="pr"/>
        <w:ind w:firstLine="709"/>
        <w:jc w:val="both"/>
        <w:rPr>
          <w:color w:val="auto"/>
          <w:sz w:val="28"/>
          <w:szCs w:val="28"/>
          <w:lang w:val="kk-KZ"/>
        </w:rPr>
      </w:pPr>
      <w:r w:rsidRPr="005154CB">
        <w:rPr>
          <w:color w:val="auto"/>
          <w:sz w:val="28"/>
          <w:szCs w:val="28"/>
          <w:lang w:val="kk-KZ"/>
        </w:rPr>
        <w:t>Конкурстық рәсімдердің нәтижелерімен келіспеген жағдайда конкурсқа қатысушының қабылданған шешімге Қазақстан Республикасы Әкімшілік рәсімдік-процестік кодексінің 91-бабына сәйкес шағымдануға құқығы бар.</w:t>
      </w:r>
    </w:p>
    <w:p w:rsidR="00AE6572" w:rsidRPr="005154CB" w:rsidRDefault="00AE6572" w:rsidP="00AE6572">
      <w:pPr>
        <w:pStyle w:val="pr"/>
        <w:ind w:firstLine="709"/>
        <w:jc w:val="both"/>
        <w:rPr>
          <w:color w:val="auto"/>
          <w:sz w:val="28"/>
          <w:szCs w:val="28"/>
          <w:lang w:val="kk-KZ"/>
        </w:rPr>
      </w:pPr>
      <w:r w:rsidRPr="005154CB">
        <w:rPr>
          <w:color w:val="auto"/>
          <w:sz w:val="28"/>
          <w:szCs w:val="28"/>
          <w:lang w:val="kk-KZ"/>
        </w:rPr>
        <w:t xml:space="preserve">Қағидалардың талаптарына сәйкес келетін </w:t>
      </w:r>
      <w:r w:rsidRPr="005154CB">
        <w:rPr>
          <w:b/>
          <w:color w:val="auto"/>
          <w:sz w:val="28"/>
          <w:szCs w:val="28"/>
          <w:lang w:val="kk-KZ"/>
        </w:rPr>
        <w:t>үміткерлердің тізімі</w:t>
      </w:r>
      <w:r w:rsidRPr="005154CB">
        <w:rPr>
          <w:color w:val="auto"/>
          <w:sz w:val="28"/>
          <w:szCs w:val="28"/>
          <w:lang w:val="kk-KZ"/>
        </w:rPr>
        <w:t xml:space="preserve"> Құжаттарды қабылдау аяқталған күннен бастап 6 (алты) жұмыс күні ішінде Қазақстан Республикасы Президентінің жанындағы Қазақстан Республикасының Ұлттық ғылым академиясының ресми интернет-ресурсында мына мекенжай бойынша https://qazscience.gov.kz орналастырылатын болады.</w:t>
      </w:r>
    </w:p>
    <w:p w:rsidR="00AE6572" w:rsidRPr="005154CB" w:rsidRDefault="00AE6572" w:rsidP="00AE6572">
      <w:pPr>
        <w:pStyle w:val="pr"/>
        <w:ind w:firstLine="709"/>
        <w:jc w:val="both"/>
        <w:rPr>
          <w:color w:val="auto"/>
          <w:sz w:val="28"/>
          <w:szCs w:val="28"/>
          <w:lang w:val="kk-KZ"/>
        </w:rPr>
      </w:pPr>
      <w:r w:rsidRPr="005154CB">
        <w:rPr>
          <w:color w:val="auto"/>
          <w:sz w:val="28"/>
          <w:szCs w:val="28"/>
          <w:lang w:val="kk-KZ"/>
        </w:rPr>
        <w:t xml:space="preserve">Қағидалардың талаптарына сәйкес келетін үміткерлердің тізімі орналастырылғаннан кейін 13 (он үш) жұмыс күні өткен соң, </w:t>
      </w:r>
      <w:r w:rsidRPr="005154CB">
        <w:rPr>
          <w:b/>
          <w:color w:val="auto"/>
          <w:sz w:val="28"/>
          <w:szCs w:val="28"/>
          <w:lang w:val="kk-KZ"/>
        </w:rPr>
        <w:t>Алматы қ., қ. Сәтпаев к-сі, 22, 405-кабинет</w:t>
      </w:r>
      <w:r w:rsidRPr="005154CB">
        <w:rPr>
          <w:color w:val="auto"/>
          <w:sz w:val="28"/>
          <w:szCs w:val="28"/>
          <w:lang w:val="kk-KZ"/>
        </w:rPr>
        <w:t xml:space="preserve"> мекенжайы бойынша Қазақстан Республикасы Президентінің жанындағы Қазақстан Республикасының Ұлттық ғылым академиясының академигі болып сайлануға үміткердің бағдарламасын бағалау және қорғау үшін отырыс өткізілетін болады.</w:t>
      </w:r>
    </w:p>
    <w:p w:rsidR="00AE6572" w:rsidRPr="005154CB" w:rsidRDefault="00AE6572" w:rsidP="00AE6572">
      <w:pPr>
        <w:spacing w:after="0" w:line="240" w:lineRule="auto"/>
        <w:rPr>
          <w:rFonts w:ascii="Times New Roman" w:eastAsiaTheme="minorEastAsia" w:hAnsi="Times New Roman" w:cs="Times New Roman"/>
          <w:sz w:val="28"/>
          <w:szCs w:val="28"/>
          <w:lang w:val="kk-KZ" w:eastAsia="ru-RU"/>
        </w:rPr>
      </w:pPr>
      <w:r w:rsidRPr="005154CB">
        <w:rPr>
          <w:rFonts w:ascii="Times New Roman" w:hAnsi="Times New Roman" w:cs="Times New Roman"/>
          <w:sz w:val="28"/>
          <w:szCs w:val="28"/>
          <w:lang w:val="kk-KZ"/>
        </w:rPr>
        <w:br w:type="page"/>
      </w:r>
    </w:p>
    <w:p w:rsidR="00AE6572" w:rsidRPr="00AE6572" w:rsidRDefault="00AE6572" w:rsidP="00AE6572">
      <w:pPr>
        <w:pStyle w:val="pr"/>
        <w:ind w:firstLine="709"/>
        <w:rPr>
          <w:color w:val="auto"/>
          <w:sz w:val="28"/>
          <w:szCs w:val="28"/>
          <w:lang w:val="kk-KZ"/>
        </w:rPr>
      </w:pPr>
      <w:r w:rsidRPr="00AE6572">
        <w:rPr>
          <w:color w:val="auto"/>
          <w:sz w:val="28"/>
          <w:szCs w:val="28"/>
          <w:lang w:val="kk-KZ"/>
        </w:rPr>
        <w:lastRenderedPageBreak/>
        <w:t>Қосымша 1</w:t>
      </w:r>
    </w:p>
    <w:p w:rsidR="00AE6572" w:rsidRPr="005154CB" w:rsidRDefault="00AE6572" w:rsidP="00AE6572">
      <w:pPr>
        <w:pStyle w:val="pr"/>
        <w:ind w:firstLine="709"/>
        <w:jc w:val="both"/>
        <w:rPr>
          <w:color w:val="auto"/>
          <w:sz w:val="28"/>
          <w:szCs w:val="28"/>
          <w:lang w:val="kk-KZ"/>
        </w:rPr>
      </w:pPr>
    </w:p>
    <w:p w:rsidR="00AE6572" w:rsidRPr="005154CB" w:rsidRDefault="00AE6572" w:rsidP="00AE6572">
      <w:pPr>
        <w:pStyle w:val="pr"/>
        <w:ind w:firstLine="709"/>
        <w:jc w:val="both"/>
        <w:rPr>
          <w:b/>
          <w:color w:val="auto"/>
          <w:sz w:val="28"/>
          <w:szCs w:val="28"/>
          <w:lang w:val="kk-KZ"/>
        </w:rPr>
      </w:pPr>
      <w:r w:rsidRPr="005154CB">
        <w:rPr>
          <w:b/>
          <w:color w:val="auto"/>
          <w:sz w:val="28"/>
          <w:szCs w:val="28"/>
          <w:lang w:val="kk-KZ"/>
        </w:rPr>
        <w:t>Конкурсқа қатысу үшін ұйым (ғылыми ұйым немесе ғылыми және (немесе) ғылыми-техникалық қызмет субъектісі аккредиттелген жоғары және (немесе) жоғары оқу орнынан кейінгі білім беру ұйымы) қағаз форматта мынадай құжаттарды жібереді:</w:t>
      </w:r>
    </w:p>
    <w:p w:rsidR="00AE6572" w:rsidRPr="005154CB" w:rsidRDefault="00AE6572" w:rsidP="00AE6572">
      <w:pPr>
        <w:pStyle w:val="pr"/>
        <w:ind w:firstLine="709"/>
        <w:jc w:val="both"/>
        <w:rPr>
          <w:color w:val="auto"/>
          <w:sz w:val="28"/>
          <w:szCs w:val="28"/>
          <w:lang w:val="kk-KZ"/>
        </w:rPr>
      </w:pPr>
      <w:r w:rsidRPr="005154CB">
        <w:rPr>
          <w:color w:val="auto"/>
          <w:sz w:val="28"/>
          <w:szCs w:val="28"/>
          <w:lang w:val="kk-KZ"/>
        </w:rPr>
        <w:t>1) ұйымның алқалы басқару органы (ғылыми, ғылыми, ғылыми-техникалық, техникалық кеңес) отырысының хаттамасынан үзіндісімен үміткерді ұсыну туралы ұйымның ілеспе хаты, осы конкурстық құжаттамның 1 қосымшасына сәйкес нысан бойынша;</w:t>
      </w:r>
    </w:p>
    <w:p w:rsidR="00AE6572" w:rsidRPr="005154CB" w:rsidRDefault="00AE6572" w:rsidP="00AE6572">
      <w:pPr>
        <w:pStyle w:val="pr"/>
        <w:ind w:firstLine="709"/>
        <w:jc w:val="both"/>
        <w:rPr>
          <w:color w:val="auto"/>
          <w:sz w:val="28"/>
          <w:szCs w:val="28"/>
          <w:lang w:val="kk-KZ"/>
        </w:rPr>
      </w:pPr>
      <w:r w:rsidRPr="005154CB">
        <w:rPr>
          <w:color w:val="auto"/>
          <w:sz w:val="28"/>
          <w:szCs w:val="28"/>
          <w:lang w:val="kk-KZ"/>
        </w:rPr>
        <w:t>2) 2-қосымшаға сәйкес нысан бойынша Академияның жарамды академигі болып сайлануға конкурсқа қатысуға өтініш;</w:t>
      </w:r>
    </w:p>
    <w:p w:rsidR="00AE6572" w:rsidRPr="005154CB" w:rsidRDefault="00AE6572" w:rsidP="00AE6572">
      <w:pPr>
        <w:pStyle w:val="pr"/>
        <w:ind w:firstLine="709"/>
        <w:jc w:val="both"/>
        <w:rPr>
          <w:color w:val="auto"/>
          <w:sz w:val="28"/>
          <w:szCs w:val="28"/>
          <w:lang w:val="kk-KZ"/>
        </w:rPr>
      </w:pPr>
      <w:r w:rsidRPr="005154CB">
        <w:rPr>
          <w:color w:val="auto"/>
          <w:sz w:val="28"/>
          <w:szCs w:val="28"/>
          <w:lang w:val="kk-KZ"/>
        </w:rPr>
        <w:t>3) үміткердің жеке басын куәландыратын құжаттың көшірмесі (өтініш берген сәтте қолданыста болады);</w:t>
      </w:r>
    </w:p>
    <w:p w:rsidR="00AE6572" w:rsidRPr="005154CB" w:rsidRDefault="00AE6572" w:rsidP="00AE6572">
      <w:pPr>
        <w:pStyle w:val="pr"/>
        <w:ind w:firstLine="709"/>
        <w:jc w:val="both"/>
        <w:rPr>
          <w:color w:val="auto"/>
          <w:sz w:val="28"/>
          <w:szCs w:val="28"/>
          <w:lang w:val="kk-KZ"/>
        </w:rPr>
      </w:pPr>
      <w:r w:rsidRPr="005154CB">
        <w:rPr>
          <w:color w:val="auto"/>
          <w:sz w:val="28"/>
          <w:szCs w:val="28"/>
          <w:lang w:val="kk-KZ"/>
        </w:rPr>
        <w:t>4) құжаттарды қабылдау басталған күнге дейін бір айдан ерте емес берілген құжаттарды тапсыру сәтінде соттылығының болуы не болмауы туралы анықтама;</w:t>
      </w:r>
    </w:p>
    <w:p w:rsidR="00AE6572" w:rsidRPr="005154CB" w:rsidRDefault="00AE6572" w:rsidP="00AE6572">
      <w:pPr>
        <w:pStyle w:val="pr"/>
        <w:ind w:firstLine="709"/>
        <w:jc w:val="both"/>
        <w:rPr>
          <w:color w:val="auto"/>
          <w:sz w:val="28"/>
          <w:szCs w:val="28"/>
          <w:lang w:val="kk-KZ"/>
        </w:rPr>
      </w:pPr>
      <w:r w:rsidRPr="005154CB">
        <w:rPr>
          <w:color w:val="auto"/>
          <w:sz w:val="28"/>
          <w:szCs w:val="28"/>
          <w:lang w:val="kk-KZ"/>
        </w:rPr>
        <w:t>5) Қазақстан Республикасы Ғылым және жоғары білім министрінің 2023 жылғы 12 маусымдағы № 268 бұйрығымен бекітілген (Нормативтік құқықтық актілерді мемлекеттік тіркеу тізілімінде №болып тіркелген) Білім туралы құжаттарды тану қағидаларына сәйкес танылған ғылыми дәрежесін (ғылым кандидаты, ғылым докторы, философия докторы (PhD), бейіні бойынша доктор) растайтын дипломдардың көшірмелері 32800) және ғылыми атақтар беру туралы құжаттардың көшірмелері (қауымдастырылған профессор (доцент), профессор);</w:t>
      </w:r>
    </w:p>
    <w:p w:rsidR="00AE6572" w:rsidRPr="005154CB" w:rsidRDefault="00AE6572" w:rsidP="00AE6572">
      <w:pPr>
        <w:pStyle w:val="pr"/>
        <w:ind w:firstLine="709"/>
        <w:jc w:val="both"/>
        <w:rPr>
          <w:color w:val="auto"/>
          <w:sz w:val="28"/>
          <w:szCs w:val="28"/>
          <w:lang w:val="kk-KZ"/>
        </w:rPr>
      </w:pPr>
      <w:r w:rsidRPr="005154CB">
        <w:rPr>
          <w:color w:val="auto"/>
          <w:sz w:val="28"/>
          <w:szCs w:val="28"/>
          <w:lang w:val="kk-KZ"/>
        </w:rPr>
        <w:t>6) 3-қосымшаға сәйкес нысан бойынша тиісті персоналды басқару қызметі куәландырған, үміткер штаттық қызметкер болып табылатын, үміткердің ұйымдарда кемінде 10 (он) жыл жұмыс тәжірибесінің болуын растайтын, құжаттар ұсынылған күнге дейін күнтізбелік отыз күннен ерте емес мерзімде куәландырылған қызметтік тізім (жұмыс, еңбек қызметі туралы мәліметтер тізбесі);</w:t>
      </w:r>
    </w:p>
    <w:p w:rsidR="00AE6572" w:rsidRPr="005154CB" w:rsidRDefault="00AE6572" w:rsidP="00AE6572">
      <w:pPr>
        <w:pStyle w:val="pr"/>
        <w:ind w:firstLine="709"/>
        <w:jc w:val="both"/>
        <w:rPr>
          <w:color w:val="auto"/>
          <w:sz w:val="28"/>
          <w:szCs w:val="28"/>
          <w:lang w:val="kk-KZ"/>
        </w:rPr>
      </w:pPr>
      <w:r w:rsidRPr="005154CB">
        <w:rPr>
          <w:color w:val="auto"/>
          <w:sz w:val="28"/>
          <w:szCs w:val="28"/>
          <w:lang w:val="kk-KZ"/>
        </w:rPr>
        <w:t>7) үміткерде Хирш индексінің болуын растайтын Web of Science (</w:t>
      </w:r>
      <w:r>
        <w:rPr>
          <w:color w:val="auto"/>
          <w:sz w:val="28"/>
          <w:szCs w:val="28"/>
          <w:lang w:val="kk-KZ"/>
        </w:rPr>
        <w:t>В</w:t>
      </w:r>
      <w:r w:rsidRPr="005154CB">
        <w:rPr>
          <w:sz w:val="28"/>
          <w:szCs w:val="28"/>
          <w:lang w:val="kk-KZ"/>
        </w:rPr>
        <w:t xml:space="preserve">эп </w:t>
      </w:r>
      <w:r w:rsidRPr="005154CB">
        <w:rPr>
          <w:color w:val="auto"/>
          <w:sz w:val="28"/>
          <w:szCs w:val="28"/>
          <w:lang w:val="kk-KZ"/>
        </w:rPr>
        <w:t>оф сайнс) және (немесе) Scopus (Скопус) дерекқорынан скриншоттардың көшірмелері, номерcid (</w:t>
      </w:r>
      <w:r w:rsidRPr="005154CB">
        <w:rPr>
          <w:sz w:val="28"/>
          <w:szCs w:val="28"/>
          <w:lang w:val="kk-KZ"/>
        </w:rPr>
        <w:t>ОРКИД</w:t>
      </w:r>
      <w:r w:rsidRPr="005154CB">
        <w:rPr>
          <w:color w:val="auto"/>
          <w:sz w:val="28"/>
          <w:szCs w:val="28"/>
          <w:lang w:val="kk-KZ"/>
        </w:rPr>
        <w:t xml:space="preserve">) нөмірі (ғылыми авторларды сәйкестендірудің әріптік-цифрлық коды), Researcher ID (Web of Science </w:t>
      </w:r>
      <w:r>
        <w:rPr>
          <w:color w:val="auto"/>
          <w:sz w:val="28"/>
          <w:szCs w:val="28"/>
          <w:lang w:val="kk-KZ"/>
        </w:rPr>
        <w:t>(В</w:t>
      </w:r>
      <w:r w:rsidRPr="005154CB">
        <w:rPr>
          <w:color w:val="auto"/>
          <w:sz w:val="28"/>
          <w:szCs w:val="28"/>
          <w:lang w:val="kk-KZ"/>
        </w:rPr>
        <w:t xml:space="preserve">эп оф </w:t>
      </w:r>
      <w:r w:rsidRPr="005154CB">
        <w:rPr>
          <w:sz w:val="28"/>
          <w:szCs w:val="28"/>
          <w:lang w:val="kk-KZ"/>
        </w:rPr>
        <w:t>сайнс</w:t>
      </w:r>
      <w:r w:rsidRPr="005154CB">
        <w:rPr>
          <w:color w:val="auto"/>
          <w:sz w:val="28"/>
          <w:szCs w:val="28"/>
          <w:lang w:val="kk-KZ"/>
        </w:rPr>
        <w:t>) базасындағы ғалымның идентификаторы), Author ID (Scopus (Скопус)</w:t>
      </w:r>
      <w:r>
        <w:rPr>
          <w:color w:val="auto"/>
          <w:sz w:val="28"/>
          <w:szCs w:val="28"/>
          <w:lang w:val="kk-KZ"/>
        </w:rPr>
        <w:t xml:space="preserve"> </w:t>
      </w:r>
      <w:r w:rsidRPr="005154CB">
        <w:rPr>
          <w:color w:val="auto"/>
          <w:sz w:val="28"/>
          <w:szCs w:val="28"/>
          <w:lang w:val="kk-KZ"/>
        </w:rPr>
        <w:t>базасындағы автордың бірегей нөмірі, бар болса);</w:t>
      </w:r>
    </w:p>
    <w:p w:rsidR="00AE6572" w:rsidRPr="005154CB" w:rsidRDefault="00AE6572" w:rsidP="00AE6572">
      <w:pPr>
        <w:pStyle w:val="pr"/>
        <w:ind w:firstLine="709"/>
        <w:jc w:val="both"/>
        <w:rPr>
          <w:color w:val="auto"/>
          <w:sz w:val="28"/>
          <w:szCs w:val="28"/>
          <w:lang w:val="kk-KZ"/>
        </w:rPr>
      </w:pPr>
      <w:r w:rsidRPr="005154CB">
        <w:rPr>
          <w:color w:val="auto"/>
          <w:sz w:val="28"/>
          <w:szCs w:val="28"/>
          <w:lang w:val="kk-KZ"/>
        </w:rPr>
        <w:t>8) соңғы 10 (он) жылда Clarivate Analytics (Кларивэйт Аналитикс) компаниясының Journal Citation Reports (Джоурнал Ситэйшн Рэпортс) деректері бойынша 1 (бірінші) және 2 (екінші) квартильге кіретін немесе Scopus (Скопус) дерекқорының Cite Score (Сайт Скор) бойынша процентиль көрсеткіші кемінде 50 (елу) бар болатын рецензияланатын ғылыми журналдарда жарияланған кемінде 9 (тоғыз) жарияланымдардың көшірмесі болуы, ұлттық бірегейлік саласындағы әлеуметтік гуманитарлық бағыттарды және ұлттық қауіпсіздік пен қорғаныс жөніндегі бағыттарды қоспағанда;</w:t>
      </w:r>
    </w:p>
    <w:p w:rsidR="00AE6572" w:rsidRPr="005154CB" w:rsidRDefault="00AE6572" w:rsidP="00AE6572">
      <w:pPr>
        <w:pStyle w:val="a3"/>
        <w:shd w:val="clear" w:color="auto" w:fill="FFFFFF"/>
        <w:spacing w:before="0" w:beforeAutospacing="0" w:after="0" w:afterAutospacing="0"/>
        <w:ind w:firstLine="709"/>
        <w:jc w:val="both"/>
        <w:rPr>
          <w:color w:val="151515"/>
          <w:sz w:val="28"/>
          <w:szCs w:val="28"/>
          <w:lang w:val="kk-KZ"/>
        </w:rPr>
      </w:pPr>
      <w:r w:rsidRPr="005154CB">
        <w:rPr>
          <w:sz w:val="28"/>
          <w:szCs w:val="28"/>
          <w:lang w:val="kk-KZ"/>
        </w:rPr>
        <w:t xml:space="preserve">9) ұлттық бірегейлік саласындағы әлеуметтік гуманитарлық бағыттар үшін ғылыми қызметтің негізгі нәтижелерін жариялау үшін Қазақстан Республикасы Ғылым және жоғары білім министрлігінің Ғылым және жоғары білім </w:t>
      </w:r>
      <w:r w:rsidRPr="005154CB">
        <w:rPr>
          <w:sz w:val="28"/>
          <w:szCs w:val="28"/>
          <w:lang w:val="kk-KZ"/>
        </w:rPr>
        <w:lastRenderedPageBreak/>
        <w:t>саласындағы сапаны қамтамасыз ету Комитеті ұсынатын басылымдар тізбесінің журналдарында жарияланған соңғы 5 (бес) жыл ішінде кемінде 9 (тоғыз) жарияланымның көшірмелері болуы және (немесе) Scopus/Web of Science</w:t>
      </w:r>
      <w:r>
        <w:rPr>
          <w:sz w:val="28"/>
          <w:szCs w:val="28"/>
          <w:lang w:val="kk-KZ"/>
        </w:rPr>
        <w:t xml:space="preserve"> </w:t>
      </w:r>
      <w:r w:rsidRPr="005154CB">
        <w:rPr>
          <w:color w:val="151515"/>
          <w:sz w:val="28"/>
          <w:szCs w:val="28"/>
          <w:lang w:val="kk-KZ"/>
        </w:rPr>
        <w:t>(Скопус/ (Веб оф Сайнс)</w:t>
      </w:r>
      <w:r>
        <w:rPr>
          <w:color w:val="151515"/>
          <w:sz w:val="28"/>
          <w:szCs w:val="28"/>
          <w:lang w:val="kk-KZ"/>
        </w:rPr>
        <w:t xml:space="preserve"> </w:t>
      </w:r>
      <w:r w:rsidRPr="005154CB">
        <w:rPr>
          <w:sz w:val="28"/>
          <w:szCs w:val="28"/>
          <w:lang w:val="kk-KZ"/>
        </w:rPr>
        <w:t xml:space="preserve">дерекқорларында рецензияланған ғылыми журналдарда; </w:t>
      </w:r>
    </w:p>
    <w:p w:rsidR="00AE6572" w:rsidRPr="005154CB" w:rsidRDefault="00AE6572" w:rsidP="00AE6572">
      <w:pPr>
        <w:pStyle w:val="pr"/>
        <w:ind w:firstLine="709"/>
        <w:jc w:val="both"/>
        <w:rPr>
          <w:color w:val="auto"/>
          <w:sz w:val="28"/>
          <w:szCs w:val="28"/>
          <w:lang w:val="kk-KZ"/>
        </w:rPr>
      </w:pPr>
      <w:r w:rsidRPr="005154CB">
        <w:rPr>
          <w:color w:val="auto"/>
          <w:sz w:val="28"/>
          <w:szCs w:val="28"/>
          <w:lang w:val="kk-KZ"/>
        </w:rPr>
        <w:t>10) ұлттық қауіпсіздік және қорғаныс жөніндегі бағыттар үшін Қазақстан Республикасы Ғылым және жоғары білім министрлігінің Ғылым және жоғары білім саласындағы сапаны қамтамасыз ету Комитеті ұсынатын басылымдар тізбесінің журналдарындағы соңғы 5 (бес) жылдағы жарияланымдардың (мақалалардың) көшірмелері;</w:t>
      </w:r>
    </w:p>
    <w:p w:rsidR="00AE6572" w:rsidRPr="005154CB" w:rsidRDefault="00AE6572" w:rsidP="00AE6572">
      <w:pPr>
        <w:pStyle w:val="pr"/>
        <w:ind w:firstLine="709"/>
        <w:jc w:val="both"/>
        <w:rPr>
          <w:color w:val="auto"/>
          <w:sz w:val="28"/>
          <w:szCs w:val="28"/>
          <w:lang w:val="kk-KZ"/>
        </w:rPr>
      </w:pPr>
      <w:r w:rsidRPr="005154CB">
        <w:rPr>
          <w:color w:val="auto"/>
          <w:sz w:val="28"/>
          <w:szCs w:val="28"/>
          <w:lang w:val="kk-KZ"/>
        </w:rPr>
        <w:t xml:space="preserve">11) үміткердің қазақ немесе орыс тіліндегі бағдарламасы; </w:t>
      </w:r>
    </w:p>
    <w:p w:rsidR="00AE6572" w:rsidRPr="005154CB" w:rsidRDefault="00AE6572" w:rsidP="00AE6572">
      <w:pPr>
        <w:pStyle w:val="pr"/>
        <w:ind w:firstLine="709"/>
        <w:jc w:val="both"/>
        <w:rPr>
          <w:color w:val="auto"/>
          <w:sz w:val="28"/>
          <w:szCs w:val="28"/>
          <w:lang w:val="kk-KZ"/>
        </w:rPr>
      </w:pPr>
      <w:r w:rsidRPr="005154CB">
        <w:rPr>
          <w:color w:val="auto"/>
          <w:sz w:val="28"/>
          <w:szCs w:val="28"/>
          <w:lang w:val="kk-KZ"/>
        </w:rPr>
        <w:t>12) үміткерде бар екенін растайтын құжаттардың (дипломдардың, аттестаттардың)көшірмелері (бар болса):</w:t>
      </w:r>
    </w:p>
    <w:p w:rsidR="00AE6572" w:rsidRPr="005154CB" w:rsidRDefault="00AE6572" w:rsidP="00AE6572">
      <w:pPr>
        <w:pStyle w:val="pr"/>
        <w:ind w:firstLine="709"/>
        <w:jc w:val="both"/>
        <w:rPr>
          <w:color w:val="auto"/>
          <w:sz w:val="28"/>
          <w:szCs w:val="28"/>
          <w:lang w:val="kk-KZ"/>
        </w:rPr>
      </w:pPr>
      <w:r w:rsidRPr="005154CB">
        <w:rPr>
          <w:color w:val="auto"/>
          <w:sz w:val="28"/>
          <w:szCs w:val="28"/>
          <w:lang w:val="kk-KZ"/>
        </w:rPr>
        <w:t>ғылым және техника саласындағы халықаралық және (немесе) Мемлекеттік сыйлықтардың лауреаты атағы;</w:t>
      </w:r>
    </w:p>
    <w:p w:rsidR="00AE6572" w:rsidRPr="005154CB" w:rsidRDefault="00AE6572" w:rsidP="00AE6572">
      <w:pPr>
        <w:pStyle w:val="pr"/>
        <w:ind w:firstLine="709"/>
        <w:jc w:val="both"/>
        <w:rPr>
          <w:color w:val="auto"/>
          <w:sz w:val="28"/>
          <w:szCs w:val="28"/>
          <w:lang w:val="kk-KZ"/>
        </w:rPr>
      </w:pPr>
      <w:r w:rsidRPr="005154CB">
        <w:rPr>
          <w:color w:val="auto"/>
          <w:sz w:val="28"/>
          <w:szCs w:val="28"/>
          <w:lang w:val="kk-KZ"/>
        </w:rPr>
        <w:t>ғылым және техника саласындағы халықаралық және (немесе) мемлекеттік сыйлықтарға Стипендиялар;</w:t>
      </w:r>
    </w:p>
    <w:p w:rsidR="00AE6572" w:rsidRPr="005154CB" w:rsidRDefault="00AE6572" w:rsidP="00AE6572">
      <w:pPr>
        <w:pStyle w:val="pr"/>
        <w:ind w:firstLine="709"/>
        <w:jc w:val="both"/>
        <w:rPr>
          <w:color w:val="auto"/>
          <w:sz w:val="28"/>
          <w:szCs w:val="28"/>
          <w:lang w:val="kk-KZ"/>
        </w:rPr>
      </w:pPr>
      <w:r w:rsidRPr="005154CB">
        <w:rPr>
          <w:color w:val="auto"/>
          <w:sz w:val="28"/>
          <w:szCs w:val="28"/>
          <w:lang w:val="kk-KZ"/>
        </w:rPr>
        <w:t>Халықаралық Ғылым Академияларына мүшелік;</w:t>
      </w:r>
    </w:p>
    <w:p w:rsidR="00AE6572" w:rsidRPr="005154CB" w:rsidRDefault="00AE6572" w:rsidP="00AE6572">
      <w:pPr>
        <w:pStyle w:val="pr"/>
        <w:ind w:firstLine="709"/>
        <w:jc w:val="both"/>
        <w:rPr>
          <w:color w:val="auto"/>
          <w:sz w:val="28"/>
          <w:szCs w:val="28"/>
          <w:lang w:val="kk-KZ"/>
        </w:rPr>
      </w:pPr>
      <w:r w:rsidRPr="005154CB">
        <w:rPr>
          <w:color w:val="auto"/>
          <w:sz w:val="28"/>
          <w:szCs w:val="28"/>
          <w:lang w:val="kk-KZ"/>
        </w:rPr>
        <w:t>инновациялардың жаһандық индексінің өзекті рейтингінде көшбасшы орын алатын 30 (отыз) елдің бірінің өнертабысына, өнеркәсіптік үлгісіне, пайдалы моделіне, селекциялық жетістігіне немесе интегралдық микросхемалар топологиясына қорғау құжатының болуы (гуманитарлық ғылымдар үшін-зияткерлік меншік объектісіне қорғау құжатының болуы);</w:t>
      </w:r>
    </w:p>
    <w:p w:rsidR="00AE6572" w:rsidRPr="005154CB" w:rsidRDefault="00AE6572" w:rsidP="00AE6572">
      <w:pPr>
        <w:pStyle w:val="pr"/>
        <w:ind w:firstLine="709"/>
        <w:jc w:val="both"/>
        <w:rPr>
          <w:color w:val="auto"/>
          <w:sz w:val="28"/>
          <w:szCs w:val="28"/>
          <w:lang w:val="en-US"/>
        </w:rPr>
      </w:pPr>
      <w:proofErr w:type="gramStart"/>
      <w:r w:rsidRPr="005154CB">
        <w:rPr>
          <w:color w:val="auto"/>
          <w:sz w:val="28"/>
          <w:szCs w:val="28"/>
          <w:lang w:val="en-US"/>
        </w:rPr>
        <w:t xml:space="preserve">Elsevier (Elsevier), Brill (Brill), CRC Press (SRS Press), </w:t>
      </w:r>
      <w:proofErr w:type="spellStart"/>
      <w:r w:rsidRPr="005154CB">
        <w:rPr>
          <w:color w:val="auto"/>
          <w:sz w:val="28"/>
          <w:szCs w:val="28"/>
          <w:lang w:val="en-US"/>
        </w:rPr>
        <w:t>DeGruyter</w:t>
      </w:r>
      <w:proofErr w:type="spellEnd"/>
      <w:r w:rsidRPr="005154CB">
        <w:rPr>
          <w:color w:val="auto"/>
          <w:sz w:val="28"/>
          <w:szCs w:val="28"/>
          <w:lang w:val="en-US"/>
        </w:rPr>
        <w:t xml:space="preserve"> (</w:t>
      </w:r>
      <w:proofErr w:type="spellStart"/>
      <w:r w:rsidRPr="005154CB">
        <w:rPr>
          <w:color w:val="auto"/>
          <w:sz w:val="28"/>
          <w:szCs w:val="28"/>
          <w:lang w:val="en-US"/>
        </w:rPr>
        <w:t>Degruyter</w:t>
      </w:r>
      <w:proofErr w:type="spellEnd"/>
      <w:r w:rsidRPr="005154CB">
        <w:rPr>
          <w:color w:val="auto"/>
          <w:sz w:val="28"/>
          <w:szCs w:val="28"/>
          <w:lang w:val="en-US"/>
        </w:rPr>
        <w:t>), Edward Elgar Publishing (</w:t>
      </w:r>
      <w:proofErr w:type="spellStart"/>
      <w:r w:rsidRPr="005154CB">
        <w:rPr>
          <w:color w:val="auto"/>
          <w:sz w:val="28"/>
          <w:szCs w:val="28"/>
          <w:lang w:val="en-US"/>
        </w:rPr>
        <w:t>Edwar</w:t>
      </w:r>
      <w:proofErr w:type="spellEnd"/>
      <w:r w:rsidRPr="005154CB">
        <w:rPr>
          <w:color w:val="auto"/>
          <w:sz w:val="28"/>
          <w:szCs w:val="28"/>
          <w:lang w:val="en-US"/>
        </w:rPr>
        <w:t xml:space="preserve"> Elgar Publishing), John Wiley &amp; Sons (</w:t>
      </w:r>
      <w:r w:rsidRPr="005154CB">
        <w:rPr>
          <w:color w:val="auto"/>
          <w:sz w:val="28"/>
          <w:szCs w:val="28"/>
        </w:rPr>
        <w:t>Джон</w:t>
      </w:r>
      <w:r w:rsidRPr="005154CB">
        <w:rPr>
          <w:color w:val="auto"/>
          <w:sz w:val="28"/>
          <w:szCs w:val="28"/>
          <w:lang w:val="en-US"/>
        </w:rPr>
        <w:t xml:space="preserve"> </w:t>
      </w:r>
      <w:proofErr w:type="spellStart"/>
      <w:r w:rsidRPr="005154CB">
        <w:rPr>
          <w:color w:val="auto"/>
          <w:sz w:val="28"/>
          <w:szCs w:val="28"/>
        </w:rPr>
        <w:t>Уайли</w:t>
      </w:r>
      <w:proofErr w:type="spellEnd"/>
      <w:r w:rsidRPr="005154CB">
        <w:rPr>
          <w:color w:val="auto"/>
          <w:sz w:val="28"/>
          <w:szCs w:val="28"/>
          <w:lang w:val="en-US"/>
        </w:rPr>
        <w:t xml:space="preserve"> </w:t>
      </w:r>
      <w:proofErr w:type="spellStart"/>
      <w:r w:rsidRPr="005154CB">
        <w:rPr>
          <w:color w:val="auto"/>
          <w:sz w:val="28"/>
          <w:szCs w:val="28"/>
        </w:rPr>
        <w:t>және</w:t>
      </w:r>
      <w:proofErr w:type="spellEnd"/>
      <w:r w:rsidRPr="005154CB">
        <w:rPr>
          <w:color w:val="auto"/>
          <w:sz w:val="28"/>
          <w:szCs w:val="28"/>
          <w:lang w:val="en-US"/>
        </w:rPr>
        <w:t xml:space="preserve"> </w:t>
      </w:r>
      <w:proofErr w:type="spellStart"/>
      <w:r w:rsidRPr="005154CB">
        <w:rPr>
          <w:color w:val="auto"/>
          <w:sz w:val="28"/>
          <w:szCs w:val="28"/>
        </w:rPr>
        <w:t>Сонс</w:t>
      </w:r>
      <w:proofErr w:type="spellEnd"/>
      <w:r w:rsidRPr="005154CB">
        <w:rPr>
          <w:color w:val="auto"/>
          <w:sz w:val="28"/>
          <w:szCs w:val="28"/>
          <w:lang w:val="en-US"/>
        </w:rPr>
        <w:t>), McGraw Hill (</w:t>
      </w:r>
      <w:proofErr w:type="spellStart"/>
      <w:r w:rsidRPr="005154CB">
        <w:rPr>
          <w:color w:val="auto"/>
          <w:sz w:val="28"/>
          <w:szCs w:val="28"/>
        </w:rPr>
        <w:t>макроу</w:t>
      </w:r>
      <w:proofErr w:type="spellEnd"/>
      <w:r w:rsidRPr="005154CB">
        <w:rPr>
          <w:color w:val="auto"/>
          <w:sz w:val="28"/>
          <w:szCs w:val="28"/>
          <w:lang w:val="en-US"/>
        </w:rPr>
        <w:t xml:space="preserve"> </w:t>
      </w:r>
      <w:r w:rsidRPr="005154CB">
        <w:rPr>
          <w:color w:val="auto"/>
          <w:sz w:val="28"/>
          <w:szCs w:val="28"/>
        </w:rPr>
        <w:t>Хилл</w:t>
      </w:r>
      <w:r w:rsidRPr="005154CB">
        <w:rPr>
          <w:color w:val="auto"/>
          <w:sz w:val="28"/>
          <w:szCs w:val="28"/>
          <w:lang w:val="en-US"/>
        </w:rPr>
        <w:t>), Palgrave Macmillan (</w:t>
      </w:r>
      <w:proofErr w:type="spellStart"/>
      <w:r w:rsidRPr="005154CB">
        <w:rPr>
          <w:color w:val="auto"/>
          <w:sz w:val="28"/>
          <w:szCs w:val="28"/>
        </w:rPr>
        <w:t>Палграв</w:t>
      </w:r>
      <w:proofErr w:type="spellEnd"/>
      <w:r w:rsidRPr="005154CB">
        <w:rPr>
          <w:color w:val="auto"/>
          <w:sz w:val="28"/>
          <w:szCs w:val="28"/>
          <w:lang w:val="en-US"/>
        </w:rPr>
        <w:t xml:space="preserve"> </w:t>
      </w:r>
      <w:r w:rsidRPr="005154CB">
        <w:rPr>
          <w:color w:val="auto"/>
          <w:sz w:val="28"/>
          <w:szCs w:val="28"/>
        </w:rPr>
        <w:t>Макмиллан</w:t>
      </w:r>
      <w:r w:rsidRPr="005154CB">
        <w:rPr>
          <w:color w:val="auto"/>
          <w:sz w:val="28"/>
          <w:szCs w:val="28"/>
          <w:lang w:val="en-US"/>
        </w:rPr>
        <w:t xml:space="preserve">), </w:t>
      </w:r>
      <w:r w:rsidRPr="005154CB">
        <w:rPr>
          <w:color w:val="auto"/>
          <w:sz w:val="28"/>
          <w:szCs w:val="28"/>
        </w:rPr>
        <w:t>Питер</w:t>
      </w:r>
      <w:r w:rsidRPr="005154CB">
        <w:rPr>
          <w:color w:val="auto"/>
          <w:sz w:val="28"/>
          <w:szCs w:val="28"/>
          <w:lang w:val="en-US"/>
        </w:rPr>
        <w:t xml:space="preserve"> </w:t>
      </w:r>
      <w:proofErr w:type="spellStart"/>
      <w:r w:rsidRPr="005154CB">
        <w:rPr>
          <w:color w:val="auto"/>
          <w:sz w:val="28"/>
          <w:szCs w:val="28"/>
        </w:rPr>
        <w:t>Ланг</w:t>
      </w:r>
      <w:proofErr w:type="spellEnd"/>
      <w:r w:rsidRPr="005154CB">
        <w:rPr>
          <w:color w:val="auto"/>
          <w:sz w:val="28"/>
          <w:szCs w:val="28"/>
          <w:lang w:val="en-US"/>
        </w:rPr>
        <w:t xml:space="preserve"> (</w:t>
      </w:r>
      <w:r w:rsidRPr="005154CB">
        <w:rPr>
          <w:color w:val="auto"/>
          <w:sz w:val="28"/>
          <w:szCs w:val="28"/>
        </w:rPr>
        <w:t>Питер</w:t>
      </w:r>
      <w:r w:rsidRPr="005154CB">
        <w:rPr>
          <w:color w:val="auto"/>
          <w:sz w:val="28"/>
          <w:szCs w:val="28"/>
          <w:lang w:val="en-US"/>
        </w:rPr>
        <w:t xml:space="preserve"> </w:t>
      </w:r>
      <w:proofErr w:type="spellStart"/>
      <w:r w:rsidRPr="005154CB">
        <w:rPr>
          <w:color w:val="auto"/>
          <w:sz w:val="28"/>
          <w:szCs w:val="28"/>
        </w:rPr>
        <w:t>Ланг</w:t>
      </w:r>
      <w:proofErr w:type="spellEnd"/>
      <w:r w:rsidRPr="005154CB">
        <w:rPr>
          <w:color w:val="auto"/>
          <w:sz w:val="28"/>
          <w:szCs w:val="28"/>
          <w:lang w:val="en-US"/>
        </w:rPr>
        <w:t xml:space="preserve">), </w:t>
      </w:r>
      <w:proofErr w:type="spellStart"/>
      <w:r w:rsidRPr="005154CB">
        <w:rPr>
          <w:color w:val="auto"/>
          <w:sz w:val="28"/>
          <w:szCs w:val="28"/>
        </w:rPr>
        <w:t>Прентис</w:t>
      </w:r>
      <w:proofErr w:type="spellEnd"/>
      <w:r w:rsidRPr="005154CB">
        <w:rPr>
          <w:color w:val="auto"/>
          <w:sz w:val="28"/>
          <w:szCs w:val="28"/>
          <w:lang w:val="en-US"/>
        </w:rPr>
        <w:t xml:space="preserve"> </w:t>
      </w:r>
      <w:r w:rsidRPr="005154CB">
        <w:rPr>
          <w:color w:val="auto"/>
          <w:sz w:val="28"/>
          <w:szCs w:val="28"/>
        </w:rPr>
        <w:t>Холл</w:t>
      </w:r>
      <w:r w:rsidRPr="005154CB">
        <w:rPr>
          <w:color w:val="auto"/>
          <w:sz w:val="28"/>
          <w:szCs w:val="28"/>
          <w:lang w:val="en-US"/>
        </w:rPr>
        <w:t xml:space="preserve"> (</w:t>
      </w:r>
      <w:proofErr w:type="spellStart"/>
      <w:r w:rsidRPr="005154CB">
        <w:rPr>
          <w:color w:val="auto"/>
          <w:sz w:val="28"/>
          <w:szCs w:val="28"/>
        </w:rPr>
        <w:t>Прентис</w:t>
      </w:r>
      <w:proofErr w:type="spellEnd"/>
      <w:r w:rsidRPr="005154CB">
        <w:rPr>
          <w:color w:val="auto"/>
          <w:sz w:val="28"/>
          <w:szCs w:val="28"/>
          <w:lang w:val="en-US"/>
        </w:rPr>
        <w:t xml:space="preserve"> </w:t>
      </w:r>
      <w:r w:rsidRPr="005154CB">
        <w:rPr>
          <w:color w:val="auto"/>
          <w:sz w:val="28"/>
          <w:szCs w:val="28"/>
        </w:rPr>
        <w:t>Холл</w:t>
      </w:r>
      <w:r w:rsidRPr="005154CB">
        <w:rPr>
          <w:color w:val="auto"/>
          <w:sz w:val="28"/>
          <w:szCs w:val="28"/>
          <w:lang w:val="en-US"/>
        </w:rPr>
        <w:t xml:space="preserve">), </w:t>
      </w:r>
      <w:r w:rsidRPr="005154CB">
        <w:rPr>
          <w:color w:val="auto"/>
          <w:sz w:val="28"/>
          <w:szCs w:val="28"/>
        </w:rPr>
        <w:t>маршрут</w:t>
      </w:r>
      <w:r w:rsidRPr="005154CB">
        <w:rPr>
          <w:color w:val="auto"/>
          <w:sz w:val="28"/>
          <w:szCs w:val="28"/>
          <w:lang w:val="en-US"/>
        </w:rPr>
        <w:t xml:space="preserve"> (</w:t>
      </w:r>
      <w:r w:rsidRPr="005154CB">
        <w:rPr>
          <w:color w:val="auto"/>
          <w:sz w:val="28"/>
          <w:szCs w:val="28"/>
        </w:rPr>
        <w:t>маршрут</w:t>
      </w:r>
      <w:r w:rsidRPr="005154CB">
        <w:rPr>
          <w:color w:val="auto"/>
          <w:sz w:val="28"/>
          <w:szCs w:val="28"/>
          <w:lang w:val="en-US"/>
        </w:rPr>
        <w:t xml:space="preserve">), Sage Publications (SAGE Publications), Springer Nature (Springer </w:t>
      </w:r>
      <w:proofErr w:type="spellStart"/>
      <w:r w:rsidRPr="005154CB">
        <w:rPr>
          <w:color w:val="auto"/>
          <w:sz w:val="28"/>
          <w:szCs w:val="28"/>
          <w:lang w:val="en-US"/>
        </w:rPr>
        <w:t>Naichar</w:t>
      </w:r>
      <w:proofErr w:type="spellEnd"/>
      <w:r w:rsidRPr="005154CB">
        <w:rPr>
          <w:color w:val="auto"/>
          <w:sz w:val="28"/>
          <w:szCs w:val="28"/>
          <w:lang w:val="en-US"/>
        </w:rPr>
        <w:t>), Taylor and Francis (</w:t>
      </w:r>
      <w:r w:rsidRPr="005154CB">
        <w:rPr>
          <w:color w:val="auto"/>
          <w:sz w:val="28"/>
          <w:szCs w:val="28"/>
        </w:rPr>
        <w:t>Тейлор</w:t>
      </w:r>
      <w:r w:rsidRPr="005154CB">
        <w:rPr>
          <w:color w:val="auto"/>
          <w:sz w:val="28"/>
          <w:szCs w:val="28"/>
          <w:lang w:val="en-US"/>
        </w:rPr>
        <w:t xml:space="preserve"> </w:t>
      </w:r>
      <w:proofErr w:type="spellStart"/>
      <w:r w:rsidRPr="005154CB">
        <w:rPr>
          <w:color w:val="auto"/>
          <w:sz w:val="28"/>
          <w:szCs w:val="28"/>
        </w:rPr>
        <w:t>және</w:t>
      </w:r>
      <w:proofErr w:type="spellEnd"/>
      <w:r w:rsidRPr="005154CB">
        <w:rPr>
          <w:color w:val="auto"/>
          <w:sz w:val="28"/>
          <w:szCs w:val="28"/>
          <w:lang w:val="en-US"/>
        </w:rPr>
        <w:t xml:space="preserve"> </w:t>
      </w:r>
      <w:proofErr w:type="spellStart"/>
      <w:r w:rsidRPr="005154CB">
        <w:rPr>
          <w:color w:val="auto"/>
          <w:sz w:val="28"/>
          <w:szCs w:val="28"/>
        </w:rPr>
        <w:t>Фрэнсис</w:t>
      </w:r>
      <w:proofErr w:type="spellEnd"/>
      <w:r w:rsidRPr="005154CB">
        <w:rPr>
          <w:color w:val="auto"/>
          <w:sz w:val="28"/>
          <w:szCs w:val="28"/>
          <w:lang w:val="en-US"/>
        </w:rPr>
        <w:t xml:space="preserve">), </w:t>
      </w:r>
      <w:proofErr w:type="spellStart"/>
      <w:r w:rsidRPr="005154CB">
        <w:rPr>
          <w:color w:val="auto"/>
          <w:sz w:val="28"/>
          <w:szCs w:val="28"/>
          <w:lang w:val="en-US"/>
        </w:rPr>
        <w:t>Wolters</w:t>
      </w:r>
      <w:proofErr w:type="spellEnd"/>
      <w:r w:rsidRPr="005154CB">
        <w:rPr>
          <w:color w:val="auto"/>
          <w:sz w:val="28"/>
          <w:szCs w:val="28"/>
          <w:lang w:val="en-US"/>
        </w:rPr>
        <w:t xml:space="preserve"> Kluwer (</w:t>
      </w:r>
      <w:proofErr w:type="spellStart"/>
      <w:r w:rsidRPr="005154CB">
        <w:rPr>
          <w:color w:val="auto"/>
          <w:sz w:val="28"/>
          <w:szCs w:val="28"/>
          <w:lang w:val="en-US"/>
        </w:rPr>
        <w:t>Wolters</w:t>
      </w:r>
      <w:proofErr w:type="spellEnd"/>
      <w:r w:rsidRPr="005154CB">
        <w:rPr>
          <w:color w:val="auto"/>
          <w:sz w:val="28"/>
          <w:szCs w:val="28"/>
          <w:lang w:val="en-US"/>
        </w:rPr>
        <w:t xml:space="preserve"> </w:t>
      </w:r>
      <w:proofErr w:type="spellStart"/>
      <w:r w:rsidRPr="005154CB">
        <w:rPr>
          <w:color w:val="auto"/>
          <w:sz w:val="28"/>
          <w:szCs w:val="28"/>
          <w:lang w:val="en-US"/>
        </w:rPr>
        <w:t>Cluver</w:t>
      </w:r>
      <w:proofErr w:type="spellEnd"/>
      <w:r w:rsidRPr="005154CB">
        <w:rPr>
          <w:color w:val="auto"/>
          <w:sz w:val="28"/>
          <w:szCs w:val="28"/>
          <w:lang w:val="en-US"/>
        </w:rPr>
        <w:t>) (</w:t>
      </w:r>
      <w:proofErr w:type="spellStart"/>
      <w:r w:rsidRPr="005154CB">
        <w:rPr>
          <w:color w:val="auto"/>
          <w:sz w:val="28"/>
          <w:szCs w:val="28"/>
        </w:rPr>
        <w:t>бұдан</w:t>
      </w:r>
      <w:proofErr w:type="spellEnd"/>
      <w:r w:rsidRPr="005154CB">
        <w:rPr>
          <w:color w:val="auto"/>
          <w:sz w:val="28"/>
          <w:szCs w:val="28"/>
          <w:lang w:val="en-US"/>
        </w:rPr>
        <w:t xml:space="preserve"> </w:t>
      </w:r>
      <w:proofErr w:type="spellStart"/>
      <w:r w:rsidRPr="005154CB">
        <w:rPr>
          <w:color w:val="auto"/>
          <w:sz w:val="28"/>
          <w:szCs w:val="28"/>
        </w:rPr>
        <w:t>әрі</w:t>
      </w:r>
      <w:proofErr w:type="spellEnd"/>
      <w:r w:rsidRPr="005154CB">
        <w:rPr>
          <w:color w:val="auto"/>
          <w:sz w:val="28"/>
          <w:szCs w:val="28"/>
          <w:lang w:val="en-US"/>
        </w:rPr>
        <w:t>-</w:t>
      </w:r>
      <w:proofErr w:type="spellStart"/>
      <w:r w:rsidRPr="005154CB">
        <w:rPr>
          <w:color w:val="auto"/>
          <w:sz w:val="28"/>
          <w:szCs w:val="28"/>
        </w:rPr>
        <w:t>сенімді</w:t>
      </w:r>
      <w:proofErr w:type="spellEnd"/>
      <w:r w:rsidRPr="005154CB">
        <w:rPr>
          <w:color w:val="auto"/>
          <w:sz w:val="28"/>
          <w:szCs w:val="28"/>
          <w:lang w:val="en-US"/>
        </w:rPr>
        <w:t xml:space="preserve"> </w:t>
      </w:r>
      <w:proofErr w:type="spellStart"/>
      <w:r w:rsidRPr="005154CB">
        <w:rPr>
          <w:color w:val="auto"/>
          <w:sz w:val="28"/>
          <w:szCs w:val="28"/>
        </w:rPr>
        <w:t>баспалар</w:t>
      </w:r>
      <w:proofErr w:type="spellEnd"/>
      <w:r w:rsidRPr="005154CB">
        <w:rPr>
          <w:color w:val="auto"/>
          <w:sz w:val="28"/>
          <w:szCs w:val="28"/>
          <w:lang w:val="en-US"/>
        </w:rPr>
        <w:t xml:space="preserve">) </w:t>
      </w:r>
      <w:proofErr w:type="spellStart"/>
      <w:r w:rsidRPr="005154CB">
        <w:rPr>
          <w:color w:val="auto"/>
          <w:sz w:val="28"/>
          <w:szCs w:val="28"/>
        </w:rPr>
        <w:t>немесе</w:t>
      </w:r>
      <w:proofErr w:type="spellEnd"/>
      <w:r w:rsidRPr="005154CB">
        <w:rPr>
          <w:color w:val="auto"/>
          <w:sz w:val="28"/>
          <w:szCs w:val="28"/>
          <w:lang w:val="en-US"/>
        </w:rPr>
        <w:t xml:space="preserve"> US NEWS Best Global Universities Rankings (</w:t>
      </w:r>
      <w:r w:rsidRPr="005154CB">
        <w:rPr>
          <w:color w:val="auto"/>
          <w:sz w:val="28"/>
          <w:szCs w:val="28"/>
        </w:rPr>
        <w:t>ЮС</w:t>
      </w:r>
      <w:r w:rsidRPr="005154CB">
        <w:rPr>
          <w:color w:val="auto"/>
          <w:sz w:val="28"/>
          <w:szCs w:val="28"/>
          <w:lang w:val="en-US"/>
        </w:rPr>
        <w:t xml:space="preserve"> NEWS Best Global Universities Rankings) </w:t>
      </w:r>
      <w:proofErr w:type="spellStart"/>
      <w:r w:rsidRPr="005154CB">
        <w:rPr>
          <w:color w:val="auto"/>
          <w:sz w:val="28"/>
          <w:szCs w:val="28"/>
        </w:rPr>
        <w:t>немесе</w:t>
      </w:r>
      <w:proofErr w:type="spellEnd"/>
      <w:r w:rsidRPr="005154CB">
        <w:rPr>
          <w:color w:val="auto"/>
          <w:sz w:val="28"/>
          <w:szCs w:val="28"/>
          <w:lang w:val="en-US"/>
        </w:rPr>
        <w:t xml:space="preserve"> World Universities Academic Ranking of World Universities </w:t>
      </w:r>
      <w:proofErr w:type="spellStart"/>
      <w:r w:rsidRPr="005154CB">
        <w:rPr>
          <w:color w:val="auto"/>
          <w:sz w:val="28"/>
          <w:szCs w:val="28"/>
        </w:rPr>
        <w:t>академигі</w:t>
      </w:r>
      <w:proofErr w:type="spellEnd"/>
      <w:r w:rsidRPr="005154CB">
        <w:rPr>
          <w:color w:val="auto"/>
          <w:sz w:val="28"/>
          <w:szCs w:val="28"/>
          <w:lang w:val="en-US"/>
        </w:rPr>
        <w:t xml:space="preserve"> </w:t>
      </w:r>
      <w:proofErr w:type="spellStart"/>
      <w:r w:rsidRPr="005154CB">
        <w:rPr>
          <w:color w:val="auto"/>
          <w:sz w:val="28"/>
          <w:szCs w:val="28"/>
        </w:rPr>
        <w:t>Ранкин</w:t>
      </w:r>
      <w:proofErr w:type="spellEnd"/>
      <w:r w:rsidRPr="005154CB">
        <w:rPr>
          <w:color w:val="auto"/>
          <w:sz w:val="28"/>
          <w:szCs w:val="28"/>
          <w:lang w:val="en-US"/>
        </w:rPr>
        <w:t xml:space="preserve"> </w:t>
      </w:r>
      <w:r w:rsidRPr="005154CB">
        <w:rPr>
          <w:color w:val="auto"/>
          <w:sz w:val="28"/>
          <w:szCs w:val="28"/>
        </w:rPr>
        <w:t>оф</w:t>
      </w:r>
      <w:r w:rsidRPr="005154CB">
        <w:rPr>
          <w:color w:val="auto"/>
          <w:sz w:val="28"/>
          <w:szCs w:val="28"/>
          <w:lang w:val="en-US"/>
        </w:rPr>
        <w:t xml:space="preserve"> World University) </w:t>
      </w:r>
      <w:proofErr w:type="spellStart"/>
      <w:r w:rsidRPr="005154CB">
        <w:rPr>
          <w:color w:val="auto"/>
          <w:sz w:val="28"/>
          <w:szCs w:val="28"/>
        </w:rPr>
        <w:t>немесе</w:t>
      </w:r>
      <w:proofErr w:type="spellEnd"/>
      <w:r w:rsidRPr="005154CB">
        <w:rPr>
          <w:color w:val="auto"/>
          <w:sz w:val="28"/>
          <w:szCs w:val="28"/>
          <w:lang w:val="en-US"/>
        </w:rPr>
        <w:t xml:space="preserve"> Times Higher Education World University (Times </w:t>
      </w:r>
      <w:proofErr w:type="spellStart"/>
      <w:r w:rsidRPr="005154CB">
        <w:rPr>
          <w:color w:val="auto"/>
          <w:sz w:val="28"/>
          <w:szCs w:val="28"/>
          <w:lang w:val="en-US"/>
        </w:rPr>
        <w:t>hire</w:t>
      </w:r>
      <w:proofErr w:type="spellEnd"/>
      <w:r w:rsidRPr="005154CB">
        <w:rPr>
          <w:color w:val="auto"/>
          <w:sz w:val="28"/>
          <w:szCs w:val="28"/>
          <w:lang w:val="en-US"/>
        </w:rPr>
        <w:t xml:space="preserve"> Education World University);</w:t>
      </w:r>
      <w:proofErr w:type="gramEnd"/>
    </w:p>
    <w:p w:rsidR="00AE6572" w:rsidRPr="005154CB" w:rsidRDefault="00AE6572" w:rsidP="00AE6572">
      <w:pPr>
        <w:pStyle w:val="1-21"/>
        <w:tabs>
          <w:tab w:val="left" w:pos="0"/>
          <w:tab w:val="left" w:pos="993"/>
        </w:tabs>
        <w:ind w:firstLine="709"/>
        <w:contextualSpacing/>
        <w:jc w:val="both"/>
        <w:rPr>
          <w:rFonts w:ascii="Times New Roman" w:hAnsi="Times New Roman"/>
          <w:sz w:val="28"/>
          <w:szCs w:val="28"/>
          <w:lang w:val="kk-KZ"/>
        </w:rPr>
      </w:pPr>
      <w:r w:rsidRPr="005154CB">
        <w:rPr>
          <w:rFonts w:ascii="Times New Roman" w:hAnsi="Times New Roman"/>
          <w:sz w:val="28"/>
          <w:szCs w:val="28"/>
          <w:lang w:val="kk-KZ"/>
        </w:rPr>
        <w:t>13) консультанттың және (немесе) кемінде 3 (үш) философия докторы (PhD) және (немесе) ғылым кандидаттары немесе ғылым докторлары (бар болса) мәртебесін растайтын құжаттардың көшірмелері (тағайындау туралы бұйрықтың көшірмелерін немесе сертификатталған хатты қоса алғанда, бірақ олармен шектелмей);</w:t>
      </w:r>
    </w:p>
    <w:p w:rsidR="00AE6572" w:rsidRPr="005154CB" w:rsidRDefault="00AE6572" w:rsidP="00AE6572">
      <w:pPr>
        <w:pStyle w:val="1-21"/>
        <w:tabs>
          <w:tab w:val="left" w:pos="0"/>
          <w:tab w:val="left" w:pos="993"/>
        </w:tabs>
        <w:ind w:firstLine="709"/>
        <w:contextualSpacing/>
        <w:jc w:val="both"/>
        <w:rPr>
          <w:rFonts w:ascii="Times New Roman" w:hAnsi="Times New Roman"/>
          <w:sz w:val="28"/>
          <w:szCs w:val="28"/>
          <w:lang w:val="kk-KZ"/>
        </w:rPr>
      </w:pPr>
      <w:r w:rsidRPr="005154CB">
        <w:rPr>
          <w:rFonts w:ascii="Times New Roman" w:hAnsi="Times New Roman"/>
          <w:sz w:val="28"/>
          <w:szCs w:val="28"/>
          <w:lang w:val="kk-KZ"/>
        </w:rPr>
        <w:t>14) ғылымды қажетсінетін өнімді мемлекеттік тіркеу туралы құжат (бар болса).</w:t>
      </w:r>
    </w:p>
    <w:p w:rsidR="00AE6572" w:rsidRPr="005154CB" w:rsidRDefault="00AE6572" w:rsidP="00AE6572">
      <w:pPr>
        <w:pStyle w:val="pr"/>
        <w:ind w:firstLine="709"/>
        <w:jc w:val="both"/>
        <w:rPr>
          <w:sz w:val="28"/>
          <w:szCs w:val="28"/>
          <w:lang w:val="kk-KZ"/>
        </w:rPr>
      </w:pPr>
      <w:r w:rsidRPr="00AE6572">
        <w:rPr>
          <w:b/>
          <w:i/>
          <w:color w:val="auto"/>
          <w:sz w:val="26"/>
          <w:szCs w:val="26"/>
          <w:lang w:val="kk-KZ"/>
        </w:rPr>
        <w:t>Ғылыми ұйымның немесе жоғары және (немесе) жоғары оқу орнынан кейінгі білім беру ұйымының басшысы және Қазақстан Республикасы Президентінің жанындағы Қазақстан Республикасы Ұлттық ғылым академиясының академик болып сайлануға үміткер Қазақстан Республикасының қолданыстағы заңнамасына сәйкес ұсынылатын құжаттардың тиісінше ресімделуіне, сәйкестігіне және дұрыстығына дербес жауапты болады.</w:t>
      </w:r>
      <w:r w:rsidRPr="005154CB">
        <w:rPr>
          <w:sz w:val="28"/>
          <w:szCs w:val="28"/>
          <w:lang w:val="kk-KZ"/>
        </w:rPr>
        <w:br w:type="page"/>
      </w:r>
    </w:p>
    <w:p w:rsidR="00AE6572" w:rsidRPr="005154CB" w:rsidRDefault="00AE6572" w:rsidP="00AE6572">
      <w:pPr>
        <w:pStyle w:val="pr"/>
        <w:ind w:firstLine="709"/>
        <w:rPr>
          <w:color w:val="auto"/>
          <w:sz w:val="28"/>
          <w:szCs w:val="28"/>
          <w:lang w:val="kk-KZ"/>
        </w:rPr>
      </w:pPr>
      <w:r w:rsidRPr="005154CB">
        <w:rPr>
          <w:color w:val="auto"/>
          <w:sz w:val="28"/>
          <w:szCs w:val="28"/>
          <w:lang w:val="kk-KZ"/>
        </w:rPr>
        <w:lastRenderedPageBreak/>
        <w:t>Қосымша 2</w:t>
      </w:r>
    </w:p>
    <w:p w:rsidR="00AE6572" w:rsidRPr="005154CB" w:rsidRDefault="00AE6572" w:rsidP="00AE6572">
      <w:pPr>
        <w:pStyle w:val="pr"/>
        <w:ind w:firstLine="709"/>
        <w:jc w:val="both"/>
        <w:rPr>
          <w:color w:val="auto"/>
          <w:sz w:val="28"/>
          <w:szCs w:val="28"/>
          <w:lang w:val="kk-KZ"/>
        </w:rPr>
      </w:pPr>
    </w:p>
    <w:p w:rsidR="00AE6572" w:rsidRPr="005154CB" w:rsidRDefault="00AE6572" w:rsidP="00AE6572">
      <w:pPr>
        <w:pStyle w:val="pr"/>
        <w:ind w:firstLine="709"/>
        <w:jc w:val="both"/>
        <w:rPr>
          <w:b/>
          <w:color w:val="auto"/>
          <w:sz w:val="28"/>
          <w:szCs w:val="28"/>
          <w:lang w:val="kk-KZ"/>
        </w:rPr>
      </w:pPr>
      <w:r w:rsidRPr="005154CB">
        <w:rPr>
          <w:b/>
          <w:color w:val="auto"/>
          <w:sz w:val="28"/>
          <w:szCs w:val="28"/>
          <w:lang w:val="kk-KZ"/>
        </w:rPr>
        <w:t>Конкурсқа қатысу үшін үміткерлер өтініштерді мынадай нысандар бойынша ұсынады:</w:t>
      </w:r>
    </w:p>
    <w:p w:rsidR="00AE6572" w:rsidRPr="005154CB" w:rsidRDefault="00AE6572" w:rsidP="00AE6572">
      <w:pPr>
        <w:pStyle w:val="pr"/>
        <w:ind w:firstLine="709"/>
        <w:jc w:val="both"/>
        <w:rPr>
          <w:b/>
          <w:color w:val="auto"/>
          <w:sz w:val="28"/>
          <w:szCs w:val="28"/>
          <w:lang w:val="kk-KZ"/>
        </w:rPr>
      </w:pPr>
    </w:p>
    <w:p w:rsidR="00AE6572" w:rsidRPr="005154CB" w:rsidRDefault="00AE6572" w:rsidP="00AE6572">
      <w:pPr>
        <w:spacing w:after="0" w:line="240" w:lineRule="auto"/>
        <w:jc w:val="right"/>
        <w:rPr>
          <w:rFonts w:ascii="Times New Roman" w:eastAsia="Times New Roman" w:hAnsi="Times New Roman" w:cs="Times New Roman"/>
          <w:b/>
          <w:sz w:val="28"/>
          <w:szCs w:val="28"/>
          <w:lang w:eastAsia="ru-RU"/>
        </w:rPr>
      </w:pPr>
      <w:proofErr w:type="spellStart"/>
      <w:r w:rsidRPr="005154CB">
        <w:rPr>
          <w:rFonts w:ascii="Times New Roman" w:eastAsia="Times New Roman" w:hAnsi="Times New Roman" w:cs="Times New Roman"/>
          <w:b/>
          <w:sz w:val="28"/>
          <w:szCs w:val="28"/>
          <w:lang w:eastAsia="ru-RU"/>
        </w:rPr>
        <w:t>Қазақстан</w:t>
      </w:r>
      <w:proofErr w:type="spellEnd"/>
      <w:r w:rsidRPr="005154CB">
        <w:rPr>
          <w:rFonts w:ascii="Times New Roman" w:eastAsia="Times New Roman" w:hAnsi="Times New Roman" w:cs="Times New Roman"/>
          <w:b/>
          <w:sz w:val="28"/>
          <w:szCs w:val="28"/>
          <w:lang w:eastAsia="ru-RU"/>
        </w:rPr>
        <w:t xml:space="preserve"> </w:t>
      </w:r>
      <w:proofErr w:type="spellStart"/>
      <w:r w:rsidRPr="005154CB">
        <w:rPr>
          <w:rFonts w:ascii="Times New Roman" w:eastAsia="Times New Roman" w:hAnsi="Times New Roman" w:cs="Times New Roman"/>
          <w:b/>
          <w:sz w:val="28"/>
          <w:szCs w:val="28"/>
          <w:lang w:eastAsia="ru-RU"/>
        </w:rPr>
        <w:t>Республикасы</w:t>
      </w:r>
      <w:proofErr w:type="spellEnd"/>
      <w:r w:rsidRPr="005154CB">
        <w:rPr>
          <w:rFonts w:ascii="Times New Roman" w:eastAsia="Times New Roman" w:hAnsi="Times New Roman" w:cs="Times New Roman"/>
          <w:b/>
          <w:sz w:val="28"/>
          <w:szCs w:val="28"/>
          <w:lang w:eastAsia="ru-RU"/>
        </w:rPr>
        <w:t xml:space="preserve"> </w:t>
      </w:r>
      <w:r w:rsidRPr="005154CB">
        <w:rPr>
          <w:rFonts w:ascii="Times New Roman" w:eastAsia="Times New Roman" w:hAnsi="Times New Roman" w:cs="Times New Roman"/>
          <w:b/>
          <w:sz w:val="28"/>
          <w:szCs w:val="28"/>
          <w:lang w:eastAsia="ru-RU"/>
        </w:rPr>
        <w:br/>
      </w:r>
      <w:proofErr w:type="spellStart"/>
      <w:r w:rsidRPr="005154CB">
        <w:rPr>
          <w:rFonts w:ascii="Times New Roman" w:eastAsia="Times New Roman" w:hAnsi="Times New Roman" w:cs="Times New Roman"/>
          <w:b/>
          <w:sz w:val="28"/>
          <w:szCs w:val="28"/>
          <w:lang w:eastAsia="ru-RU"/>
        </w:rPr>
        <w:t>Ұлттық</w:t>
      </w:r>
      <w:proofErr w:type="spellEnd"/>
      <w:r w:rsidRPr="005154CB">
        <w:rPr>
          <w:rFonts w:ascii="Times New Roman" w:eastAsia="Times New Roman" w:hAnsi="Times New Roman" w:cs="Times New Roman"/>
          <w:b/>
          <w:sz w:val="28"/>
          <w:szCs w:val="28"/>
          <w:lang w:eastAsia="ru-RU"/>
        </w:rPr>
        <w:t xml:space="preserve"> </w:t>
      </w:r>
      <w:proofErr w:type="spellStart"/>
      <w:r w:rsidRPr="005154CB">
        <w:rPr>
          <w:rFonts w:ascii="Times New Roman" w:eastAsia="Times New Roman" w:hAnsi="Times New Roman" w:cs="Times New Roman"/>
          <w:b/>
          <w:sz w:val="28"/>
          <w:szCs w:val="28"/>
          <w:lang w:eastAsia="ru-RU"/>
        </w:rPr>
        <w:t>ғылым</w:t>
      </w:r>
      <w:proofErr w:type="spellEnd"/>
      <w:r w:rsidRPr="005154CB">
        <w:rPr>
          <w:rFonts w:ascii="Times New Roman" w:eastAsia="Times New Roman" w:hAnsi="Times New Roman" w:cs="Times New Roman"/>
          <w:b/>
          <w:sz w:val="28"/>
          <w:szCs w:val="28"/>
          <w:lang w:eastAsia="ru-RU"/>
        </w:rPr>
        <w:t xml:space="preserve"> </w:t>
      </w:r>
      <w:proofErr w:type="spellStart"/>
      <w:r w:rsidRPr="005154CB">
        <w:rPr>
          <w:rFonts w:ascii="Times New Roman" w:eastAsia="Times New Roman" w:hAnsi="Times New Roman" w:cs="Times New Roman"/>
          <w:b/>
          <w:sz w:val="28"/>
          <w:szCs w:val="28"/>
          <w:lang w:eastAsia="ru-RU"/>
        </w:rPr>
        <w:t>академиясы</w:t>
      </w:r>
      <w:proofErr w:type="spellEnd"/>
    </w:p>
    <w:p w:rsidR="00AE6572" w:rsidRPr="005154CB" w:rsidRDefault="00AE6572" w:rsidP="00AE6572">
      <w:pPr>
        <w:spacing w:after="0" w:line="240" w:lineRule="auto"/>
        <w:jc w:val="center"/>
        <w:rPr>
          <w:rFonts w:ascii="Times New Roman" w:eastAsia="Times New Roman" w:hAnsi="Times New Roman" w:cs="Times New Roman"/>
          <w:b/>
          <w:sz w:val="28"/>
          <w:szCs w:val="28"/>
          <w:lang w:eastAsia="ru-RU"/>
        </w:rPr>
      </w:pPr>
    </w:p>
    <w:p w:rsidR="00AE6572" w:rsidRPr="005154CB" w:rsidRDefault="00AE6572" w:rsidP="00AE6572">
      <w:pPr>
        <w:spacing w:after="0" w:line="240" w:lineRule="auto"/>
        <w:jc w:val="center"/>
        <w:rPr>
          <w:rFonts w:ascii="Times New Roman" w:eastAsia="Times New Roman" w:hAnsi="Times New Roman" w:cs="Times New Roman"/>
          <w:b/>
          <w:sz w:val="28"/>
          <w:szCs w:val="28"/>
          <w:lang w:eastAsia="ru-RU"/>
        </w:rPr>
      </w:pPr>
      <w:proofErr w:type="spellStart"/>
      <w:r w:rsidRPr="005154CB">
        <w:rPr>
          <w:rFonts w:ascii="Times New Roman" w:eastAsia="Times New Roman" w:hAnsi="Times New Roman" w:cs="Times New Roman"/>
          <w:b/>
          <w:sz w:val="28"/>
          <w:szCs w:val="28"/>
          <w:lang w:eastAsia="ru-RU"/>
        </w:rPr>
        <w:t>Өтініш</w:t>
      </w:r>
      <w:proofErr w:type="spellEnd"/>
    </w:p>
    <w:p w:rsidR="00AE6572" w:rsidRPr="005154CB" w:rsidRDefault="00AE6572" w:rsidP="00AE6572">
      <w:pPr>
        <w:spacing w:after="0" w:line="240" w:lineRule="auto"/>
        <w:ind w:firstLine="851"/>
        <w:jc w:val="both"/>
        <w:rPr>
          <w:rFonts w:ascii="Times New Roman" w:eastAsia="Times New Roman" w:hAnsi="Times New Roman" w:cs="Times New Roman"/>
          <w:sz w:val="28"/>
          <w:szCs w:val="28"/>
          <w:lang w:eastAsia="ru-RU"/>
        </w:rPr>
      </w:pPr>
      <w:proofErr w:type="spellStart"/>
      <w:r w:rsidRPr="005154CB">
        <w:rPr>
          <w:rFonts w:ascii="Times New Roman" w:eastAsia="Times New Roman" w:hAnsi="Times New Roman" w:cs="Times New Roman"/>
          <w:sz w:val="28"/>
          <w:szCs w:val="28"/>
          <w:lang w:eastAsia="ru-RU"/>
        </w:rPr>
        <w:t>Маған</w:t>
      </w:r>
      <w:proofErr w:type="spellEnd"/>
      <w:r w:rsidRPr="005154CB">
        <w:rPr>
          <w:rFonts w:ascii="Times New Roman" w:eastAsia="Times New Roman" w:hAnsi="Times New Roman" w:cs="Times New Roman"/>
          <w:sz w:val="28"/>
          <w:szCs w:val="28"/>
          <w:lang w:eastAsia="ru-RU"/>
        </w:rPr>
        <w:t xml:space="preserve"> _____________________________ Т.А.Ә. (</w:t>
      </w:r>
      <w:proofErr w:type="spellStart"/>
      <w:r w:rsidRPr="005154CB">
        <w:rPr>
          <w:rFonts w:ascii="Times New Roman" w:eastAsia="Times New Roman" w:hAnsi="Times New Roman" w:cs="Times New Roman"/>
          <w:sz w:val="28"/>
          <w:szCs w:val="28"/>
          <w:lang w:eastAsia="ru-RU"/>
        </w:rPr>
        <w:t>ол</w:t>
      </w:r>
      <w:proofErr w:type="spellEnd"/>
      <w:r w:rsidRPr="005154CB">
        <w:rPr>
          <w:rFonts w:ascii="Times New Roman" w:eastAsia="Times New Roman" w:hAnsi="Times New Roman" w:cs="Times New Roman"/>
          <w:sz w:val="28"/>
          <w:szCs w:val="28"/>
          <w:lang w:eastAsia="ru-RU"/>
        </w:rPr>
        <w:t xml:space="preserve"> бар </w:t>
      </w:r>
      <w:proofErr w:type="spellStart"/>
      <w:r w:rsidRPr="005154CB">
        <w:rPr>
          <w:rFonts w:ascii="Times New Roman" w:eastAsia="Times New Roman" w:hAnsi="Times New Roman" w:cs="Times New Roman"/>
          <w:sz w:val="28"/>
          <w:szCs w:val="28"/>
          <w:lang w:eastAsia="ru-RU"/>
        </w:rPr>
        <w:t>болған</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жағдайда</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Қазақстан</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Республикасы</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Ұлттық</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ғылым</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академиясының</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толық</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мүшесі</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академигі</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болып</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сайлануға</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арналған</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конкурсқа</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қатысуға</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рұқсат</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беруіңізді</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сұраймын</w:t>
      </w:r>
      <w:proofErr w:type="spellEnd"/>
      <w:r w:rsidRPr="005154CB">
        <w:rPr>
          <w:rFonts w:ascii="Times New Roman" w:eastAsia="Times New Roman" w:hAnsi="Times New Roman" w:cs="Times New Roman"/>
          <w:sz w:val="28"/>
          <w:szCs w:val="28"/>
          <w:lang w:eastAsia="ru-RU"/>
        </w:rPr>
        <w:t>.</w:t>
      </w:r>
    </w:p>
    <w:p w:rsidR="00AE6572" w:rsidRPr="005154CB" w:rsidRDefault="00AE6572" w:rsidP="00AE6572">
      <w:pPr>
        <w:spacing w:after="0" w:line="240" w:lineRule="auto"/>
        <w:ind w:firstLine="851"/>
        <w:jc w:val="both"/>
        <w:rPr>
          <w:rFonts w:ascii="Times New Roman" w:eastAsia="Times New Roman" w:hAnsi="Times New Roman" w:cs="Times New Roman"/>
          <w:sz w:val="28"/>
          <w:szCs w:val="28"/>
          <w:lang w:eastAsia="ru-RU"/>
        </w:rPr>
      </w:pPr>
      <w:r w:rsidRPr="005154CB">
        <w:rPr>
          <w:rFonts w:ascii="Times New Roman" w:eastAsia="Times New Roman" w:hAnsi="Times New Roman" w:cs="Times New Roman"/>
          <w:sz w:val="28"/>
          <w:szCs w:val="28"/>
          <w:lang w:eastAsia="ru-RU"/>
        </w:rPr>
        <w:t xml:space="preserve">Мен </w:t>
      </w:r>
      <w:proofErr w:type="spellStart"/>
      <w:r w:rsidRPr="005154CB">
        <w:rPr>
          <w:rFonts w:ascii="Times New Roman" w:eastAsia="Times New Roman" w:hAnsi="Times New Roman" w:cs="Times New Roman"/>
          <w:sz w:val="28"/>
          <w:szCs w:val="28"/>
          <w:lang w:eastAsia="ru-RU"/>
        </w:rPr>
        <w:t>өзім</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туралы</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келесі</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мәліметтерді</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хабарлаймын</w:t>
      </w:r>
      <w:proofErr w:type="spellEnd"/>
      <w:r w:rsidRPr="005154CB">
        <w:rPr>
          <w:rFonts w:ascii="Times New Roman" w:eastAsia="Times New Roman" w:hAnsi="Times New Roman" w:cs="Times New Roman"/>
          <w:sz w:val="28"/>
          <w:szCs w:val="28"/>
          <w:lang w:eastAsia="ru-RU"/>
        </w:rPr>
        <w:t xml:space="preserve">: </w:t>
      </w:r>
    </w:p>
    <w:p w:rsidR="00AE6572" w:rsidRPr="005154CB" w:rsidRDefault="00AE6572" w:rsidP="00AE6572">
      <w:pPr>
        <w:spacing w:after="0" w:line="240" w:lineRule="auto"/>
        <w:ind w:firstLine="851"/>
        <w:jc w:val="both"/>
        <w:rPr>
          <w:rFonts w:ascii="Times New Roman" w:eastAsia="Times New Roman" w:hAnsi="Times New Roman" w:cs="Times New Roman"/>
          <w:sz w:val="28"/>
          <w:szCs w:val="28"/>
          <w:lang w:val="kk-KZ" w:eastAsia="ru-RU"/>
        </w:rPr>
      </w:pPr>
    </w:p>
    <w:tbl>
      <w:tblPr>
        <w:tblStyle w:val="a5"/>
        <w:tblW w:w="0" w:type="auto"/>
        <w:tblLook w:val="04A0" w:firstRow="1" w:lastRow="0" w:firstColumn="1" w:lastColumn="0" w:noHBand="0" w:noVBand="1"/>
      </w:tblPr>
      <w:tblGrid>
        <w:gridCol w:w="533"/>
        <w:gridCol w:w="6467"/>
        <w:gridCol w:w="2628"/>
      </w:tblGrid>
      <w:tr w:rsidR="00AE6572" w:rsidRPr="005154CB" w:rsidTr="007178E7">
        <w:tc>
          <w:tcPr>
            <w:tcW w:w="534" w:type="dxa"/>
          </w:tcPr>
          <w:p w:rsidR="00AE6572" w:rsidRPr="005154CB" w:rsidRDefault="00AE6572" w:rsidP="00AE6572">
            <w:pPr>
              <w:spacing w:after="0" w:line="240" w:lineRule="auto"/>
              <w:rPr>
                <w:rFonts w:ascii="Times New Roman" w:hAnsi="Times New Roman" w:cs="Times New Roman"/>
                <w:sz w:val="28"/>
                <w:szCs w:val="28"/>
              </w:rPr>
            </w:pPr>
            <w:r w:rsidRPr="005154CB">
              <w:rPr>
                <w:rFonts w:ascii="Times New Roman" w:hAnsi="Times New Roman" w:cs="Times New Roman"/>
                <w:sz w:val="28"/>
                <w:szCs w:val="28"/>
              </w:rPr>
              <w:t>1</w:t>
            </w:r>
          </w:p>
        </w:tc>
        <w:tc>
          <w:tcPr>
            <w:tcW w:w="6520" w:type="dxa"/>
          </w:tcPr>
          <w:p w:rsidR="00AE6572" w:rsidRPr="005154CB" w:rsidRDefault="00AE6572" w:rsidP="00AE6572">
            <w:pPr>
              <w:spacing w:after="0" w:line="240" w:lineRule="auto"/>
              <w:jc w:val="both"/>
              <w:rPr>
                <w:rFonts w:ascii="Times New Roman" w:hAnsi="Times New Roman" w:cs="Times New Roman"/>
                <w:sz w:val="28"/>
                <w:szCs w:val="28"/>
              </w:rPr>
            </w:pPr>
            <w:r w:rsidRPr="005154CB">
              <w:rPr>
                <w:rFonts w:ascii="Times New Roman" w:hAnsi="Times New Roman" w:cs="Times New Roman"/>
                <w:sz w:val="28"/>
                <w:szCs w:val="28"/>
              </w:rPr>
              <w:t xml:space="preserve">Жеке </w:t>
            </w:r>
            <w:proofErr w:type="spellStart"/>
            <w:r w:rsidRPr="005154CB">
              <w:rPr>
                <w:rFonts w:ascii="Times New Roman" w:hAnsi="Times New Roman" w:cs="Times New Roman"/>
                <w:sz w:val="28"/>
                <w:szCs w:val="28"/>
              </w:rPr>
              <w:t>басын</w:t>
            </w:r>
            <w:proofErr w:type="spellEnd"/>
            <w:r w:rsidRPr="005154CB">
              <w:rPr>
                <w:rFonts w:ascii="Times New Roman" w:hAnsi="Times New Roman" w:cs="Times New Roman"/>
                <w:sz w:val="28"/>
                <w:szCs w:val="28"/>
              </w:rPr>
              <w:t xml:space="preserve"> </w:t>
            </w:r>
            <w:proofErr w:type="spellStart"/>
            <w:r w:rsidRPr="005154CB">
              <w:rPr>
                <w:rFonts w:ascii="Times New Roman" w:hAnsi="Times New Roman" w:cs="Times New Roman"/>
                <w:sz w:val="28"/>
                <w:szCs w:val="28"/>
              </w:rPr>
              <w:t>куәландыратын</w:t>
            </w:r>
            <w:proofErr w:type="spellEnd"/>
            <w:r w:rsidRPr="005154CB">
              <w:rPr>
                <w:rFonts w:ascii="Times New Roman" w:hAnsi="Times New Roman" w:cs="Times New Roman"/>
                <w:sz w:val="28"/>
                <w:szCs w:val="28"/>
              </w:rPr>
              <w:t xml:space="preserve"> </w:t>
            </w:r>
            <w:proofErr w:type="spellStart"/>
            <w:r w:rsidRPr="005154CB">
              <w:rPr>
                <w:rFonts w:ascii="Times New Roman" w:hAnsi="Times New Roman" w:cs="Times New Roman"/>
                <w:sz w:val="28"/>
                <w:szCs w:val="28"/>
              </w:rPr>
              <w:t>құжаттың</w:t>
            </w:r>
            <w:proofErr w:type="spellEnd"/>
            <w:r w:rsidRPr="005154CB">
              <w:rPr>
                <w:rFonts w:ascii="Times New Roman" w:hAnsi="Times New Roman" w:cs="Times New Roman"/>
                <w:sz w:val="28"/>
                <w:szCs w:val="28"/>
              </w:rPr>
              <w:t xml:space="preserve"> </w:t>
            </w:r>
            <w:proofErr w:type="spellStart"/>
            <w:r w:rsidRPr="005154CB">
              <w:rPr>
                <w:rFonts w:ascii="Times New Roman" w:hAnsi="Times New Roman" w:cs="Times New Roman"/>
                <w:sz w:val="28"/>
                <w:szCs w:val="28"/>
              </w:rPr>
              <w:t>деректері</w:t>
            </w:r>
            <w:proofErr w:type="spellEnd"/>
            <w:r w:rsidRPr="005154CB">
              <w:rPr>
                <w:rFonts w:ascii="Times New Roman" w:hAnsi="Times New Roman" w:cs="Times New Roman"/>
                <w:sz w:val="28"/>
                <w:szCs w:val="28"/>
              </w:rPr>
              <w:t xml:space="preserve"> (</w:t>
            </w:r>
            <w:proofErr w:type="spellStart"/>
            <w:r w:rsidRPr="005154CB">
              <w:rPr>
                <w:rFonts w:ascii="Times New Roman" w:hAnsi="Times New Roman" w:cs="Times New Roman"/>
                <w:sz w:val="28"/>
                <w:szCs w:val="28"/>
              </w:rPr>
              <w:t>нөмірі</w:t>
            </w:r>
            <w:proofErr w:type="spellEnd"/>
            <w:r w:rsidRPr="005154CB">
              <w:rPr>
                <w:rFonts w:ascii="Times New Roman" w:hAnsi="Times New Roman" w:cs="Times New Roman"/>
                <w:sz w:val="28"/>
                <w:szCs w:val="28"/>
              </w:rPr>
              <w:t xml:space="preserve">, </w:t>
            </w:r>
            <w:proofErr w:type="spellStart"/>
            <w:r w:rsidRPr="005154CB">
              <w:rPr>
                <w:rFonts w:ascii="Times New Roman" w:hAnsi="Times New Roman" w:cs="Times New Roman"/>
                <w:sz w:val="28"/>
                <w:szCs w:val="28"/>
              </w:rPr>
              <w:t>қашан</w:t>
            </w:r>
            <w:proofErr w:type="spellEnd"/>
            <w:r w:rsidRPr="005154CB">
              <w:rPr>
                <w:rFonts w:ascii="Times New Roman" w:hAnsi="Times New Roman" w:cs="Times New Roman"/>
                <w:sz w:val="28"/>
                <w:szCs w:val="28"/>
              </w:rPr>
              <w:t xml:space="preserve"> </w:t>
            </w:r>
            <w:proofErr w:type="spellStart"/>
            <w:r w:rsidRPr="005154CB">
              <w:rPr>
                <w:rFonts w:ascii="Times New Roman" w:hAnsi="Times New Roman" w:cs="Times New Roman"/>
                <w:sz w:val="28"/>
                <w:szCs w:val="28"/>
              </w:rPr>
              <w:t>және</w:t>
            </w:r>
            <w:proofErr w:type="spellEnd"/>
            <w:r w:rsidRPr="005154CB">
              <w:rPr>
                <w:rFonts w:ascii="Times New Roman" w:hAnsi="Times New Roman" w:cs="Times New Roman"/>
                <w:sz w:val="28"/>
                <w:szCs w:val="28"/>
              </w:rPr>
              <w:t xml:space="preserve"> </w:t>
            </w:r>
            <w:proofErr w:type="spellStart"/>
            <w:r w:rsidRPr="005154CB">
              <w:rPr>
                <w:rFonts w:ascii="Times New Roman" w:hAnsi="Times New Roman" w:cs="Times New Roman"/>
                <w:sz w:val="28"/>
                <w:szCs w:val="28"/>
              </w:rPr>
              <w:t>кім</w:t>
            </w:r>
            <w:proofErr w:type="spellEnd"/>
            <w:r w:rsidRPr="005154CB">
              <w:rPr>
                <w:rFonts w:ascii="Times New Roman" w:hAnsi="Times New Roman" w:cs="Times New Roman"/>
                <w:sz w:val="28"/>
                <w:szCs w:val="28"/>
              </w:rPr>
              <w:t xml:space="preserve"> </w:t>
            </w:r>
            <w:proofErr w:type="spellStart"/>
            <w:r w:rsidRPr="005154CB">
              <w:rPr>
                <w:rFonts w:ascii="Times New Roman" w:hAnsi="Times New Roman" w:cs="Times New Roman"/>
                <w:sz w:val="28"/>
                <w:szCs w:val="28"/>
              </w:rPr>
              <w:t>берді</w:t>
            </w:r>
            <w:proofErr w:type="spellEnd"/>
            <w:r w:rsidRPr="005154CB">
              <w:rPr>
                <w:rFonts w:ascii="Times New Roman" w:hAnsi="Times New Roman" w:cs="Times New Roman"/>
                <w:sz w:val="28"/>
                <w:szCs w:val="28"/>
              </w:rPr>
              <w:t xml:space="preserve">, </w:t>
            </w:r>
            <w:proofErr w:type="spellStart"/>
            <w:r w:rsidRPr="005154CB">
              <w:rPr>
                <w:rFonts w:ascii="Times New Roman" w:hAnsi="Times New Roman" w:cs="Times New Roman"/>
                <w:sz w:val="28"/>
                <w:szCs w:val="28"/>
              </w:rPr>
              <w:t>жеке</w:t>
            </w:r>
            <w:proofErr w:type="spellEnd"/>
            <w:r w:rsidRPr="005154CB">
              <w:rPr>
                <w:rFonts w:ascii="Times New Roman" w:hAnsi="Times New Roman" w:cs="Times New Roman"/>
                <w:sz w:val="28"/>
                <w:szCs w:val="28"/>
              </w:rPr>
              <w:t xml:space="preserve"> </w:t>
            </w:r>
            <w:proofErr w:type="spellStart"/>
            <w:r w:rsidRPr="005154CB">
              <w:rPr>
                <w:rFonts w:ascii="Times New Roman" w:hAnsi="Times New Roman" w:cs="Times New Roman"/>
                <w:sz w:val="28"/>
                <w:szCs w:val="28"/>
              </w:rPr>
              <w:t>сәйкестендіру</w:t>
            </w:r>
            <w:proofErr w:type="spellEnd"/>
            <w:r w:rsidRPr="005154CB">
              <w:rPr>
                <w:rFonts w:ascii="Times New Roman" w:hAnsi="Times New Roman" w:cs="Times New Roman"/>
                <w:sz w:val="28"/>
                <w:szCs w:val="28"/>
              </w:rPr>
              <w:t xml:space="preserve"> </w:t>
            </w:r>
            <w:proofErr w:type="spellStart"/>
            <w:r w:rsidRPr="005154CB">
              <w:rPr>
                <w:rFonts w:ascii="Times New Roman" w:hAnsi="Times New Roman" w:cs="Times New Roman"/>
                <w:sz w:val="28"/>
                <w:szCs w:val="28"/>
              </w:rPr>
              <w:t>номері</w:t>
            </w:r>
            <w:proofErr w:type="spellEnd"/>
            <w:r w:rsidRPr="005154CB">
              <w:rPr>
                <w:rFonts w:ascii="Times New Roman" w:hAnsi="Times New Roman" w:cs="Times New Roman"/>
                <w:sz w:val="28"/>
                <w:szCs w:val="28"/>
              </w:rPr>
              <w:t>)</w:t>
            </w:r>
          </w:p>
        </w:tc>
        <w:tc>
          <w:tcPr>
            <w:tcW w:w="2659" w:type="dxa"/>
          </w:tcPr>
          <w:p w:rsidR="00AE6572" w:rsidRPr="005154CB" w:rsidRDefault="00AE6572" w:rsidP="00AE6572">
            <w:pPr>
              <w:spacing w:after="0" w:line="240" w:lineRule="auto"/>
              <w:rPr>
                <w:rFonts w:ascii="Times New Roman" w:hAnsi="Times New Roman" w:cs="Times New Roman"/>
                <w:sz w:val="28"/>
                <w:szCs w:val="28"/>
              </w:rPr>
            </w:pPr>
          </w:p>
        </w:tc>
      </w:tr>
      <w:tr w:rsidR="00AE6572" w:rsidRPr="005154CB" w:rsidTr="007178E7">
        <w:tc>
          <w:tcPr>
            <w:tcW w:w="534" w:type="dxa"/>
          </w:tcPr>
          <w:p w:rsidR="00AE6572" w:rsidRPr="005154CB" w:rsidRDefault="00AE6572" w:rsidP="00AE6572">
            <w:pPr>
              <w:spacing w:after="0" w:line="240" w:lineRule="auto"/>
              <w:rPr>
                <w:rFonts w:ascii="Times New Roman" w:hAnsi="Times New Roman" w:cs="Times New Roman"/>
                <w:sz w:val="28"/>
                <w:szCs w:val="28"/>
              </w:rPr>
            </w:pPr>
            <w:r w:rsidRPr="005154CB">
              <w:rPr>
                <w:rFonts w:ascii="Times New Roman" w:hAnsi="Times New Roman" w:cs="Times New Roman"/>
                <w:sz w:val="28"/>
                <w:szCs w:val="28"/>
              </w:rPr>
              <w:t>2</w:t>
            </w:r>
          </w:p>
        </w:tc>
        <w:tc>
          <w:tcPr>
            <w:tcW w:w="6520" w:type="dxa"/>
          </w:tcPr>
          <w:p w:rsidR="00AE6572" w:rsidRPr="005154CB" w:rsidRDefault="00AE6572" w:rsidP="00AE6572">
            <w:pPr>
              <w:spacing w:after="0" w:line="240" w:lineRule="auto"/>
              <w:jc w:val="both"/>
              <w:rPr>
                <w:rFonts w:ascii="Times New Roman" w:hAnsi="Times New Roman" w:cs="Times New Roman"/>
                <w:sz w:val="28"/>
                <w:szCs w:val="28"/>
              </w:rPr>
            </w:pPr>
            <w:proofErr w:type="spellStart"/>
            <w:r w:rsidRPr="005154CB">
              <w:rPr>
                <w:rFonts w:ascii="Times New Roman" w:hAnsi="Times New Roman" w:cs="Times New Roman"/>
                <w:sz w:val="28"/>
                <w:szCs w:val="28"/>
              </w:rPr>
              <w:t>Туған</w:t>
            </w:r>
            <w:proofErr w:type="spellEnd"/>
            <w:r w:rsidRPr="005154CB">
              <w:rPr>
                <w:rFonts w:ascii="Times New Roman" w:hAnsi="Times New Roman" w:cs="Times New Roman"/>
                <w:sz w:val="28"/>
                <w:szCs w:val="28"/>
              </w:rPr>
              <w:t xml:space="preserve"> </w:t>
            </w:r>
            <w:proofErr w:type="spellStart"/>
            <w:r w:rsidRPr="005154CB">
              <w:rPr>
                <w:rFonts w:ascii="Times New Roman" w:hAnsi="Times New Roman" w:cs="Times New Roman"/>
                <w:sz w:val="28"/>
                <w:szCs w:val="28"/>
              </w:rPr>
              <w:t>күні</w:t>
            </w:r>
            <w:proofErr w:type="spellEnd"/>
          </w:p>
        </w:tc>
        <w:tc>
          <w:tcPr>
            <w:tcW w:w="2659" w:type="dxa"/>
          </w:tcPr>
          <w:p w:rsidR="00AE6572" w:rsidRPr="005154CB" w:rsidRDefault="00AE6572" w:rsidP="00AE6572">
            <w:pPr>
              <w:spacing w:after="0" w:line="240" w:lineRule="auto"/>
              <w:rPr>
                <w:rFonts w:ascii="Times New Roman" w:hAnsi="Times New Roman" w:cs="Times New Roman"/>
                <w:sz w:val="28"/>
                <w:szCs w:val="28"/>
              </w:rPr>
            </w:pPr>
          </w:p>
        </w:tc>
      </w:tr>
      <w:tr w:rsidR="00AE6572" w:rsidRPr="005154CB" w:rsidTr="007178E7">
        <w:tc>
          <w:tcPr>
            <w:tcW w:w="534" w:type="dxa"/>
          </w:tcPr>
          <w:p w:rsidR="00AE6572" w:rsidRPr="005154CB" w:rsidRDefault="00AE6572" w:rsidP="00AE6572">
            <w:pPr>
              <w:spacing w:after="0" w:line="240" w:lineRule="auto"/>
              <w:rPr>
                <w:rFonts w:ascii="Times New Roman" w:hAnsi="Times New Roman" w:cs="Times New Roman"/>
                <w:sz w:val="28"/>
                <w:szCs w:val="28"/>
              </w:rPr>
            </w:pPr>
            <w:r w:rsidRPr="005154CB">
              <w:rPr>
                <w:rFonts w:ascii="Times New Roman" w:hAnsi="Times New Roman" w:cs="Times New Roman"/>
                <w:sz w:val="28"/>
                <w:szCs w:val="28"/>
              </w:rPr>
              <w:t>3</w:t>
            </w:r>
          </w:p>
        </w:tc>
        <w:tc>
          <w:tcPr>
            <w:tcW w:w="6520" w:type="dxa"/>
          </w:tcPr>
          <w:p w:rsidR="00AE6572" w:rsidRPr="005154CB" w:rsidRDefault="00AE6572" w:rsidP="00AE6572">
            <w:pPr>
              <w:spacing w:after="0" w:line="240" w:lineRule="auto"/>
              <w:jc w:val="both"/>
              <w:rPr>
                <w:rFonts w:ascii="Times New Roman" w:hAnsi="Times New Roman" w:cs="Times New Roman"/>
                <w:sz w:val="28"/>
                <w:szCs w:val="28"/>
              </w:rPr>
            </w:pPr>
            <w:proofErr w:type="spellStart"/>
            <w:r w:rsidRPr="005154CB">
              <w:rPr>
                <w:rFonts w:ascii="Times New Roman" w:hAnsi="Times New Roman" w:cs="Times New Roman"/>
                <w:sz w:val="28"/>
                <w:szCs w:val="28"/>
              </w:rPr>
              <w:t>Жұмыс</w:t>
            </w:r>
            <w:proofErr w:type="spellEnd"/>
            <w:r w:rsidRPr="005154CB">
              <w:rPr>
                <w:rFonts w:ascii="Times New Roman" w:hAnsi="Times New Roman" w:cs="Times New Roman"/>
                <w:sz w:val="28"/>
                <w:szCs w:val="28"/>
              </w:rPr>
              <w:t xml:space="preserve"> </w:t>
            </w:r>
            <w:proofErr w:type="spellStart"/>
            <w:r w:rsidRPr="005154CB">
              <w:rPr>
                <w:rFonts w:ascii="Times New Roman" w:hAnsi="Times New Roman" w:cs="Times New Roman"/>
                <w:sz w:val="28"/>
                <w:szCs w:val="28"/>
              </w:rPr>
              <w:t>орны</w:t>
            </w:r>
            <w:proofErr w:type="spellEnd"/>
            <w:r w:rsidRPr="005154CB">
              <w:rPr>
                <w:rFonts w:ascii="Times New Roman" w:hAnsi="Times New Roman" w:cs="Times New Roman"/>
                <w:sz w:val="28"/>
                <w:szCs w:val="28"/>
              </w:rPr>
              <w:t xml:space="preserve"> (</w:t>
            </w:r>
            <w:proofErr w:type="spellStart"/>
            <w:r w:rsidRPr="005154CB">
              <w:rPr>
                <w:rFonts w:ascii="Times New Roman" w:hAnsi="Times New Roman" w:cs="Times New Roman"/>
                <w:sz w:val="28"/>
                <w:szCs w:val="28"/>
              </w:rPr>
              <w:t>қысқартуларсыз</w:t>
            </w:r>
            <w:proofErr w:type="spellEnd"/>
            <w:r w:rsidRPr="005154CB">
              <w:rPr>
                <w:rFonts w:ascii="Times New Roman" w:hAnsi="Times New Roman" w:cs="Times New Roman"/>
                <w:sz w:val="28"/>
                <w:szCs w:val="28"/>
              </w:rPr>
              <w:t>)</w:t>
            </w:r>
          </w:p>
        </w:tc>
        <w:tc>
          <w:tcPr>
            <w:tcW w:w="2659" w:type="dxa"/>
          </w:tcPr>
          <w:p w:rsidR="00AE6572" w:rsidRPr="005154CB" w:rsidRDefault="00AE6572" w:rsidP="00AE6572">
            <w:pPr>
              <w:spacing w:after="0" w:line="240" w:lineRule="auto"/>
              <w:rPr>
                <w:rFonts w:ascii="Times New Roman" w:hAnsi="Times New Roman" w:cs="Times New Roman"/>
                <w:sz w:val="28"/>
                <w:szCs w:val="28"/>
              </w:rPr>
            </w:pPr>
          </w:p>
        </w:tc>
      </w:tr>
      <w:tr w:rsidR="00AE6572" w:rsidRPr="005154CB" w:rsidTr="007178E7">
        <w:tc>
          <w:tcPr>
            <w:tcW w:w="534" w:type="dxa"/>
          </w:tcPr>
          <w:p w:rsidR="00AE6572" w:rsidRPr="005154CB" w:rsidRDefault="00AE6572" w:rsidP="00AE6572">
            <w:pPr>
              <w:spacing w:after="0" w:line="240" w:lineRule="auto"/>
              <w:rPr>
                <w:rFonts w:ascii="Times New Roman" w:hAnsi="Times New Roman" w:cs="Times New Roman"/>
                <w:sz w:val="28"/>
                <w:szCs w:val="28"/>
              </w:rPr>
            </w:pPr>
            <w:r w:rsidRPr="005154CB">
              <w:rPr>
                <w:rFonts w:ascii="Times New Roman" w:hAnsi="Times New Roman" w:cs="Times New Roman"/>
                <w:sz w:val="28"/>
                <w:szCs w:val="28"/>
              </w:rPr>
              <w:t>4</w:t>
            </w:r>
          </w:p>
        </w:tc>
        <w:tc>
          <w:tcPr>
            <w:tcW w:w="6520" w:type="dxa"/>
          </w:tcPr>
          <w:p w:rsidR="00AE6572" w:rsidRPr="005154CB" w:rsidRDefault="00AE6572" w:rsidP="00AE6572">
            <w:pPr>
              <w:spacing w:after="0" w:line="240" w:lineRule="auto"/>
              <w:jc w:val="both"/>
              <w:rPr>
                <w:rFonts w:ascii="Times New Roman" w:hAnsi="Times New Roman" w:cs="Times New Roman"/>
                <w:sz w:val="28"/>
                <w:szCs w:val="28"/>
              </w:rPr>
            </w:pPr>
            <w:proofErr w:type="spellStart"/>
            <w:r w:rsidRPr="005154CB">
              <w:rPr>
                <w:rFonts w:ascii="Times New Roman" w:hAnsi="Times New Roman" w:cs="Times New Roman"/>
                <w:sz w:val="28"/>
                <w:szCs w:val="28"/>
              </w:rPr>
              <w:t>Лауазымы</w:t>
            </w:r>
            <w:proofErr w:type="spellEnd"/>
            <w:r w:rsidRPr="005154CB">
              <w:rPr>
                <w:rFonts w:ascii="Times New Roman" w:hAnsi="Times New Roman" w:cs="Times New Roman"/>
                <w:sz w:val="28"/>
                <w:szCs w:val="28"/>
              </w:rPr>
              <w:t xml:space="preserve"> (</w:t>
            </w:r>
            <w:proofErr w:type="spellStart"/>
            <w:r w:rsidRPr="005154CB">
              <w:rPr>
                <w:rFonts w:ascii="Times New Roman" w:hAnsi="Times New Roman" w:cs="Times New Roman"/>
                <w:sz w:val="28"/>
                <w:szCs w:val="28"/>
              </w:rPr>
              <w:t>қысқартусыз</w:t>
            </w:r>
            <w:proofErr w:type="spellEnd"/>
            <w:r w:rsidRPr="005154CB">
              <w:rPr>
                <w:rFonts w:ascii="Times New Roman" w:hAnsi="Times New Roman" w:cs="Times New Roman"/>
                <w:sz w:val="28"/>
                <w:szCs w:val="28"/>
              </w:rPr>
              <w:t>)</w:t>
            </w:r>
          </w:p>
        </w:tc>
        <w:tc>
          <w:tcPr>
            <w:tcW w:w="2659" w:type="dxa"/>
          </w:tcPr>
          <w:p w:rsidR="00AE6572" w:rsidRPr="005154CB" w:rsidRDefault="00AE6572" w:rsidP="00AE6572">
            <w:pPr>
              <w:spacing w:after="0" w:line="240" w:lineRule="auto"/>
              <w:rPr>
                <w:rFonts w:ascii="Times New Roman" w:hAnsi="Times New Roman" w:cs="Times New Roman"/>
                <w:sz w:val="28"/>
                <w:szCs w:val="28"/>
              </w:rPr>
            </w:pPr>
          </w:p>
        </w:tc>
      </w:tr>
      <w:tr w:rsidR="00AE6572" w:rsidRPr="005154CB" w:rsidTr="007178E7">
        <w:tc>
          <w:tcPr>
            <w:tcW w:w="534" w:type="dxa"/>
          </w:tcPr>
          <w:p w:rsidR="00AE6572" w:rsidRPr="005154CB" w:rsidRDefault="00AE6572" w:rsidP="00AE6572">
            <w:pPr>
              <w:spacing w:after="0" w:line="240" w:lineRule="auto"/>
              <w:rPr>
                <w:rFonts w:ascii="Times New Roman" w:hAnsi="Times New Roman" w:cs="Times New Roman"/>
                <w:sz w:val="28"/>
                <w:szCs w:val="28"/>
              </w:rPr>
            </w:pPr>
            <w:r w:rsidRPr="005154CB">
              <w:rPr>
                <w:rFonts w:ascii="Times New Roman" w:hAnsi="Times New Roman" w:cs="Times New Roman"/>
                <w:sz w:val="28"/>
                <w:szCs w:val="28"/>
              </w:rPr>
              <w:t>5</w:t>
            </w:r>
          </w:p>
        </w:tc>
        <w:tc>
          <w:tcPr>
            <w:tcW w:w="6520" w:type="dxa"/>
          </w:tcPr>
          <w:p w:rsidR="00AE6572" w:rsidRPr="005154CB" w:rsidRDefault="00AE6572" w:rsidP="00AE6572">
            <w:pPr>
              <w:spacing w:after="0" w:line="240" w:lineRule="auto"/>
              <w:jc w:val="both"/>
              <w:rPr>
                <w:rFonts w:ascii="Times New Roman" w:hAnsi="Times New Roman" w:cs="Times New Roman"/>
                <w:sz w:val="28"/>
                <w:szCs w:val="28"/>
              </w:rPr>
            </w:pPr>
            <w:proofErr w:type="spellStart"/>
            <w:r w:rsidRPr="005154CB">
              <w:rPr>
                <w:rFonts w:ascii="Times New Roman" w:hAnsi="Times New Roman" w:cs="Times New Roman"/>
                <w:sz w:val="28"/>
                <w:szCs w:val="28"/>
              </w:rPr>
              <w:t>Білімі</w:t>
            </w:r>
            <w:proofErr w:type="spellEnd"/>
            <w:r w:rsidRPr="005154CB">
              <w:rPr>
                <w:rFonts w:ascii="Times New Roman" w:hAnsi="Times New Roman" w:cs="Times New Roman"/>
                <w:sz w:val="28"/>
                <w:szCs w:val="28"/>
              </w:rPr>
              <w:t xml:space="preserve"> (</w:t>
            </w:r>
            <w:proofErr w:type="spellStart"/>
            <w:r w:rsidRPr="005154CB">
              <w:rPr>
                <w:rFonts w:ascii="Times New Roman" w:hAnsi="Times New Roman" w:cs="Times New Roman"/>
                <w:sz w:val="28"/>
                <w:szCs w:val="28"/>
              </w:rPr>
              <w:t>қай</w:t>
            </w:r>
            <w:proofErr w:type="spellEnd"/>
            <w:r w:rsidRPr="005154CB">
              <w:rPr>
                <w:rFonts w:ascii="Times New Roman" w:hAnsi="Times New Roman" w:cs="Times New Roman"/>
                <w:sz w:val="28"/>
                <w:szCs w:val="28"/>
              </w:rPr>
              <w:t xml:space="preserve"> </w:t>
            </w:r>
            <w:proofErr w:type="spellStart"/>
            <w:r w:rsidRPr="005154CB">
              <w:rPr>
                <w:rFonts w:ascii="Times New Roman" w:hAnsi="Times New Roman" w:cs="Times New Roman"/>
                <w:sz w:val="28"/>
                <w:szCs w:val="28"/>
              </w:rPr>
              <w:t>оқу</w:t>
            </w:r>
            <w:proofErr w:type="spellEnd"/>
            <w:r w:rsidRPr="005154CB">
              <w:rPr>
                <w:rFonts w:ascii="Times New Roman" w:hAnsi="Times New Roman" w:cs="Times New Roman"/>
                <w:sz w:val="28"/>
                <w:szCs w:val="28"/>
              </w:rPr>
              <w:t xml:space="preserve"> </w:t>
            </w:r>
            <w:proofErr w:type="spellStart"/>
            <w:r w:rsidRPr="005154CB">
              <w:rPr>
                <w:rFonts w:ascii="Times New Roman" w:hAnsi="Times New Roman" w:cs="Times New Roman"/>
                <w:sz w:val="28"/>
                <w:szCs w:val="28"/>
              </w:rPr>
              <w:t>орнын</w:t>
            </w:r>
            <w:proofErr w:type="spellEnd"/>
            <w:r w:rsidRPr="005154CB">
              <w:rPr>
                <w:rFonts w:ascii="Times New Roman" w:hAnsi="Times New Roman" w:cs="Times New Roman"/>
                <w:sz w:val="28"/>
                <w:szCs w:val="28"/>
              </w:rPr>
              <w:t xml:space="preserve">, </w:t>
            </w:r>
            <w:proofErr w:type="spellStart"/>
            <w:r w:rsidRPr="005154CB">
              <w:rPr>
                <w:rFonts w:ascii="Times New Roman" w:hAnsi="Times New Roman" w:cs="Times New Roman"/>
                <w:sz w:val="28"/>
                <w:szCs w:val="28"/>
              </w:rPr>
              <w:t>факультетті</w:t>
            </w:r>
            <w:proofErr w:type="spellEnd"/>
            <w:r w:rsidRPr="005154CB">
              <w:rPr>
                <w:rFonts w:ascii="Times New Roman" w:hAnsi="Times New Roman" w:cs="Times New Roman"/>
                <w:sz w:val="28"/>
                <w:szCs w:val="28"/>
              </w:rPr>
              <w:t xml:space="preserve">, </w:t>
            </w:r>
            <w:proofErr w:type="spellStart"/>
            <w:r w:rsidRPr="005154CB">
              <w:rPr>
                <w:rFonts w:ascii="Times New Roman" w:hAnsi="Times New Roman" w:cs="Times New Roman"/>
                <w:sz w:val="28"/>
                <w:szCs w:val="28"/>
              </w:rPr>
              <w:t>қай</w:t>
            </w:r>
            <w:proofErr w:type="spellEnd"/>
            <w:r w:rsidRPr="005154CB">
              <w:rPr>
                <w:rFonts w:ascii="Times New Roman" w:hAnsi="Times New Roman" w:cs="Times New Roman"/>
                <w:sz w:val="28"/>
                <w:szCs w:val="28"/>
              </w:rPr>
              <w:t xml:space="preserve"> </w:t>
            </w:r>
            <w:proofErr w:type="spellStart"/>
            <w:r w:rsidRPr="005154CB">
              <w:rPr>
                <w:rFonts w:ascii="Times New Roman" w:hAnsi="Times New Roman" w:cs="Times New Roman"/>
                <w:sz w:val="28"/>
                <w:szCs w:val="28"/>
              </w:rPr>
              <w:t>жылы</w:t>
            </w:r>
            <w:proofErr w:type="spellEnd"/>
            <w:r w:rsidRPr="005154CB">
              <w:rPr>
                <w:rFonts w:ascii="Times New Roman" w:hAnsi="Times New Roman" w:cs="Times New Roman"/>
                <w:sz w:val="28"/>
                <w:szCs w:val="28"/>
              </w:rPr>
              <w:t xml:space="preserve"> </w:t>
            </w:r>
            <w:proofErr w:type="spellStart"/>
            <w:r w:rsidRPr="005154CB">
              <w:rPr>
                <w:rFonts w:ascii="Times New Roman" w:hAnsi="Times New Roman" w:cs="Times New Roman"/>
                <w:sz w:val="28"/>
                <w:szCs w:val="28"/>
              </w:rPr>
              <w:t>бітірген</w:t>
            </w:r>
            <w:proofErr w:type="spellEnd"/>
            <w:r w:rsidRPr="005154CB">
              <w:rPr>
                <w:rFonts w:ascii="Times New Roman" w:hAnsi="Times New Roman" w:cs="Times New Roman"/>
                <w:sz w:val="28"/>
                <w:szCs w:val="28"/>
              </w:rPr>
              <w:t>)</w:t>
            </w:r>
          </w:p>
        </w:tc>
        <w:tc>
          <w:tcPr>
            <w:tcW w:w="2659" w:type="dxa"/>
          </w:tcPr>
          <w:p w:rsidR="00AE6572" w:rsidRPr="005154CB" w:rsidRDefault="00AE6572" w:rsidP="00AE6572">
            <w:pPr>
              <w:spacing w:after="0" w:line="240" w:lineRule="auto"/>
              <w:rPr>
                <w:rFonts w:ascii="Times New Roman" w:hAnsi="Times New Roman" w:cs="Times New Roman"/>
                <w:sz w:val="28"/>
                <w:szCs w:val="28"/>
              </w:rPr>
            </w:pPr>
          </w:p>
        </w:tc>
      </w:tr>
      <w:tr w:rsidR="00AE6572" w:rsidRPr="005154CB" w:rsidTr="007178E7">
        <w:tc>
          <w:tcPr>
            <w:tcW w:w="534" w:type="dxa"/>
          </w:tcPr>
          <w:p w:rsidR="00AE6572" w:rsidRPr="005154CB" w:rsidRDefault="00AE6572" w:rsidP="00AE6572">
            <w:pPr>
              <w:spacing w:after="0" w:line="240" w:lineRule="auto"/>
              <w:rPr>
                <w:rFonts w:ascii="Times New Roman" w:hAnsi="Times New Roman" w:cs="Times New Roman"/>
                <w:sz w:val="28"/>
                <w:szCs w:val="28"/>
              </w:rPr>
            </w:pPr>
            <w:r w:rsidRPr="005154CB">
              <w:rPr>
                <w:rFonts w:ascii="Times New Roman" w:hAnsi="Times New Roman" w:cs="Times New Roman"/>
                <w:sz w:val="28"/>
                <w:szCs w:val="28"/>
              </w:rPr>
              <w:t>6</w:t>
            </w:r>
          </w:p>
        </w:tc>
        <w:tc>
          <w:tcPr>
            <w:tcW w:w="6520" w:type="dxa"/>
          </w:tcPr>
          <w:p w:rsidR="00AE6572" w:rsidRPr="005154CB" w:rsidRDefault="00AE6572" w:rsidP="00AE6572">
            <w:pPr>
              <w:spacing w:after="0" w:line="240" w:lineRule="auto"/>
              <w:jc w:val="both"/>
              <w:rPr>
                <w:rFonts w:ascii="Times New Roman" w:hAnsi="Times New Roman" w:cs="Times New Roman"/>
                <w:sz w:val="28"/>
                <w:szCs w:val="28"/>
              </w:rPr>
            </w:pPr>
            <w:proofErr w:type="spellStart"/>
            <w:r w:rsidRPr="005154CB">
              <w:rPr>
                <w:rFonts w:ascii="Times New Roman" w:hAnsi="Times New Roman" w:cs="Times New Roman"/>
                <w:sz w:val="28"/>
                <w:szCs w:val="28"/>
              </w:rPr>
              <w:t>Ғылыми</w:t>
            </w:r>
            <w:proofErr w:type="spellEnd"/>
            <w:r w:rsidRPr="005154CB">
              <w:rPr>
                <w:rFonts w:ascii="Times New Roman" w:hAnsi="Times New Roman" w:cs="Times New Roman"/>
                <w:sz w:val="28"/>
                <w:szCs w:val="28"/>
              </w:rPr>
              <w:t xml:space="preserve"> </w:t>
            </w:r>
            <w:proofErr w:type="spellStart"/>
            <w:r w:rsidRPr="005154CB">
              <w:rPr>
                <w:rFonts w:ascii="Times New Roman" w:hAnsi="Times New Roman" w:cs="Times New Roman"/>
                <w:sz w:val="28"/>
                <w:szCs w:val="28"/>
              </w:rPr>
              <w:t>дәрежесі</w:t>
            </w:r>
            <w:proofErr w:type="spellEnd"/>
            <w:r w:rsidRPr="005154CB">
              <w:rPr>
                <w:rFonts w:ascii="Times New Roman" w:hAnsi="Times New Roman" w:cs="Times New Roman"/>
                <w:sz w:val="28"/>
                <w:szCs w:val="28"/>
              </w:rPr>
              <w:t xml:space="preserve"> </w:t>
            </w:r>
            <w:proofErr w:type="spellStart"/>
            <w:r w:rsidRPr="005154CB">
              <w:rPr>
                <w:rFonts w:ascii="Times New Roman" w:hAnsi="Times New Roman" w:cs="Times New Roman"/>
                <w:sz w:val="28"/>
                <w:szCs w:val="28"/>
              </w:rPr>
              <w:t>немесе</w:t>
            </w:r>
            <w:proofErr w:type="spellEnd"/>
            <w:r w:rsidRPr="005154CB">
              <w:rPr>
                <w:rFonts w:ascii="Times New Roman" w:hAnsi="Times New Roman" w:cs="Times New Roman"/>
                <w:sz w:val="28"/>
                <w:szCs w:val="28"/>
              </w:rPr>
              <w:t xml:space="preserve"> </w:t>
            </w:r>
            <w:proofErr w:type="spellStart"/>
            <w:r w:rsidRPr="005154CB">
              <w:rPr>
                <w:rFonts w:ascii="Times New Roman" w:hAnsi="Times New Roman" w:cs="Times New Roman"/>
                <w:sz w:val="28"/>
                <w:szCs w:val="28"/>
              </w:rPr>
              <w:t>атағы</w:t>
            </w:r>
            <w:proofErr w:type="spellEnd"/>
          </w:p>
        </w:tc>
        <w:tc>
          <w:tcPr>
            <w:tcW w:w="2659" w:type="dxa"/>
          </w:tcPr>
          <w:p w:rsidR="00AE6572" w:rsidRPr="005154CB" w:rsidRDefault="00AE6572" w:rsidP="00AE6572">
            <w:pPr>
              <w:spacing w:after="0" w:line="240" w:lineRule="auto"/>
              <w:rPr>
                <w:rFonts w:ascii="Times New Roman" w:hAnsi="Times New Roman" w:cs="Times New Roman"/>
                <w:sz w:val="28"/>
                <w:szCs w:val="28"/>
              </w:rPr>
            </w:pPr>
          </w:p>
        </w:tc>
      </w:tr>
      <w:tr w:rsidR="00AE6572" w:rsidRPr="005154CB" w:rsidTr="007178E7">
        <w:tc>
          <w:tcPr>
            <w:tcW w:w="534" w:type="dxa"/>
          </w:tcPr>
          <w:p w:rsidR="00AE6572" w:rsidRPr="005154CB" w:rsidRDefault="00AE6572" w:rsidP="00AE6572">
            <w:pPr>
              <w:spacing w:after="0" w:line="240" w:lineRule="auto"/>
              <w:rPr>
                <w:rFonts w:ascii="Times New Roman" w:hAnsi="Times New Roman" w:cs="Times New Roman"/>
                <w:sz w:val="28"/>
                <w:szCs w:val="28"/>
              </w:rPr>
            </w:pPr>
            <w:r w:rsidRPr="005154CB">
              <w:rPr>
                <w:rFonts w:ascii="Times New Roman" w:hAnsi="Times New Roman" w:cs="Times New Roman"/>
                <w:sz w:val="28"/>
                <w:szCs w:val="28"/>
              </w:rPr>
              <w:t>7</w:t>
            </w:r>
          </w:p>
        </w:tc>
        <w:tc>
          <w:tcPr>
            <w:tcW w:w="6520" w:type="dxa"/>
          </w:tcPr>
          <w:p w:rsidR="00AE6572" w:rsidRPr="005154CB" w:rsidRDefault="00AE6572" w:rsidP="00AE6572">
            <w:pPr>
              <w:spacing w:after="0" w:line="240" w:lineRule="auto"/>
              <w:jc w:val="both"/>
              <w:rPr>
                <w:rFonts w:ascii="Times New Roman" w:hAnsi="Times New Roman" w:cs="Times New Roman"/>
                <w:sz w:val="28"/>
                <w:szCs w:val="28"/>
              </w:rPr>
            </w:pPr>
            <w:proofErr w:type="spellStart"/>
            <w:r w:rsidRPr="005154CB">
              <w:rPr>
                <w:rFonts w:ascii="Times New Roman" w:hAnsi="Times New Roman" w:cs="Times New Roman"/>
                <w:sz w:val="28"/>
                <w:szCs w:val="28"/>
              </w:rPr>
              <w:t>Марапаттар</w:t>
            </w:r>
            <w:proofErr w:type="spellEnd"/>
            <w:r w:rsidRPr="005154CB">
              <w:rPr>
                <w:rFonts w:ascii="Times New Roman" w:hAnsi="Times New Roman" w:cs="Times New Roman"/>
                <w:sz w:val="28"/>
                <w:szCs w:val="28"/>
              </w:rPr>
              <w:t xml:space="preserve">, </w:t>
            </w:r>
            <w:proofErr w:type="spellStart"/>
            <w:r w:rsidRPr="005154CB">
              <w:rPr>
                <w:rFonts w:ascii="Times New Roman" w:hAnsi="Times New Roman" w:cs="Times New Roman"/>
                <w:sz w:val="28"/>
                <w:szCs w:val="28"/>
              </w:rPr>
              <w:t>көтермелеулер</w:t>
            </w:r>
            <w:proofErr w:type="spellEnd"/>
            <w:r w:rsidRPr="005154CB">
              <w:rPr>
                <w:rFonts w:ascii="Times New Roman" w:hAnsi="Times New Roman" w:cs="Times New Roman"/>
                <w:sz w:val="28"/>
                <w:szCs w:val="28"/>
              </w:rPr>
              <w:t xml:space="preserve"> (</w:t>
            </w:r>
            <w:proofErr w:type="spellStart"/>
            <w:r w:rsidRPr="005154CB">
              <w:rPr>
                <w:rFonts w:ascii="Times New Roman" w:hAnsi="Times New Roman" w:cs="Times New Roman"/>
                <w:sz w:val="28"/>
                <w:szCs w:val="28"/>
              </w:rPr>
              <w:t>мемлекеттік</w:t>
            </w:r>
            <w:proofErr w:type="spellEnd"/>
            <w:r w:rsidRPr="005154CB">
              <w:rPr>
                <w:rFonts w:ascii="Times New Roman" w:hAnsi="Times New Roman" w:cs="Times New Roman"/>
                <w:sz w:val="28"/>
                <w:szCs w:val="28"/>
              </w:rPr>
              <w:t xml:space="preserve">, </w:t>
            </w:r>
            <w:proofErr w:type="spellStart"/>
            <w:r w:rsidRPr="005154CB">
              <w:rPr>
                <w:rFonts w:ascii="Times New Roman" w:hAnsi="Times New Roman" w:cs="Times New Roman"/>
                <w:sz w:val="28"/>
                <w:szCs w:val="28"/>
              </w:rPr>
              <w:t>ведомстволық</w:t>
            </w:r>
            <w:proofErr w:type="spellEnd"/>
            <w:r w:rsidRPr="005154CB">
              <w:rPr>
                <w:rFonts w:ascii="Times New Roman" w:hAnsi="Times New Roman" w:cs="Times New Roman"/>
                <w:sz w:val="28"/>
                <w:szCs w:val="28"/>
              </w:rPr>
              <w:t>)</w:t>
            </w:r>
          </w:p>
        </w:tc>
        <w:tc>
          <w:tcPr>
            <w:tcW w:w="2659" w:type="dxa"/>
          </w:tcPr>
          <w:p w:rsidR="00AE6572" w:rsidRPr="005154CB" w:rsidRDefault="00AE6572" w:rsidP="00AE6572">
            <w:pPr>
              <w:spacing w:after="0" w:line="240" w:lineRule="auto"/>
              <w:rPr>
                <w:rFonts w:ascii="Times New Roman" w:hAnsi="Times New Roman" w:cs="Times New Roman"/>
                <w:sz w:val="28"/>
                <w:szCs w:val="28"/>
              </w:rPr>
            </w:pPr>
          </w:p>
        </w:tc>
      </w:tr>
      <w:tr w:rsidR="00AE6572" w:rsidRPr="005154CB" w:rsidTr="007178E7">
        <w:tc>
          <w:tcPr>
            <w:tcW w:w="534" w:type="dxa"/>
          </w:tcPr>
          <w:p w:rsidR="00AE6572" w:rsidRPr="005154CB" w:rsidRDefault="00AE6572" w:rsidP="00AE6572">
            <w:pPr>
              <w:spacing w:after="0" w:line="240" w:lineRule="auto"/>
              <w:rPr>
                <w:rFonts w:ascii="Times New Roman" w:hAnsi="Times New Roman" w:cs="Times New Roman"/>
                <w:sz w:val="28"/>
                <w:szCs w:val="28"/>
              </w:rPr>
            </w:pPr>
            <w:r w:rsidRPr="005154CB">
              <w:rPr>
                <w:rFonts w:ascii="Times New Roman" w:hAnsi="Times New Roman" w:cs="Times New Roman"/>
                <w:sz w:val="28"/>
                <w:szCs w:val="28"/>
              </w:rPr>
              <w:t>8</w:t>
            </w:r>
          </w:p>
        </w:tc>
        <w:tc>
          <w:tcPr>
            <w:tcW w:w="6520" w:type="dxa"/>
          </w:tcPr>
          <w:p w:rsidR="00AE6572" w:rsidRPr="005154CB" w:rsidRDefault="00AE6572" w:rsidP="00AE6572">
            <w:pPr>
              <w:spacing w:after="0" w:line="240" w:lineRule="auto"/>
              <w:jc w:val="both"/>
              <w:rPr>
                <w:rFonts w:ascii="Times New Roman" w:hAnsi="Times New Roman" w:cs="Times New Roman"/>
                <w:sz w:val="28"/>
                <w:szCs w:val="28"/>
              </w:rPr>
            </w:pPr>
            <w:proofErr w:type="spellStart"/>
            <w:r w:rsidRPr="005154CB">
              <w:rPr>
                <w:rFonts w:ascii="Times New Roman" w:hAnsi="Times New Roman" w:cs="Times New Roman"/>
                <w:sz w:val="28"/>
                <w:szCs w:val="28"/>
              </w:rPr>
              <w:t>Ғылым</w:t>
            </w:r>
            <w:proofErr w:type="spellEnd"/>
            <w:r w:rsidRPr="005154CB">
              <w:rPr>
                <w:rFonts w:ascii="Times New Roman" w:hAnsi="Times New Roman" w:cs="Times New Roman"/>
                <w:sz w:val="28"/>
                <w:szCs w:val="28"/>
              </w:rPr>
              <w:t xml:space="preserve"> </w:t>
            </w:r>
            <w:proofErr w:type="spellStart"/>
            <w:r w:rsidRPr="005154CB">
              <w:rPr>
                <w:rFonts w:ascii="Times New Roman" w:hAnsi="Times New Roman" w:cs="Times New Roman"/>
                <w:sz w:val="28"/>
                <w:szCs w:val="28"/>
              </w:rPr>
              <w:t>саласы</w:t>
            </w:r>
            <w:proofErr w:type="spellEnd"/>
          </w:p>
        </w:tc>
        <w:tc>
          <w:tcPr>
            <w:tcW w:w="2659" w:type="dxa"/>
          </w:tcPr>
          <w:p w:rsidR="00AE6572" w:rsidRPr="005154CB" w:rsidRDefault="00AE6572" w:rsidP="00AE6572">
            <w:pPr>
              <w:spacing w:after="0" w:line="240" w:lineRule="auto"/>
              <w:rPr>
                <w:rFonts w:ascii="Times New Roman" w:hAnsi="Times New Roman" w:cs="Times New Roman"/>
                <w:sz w:val="28"/>
                <w:szCs w:val="28"/>
              </w:rPr>
            </w:pPr>
          </w:p>
        </w:tc>
      </w:tr>
      <w:tr w:rsidR="00AE6572" w:rsidRPr="005154CB" w:rsidTr="007178E7">
        <w:tc>
          <w:tcPr>
            <w:tcW w:w="534" w:type="dxa"/>
          </w:tcPr>
          <w:p w:rsidR="00AE6572" w:rsidRPr="005154CB" w:rsidRDefault="00AE6572" w:rsidP="00AE6572">
            <w:pPr>
              <w:spacing w:after="0" w:line="240" w:lineRule="auto"/>
              <w:rPr>
                <w:rFonts w:ascii="Times New Roman" w:hAnsi="Times New Roman" w:cs="Times New Roman"/>
                <w:sz w:val="28"/>
                <w:szCs w:val="28"/>
              </w:rPr>
            </w:pPr>
            <w:r w:rsidRPr="005154CB">
              <w:rPr>
                <w:rFonts w:ascii="Times New Roman" w:hAnsi="Times New Roman" w:cs="Times New Roman"/>
                <w:sz w:val="28"/>
                <w:szCs w:val="28"/>
              </w:rPr>
              <w:t>9</w:t>
            </w:r>
          </w:p>
        </w:tc>
        <w:tc>
          <w:tcPr>
            <w:tcW w:w="6520" w:type="dxa"/>
          </w:tcPr>
          <w:p w:rsidR="00AE6572" w:rsidRPr="005154CB" w:rsidRDefault="00AE6572" w:rsidP="00AE6572">
            <w:pPr>
              <w:spacing w:after="0" w:line="240" w:lineRule="auto"/>
              <w:jc w:val="both"/>
              <w:rPr>
                <w:rFonts w:ascii="Times New Roman" w:hAnsi="Times New Roman" w:cs="Times New Roman"/>
                <w:sz w:val="28"/>
                <w:szCs w:val="28"/>
              </w:rPr>
            </w:pPr>
            <w:r w:rsidRPr="005154CB">
              <w:rPr>
                <w:rFonts w:ascii="Times New Roman" w:hAnsi="Times New Roman" w:cs="Times New Roman"/>
                <w:sz w:val="28"/>
                <w:szCs w:val="28"/>
              </w:rPr>
              <w:t>ORCHID (ОРCИД) (</w:t>
            </w:r>
            <w:proofErr w:type="spellStart"/>
            <w:r w:rsidRPr="005154CB">
              <w:rPr>
                <w:rFonts w:ascii="Times New Roman" w:hAnsi="Times New Roman" w:cs="Times New Roman"/>
                <w:sz w:val="28"/>
                <w:szCs w:val="28"/>
              </w:rPr>
              <w:t>ғылыми</w:t>
            </w:r>
            <w:proofErr w:type="spellEnd"/>
            <w:r w:rsidRPr="005154CB">
              <w:rPr>
                <w:rFonts w:ascii="Times New Roman" w:hAnsi="Times New Roman" w:cs="Times New Roman"/>
                <w:sz w:val="28"/>
                <w:szCs w:val="28"/>
              </w:rPr>
              <w:t xml:space="preserve"> </w:t>
            </w:r>
            <w:proofErr w:type="spellStart"/>
            <w:r w:rsidRPr="005154CB">
              <w:rPr>
                <w:rFonts w:ascii="Times New Roman" w:hAnsi="Times New Roman" w:cs="Times New Roman"/>
                <w:sz w:val="28"/>
                <w:szCs w:val="28"/>
              </w:rPr>
              <w:t>авторларды</w:t>
            </w:r>
            <w:proofErr w:type="spellEnd"/>
            <w:r w:rsidRPr="005154CB">
              <w:rPr>
                <w:rFonts w:ascii="Times New Roman" w:hAnsi="Times New Roman" w:cs="Times New Roman"/>
                <w:sz w:val="28"/>
                <w:szCs w:val="28"/>
              </w:rPr>
              <w:t xml:space="preserve"> </w:t>
            </w:r>
            <w:proofErr w:type="spellStart"/>
            <w:r w:rsidRPr="005154CB">
              <w:rPr>
                <w:rFonts w:ascii="Times New Roman" w:hAnsi="Times New Roman" w:cs="Times New Roman"/>
                <w:sz w:val="28"/>
                <w:szCs w:val="28"/>
              </w:rPr>
              <w:t>сәйкестендірудің</w:t>
            </w:r>
            <w:proofErr w:type="spellEnd"/>
            <w:r w:rsidRPr="005154CB">
              <w:rPr>
                <w:rFonts w:ascii="Times New Roman" w:hAnsi="Times New Roman" w:cs="Times New Roman"/>
                <w:sz w:val="28"/>
                <w:szCs w:val="28"/>
              </w:rPr>
              <w:t xml:space="preserve"> </w:t>
            </w:r>
            <w:proofErr w:type="spellStart"/>
            <w:r w:rsidRPr="005154CB">
              <w:rPr>
                <w:rFonts w:ascii="Times New Roman" w:hAnsi="Times New Roman" w:cs="Times New Roman"/>
                <w:sz w:val="28"/>
                <w:szCs w:val="28"/>
              </w:rPr>
              <w:t>әріптік</w:t>
            </w:r>
            <w:proofErr w:type="spellEnd"/>
            <w:r w:rsidRPr="005154CB">
              <w:rPr>
                <w:rFonts w:ascii="Times New Roman" w:hAnsi="Times New Roman" w:cs="Times New Roman"/>
                <w:sz w:val="28"/>
                <w:szCs w:val="28"/>
                <w:lang w:val="kk-KZ"/>
              </w:rPr>
              <w:t xml:space="preserve"> </w:t>
            </w:r>
            <w:proofErr w:type="spellStart"/>
            <w:r w:rsidRPr="005154CB">
              <w:rPr>
                <w:rFonts w:ascii="Times New Roman" w:hAnsi="Times New Roman" w:cs="Times New Roman"/>
                <w:sz w:val="28"/>
                <w:szCs w:val="28"/>
              </w:rPr>
              <w:t>цифрлық</w:t>
            </w:r>
            <w:proofErr w:type="spellEnd"/>
            <w:r w:rsidRPr="005154CB">
              <w:rPr>
                <w:rFonts w:ascii="Times New Roman" w:hAnsi="Times New Roman" w:cs="Times New Roman"/>
                <w:sz w:val="28"/>
                <w:szCs w:val="28"/>
              </w:rPr>
              <w:t xml:space="preserve"> коды)</w:t>
            </w:r>
          </w:p>
        </w:tc>
        <w:tc>
          <w:tcPr>
            <w:tcW w:w="2659" w:type="dxa"/>
          </w:tcPr>
          <w:p w:rsidR="00AE6572" w:rsidRPr="005154CB" w:rsidRDefault="00AE6572" w:rsidP="00AE6572">
            <w:pPr>
              <w:spacing w:after="0" w:line="240" w:lineRule="auto"/>
              <w:rPr>
                <w:rFonts w:ascii="Times New Roman" w:hAnsi="Times New Roman" w:cs="Times New Roman"/>
                <w:sz w:val="28"/>
                <w:szCs w:val="28"/>
              </w:rPr>
            </w:pPr>
          </w:p>
        </w:tc>
      </w:tr>
      <w:tr w:rsidR="00AE6572" w:rsidRPr="005154CB" w:rsidTr="007178E7">
        <w:tc>
          <w:tcPr>
            <w:tcW w:w="534" w:type="dxa"/>
          </w:tcPr>
          <w:p w:rsidR="00AE6572" w:rsidRPr="005154CB" w:rsidRDefault="00AE6572" w:rsidP="00AE6572">
            <w:pPr>
              <w:spacing w:after="0" w:line="240" w:lineRule="auto"/>
              <w:rPr>
                <w:rFonts w:ascii="Times New Roman" w:hAnsi="Times New Roman" w:cs="Times New Roman"/>
                <w:sz w:val="28"/>
                <w:szCs w:val="28"/>
              </w:rPr>
            </w:pPr>
            <w:r w:rsidRPr="005154CB">
              <w:rPr>
                <w:rFonts w:ascii="Times New Roman" w:hAnsi="Times New Roman" w:cs="Times New Roman"/>
                <w:sz w:val="28"/>
                <w:szCs w:val="28"/>
              </w:rPr>
              <w:t>10</w:t>
            </w:r>
          </w:p>
        </w:tc>
        <w:tc>
          <w:tcPr>
            <w:tcW w:w="6520" w:type="dxa"/>
          </w:tcPr>
          <w:p w:rsidR="00AE6572" w:rsidRPr="005154CB" w:rsidRDefault="00AE6572" w:rsidP="00AE6572">
            <w:pPr>
              <w:spacing w:after="0" w:line="240" w:lineRule="auto"/>
              <w:jc w:val="both"/>
              <w:rPr>
                <w:rFonts w:ascii="Times New Roman" w:hAnsi="Times New Roman" w:cs="Times New Roman"/>
                <w:sz w:val="28"/>
                <w:szCs w:val="28"/>
              </w:rPr>
            </w:pPr>
            <w:proofErr w:type="spellStart"/>
            <w:r w:rsidRPr="005154CB">
              <w:rPr>
                <w:rFonts w:ascii="Times New Roman" w:hAnsi="Times New Roman" w:cs="Times New Roman"/>
                <w:sz w:val="28"/>
                <w:szCs w:val="28"/>
              </w:rPr>
              <w:t>Researcherid</w:t>
            </w:r>
            <w:proofErr w:type="spellEnd"/>
            <w:r w:rsidRPr="005154CB">
              <w:rPr>
                <w:rFonts w:ascii="Times New Roman" w:hAnsi="Times New Roman" w:cs="Times New Roman"/>
                <w:sz w:val="28"/>
                <w:szCs w:val="28"/>
              </w:rPr>
              <w:t xml:space="preserve"> (</w:t>
            </w:r>
            <w:proofErr w:type="spellStart"/>
            <w:r w:rsidRPr="005154CB">
              <w:rPr>
                <w:rFonts w:ascii="Times New Roman" w:hAnsi="Times New Roman" w:cs="Times New Roman"/>
                <w:sz w:val="28"/>
                <w:szCs w:val="28"/>
              </w:rPr>
              <w:t>Risecraidi</w:t>
            </w:r>
            <w:proofErr w:type="spellEnd"/>
            <w:r w:rsidRPr="005154CB">
              <w:rPr>
                <w:rFonts w:ascii="Times New Roman" w:hAnsi="Times New Roman" w:cs="Times New Roman"/>
                <w:sz w:val="28"/>
                <w:szCs w:val="28"/>
              </w:rPr>
              <w:t>) (</w:t>
            </w:r>
            <w:proofErr w:type="spellStart"/>
            <w:r w:rsidRPr="005154CB">
              <w:rPr>
                <w:rFonts w:ascii="Times New Roman" w:hAnsi="Times New Roman" w:cs="Times New Roman"/>
                <w:sz w:val="28"/>
                <w:szCs w:val="28"/>
              </w:rPr>
              <w:t>Web</w:t>
            </w:r>
            <w:proofErr w:type="spellEnd"/>
            <w:r w:rsidRPr="005154CB">
              <w:rPr>
                <w:rFonts w:ascii="Times New Roman" w:hAnsi="Times New Roman" w:cs="Times New Roman"/>
                <w:sz w:val="28"/>
                <w:szCs w:val="28"/>
              </w:rPr>
              <w:t xml:space="preserve"> </w:t>
            </w:r>
            <w:proofErr w:type="spellStart"/>
            <w:r w:rsidRPr="005154CB">
              <w:rPr>
                <w:rFonts w:ascii="Times New Roman" w:hAnsi="Times New Roman" w:cs="Times New Roman"/>
                <w:sz w:val="28"/>
                <w:szCs w:val="28"/>
              </w:rPr>
              <w:t>of</w:t>
            </w:r>
            <w:proofErr w:type="spellEnd"/>
            <w:r w:rsidRPr="005154CB">
              <w:rPr>
                <w:rFonts w:ascii="Times New Roman" w:hAnsi="Times New Roman" w:cs="Times New Roman"/>
                <w:sz w:val="28"/>
                <w:szCs w:val="28"/>
              </w:rPr>
              <w:t xml:space="preserve"> </w:t>
            </w:r>
            <w:proofErr w:type="spellStart"/>
            <w:r w:rsidRPr="005154CB">
              <w:rPr>
                <w:rFonts w:ascii="Times New Roman" w:hAnsi="Times New Roman" w:cs="Times New Roman"/>
                <w:sz w:val="28"/>
                <w:szCs w:val="28"/>
              </w:rPr>
              <w:t>Science</w:t>
            </w:r>
            <w:proofErr w:type="spellEnd"/>
            <w:r w:rsidRPr="005154CB">
              <w:rPr>
                <w:rFonts w:ascii="Times New Roman" w:hAnsi="Times New Roman" w:cs="Times New Roman"/>
                <w:sz w:val="28"/>
                <w:szCs w:val="28"/>
              </w:rPr>
              <w:t xml:space="preserve"> </w:t>
            </w:r>
            <w:proofErr w:type="spellStart"/>
            <w:r w:rsidRPr="005154CB">
              <w:rPr>
                <w:rFonts w:ascii="Times New Roman" w:hAnsi="Times New Roman" w:cs="Times New Roman"/>
                <w:sz w:val="28"/>
                <w:szCs w:val="28"/>
              </w:rPr>
              <w:t>базасындағы</w:t>
            </w:r>
            <w:proofErr w:type="spellEnd"/>
            <w:r w:rsidRPr="005154CB">
              <w:rPr>
                <w:rFonts w:ascii="Times New Roman" w:hAnsi="Times New Roman" w:cs="Times New Roman"/>
                <w:sz w:val="28"/>
                <w:szCs w:val="28"/>
              </w:rPr>
              <w:t xml:space="preserve"> </w:t>
            </w:r>
            <w:proofErr w:type="spellStart"/>
            <w:r w:rsidRPr="005154CB">
              <w:rPr>
                <w:rFonts w:ascii="Times New Roman" w:hAnsi="Times New Roman" w:cs="Times New Roman"/>
                <w:sz w:val="28"/>
                <w:szCs w:val="28"/>
              </w:rPr>
              <w:t>ғалымның</w:t>
            </w:r>
            <w:proofErr w:type="spellEnd"/>
            <w:r w:rsidRPr="005154CB">
              <w:rPr>
                <w:rFonts w:ascii="Times New Roman" w:hAnsi="Times New Roman" w:cs="Times New Roman"/>
                <w:sz w:val="28"/>
                <w:szCs w:val="28"/>
              </w:rPr>
              <w:t xml:space="preserve"> идентификаторы (</w:t>
            </w:r>
            <w:proofErr w:type="spellStart"/>
            <w:r>
              <w:rPr>
                <w:rFonts w:ascii="Times New Roman" w:hAnsi="Times New Roman" w:cs="Times New Roman"/>
                <w:sz w:val="28"/>
                <w:szCs w:val="28"/>
              </w:rPr>
              <w:t>В</w:t>
            </w:r>
            <w:r w:rsidRPr="005154CB">
              <w:rPr>
                <w:rFonts w:ascii="Times New Roman" w:hAnsi="Times New Roman" w:cs="Times New Roman"/>
                <w:sz w:val="28"/>
                <w:szCs w:val="28"/>
              </w:rPr>
              <w:t>эп</w:t>
            </w:r>
            <w:proofErr w:type="spellEnd"/>
            <w:r w:rsidRPr="005154CB">
              <w:rPr>
                <w:rFonts w:ascii="Times New Roman" w:hAnsi="Times New Roman" w:cs="Times New Roman"/>
                <w:sz w:val="28"/>
                <w:szCs w:val="28"/>
              </w:rPr>
              <w:t xml:space="preserve"> оф </w:t>
            </w:r>
            <w:proofErr w:type="spellStart"/>
            <w:r w:rsidRPr="005154CB">
              <w:rPr>
                <w:rFonts w:ascii="Times New Roman" w:hAnsi="Times New Roman" w:cs="Times New Roman"/>
                <w:sz w:val="28"/>
                <w:szCs w:val="28"/>
              </w:rPr>
              <w:t>сайнс</w:t>
            </w:r>
            <w:proofErr w:type="spellEnd"/>
            <w:r w:rsidRPr="005154CB">
              <w:rPr>
                <w:rFonts w:ascii="Times New Roman" w:hAnsi="Times New Roman" w:cs="Times New Roman"/>
                <w:sz w:val="28"/>
                <w:szCs w:val="28"/>
              </w:rPr>
              <w:t xml:space="preserve">), бар </w:t>
            </w:r>
            <w:proofErr w:type="spellStart"/>
            <w:r w:rsidRPr="005154CB">
              <w:rPr>
                <w:rFonts w:ascii="Times New Roman" w:hAnsi="Times New Roman" w:cs="Times New Roman"/>
                <w:sz w:val="28"/>
                <w:szCs w:val="28"/>
              </w:rPr>
              <w:t>болса</w:t>
            </w:r>
            <w:proofErr w:type="spellEnd"/>
            <w:r w:rsidRPr="005154CB">
              <w:rPr>
                <w:rFonts w:ascii="Times New Roman" w:hAnsi="Times New Roman" w:cs="Times New Roman"/>
                <w:sz w:val="28"/>
                <w:szCs w:val="28"/>
              </w:rPr>
              <w:t>)</w:t>
            </w:r>
          </w:p>
        </w:tc>
        <w:tc>
          <w:tcPr>
            <w:tcW w:w="2659" w:type="dxa"/>
          </w:tcPr>
          <w:p w:rsidR="00AE6572" w:rsidRPr="005154CB" w:rsidRDefault="00AE6572" w:rsidP="00AE6572">
            <w:pPr>
              <w:spacing w:after="0" w:line="240" w:lineRule="auto"/>
              <w:rPr>
                <w:rFonts w:ascii="Times New Roman" w:hAnsi="Times New Roman" w:cs="Times New Roman"/>
                <w:sz w:val="28"/>
                <w:szCs w:val="28"/>
              </w:rPr>
            </w:pPr>
          </w:p>
        </w:tc>
      </w:tr>
      <w:tr w:rsidR="00AE6572" w:rsidRPr="005154CB" w:rsidTr="007178E7">
        <w:tc>
          <w:tcPr>
            <w:tcW w:w="534" w:type="dxa"/>
          </w:tcPr>
          <w:p w:rsidR="00AE6572" w:rsidRPr="005154CB" w:rsidRDefault="00AE6572" w:rsidP="00AE6572">
            <w:pPr>
              <w:spacing w:after="0" w:line="240" w:lineRule="auto"/>
              <w:rPr>
                <w:rFonts w:ascii="Times New Roman" w:hAnsi="Times New Roman" w:cs="Times New Roman"/>
                <w:sz w:val="28"/>
                <w:szCs w:val="28"/>
              </w:rPr>
            </w:pPr>
            <w:r w:rsidRPr="005154CB">
              <w:rPr>
                <w:rFonts w:ascii="Times New Roman" w:hAnsi="Times New Roman" w:cs="Times New Roman"/>
                <w:sz w:val="28"/>
                <w:szCs w:val="28"/>
              </w:rPr>
              <w:t>11</w:t>
            </w:r>
          </w:p>
        </w:tc>
        <w:tc>
          <w:tcPr>
            <w:tcW w:w="6520" w:type="dxa"/>
          </w:tcPr>
          <w:p w:rsidR="00AE6572" w:rsidRPr="005154CB" w:rsidRDefault="00AE6572" w:rsidP="00AE6572">
            <w:pPr>
              <w:spacing w:after="0" w:line="240" w:lineRule="auto"/>
              <w:jc w:val="both"/>
              <w:rPr>
                <w:rFonts w:ascii="Times New Roman" w:hAnsi="Times New Roman" w:cs="Times New Roman"/>
                <w:sz w:val="28"/>
                <w:szCs w:val="28"/>
              </w:rPr>
            </w:pPr>
            <w:proofErr w:type="spellStart"/>
            <w:r w:rsidRPr="005154CB">
              <w:rPr>
                <w:rFonts w:ascii="Times New Roman" w:hAnsi="Times New Roman" w:cs="Times New Roman"/>
                <w:sz w:val="28"/>
                <w:szCs w:val="28"/>
              </w:rPr>
              <w:t>Author</w:t>
            </w:r>
            <w:proofErr w:type="spellEnd"/>
            <w:r w:rsidRPr="005154CB">
              <w:rPr>
                <w:rFonts w:ascii="Times New Roman" w:hAnsi="Times New Roman" w:cs="Times New Roman"/>
                <w:sz w:val="28"/>
                <w:szCs w:val="28"/>
              </w:rPr>
              <w:t xml:space="preserve"> ID (автор </w:t>
            </w:r>
            <w:proofErr w:type="spellStart"/>
            <w:r w:rsidRPr="005154CB">
              <w:rPr>
                <w:rFonts w:ascii="Times New Roman" w:hAnsi="Times New Roman" w:cs="Times New Roman"/>
                <w:sz w:val="28"/>
                <w:szCs w:val="28"/>
              </w:rPr>
              <w:t>айди</w:t>
            </w:r>
            <w:proofErr w:type="spellEnd"/>
            <w:r w:rsidRPr="005154CB">
              <w:rPr>
                <w:rFonts w:ascii="Times New Roman" w:hAnsi="Times New Roman" w:cs="Times New Roman"/>
                <w:sz w:val="28"/>
                <w:szCs w:val="28"/>
              </w:rPr>
              <w:t>) (</w:t>
            </w:r>
            <w:proofErr w:type="spellStart"/>
            <w:r w:rsidRPr="005154CB">
              <w:rPr>
                <w:rFonts w:ascii="Times New Roman" w:hAnsi="Times New Roman" w:cs="Times New Roman"/>
                <w:sz w:val="28"/>
                <w:szCs w:val="28"/>
              </w:rPr>
              <w:t>Scopus</w:t>
            </w:r>
            <w:proofErr w:type="spellEnd"/>
            <w:r w:rsidRPr="005154CB">
              <w:rPr>
                <w:rFonts w:ascii="Times New Roman" w:hAnsi="Times New Roman" w:cs="Times New Roman"/>
                <w:sz w:val="28"/>
                <w:szCs w:val="28"/>
              </w:rPr>
              <w:t xml:space="preserve"> </w:t>
            </w:r>
            <w:proofErr w:type="spellStart"/>
            <w:r w:rsidRPr="005154CB">
              <w:rPr>
                <w:rFonts w:ascii="Times New Roman" w:hAnsi="Times New Roman" w:cs="Times New Roman"/>
                <w:sz w:val="28"/>
                <w:szCs w:val="28"/>
              </w:rPr>
              <w:t>базасындағы</w:t>
            </w:r>
            <w:proofErr w:type="spellEnd"/>
            <w:r w:rsidRPr="005154CB">
              <w:rPr>
                <w:rFonts w:ascii="Times New Roman" w:hAnsi="Times New Roman" w:cs="Times New Roman"/>
                <w:sz w:val="28"/>
                <w:szCs w:val="28"/>
              </w:rPr>
              <w:t xml:space="preserve"> </w:t>
            </w:r>
            <w:proofErr w:type="spellStart"/>
            <w:r w:rsidRPr="005154CB">
              <w:rPr>
                <w:rFonts w:ascii="Times New Roman" w:hAnsi="Times New Roman" w:cs="Times New Roman"/>
                <w:sz w:val="28"/>
                <w:szCs w:val="28"/>
              </w:rPr>
              <w:t>автордың</w:t>
            </w:r>
            <w:proofErr w:type="spellEnd"/>
            <w:r w:rsidRPr="005154CB">
              <w:rPr>
                <w:rFonts w:ascii="Times New Roman" w:hAnsi="Times New Roman" w:cs="Times New Roman"/>
                <w:sz w:val="28"/>
                <w:szCs w:val="28"/>
              </w:rPr>
              <w:t xml:space="preserve"> </w:t>
            </w:r>
            <w:proofErr w:type="spellStart"/>
            <w:r w:rsidRPr="005154CB">
              <w:rPr>
                <w:rFonts w:ascii="Times New Roman" w:hAnsi="Times New Roman" w:cs="Times New Roman"/>
                <w:sz w:val="28"/>
                <w:szCs w:val="28"/>
              </w:rPr>
              <w:t>бірегей</w:t>
            </w:r>
            <w:proofErr w:type="spellEnd"/>
            <w:r w:rsidRPr="005154CB">
              <w:rPr>
                <w:rFonts w:ascii="Times New Roman" w:hAnsi="Times New Roman" w:cs="Times New Roman"/>
                <w:sz w:val="28"/>
                <w:szCs w:val="28"/>
              </w:rPr>
              <w:t xml:space="preserve"> </w:t>
            </w:r>
            <w:proofErr w:type="spellStart"/>
            <w:r w:rsidRPr="005154CB">
              <w:rPr>
                <w:rFonts w:ascii="Times New Roman" w:hAnsi="Times New Roman" w:cs="Times New Roman"/>
                <w:sz w:val="28"/>
                <w:szCs w:val="28"/>
              </w:rPr>
              <w:t>нөмірі</w:t>
            </w:r>
            <w:proofErr w:type="spellEnd"/>
            <w:r w:rsidRPr="005154CB">
              <w:rPr>
                <w:rFonts w:ascii="Times New Roman" w:hAnsi="Times New Roman" w:cs="Times New Roman"/>
                <w:sz w:val="28"/>
                <w:szCs w:val="28"/>
              </w:rPr>
              <w:t xml:space="preserve"> (</w:t>
            </w:r>
            <w:proofErr w:type="spellStart"/>
            <w:r w:rsidRPr="005154CB">
              <w:rPr>
                <w:rFonts w:ascii="Times New Roman" w:hAnsi="Times New Roman" w:cs="Times New Roman"/>
                <w:sz w:val="28"/>
                <w:szCs w:val="28"/>
              </w:rPr>
              <w:t>Скопус</w:t>
            </w:r>
            <w:proofErr w:type="spellEnd"/>
            <w:r w:rsidRPr="005154CB">
              <w:rPr>
                <w:rFonts w:ascii="Times New Roman" w:hAnsi="Times New Roman" w:cs="Times New Roman"/>
                <w:sz w:val="28"/>
                <w:szCs w:val="28"/>
              </w:rPr>
              <w:t xml:space="preserve">), бар </w:t>
            </w:r>
            <w:proofErr w:type="spellStart"/>
            <w:r w:rsidRPr="005154CB">
              <w:rPr>
                <w:rFonts w:ascii="Times New Roman" w:hAnsi="Times New Roman" w:cs="Times New Roman"/>
                <w:sz w:val="28"/>
                <w:szCs w:val="28"/>
              </w:rPr>
              <w:t>болса</w:t>
            </w:r>
            <w:proofErr w:type="spellEnd"/>
            <w:r w:rsidRPr="005154CB">
              <w:rPr>
                <w:rFonts w:ascii="Times New Roman" w:hAnsi="Times New Roman" w:cs="Times New Roman"/>
                <w:sz w:val="28"/>
                <w:szCs w:val="28"/>
              </w:rPr>
              <w:t>)</w:t>
            </w:r>
          </w:p>
        </w:tc>
        <w:tc>
          <w:tcPr>
            <w:tcW w:w="2659" w:type="dxa"/>
          </w:tcPr>
          <w:p w:rsidR="00AE6572" w:rsidRPr="005154CB" w:rsidRDefault="00AE6572" w:rsidP="00AE6572">
            <w:pPr>
              <w:spacing w:after="0" w:line="240" w:lineRule="auto"/>
              <w:rPr>
                <w:rFonts w:ascii="Times New Roman" w:hAnsi="Times New Roman" w:cs="Times New Roman"/>
                <w:sz w:val="28"/>
                <w:szCs w:val="28"/>
              </w:rPr>
            </w:pPr>
          </w:p>
        </w:tc>
      </w:tr>
      <w:tr w:rsidR="00AE6572" w:rsidRPr="005154CB" w:rsidTr="007178E7">
        <w:tc>
          <w:tcPr>
            <w:tcW w:w="534" w:type="dxa"/>
          </w:tcPr>
          <w:p w:rsidR="00AE6572" w:rsidRPr="005154CB" w:rsidRDefault="00AE6572" w:rsidP="00AE6572">
            <w:pPr>
              <w:spacing w:after="0" w:line="240" w:lineRule="auto"/>
              <w:rPr>
                <w:rFonts w:ascii="Times New Roman" w:hAnsi="Times New Roman" w:cs="Times New Roman"/>
                <w:sz w:val="28"/>
                <w:szCs w:val="28"/>
              </w:rPr>
            </w:pPr>
            <w:r w:rsidRPr="005154CB">
              <w:rPr>
                <w:rFonts w:ascii="Times New Roman" w:hAnsi="Times New Roman" w:cs="Times New Roman"/>
                <w:sz w:val="28"/>
                <w:szCs w:val="28"/>
              </w:rPr>
              <w:t>12</w:t>
            </w:r>
          </w:p>
        </w:tc>
        <w:tc>
          <w:tcPr>
            <w:tcW w:w="6520" w:type="dxa"/>
          </w:tcPr>
          <w:p w:rsidR="00AE6572" w:rsidRPr="005154CB" w:rsidRDefault="00AE6572" w:rsidP="00AE6572">
            <w:pPr>
              <w:spacing w:after="0" w:line="240" w:lineRule="auto"/>
              <w:jc w:val="both"/>
              <w:rPr>
                <w:rFonts w:ascii="Times New Roman" w:hAnsi="Times New Roman" w:cs="Times New Roman"/>
                <w:sz w:val="28"/>
                <w:szCs w:val="28"/>
              </w:rPr>
            </w:pPr>
            <w:proofErr w:type="spellStart"/>
            <w:r w:rsidRPr="005154CB">
              <w:rPr>
                <w:rFonts w:ascii="Times New Roman" w:hAnsi="Times New Roman" w:cs="Times New Roman"/>
                <w:sz w:val="28"/>
                <w:szCs w:val="28"/>
              </w:rPr>
              <w:t>Scopus</w:t>
            </w:r>
            <w:proofErr w:type="spellEnd"/>
            <w:r w:rsidRPr="005154CB">
              <w:rPr>
                <w:rFonts w:ascii="Times New Roman" w:hAnsi="Times New Roman" w:cs="Times New Roman"/>
                <w:sz w:val="28"/>
                <w:szCs w:val="28"/>
              </w:rPr>
              <w:t xml:space="preserve"> (</w:t>
            </w:r>
            <w:proofErr w:type="spellStart"/>
            <w:r w:rsidRPr="005154CB">
              <w:rPr>
                <w:rFonts w:ascii="Times New Roman" w:hAnsi="Times New Roman" w:cs="Times New Roman"/>
                <w:sz w:val="28"/>
                <w:szCs w:val="28"/>
              </w:rPr>
              <w:t>Скопус</w:t>
            </w:r>
            <w:proofErr w:type="spellEnd"/>
            <w:r w:rsidRPr="005154CB">
              <w:rPr>
                <w:rFonts w:ascii="Times New Roman" w:hAnsi="Times New Roman" w:cs="Times New Roman"/>
                <w:sz w:val="28"/>
                <w:szCs w:val="28"/>
              </w:rPr>
              <w:t xml:space="preserve">) </w:t>
            </w:r>
            <w:proofErr w:type="spellStart"/>
            <w:r w:rsidRPr="005154CB">
              <w:rPr>
                <w:rFonts w:ascii="Times New Roman" w:hAnsi="Times New Roman" w:cs="Times New Roman"/>
                <w:sz w:val="28"/>
                <w:szCs w:val="28"/>
              </w:rPr>
              <w:t>Хирш</w:t>
            </w:r>
            <w:proofErr w:type="spellEnd"/>
            <w:r w:rsidRPr="005154CB">
              <w:rPr>
                <w:rFonts w:ascii="Times New Roman" w:hAnsi="Times New Roman" w:cs="Times New Roman"/>
                <w:sz w:val="28"/>
                <w:szCs w:val="28"/>
              </w:rPr>
              <w:t xml:space="preserve"> </w:t>
            </w:r>
            <w:proofErr w:type="spellStart"/>
            <w:r w:rsidRPr="005154CB">
              <w:rPr>
                <w:rFonts w:ascii="Times New Roman" w:hAnsi="Times New Roman" w:cs="Times New Roman"/>
                <w:sz w:val="28"/>
                <w:szCs w:val="28"/>
              </w:rPr>
              <w:t>Индексі</w:t>
            </w:r>
            <w:proofErr w:type="spellEnd"/>
          </w:p>
        </w:tc>
        <w:tc>
          <w:tcPr>
            <w:tcW w:w="2659" w:type="dxa"/>
          </w:tcPr>
          <w:p w:rsidR="00AE6572" w:rsidRPr="005154CB" w:rsidRDefault="00AE6572" w:rsidP="00AE6572">
            <w:pPr>
              <w:spacing w:after="0" w:line="240" w:lineRule="auto"/>
              <w:rPr>
                <w:rFonts w:ascii="Times New Roman" w:hAnsi="Times New Roman" w:cs="Times New Roman"/>
                <w:sz w:val="28"/>
                <w:szCs w:val="28"/>
              </w:rPr>
            </w:pPr>
          </w:p>
        </w:tc>
      </w:tr>
      <w:tr w:rsidR="00AE6572" w:rsidRPr="005154CB" w:rsidTr="007178E7">
        <w:tc>
          <w:tcPr>
            <w:tcW w:w="534" w:type="dxa"/>
          </w:tcPr>
          <w:p w:rsidR="00AE6572" w:rsidRPr="005154CB" w:rsidRDefault="00AE6572" w:rsidP="00AE6572">
            <w:pPr>
              <w:spacing w:after="0" w:line="240" w:lineRule="auto"/>
              <w:rPr>
                <w:rFonts w:ascii="Times New Roman" w:hAnsi="Times New Roman" w:cs="Times New Roman"/>
                <w:sz w:val="28"/>
                <w:szCs w:val="28"/>
              </w:rPr>
            </w:pPr>
            <w:r w:rsidRPr="005154CB">
              <w:rPr>
                <w:rFonts w:ascii="Times New Roman" w:hAnsi="Times New Roman" w:cs="Times New Roman"/>
                <w:sz w:val="28"/>
                <w:szCs w:val="28"/>
              </w:rPr>
              <w:t>13</w:t>
            </w:r>
          </w:p>
        </w:tc>
        <w:tc>
          <w:tcPr>
            <w:tcW w:w="6520" w:type="dxa"/>
          </w:tcPr>
          <w:p w:rsidR="00AE6572" w:rsidRPr="005154CB" w:rsidRDefault="00AE6572" w:rsidP="00AE6572">
            <w:pPr>
              <w:spacing w:after="0" w:line="240" w:lineRule="auto"/>
              <w:jc w:val="both"/>
              <w:rPr>
                <w:rFonts w:ascii="Times New Roman" w:hAnsi="Times New Roman" w:cs="Times New Roman"/>
                <w:sz w:val="28"/>
                <w:szCs w:val="28"/>
              </w:rPr>
            </w:pPr>
            <w:proofErr w:type="spellStart"/>
            <w:r w:rsidRPr="005154CB">
              <w:rPr>
                <w:rFonts w:ascii="Times New Roman" w:hAnsi="Times New Roman" w:cs="Times New Roman"/>
                <w:sz w:val="28"/>
                <w:szCs w:val="28"/>
              </w:rPr>
              <w:t>Web</w:t>
            </w:r>
            <w:proofErr w:type="spellEnd"/>
            <w:r w:rsidRPr="005154CB">
              <w:rPr>
                <w:rFonts w:ascii="Times New Roman" w:hAnsi="Times New Roman" w:cs="Times New Roman"/>
                <w:sz w:val="28"/>
                <w:szCs w:val="28"/>
              </w:rPr>
              <w:t xml:space="preserve"> </w:t>
            </w:r>
            <w:proofErr w:type="spellStart"/>
            <w:r w:rsidRPr="005154CB">
              <w:rPr>
                <w:rFonts w:ascii="Times New Roman" w:hAnsi="Times New Roman" w:cs="Times New Roman"/>
                <w:sz w:val="28"/>
                <w:szCs w:val="28"/>
              </w:rPr>
              <w:t>of</w:t>
            </w:r>
            <w:proofErr w:type="spellEnd"/>
            <w:r w:rsidRPr="005154CB">
              <w:rPr>
                <w:rFonts w:ascii="Times New Roman" w:hAnsi="Times New Roman" w:cs="Times New Roman"/>
                <w:sz w:val="28"/>
                <w:szCs w:val="28"/>
              </w:rPr>
              <w:t xml:space="preserve"> </w:t>
            </w:r>
            <w:proofErr w:type="spellStart"/>
            <w:r w:rsidRPr="005154CB">
              <w:rPr>
                <w:rFonts w:ascii="Times New Roman" w:hAnsi="Times New Roman" w:cs="Times New Roman"/>
                <w:sz w:val="28"/>
                <w:szCs w:val="28"/>
              </w:rPr>
              <w:t>Science</w:t>
            </w:r>
            <w:proofErr w:type="spellEnd"/>
            <w:r w:rsidRPr="005154CB">
              <w:rPr>
                <w:rFonts w:ascii="Times New Roman" w:hAnsi="Times New Roman" w:cs="Times New Roman"/>
                <w:sz w:val="28"/>
                <w:szCs w:val="28"/>
              </w:rPr>
              <w:t xml:space="preserve"> (</w:t>
            </w:r>
            <w:proofErr w:type="spellStart"/>
            <w:r>
              <w:rPr>
                <w:rFonts w:ascii="Times New Roman" w:hAnsi="Times New Roman" w:cs="Times New Roman"/>
                <w:sz w:val="28"/>
                <w:szCs w:val="28"/>
              </w:rPr>
              <w:t>В</w:t>
            </w:r>
            <w:r w:rsidRPr="005154CB">
              <w:rPr>
                <w:rFonts w:ascii="Times New Roman" w:hAnsi="Times New Roman" w:cs="Times New Roman"/>
                <w:sz w:val="28"/>
                <w:szCs w:val="28"/>
              </w:rPr>
              <w:t>эп</w:t>
            </w:r>
            <w:proofErr w:type="spellEnd"/>
            <w:r w:rsidRPr="005154CB">
              <w:rPr>
                <w:rFonts w:ascii="Times New Roman" w:hAnsi="Times New Roman" w:cs="Times New Roman"/>
                <w:sz w:val="28"/>
                <w:szCs w:val="28"/>
              </w:rPr>
              <w:t xml:space="preserve"> оф </w:t>
            </w:r>
            <w:proofErr w:type="spellStart"/>
            <w:r w:rsidRPr="005154CB">
              <w:rPr>
                <w:rFonts w:ascii="Times New Roman" w:hAnsi="Times New Roman" w:cs="Times New Roman"/>
                <w:sz w:val="28"/>
                <w:szCs w:val="28"/>
              </w:rPr>
              <w:t>сайнс</w:t>
            </w:r>
            <w:proofErr w:type="spellEnd"/>
            <w:r w:rsidRPr="005154CB">
              <w:rPr>
                <w:rFonts w:ascii="Times New Roman" w:hAnsi="Times New Roman" w:cs="Times New Roman"/>
                <w:sz w:val="28"/>
                <w:szCs w:val="28"/>
              </w:rPr>
              <w:t xml:space="preserve">) </w:t>
            </w:r>
            <w:proofErr w:type="spellStart"/>
            <w:r w:rsidRPr="005154CB">
              <w:rPr>
                <w:rFonts w:ascii="Times New Roman" w:hAnsi="Times New Roman" w:cs="Times New Roman"/>
                <w:sz w:val="28"/>
                <w:szCs w:val="28"/>
              </w:rPr>
              <w:t>Хирш</w:t>
            </w:r>
            <w:proofErr w:type="spellEnd"/>
            <w:r w:rsidRPr="005154CB">
              <w:rPr>
                <w:rFonts w:ascii="Times New Roman" w:hAnsi="Times New Roman" w:cs="Times New Roman"/>
                <w:sz w:val="28"/>
                <w:szCs w:val="28"/>
              </w:rPr>
              <w:t xml:space="preserve"> </w:t>
            </w:r>
            <w:proofErr w:type="spellStart"/>
            <w:r w:rsidRPr="005154CB">
              <w:rPr>
                <w:rFonts w:ascii="Times New Roman" w:hAnsi="Times New Roman" w:cs="Times New Roman"/>
                <w:sz w:val="28"/>
                <w:szCs w:val="28"/>
              </w:rPr>
              <w:t>индексі</w:t>
            </w:r>
            <w:proofErr w:type="spellEnd"/>
          </w:p>
        </w:tc>
        <w:tc>
          <w:tcPr>
            <w:tcW w:w="2659" w:type="dxa"/>
          </w:tcPr>
          <w:p w:rsidR="00AE6572" w:rsidRPr="005154CB" w:rsidRDefault="00AE6572" w:rsidP="00AE6572">
            <w:pPr>
              <w:spacing w:after="0" w:line="240" w:lineRule="auto"/>
              <w:rPr>
                <w:rFonts w:ascii="Times New Roman" w:hAnsi="Times New Roman" w:cs="Times New Roman"/>
                <w:sz w:val="28"/>
                <w:szCs w:val="28"/>
              </w:rPr>
            </w:pPr>
          </w:p>
        </w:tc>
      </w:tr>
      <w:tr w:rsidR="00AE6572" w:rsidRPr="005154CB" w:rsidTr="007178E7">
        <w:tc>
          <w:tcPr>
            <w:tcW w:w="534" w:type="dxa"/>
          </w:tcPr>
          <w:p w:rsidR="00AE6572" w:rsidRPr="005154CB" w:rsidRDefault="00AE6572" w:rsidP="00AE6572">
            <w:pPr>
              <w:spacing w:after="0" w:line="240" w:lineRule="auto"/>
              <w:rPr>
                <w:rFonts w:ascii="Times New Roman" w:hAnsi="Times New Roman" w:cs="Times New Roman"/>
                <w:sz w:val="28"/>
                <w:szCs w:val="28"/>
              </w:rPr>
            </w:pPr>
            <w:r w:rsidRPr="005154CB">
              <w:rPr>
                <w:rFonts w:ascii="Times New Roman" w:hAnsi="Times New Roman" w:cs="Times New Roman"/>
                <w:sz w:val="28"/>
                <w:szCs w:val="28"/>
              </w:rPr>
              <w:t>14</w:t>
            </w:r>
          </w:p>
        </w:tc>
        <w:tc>
          <w:tcPr>
            <w:tcW w:w="6520" w:type="dxa"/>
          </w:tcPr>
          <w:p w:rsidR="00AE6572" w:rsidRPr="005154CB" w:rsidRDefault="00AE6572" w:rsidP="00AE6572">
            <w:pPr>
              <w:spacing w:after="0" w:line="240" w:lineRule="auto"/>
              <w:jc w:val="both"/>
              <w:rPr>
                <w:rFonts w:ascii="Times New Roman" w:hAnsi="Times New Roman" w:cs="Times New Roman"/>
                <w:sz w:val="28"/>
                <w:szCs w:val="28"/>
              </w:rPr>
            </w:pPr>
            <w:proofErr w:type="spellStart"/>
            <w:r w:rsidRPr="005154CB">
              <w:rPr>
                <w:rFonts w:ascii="Times New Roman" w:hAnsi="Times New Roman" w:cs="Times New Roman"/>
                <w:sz w:val="28"/>
                <w:szCs w:val="28"/>
              </w:rPr>
              <w:t>Электрондық</w:t>
            </w:r>
            <w:proofErr w:type="spellEnd"/>
            <w:r w:rsidRPr="005154CB">
              <w:rPr>
                <w:rFonts w:ascii="Times New Roman" w:hAnsi="Times New Roman" w:cs="Times New Roman"/>
                <w:sz w:val="28"/>
                <w:szCs w:val="28"/>
              </w:rPr>
              <w:t xml:space="preserve"> </w:t>
            </w:r>
            <w:proofErr w:type="spellStart"/>
            <w:r w:rsidRPr="005154CB">
              <w:rPr>
                <w:rFonts w:ascii="Times New Roman" w:hAnsi="Times New Roman" w:cs="Times New Roman"/>
                <w:sz w:val="28"/>
                <w:szCs w:val="28"/>
              </w:rPr>
              <w:t>мекенжайы</w:t>
            </w:r>
            <w:proofErr w:type="spellEnd"/>
          </w:p>
        </w:tc>
        <w:tc>
          <w:tcPr>
            <w:tcW w:w="2659" w:type="dxa"/>
          </w:tcPr>
          <w:p w:rsidR="00AE6572" w:rsidRPr="005154CB" w:rsidRDefault="00AE6572" w:rsidP="00AE6572">
            <w:pPr>
              <w:spacing w:after="0" w:line="240" w:lineRule="auto"/>
              <w:rPr>
                <w:rFonts w:ascii="Times New Roman" w:hAnsi="Times New Roman" w:cs="Times New Roman"/>
                <w:sz w:val="28"/>
                <w:szCs w:val="28"/>
              </w:rPr>
            </w:pPr>
          </w:p>
        </w:tc>
      </w:tr>
      <w:tr w:rsidR="00AE6572" w:rsidRPr="005154CB" w:rsidTr="007178E7">
        <w:tc>
          <w:tcPr>
            <w:tcW w:w="534" w:type="dxa"/>
          </w:tcPr>
          <w:p w:rsidR="00AE6572" w:rsidRPr="005154CB" w:rsidRDefault="00AE6572" w:rsidP="00AE6572">
            <w:pPr>
              <w:spacing w:after="0" w:line="240" w:lineRule="auto"/>
              <w:rPr>
                <w:rFonts w:ascii="Times New Roman" w:hAnsi="Times New Roman" w:cs="Times New Roman"/>
                <w:sz w:val="28"/>
                <w:szCs w:val="28"/>
              </w:rPr>
            </w:pPr>
            <w:r w:rsidRPr="005154CB">
              <w:rPr>
                <w:rFonts w:ascii="Times New Roman" w:hAnsi="Times New Roman" w:cs="Times New Roman"/>
                <w:sz w:val="28"/>
                <w:szCs w:val="28"/>
              </w:rPr>
              <w:t>15</w:t>
            </w:r>
          </w:p>
        </w:tc>
        <w:tc>
          <w:tcPr>
            <w:tcW w:w="6520" w:type="dxa"/>
          </w:tcPr>
          <w:p w:rsidR="00AE6572" w:rsidRPr="005154CB" w:rsidRDefault="00AE6572" w:rsidP="00AE6572">
            <w:pPr>
              <w:spacing w:after="0" w:line="240" w:lineRule="auto"/>
              <w:jc w:val="both"/>
              <w:rPr>
                <w:rFonts w:ascii="Times New Roman" w:hAnsi="Times New Roman" w:cs="Times New Roman"/>
                <w:sz w:val="28"/>
                <w:szCs w:val="28"/>
              </w:rPr>
            </w:pPr>
            <w:proofErr w:type="spellStart"/>
            <w:r w:rsidRPr="005154CB">
              <w:rPr>
                <w:rFonts w:ascii="Times New Roman" w:hAnsi="Times New Roman" w:cs="Times New Roman"/>
                <w:sz w:val="28"/>
                <w:szCs w:val="28"/>
              </w:rPr>
              <w:t>Байланыс</w:t>
            </w:r>
            <w:proofErr w:type="spellEnd"/>
            <w:r w:rsidRPr="005154CB">
              <w:rPr>
                <w:rFonts w:ascii="Times New Roman" w:hAnsi="Times New Roman" w:cs="Times New Roman"/>
                <w:sz w:val="28"/>
                <w:szCs w:val="28"/>
              </w:rPr>
              <w:t xml:space="preserve"> телефоны (</w:t>
            </w:r>
            <w:proofErr w:type="spellStart"/>
            <w:r w:rsidRPr="005154CB">
              <w:rPr>
                <w:rFonts w:ascii="Times New Roman" w:hAnsi="Times New Roman" w:cs="Times New Roman"/>
                <w:sz w:val="28"/>
                <w:szCs w:val="28"/>
              </w:rPr>
              <w:t>үй</w:t>
            </w:r>
            <w:proofErr w:type="spellEnd"/>
            <w:r w:rsidRPr="005154CB">
              <w:rPr>
                <w:rFonts w:ascii="Times New Roman" w:hAnsi="Times New Roman" w:cs="Times New Roman"/>
                <w:sz w:val="28"/>
                <w:szCs w:val="28"/>
              </w:rPr>
              <w:t xml:space="preserve">, </w:t>
            </w:r>
            <w:proofErr w:type="spellStart"/>
            <w:r w:rsidRPr="005154CB">
              <w:rPr>
                <w:rFonts w:ascii="Times New Roman" w:hAnsi="Times New Roman" w:cs="Times New Roman"/>
                <w:sz w:val="28"/>
                <w:szCs w:val="28"/>
              </w:rPr>
              <w:t>ұялы</w:t>
            </w:r>
            <w:proofErr w:type="spellEnd"/>
            <w:r w:rsidRPr="005154CB">
              <w:rPr>
                <w:rFonts w:ascii="Times New Roman" w:hAnsi="Times New Roman" w:cs="Times New Roman"/>
                <w:sz w:val="28"/>
                <w:szCs w:val="28"/>
              </w:rPr>
              <w:t>)</w:t>
            </w:r>
          </w:p>
        </w:tc>
        <w:tc>
          <w:tcPr>
            <w:tcW w:w="2659" w:type="dxa"/>
            <w:vAlign w:val="bottom"/>
          </w:tcPr>
          <w:p w:rsidR="00AE6572" w:rsidRPr="005154CB" w:rsidRDefault="00AE6572" w:rsidP="00AE6572">
            <w:pPr>
              <w:spacing w:after="0" w:line="240" w:lineRule="auto"/>
              <w:rPr>
                <w:rFonts w:ascii="Times New Roman" w:hAnsi="Times New Roman" w:cs="Times New Roman"/>
                <w:sz w:val="28"/>
                <w:szCs w:val="28"/>
              </w:rPr>
            </w:pPr>
          </w:p>
        </w:tc>
      </w:tr>
    </w:tbl>
    <w:p w:rsidR="00AE6572" w:rsidRPr="005154CB" w:rsidRDefault="00AE6572" w:rsidP="00AE6572">
      <w:pPr>
        <w:spacing w:after="0" w:line="240" w:lineRule="auto"/>
        <w:rPr>
          <w:rFonts w:ascii="Times New Roman" w:hAnsi="Times New Roman" w:cs="Times New Roman"/>
          <w:sz w:val="28"/>
          <w:szCs w:val="28"/>
          <w:lang w:eastAsia="ru-RU"/>
        </w:rPr>
      </w:pPr>
    </w:p>
    <w:p w:rsidR="00AE6572" w:rsidRPr="005154CB" w:rsidRDefault="00AE6572" w:rsidP="00AE6572">
      <w:pPr>
        <w:spacing w:after="0" w:line="240" w:lineRule="auto"/>
        <w:ind w:firstLine="851"/>
        <w:rPr>
          <w:rFonts w:ascii="Times New Roman" w:eastAsia="Times New Roman" w:hAnsi="Times New Roman" w:cs="Times New Roman"/>
          <w:sz w:val="28"/>
          <w:szCs w:val="28"/>
          <w:lang w:eastAsia="ru-RU"/>
        </w:rPr>
      </w:pPr>
      <w:r w:rsidRPr="005154CB">
        <w:rPr>
          <w:rFonts w:ascii="Times New Roman" w:eastAsia="Times New Roman" w:hAnsi="Times New Roman" w:cs="Times New Roman"/>
          <w:sz w:val="28"/>
          <w:szCs w:val="28"/>
          <w:lang w:eastAsia="ru-RU"/>
        </w:rPr>
        <w:t xml:space="preserve">Осы </w:t>
      </w:r>
      <w:proofErr w:type="spellStart"/>
      <w:r w:rsidRPr="005154CB">
        <w:rPr>
          <w:rFonts w:ascii="Times New Roman" w:eastAsia="Times New Roman" w:hAnsi="Times New Roman" w:cs="Times New Roman"/>
          <w:sz w:val="28"/>
          <w:szCs w:val="28"/>
          <w:lang w:eastAsia="ru-RU"/>
        </w:rPr>
        <w:t>өтінішпен</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жоғарыда</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көрсетілген</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барлық</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мәліметтердің</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дұрыстығын</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растаймын</w:t>
      </w:r>
      <w:proofErr w:type="spellEnd"/>
      <w:r w:rsidRPr="005154CB">
        <w:rPr>
          <w:rFonts w:ascii="Times New Roman" w:eastAsia="Times New Roman" w:hAnsi="Times New Roman" w:cs="Times New Roman"/>
          <w:sz w:val="28"/>
          <w:szCs w:val="28"/>
          <w:lang w:eastAsia="ru-RU"/>
        </w:rPr>
        <w:t>.</w:t>
      </w:r>
    </w:p>
    <w:p w:rsidR="00AE6572" w:rsidRPr="005154CB" w:rsidRDefault="00AE6572" w:rsidP="00AE6572">
      <w:pPr>
        <w:spacing w:after="0" w:line="240" w:lineRule="auto"/>
        <w:ind w:firstLine="851"/>
        <w:jc w:val="both"/>
        <w:rPr>
          <w:rFonts w:ascii="Times New Roman" w:eastAsia="Times New Roman" w:hAnsi="Times New Roman" w:cs="Times New Roman"/>
          <w:sz w:val="28"/>
          <w:szCs w:val="28"/>
          <w:lang w:eastAsia="ru-RU"/>
        </w:rPr>
      </w:pPr>
      <w:r w:rsidRPr="005154CB">
        <w:rPr>
          <w:rFonts w:ascii="Times New Roman" w:eastAsia="Times New Roman" w:hAnsi="Times New Roman" w:cs="Times New Roman"/>
          <w:sz w:val="28"/>
          <w:szCs w:val="28"/>
          <w:lang w:eastAsia="ru-RU"/>
        </w:rPr>
        <w:t>____________________________________________________________ (</w:t>
      </w:r>
      <w:proofErr w:type="spellStart"/>
      <w:r w:rsidRPr="005154CB">
        <w:rPr>
          <w:rFonts w:ascii="Times New Roman" w:eastAsia="Times New Roman" w:hAnsi="Times New Roman" w:cs="Times New Roman"/>
          <w:sz w:val="28"/>
          <w:szCs w:val="28"/>
          <w:lang w:eastAsia="ru-RU"/>
        </w:rPr>
        <w:t>үміткердің</w:t>
      </w:r>
      <w:proofErr w:type="spellEnd"/>
      <w:r w:rsidRPr="005154CB">
        <w:rPr>
          <w:rFonts w:ascii="Times New Roman" w:eastAsia="Times New Roman" w:hAnsi="Times New Roman" w:cs="Times New Roman"/>
          <w:sz w:val="28"/>
          <w:szCs w:val="28"/>
          <w:lang w:eastAsia="ru-RU"/>
        </w:rPr>
        <w:t xml:space="preserve"> ТАӘ (</w:t>
      </w:r>
      <w:proofErr w:type="spellStart"/>
      <w:r w:rsidRPr="005154CB">
        <w:rPr>
          <w:rFonts w:ascii="Times New Roman" w:eastAsia="Times New Roman" w:hAnsi="Times New Roman" w:cs="Times New Roman"/>
          <w:sz w:val="28"/>
          <w:szCs w:val="28"/>
          <w:lang w:eastAsia="ru-RU"/>
        </w:rPr>
        <w:t>ол</w:t>
      </w:r>
      <w:proofErr w:type="spellEnd"/>
      <w:r w:rsidRPr="005154CB">
        <w:rPr>
          <w:rFonts w:ascii="Times New Roman" w:eastAsia="Times New Roman" w:hAnsi="Times New Roman" w:cs="Times New Roman"/>
          <w:sz w:val="28"/>
          <w:szCs w:val="28"/>
          <w:lang w:eastAsia="ru-RU"/>
        </w:rPr>
        <w:t xml:space="preserve"> бар </w:t>
      </w:r>
      <w:proofErr w:type="spellStart"/>
      <w:r w:rsidRPr="005154CB">
        <w:rPr>
          <w:rFonts w:ascii="Times New Roman" w:eastAsia="Times New Roman" w:hAnsi="Times New Roman" w:cs="Times New Roman"/>
          <w:sz w:val="28"/>
          <w:szCs w:val="28"/>
          <w:lang w:eastAsia="ru-RU"/>
        </w:rPr>
        <w:t>болған</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жағдайда</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және</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қолы</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күні</w:t>
      </w:r>
      <w:proofErr w:type="spellEnd"/>
      <w:r w:rsidRPr="005154CB">
        <w:rPr>
          <w:rFonts w:ascii="Times New Roman" w:eastAsia="Times New Roman" w:hAnsi="Times New Roman" w:cs="Times New Roman"/>
          <w:sz w:val="28"/>
          <w:szCs w:val="28"/>
          <w:lang w:eastAsia="ru-RU"/>
        </w:rPr>
        <w:t>)</w:t>
      </w:r>
    </w:p>
    <w:p w:rsidR="00AE6572" w:rsidRPr="005154CB" w:rsidRDefault="00AE6572" w:rsidP="00AE6572">
      <w:pPr>
        <w:pStyle w:val="pr"/>
        <w:ind w:firstLine="851"/>
        <w:jc w:val="both"/>
        <w:rPr>
          <w:color w:val="auto"/>
          <w:sz w:val="28"/>
          <w:szCs w:val="28"/>
        </w:rPr>
      </w:pPr>
    </w:p>
    <w:p w:rsidR="00AE6572" w:rsidRPr="005154CB" w:rsidRDefault="00AE6572" w:rsidP="00AE6572">
      <w:pPr>
        <w:spacing w:after="0" w:line="240" w:lineRule="auto"/>
        <w:rPr>
          <w:rFonts w:ascii="Times New Roman" w:eastAsiaTheme="minorEastAsia" w:hAnsi="Times New Roman" w:cs="Times New Roman"/>
          <w:sz w:val="28"/>
          <w:szCs w:val="28"/>
          <w:lang w:eastAsia="ru-RU"/>
        </w:rPr>
      </w:pPr>
      <w:r w:rsidRPr="005154CB">
        <w:rPr>
          <w:rFonts w:ascii="Times New Roman" w:hAnsi="Times New Roman" w:cs="Times New Roman"/>
          <w:sz w:val="28"/>
          <w:szCs w:val="28"/>
        </w:rPr>
        <w:br w:type="page"/>
      </w:r>
    </w:p>
    <w:p w:rsidR="00AE6572" w:rsidRPr="005154CB" w:rsidRDefault="00AE6572" w:rsidP="00AE6572">
      <w:pPr>
        <w:spacing w:after="0" w:line="240" w:lineRule="auto"/>
        <w:jc w:val="right"/>
        <w:rPr>
          <w:rFonts w:ascii="Times New Roman" w:eastAsia="Times New Roman" w:hAnsi="Times New Roman" w:cs="Times New Roman"/>
          <w:b/>
          <w:sz w:val="28"/>
          <w:szCs w:val="28"/>
          <w:lang w:eastAsia="ru-RU"/>
        </w:rPr>
      </w:pPr>
      <w:proofErr w:type="spellStart"/>
      <w:r w:rsidRPr="005154CB">
        <w:rPr>
          <w:rFonts w:ascii="Times New Roman" w:eastAsia="Times New Roman" w:hAnsi="Times New Roman" w:cs="Times New Roman"/>
          <w:b/>
          <w:sz w:val="28"/>
          <w:szCs w:val="28"/>
          <w:lang w:eastAsia="ru-RU"/>
        </w:rPr>
        <w:lastRenderedPageBreak/>
        <w:t>Қазақстан</w:t>
      </w:r>
      <w:proofErr w:type="spellEnd"/>
      <w:r w:rsidRPr="005154CB">
        <w:rPr>
          <w:rFonts w:ascii="Times New Roman" w:eastAsia="Times New Roman" w:hAnsi="Times New Roman" w:cs="Times New Roman"/>
          <w:b/>
          <w:sz w:val="28"/>
          <w:szCs w:val="28"/>
          <w:lang w:eastAsia="ru-RU"/>
        </w:rPr>
        <w:t xml:space="preserve"> </w:t>
      </w:r>
      <w:proofErr w:type="spellStart"/>
      <w:r w:rsidRPr="005154CB">
        <w:rPr>
          <w:rFonts w:ascii="Times New Roman" w:eastAsia="Times New Roman" w:hAnsi="Times New Roman" w:cs="Times New Roman"/>
          <w:b/>
          <w:sz w:val="28"/>
          <w:szCs w:val="28"/>
          <w:lang w:eastAsia="ru-RU"/>
        </w:rPr>
        <w:t>Республикасы</w:t>
      </w:r>
      <w:proofErr w:type="spellEnd"/>
      <w:r w:rsidRPr="005154CB">
        <w:rPr>
          <w:rFonts w:ascii="Times New Roman" w:eastAsia="Times New Roman" w:hAnsi="Times New Roman" w:cs="Times New Roman"/>
          <w:b/>
          <w:sz w:val="28"/>
          <w:szCs w:val="28"/>
          <w:lang w:eastAsia="ru-RU"/>
        </w:rPr>
        <w:t xml:space="preserve"> </w:t>
      </w:r>
    </w:p>
    <w:p w:rsidR="00AE6572" w:rsidRPr="005154CB" w:rsidRDefault="00AE6572" w:rsidP="00AE6572">
      <w:pPr>
        <w:spacing w:after="0" w:line="240" w:lineRule="auto"/>
        <w:jc w:val="right"/>
        <w:rPr>
          <w:rFonts w:ascii="Times New Roman" w:eastAsia="Times New Roman" w:hAnsi="Times New Roman" w:cs="Times New Roman"/>
          <w:b/>
          <w:sz w:val="28"/>
          <w:szCs w:val="28"/>
          <w:lang w:eastAsia="ru-RU"/>
        </w:rPr>
      </w:pPr>
      <w:proofErr w:type="spellStart"/>
      <w:r w:rsidRPr="005154CB">
        <w:rPr>
          <w:rFonts w:ascii="Times New Roman" w:eastAsia="Times New Roman" w:hAnsi="Times New Roman" w:cs="Times New Roman"/>
          <w:b/>
          <w:sz w:val="28"/>
          <w:szCs w:val="28"/>
          <w:lang w:eastAsia="ru-RU"/>
        </w:rPr>
        <w:t>Ұлттық</w:t>
      </w:r>
      <w:proofErr w:type="spellEnd"/>
      <w:r w:rsidRPr="005154CB">
        <w:rPr>
          <w:rFonts w:ascii="Times New Roman" w:eastAsia="Times New Roman" w:hAnsi="Times New Roman" w:cs="Times New Roman"/>
          <w:b/>
          <w:sz w:val="28"/>
          <w:szCs w:val="28"/>
          <w:lang w:eastAsia="ru-RU"/>
        </w:rPr>
        <w:t xml:space="preserve"> </w:t>
      </w:r>
      <w:proofErr w:type="spellStart"/>
      <w:r w:rsidRPr="005154CB">
        <w:rPr>
          <w:rFonts w:ascii="Times New Roman" w:eastAsia="Times New Roman" w:hAnsi="Times New Roman" w:cs="Times New Roman"/>
          <w:b/>
          <w:sz w:val="28"/>
          <w:szCs w:val="28"/>
          <w:lang w:eastAsia="ru-RU"/>
        </w:rPr>
        <w:t>ғылым</w:t>
      </w:r>
      <w:proofErr w:type="spellEnd"/>
      <w:r w:rsidRPr="005154CB">
        <w:rPr>
          <w:rFonts w:ascii="Times New Roman" w:eastAsia="Times New Roman" w:hAnsi="Times New Roman" w:cs="Times New Roman"/>
          <w:b/>
          <w:sz w:val="28"/>
          <w:szCs w:val="28"/>
          <w:lang w:eastAsia="ru-RU"/>
        </w:rPr>
        <w:t xml:space="preserve"> </w:t>
      </w:r>
      <w:proofErr w:type="spellStart"/>
      <w:r w:rsidRPr="005154CB">
        <w:rPr>
          <w:rFonts w:ascii="Times New Roman" w:eastAsia="Times New Roman" w:hAnsi="Times New Roman" w:cs="Times New Roman"/>
          <w:b/>
          <w:sz w:val="28"/>
          <w:szCs w:val="28"/>
          <w:lang w:eastAsia="ru-RU"/>
        </w:rPr>
        <w:t>академиясы</w:t>
      </w:r>
      <w:proofErr w:type="spellEnd"/>
    </w:p>
    <w:p w:rsidR="00AE6572" w:rsidRPr="005154CB" w:rsidRDefault="00AE6572" w:rsidP="00AE6572">
      <w:pPr>
        <w:spacing w:after="0" w:line="240" w:lineRule="auto"/>
        <w:rPr>
          <w:rFonts w:ascii="Times New Roman" w:eastAsia="Times New Roman" w:hAnsi="Times New Roman" w:cs="Times New Roman"/>
          <w:sz w:val="28"/>
          <w:szCs w:val="28"/>
          <w:lang w:eastAsia="ru-RU"/>
        </w:rPr>
      </w:pPr>
    </w:p>
    <w:p w:rsidR="00AE6572" w:rsidRPr="005154CB" w:rsidRDefault="00AE6572" w:rsidP="00AE6572">
      <w:pPr>
        <w:spacing w:after="0" w:line="240" w:lineRule="auto"/>
        <w:jc w:val="center"/>
        <w:rPr>
          <w:rFonts w:ascii="Times New Roman" w:eastAsia="Times New Roman" w:hAnsi="Times New Roman" w:cs="Times New Roman"/>
          <w:b/>
          <w:sz w:val="28"/>
          <w:szCs w:val="28"/>
          <w:lang w:eastAsia="ru-RU"/>
        </w:rPr>
      </w:pPr>
      <w:proofErr w:type="spellStart"/>
      <w:r w:rsidRPr="005154CB">
        <w:rPr>
          <w:rFonts w:ascii="Times New Roman" w:eastAsia="Times New Roman" w:hAnsi="Times New Roman" w:cs="Times New Roman"/>
          <w:b/>
          <w:sz w:val="28"/>
          <w:szCs w:val="28"/>
          <w:lang w:eastAsia="ru-RU"/>
        </w:rPr>
        <w:t>Өтініш</w:t>
      </w:r>
      <w:proofErr w:type="spellEnd"/>
    </w:p>
    <w:p w:rsidR="00AE6572" w:rsidRPr="005154CB" w:rsidRDefault="00AE6572" w:rsidP="00AE6572">
      <w:pPr>
        <w:spacing w:after="0" w:line="240" w:lineRule="auto"/>
        <w:rPr>
          <w:rFonts w:ascii="Times New Roman" w:eastAsia="Times New Roman" w:hAnsi="Times New Roman" w:cs="Times New Roman"/>
          <w:sz w:val="28"/>
          <w:szCs w:val="28"/>
          <w:lang w:eastAsia="ru-RU"/>
        </w:rPr>
      </w:pPr>
    </w:p>
    <w:p w:rsidR="00AE6572" w:rsidRPr="005154CB" w:rsidRDefault="00AE6572" w:rsidP="00AE6572">
      <w:pPr>
        <w:spacing w:after="0" w:line="240" w:lineRule="auto"/>
        <w:ind w:firstLine="851"/>
        <w:jc w:val="both"/>
        <w:rPr>
          <w:rFonts w:ascii="Times New Roman" w:eastAsia="Times New Roman" w:hAnsi="Times New Roman" w:cs="Times New Roman"/>
          <w:sz w:val="28"/>
          <w:szCs w:val="28"/>
          <w:lang w:eastAsia="ru-RU"/>
        </w:rPr>
      </w:pPr>
      <w:r w:rsidRPr="005154CB">
        <w:rPr>
          <w:rFonts w:ascii="Times New Roman" w:eastAsia="Times New Roman" w:hAnsi="Times New Roman" w:cs="Times New Roman"/>
          <w:sz w:val="28"/>
          <w:szCs w:val="28"/>
          <w:lang w:eastAsia="ru-RU"/>
        </w:rPr>
        <w:t>«</w:t>
      </w:r>
      <w:proofErr w:type="spellStart"/>
      <w:r w:rsidRPr="005154CB">
        <w:rPr>
          <w:rFonts w:ascii="Times New Roman" w:eastAsia="Times New Roman" w:hAnsi="Times New Roman" w:cs="Times New Roman"/>
          <w:sz w:val="28"/>
          <w:szCs w:val="28"/>
          <w:lang w:eastAsia="ru-RU"/>
        </w:rPr>
        <w:t>Дербес</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деректер</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және</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оларды</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қорғау</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туралы</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Қазақстан</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Республикасының</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Заңына</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сәйкес</w:t>
      </w:r>
      <w:proofErr w:type="spellEnd"/>
      <w:r w:rsidRPr="005154CB">
        <w:rPr>
          <w:rFonts w:ascii="Times New Roman" w:eastAsia="Times New Roman" w:hAnsi="Times New Roman" w:cs="Times New Roman"/>
          <w:sz w:val="28"/>
          <w:szCs w:val="28"/>
          <w:lang w:eastAsia="ru-RU"/>
        </w:rPr>
        <w:t xml:space="preserve">, мен,______________________ Т.А.Ә. (бар </w:t>
      </w:r>
      <w:proofErr w:type="spellStart"/>
      <w:r w:rsidRPr="005154CB">
        <w:rPr>
          <w:rFonts w:ascii="Times New Roman" w:eastAsia="Times New Roman" w:hAnsi="Times New Roman" w:cs="Times New Roman"/>
          <w:sz w:val="28"/>
          <w:szCs w:val="28"/>
          <w:lang w:eastAsia="ru-RU"/>
        </w:rPr>
        <w:t>болған</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жағдайда</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жеке</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куәлік</w:t>
      </w:r>
      <w:proofErr w:type="spellEnd"/>
      <w:r w:rsidRPr="005154CB">
        <w:rPr>
          <w:rFonts w:ascii="Times New Roman" w:eastAsia="Times New Roman" w:hAnsi="Times New Roman" w:cs="Times New Roman"/>
          <w:sz w:val="28"/>
          <w:szCs w:val="28"/>
          <w:lang w:eastAsia="ru-RU"/>
        </w:rPr>
        <w:t xml:space="preserve"> _______________ </w:t>
      </w:r>
      <w:proofErr w:type="spellStart"/>
      <w:r w:rsidRPr="005154CB">
        <w:rPr>
          <w:rFonts w:ascii="Times New Roman" w:eastAsia="Times New Roman" w:hAnsi="Times New Roman" w:cs="Times New Roman"/>
          <w:sz w:val="28"/>
          <w:szCs w:val="28"/>
          <w:lang w:eastAsia="ru-RU"/>
        </w:rPr>
        <w:t>Қазақстан</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Республикасы</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азаматы</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нөмірі</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күні</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және</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жеке</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басын</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куәландыратын</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құжатты</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кім</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берді</w:t>
      </w:r>
      <w:proofErr w:type="spellEnd"/>
      <w:r w:rsidRPr="005154CB">
        <w:rPr>
          <w:rFonts w:ascii="Times New Roman" w:eastAsia="Times New Roman" w:hAnsi="Times New Roman" w:cs="Times New Roman"/>
          <w:sz w:val="28"/>
          <w:szCs w:val="28"/>
          <w:lang w:eastAsia="ru-RU"/>
        </w:rPr>
        <w:t>), ЖСН _________, _____________________________ (</w:t>
      </w:r>
      <w:proofErr w:type="spellStart"/>
      <w:r w:rsidRPr="005154CB">
        <w:rPr>
          <w:rFonts w:ascii="Times New Roman" w:eastAsia="Times New Roman" w:hAnsi="Times New Roman" w:cs="Times New Roman"/>
          <w:sz w:val="28"/>
          <w:szCs w:val="28"/>
          <w:lang w:eastAsia="ru-RU"/>
        </w:rPr>
        <w:t>нақты</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тұрғылықты</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мекен-жайы</w:t>
      </w:r>
      <w:proofErr w:type="spellEnd"/>
      <w:r w:rsidRPr="005154CB">
        <w:rPr>
          <w:rFonts w:ascii="Times New Roman" w:eastAsia="Times New Roman" w:hAnsi="Times New Roman" w:cs="Times New Roman"/>
          <w:sz w:val="28"/>
          <w:szCs w:val="28"/>
          <w:lang w:eastAsia="ru-RU"/>
        </w:rPr>
        <w:t xml:space="preserve">), ____________________________________________ </w:t>
      </w:r>
      <w:proofErr w:type="spellStart"/>
      <w:r w:rsidRPr="005154CB">
        <w:rPr>
          <w:rFonts w:ascii="Times New Roman" w:eastAsia="Times New Roman" w:hAnsi="Times New Roman" w:cs="Times New Roman"/>
          <w:sz w:val="28"/>
          <w:szCs w:val="28"/>
          <w:lang w:eastAsia="ru-RU"/>
        </w:rPr>
        <w:t>Қазақстан</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Республикасы</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Ұлттық</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Ғылым</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академиясының</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келісімін</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беремін</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бұдан</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әрі</w:t>
      </w:r>
      <w:proofErr w:type="spellEnd"/>
      <w:r w:rsidRPr="005154CB">
        <w:rPr>
          <w:rFonts w:ascii="Times New Roman" w:eastAsia="Times New Roman" w:hAnsi="Times New Roman" w:cs="Times New Roman"/>
          <w:sz w:val="28"/>
          <w:szCs w:val="28"/>
          <w:lang w:eastAsia="ru-RU"/>
        </w:rPr>
        <w:t xml:space="preserve"> – Академия) </w:t>
      </w:r>
      <w:proofErr w:type="spellStart"/>
      <w:r w:rsidRPr="005154CB">
        <w:rPr>
          <w:rFonts w:ascii="Times New Roman" w:eastAsia="Times New Roman" w:hAnsi="Times New Roman" w:cs="Times New Roman"/>
          <w:sz w:val="28"/>
          <w:szCs w:val="28"/>
          <w:lang w:eastAsia="ru-RU"/>
        </w:rPr>
        <w:t>және</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үшінші</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тұлғаларға</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яғни</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қазіргі</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уақытта</w:t>
      </w:r>
      <w:proofErr w:type="spellEnd"/>
      <w:r w:rsidRPr="005154CB">
        <w:rPr>
          <w:rFonts w:ascii="Times New Roman" w:eastAsia="Times New Roman" w:hAnsi="Times New Roman" w:cs="Times New Roman"/>
          <w:sz w:val="28"/>
          <w:szCs w:val="28"/>
          <w:lang w:eastAsia="ru-RU"/>
        </w:rPr>
        <w:t xml:space="preserve"> да, </w:t>
      </w:r>
      <w:proofErr w:type="spellStart"/>
      <w:r w:rsidRPr="005154CB">
        <w:rPr>
          <w:rFonts w:ascii="Times New Roman" w:eastAsia="Times New Roman" w:hAnsi="Times New Roman" w:cs="Times New Roman"/>
          <w:sz w:val="28"/>
          <w:szCs w:val="28"/>
          <w:lang w:eastAsia="ru-RU"/>
        </w:rPr>
        <w:t>болашақта</w:t>
      </w:r>
      <w:proofErr w:type="spellEnd"/>
      <w:r w:rsidRPr="005154CB">
        <w:rPr>
          <w:rFonts w:ascii="Times New Roman" w:eastAsia="Times New Roman" w:hAnsi="Times New Roman" w:cs="Times New Roman"/>
          <w:sz w:val="28"/>
          <w:szCs w:val="28"/>
          <w:lang w:eastAsia="ru-RU"/>
        </w:rPr>
        <w:t xml:space="preserve"> да </w:t>
      </w:r>
      <w:proofErr w:type="spellStart"/>
      <w:r w:rsidRPr="005154CB">
        <w:rPr>
          <w:rFonts w:ascii="Times New Roman" w:eastAsia="Times New Roman" w:hAnsi="Times New Roman" w:cs="Times New Roman"/>
          <w:sz w:val="28"/>
          <w:szCs w:val="28"/>
          <w:lang w:eastAsia="ru-RU"/>
        </w:rPr>
        <w:t>академиямен</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менің</w:t>
      </w:r>
      <w:proofErr w:type="spellEnd"/>
      <w:r w:rsidRPr="005154CB">
        <w:rPr>
          <w:rFonts w:ascii="Times New Roman" w:eastAsia="Times New Roman" w:hAnsi="Times New Roman" w:cs="Times New Roman"/>
          <w:sz w:val="28"/>
          <w:szCs w:val="28"/>
          <w:lang w:eastAsia="ru-RU"/>
        </w:rPr>
        <w:t xml:space="preserve"> (Мен </w:t>
      </w:r>
      <w:proofErr w:type="spellStart"/>
      <w:r w:rsidRPr="005154CB">
        <w:rPr>
          <w:rFonts w:ascii="Times New Roman" w:eastAsia="Times New Roman" w:hAnsi="Times New Roman" w:cs="Times New Roman"/>
          <w:sz w:val="28"/>
          <w:szCs w:val="28"/>
          <w:lang w:eastAsia="ru-RU"/>
        </w:rPr>
        <w:t>туралы</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дербес</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деректерімді</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жинау</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өңдеу</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және</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қорғау</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жөніндегі</w:t>
      </w:r>
      <w:proofErr w:type="spellEnd"/>
      <w:r w:rsidRPr="005154CB">
        <w:rPr>
          <w:rFonts w:ascii="Times New Roman" w:eastAsia="Times New Roman" w:hAnsi="Times New Roman" w:cs="Times New Roman"/>
          <w:sz w:val="28"/>
          <w:szCs w:val="28"/>
          <w:lang w:eastAsia="ru-RU"/>
        </w:rPr>
        <w:t xml:space="preserve">, осы </w:t>
      </w:r>
      <w:proofErr w:type="spellStart"/>
      <w:r w:rsidRPr="005154CB">
        <w:rPr>
          <w:rFonts w:ascii="Times New Roman" w:eastAsia="Times New Roman" w:hAnsi="Times New Roman" w:cs="Times New Roman"/>
          <w:sz w:val="28"/>
          <w:szCs w:val="28"/>
          <w:lang w:eastAsia="ru-RU"/>
        </w:rPr>
        <w:t>Келісіммен</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регламенттелген</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мақсаттарда</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заңнамаға</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қайшы</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келмейтін</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тәсілдермен</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жинауға</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өңдеуге</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және</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трансшекаралық</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беруге</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мән-жайлармен</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немесе</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құқықтық</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қатынастармен</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байланысты</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тұлғаларға</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Академияның</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қалауы</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бойынша</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Академиямен</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туындауына</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байланысты</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бұрыннан</w:t>
      </w:r>
      <w:proofErr w:type="spellEnd"/>
      <w:r w:rsidRPr="005154CB">
        <w:rPr>
          <w:rFonts w:ascii="Times New Roman" w:eastAsia="Times New Roman" w:hAnsi="Times New Roman" w:cs="Times New Roman"/>
          <w:sz w:val="28"/>
          <w:szCs w:val="28"/>
          <w:lang w:eastAsia="ru-RU"/>
        </w:rPr>
        <w:t xml:space="preserve"> бар </w:t>
      </w:r>
      <w:proofErr w:type="spellStart"/>
      <w:r w:rsidRPr="005154CB">
        <w:rPr>
          <w:rFonts w:ascii="Times New Roman" w:eastAsia="Times New Roman" w:hAnsi="Times New Roman" w:cs="Times New Roman"/>
          <w:sz w:val="28"/>
          <w:szCs w:val="28"/>
          <w:lang w:eastAsia="ru-RU"/>
        </w:rPr>
        <w:t>немесе</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болашақта</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туындайтын</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кез</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келген</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еңбек</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азаматтық-құқықтық</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және</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немесе</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өзге</w:t>
      </w:r>
      <w:proofErr w:type="spellEnd"/>
      <w:r w:rsidRPr="005154CB">
        <w:rPr>
          <w:rFonts w:ascii="Times New Roman" w:eastAsia="Times New Roman" w:hAnsi="Times New Roman" w:cs="Times New Roman"/>
          <w:sz w:val="28"/>
          <w:szCs w:val="28"/>
          <w:lang w:eastAsia="ru-RU"/>
        </w:rPr>
        <w:t xml:space="preserve"> де </w:t>
      </w:r>
      <w:proofErr w:type="spellStart"/>
      <w:r w:rsidRPr="005154CB">
        <w:rPr>
          <w:rFonts w:ascii="Times New Roman" w:eastAsia="Times New Roman" w:hAnsi="Times New Roman" w:cs="Times New Roman"/>
          <w:sz w:val="28"/>
          <w:szCs w:val="28"/>
          <w:lang w:eastAsia="ru-RU"/>
        </w:rPr>
        <w:t>құқықтық</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қатынастардың</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менің</w:t>
      </w:r>
      <w:proofErr w:type="spellEnd"/>
      <w:r w:rsidRPr="005154CB">
        <w:rPr>
          <w:rFonts w:ascii="Times New Roman" w:eastAsia="Times New Roman" w:hAnsi="Times New Roman" w:cs="Times New Roman"/>
          <w:sz w:val="28"/>
          <w:szCs w:val="28"/>
          <w:lang w:eastAsia="ru-RU"/>
        </w:rPr>
        <w:t xml:space="preserve"> (Мен </w:t>
      </w:r>
      <w:proofErr w:type="spellStart"/>
      <w:r w:rsidRPr="005154CB">
        <w:rPr>
          <w:rFonts w:ascii="Times New Roman" w:eastAsia="Times New Roman" w:hAnsi="Times New Roman" w:cs="Times New Roman"/>
          <w:sz w:val="28"/>
          <w:szCs w:val="28"/>
          <w:lang w:eastAsia="ru-RU"/>
        </w:rPr>
        <w:t>туралы</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дербес</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деректерімнің</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көздерінде</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сондай-ақ</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қолданыстағы</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заңнамаға</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сәйкес</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болашақта</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оларда</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болып</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жатқан</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электрондық</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қағаз</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және</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немесе</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өзге</w:t>
      </w:r>
      <w:proofErr w:type="spellEnd"/>
      <w:r w:rsidRPr="005154CB">
        <w:rPr>
          <w:rFonts w:ascii="Times New Roman" w:eastAsia="Times New Roman" w:hAnsi="Times New Roman" w:cs="Times New Roman"/>
          <w:sz w:val="28"/>
          <w:szCs w:val="28"/>
          <w:lang w:eastAsia="ru-RU"/>
        </w:rPr>
        <w:t xml:space="preserve"> де </w:t>
      </w:r>
      <w:proofErr w:type="spellStart"/>
      <w:r w:rsidRPr="005154CB">
        <w:rPr>
          <w:rFonts w:ascii="Times New Roman" w:eastAsia="Times New Roman" w:hAnsi="Times New Roman" w:cs="Times New Roman"/>
          <w:sz w:val="28"/>
          <w:szCs w:val="28"/>
          <w:lang w:eastAsia="ru-RU"/>
        </w:rPr>
        <w:t>материалдық</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жеткізгіште</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тіркелген</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өзгерістер</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және</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немесе</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толықтырулар</w:t>
      </w:r>
      <w:proofErr w:type="spellEnd"/>
      <w:r w:rsidRPr="005154CB">
        <w:rPr>
          <w:rFonts w:ascii="Times New Roman" w:eastAsia="Times New Roman" w:hAnsi="Times New Roman" w:cs="Times New Roman"/>
          <w:sz w:val="28"/>
          <w:szCs w:val="28"/>
          <w:lang w:eastAsia="ru-RU"/>
        </w:rPr>
        <w:t>.</w:t>
      </w:r>
    </w:p>
    <w:p w:rsidR="00AE6572" w:rsidRPr="005154CB" w:rsidRDefault="00AE6572" w:rsidP="00AE6572">
      <w:pPr>
        <w:spacing w:after="0" w:line="240" w:lineRule="auto"/>
        <w:ind w:firstLine="851"/>
        <w:jc w:val="both"/>
        <w:rPr>
          <w:rFonts w:ascii="Times New Roman" w:eastAsia="Times New Roman" w:hAnsi="Times New Roman" w:cs="Times New Roman"/>
          <w:sz w:val="28"/>
          <w:szCs w:val="28"/>
          <w:lang w:eastAsia="ru-RU"/>
        </w:rPr>
      </w:pPr>
      <w:r w:rsidRPr="005154CB">
        <w:rPr>
          <w:rFonts w:ascii="Times New Roman" w:eastAsia="Times New Roman" w:hAnsi="Times New Roman" w:cs="Times New Roman"/>
          <w:sz w:val="28"/>
          <w:szCs w:val="28"/>
          <w:lang w:eastAsia="ru-RU"/>
        </w:rPr>
        <w:t xml:space="preserve">Академия </w:t>
      </w:r>
      <w:proofErr w:type="spellStart"/>
      <w:r w:rsidRPr="005154CB">
        <w:rPr>
          <w:rFonts w:ascii="Times New Roman" w:eastAsia="Times New Roman" w:hAnsi="Times New Roman" w:cs="Times New Roman"/>
          <w:sz w:val="28"/>
          <w:szCs w:val="28"/>
          <w:lang w:eastAsia="ru-RU"/>
        </w:rPr>
        <w:t>академигін</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сайлау</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конкурсына</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қатысу</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кезеңінде</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Академияға</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тиісті</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растайтын</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құжаттарды</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ұсына</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отырып</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менің</w:t>
      </w:r>
      <w:proofErr w:type="spellEnd"/>
      <w:r w:rsidRPr="005154CB">
        <w:rPr>
          <w:rFonts w:ascii="Times New Roman" w:eastAsia="Times New Roman" w:hAnsi="Times New Roman" w:cs="Times New Roman"/>
          <w:sz w:val="28"/>
          <w:szCs w:val="28"/>
          <w:lang w:eastAsia="ru-RU"/>
        </w:rPr>
        <w:t xml:space="preserve"> (мен </w:t>
      </w:r>
      <w:proofErr w:type="spellStart"/>
      <w:r w:rsidRPr="005154CB">
        <w:rPr>
          <w:rFonts w:ascii="Times New Roman" w:eastAsia="Times New Roman" w:hAnsi="Times New Roman" w:cs="Times New Roman"/>
          <w:sz w:val="28"/>
          <w:szCs w:val="28"/>
          <w:lang w:eastAsia="ru-RU"/>
        </w:rPr>
        <w:t>туралы</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дербес</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деректерімнің</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кез</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келген</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өзгерістері</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және</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немесе</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толықтырулары</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туралы</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Академияға</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жазбаша</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хабарлауға</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міндеттенемін</w:t>
      </w:r>
      <w:proofErr w:type="spellEnd"/>
      <w:r w:rsidRPr="005154CB">
        <w:rPr>
          <w:rFonts w:ascii="Times New Roman" w:eastAsia="Times New Roman" w:hAnsi="Times New Roman" w:cs="Times New Roman"/>
          <w:sz w:val="28"/>
          <w:szCs w:val="28"/>
          <w:lang w:eastAsia="ru-RU"/>
        </w:rPr>
        <w:t>.</w:t>
      </w:r>
    </w:p>
    <w:p w:rsidR="00AE6572" w:rsidRPr="005154CB" w:rsidRDefault="00AE6572" w:rsidP="00AE6572">
      <w:pPr>
        <w:spacing w:after="0" w:line="240" w:lineRule="auto"/>
        <w:ind w:firstLine="851"/>
        <w:jc w:val="both"/>
        <w:rPr>
          <w:rFonts w:ascii="Times New Roman" w:eastAsia="Times New Roman" w:hAnsi="Times New Roman" w:cs="Times New Roman"/>
          <w:sz w:val="28"/>
          <w:szCs w:val="28"/>
          <w:lang w:eastAsia="ru-RU"/>
        </w:rPr>
      </w:pPr>
      <w:r w:rsidRPr="005154CB">
        <w:rPr>
          <w:rFonts w:ascii="Times New Roman" w:eastAsia="Times New Roman" w:hAnsi="Times New Roman" w:cs="Times New Roman"/>
          <w:sz w:val="28"/>
          <w:szCs w:val="28"/>
          <w:lang w:eastAsia="ru-RU"/>
        </w:rPr>
        <w:t xml:space="preserve">Академия </w:t>
      </w:r>
      <w:proofErr w:type="spellStart"/>
      <w:r w:rsidRPr="005154CB">
        <w:rPr>
          <w:rFonts w:ascii="Times New Roman" w:eastAsia="Times New Roman" w:hAnsi="Times New Roman" w:cs="Times New Roman"/>
          <w:sz w:val="28"/>
          <w:szCs w:val="28"/>
          <w:lang w:eastAsia="ru-RU"/>
        </w:rPr>
        <w:t>үміткердің</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дербес</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деректерін</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жинауды</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өңдеуді</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және</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трансшекаралық</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беруді</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мынадай</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мақсаттар</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үшін</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оның</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ішінде</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бірақ</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онымен</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шектелмей</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жүзеге</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асырады</w:t>
      </w:r>
      <w:proofErr w:type="spellEnd"/>
      <w:r w:rsidRPr="005154CB">
        <w:rPr>
          <w:rFonts w:ascii="Times New Roman" w:eastAsia="Times New Roman" w:hAnsi="Times New Roman" w:cs="Times New Roman"/>
          <w:sz w:val="28"/>
          <w:szCs w:val="28"/>
          <w:lang w:eastAsia="ru-RU"/>
        </w:rPr>
        <w:t>:</w:t>
      </w:r>
    </w:p>
    <w:p w:rsidR="00AE6572" w:rsidRPr="005154CB" w:rsidRDefault="00AE6572" w:rsidP="00AE6572">
      <w:pPr>
        <w:spacing w:after="0" w:line="240" w:lineRule="auto"/>
        <w:ind w:firstLine="851"/>
        <w:jc w:val="both"/>
        <w:rPr>
          <w:rFonts w:ascii="Times New Roman" w:eastAsia="Times New Roman" w:hAnsi="Times New Roman" w:cs="Times New Roman"/>
          <w:sz w:val="28"/>
          <w:szCs w:val="28"/>
          <w:lang w:eastAsia="ru-RU"/>
        </w:rPr>
      </w:pPr>
      <w:r w:rsidRPr="005154CB">
        <w:rPr>
          <w:rFonts w:ascii="Times New Roman" w:eastAsia="Times New Roman" w:hAnsi="Times New Roman" w:cs="Times New Roman"/>
          <w:sz w:val="28"/>
          <w:szCs w:val="28"/>
          <w:lang w:eastAsia="ru-RU"/>
        </w:rPr>
        <w:t xml:space="preserve">1) </w:t>
      </w:r>
      <w:proofErr w:type="spellStart"/>
      <w:r w:rsidRPr="005154CB">
        <w:rPr>
          <w:rFonts w:ascii="Times New Roman" w:eastAsia="Times New Roman" w:hAnsi="Times New Roman" w:cs="Times New Roman"/>
          <w:sz w:val="28"/>
          <w:szCs w:val="28"/>
          <w:lang w:eastAsia="ru-RU"/>
        </w:rPr>
        <w:t>Академияның</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оған</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Қазақстан</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Республикасының</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заңнамасымен</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жүктелген</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құқықтары</w:t>
      </w:r>
      <w:proofErr w:type="spellEnd"/>
      <w:r w:rsidRPr="005154CB">
        <w:rPr>
          <w:rFonts w:ascii="Times New Roman" w:eastAsia="Times New Roman" w:hAnsi="Times New Roman" w:cs="Times New Roman"/>
          <w:sz w:val="28"/>
          <w:szCs w:val="28"/>
          <w:lang w:eastAsia="ru-RU"/>
        </w:rPr>
        <w:t xml:space="preserve"> мен </w:t>
      </w:r>
      <w:proofErr w:type="spellStart"/>
      <w:r w:rsidRPr="005154CB">
        <w:rPr>
          <w:rFonts w:ascii="Times New Roman" w:eastAsia="Times New Roman" w:hAnsi="Times New Roman" w:cs="Times New Roman"/>
          <w:sz w:val="28"/>
          <w:szCs w:val="28"/>
          <w:lang w:eastAsia="ru-RU"/>
        </w:rPr>
        <w:t>міндеттерін</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тиісінше</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орындау</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мақсатында</w:t>
      </w:r>
      <w:proofErr w:type="spellEnd"/>
      <w:r w:rsidRPr="005154CB">
        <w:rPr>
          <w:rFonts w:ascii="Times New Roman" w:eastAsia="Times New Roman" w:hAnsi="Times New Roman" w:cs="Times New Roman"/>
          <w:sz w:val="28"/>
          <w:szCs w:val="28"/>
          <w:lang w:eastAsia="ru-RU"/>
        </w:rPr>
        <w:t>;</w:t>
      </w:r>
    </w:p>
    <w:p w:rsidR="00AE6572" w:rsidRPr="005154CB" w:rsidRDefault="00AE6572" w:rsidP="00AE6572">
      <w:pPr>
        <w:spacing w:after="0" w:line="240" w:lineRule="auto"/>
        <w:ind w:firstLine="851"/>
        <w:jc w:val="both"/>
        <w:rPr>
          <w:rFonts w:ascii="Times New Roman" w:eastAsia="Times New Roman" w:hAnsi="Times New Roman" w:cs="Times New Roman"/>
          <w:sz w:val="28"/>
          <w:szCs w:val="28"/>
          <w:lang w:eastAsia="ru-RU"/>
        </w:rPr>
      </w:pPr>
      <w:r w:rsidRPr="005154CB">
        <w:rPr>
          <w:rFonts w:ascii="Times New Roman" w:eastAsia="Times New Roman" w:hAnsi="Times New Roman" w:cs="Times New Roman"/>
          <w:sz w:val="28"/>
          <w:szCs w:val="28"/>
          <w:lang w:eastAsia="ru-RU"/>
        </w:rPr>
        <w:t xml:space="preserve">2) </w:t>
      </w:r>
      <w:proofErr w:type="spellStart"/>
      <w:r w:rsidRPr="005154CB">
        <w:rPr>
          <w:rFonts w:ascii="Times New Roman" w:eastAsia="Times New Roman" w:hAnsi="Times New Roman" w:cs="Times New Roman"/>
          <w:sz w:val="28"/>
          <w:szCs w:val="28"/>
          <w:lang w:eastAsia="ru-RU"/>
        </w:rPr>
        <w:t>академияны</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ішкі</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бақылау</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және</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есепке</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алу</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үшін</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сондай-ақ</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үміткердің</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және</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Академияның</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өз</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міндеттемелерін</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тиісінше</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орындауын</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бақылау</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және</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растау</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үшін</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оның</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ішінде</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тиісті</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конкурстар</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шарттар</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келісімдер</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бойынша</w:t>
      </w:r>
      <w:proofErr w:type="spellEnd"/>
      <w:r w:rsidRPr="005154CB">
        <w:rPr>
          <w:rFonts w:ascii="Times New Roman" w:eastAsia="Times New Roman" w:hAnsi="Times New Roman" w:cs="Times New Roman"/>
          <w:sz w:val="28"/>
          <w:szCs w:val="28"/>
          <w:lang w:eastAsia="ru-RU"/>
        </w:rPr>
        <w:t>;</w:t>
      </w:r>
    </w:p>
    <w:p w:rsidR="00AE6572" w:rsidRPr="005154CB" w:rsidRDefault="00AE6572" w:rsidP="00AE6572">
      <w:pPr>
        <w:spacing w:after="0" w:line="240" w:lineRule="auto"/>
        <w:ind w:firstLine="851"/>
        <w:jc w:val="both"/>
        <w:rPr>
          <w:rFonts w:ascii="Times New Roman" w:eastAsia="Times New Roman" w:hAnsi="Times New Roman" w:cs="Times New Roman"/>
          <w:sz w:val="28"/>
          <w:szCs w:val="28"/>
          <w:lang w:eastAsia="ru-RU"/>
        </w:rPr>
      </w:pPr>
      <w:r w:rsidRPr="005154CB">
        <w:rPr>
          <w:rFonts w:ascii="Times New Roman" w:eastAsia="Times New Roman" w:hAnsi="Times New Roman" w:cs="Times New Roman"/>
          <w:sz w:val="28"/>
          <w:szCs w:val="28"/>
          <w:lang w:eastAsia="ru-RU"/>
        </w:rPr>
        <w:t xml:space="preserve">3) </w:t>
      </w:r>
      <w:proofErr w:type="spellStart"/>
      <w:r w:rsidRPr="005154CB">
        <w:rPr>
          <w:rFonts w:ascii="Times New Roman" w:eastAsia="Times New Roman" w:hAnsi="Times New Roman" w:cs="Times New Roman"/>
          <w:sz w:val="28"/>
          <w:szCs w:val="28"/>
          <w:lang w:eastAsia="ru-RU"/>
        </w:rPr>
        <w:t>Академияның</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құқықтарын</w:t>
      </w:r>
      <w:proofErr w:type="spellEnd"/>
      <w:r w:rsidRPr="005154CB">
        <w:rPr>
          <w:rFonts w:ascii="Times New Roman" w:eastAsia="Times New Roman" w:hAnsi="Times New Roman" w:cs="Times New Roman"/>
          <w:sz w:val="28"/>
          <w:szCs w:val="28"/>
          <w:lang w:eastAsia="ru-RU"/>
        </w:rPr>
        <w:t xml:space="preserve"> сот </w:t>
      </w:r>
      <w:proofErr w:type="spellStart"/>
      <w:r w:rsidRPr="005154CB">
        <w:rPr>
          <w:rFonts w:ascii="Times New Roman" w:eastAsia="Times New Roman" w:hAnsi="Times New Roman" w:cs="Times New Roman"/>
          <w:sz w:val="28"/>
          <w:szCs w:val="28"/>
          <w:lang w:eastAsia="ru-RU"/>
        </w:rPr>
        <w:t>және</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соттан</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тыс</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қорғау</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үшін</w:t>
      </w:r>
      <w:proofErr w:type="spellEnd"/>
      <w:r w:rsidRPr="005154CB">
        <w:rPr>
          <w:rFonts w:ascii="Times New Roman" w:eastAsia="Times New Roman" w:hAnsi="Times New Roman" w:cs="Times New Roman"/>
          <w:sz w:val="28"/>
          <w:szCs w:val="28"/>
          <w:lang w:eastAsia="ru-RU"/>
        </w:rPr>
        <w:t xml:space="preserve">: </w:t>
      </w:r>
    </w:p>
    <w:p w:rsidR="00AE6572" w:rsidRPr="005154CB" w:rsidRDefault="00AE6572" w:rsidP="00AE6572">
      <w:pPr>
        <w:spacing w:after="0" w:line="240" w:lineRule="auto"/>
        <w:ind w:firstLine="851"/>
        <w:jc w:val="both"/>
        <w:rPr>
          <w:rFonts w:ascii="Times New Roman" w:eastAsia="Times New Roman" w:hAnsi="Times New Roman" w:cs="Times New Roman"/>
          <w:sz w:val="28"/>
          <w:szCs w:val="28"/>
          <w:lang w:eastAsia="ru-RU"/>
        </w:rPr>
      </w:pPr>
      <w:proofErr w:type="spellStart"/>
      <w:r w:rsidRPr="005154CB">
        <w:rPr>
          <w:rFonts w:ascii="Times New Roman" w:eastAsia="Times New Roman" w:hAnsi="Times New Roman" w:cs="Times New Roman"/>
          <w:sz w:val="28"/>
          <w:szCs w:val="28"/>
          <w:lang w:eastAsia="ru-RU"/>
        </w:rPr>
        <w:t>тиісті</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мәмілелер</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шарттар</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келісімдер</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бойынша</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міндеттемелер</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бұзылған</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жағдайда</w:t>
      </w:r>
      <w:proofErr w:type="spellEnd"/>
      <w:r w:rsidRPr="005154CB">
        <w:rPr>
          <w:rFonts w:ascii="Times New Roman" w:eastAsia="Times New Roman" w:hAnsi="Times New Roman" w:cs="Times New Roman"/>
          <w:sz w:val="28"/>
          <w:szCs w:val="28"/>
          <w:lang w:eastAsia="ru-RU"/>
        </w:rPr>
        <w:t xml:space="preserve">; </w:t>
      </w:r>
    </w:p>
    <w:p w:rsidR="00AE6572" w:rsidRPr="005154CB" w:rsidRDefault="00AE6572" w:rsidP="00AE6572">
      <w:pPr>
        <w:spacing w:after="0" w:line="240" w:lineRule="auto"/>
        <w:ind w:firstLine="851"/>
        <w:jc w:val="both"/>
        <w:rPr>
          <w:rFonts w:ascii="Times New Roman" w:eastAsia="Times New Roman" w:hAnsi="Times New Roman" w:cs="Times New Roman"/>
          <w:sz w:val="28"/>
          <w:szCs w:val="28"/>
          <w:lang w:eastAsia="ru-RU"/>
        </w:rPr>
      </w:pPr>
      <w:proofErr w:type="spellStart"/>
      <w:r w:rsidRPr="005154CB">
        <w:rPr>
          <w:rFonts w:ascii="Times New Roman" w:eastAsia="Times New Roman" w:hAnsi="Times New Roman" w:cs="Times New Roman"/>
          <w:sz w:val="28"/>
          <w:szCs w:val="28"/>
          <w:lang w:eastAsia="ru-RU"/>
        </w:rPr>
        <w:t>үшінші</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тұлғалармен</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даулы</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жағдайларды</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қоса</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алғанда</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даулы</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жағдайлар</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туындаған</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жағдайда</w:t>
      </w:r>
      <w:proofErr w:type="spellEnd"/>
      <w:r w:rsidRPr="005154CB">
        <w:rPr>
          <w:rFonts w:ascii="Times New Roman" w:eastAsia="Times New Roman" w:hAnsi="Times New Roman" w:cs="Times New Roman"/>
          <w:sz w:val="28"/>
          <w:szCs w:val="28"/>
          <w:lang w:eastAsia="ru-RU"/>
        </w:rPr>
        <w:t>;</w:t>
      </w:r>
    </w:p>
    <w:p w:rsidR="00AE6572" w:rsidRPr="005154CB" w:rsidRDefault="00AE6572" w:rsidP="00AE6572">
      <w:pPr>
        <w:spacing w:after="0" w:line="240" w:lineRule="auto"/>
        <w:ind w:firstLine="851"/>
        <w:jc w:val="both"/>
        <w:rPr>
          <w:rFonts w:ascii="Times New Roman" w:eastAsia="Times New Roman" w:hAnsi="Times New Roman" w:cs="Times New Roman"/>
          <w:sz w:val="28"/>
          <w:szCs w:val="28"/>
          <w:lang w:eastAsia="ru-RU"/>
        </w:rPr>
      </w:pPr>
      <w:r w:rsidRPr="005154CB">
        <w:rPr>
          <w:rFonts w:ascii="Times New Roman" w:eastAsia="Times New Roman" w:hAnsi="Times New Roman" w:cs="Times New Roman"/>
          <w:sz w:val="28"/>
          <w:szCs w:val="28"/>
          <w:lang w:eastAsia="ru-RU"/>
        </w:rPr>
        <w:t xml:space="preserve">4) </w:t>
      </w:r>
      <w:proofErr w:type="spellStart"/>
      <w:r w:rsidRPr="005154CB">
        <w:rPr>
          <w:rFonts w:ascii="Times New Roman" w:eastAsia="Times New Roman" w:hAnsi="Times New Roman" w:cs="Times New Roman"/>
          <w:sz w:val="28"/>
          <w:szCs w:val="28"/>
          <w:lang w:eastAsia="ru-RU"/>
        </w:rPr>
        <w:t>Қазақстан</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Республикасы</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заңнамасының</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талаптарына</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сәйкес</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бұқаралық</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ақпарат</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құралдарында</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және</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өзге</w:t>
      </w:r>
      <w:proofErr w:type="spellEnd"/>
      <w:r w:rsidRPr="005154CB">
        <w:rPr>
          <w:rFonts w:ascii="Times New Roman" w:eastAsia="Times New Roman" w:hAnsi="Times New Roman" w:cs="Times New Roman"/>
          <w:sz w:val="28"/>
          <w:szCs w:val="28"/>
          <w:lang w:eastAsia="ru-RU"/>
        </w:rPr>
        <w:t xml:space="preserve"> де </w:t>
      </w:r>
      <w:proofErr w:type="spellStart"/>
      <w:r w:rsidRPr="005154CB">
        <w:rPr>
          <w:rFonts w:ascii="Times New Roman" w:eastAsia="Times New Roman" w:hAnsi="Times New Roman" w:cs="Times New Roman"/>
          <w:sz w:val="28"/>
          <w:szCs w:val="28"/>
          <w:lang w:eastAsia="ru-RU"/>
        </w:rPr>
        <w:t>жалпыға</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қолжетімді</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дереккөздерде</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ашылған</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және</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жалпыға</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қолжетімді</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деректерді</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орналастыру</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үшін</w:t>
      </w:r>
      <w:proofErr w:type="spellEnd"/>
      <w:r w:rsidRPr="005154CB">
        <w:rPr>
          <w:rFonts w:ascii="Times New Roman" w:eastAsia="Times New Roman" w:hAnsi="Times New Roman" w:cs="Times New Roman"/>
          <w:sz w:val="28"/>
          <w:szCs w:val="28"/>
          <w:lang w:eastAsia="ru-RU"/>
        </w:rPr>
        <w:t>.</w:t>
      </w:r>
    </w:p>
    <w:p w:rsidR="00AE6572" w:rsidRPr="005154CB" w:rsidRDefault="00AE6572" w:rsidP="00AE6572">
      <w:pPr>
        <w:spacing w:after="0" w:line="240" w:lineRule="auto"/>
        <w:ind w:firstLine="851"/>
        <w:jc w:val="both"/>
        <w:rPr>
          <w:rFonts w:ascii="Times New Roman" w:eastAsia="Times New Roman" w:hAnsi="Times New Roman" w:cs="Times New Roman"/>
          <w:sz w:val="28"/>
          <w:szCs w:val="28"/>
          <w:lang w:eastAsia="ru-RU"/>
        </w:rPr>
      </w:pPr>
      <w:r w:rsidRPr="005154CB">
        <w:rPr>
          <w:rFonts w:ascii="Times New Roman" w:eastAsia="Times New Roman" w:hAnsi="Times New Roman" w:cs="Times New Roman"/>
          <w:sz w:val="28"/>
          <w:szCs w:val="28"/>
          <w:lang w:eastAsia="ru-RU"/>
        </w:rPr>
        <w:t xml:space="preserve">Мен, _________________ Т.А.Ә. (бар </w:t>
      </w:r>
      <w:proofErr w:type="spellStart"/>
      <w:r w:rsidRPr="005154CB">
        <w:rPr>
          <w:rFonts w:ascii="Times New Roman" w:eastAsia="Times New Roman" w:hAnsi="Times New Roman" w:cs="Times New Roman"/>
          <w:sz w:val="28"/>
          <w:szCs w:val="28"/>
          <w:lang w:eastAsia="ru-RU"/>
        </w:rPr>
        <w:t>болған</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жағдайда</w:t>
      </w:r>
      <w:proofErr w:type="spellEnd"/>
      <w:r w:rsidRPr="005154CB">
        <w:rPr>
          <w:rFonts w:ascii="Times New Roman" w:eastAsia="Times New Roman" w:hAnsi="Times New Roman" w:cs="Times New Roman"/>
          <w:sz w:val="28"/>
          <w:szCs w:val="28"/>
          <w:lang w:eastAsia="ru-RU"/>
        </w:rPr>
        <w:t xml:space="preserve">), ЖСН___________, мен </w:t>
      </w:r>
      <w:proofErr w:type="spellStart"/>
      <w:r w:rsidRPr="005154CB">
        <w:rPr>
          <w:rFonts w:ascii="Times New Roman" w:eastAsia="Times New Roman" w:hAnsi="Times New Roman" w:cs="Times New Roman"/>
          <w:sz w:val="28"/>
          <w:szCs w:val="28"/>
          <w:lang w:eastAsia="ru-RU"/>
        </w:rPr>
        <w:t>мыналарды</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растаймын</w:t>
      </w:r>
      <w:proofErr w:type="spellEnd"/>
      <w:r w:rsidRPr="005154CB">
        <w:rPr>
          <w:rFonts w:ascii="Times New Roman" w:eastAsia="Times New Roman" w:hAnsi="Times New Roman" w:cs="Times New Roman"/>
          <w:sz w:val="28"/>
          <w:szCs w:val="28"/>
          <w:lang w:eastAsia="ru-RU"/>
        </w:rPr>
        <w:t>:</w:t>
      </w:r>
    </w:p>
    <w:p w:rsidR="00AE6572" w:rsidRPr="005154CB" w:rsidRDefault="00AE6572" w:rsidP="00AE6572">
      <w:pPr>
        <w:spacing w:after="0" w:line="240" w:lineRule="auto"/>
        <w:ind w:firstLine="851"/>
        <w:jc w:val="both"/>
        <w:rPr>
          <w:rFonts w:ascii="Times New Roman" w:eastAsia="Times New Roman" w:hAnsi="Times New Roman" w:cs="Times New Roman"/>
          <w:sz w:val="28"/>
          <w:szCs w:val="28"/>
          <w:lang w:eastAsia="ru-RU"/>
        </w:rPr>
      </w:pPr>
      <w:r w:rsidRPr="005154CB">
        <w:rPr>
          <w:rFonts w:ascii="Times New Roman" w:eastAsia="Times New Roman" w:hAnsi="Times New Roman" w:cs="Times New Roman"/>
          <w:sz w:val="28"/>
          <w:szCs w:val="28"/>
          <w:lang w:eastAsia="ru-RU"/>
        </w:rPr>
        <w:lastRenderedPageBreak/>
        <w:t xml:space="preserve">1) осы </w:t>
      </w:r>
      <w:proofErr w:type="spellStart"/>
      <w:r w:rsidRPr="005154CB">
        <w:rPr>
          <w:rFonts w:ascii="Times New Roman" w:eastAsia="Times New Roman" w:hAnsi="Times New Roman" w:cs="Times New Roman"/>
          <w:sz w:val="28"/>
          <w:szCs w:val="28"/>
          <w:lang w:eastAsia="ru-RU"/>
        </w:rPr>
        <w:t>Келісім</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Академиямен</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барлық</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қатынастарға</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оның</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ішінде</w:t>
      </w:r>
      <w:proofErr w:type="spellEnd"/>
      <w:r w:rsidRPr="005154CB">
        <w:rPr>
          <w:rFonts w:ascii="Times New Roman" w:eastAsia="Times New Roman" w:hAnsi="Times New Roman" w:cs="Times New Roman"/>
          <w:sz w:val="28"/>
          <w:szCs w:val="28"/>
          <w:lang w:eastAsia="ru-RU"/>
        </w:rPr>
        <w:t xml:space="preserve"> осы </w:t>
      </w:r>
      <w:proofErr w:type="spellStart"/>
      <w:r w:rsidRPr="005154CB">
        <w:rPr>
          <w:rFonts w:ascii="Times New Roman" w:eastAsia="Times New Roman" w:hAnsi="Times New Roman" w:cs="Times New Roman"/>
          <w:sz w:val="28"/>
          <w:szCs w:val="28"/>
          <w:lang w:eastAsia="ru-RU"/>
        </w:rPr>
        <w:t>келісім</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берілген</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кезде</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туындайтын</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және</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немесе</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туындайтын</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оның</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ішінде</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болашақта</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туындайтын</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қатынастарға</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қолданылады</w:t>
      </w:r>
      <w:proofErr w:type="spellEnd"/>
      <w:r w:rsidRPr="005154CB">
        <w:rPr>
          <w:rFonts w:ascii="Times New Roman" w:eastAsia="Times New Roman" w:hAnsi="Times New Roman" w:cs="Times New Roman"/>
          <w:sz w:val="28"/>
          <w:szCs w:val="28"/>
          <w:lang w:eastAsia="ru-RU"/>
        </w:rPr>
        <w:t>;</w:t>
      </w:r>
    </w:p>
    <w:p w:rsidR="00AE6572" w:rsidRPr="005154CB" w:rsidRDefault="00AE6572" w:rsidP="00AE6572">
      <w:pPr>
        <w:spacing w:after="0" w:line="240" w:lineRule="auto"/>
        <w:ind w:firstLine="851"/>
        <w:jc w:val="both"/>
        <w:rPr>
          <w:rFonts w:ascii="Times New Roman" w:eastAsia="Times New Roman" w:hAnsi="Times New Roman" w:cs="Times New Roman"/>
          <w:sz w:val="28"/>
          <w:szCs w:val="28"/>
          <w:lang w:eastAsia="ru-RU"/>
        </w:rPr>
      </w:pPr>
      <w:r w:rsidRPr="005154CB">
        <w:rPr>
          <w:rFonts w:ascii="Times New Roman" w:eastAsia="Times New Roman" w:hAnsi="Times New Roman" w:cs="Times New Roman"/>
          <w:sz w:val="28"/>
          <w:szCs w:val="28"/>
          <w:lang w:eastAsia="ru-RU"/>
        </w:rPr>
        <w:t xml:space="preserve">2) осы </w:t>
      </w:r>
      <w:proofErr w:type="spellStart"/>
      <w:r w:rsidRPr="005154CB">
        <w:rPr>
          <w:rFonts w:ascii="Times New Roman" w:eastAsia="Times New Roman" w:hAnsi="Times New Roman" w:cs="Times New Roman"/>
          <w:sz w:val="28"/>
          <w:szCs w:val="28"/>
          <w:lang w:eastAsia="ru-RU"/>
        </w:rPr>
        <w:t>Келісіммен</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Академияға</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үшінші</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тұлғалардың</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менің</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дербес</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деректеріме</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қол</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жеткізу</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шарттарын</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дербес</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айқындау</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заңнамаға</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сәйкес</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дербес</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деректердің</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жалпыға</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қолжетімді</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көздерінде</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дербес</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деректерді</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тарату</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құқығын</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беремін</w:t>
      </w:r>
      <w:proofErr w:type="spellEnd"/>
      <w:r w:rsidRPr="005154CB">
        <w:rPr>
          <w:rFonts w:ascii="Times New Roman" w:eastAsia="Times New Roman" w:hAnsi="Times New Roman" w:cs="Times New Roman"/>
          <w:sz w:val="28"/>
          <w:szCs w:val="28"/>
          <w:lang w:eastAsia="ru-RU"/>
        </w:rPr>
        <w:t>;</w:t>
      </w:r>
    </w:p>
    <w:p w:rsidR="00AE6572" w:rsidRPr="005154CB" w:rsidRDefault="00AE6572" w:rsidP="00AE6572">
      <w:pPr>
        <w:spacing w:after="0" w:line="240" w:lineRule="auto"/>
        <w:ind w:firstLine="851"/>
        <w:jc w:val="both"/>
        <w:rPr>
          <w:rFonts w:ascii="Times New Roman" w:eastAsia="Times New Roman" w:hAnsi="Times New Roman" w:cs="Times New Roman"/>
          <w:sz w:val="28"/>
          <w:szCs w:val="28"/>
          <w:lang w:eastAsia="ru-RU"/>
        </w:rPr>
      </w:pPr>
      <w:r w:rsidRPr="005154CB">
        <w:rPr>
          <w:rFonts w:ascii="Times New Roman" w:eastAsia="Times New Roman" w:hAnsi="Times New Roman" w:cs="Times New Roman"/>
          <w:sz w:val="28"/>
          <w:szCs w:val="28"/>
          <w:lang w:eastAsia="ru-RU"/>
        </w:rPr>
        <w:t xml:space="preserve">3) академия </w:t>
      </w:r>
      <w:proofErr w:type="spellStart"/>
      <w:r w:rsidRPr="005154CB">
        <w:rPr>
          <w:rFonts w:ascii="Times New Roman" w:eastAsia="Times New Roman" w:hAnsi="Times New Roman" w:cs="Times New Roman"/>
          <w:sz w:val="28"/>
          <w:szCs w:val="28"/>
          <w:lang w:eastAsia="ru-RU"/>
        </w:rPr>
        <w:t>дербес</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деректерді</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жинау</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өңдеу</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және</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трансшекаралық</w:t>
      </w:r>
      <w:proofErr w:type="spellEnd"/>
      <w:r w:rsidRPr="005154CB">
        <w:rPr>
          <w:rFonts w:ascii="Times New Roman" w:eastAsia="Times New Roman" w:hAnsi="Times New Roman" w:cs="Times New Roman"/>
          <w:sz w:val="28"/>
          <w:szCs w:val="28"/>
          <w:lang w:eastAsia="ru-RU"/>
        </w:rPr>
        <w:t xml:space="preserve"> беру </w:t>
      </w:r>
      <w:proofErr w:type="spellStart"/>
      <w:r w:rsidRPr="005154CB">
        <w:rPr>
          <w:rFonts w:ascii="Times New Roman" w:eastAsia="Times New Roman" w:hAnsi="Times New Roman" w:cs="Times New Roman"/>
          <w:sz w:val="28"/>
          <w:szCs w:val="28"/>
          <w:lang w:eastAsia="ru-RU"/>
        </w:rPr>
        <w:t>кезінде</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үміткердің</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хабарламасын</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талап</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етпейді</w:t>
      </w:r>
      <w:proofErr w:type="spellEnd"/>
      <w:r w:rsidRPr="005154CB">
        <w:rPr>
          <w:rFonts w:ascii="Times New Roman" w:eastAsia="Times New Roman" w:hAnsi="Times New Roman" w:cs="Times New Roman"/>
          <w:sz w:val="28"/>
          <w:szCs w:val="28"/>
          <w:lang w:eastAsia="ru-RU"/>
        </w:rPr>
        <w:t>;</w:t>
      </w:r>
    </w:p>
    <w:p w:rsidR="00AE6572" w:rsidRPr="005154CB" w:rsidRDefault="00AE6572" w:rsidP="00AE6572">
      <w:pPr>
        <w:spacing w:after="0" w:line="240" w:lineRule="auto"/>
        <w:ind w:firstLine="851"/>
        <w:jc w:val="both"/>
        <w:rPr>
          <w:rFonts w:ascii="Times New Roman" w:eastAsia="Times New Roman" w:hAnsi="Times New Roman" w:cs="Times New Roman"/>
          <w:sz w:val="28"/>
          <w:szCs w:val="28"/>
          <w:lang w:eastAsia="ru-RU"/>
        </w:rPr>
      </w:pPr>
      <w:r w:rsidRPr="005154CB">
        <w:rPr>
          <w:rFonts w:ascii="Times New Roman" w:eastAsia="Times New Roman" w:hAnsi="Times New Roman" w:cs="Times New Roman"/>
          <w:sz w:val="28"/>
          <w:szCs w:val="28"/>
          <w:lang w:eastAsia="ru-RU"/>
        </w:rPr>
        <w:t xml:space="preserve">4) осы </w:t>
      </w:r>
      <w:proofErr w:type="spellStart"/>
      <w:r w:rsidRPr="005154CB">
        <w:rPr>
          <w:rFonts w:ascii="Times New Roman" w:eastAsia="Times New Roman" w:hAnsi="Times New Roman" w:cs="Times New Roman"/>
          <w:sz w:val="28"/>
          <w:szCs w:val="28"/>
          <w:lang w:eastAsia="ru-RU"/>
        </w:rPr>
        <w:t>Келісім</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Академияда</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үміткердің</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дербес</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деректерін</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жинауға</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өңдеуге</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және</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трансшекаралық</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беруге</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қажетті</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өкілеттіктердің</w:t>
      </w:r>
      <w:proofErr w:type="spellEnd"/>
      <w:r w:rsidRPr="005154CB">
        <w:rPr>
          <w:rFonts w:ascii="Times New Roman" w:eastAsia="Times New Roman" w:hAnsi="Times New Roman" w:cs="Times New Roman"/>
          <w:sz w:val="28"/>
          <w:szCs w:val="28"/>
          <w:lang w:eastAsia="ru-RU"/>
        </w:rPr>
        <w:t xml:space="preserve"> бар </w:t>
      </w:r>
      <w:proofErr w:type="spellStart"/>
      <w:r w:rsidRPr="005154CB">
        <w:rPr>
          <w:rFonts w:ascii="Times New Roman" w:eastAsia="Times New Roman" w:hAnsi="Times New Roman" w:cs="Times New Roman"/>
          <w:sz w:val="28"/>
          <w:szCs w:val="28"/>
          <w:lang w:eastAsia="ru-RU"/>
        </w:rPr>
        <w:t>екендігінің</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дәлелі</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ретінде</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үшінші</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тұлғаларға</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беріледі</w:t>
      </w:r>
      <w:proofErr w:type="spellEnd"/>
      <w:r w:rsidRPr="005154CB">
        <w:rPr>
          <w:rFonts w:ascii="Times New Roman" w:eastAsia="Times New Roman" w:hAnsi="Times New Roman" w:cs="Times New Roman"/>
          <w:sz w:val="28"/>
          <w:szCs w:val="28"/>
          <w:lang w:eastAsia="ru-RU"/>
        </w:rPr>
        <w:t>;</w:t>
      </w:r>
    </w:p>
    <w:p w:rsidR="00AE6572" w:rsidRPr="005154CB" w:rsidRDefault="00AE6572" w:rsidP="00AE6572">
      <w:pPr>
        <w:spacing w:after="0" w:line="240" w:lineRule="auto"/>
        <w:ind w:firstLine="851"/>
        <w:jc w:val="both"/>
        <w:rPr>
          <w:rFonts w:ascii="Times New Roman" w:eastAsia="Times New Roman" w:hAnsi="Times New Roman" w:cs="Times New Roman"/>
          <w:sz w:val="28"/>
          <w:szCs w:val="28"/>
          <w:lang w:eastAsia="ru-RU"/>
        </w:rPr>
      </w:pPr>
      <w:r w:rsidRPr="005154CB">
        <w:rPr>
          <w:rFonts w:ascii="Times New Roman" w:eastAsia="Times New Roman" w:hAnsi="Times New Roman" w:cs="Times New Roman"/>
          <w:sz w:val="28"/>
          <w:szCs w:val="28"/>
          <w:lang w:eastAsia="ru-RU"/>
        </w:rPr>
        <w:t xml:space="preserve">5) осы </w:t>
      </w:r>
      <w:proofErr w:type="spellStart"/>
      <w:r w:rsidRPr="005154CB">
        <w:rPr>
          <w:rFonts w:ascii="Times New Roman" w:eastAsia="Times New Roman" w:hAnsi="Times New Roman" w:cs="Times New Roman"/>
          <w:sz w:val="28"/>
          <w:szCs w:val="28"/>
          <w:lang w:eastAsia="ru-RU"/>
        </w:rPr>
        <w:t>Келісім</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Қазақстан</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Республикасының</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заңнамасында</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регламенттелген</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жағдайларда</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жазбаша</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нысанда</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ресімделген</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тиісті</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өтініштің</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негізінде</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кері</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қайтарып</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алынады</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ол</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академияға</w:t>
      </w:r>
      <w:proofErr w:type="spellEnd"/>
      <w:r w:rsidRPr="005154CB">
        <w:rPr>
          <w:rFonts w:ascii="Times New Roman" w:eastAsia="Times New Roman" w:hAnsi="Times New Roman" w:cs="Times New Roman"/>
          <w:sz w:val="28"/>
          <w:szCs w:val="28"/>
          <w:lang w:eastAsia="ru-RU"/>
        </w:rPr>
        <w:t xml:space="preserve"> осы </w:t>
      </w:r>
      <w:proofErr w:type="spellStart"/>
      <w:r w:rsidRPr="005154CB">
        <w:rPr>
          <w:rFonts w:ascii="Times New Roman" w:eastAsia="Times New Roman" w:hAnsi="Times New Roman" w:cs="Times New Roman"/>
          <w:sz w:val="28"/>
          <w:szCs w:val="28"/>
          <w:lang w:eastAsia="ru-RU"/>
        </w:rPr>
        <w:t>Келісім</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кері</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қайтарылған</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күнге</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дейін</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кемінде</w:t>
      </w:r>
      <w:proofErr w:type="spellEnd"/>
      <w:r w:rsidRPr="005154CB">
        <w:rPr>
          <w:rFonts w:ascii="Times New Roman" w:eastAsia="Times New Roman" w:hAnsi="Times New Roman" w:cs="Times New Roman"/>
          <w:sz w:val="28"/>
          <w:szCs w:val="28"/>
          <w:lang w:eastAsia="ru-RU"/>
        </w:rPr>
        <w:t xml:space="preserve"> 15 (он бес) </w:t>
      </w:r>
      <w:proofErr w:type="spellStart"/>
      <w:r w:rsidRPr="005154CB">
        <w:rPr>
          <w:rFonts w:ascii="Times New Roman" w:eastAsia="Times New Roman" w:hAnsi="Times New Roman" w:cs="Times New Roman"/>
          <w:sz w:val="28"/>
          <w:szCs w:val="28"/>
          <w:lang w:eastAsia="ru-RU"/>
        </w:rPr>
        <w:t>жұмыс</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күні</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бұрын</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жіберіледі</w:t>
      </w:r>
      <w:proofErr w:type="spellEnd"/>
      <w:r w:rsidRPr="005154CB">
        <w:rPr>
          <w:rFonts w:ascii="Times New Roman" w:eastAsia="Times New Roman" w:hAnsi="Times New Roman" w:cs="Times New Roman"/>
          <w:sz w:val="28"/>
          <w:szCs w:val="28"/>
          <w:lang w:eastAsia="ru-RU"/>
        </w:rPr>
        <w:t xml:space="preserve">. </w:t>
      </w:r>
    </w:p>
    <w:p w:rsidR="00AE6572" w:rsidRPr="005154CB" w:rsidRDefault="00AE6572" w:rsidP="00AE6572">
      <w:pPr>
        <w:spacing w:after="0" w:line="240" w:lineRule="auto"/>
        <w:ind w:firstLine="851"/>
        <w:jc w:val="both"/>
        <w:rPr>
          <w:rFonts w:ascii="Times New Roman" w:eastAsia="Times New Roman" w:hAnsi="Times New Roman" w:cs="Times New Roman"/>
          <w:sz w:val="28"/>
          <w:szCs w:val="28"/>
          <w:lang w:eastAsia="ru-RU"/>
        </w:rPr>
      </w:pPr>
      <w:proofErr w:type="spellStart"/>
      <w:r w:rsidRPr="005154CB">
        <w:rPr>
          <w:rFonts w:ascii="Times New Roman" w:eastAsia="Times New Roman" w:hAnsi="Times New Roman" w:cs="Times New Roman"/>
          <w:sz w:val="28"/>
          <w:szCs w:val="28"/>
          <w:lang w:eastAsia="ru-RU"/>
        </w:rPr>
        <w:t>Бұл</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ретте</w:t>
      </w:r>
      <w:proofErr w:type="spellEnd"/>
      <w:r w:rsidRPr="005154CB">
        <w:rPr>
          <w:rFonts w:ascii="Times New Roman" w:eastAsia="Times New Roman" w:hAnsi="Times New Roman" w:cs="Times New Roman"/>
          <w:sz w:val="28"/>
          <w:szCs w:val="28"/>
          <w:lang w:eastAsia="ru-RU"/>
        </w:rPr>
        <w:t xml:space="preserve"> мен осы </w:t>
      </w:r>
      <w:proofErr w:type="spellStart"/>
      <w:r w:rsidRPr="005154CB">
        <w:rPr>
          <w:rFonts w:ascii="Times New Roman" w:eastAsia="Times New Roman" w:hAnsi="Times New Roman" w:cs="Times New Roman"/>
          <w:sz w:val="28"/>
          <w:szCs w:val="28"/>
          <w:lang w:eastAsia="ru-RU"/>
        </w:rPr>
        <w:t>Келісімді</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Заңда</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көзделген</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жағдайларда</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сондай-ақ</w:t>
      </w:r>
      <w:proofErr w:type="spellEnd"/>
      <w:r w:rsidRPr="005154CB">
        <w:rPr>
          <w:rFonts w:ascii="Times New Roman" w:eastAsia="Times New Roman" w:hAnsi="Times New Roman" w:cs="Times New Roman"/>
          <w:sz w:val="28"/>
          <w:szCs w:val="28"/>
          <w:lang w:eastAsia="ru-RU"/>
        </w:rPr>
        <w:t xml:space="preserve"> Академия </w:t>
      </w:r>
      <w:proofErr w:type="spellStart"/>
      <w:r w:rsidRPr="005154CB">
        <w:rPr>
          <w:rFonts w:ascii="Times New Roman" w:eastAsia="Times New Roman" w:hAnsi="Times New Roman" w:cs="Times New Roman"/>
          <w:sz w:val="28"/>
          <w:szCs w:val="28"/>
          <w:lang w:eastAsia="ru-RU"/>
        </w:rPr>
        <w:t>алдында</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орындамаған</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міндеттемелерім</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болған</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кезде</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қайтарып</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алуға</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болмайтыныннан</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хабардармын</w:t>
      </w:r>
      <w:proofErr w:type="spellEnd"/>
      <w:r w:rsidRPr="005154CB">
        <w:rPr>
          <w:rFonts w:ascii="Times New Roman" w:eastAsia="Times New Roman" w:hAnsi="Times New Roman" w:cs="Times New Roman"/>
          <w:sz w:val="28"/>
          <w:szCs w:val="28"/>
          <w:lang w:eastAsia="ru-RU"/>
        </w:rPr>
        <w:t>;</w:t>
      </w:r>
    </w:p>
    <w:p w:rsidR="00AE6572" w:rsidRPr="005154CB" w:rsidRDefault="00AE6572" w:rsidP="00AE6572">
      <w:pPr>
        <w:spacing w:after="0" w:line="240" w:lineRule="auto"/>
        <w:ind w:firstLine="851"/>
        <w:jc w:val="both"/>
        <w:rPr>
          <w:rFonts w:ascii="Times New Roman" w:eastAsia="Times New Roman" w:hAnsi="Times New Roman" w:cs="Times New Roman"/>
          <w:sz w:val="28"/>
          <w:szCs w:val="28"/>
          <w:lang w:eastAsia="ru-RU"/>
        </w:rPr>
      </w:pPr>
      <w:r w:rsidRPr="005154CB">
        <w:rPr>
          <w:rFonts w:ascii="Times New Roman" w:eastAsia="Times New Roman" w:hAnsi="Times New Roman" w:cs="Times New Roman"/>
          <w:sz w:val="28"/>
          <w:szCs w:val="28"/>
          <w:lang w:eastAsia="ru-RU"/>
        </w:rPr>
        <w:t xml:space="preserve">6) </w:t>
      </w:r>
      <w:proofErr w:type="spellStart"/>
      <w:r w:rsidRPr="005154CB">
        <w:rPr>
          <w:rFonts w:ascii="Times New Roman" w:eastAsia="Times New Roman" w:hAnsi="Times New Roman" w:cs="Times New Roman"/>
          <w:sz w:val="28"/>
          <w:szCs w:val="28"/>
          <w:lang w:eastAsia="ru-RU"/>
        </w:rPr>
        <w:t>егер</w:t>
      </w:r>
      <w:proofErr w:type="spellEnd"/>
      <w:r w:rsidRPr="005154CB">
        <w:rPr>
          <w:rFonts w:ascii="Times New Roman" w:eastAsia="Times New Roman" w:hAnsi="Times New Roman" w:cs="Times New Roman"/>
          <w:sz w:val="28"/>
          <w:szCs w:val="28"/>
          <w:lang w:eastAsia="ru-RU"/>
        </w:rPr>
        <w:t xml:space="preserve"> Мен </w:t>
      </w:r>
      <w:proofErr w:type="spellStart"/>
      <w:r w:rsidRPr="005154CB">
        <w:rPr>
          <w:rFonts w:ascii="Times New Roman" w:eastAsia="Times New Roman" w:hAnsi="Times New Roman" w:cs="Times New Roman"/>
          <w:sz w:val="28"/>
          <w:szCs w:val="28"/>
          <w:lang w:eastAsia="ru-RU"/>
        </w:rPr>
        <w:t>және</w:t>
      </w:r>
      <w:proofErr w:type="spellEnd"/>
      <w:r w:rsidRPr="005154CB">
        <w:rPr>
          <w:rFonts w:ascii="Times New Roman" w:eastAsia="Times New Roman" w:hAnsi="Times New Roman" w:cs="Times New Roman"/>
          <w:sz w:val="28"/>
          <w:szCs w:val="28"/>
          <w:lang w:eastAsia="ru-RU"/>
        </w:rPr>
        <w:t xml:space="preserve"> академия </w:t>
      </w:r>
      <w:proofErr w:type="spellStart"/>
      <w:r w:rsidRPr="005154CB">
        <w:rPr>
          <w:rFonts w:ascii="Times New Roman" w:eastAsia="Times New Roman" w:hAnsi="Times New Roman" w:cs="Times New Roman"/>
          <w:sz w:val="28"/>
          <w:szCs w:val="28"/>
          <w:lang w:eastAsia="ru-RU"/>
        </w:rPr>
        <w:t>арасында</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жасалған</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тиісті</w:t>
      </w:r>
      <w:proofErr w:type="spellEnd"/>
      <w:r w:rsidRPr="005154CB">
        <w:rPr>
          <w:rFonts w:ascii="Times New Roman" w:eastAsia="Times New Roman" w:hAnsi="Times New Roman" w:cs="Times New Roman"/>
          <w:sz w:val="28"/>
          <w:szCs w:val="28"/>
          <w:lang w:eastAsia="ru-RU"/>
        </w:rPr>
        <w:t xml:space="preserve"> (ми) </w:t>
      </w:r>
      <w:proofErr w:type="spellStart"/>
      <w:r w:rsidRPr="005154CB">
        <w:rPr>
          <w:rFonts w:ascii="Times New Roman" w:eastAsia="Times New Roman" w:hAnsi="Times New Roman" w:cs="Times New Roman"/>
          <w:sz w:val="28"/>
          <w:szCs w:val="28"/>
          <w:lang w:eastAsia="ru-RU"/>
        </w:rPr>
        <w:t>Шартпен</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лармен</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немесе</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өзге</w:t>
      </w:r>
      <w:proofErr w:type="spellEnd"/>
      <w:r w:rsidRPr="005154CB">
        <w:rPr>
          <w:rFonts w:ascii="Times New Roman" w:eastAsia="Times New Roman" w:hAnsi="Times New Roman" w:cs="Times New Roman"/>
          <w:sz w:val="28"/>
          <w:szCs w:val="28"/>
          <w:lang w:eastAsia="ru-RU"/>
        </w:rPr>
        <w:t xml:space="preserve"> де </w:t>
      </w:r>
      <w:proofErr w:type="spellStart"/>
      <w:r w:rsidRPr="005154CB">
        <w:rPr>
          <w:rFonts w:ascii="Times New Roman" w:eastAsia="Times New Roman" w:hAnsi="Times New Roman" w:cs="Times New Roman"/>
          <w:sz w:val="28"/>
          <w:szCs w:val="28"/>
          <w:lang w:eastAsia="ru-RU"/>
        </w:rPr>
        <w:t>мәмілелермен</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Академияның</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дербес</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деректердің</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ашық</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байланыс</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арналары</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арқылы</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беруі</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көзделген</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немесе</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көзделсе</w:t>
      </w:r>
      <w:proofErr w:type="spellEnd"/>
      <w:r w:rsidRPr="005154CB">
        <w:rPr>
          <w:rFonts w:ascii="Times New Roman" w:eastAsia="Times New Roman" w:hAnsi="Times New Roman" w:cs="Times New Roman"/>
          <w:sz w:val="28"/>
          <w:szCs w:val="28"/>
          <w:lang w:eastAsia="ru-RU"/>
        </w:rPr>
        <w:t xml:space="preserve">, мен </w:t>
      </w:r>
      <w:proofErr w:type="spellStart"/>
      <w:r w:rsidRPr="005154CB">
        <w:rPr>
          <w:rFonts w:ascii="Times New Roman" w:eastAsia="Times New Roman" w:hAnsi="Times New Roman" w:cs="Times New Roman"/>
          <w:sz w:val="28"/>
          <w:szCs w:val="28"/>
          <w:lang w:eastAsia="ru-RU"/>
        </w:rPr>
        <w:t>оларды</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үшінші</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тұлғалардың</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рұқсатсыз</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алу</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тәуекелін</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түсінемін</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және</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осындай</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тәуекелді</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өзіме</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қабылдаймын</w:t>
      </w:r>
      <w:proofErr w:type="spellEnd"/>
      <w:r w:rsidRPr="005154CB">
        <w:rPr>
          <w:rFonts w:ascii="Times New Roman" w:eastAsia="Times New Roman" w:hAnsi="Times New Roman" w:cs="Times New Roman"/>
          <w:sz w:val="28"/>
          <w:szCs w:val="28"/>
          <w:lang w:eastAsia="ru-RU"/>
        </w:rPr>
        <w:t>;</w:t>
      </w:r>
    </w:p>
    <w:p w:rsidR="00AE6572" w:rsidRPr="005154CB" w:rsidRDefault="00AE6572" w:rsidP="00AE6572">
      <w:pPr>
        <w:spacing w:after="0" w:line="240" w:lineRule="auto"/>
        <w:ind w:firstLine="851"/>
        <w:jc w:val="both"/>
        <w:rPr>
          <w:rFonts w:ascii="Times New Roman" w:eastAsia="Times New Roman" w:hAnsi="Times New Roman" w:cs="Times New Roman"/>
          <w:sz w:val="28"/>
          <w:szCs w:val="28"/>
          <w:lang w:eastAsia="ru-RU"/>
        </w:rPr>
      </w:pPr>
      <w:r w:rsidRPr="005154CB">
        <w:rPr>
          <w:rFonts w:ascii="Times New Roman" w:eastAsia="Times New Roman" w:hAnsi="Times New Roman" w:cs="Times New Roman"/>
          <w:sz w:val="28"/>
          <w:szCs w:val="28"/>
          <w:lang w:eastAsia="ru-RU"/>
        </w:rPr>
        <w:t xml:space="preserve">7) </w:t>
      </w:r>
      <w:proofErr w:type="spellStart"/>
      <w:r w:rsidRPr="005154CB">
        <w:rPr>
          <w:rFonts w:ascii="Times New Roman" w:eastAsia="Times New Roman" w:hAnsi="Times New Roman" w:cs="Times New Roman"/>
          <w:sz w:val="28"/>
          <w:szCs w:val="28"/>
          <w:lang w:eastAsia="ru-RU"/>
        </w:rPr>
        <w:t>тегі</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Аты</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Әкесінің</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аты</w:t>
      </w:r>
      <w:proofErr w:type="spellEnd"/>
      <w:r w:rsidRPr="005154CB">
        <w:rPr>
          <w:rFonts w:ascii="Times New Roman" w:eastAsia="Times New Roman" w:hAnsi="Times New Roman" w:cs="Times New Roman"/>
          <w:sz w:val="28"/>
          <w:szCs w:val="28"/>
          <w:lang w:eastAsia="ru-RU"/>
        </w:rPr>
        <w:t xml:space="preserve"> (бар </w:t>
      </w:r>
      <w:proofErr w:type="spellStart"/>
      <w:r w:rsidRPr="005154CB">
        <w:rPr>
          <w:rFonts w:ascii="Times New Roman" w:eastAsia="Times New Roman" w:hAnsi="Times New Roman" w:cs="Times New Roman"/>
          <w:sz w:val="28"/>
          <w:szCs w:val="28"/>
          <w:lang w:eastAsia="ru-RU"/>
        </w:rPr>
        <w:t>болған</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жағдайда</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лауазымы</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Байланыс</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ақпараты</w:t>
      </w:r>
      <w:proofErr w:type="spellEnd"/>
      <w:r w:rsidRPr="005154CB">
        <w:rPr>
          <w:rFonts w:ascii="Times New Roman" w:eastAsia="Times New Roman" w:hAnsi="Times New Roman" w:cs="Times New Roman"/>
          <w:sz w:val="28"/>
          <w:szCs w:val="28"/>
          <w:lang w:eastAsia="ru-RU"/>
        </w:rPr>
        <w:t xml:space="preserve"> (телефон </w:t>
      </w:r>
      <w:proofErr w:type="spellStart"/>
      <w:r w:rsidRPr="005154CB">
        <w:rPr>
          <w:rFonts w:ascii="Times New Roman" w:eastAsia="Times New Roman" w:hAnsi="Times New Roman" w:cs="Times New Roman"/>
          <w:sz w:val="28"/>
          <w:szCs w:val="28"/>
          <w:lang w:eastAsia="ru-RU"/>
        </w:rPr>
        <w:t>нөмірлері</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электрондық</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пошта</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мекенжайы</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және</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портреттік</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бейнесі</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фотосуреті</w:t>
      </w:r>
      <w:proofErr w:type="spellEnd"/>
      <w:r w:rsidRPr="005154CB">
        <w:rPr>
          <w:rFonts w:ascii="Times New Roman" w:eastAsia="Times New Roman" w:hAnsi="Times New Roman" w:cs="Times New Roman"/>
          <w:sz w:val="28"/>
          <w:szCs w:val="28"/>
          <w:lang w:eastAsia="ru-RU"/>
        </w:rPr>
        <w:t xml:space="preserve">) бар </w:t>
      </w:r>
      <w:proofErr w:type="spellStart"/>
      <w:r w:rsidRPr="005154CB">
        <w:rPr>
          <w:rFonts w:ascii="Times New Roman" w:eastAsia="Times New Roman" w:hAnsi="Times New Roman" w:cs="Times New Roman"/>
          <w:sz w:val="28"/>
          <w:szCs w:val="28"/>
          <w:lang w:eastAsia="ru-RU"/>
        </w:rPr>
        <w:t>дербес</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деректер</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жалпыға</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қолжетімді</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болып</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табылады</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яғни</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оларға</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қол</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жеткізу</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еркін</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болып</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табылады</w:t>
      </w:r>
      <w:proofErr w:type="spellEnd"/>
      <w:r w:rsidRPr="005154CB">
        <w:rPr>
          <w:rFonts w:ascii="Times New Roman" w:eastAsia="Times New Roman" w:hAnsi="Times New Roman" w:cs="Times New Roman"/>
          <w:sz w:val="28"/>
          <w:szCs w:val="28"/>
          <w:lang w:eastAsia="ru-RU"/>
        </w:rPr>
        <w:t>;</w:t>
      </w:r>
    </w:p>
    <w:p w:rsidR="00AE6572" w:rsidRPr="005154CB" w:rsidRDefault="00AE6572" w:rsidP="00AE6572">
      <w:pPr>
        <w:spacing w:after="0" w:line="240" w:lineRule="auto"/>
        <w:ind w:firstLine="851"/>
        <w:jc w:val="both"/>
        <w:rPr>
          <w:rFonts w:ascii="Times New Roman" w:eastAsia="Times New Roman" w:hAnsi="Times New Roman" w:cs="Times New Roman"/>
          <w:sz w:val="28"/>
          <w:szCs w:val="28"/>
          <w:lang w:eastAsia="ru-RU"/>
        </w:rPr>
      </w:pPr>
      <w:r w:rsidRPr="005154CB">
        <w:rPr>
          <w:rFonts w:ascii="Times New Roman" w:eastAsia="Times New Roman" w:hAnsi="Times New Roman" w:cs="Times New Roman"/>
          <w:sz w:val="28"/>
          <w:szCs w:val="28"/>
          <w:lang w:eastAsia="ru-RU"/>
        </w:rPr>
        <w:t xml:space="preserve">8) Академия </w:t>
      </w:r>
      <w:proofErr w:type="spellStart"/>
      <w:r w:rsidRPr="005154CB">
        <w:rPr>
          <w:rFonts w:ascii="Times New Roman" w:eastAsia="Times New Roman" w:hAnsi="Times New Roman" w:cs="Times New Roman"/>
          <w:sz w:val="28"/>
          <w:szCs w:val="28"/>
          <w:lang w:eastAsia="ru-RU"/>
        </w:rPr>
        <w:t>Қазақстан</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Республикасының</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заңнамасында</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белгіленген</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жағдайларда</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үміткердің</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келісімінсіз</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дербес</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деректерді</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жинауды</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өңдеуді</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және</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трансшекаралық</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беруді</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жүргізеді</w:t>
      </w:r>
      <w:proofErr w:type="spellEnd"/>
      <w:r w:rsidRPr="005154CB">
        <w:rPr>
          <w:rFonts w:ascii="Times New Roman" w:eastAsia="Times New Roman" w:hAnsi="Times New Roman" w:cs="Times New Roman"/>
          <w:sz w:val="28"/>
          <w:szCs w:val="28"/>
          <w:lang w:eastAsia="ru-RU"/>
        </w:rPr>
        <w:t>;</w:t>
      </w:r>
    </w:p>
    <w:p w:rsidR="00AE6572" w:rsidRPr="005154CB" w:rsidRDefault="00AE6572" w:rsidP="00AE6572">
      <w:pPr>
        <w:spacing w:after="0" w:line="240" w:lineRule="auto"/>
        <w:ind w:firstLine="851"/>
        <w:jc w:val="both"/>
        <w:rPr>
          <w:rFonts w:ascii="Times New Roman" w:eastAsia="Times New Roman" w:hAnsi="Times New Roman" w:cs="Times New Roman"/>
          <w:sz w:val="28"/>
          <w:szCs w:val="28"/>
          <w:lang w:eastAsia="ru-RU"/>
        </w:rPr>
      </w:pPr>
      <w:r w:rsidRPr="005154CB">
        <w:rPr>
          <w:rFonts w:ascii="Times New Roman" w:eastAsia="Times New Roman" w:hAnsi="Times New Roman" w:cs="Times New Roman"/>
          <w:sz w:val="28"/>
          <w:szCs w:val="28"/>
          <w:lang w:eastAsia="ru-RU"/>
        </w:rPr>
        <w:t xml:space="preserve">9) </w:t>
      </w:r>
      <w:proofErr w:type="spellStart"/>
      <w:r w:rsidRPr="005154CB">
        <w:rPr>
          <w:rFonts w:ascii="Times New Roman" w:eastAsia="Times New Roman" w:hAnsi="Times New Roman" w:cs="Times New Roman"/>
          <w:sz w:val="28"/>
          <w:szCs w:val="28"/>
          <w:lang w:eastAsia="ru-RU"/>
        </w:rPr>
        <w:t>дербес</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деректерді</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жинау</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өңдеу</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тізбесі</w:t>
      </w:r>
      <w:proofErr w:type="spellEnd"/>
      <w:r w:rsidRPr="005154CB">
        <w:rPr>
          <w:rFonts w:ascii="Times New Roman" w:eastAsia="Times New Roman" w:hAnsi="Times New Roman" w:cs="Times New Roman"/>
          <w:sz w:val="28"/>
          <w:szCs w:val="28"/>
          <w:lang w:eastAsia="ru-RU"/>
        </w:rPr>
        <w:t xml:space="preserve"> мен </w:t>
      </w:r>
      <w:proofErr w:type="spellStart"/>
      <w:r w:rsidRPr="005154CB">
        <w:rPr>
          <w:rFonts w:ascii="Times New Roman" w:eastAsia="Times New Roman" w:hAnsi="Times New Roman" w:cs="Times New Roman"/>
          <w:sz w:val="28"/>
          <w:szCs w:val="28"/>
          <w:lang w:eastAsia="ru-RU"/>
        </w:rPr>
        <w:t>тәртібін</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белгілейтін</w:t>
      </w:r>
      <w:proofErr w:type="spellEnd"/>
      <w:r w:rsidRPr="005154CB">
        <w:rPr>
          <w:rFonts w:ascii="Times New Roman" w:eastAsia="Times New Roman" w:hAnsi="Times New Roman" w:cs="Times New Roman"/>
          <w:sz w:val="28"/>
          <w:szCs w:val="28"/>
          <w:lang w:eastAsia="ru-RU"/>
        </w:rPr>
        <w:t xml:space="preserve"> Академия </w:t>
      </w:r>
      <w:proofErr w:type="spellStart"/>
      <w:r w:rsidRPr="005154CB">
        <w:rPr>
          <w:rFonts w:ascii="Times New Roman" w:eastAsia="Times New Roman" w:hAnsi="Times New Roman" w:cs="Times New Roman"/>
          <w:sz w:val="28"/>
          <w:szCs w:val="28"/>
          <w:lang w:eastAsia="ru-RU"/>
        </w:rPr>
        <w:t>актілерімен</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таныстым</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және</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осындай</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тәртіппен</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келісемін</w:t>
      </w:r>
      <w:proofErr w:type="spellEnd"/>
      <w:r w:rsidRPr="005154CB">
        <w:rPr>
          <w:rFonts w:ascii="Times New Roman" w:eastAsia="Times New Roman" w:hAnsi="Times New Roman" w:cs="Times New Roman"/>
          <w:sz w:val="28"/>
          <w:szCs w:val="28"/>
          <w:lang w:eastAsia="ru-RU"/>
        </w:rPr>
        <w:t>;</w:t>
      </w:r>
    </w:p>
    <w:p w:rsidR="00AE6572" w:rsidRPr="005154CB" w:rsidRDefault="00AE6572" w:rsidP="00AE6572">
      <w:pPr>
        <w:spacing w:after="0" w:line="240" w:lineRule="auto"/>
        <w:ind w:firstLine="851"/>
        <w:jc w:val="both"/>
        <w:rPr>
          <w:rFonts w:ascii="Times New Roman" w:eastAsia="Times New Roman" w:hAnsi="Times New Roman" w:cs="Times New Roman"/>
          <w:sz w:val="28"/>
          <w:szCs w:val="28"/>
          <w:lang w:eastAsia="ru-RU"/>
        </w:rPr>
      </w:pPr>
      <w:r w:rsidRPr="005154CB">
        <w:rPr>
          <w:rFonts w:ascii="Times New Roman" w:eastAsia="Times New Roman" w:hAnsi="Times New Roman" w:cs="Times New Roman"/>
          <w:sz w:val="28"/>
          <w:szCs w:val="28"/>
          <w:lang w:eastAsia="ru-RU"/>
        </w:rPr>
        <w:t xml:space="preserve">10) академия </w:t>
      </w:r>
      <w:proofErr w:type="spellStart"/>
      <w:r w:rsidRPr="005154CB">
        <w:rPr>
          <w:rFonts w:ascii="Times New Roman" w:eastAsia="Times New Roman" w:hAnsi="Times New Roman" w:cs="Times New Roman"/>
          <w:sz w:val="28"/>
          <w:szCs w:val="28"/>
          <w:lang w:eastAsia="ru-RU"/>
        </w:rPr>
        <w:t>заң</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талаптарын</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және</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немесе</w:t>
      </w:r>
      <w:proofErr w:type="spellEnd"/>
      <w:r w:rsidRPr="005154CB">
        <w:rPr>
          <w:rFonts w:ascii="Times New Roman" w:eastAsia="Times New Roman" w:hAnsi="Times New Roman" w:cs="Times New Roman"/>
          <w:sz w:val="28"/>
          <w:szCs w:val="28"/>
          <w:lang w:eastAsia="ru-RU"/>
        </w:rPr>
        <w:t xml:space="preserve">) осы </w:t>
      </w:r>
      <w:proofErr w:type="spellStart"/>
      <w:r w:rsidRPr="005154CB">
        <w:rPr>
          <w:rFonts w:ascii="Times New Roman" w:eastAsia="Times New Roman" w:hAnsi="Times New Roman" w:cs="Times New Roman"/>
          <w:sz w:val="28"/>
          <w:szCs w:val="28"/>
          <w:lang w:eastAsia="ru-RU"/>
        </w:rPr>
        <w:t>Келісімде</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қол</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жеткізген</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шарттарды</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сақтаған</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жағдайда</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болашақта</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менің</w:t>
      </w:r>
      <w:proofErr w:type="spellEnd"/>
      <w:r w:rsidRPr="005154CB">
        <w:rPr>
          <w:rFonts w:ascii="Times New Roman" w:eastAsia="Times New Roman" w:hAnsi="Times New Roman" w:cs="Times New Roman"/>
          <w:sz w:val="28"/>
          <w:szCs w:val="28"/>
          <w:lang w:eastAsia="ru-RU"/>
        </w:rPr>
        <w:t xml:space="preserve"> (Мен </w:t>
      </w:r>
      <w:proofErr w:type="spellStart"/>
      <w:r w:rsidRPr="005154CB">
        <w:rPr>
          <w:rFonts w:ascii="Times New Roman" w:eastAsia="Times New Roman" w:hAnsi="Times New Roman" w:cs="Times New Roman"/>
          <w:sz w:val="28"/>
          <w:szCs w:val="28"/>
          <w:lang w:eastAsia="ru-RU"/>
        </w:rPr>
        <w:t>туралы</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дербес</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деректерімді</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жинауға</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өңдеуге</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және</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трансшекаралық</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беруге</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қатысты</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Академияға</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қандай</w:t>
      </w:r>
      <w:proofErr w:type="spellEnd"/>
      <w:r w:rsidRPr="005154CB">
        <w:rPr>
          <w:rFonts w:ascii="Times New Roman" w:eastAsia="Times New Roman" w:hAnsi="Times New Roman" w:cs="Times New Roman"/>
          <w:sz w:val="28"/>
          <w:szCs w:val="28"/>
          <w:lang w:eastAsia="ru-RU"/>
        </w:rPr>
        <w:t xml:space="preserve"> да </w:t>
      </w:r>
      <w:proofErr w:type="spellStart"/>
      <w:r w:rsidRPr="005154CB">
        <w:rPr>
          <w:rFonts w:ascii="Times New Roman" w:eastAsia="Times New Roman" w:hAnsi="Times New Roman" w:cs="Times New Roman"/>
          <w:sz w:val="28"/>
          <w:szCs w:val="28"/>
          <w:lang w:eastAsia="ru-RU"/>
        </w:rPr>
        <w:t>бір</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наразылықтарым</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болмайды</w:t>
      </w:r>
      <w:proofErr w:type="spellEnd"/>
      <w:r w:rsidRPr="005154CB">
        <w:rPr>
          <w:rFonts w:ascii="Times New Roman" w:eastAsia="Times New Roman" w:hAnsi="Times New Roman" w:cs="Times New Roman"/>
          <w:sz w:val="28"/>
          <w:szCs w:val="28"/>
          <w:lang w:eastAsia="ru-RU"/>
        </w:rPr>
        <w:t>.</w:t>
      </w:r>
    </w:p>
    <w:p w:rsidR="00AE6572" w:rsidRPr="005154CB" w:rsidRDefault="00AE6572" w:rsidP="00AE6572">
      <w:pPr>
        <w:spacing w:after="0" w:line="240" w:lineRule="auto"/>
        <w:ind w:firstLine="851"/>
        <w:jc w:val="both"/>
        <w:rPr>
          <w:rFonts w:ascii="Times New Roman" w:eastAsia="Times New Roman" w:hAnsi="Times New Roman" w:cs="Times New Roman"/>
          <w:sz w:val="28"/>
          <w:szCs w:val="28"/>
          <w:lang w:eastAsia="ru-RU"/>
        </w:rPr>
      </w:pPr>
      <w:r w:rsidRPr="005154CB">
        <w:rPr>
          <w:rFonts w:ascii="Times New Roman" w:eastAsia="Times New Roman" w:hAnsi="Times New Roman" w:cs="Times New Roman"/>
          <w:sz w:val="28"/>
          <w:szCs w:val="28"/>
          <w:lang w:eastAsia="ru-RU"/>
        </w:rPr>
        <w:t xml:space="preserve">Осы </w:t>
      </w:r>
      <w:proofErr w:type="spellStart"/>
      <w:r w:rsidRPr="005154CB">
        <w:rPr>
          <w:rFonts w:ascii="Times New Roman" w:eastAsia="Times New Roman" w:hAnsi="Times New Roman" w:cs="Times New Roman"/>
          <w:sz w:val="28"/>
          <w:szCs w:val="28"/>
          <w:lang w:eastAsia="ru-RU"/>
        </w:rPr>
        <w:t>Келісімнің</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мәтінін</w:t>
      </w:r>
      <w:proofErr w:type="spellEnd"/>
      <w:r w:rsidRPr="005154CB">
        <w:rPr>
          <w:rFonts w:ascii="Times New Roman" w:eastAsia="Times New Roman" w:hAnsi="Times New Roman" w:cs="Times New Roman"/>
          <w:sz w:val="28"/>
          <w:szCs w:val="28"/>
          <w:lang w:eastAsia="ru-RU"/>
        </w:rPr>
        <w:t xml:space="preserve"> мен </w:t>
      </w:r>
      <w:proofErr w:type="spellStart"/>
      <w:r w:rsidRPr="005154CB">
        <w:rPr>
          <w:rFonts w:ascii="Times New Roman" w:eastAsia="Times New Roman" w:hAnsi="Times New Roman" w:cs="Times New Roman"/>
          <w:sz w:val="28"/>
          <w:szCs w:val="28"/>
          <w:lang w:eastAsia="ru-RU"/>
        </w:rPr>
        <w:t>толық</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оқып</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түсіндім</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толықтырулар</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ескертулер</w:t>
      </w:r>
      <w:proofErr w:type="spellEnd"/>
      <w:r w:rsidRPr="005154CB">
        <w:rPr>
          <w:rFonts w:ascii="Times New Roman" w:eastAsia="Times New Roman" w:hAnsi="Times New Roman" w:cs="Times New Roman"/>
          <w:sz w:val="28"/>
          <w:szCs w:val="28"/>
          <w:lang w:eastAsia="ru-RU"/>
        </w:rPr>
        <w:t xml:space="preserve"> мен </w:t>
      </w:r>
      <w:proofErr w:type="spellStart"/>
      <w:r w:rsidRPr="005154CB">
        <w:rPr>
          <w:rFonts w:ascii="Times New Roman" w:eastAsia="Times New Roman" w:hAnsi="Times New Roman" w:cs="Times New Roman"/>
          <w:sz w:val="28"/>
          <w:szCs w:val="28"/>
          <w:lang w:eastAsia="ru-RU"/>
        </w:rPr>
        <w:t>қарсылықтар</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жоқ</w:t>
      </w:r>
      <w:proofErr w:type="spellEnd"/>
      <w:r w:rsidRPr="005154CB">
        <w:rPr>
          <w:rFonts w:ascii="Times New Roman" w:eastAsia="Times New Roman" w:hAnsi="Times New Roman" w:cs="Times New Roman"/>
          <w:sz w:val="28"/>
          <w:szCs w:val="28"/>
          <w:lang w:eastAsia="ru-RU"/>
        </w:rPr>
        <w:t>.</w:t>
      </w:r>
    </w:p>
    <w:p w:rsidR="00AE6572" w:rsidRPr="005154CB" w:rsidRDefault="00AE6572" w:rsidP="00AE6572">
      <w:pPr>
        <w:spacing w:after="0" w:line="240" w:lineRule="auto"/>
        <w:ind w:firstLine="851"/>
        <w:jc w:val="both"/>
        <w:rPr>
          <w:rFonts w:ascii="Times New Roman" w:eastAsia="Times New Roman" w:hAnsi="Times New Roman" w:cs="Times New Roman"/>
          <w:sz w:val="28"/>
          <w:szCs w:val="28"/>
          <w:lang w:eastAsia="ru-RU"/>
        </w:rPr>
      </w:pPr>
      <w:r w:rsidRPr="005154CB">
        <w:rPr>
          <w:rFonts w:ascii="Times New Roman" w:eastAsia="Times New Roman" w:hAnsi="Times New Roman" w:cs="Times New Roman"/>
          <w:sz w:val="28"/>
          <w:szCs w:val="28"/>
          <w:lang w:eastAsia="ru-RU"/>
        </w:rPr>
        <w:t>_____________________________________</w:t>
      </w:r>
    </w:p>
    <w:p w:rsidR="00AE6572" w:rsidRPr="005154CB" w:rsidRDefault="00AE6572" w:rsidP="00AE6572">
      <w:pPr>
        <w:spacing w:after="0" w:line="240" w:lineRule="auto"/>
        <w:ind w:firstLine="851"/>
        <w:jc w:val="both"/>
        <w:rPr>
          <w:rFonts w:ascii="Times New Roman" w:eastAsia="Times New Roman" w:hAnsi="Times New Roman" w:cs="Times New Roman"/>
          <w:sz w:val="28"/>
          <w:szCs w:val="28"/>
          <w:lang w:eastAsia="ru-RU"/>
        </w:rPr>
      </w:pPr>
      <w:r w:rsidRPr="005154CB">
        <w:rPr>
          <w:rFonts w:ascii="Times New Roman" w:eastAsia="Times New Roman" w:hAnsi="Times New Roman" w:cs="Times New Roman"/>
          <w:sz w:val="28"/>
          <w:szCs w:val="28"/>
          <w:lang w:eastAsia="ru-RU"/>
        </w:rPr>
        <w:t>(</w:t>
      </w:r>
      <w:proofErr w:type="spellStart"/>
      <w:r w:rsidRPr="005154CB">
        <w:rPr>
          <w:rFonts w:ascii="Times New Roman" w:eastAsia="Times New Roman" w:hAnsi="Times New Roman" w:cs="Times New Roman"/>
          <w:sz w:val="28"/>
          <w:szCs w:val="28"/>
          <w:lang w:eastAsia="ru-RU"/>
        </w:rPr>
        <w:t>күні</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қолы</w:t>
      </w:r>
      <w:proofErr w:type="spellEnd"/>
      <w:r w:rsidRPr="005154CB">
        <w:rPr>
          <w:rFonts w:ascii="Times New Roman" w:eastAsia="Times New Roman" w:hAnsi="Times New Roman" w:cs="Times New Roman"/>
          <w:sz w:val="28"/>
          <w:szCs w:val="28"/>
          <w:lang w:eastAsia="ru-RU"/>
        </w:rPr>
        <w:t>)</w:t>
      </w:r>
    </w:p>
    <w:p w:rsidR="00AE6572" w:rsidRPr="005154CB" w:rsidRDefault="00AE6572" w:rsidP="00AE6572">
      <w:pPr>
        <w:spacing w:after="0" w:line="240" w:lineRule="auto"/>
        <w:ind w:firstLine="851"/>
        <w:jc w:val="both"/>
        <w:rPr>
          <w:rFonts w:ascii="Times New Roman" w:eastAsia="Times New Roman" w:hAnsi="Times New Roman" w:cs="Times New Roman"/>
          <w:sz w:val="28"/>
          <w:szCs w:val="28"/>
          <w:lang w:eastAsia="ru-RU"/>
        </w:rPr>
      </w:pPr>
      <w:r w:rsidRPr="005154CB">
        <w:rPr>
          <w:rFonts w:ascii="Times New Roman" w:eastAsia="Times New Roman" w:hAnsi="Times New Roman" w:cs="Times New Roman"/>
          <w:sz w:val="28"/>
          <w:szCs w:val="28"/>
          <w:lang w:eastAsia="ru-RU"/>
        </w:rPr>
        <w:t>_____________________________________</w:t>
      </w:r>
    </w:p>
    <w:p w:rsidR="00AE6572" w:rsidRPr="005154CB" w:rsidRDefault="00AE6572" w:rsidP="00AE6572">
      <w:pPr>
        <w:spacing w:after="0" w:line="240" w:lineRule="auto"/>
        <w:ind w:firstLine="851"/>
        <w:jc w:val="both"/>
        <w:rPr>
          <w:rFonts w:ascii="Times New Roman" w:eastAsia="Times New Roman" w:hAnsi="Times New Roman" w:cs="Times New Roman"/>
          <w:sz w:val="28"/>
          <w:szCs w:val="28"/>
          <w:lang w:eastAsia="ru-RU"/>
        </w:rPr>
      </w:pPr>
      <w:r w:rsidRPr="005154CB">
        <w:rPr>
          <w:rFonts w:ascii="Times New Roman" w:eastAsia="Times New Roman" w:hAnsi="Times New Roman" w:cs="Times New Roman"/>
          <w:sz w:val="28"/>
          <w:szCs w:val="28"/>
          <w:lang w:eastAsia="ru-RU"/>
        </w:rPr>
        <w:t>(Т. А. Ә (</w:t>
      </w:r>
      <w:proofErr w:type="spellStart"/>
      <w:r w:rsidRPr="005154CB">
        <w:rPr>
          <w:rFonts w:ascii="Times New Roman" w:eastAsia="Times New Roman" w:hAnsi="Times New Roman" w:cs="Times New Roman"/>
          <w:sz w:val="28"/>
          <w:szCs w:val="28"/>
          <w:lang w:eastAsia="ru-RU"/>
        </w:rPr>
        <w:t>ол</w:t>
      </w:r>
      <w:proofErr w:type="spellEnd"/>
      <w:r w:rsidRPr="005154CB">
        <w:rPr>
          <w:rFonts w:ascii="Times New Roman" w:eastAsia="Times New Roman" w:hAnsi="Times New Roman" w:cs="Times New Roman"/>
          <w:sz w:val="28"/>
          <w:szCs w:val="28"/>
          <w:lang w:eastAsia="ru-RU"/>
        </w:rPr>
        <w:t xml:space="preserve"> бар </w:t>
      </w:r>
      <w:proofErr w:type="spellStart"/>
      <w:r w:rsidRPr="005154CB">
        <w:rPr>
          <w:rFonts w:ascii="Times New Roman" w:eastAsia="Times New Roman" w:hAnsi="Times New Roman" w:cs="Times New Roman"/>
          <w:sz w:val="28"/>
          <w:szCs w:val="28"/>
          <w:lang w:eastAsia="ru-RU"/>
        </w:rPr>
        <w:t>болған</w:t>
      </w:r>
      <w:proofErr w:type="spellEnd"/>
      <w:r w:rsidRPr="005154CB">
        <w:rPr>
          <w:rFonts w:ascii="Times New Roman" w:eastAsia="Times New Roman" w:hAnsi="Times New Roman" w:cs="Times New Roman"/>
          <w:sz w:val="28"/>
          <w:szCs w:val="28"/>
          <w:lang w:eastAsia="ru-RU"/>
        </w:rPr>
        <w:t xml:space="preserve"> </w:t>
      </w:r>
      <w:proofErr w:type="spellStart"/>
      <w:r w:rsidRPr="005154CB">
        <w:rPr>
          <w:rFonts w:ascii="Times New Roman" w:eastAsia="Times New Roman" w:hAnsi="Times New Roman" w:cs="Times New Roman"/>
          <w:sz w:val="28"/>
          <w:szCs w:val="28"/>
          <w:lang w:eastAsia="ru-RU"/>
        </w:rPr>
        <w:t>жағдайда</w:t>
      </w:r>
      <w:proofErr w:type="spellEnd"/>
      <w:r w:rsidRPr="005154CB">
        <w:rPr>
          <w:rFonts w:ascii="Times New Roman" w:eastAsia="Times New Roman" w:hAnsi="Times New Roman" w:cs="Times New Roman"/>
          <w:sz w:val="28"/>
          <w:szCs w:val="28"/>
          <w:lang w:eastAsia="ru-RU"/>
        </w:rPr>
        <w:t>)</w:t>
      </w:r>
    </w:p>
    <w:p w:rsidR="00AE6572" w:rsidRPr="005154CB" w:rsidRDefault="00AE6572" w:rsidP="00AE6572">
      <w:pPr>
        <w:pStyle w:val="pr"/>
        <w:ind w:firstLine="851"/>
        <w:jc w:val="both"/>
        <w:rPr>
          <w:color w:val="auto"/>
          <w:sz w:val="28"/>
          <w:szCs w:val="28"/>
        </w:rPr>
      </w:pPr>
    </w:p>
    <w:p w:rsidR="00AE6572" w:rsidRPr="005154CB" w:rsidRDefault="00AE6572" w:rsidP="00AE6572">
      <w:pPr>
        <w:pStyle w:val="pr"/>
        <w:ind w:firstLine="851"/>
        <w:jc w:val="both"/>
        <w:rPr>
          <w:color w:val="auto"/>
          <w:sz w:val="28"/>
          <w:szCs w:val="28"/>
        </w:rPr>
      </w:pPr>
    </w:p>
    <w:p w:rsidR="00AE6572" w:rsidRPr="005154CB" w:rsidRDefault="00AE6572" w:rsidP="00AE6572">
      <w:pPr>
        <w:pStyle w:val="pr"/>
        <w:ind w:firstLine="851"/>
        <w:jc w:val="both"/>
        <w:rPr>
          <w:color w:val="auto"/>
          <w:sz w:val="28"/>
          <w:szCs w:val="28"/>
        </w:rPr>
      </w:pPr>
    </w:p>
    <w:p w:rsidR="00AE6572" w:rsidRDefault="00AE6572" w:rsidP="00AE6572">
      <w:pPr>
        <w:spacing w:after="0" w:line="240" w:lineRule="auto"/>
        <w:jc w:val="right"/>
        <w:rPr>
          <w:rFonts w:ascii="Times New Roman" w:eastAsia="Times New Roman" w:hAnsi="Times New Roman" w:cs="Times New Roman"/>
          <w:color w:val="000000"/>
          <w:sz w:val="28"/>
          <w:szCs w:val="28"/>
          <w:lang w:val="kk-KZ" w:eastAsia="ru-RU"/>
        </w:rPr>
      </w:pPr>
    </w:p>
    <w:p w:rsidR="00AE6572" w:rsidRPr="005154CB" w:rsidRDefault="00AE6572" w:rsidP="00AE6572">
      <w:pPr>
        <w:spacing w:after="0" w:line="240" w:lineRule="auto"/>
        <w:jc w:val="right"/>
        <w:rPr>
          <w:rFonts w:ascii="Times New Roman" w:eastAsia="Times New Roman" w:hAnsi="Times New Roman" w:cs="Times New Roman"/>
          <w:color w:val="000000"/>
          <w:sz w:val="28"/>
          <w:szCs w:val="28"/>
          <w:lang w:val="kk-KZ" w:eastAsia="ru-RU"/>
        </w:rPr>
      </w:pPr>
      <w:r w:rsidRPr="005154CB">
        <w:rPr>
          <w:rFonts w:ascii="Times New Roman" w:eastAsia="Times New Roman" w:hAnsi="Times New Roman" w:cs="Times New Roman"/>
          <w:color w:val="000000"/>
          <w:sz w:val="28"/>
          <w:szCs w:val="28"/>
          <w:lang w:val="kk-KZ" w:eastAsia="ru-RU"/>
        </w:rPr>
        <w:lastRenderedPageBreak/>
        <w:t>3-қосымша</w:t>
      </w:r>
    </w:p>
    <w:p w:rsidR="00AE6572" w:rsidRPr="005154CB" w:rsidRDefault="00AE6572" w:rsidP="00AE6572">
      <w:pPr>
        <w:spacing w:after="0" w:line="240" w:lineRule="auto"/>
        <w:jc w:val="center"/>
        <w:rPr>
          <w:rFonts w:ascii="Times New Roman" w:eastAsia="Times New Roman" w:hAnsi="Times New Roman" w:cs="Times New Roman"/>
          <w:color w:val="000000"/>
          <w:sz w:val="28"/>
          <w:szCs w:val="28"/>
          <w:lang w:val="kk-KZ" w:eastAsia="ru-RU"/>
        </w:rPr>
      </w:pPr>
      <w:bookmarkStart w:id="0" w:name="_GoBack"/>
      <w:bookmarkEnd w:id="0"/>
    </w:p>
    <w:p w:rsidR="00AE6572" w:rsidRPr="005154CB" w:rsidRDefault="00AE6572" w:rsidP="00AE6572">
      <w:pPr>
        <w:spacing w:after="0" w:line="240" w:lineRule="auto"/>
        <w:jc w:val="right"/>
        <w:rPr>
          <w:rFonts w:ascii="Times New Roman" w:hAnsi="Times New Roman" w:cs="Times New Roman"/>
          <w:color w:val="000000"/>
          <w:sz w:val="28"/>
          <w:szCs w:val="28"/>
          <w:lang w:eastAsia="ru-RU"/>
        </w:rPr>
      </w:pPr>
    </w:p>
    <w:tbl>
      <w:tblPr>
        <w:tblW w:w="0" w:type="auto"/>
        <w:tblLayout w:type="fixed"/>
        <w:tblLook w:val="04A0" w:firstRow="1" w:lastRow="0" w:firstColumn="1" w:lastColumn="0" w:noHBand="0" w:noVBand="1"/>
      </w:tblPr>
      <w:tblGrid>
        <w:gridCol w:w="7479"/>
        <w:gridCol w:w="2375"/>
      </w:tblGrid>
      <w:tr w:rsidR="00AE6572" w:rsidRPr="005154CB" w:rsidTr="007178E7">
        <w:tc>
          <w:tcPr>
            <w:tcW w:w="7479" w:type="dxa"/>
          </w:tcPr>
          <w:p w:rsidR="00AE6572" w:rsidRPr="005154CB" w:rsidRDefault="00AE6572" w:rsidP="007178E7">
            <w:pPr>
              <w:spacing w:after="0" w:line="240" w:lineRule="auto"/>
              <w:jc w:val="center"/>
              <w:rPr>
                <w:rFonts w:ascii="Times New Roman" w:hAnsi="Times New Roman" w:cs="Times New Roman"/>
                <w:b/>
                <w:sz w:val="28"/>
                <w:szCs w:val="28"/>
              </w:rPr>
            </w:pPr>
            <w:r w:rsidRPr="005154CB">
              <w:rPr>
                <w:rFonts w:ascii="Times New Roman" w:hAnsi="Times New Roman" w:cs="Times New Roman"/>
                <w:b/>
                <w:sz w:val="28"/>
                <w:szCs w:val="28"/>
              </w:rPr>
              <w:t>ҚЫЗМЕТТIК ТIЗIМІ</w:t>
            </w:r>
            <w:r w:rsidRPr="005154CB">
              <w:rPr>
                <w:rFonts w:ascii="Times New Roman" w:hAnsi="Times New Roman" w:cs="Times New Roman"/>
                <w:b/>
                <w:sz w:val="28"/>
                <w:szCs w:val="28"/>
              </w:rPr>
              <w:br/>
              <w:t xml:space="preserve">ПОСЛУЖНОЙ СПИСОК </w:t>
            </w:r>
            <w:r w:rsidRPr="005154CB">
              <w:rPr>
                <w:rFonts w:ascii="Times New Roman" w:hAnsi="Times New Roman" w:cs="Times New Roman"/>
                <w:b/>
                <w:sz w:val="28"/>
                <w:szCs w:val="28"/>
              </w:rPr>
              <w:br/>
            </w:r>
          </w:p>
          <w:p w:rsidR="00AE6572" w:rsidRPr="005154CB" w:rsidRDefault="00AE6572" w:rsidP="007178E7">
            <w:pPr>
              <w:spacing w:after="0" w:line="240" w:lineRule="auto"/>
              <w:jc w:val="center"/>
              <w:rPr>
                <w:rFonts w:ascii="Times New Roman" w:hAnsi="Times New Roman" w:cs="Times New Roman"/>
                <w:b/>
                <w:sz w:val="28"/>
                <w:szCs w:val="28"/>
              </w:rPr>
            </w:pPr>
          </w:p>
          <w:p w:rsidR="00AE6572" w:rsidRPr="005154CB" w:rsidRDefault="00AE6572" w:rsidP="007178E7">
            <w:pPr>
              <w:spacing w:after="0" w:line="240" w:lineRule="auto"/>
              <w:jc w:val="center"/>
              <w:rPr>
                <w:rFonts w:ascii="Times New Roman" w:hAnsi="Times New Roman" w:cs="Times New Roman"/>
                <w:b/>
                <w:sz w:val="28"/>
                <w:szCs w:val="28"/>
              </w:rPr>
            </w:pPr>
            <w:r w:rsidRPr="005154CB">
              <w:rPr>
                <w:rFonts w:ascii="Times New Roman" w:hAnsi="Times New Roman" w:cs="Times New Roman"/>
                <w:b/>
                <w:sz w:val="28"/>
                <w:szCs w:val="28"/>
              </w:rPr>
              <w:t>I. ЖЕКЕ МӘЛІМЕТТЕР</w:t>
            </w:r>
          </w:p>
          <w:p w:rsidR="00AE6572" w:rsidRPr="005154CB" w:rsidRDefault="00AE6572" w:rsidP="007178E7">
            <w:pPr>
              <w:spacing w:after="0" w:line="240" w:lineRule="auto"/>
              <w:jc w:val="center"/>
              <w:rPr>
                <w:rFonts w:ascii="Times New Roman" w:hAnsi="Times New Roman" w:cs="Times New Roman"/>
                <w:b/>
                <w:sz w:val="28"/>
                <w:szCs w:val="28"/>
                <w:lang w:val="kk-KZ"/>
              </w:rPr>
            </w:pPr>
            <w:r w:rsidRPr="005154CB">
              <w:rPr>
                <w:rFonts w:ascii="Times New Roman" w:hAnsi="Times New Roman" w:cs="Times New Roman"/>
                <w:b/>
                <w:sz w:val="28"/>
                <w:szCs w:val="28"/>
              </w:rPr>
              <w:t>ЛИЧНЫЕ ДАННЫЕ</w:t>
            </w:r>
          </w:p>
        </w:tc>
        <w:tc>
          <w:tcPr>
            <w:tcW w:w="2375" w:type="dxa"/>
          </w:tcPr>
          <w:p w:rsidR="00AE6572" w:rsidRPr="005154CB" w:rsidRDefault="00AE6572" w:rsidP="007178E7">
            <w:pPr>
              <w:spacing w:after="0" w:line="240" w:lineRule="auto"/>
              <w:jc w:val="center"/>
              <w:rPr>
                <w:rFonts w:ascii="Times New Roman" w:hAnsi="Times New Roman" w:cs="Times New Roman"/>
                <w:noProof/>
                <w:sz w:val="28"/>
                <w:szCs w:val="28"/>
                <w:lang w:eastAsia="ru-RU"/>
              </w:rPr>
            </w:pPr>
          </w:p>
          <w:p w:rsidR="00AE6572" w:rsidRPr="005154CB" w:rsidRDefault="00AE6572" w:rsidP="007178E7">
            <w:pPr>
              <w:spacing w:after="0" w:line="240" w:lineRule="auto"/>
              <w:jc w:val="center"/>
              <w:rPr>
                <w:rFonts w:ascii="Times New Roman" w:hAnsi="Times New Roman" w:cs="Times New Roman"/>
                <w:noProof/>
                <w:sz w:val="28"/>
                <w:szCs w:val="28"/>
                <w:lang w:eastAsia="ru-RU"/>
              </w:rPr>
            </w:pPr>
          </w:p>
          <w:p w:rsidR="00AE6572" w:rsidRPr="005154CB" w:rsidRDefault="00AE6572" w:rsidP="007178E7">
            <w:pPr>
              <w:spacing w:after="0" w:line="240" w:lineRule="auto"/>
              <w:jc w:val="center"/>
              <w:rPr>
                <w:rFonts w:ascii="Times New Roman" w:hAnsi="Times New Roman" w:cs="Times New Roman"/>
                <w:b/>
                <w:sz w:val="28"/>
                <w:szCs w:val="28"/>
              </w:rPr>
            </w:pPr>
            <w:r w:rsidRPr="005154CB">
              <w:rPr>
                <w:rFonts w:ascii="Times New Roman" w:hAnsi="Times New Roman" w:cs="Times New Roman"/>
                <w:noProof/>
                <w:sz w:val="28"/>
                <w:szCs w:val="28"/>
                <w:lang w:eastAsia="ru-RU"/>
              </w:rPr>
              <w:t>Фото 3х4</w:t>
            </w:r>
          </w:p>
        </w:tc>
      </w:tr>
      <w:tr w:rsidR="00AE6572" w:rsidRPr="005154CB" w:rsidTr="007178E7">
        <w:tc>
          <w:tcPr>
            <w:tcW w:w="9854" w:type="dxa"/>
            <w:gridSpan w:val="2"/>
          </w:tcPr>
          <w:p w:rsidR="00AE6572" w:rsidRPr="005154CB" w:rsidRDefault="00AE6572" w:rsidP="007178E7">
            <w:pPr>
              <w:pStyle w:val="50"/>
              <w:spacing w:line="240" w:lineRule="auto"/>
              <w:rPr>
                <w:rStyle w:val="51"/>
                <w:rFonts w:eastAsia="Calibri"/>
                <w:sz w:val="28"/>
                <w:szCs w:val="28"/>
                <w:lang w:val="kk-KZ"/>
              </w:rPr>
            </w:pPr>
          </w:p>
          <w:p w:rsidR="00AE6572" w:rsidRPr="005154CB" w:rsidRDefault="00AE6572" w:rsidP="007178E7">
            <w:pPr>
              <w:pStyle w:val="50"/>
              <w:spacing w:line="240" w:lineRule="auto"/>
              <w:rPr>
                <w:sz w:val="28"/>
                <w:szCs w:val="28"/>
                <w:lang w:val="kk-KZ"/>
              </w:rPr>
            </w:pPr>
            <w:r w:rsidRPr="005154CB">
              <w:rPr>
                <w:rStyle w:val="51"/>
                <w:rFonts w:eastAsia="Calibri"/>
                <w:sz w:val="28"/>
                <w:szCs w:val="28"/>
                <w:lang w:val="kk-KZ"/>
              </w:rPr>
              <w:t>____________________________________________________</w:t>
            </w:r>
          </w:p>
        </w:tc>
      </w:tr>
      <w:tr w:rsidR="00AE6572" w:rsidRPr="005154CB" w:rsidTr="007178E7">
        <w:tc>
          <w:tcPr>
            <w:tcW w:w="9854" w:type="dxa"/>
            <w:gridSpan w:val="2"/>
            <w:hideMark/>
          </w:tcPr>
          <w:p w:rsidR="00AE6572" w:rsidRPr="005154CB" w:rsidRDefault="00AE6572" w:rsidP="007178E7">
            <w:pPr>
              <w:spacing w:after="0" w:line="240" w:lineRule="auto"/>
              <w:jc w:val="center"/>
              <w:rPr>
                <w:rFonts w:ascii="Times New Roman" w:hAnsi="Times New Roman" w:cs="Times New Roman"/>
                <w:i/>
                <w:sz w:val="28"/>
                <w:szCs w:val="28"/>
              </w:rPr>
            </w:pPr>
          </w:p>
        </w:tc>
      </w:tr>
      <w:tr w:rsidR="00AE6572" w:rsidRPr="005154CB" w:rsidTr="007178E7">
        <w:tc>
          <w:tcPr>
            <w:tcW w:w="9854" w:type="dxa"/>
            <w:gridSpan w:val="2"/>
            <w:hideMark/>
          </w:tcPr>
          <w:p w:rsidR="00AE6572" w:rsidRPr="005154CB" w:rsidRDefault="00AE6572" w:rsidP="007178E7">
            <w:pPr>
              <w:spacing w:after="0" w:line="240" w:lineRule="auto"/>
              <w:jc w:val="center"/>
              <w:rPr>
                <w:rFonts w:ascii="Times New Roman" w:hAnsi="Times New Roman" w:cs="Times New Roman"/>
                <w:sz w:val="28"/>
                <w:szCs w:val="28"/>
              </w:rPr>
            </w:pPr>
            <w:r w:rsidRPr="005154CB">
              <w:rPr>
                <w:rFonts w:ascii="Times New Roman" w:hAnsi="Times New Roman" w:cs="Times New Roman"/>
                <w:sz w:val="28"/>
                <w:szCs w:val="28"/>
              </w:rPr>
              <w:t>(</w:t>
            </w:r>
            <w:proofErr w:type="spellStart"/>
            <w:r w:rsidRPr="005154CB">
              <w:rPr>
                <w:rFonts w:ascii="Times New Roman" w:hAnsi="Times New Roman" w:cs="Times New Roman"/>
                <w:sz w:val="28"/>
                <w:szCs w:val="28"/>
              </w:rPr>
              <w:t>тегi</w:t>
            </w:r>
            <w:proofErr w:type="spellEnd"/>
            <w:r w:rsidRPr="005154CB">
              <w:rPr>
                <w:rFonts w:ascii="Times New Roman" w:hAnsi="Times New Roman" w:cs="Times New Roman"/>
                <w:sz w:val="28"/>
                <w:szCs w:val="28"/>
              </w:rPr>
              <w:t xml:space="preserve">, </w:t>
            </w:r>
            <w:proofErr w:type="spellStart"/>
            <w:r w:rsidRPr="005154CB">
              <w:rPr>
                <w:rFonts w:ascii="Times New Roman" w:hAnsi="Times New Roman" w:cs="Times New Roman"/>
                <w:sz w:val="28"/>
                <w:szCs w:val="28"/>
              </w:rPr>
              <w:t>аты</w:t>
            </w:r>
            <w:proofErr w:type="spellEnd"/>
            <w:r w:rsidRPr="005154CB">
              <w:rPr>
                <w:rFonts w:ascii="Times New Roman" w:hAnsi="Times New Roman" w:cs="Times New Roman"/>
                <w:sz w:val="28"/>
                <w:szCs w:val="28"/>
              </w:rPr>
              <w:t xml:space="preserve">, </w:t>
            </w:r>
            <w:proofErr w:type="spellStart"/>
            <w:r w:rsidRPr="005154CB">
              <w:rPr>
                <w:rFonts w:ascii="Times New Roman" w:hAnsi="Times New Roman" w:cs="Times New Roman"/>
                <w:sz w:val="28"/>
                <w:szCs w:val="28"/>
              </w:rPr>
              <w:t>әкесiнiң</w:t>
            </w:r>
            <w:proofErr w:type="spellEnd"/>
            <w:r w:rsidRPr="005154CB">
              <w:rPr>
                <w:rFonts w:ascii="Times New Roman" w:hAnsi="Times New Roman" w:cs="Times New Roman"/>
                <w:sz w:val="28"/>
                <w:szCs w:val="28"/>
              </w:rPr>
              <w:t xml:space="preserve"> </w:t>
            </w:r>
            <w:proofErr w:type="spellStart"/>
            <w:r w:rsidRPr="005154CB">
              <w:rPr>
                <w:rFonts w:ascii="Times New Roman" w:hAnsi="Times New Roman" w:cs="Times New Roman"/>
                <w:sz w:val="28"/>
                <w:szCs w:val="28"/>
              </w:rPr>
              <w:t>аты</w:t>
            </w:r>
            <w:proofErr w:type="spellEnd"/>
            <w:r w:rsidRPr="005154CB">
              <w:rPr>
                <w:rFonts w:ascii="Times New Roman" w:hAnsi="Times New Roman" w:cs="Times New Roman"/>
                <w:sz w:val="28"/>
                <w:szCs w:val="28"/>
              </w:rPr>
              <w:t xml:space="preserve"> (</w:t>
            </w:r>
            <w:proofErr w:type="spellStart"/>
            <w:r w:rsidRPr="005154CB">
              <w:rPr>
                <w:rFonts w:ascii="Times New Roman" w:hAnsi="Times New Roman" w:cs="Times New Roman"/>
                <w:sz w:val="28"/>
                <w:szCs w:val="28"/>
              </w:rPr>
              <w:t>болған</w:t>
            </w:r>
            <w:proofErr w:type="spellEnd"/>
            <w:r w:rsidRPr="005154CB">
              <w:rPr>
                <w:rFonts w:ascii="Times New Roman" w:hAnsi="Times New Roman" w:cs="Times New Roman"/>
                <w:sz w:val="28"/>
                <w:szCs w:val="28"/>
              </w:rPr>
              <w:t xml:space="preserve"> </w:t>
            </w:r>
            <w:proofErr w:type="spellStart"/>
            <w:proofErr w:type="gramStart"/>
            <w:r w:rsidRPr="005154CB">
              <w:rPr>
                <w:rFonts w:ascii="Times New Roman" w:hAnsi="Times New Roman" w:cs="Times New Roman"/>
                <w:sz w:val="28"/>
                <w:szCs w:val="28"/>
              </w:rPr>
              <w:t>жағдайда</w:t>
            </w:r>
            <w:proofErr w:type="spellEnd"/>
            <w:r w:rsidRPr="005154CB">
              <w:rPr>
                <w:rFonts w:ascii="Times New Roman" w:hAnsi="Times New Roman" w:cs="Times New Roman"/>
                <w:sz w:val="28"/>
                <w:szCs w:val="28"/>
              </w:rPr>
              <w:t>)/</w:t>
            </w:r>
            <w:proofErr w:type="gramEnd"/>
            <w:r w:rsidRPr="005154CB">
              <w:rPr>
                <w:rFonts w:ascii="Times New Roman" w:hAnsi="Times New Roman" w:cs="Times New Roman"/>
                <w:sz w:val="28"/>
                <w:szCs w:val="28"/>
              </w:rPr>
              <w:t xml:space="preserve"> фамилия, имя, отчество (при наличии)</w:t>
            </w:r>
          </w:p>
          <w:p w:rsidR="00AE6572" w:rsidRPr="005154CB" w:rsidRDefault="00AE6572" w:rsidP="007178E7">
            <w:pPr>
              <w:spacing w:after="0" w:line="240" w:lineRule="auto"/>
              <w:jc w:val="center"/>
              <w:rPr>
                <w:rFonts w:ascii="Times New Roman" w:hAnsi="Times New Roman" w:cs="Times New Roman"/>
                <w:sz w:val="28"/>
                <w:szCs w:val="28"/>
              </w:rPr>
            </w:pPr>
          </w:p>
        </w:tc>
      </w:tr>
      <w:tr w:rsidR="00AE6572" w:rsidRPr="005154CB" w:rsidTr="007178E7">
        <w:tc>
          <w:tcPr>
            <w:tcW w:w="9854" w:type="dxa"/>
            <w:gridSpan w:val="2"/>
            <w:hideMark/>
          </w:tcPr>
          <w:p w:rsidR="00AE6572" w:rsidRPr="005154CB" w:rsidRDefault="00AE6572" w:rsidP="007178E7">
            <w:pPr>
              <w:spacing w:after="0" w:line="240" w:lineRule="auto"/>
              <w:jc w:val="center"/>
              <w:rPr>
                <w:rFonts w:ascii="Times New Roman" w:hAnsi="Times New Roman" w:cs="Times New Roman"/>
                <w:b/>
                <w:sz w:val="28"/>
                <w:szCs w:val="28"/>
                <w:u w:val="single"/>
              </w:rPr>
            </w:pPr>
            <w:r w:rsidRPr="005154CB">
              <w:rPr>
                <w:rFonts w:ascii="Times New Roman" w:hAnsi="Times New Roman" w:cs="Times New Roman"/>
                <w:b/>
                <w:sz w:val="28"/>
                <w:szCs w:val="28"/>
                <w:u w:val="single"/>
              </w:rPr>
              <w:t>__________________________________________</w:t>
            </w:r>
          </w:p>
        </w:tc>
      </w:tr>
      <w:tr w:rsidR="00AE6572" w:rsidRPr="005154CB" w:rsidTr="007178E7">
        <w:tc>
          <w:tcPr>
            <w:tcW w:w="9854" w:type="dxa"/>
            <w:gridSpan w:val="2"/>
            <w:hideMark/>
          </w:tcPr>
          <w:p w:rsidR="00AE6572" w:rsidRPr="005154CB" w:rsidRDefault="00AE6572" w:rsidP="007178E7">
            <w:pPr>
              <w:spacing w:after="0" w:line="240" w:lineRule="auto"/>
              <w:jc w:val="center"/>
              <w:rPr>
                <w:rFonts w:ascii="Times New Roman" w:hAnsi="Times New Roman" w:cs="Times New Roman"/>
                <w:b/>
                <w:sz w:val="28"/>
                <w:szCs w:val="28"/>
                <w:u w:val="single"/>
              </w:rPr>
            </w:pPr>
          </w:p>
        </w:tc>
      </w:tr>
      <w:tr w:rsidR="00AE6572" w:rsidRPr="005154CB" w:rsidTr="007178E7">
        <w:tc>
          <w:tcPr>
            <w:tcW w:w="9854" w:type="dxa"/>
            <w:gridSpan w:val="2"/>
            <w:hideMark/>
          </w:tcPr>
          <w:p w:rsidR="00AE6572" w:rsidRPr="005154CB" w:rsidRDefault="00AE6572" w:rsidP="007178E7">
            <w:pPr>
              <w:spacing w:after="0" w:line="240" w:lineRule="auto"/>
              <w:jc w:val="center"/>
              <w:rPr>
                <w:rFonts w:ascii="Times New Roman" w:hAnsi="Times New Roman" w:cs="Times New Roman"/>
                <w:sz w:val="28"/>
                <w:szCs w:val="28"/>
              </w:rPr>
            </w:pPr>
            <w:r w:rsidRPr="005154CB">
              <w:rPr>
                <w:rFonts w:ascii="Times New Roman" w:hAnsi="Times New Roman" w:cs="Times New Roman"/>
                <w:sz w:val="28"/>
                <w:szCs w:val="28"/>
              </w:rPr>
              <w:t>(</w:t>
            </w:r>
            <w:proofErr w:type="spellStart"/>
            <w:r w:rsidRPr="005154CB">
              <w:rPr>
                <w:rFonts w:ascii="Times New Roman" w:hAnsi="Times New Roman" w:cs="Times New Roman"/>
                <w:sz w:val="28"/>
                <w:szCs w:val="28"/>
              </w:rPr>
              <w:t>жұмыс</w:t>
            </w:r>
            <w:proofErr w:type="spellEnd"/>
            <w:r w:rsidRPr="005154CB">
              <w:rPr>
                <w:rFonts w:ascii="Times New Roman" w:hAnsi="Times New Roman" w:cs="Times New Roman"/>
                <w:sz w:val="28"/>
                <w:szCs w:val="28"/>
              </w:rPr>
              <w:t xml:space="preserve"> </w:t>
            </w:r>
            <w:proofErr w:type="spellStart"/>
            <w:r w:rsidRPr="005154CB">
              <w:rPr>
                <w:rFonts w:ascii="Times New Roman" w:hAnsi="Times New Roman" w:cs="Times New Roman"/>
                <w:sz w:val="28"/>
                <w:szCs w:val="28"/>
              </w:rPr>
              <w:t>орны</w:t>
            </w:r>
            <w:proofErr w:type="spellEnd"/>
            <w:r w:rsidRPr="005154CB">
              <w:rPr>
                <w:rFonts w:ascii="Times New Roman" w:hAnsi="Times New Roman" w:cs="Times New Roman"/>
                <w:sz w:val="28"/>
                <w:szCs w:val="28"/>
              </w:rPr>
              <w:t xml:space="preserve">, </w:t>
            </w:r>
            <w:proofErr w:type="spellStart"/>
            <w:r w:rsidRPr="005154CB">
              <w:rPr>
                <w:rFonts w:ascii="Times New Roman" w:hAnsi="Times New Roman" w:cs="Times New Roman"/>
                <w:sz w:val="28"/>
                <w:szCs w:val="28"/>
              </w:rPr>
              <w:t>лауазымы</w:t>
            </w:r>
            <w:proofErr w:type="spellEnd"/>
            <w:r w:rsidRPr="005154CB">
              <w:rPr>
                <w:rFonts w:ascii="Times New Roman" w:hAnsi="Times New Roman" w:cs="Times New Roman"/>
                <w:sz w:val="28"/>
                <w:szCs w:val="28"/>
              </w:rPr>
              <w:t xml:space="preserve">, </w:t>
            </w:r>
            <w:proofErr w:type="spellStart"/>
            <w:r w:rsidRPr="005154CB">
              <w:rPr>
                <w:rFonts w:ascii="Times New Roman" w:hAnsi="Times New Roman" w:cs="Times New Roman"/>
                <w:sz w:val="28"/>
                <w:szCs w:val="28"/>
              </w:rPr>
              <w:t>санаты</w:t>
            </w:r>
            <w:proofErr w:type="spellEnd"/>
            <w:r w:rsidRPr="005154CB">
              <w:rPr>
                <w:rFonts w:ascii="Times New Roman" w:hAnsi="Times New Roman" w:cs="Times New Roman"/>
                <w:sz w:val="28"/>
                <w:szCs w:val="28"/>
              </w:rPr>
              <w:t>/ место работы, должность, категория)</w:t>
            </w:r>
          </w:p>
          <w:p w:rsidR="00AE6572" w:rsidRPr="005154CB" w:rsidRDefault="00AE6572" w:rsidP="007178E7">
            <w:pPr>
              <w:spacing w:after="0" w:line="240" w:lineRule="auto"/>
              <w:jc w:val="center"/>
              <w:rPr>
                <w:rFonts w:ascii="Times New Roman" w:hAnsi="Times New Roman" w:cs="Times New Roman"/>
                <w:sz w:val="28"/>
                <w:szCs w:val="28"/>
              </w:rPr>
            </w:pPr>
          </w:p>
        </w:tc>
      </w:tr>
      <w:tr w:rsidR="00AE6572" w:rsidRPr="005154CB" w:rsidTr="007178E7">
        <w:tc>
          <w:tcPr>
            <w:tcW w:w="9854" w:type="dxa"/>
            <w:gridSpan w:val="2"/>
            <w:hideMark/>
          </w:tcPr>
          <w:p w:rsidR="00AE6572" w:rsidRPr="005154CB" w:rsidRDefault="00AE6572" w:rsidP="007178E7">
            <w:pPr>
              <w:spacing w:after="0" w:line="240" w:lineRule="auto"/>
              <w:jc w:val="center"/>
              <w:rPr>
                <w:rFonts w:ascii="Times New Roman" w:hAnsi="Times New Roman" w:cs="Times New Roman"/>
                <w:sz w:val="28"/>
                <w:szCs w:val="28"/>
                <w:u w:val="single"/>
              </w:rPr>
            </w:pPr>
            <w:r w:rsidRPr="005154CB">
              <w:rPr>
                <w:rStyle w:val="8"/>
                <w:rFonts w:eastAsia="Calibri"/>
                <w:sz w:val="28"/>
                <w:szCs w:val="28"/>
              </w:rPr>
              <w:t>_____________________________</w:t>
            </w:r>
          </w:p>
        </w:tc>
      </w:tr>
      <w:tr w:rsidR="00AE6572" w:rsidRPr="005154CB" w:rsidTr="007178E7">
        <w:tc>
          <w:tcPr>
            <w:tcW w:w="9854" w:type="dxa"/>
            <w:gridSpan w:val="2"/>
            <w:hideMark/>
          </w:tcPr>
          <w:p w:rsidR="00AE6572" w:rsidRPr="005154CB" w:rsidRDefault="00AE6572" w:rsidP="007178E7">
            <w:pPr>
              <w:spacing w:after="0" w:line="240" w:lineRule="auto"/>
              <w:jc w:val="center"/>
              <w:rPr>
                <w:rFonts w:ascii="Times New Roman" w:hAnsi="Times New Roman" w:cs="Times New Roman"/>
                <w:sz w:val="28"/>
                <w:szCs w:val="28"/>
              </w:rPr>
            </w:pPr>
            <w:r w:rsidRPr="005154CB">
              <w:rPr>
                <w:rFonts w:ascii="Times New Roman" w:hAnsi="Times New Roman" w:cs="Times New Roman"/>
                <w:sz w:val="28"/>
                <w:szCs w:val="28"/>
              </w:rPr>
              <w:t>(</w:t>
            </w:r>
            <w:proofErr w:type="spellStart"/>
            <w:r w:rsidRPr="005154CB">
              <w:rPr>
                <w:rFonts w:ascii="Times New Roman" w:hAnsi="Times New Roman" w:cs="Times New Roman"/>
                <w:sz w:val="28"/>
                <w:szCs w:val="28"/>
              </w:rPr>
              <w:t>жеке</w:t>
            </w:r>
            <w:proofErr w:type="spellEnd"/>
            <w:r w:rsidRPr="005154CB">
              <w:rPr>
                <w:rFonts w:ascii="Times New Roman" w:hAnsi="Times New Roman" w:cs="Times New Roman"/>
                <w:sz w:val="28"/>
                <w:szCs w:val="28"/>
              </w:rPr>
              <w:t xml:space="preserve"> </w:t>
            </w:r>
            <w:proofErr w:type="spellStart"/>
            <w:r w:rsidRPr="005154CB">
              <w:rPr>
                <w:rFonts w:ascii="Times New Roman" w:hAnsi="Times New Roman" w:cs="Times New Roman"/>
                <w:sz w:val="28"/>
                <w:szCs w:val="28"/>
              </w:rPr>
              <w:t>сәйкестендіру</w:t>
            </w:r>
            <w:proofErr w:type="spellEnd"/>
            <w:r w:rsidRPr="005154CB">
              <w:rPr>
                <w:rFonts w:ascii="Times New Roman" w:hAnsi="Times New Roman" w:cs="Times New Roman"/>
                <w:sz w:val="28"/>
                <w:szCs w:val="28"/>
              </w:rPr>
              <w:t xml:space="preserve"> </w:t>
            </w:r>
            <w:proofErr w:type="spellStart"/>
            <w:r w:rsidRPr="005154CB">
              <w:rPr>
                <w:rFonts w:ascii="Times New Roman" w:hAnsi="Times New Roman" w:cs="Times New Roman"/>
                <w:sz w:val="28"/>
                <w:szCs w:val="28"/>
              </w:rPr>
              <w:t>нөмірі</w:t>
            </w:r>
            <w:proofErr w:type="spellEnd"/>
            <w:r w:rsidRPr="005154CB">
              <w:rPr>
                <w:rFonts w:ascii="Times New Roman" w:hAnsi="Times New Roman" w:cs="Times New Roman"/>
                <w:sz w:val="28"/>
                <w:szCs w:val="28"/>
              </w:rPr>
              <w:t>/ индивидуальный идентификационный номер)</w:t>
            </w:r>
          </w:p>
        </w:tc>
      </w:tr>
    </w:tbl>
    <w:p w:rsidR="00AE6572" w:rsidRPr="005154CB" w:rsidRDefault="00AE6572" w:rsidP="00AE6572">
      <w:pPr>
        <w:spacing w:after="0" w:line="240" w:lineRule="auto"/>
        <w:rPr>
          <w:rFonts w:ascii="Times New Roman" w:hAnsi="Times New Roman" w:cs="Times New Roman"/>
          <w:sz w:val="28"/>
          <w:szCs w:val="28"/>
        </w:rPr>
      </w:pPr>
    </w:p>
    <w:tbl>
      <w:tblPr>
        <w:tblW w:w="5157" w:type="pct"/>
        <w:tblInd w:w="-224"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A0" w:firstRow="1" w:lastRow="0" w:firstColumn="1" w:lastColumn="0" w:noHBand="0" w:noVBand="0"/>
      </w:tblPr>
      <w:tblGrid>
        <w:gridCol w:w="4754"/>
        <w:gridCol w:w="5170"/>
      </w:tblGrid>
      <w:tr w:rsidR="00AE6572" w:rsidRPr="005154CB" w:rsidTr="007178E7">
        <w:trPr>
          <w:trHeight w:val="495"/>
        </w:trPr>
        <w:tc>
          <w:tcPr>
            <w:tcW w:w="2395" w:type="pct"/>
            <w:tcBorders>
              <w:top w:val="outset" w:sz="6" w:space="0" w:color="000000"/>
              <w:left w:val="outset" w:sz="6" w:space="0" w:color="000000"/>
              <w:bottom w:val="outset" w:sz="6" w:space="0" w:color="000000"/>
              <w:right w:val="outset" w:sz="6" w:space="0" w:color="000000"/>
            </w:tcBorders>
            <w:vAlign w:val="center"/>
            <w:hideMark/>
          </w:tcPr>
          <w:p w:rsidR="00AE6572" w:rsidRPr="005154CB" w:rsidRDefault="00AE6572" w:rsidP="007178E7">
            <w:pPr>
              <w:spacing w:after="0" w:line="240" w:lineRule="auto"/>
              <w:jc w:val="both"/>
              <w:rPr>
                <w:rFonts w:ascii="Times New Roman" w:hAnsi="Times New Roman" w:cs="Times New Roman"/>
                <w:b/>
                <w:sz w:val="28"/>
                <w:szCs w:val="28"/>
              </w:rPr>
            </w:pPr>
            <w:proofErr w:type="spellStart"/>
            <w:r w:rsidRPr="005154CB">
              <w:rPr>
                <w:rFonts w:ascii="Times New Roman" w:hAnsi="Times New Roman" w:cs="Times New Roman"/>
                <w:b/>
                <w:sz w:val="28"/>
                <w:szCs w:val="28"/>
              </w:rPr>
              <w:t>Туылған</w:t>
            </w:r>
            <w:proofErr w:type="spellEnd"/>
            <w:r w:rsidRPr="005154CB">
              <w:rPr>
                <w:rFonts w:ascii="Times New Roman" w:hAnsi="Times New Roman" w:cs="Times New Roman"/>
                <w:b/>
                <w:sz w:val="28"/>
                <w:szCs w:val="28"/>
              </w:rPr>
              <w:t xml:space="preserve"> </w:t>
            </w:r>
            <w:proofErr w:type="spellStart"/>
            <w:r w:rsidRPr="005154CB">
              <w:rPr>
                <w:rFonts w:ascii="Times New Roman" w:hAnsi="Times New Roman" w:cs="Times New Roman"/>
                <w:b/>
                <w:sz w:val="28"/>
                <w:szCs w:val="28"/>
              </w:rPr>
              <w:t>күні</w:t>
            </w:r>
            <w:proofErr w:type="spellEnd"/>
            <w:r w:rsidRPr="005154CB">
              <w:rPr>
                <w:rFonts w:ascii="Times New Roman" w:hAnsi="Times New Roman" w:cs="Times New Roman"/>
                <w:b/>
                <w:sz w:val="28"/>
                <w:szCs w:val="28"/>
              </w:rPr>
              <w:t xml:space="preserve"> (</w:t>
            </w:r>
            <w:proofErr w:type="spellStart"/>
            <w:r w:rsidRPr="005154CB">
              <w:rPr>
                <w:rFonts w:ascii="Times New Roman" w:hAnsi="Times New Roman" w:cs="Times New Roman"/>
                <w:b/>
                <w:sz w:val="28"/>
                <w:szCs w:val="28"/>
              </w:rPr>
              <w:t>күнi</w:t>
            </w:r>
            <w:proofErr w:type="spellEnd"/>
            <w:r w:rsidRPr="005154CB">
              <w:rPr>
                <w:rFonts w:ascii="Times New Roman" w:hAnsi="Times New Roman" w:cs="Times New Roman"/>
                <w:b/>
                <w:sz w:val="28"/>
                <w:szCs w:val="28"/>
              </w:rPr>
              <w:t xml:space="preserve">, </w:t>
            </w:r>
            <w:proofErr w:type="spellStart"/>
            <w:r w:rsidRPr="005154CB">
              <w:rPr>
                <w:rFonts w:ascii="Times New Roman" w:hAnsi="Times New Roman" w:cs="Times New Roman"/>
                <w:b/>
                <w:sz w:val="28"/>
                <w:szCs w:val="28"/>
              </w:rPr>
              <w:t>айы</w:t>
            </w:r>
            <w:proofErr w:type="spellEnd"/>
            <w:r w:rsidRPr="005154CB">
              <w:rPr>
                <w:rFonts w:ascii="Times New Roman" w:hAnsi="Times New Roman" w:cs="Times New Roman"/>
                <w:b/>
                <w:sz w:val="28"/>
                <w:szCs w:val="28"/>
              </w:rPr>
              <w:t xml:space="preserve">, </w:t>
            </w:r>
            <w:proofErr w:type="spellStart"/>
            <w:proofErr w:type="gramStart"/>
            <w:r w:rsidRPr="005154CB">
              <w:rPr>
                <w:rFonts w:ascii="Times New Roman" w:hAnsi="Times New Roman" w:cs="Times New Roman"/>
                <w:b/>
                <w:sz w:val="28"/>
                <w:szCs w:val="28"/>
              </w:rPr>
              <w:t>жылы</w:t>
            </w:r>
            <w:proofErr w:type="spellEnd"/>
            <w:r w:rsidRPr="005154CB">
              <w:rPr>
                <w:rFonts w:ascii="Times New Roman" w:hAnsi="Times New Roman" w:cs="Times New Roman"/>
                <w:b/>
                <w:sz w:val="28"/>
                <w:szCs w:val="28"/>
              </w:rPr>
              <w:t>)/</w:t>
            </w:r>
            <w:proofErr w:type="gramEnd"/>
            <w:r w:rsidRPr="005154CB">
              <w:rPr>
                <w:rFonts w:ascii="Times New Roman" w:hAnsi="Times New Roman" w:cs="Times New Roman"/>
                <w:b/>
                <w:sz w:val="28"/>
                <w:szCs w:val="28"/>
              </w:rPr>
              <w:br/>
              <w:t>Дата рождения (число, месяц, год)</w:t>
            </w:r>
          </w:p>
        </w:tc>
        <w:tc>
          <w:tcPr>
            <w:tcW w:w="2605" w:type="pct"/>
            <w:tcBorders>
              <w:top w:val="outset" w:sz="6" w:space="0" w:color="000000"/>
              <w:left w:val="outset" w:sz="6" w:space="0" w:color="000000"/>
              <w:bottom w:val="outset" w:sz="6" w:space="0" w:color="000000"/>
              <w:right w:val="outset" w:sz="6" w:space="0" w:color="000000"/>
            </w:tcBorders>
            <w:vAlign w:val="center"/>
            <w:hideMark/>
          </w:tcPr>
          <w:p w:rsidR="00AE6572" w:rsidRPr="005154CB" w:rsidRDefault="00AE6572" w:rsidP="007178E7">
            <w:pPr>
              <w:spacing w:after="0" w:line="240" w:lineRule="auto"/>
              <w:jc w:val="both"/>
              <w:rPr>
                <w:rFonts w:ascii="Times New Roman" w:hAnsi="Times New Roman" w:cs="Times New Roman"/>
                <w:sz w:val="28"/>
                <w:szCs w:val="28"/>
              </w:rPr>
            </w:pPr>
          </w:p>
        </w:tc>
      </w:tr>
      <w:tr w:rsidR="00AE6572" w:rsidRPr="005154CB" w:rsidTr="007178E7">
        <w:trPr>
          <w:trHeight w:val="146"/>
        </w:trPr>
        <w:tc>
          <w:tcPr>
            <w:tcW w:w="2395" w:type="pct"/>
            <w:tcBorders>
              <w:top w:val="outset" w:sz="6" w:space="0" w:color="000000"/>
              <w:left w:val="outset" w:sz="6" w:space="0" w:color="000000"/>
              <w:bottom w:val="outset" w:sz="6" w:space="0" w:color="000000"/>
              <w:right w:val="outset" w:sz="6" w:space="0" w:color="000000"/>
            </w:tcBorders>
            <w:vAlign w:val="center"/>
            <w:hideMark/>
          </w:tcPr>
          <w:p w:rsidR="00AE6572" w:rsidRPr="005154CB" w:rsidRDefault="00AE6572" w:rsidP="007178E7">
            <w:pPr>
              <w:spacing w:after="0" w:line="240" w:lineRule="auto"/>
              <w:jc w:val="both"/>
              <w:rPr>
                <w:rFonts w:ascii="Times New Roman" w:hAnsi="Times New Roman" w:cs="Times New Roman"/>
                <w:b/>
                <w:sz w:val="28"/>
                <w:szCs w:val="28"/>
              </w:rPr>
            </w:pPr>
            <w:proofErr w:type="spellStart"/>
            <w:r w:rsidRPr="005154CB">
              <w:rPr>
                <w:rFonts w:ascii="Times New Roman" w:hAnsi="Times New Roman" w:cs="Times New Roman"/>
                <w:b/>
                <w:sz w:val="28"/>
                <w:szCs w:val="28"/>
              </w:rPr>
              <w:t>Туылған</w:t>
            </w:r>
            <w:proofErr w:type="spellEnd"/>
            <w:r w:rsidRPr="005154CB">
              <w:rPr>
                <w:rFonts w:ascii="Times New Roman" w:hAnsi="Times New Roman" w:cs="Times New Roman"/>
                <w:b/>
                <w:sz w:val="28"/>
                <w:szCs w:val="28"/>
              </w:rPr>
              <w:t xml:space="preserve"> </w:t>
            </w:r>
            <w:proofErr w:type="spellStart"/>
            <w:r w:rsidRPr="005154CB">
              <w:rPr>
                <w:rFonts w:ascii="Times New Roman" w:hAnsi="Times New Roman" w:cs="Times New Roman"/>
                <w:b/>
                <w:sz w:val="28"/>
                <w:szCs w:val="28"/>
              </w:rPr>
              <w:t>жерi</w:t>
            </w:r>
            <w:proofErr w:type="spellEnd"/>
            <w:r w:rsidRPr="005154CB">
              <w:rPr>
                <w:rFonts w:ascii="Times New Roman" w:hAnsi="Times New Roman" w:cs="Times New Roman"/>
                <w:b/>
                <w:sz w:val="28"/>
                <w:szCs w:val="28"/>
              </w:rPr>
              <w:t>/Место рождения</w:t>
            </w:r>
          </w:p>
        </w:tc>
        <w:tc>
          <w:tcPr>
            <w:tcW w:w="2605" w:type="pct"/>
            <w:tcBorders>
              <w:top w:val="outset" w:sz="6" w:space="0" w:color="000000"/>
              <w:left w:val="outset" w:sz="6" w:space="0" w:color="000000"/>
              <w:bottom w:val="outset" w:sz="6" w:space="0" w:color="000000"/>
              <w:right w:val="outset" w:sz="6" w:space="0" w:color="000000"/>
            </w:tcBorders>
            <w:hideMark/>
          </w:tcPr>
          <w:p w:rsidR="00AE6572" w:rsidRPr="005154CB" w:rsidRDefault="00AE6572" w:rsidP="007178E7">
            <w:pPr>
              <w:spacing w:after="0" w:line="240" w:lineRule="auto"/>
              <w:jc w:val="both"/>
              <w:rPr>
                <w:rFonts w:ascii="Times New Roman" w:hAnsi="Times New Roman" w:cs="Times New Roman"/>
                <w:sz w:val="28"/>
                <w:szCs w:val="28"/>
              </w:rPr>
            </w:pPr>
          </w:p>
        </w:tc>
      </w:tr>
      <w:tr w:rsidR="00AE6572" w:rsidRPr="005154CB" w:rsidTr="007178E7">
        <w:trPr>
          <w:trHeight w:val="146"/>
        </w:trPr>
        <w:tc>
          <w:tcPr>
            <w:tcW w:w="2395" w:type="pct"/>
            <w:tcBorders>
              <w:top w:val="outset" w:sz="6" w:space="0" w:color="000000"/>
              <w:left w:val="outset" w:sz="6" w:space="0" w:color="000000"/>
              <w:bottom w:val="outset" w:sz="6" w:space="0" w:color="000000"/>
              <w:right w:val="outset" w:sz="6" w:space="0" w:color="000000"/>
            </w:tcBorders>
            <w:vAlign w:val="center"/>
            <w:hideMark/>
          </w:tcPr>
          <w:p w:rsidR="00AE6572" w:rsidRPr="005154CB" w:rsidRDefault="00AE6572" w:rsidP="007178E7">
            <w:pPr>
              <w:spacing w:after="0" w:line="240" w:lineRule="auto"/>
              <w:jc w:val="both"/>
              <w:rPr>
                <w:rFonts w:ascii="Times New Roman" w:hAnsi="Times New Roman" w:cs="Times New Roman"/>
                <w:b/>
                <w:sz w:val="28"/>
                <w:szCs w:val="28"/>
              </w:rPr>
            </w:pPr>
            <w:proofErr w:type="spellStart"/>
            <w:r w:rsidRPr="005154CB">
              <w:rPr>
                <w:rFonts w:ascii="Times New Roman" w:hAnsi="Times New Roman" w:cs="Times New Roman"/>
                <w:b/>
                <w:sz w:val="28"/>
                <w:szCs w:val="28"/>
              </w:rPr>
              <w:t>Ұлты</w:t>
            </w:r>
            <w:proofErr w:type="spellEnd"/>
            <w:r w:rsidRPr="005154CB">
              <w:rPr>
                <w:rFonts w:ascii="Times New Roman" w:hAnsi="Times New Roman" w:cs="Times New Roman"/>
                <w:b/>
                <w:sz w:val="28"/>
                <w:szCs w:val="28"/>
              </w:rPr>
              <w:t>/Национальность *</w:t>
            </w:r>
          </w:p>
        </w:tc>
        <w:tc>
          <w:tcPr>
            <w:tcW w:w="2605" w:type="pct"/>
            <w:tcBorders>
              <w:top w:val="outset" w:sz="6" w:space="0" w:color="000000"/>
              <w:left w:val="outset" w:sz="6" w:space="0" w:color="000000"/>
              <w:bottom w:val="outset" w:sz="6" w:space="0" w:color="000000"/>
              <w:right w:val="outset" w:sz="6" w:space="0" w:color="000000"/>
            </w:tcBorders>
            <w:hideMark/>
          </w:tcPr>
          <w:p w:rsidR="00AE6572" w:rsidRPr="005154CB" w:rsidRDefault="00AE6572" w:rsidP="007178E7">
            <w:pPr>
              <w:pStyle w:val="60"/>
              <w:shd w:val="clear" w:color="auto" w:fill="auto"/>
              <w:spacing w:after="0" w:line="240" w:lineRule="auto"/>
              <w:jc w:val="both"/>
              <w:rPr>
                <w:sz w:val="28"/>
                <w:szCs w:val="28"/>
                <w:lang w:val="kk-KZ"/>
              </w:rPr>
            </w:pPr>
          </w:p>
        </w:tc>
      </w:tr>
      <w:tr w:rsidR="00AE6572" w:rsidRPr="005154CB" w:rsidTr="007178E7">
        <w:trPr>
          <w:trHeight w:val="74"/>
        </w:trPr>
        <w:tc>
          <w:tcPr>
            <w:tcW w:w="2395" w:type="pct"/>
            <w:tcBorders>
              <w:top w:val="outset" w:sz="6" w:space="0" w:color="000000"/>
              <w:left w:val="outset" w:sz="6" w:space="0" w:color="000000"/>
              <w:bottom w:val="outset" w:sz="6" w:space="0" w:color="000000"/>
              <w:right w:val="outset" w:sz="6" w:space="0" w:color="000000"/>
            </w:tcBorders>
            <w:vAlign w:val="center"/>
            <w:hideMark/>
          </w:tcPr>
          <w:p w:rsidR="00AE6572" w:rsidRPr="005154CB" w:rsidRDefault="00AE6572" w:rsidP="007178E7">
            <w:pPr>
              <w:spacing w:after="0" w:line="240" w:lineRule="auto"/>
              <w:jc w:val="both"/>
              <w:rPr>
                <w:rFonts w:ascii="Times New Roman" w:hAnsi="Times New Roman" w:cs="Times New Roman"/>
                <w:b/>
                <w:sz w:val="28"/>
                <w:szCs w:val="28"/>
              </w:rPr>
            </w:pPr>
            <w:proofErr w:type="spellStart"/>
            <w:r w:rsidRPr="005154CB">
              <w:rPr>
                <w:rFonts w:ascii="Times New Roman" w:hAnsi="Times New Roman" w:cs="Times New Roman"/>
                <w:b/>
                <w:sz w:val="28"/>
                <w:szCs w:val="28"/>
              </w:rPr>
              <w:t>Бiлiмi</w:t>
            </w:r>
            <w:proofErr w:type="spellEnd"/>
            <w:r w:rsidRPr="005154CB">
              <w:rPr>
                <w:rFonts w:ascii="Times New Roman" w:hAnsi="Times New Roman" w:cs="Times New Roman"/>
                <w:b/>
                <w:sz w:val="28"/>
                <w:szCs w:val="28"/>
              </w:rPr>
              <w:t>/Образование</w:t>
            </w:r>
          </w:p>
        </w:tc>
        <w:tc>
          <w:tcPr>
            <w:tcW w:w="2605" w:type="pct"/>
            <w:tcBorders>
              <w:top w:val="outset" w:sz="6" w:space="0" w:color="000000"/>
              <w:left w:val="outset" w:sz="6" w:space="0" w:color="000000"/>
              <w:bottom w:val="outset" w:sz="6" w:space="0" w:color="000000"/>
              <w:right w:val="outset" w:sz="6" w:space="0" w:color="000000"/>
            </w:tcBorders>
            <w:hideMark/>
          </w:tcPr>
          <w:p w:rsidR="00AE6572" w:rsidRPr="005154CB" w:rsidRDefault="00AE6572" w:rsidP="007178E7">
            <w:pPr>
              <w:spacing w:after="0" w:line="240" w:lineRule="auto"/>
              <w:jc w:val="both"/>
              <w:rPr>
                <w:rFonts w:ascii="Times New Roman" w:hAnsi="Times New Roman" w:cs="Times New Roman"/>
                <w:sz w:val="28"/>
                <w:szCs w:val="28"/>
              </w:rPr>
            </w:pPr>
          </w:p>
        </w:tc>
      </w:tr>
      <w:tr w:rsidR="00AE6572" w:rsidRPr="005154CB" w:rsidTr="007178E7">
        <w:trPr>
          <w:trHeight w:val="74"/>
        </w:trPr>
        <w:tc>
          <w:tcPr>
            <w:tcW w:w="2395" w:type="pct"/>
            <w:tcBorders>
              <w:top w:val="outset" w:sz="6" w:space="0" w:color="000000"/>
              <w:left w:val="outset" w:sz="6" w:space="0" w:color="000000"/>
              <w:bottom w:val="outset" w:sz="6" w:space="0" w:color="000000"/>
              <w:right w:val="outset" w:sz="6" w:space="0" w:color="000000"/>
            </w:tcBorders>
            <w:vAlign w:val="center"/>
          </w:tcPr>
          <w:p w:rsidR="00AE6572" w:rsidRPr="005154CB" w:rsidRDefault="00AE6572" w:rsidP="007178E7">
            <w:pPr>
              <w:spacing w:after="0" w:line="240" w:lineRule="auto"/>
              <w:jc w:val="both"/>
              <w:rPr>
                <w:rFonts w:ascii="Times New Roman" w:hAnsi="Times New Roman" w:cs="Times New Roman"/>
                <w:b/>
                <w:sz w:val="28"/>
                <w:szCs w:val="28"/>
              </w:rPr>
            </w:pPr>
            <w:r w:rsidRPr="005154CB">
              <w:rPr>
                <w:rFonts w:ascii="Times New Roman" w:hAnsi="Times New Roman" w:cs="Times New Roman"/>
                <w:b/>
                <w:sz w:val="28"/>
                <w:szCs w:val="28"/>
              </w:rPr>
              <w:t>Семейное положение</w:t>
            </w:r>
          </w:p>
        </w:tc>
        <w:tc>
          <w:tcPr>
            <w:tcW w:w="2605" w:type="pct"/>
            <w:tcBorders>
              <w:top w:val="outset" w:sz="6" w:space="0" w:color="000000"/>
              <w:left w:val="outset" w:sz="6" w:space="0" w:color="000000"/>
              <w:bottom w:val="outset" w:sz="6" w:space="0" w:color="000000"/>
              <w:right w:val="outset" w:sz="6" w:space="0" w:color="000000"/>
            </w:tcBorders>
          </w:tcPr>
          <w:p w:rsidR="00AE6572" w:rsidRPr="005154CB" w:rsidRDefault="00AE6572" w:rsidP="007178E7">
            <w:pPr>
              <w:spacing w:after="0" w:line="240" w:lineRule="auto"/>
              <w:jc w:val="both"/>
              <w:rPr>
                <w:rFonts w:ascii="Times New Roman" w:hAnsi="Times New Roman" w:cs="Times New Roman"/>
                <w:sz w:val="28"/>
                <w:szCs w:val="28"/>
              </w:rPr>
            </w:pPr>
          </w:p>
        </w:tc>
      </w:tr>
      <w:tr w:rsidR="00AE6572" w:rsidRPr="005154CB" w:rsidTr="007178E7">
        <w:trPr>
          <w:trHeight w:val="420"/>
        </w:trPr>
        <w:tc>
          <w:tcPr>
            <w:tcW w:w="2395" w:type="pct"/>
            <w:tcBorders>
              <w:top w:val="outset" w:sz="6" w:space="0" w:color="000000"/>
              <w:left w:val="outset" w:sz="6" w:space="0" w:color="000000"/>
              <w:bottom w:val="outset" w:sz="6" w:space="0" w:color="000000"/>
              <w:right w:val="outset" w:sz="6" w:space="0" w:color="000000"/>
            </w:tcBorders>
            <w:vAlign w:val="center"/>
            <w:hideMark/>
          </w:tcPr>
          <w:p w:rsidR="00AE6572" w:rsidRPr="005154CB" w:rsidRDefault="00AE6572" w:rsidP="007178E7">
            <w:pPr>
              <w:spacing w:after="0" w:line="240" w:lineRule="auto"/>
              <w:jc w:val="both"/>
              <w:rPr>
                <w:rFonts w:ascii="Times New Roman" w:hAnsi="Times New Roman" w:cs="Times New Roman"/>
                <w:b/>
                <w:sz w:val="28"/>
                <w:szCs w:val="28"/>
              </w:rPr>
            </w:pPr>
            <w:proofErr w:type="spellStart"/>
            <w:r w:rsidRPr="005154CB">
              <w:rPr>
                <w:rFonts w:ascii="Times New Roman" w:hAnsi="Times New Roman" w:cs="Times New Roman"/>
                <w:b/>
                <w:sz w:val="28"/>
                <w:szCs w:val="28"/>
              </w:rPr>
              <w:t>Оқу</w:t>
            </w:r>
            <w:proofErr w:type="spellEnd"/>
            <w:r w:rsidRPr="005154CB">
              <w:rPr>
                <w:rFonts w:ascii="Times New Roman" w:hAnsi="Times New Roman" w:cs="Times New Roman"/>
                <w:b/>
                <w:sz w:val="28"/>
                <w:szCs w:val="28"/>
              </w:rPr>
              <w:t xml:space="preserve"> </w:t>
            </w:r>
            <w:proofErr w:type="spellStart"/>
            <w:r w:rsidRPr="005154CB">
              <w:rPr>
                <w:rFonts w:ascii="Times New Roman" w:hAnsi="Times New Roman" w:cs="Times New Roman"/>
                <w:b/>
                <w:sz w:val="28"/>
                <w:szCs w:val="28"/>
              </w:rPr>
              <w:t>орнын</w:t>
            </w:r>
            <w:proofErr w:type="spellEnd"/>
            <w:r w:rsidRPr="005154CB">
              <w:rPr>
                <w:rFonts w:ascii="Times New Roman" w:hAnsi="Times New Roman" w:cs="Times New Roman"/>
                <w:b/>
                <w:sz w:val="28"/>
                <w:szCs w:val="28"/>
              </w:rPr>
              <w:t xml:space="preserve"> </w:t>
            </w:r>
            <w:proofErr w:type="spellStart"/>
            <w:r w:rsidRPr="005154CB">
              <w:rPr>
                <w:rFonts w:ascii="Times New Roman" w:hAnsi="Times New Roman" w:cs="Times New Roman"/>
                <w:b/>
                <w:sz w:val="28"/>
                <w:szCs w:val="28"/>
              </w:rPr>
              <w:t>бiтiрген</w:t>
            </w:r>
            <w:proofErr w:type="spellEnd"/>
            <w:r w:rsidRPr="005154CB">
              <w:rPr>
                <w:rFonts w:ascii="Times New Roman" w:hAnsi="Times New Roman" w:cs="Times New Roman"/>
                <w:b/>
                <w:sz w:val="28"/>
                <w:szCs w:val="28"/>
              </w:rPr>
              <w:t xml:space="preserve"> </w:t>
            </w:r>
            <w:proofErr w:type="spellStart"/>
            <w:r w:rsidRPr="005154CB">
              <w:rPr>
                <w:rFonts w:ascii="Times New Roman" w:hAnsi="Times New Roman" w:cs="Times New Roman"/>
                <w:b/>
                <w:sz w:val="28"/>
                <w:szCs w:val="28"/>
              </w:rPr>
              <w:t>жылы</w:t>
            </w:r>
            <w:proofErr w:type="spellEnd"/>
            <w:r w:rsidRPr="005154CB">
              <w:rPr>
                <w:rFonts w:ascii="Times New Roman" w:hAnsi="Times New Roman" w:cs="Times New Roman"/>
                <w:b/>
                <w:sz w:val="28"/>
                <w:szCs w:val="28"/>
              </w:rPr>
              <w:t xml:space="preserve"> </w:t>
            </w:r>
            <w:proofErr w:type="spellStart"/>
            <w:r w:rsidRPr="005154CB">
              <w:rPr>
                <w:rFonts w:ascii="Times New Roman" w:hAnsi="Times New Roman" w:cs="Times New Roman"/>
                <w:b/>
                <w:sz w:val="28"/>
                <w:szCs w:val="28"/>
              </w:rPr>
              <w:t>және</w:t>
            </w:r>
            <w:proofErr w:type="spellEnd"/>
            <w:r w:rsidRPr="005154CB">
              <w:rPr>
                <w:rFonts w:ascii="Times New Roman" w:hAnsi="Times New Roman" w:cs="Times New Roman"/>
                <w:b/>
                <w:sz w:val="28"/>
                <w:szCs w:val="28"/>
              </w:rPr>
              <w:t xml:space="preserve"> </w:t>
            </w:r>
            <w:proofErr w:type="spellStart"/>
            <w:r w:rsidRPr="005154CB">
              <w:rPr>
                <w:rFonts w:ascii="Times New Roman" w:hAnsi="Times New Roman" w:cs="Times New Roman"/>
                <w:b/>
                <w:sz w:val="28"/>
                <w:szCs w:val="28"/>
              </w:rPr>
              <w:t>оның</w:t>
            </w:r>
            <w:proofErr w:type="spellEnd"/>
            <w:r w:rsidRPr="005154CB">
              <w:rPr>
                <w:rFonts w:ascii="Times New Roman" w:hAnsi="Times New Roman" w:cs="Times New Roman"/>
                <w:b/>
                <w:sz w:val="28"/>
                <w:szCs w:val="28"/>
              </w:rPr>
              <w:t xml:space="preserve"> </w:t>
            </w:r>
            <w:proofErr w:type="spellStart"/>
            <w:r w:rsidRPr="005154CB">
              <w:rPr>
                <w:rFonts w:ascii="Times New Roman" w:hAnsi="Times New Roman" w:cs="Times New Roman"/>
                <w:b/>
                <w:sz w:val="28"/>
                <w:szCs w:val="28"/>
              </w:rPr>
              <w:t>атауы</w:t>
            </w:r>
            <w:proofErr w:type="spellEnd"/>
            <w:r w:rsidRPr="005154CB">
              <w:rPr>
                <w:rFonts w:ascii="Times New Roman" w:hAnsi="Times New Roman" w:cs="Times New Roman"/>
                <w:b/>
                <w:sz w:val="28"/>
                <w:szCs w:val="28"/>
              </w:rPr>
              <w:t>/</w:t>
            </w:r>
            <w:r w:rsidRPr="005154CB">
              <w:rPr>
                <w:rFonts w:ascii="Times New Roman" w:hAnsi="Times New Roman" w:cs="Times New Roman"/>
                <w:b/>
                <w:sz w:val="28"/>
                <w:szCs w:val="28"/>
              </w:rPr>
              <w:br/>
              <w:t>Год окончания и наименование учебного заведения</w:t>
            </w:r>
          </w:p>
        </w:tc>
        <w:tc>
          <w:tcPr>
            <w:tcW w:w="2605" w:type="pct"/>
            <w:tcBorders>
              <w:top w:val="outset" w:sz="6" w:space="0" w:color="000000"/>
              <w:left w:val="outset" w:sz="6" w:space="0" w:color="000000"/>
              <w:bottom w:val="outset" w:sz="6" w:space="0" w:color="000000"/>
              <w:right w:val="outset" w:sz="6" w:space="0" w:color="000000"/>
            </w:tcBorders>
          </w:tcPr>
          <w:p w:rsidR="00AE6572" w:rsidRPr="005154CB" w:rsidRDefault="00AE6572" w:rsidP="007178E7">
            <w:pPr>
              <w:pStyle w:val="2"/>
              <w:shd w:val="clear" w:color="auto" w:fill="auto"/>
              <w:spacing w:before="0" w:line="240" w:lineRule="auto"/>
              <w:contextualSpacing/>
              <w:jc w:val="both"/>
              <w:rPr>
                <w:sz w:val="28"/>
                <w:szCs w:val="28"/>
              </w:rPr>
            </w:pPr>
          </w:p>
        </w:tc>
      </w:tr>
      <w:tr w:rsidR="00AE6572" w:rsidRPr="005154CB" w:rsidTr="007178E7">
        <w:trPr>
          <w:trHeight w:val="452"/>
        </w:trPr>
        <w:tc>
          <w:tcPr>
            <w:tcW w:w="2395" w:type="pct"/>
            <w:tcBorders>
              <w:top w:val="outset" w:sz="6" w:space="0" w:color="000000"/>
              <w:left w:val="outset" w:sz="6" w:space="0" w:color="000000"/>
              <w:bottom w:val="outset" w:sz="6" w:space="0" w:color="000000"/>
              <w:right w:val="outset" w:sz="6" w:space="0" w:color="000000"/>
            </w:tcBorders>
            <w:vAlign w:val="center"/>
            <w:hideMark/>
          </w:tcPr>
          <w:p w:rsidR="00AE6572" w:rsidRPr="005154CB" w:rsidRDefault="00AE6572" w:rsidP="007178E7">
            <w:pPr>
              <w:spacing w:after="0" w:line="240" w:lineRule="auto"/>
              <w:jc w:val="both"/>
              <w:rPr>
                <w:rFonts w:ascii="Times New Roman" w:hAnsi="Times New Roman" w:cs="Times New Roman"/>
                <w:b/>
                <w:sz w:val="28"/>
                <w:szCs w:val="28"/>
              </w:rPr>
            </w:pPr>
            <w:proofErr w:type="spellStart"/>
            <w:r w:rsidRPr="005154CB">
              <w:rPr>
                <w:rFonts w:ascii="Times New Roman" w:hAnsi="Times New Roman" w:cs="Times New Roman"/>
                <w:b/>
                <w:sz w:val="28"/>
                <w:szCs w:val="28"/>
              </w:rPr>
              <w:t>Мамандығы</w:t>
            </w:r>
            <w:proofErr w:type="spellEnd"/>
            <w:r w:rsidRPr="005154CB">
              <w:rPr>
                <w:rFonts w:ascii="Times New Roman" w:hAnsi="Times New Roman" w:cs="Times New Roman"/>
                <w:b/>
                <w:sz w:val="28"/>
                <w:szCs w:val="28"/>
              </w:rPr>
              <w:t xml:space="preserve"> </w:t>
            </w:r>
            <w:proofErr w:type="spellStart"/>
            <w:r w:rsidRPr="005154CB">
              <w:rPr>
                <w:rFonts w:ascii="Times New Roman" w:hAnsi="Times New Roman" w:cs="Times New Roman"/>
                <w:b/>
                <w:sz w:val="28"/>
                <w:szCs w:val="28"/>
              </w:rPr>
              <w:t>бойынша</w:t>
            </w:r>
            <w:proofErr w:type="spellEnd"/>
            <w:r w:rsidRPr="005154CB">
              <w:rPr>
                <w:rFonts w:ascii="Times New Roman" w:hAnsi="Times New Roman" w:cs="Times New Roman"/>
                <w:b/>
                <w:sz w:val="28"/>
                <w:szCs w:val="28"/>
              </w:rPr>
              <w:t xml:space="preserve"> </w:t>
            </w:r>
            <w:proofErr w:type="spellStart"/>
            <w:r w:rsidRPr="005154CB">
              <w:rPr>
                <w:rFonts w:ascii="Times New Roman" w:hAnsi="Times New Roman" w:cs="Times New Roman"/>
                <w:b/>
                <w:sz w:val="28"/>
                <w:szCs w:val="28"/>
              </w:rPr>
              <w:t>бiлiктiлiгi</w:t>
            </w:r>
            <w:proofErr w:type="spellEnd"/>
            <w:r w:rsidRPr="005154CB">
              <w:rPr>
                <w:rFonts w:ascii="Times New Roman" w:hAnsi="Times New Roman" w:cs="Times New Roman"/>
                <w:b/>
                <w:sz w:val="28"/>
                <w:szCs w:val="28"/>
              </w:rPr>
              <w:t>/</w:t>
            </w:r>
            <w:r w:rsidRPr="005154CB">
              <w:rPr>
                <w:rFonts w:ascii="Times New Roman" w:hAnsi="Times New Roman" w:cs="Times New Roman"/>
                <w:b/>
                <w:sz w:val="28"/>
                <w:szCs w:val="28"/>
              </w:rPr>
              <w:br/>
              <w:t>Квалификация по специальности</w:t>
            </w:r>
          </w:p>
        </w:tc>
        <w:tc>
          <w:tcPr>
            <w:tcW w:w="2605" w:type="pct"/>
            <w:tcBorders>
              <w:top w:val="outset" w:sz="6" w:space="0" w:color="000000"/>
              <w:left w:val="outset" w:sz="6" w:space="0" w:color="000000"/>
              <w:bottom w:val="outset" w:sz="6" w:space="0" w:color="000000"/>
              <w:right w:val="outset" w:sz="6" w:space="0" w:color="000000"/>
            </w:tcBorders>
          </w:tcPr>
          <w:p w:rsidR="00AE6572" w:rsidRPr="005154CB" w:rsidRDefault="00AE6572" w:rsidP="007178E7">
            <w:pPr>
              <w:spacing w:after="0" w:line="240" w:lineRule="auto"/>
              <w:contextualSpacing/>
              <w:jc w:val="both"/>
              <w:rPr>
                <w:rFonts w:ascii="Times New Roman" w:hAnsi="Times New Roman" w:cs="Times New Roman"/>
                <w:sz w:val="28"/>
                <w:szCs w:val="28"/>
              </w:rPr>
            </w:pPr>
          </w:p>
        </w:tc>
      </w:tr>
      <w:tr w:rsidR="00AE6572" w:rsidRPr="005154CB" w:rsidTr="007178E7">
        <w:trPr>
          <w:trHeight w:val="545"/>
        </w:trPr>
        <w:tc>
          <w:tcPr>
            <w:tcW w:w="2395" w:type="pct"/>
            <w:tcBorders>
              <w:top w:val="outset" w:sz="6" w:space="0" w:color="000000"/>
              <w:left w:val="outset" w:sz="6" w:space="0" w:color="000000"/>
              <w:bottom w:val="outset" w:sz="6" w:space="0" w:color="000000"/>
              <w:right w:val="outset" w:sz="6" w:space="0" w:color="000000"/>
            </w:tcBorders>
            <w:vAlign w:val="center"/>
            <w:hideMark/>
          </w:tcPr>
          <w:p w:rsidR="00AE6572" w:rsidRPr="005154CB" w:rsidRDefault="00AE6572" w:rsidP="007178E7">
            <w:pPr>
              <w:spacing w:after="0" w:line="240" w:lineRule="auto"/>
              <w:jc w:val="both"/>
              <w:rPr>
                <w:rFonts w:ascii="Times New Roman" w:hAnsi="Times New Roman" w:cs="Times New Roman"/>
                <w:b/>
                <w:sz w:val="28"/>
                <w:szCs w:val="28"/>
              </w:rPr>
            </w:pPr>
            <w:proofErr w:type="spellStart"/>
            <w:r w:rsidRPr="005154CB">
              <w:rPr>
                <w:rFonts w:ascii="Times New Roman" w:hAnsi="Times New Roman" w:cs="Times New Roman"/>
                <w:b/>
                <w:sz w:val="28"/>
                <w:szCs w:val="28"/>
              </w:rPr>
              <w:t>Ғылыми</w:t>
            </w:r>
            <w:proofErr w:type="spellEnd"/>
            <w:r w:rsidRPr="005154CB">
              <w:rPr>
                <w:rFonts w:ascii="Times New Roman" w:hAnsi="Times New Roman" w:cs="Times New Roman"/>
                <w:b/>
                <w:sz w:val="28"/>
                <w:szCs w:val="28"/>
              </w:rPr>
              <w:t xml:space="preserve"> </w:t>
            </w:r>
            <w:proofErr w:type="spellStart"/>
            <w:r w:rsidRPr="005154CB">
              <w:rPr>
                <w:rFonts w:ascii="Times New Roman" w:hAnsi="Times New Roman" w:cs="Times New Roman"/>
                <w:b/>
                <w:sz w:val="28"/>
                <w:szCs w:val="28"/>
              </w:rPr>
              <w:t>дәрежесi</w:t>
            </w:r>
            <w:proofErr w:type="spellEnd"/>
            <w:r w:rsidRPr="005154CB">
              <w:rPr>
                <w:rFonts w:ascii="Times New Roman" w:hAnsi="Times New Roman" w:cs="Times New Roman"/>
                <w:b/>
                <w:sz w:val="28"/>
                <w:szCs w:val="28"/>
              </w:rPr>
              <w:t xml:space="preserve">, </w:t>
            </w:r>
            <w:proofErr w:type="spellStart"/>
            <w:r w:rsidRPr="005154CB">
              <w:rPr>
                <w:rFonts w:ascii="Times New Roman" w:hAnsi="Times New Roman" w:cs="Times New Roman"/>
                <w:b/>
                <w:sz w:val="28"/>
                <w:szCs w:val="28"/>
              </w:rPr>
              <w:t>ғылыми</w:t>
            </w:r>
            <w:proofErr w:type="spellEnd"/>
            <w:r w:rsidRPr="005154CB">
              <w:rPr>
                <w:rFonts w:ascii="Times New Roman" w:hAnsi="Times New Roman" w:cs="Times New Roman"/>
                <w:b/>
                <w:sz w:val="28"/>
                <w:szCs w:val="28"/>
              </w:rPr>
              <w:t xml:space="preserve"> </w:t>
            </w:r>
            <w:proofErr w:type="spellStart"/>
            <w:r w:rsidRPr="005154CB">
              <w:rPr>
                <w:rFonts w:ascii="Times New Roman" w:hAnsi="Times New Roman" w:cs="Times New Roman"/>
                <w:b/>
                <w:sz w:val="28"/>
                <w:szCs w:val="28"/>
              </w:rPr>
              <w:t>атағы</w:t>
            </w:r>
            <w:proofErr w:type="spellEnd"/>
            <w:r w:rsidRPr="005154CB">
              <w:rPr>
                <w:rFonts w:ascii="Times New Roman" w:hAnsi="Times New Roman" w:cs="Times New Roman"/>
                <w:b/>
                <w:sz w:val="28"/>
                <w:szCs w:val="28"/>
              </w:rPr>
              <w:t>/</w:t>
            </w:r>
            <w:r w:rsidRPr="005154CB">
              <w:rPr>
                <w:rFonts w:ascii="Times New Roman" w:hAnsi="Times New Roman" w:cs="Times New Roman"/>
                <w:b/>
                <w:sz w:val="28"/>
                <w:szCs w:val="28"/>
              </w:rPr>
              <w:br/>
              <w:t>Ученая степень, ученое звание</w:t>
            </w:r>
          </w:p>
        </w:tc>
        <w:tc>
          <w:tcPr>
            <w:tcW w:w="2605" w:type="pct"/>
            <w:tcBorders>
              <w:top w:val="outset" w:sz="6" w:space="0" w:color="000000"/>
              <w:left w:val="outset" w:sz="6" w:space="0" w:color="000000"/>
              <w:bottom w:val="outset" w:sz="6" w:space="0" w:color="000000"/>
              <w:right w:val="outset" w:sz="6" w:space="0" w:color="000000"/>
            </w:tcBorders>
          </w:tcPr>
          <w:p w:rsidR="00AE6572" w:rsidRPr="005154CB" w:rsidRDefault="00AE6572" w:rsidP="007178E7">
            <w:pPr>
              <w:spacing w:after="0" w:line="240" w:lineRule="auto"/>
              <w:jc w:val="both"/>
              <w:rPr>
                <w:rFonts w:ascii="Times New Roman" w:hAnsi="Times New Roman" w:cs="Times New Roman"/>
                <w:sz w:val="28"/>
                <w:szCs w:val="28"/>
              </w:rPr>
            </w:pPr>
          </w:p>
        </w:tc>
      </w:tr>
      <w:tr w:rsidR="00AE6572" w:rsidRPr="005154CB" w:rsidTr="007178E7">
        <w:trPr>
          <w:trHeight w:val="217"/>
        </w:trPr>
        <w:tc>
          <w:tcPr>
            <w:tcW w:w="2395" w:type="pct"/>
            <w:tcBorders>
              <w:top w:val="outset" w:sz="6" w:space="0" w:color="000000"/>
              <w:left w:val="outset" w:sz="6" w:space="0" w:color="000000"/>
              <w:bottom w:val="outset" w:sz="6" w:space="0" w:color="000000"/>
              <w:right w:val="outset" w:sz="6" w:space="0" w:color="000000"/>
            </w:tcBorders>
            <w:vAlign w:val="center"/>
            <w:hideMark/>
          </w:tcPr>
          <w:p w:rsidR="00AE6572" w:rsidRPr="005154CB" w:rsidRDefault="00AE6572" w:rsidP="007178E7">
            <w:pPr>
              <w:spacing w:after="0" w:line="240" w:lineRule="auto"/>
              <w:jc w:val="both"/>
              <w:rPr>
                <w:rFonts w:ascii="Times New Roman" w:hAnsi="Times New Roman" w:cs="Times New Roman"/>
                <w:b/>
                <w:sz w:val="28"/>
                <w:szCs w:val="28"/>
              </w:rPr>
            </w:pPr>
            <w:proofErr w:type="spellStart"/>
            <w:r w:rsidRPr="005154CB">
              <w:rPr>
                <w:rFonts w:ascii="Times New Roman" w:hAnsi="Times New Roman" w:cs="Times New Roman"/>
                <w:b/>
                <w:sz w:val="28"/>
                <w:szCs w:val="28"/>
              </w:rPr>
              <w:t>Шет</w:t>
            </w:r>
            <w:proofErr w:type="spellEnd"/>
            <w:r w:rsidRPr="005154CB">
              <w:rPr>
                <w:rFonts w:ascii="Times New Roman" w:hAnsi="Times New Roman" w:cs="Times New Roman"/>
                <w:b/>
                <w:sz w:val="28"/>
                <w:szCs w:val="28"/>
              </w:rPr>
              <w:t xml:space="preserve"> </w:t>
            </w:r>
            <w:proofErr w:type="spellStart"/>
            <w:r w:rsidRPr="005154CB">
              <w:rPr>
                <w:rFonts w:ascii="Times New Roman" w:hAnsi="Times New Roman" w:cs="Times New Roman"/>
                <w:b/>
                <w:sz w:val="28"/>
                <w:szCs w:val="28"/>
              </w:rPr>
              <w:t>тiлдерiн</w:t>
            </w:r>
            <w:proofErr w:type="spellEnd"/>
            <w:r w:rsidRPr="005154CB">
              <w:rPr>
                <w:rFonts w:ascii="Times New Roman" w:hAnsi="Times New Roman" w:cs="Times New Roman"/>
                <w:b/>
                <w:sz w:val="28"/>
                <w:szCs w:val="28"/>
              </w:rPr>
              <w:t xml:space="preserve"> </w:t>
            </w:r>
            <w:proofErr w:type="spellStart"/>
            <w:r w:rsidRPr="005154CB">
              <w:rPr>
                <w:rFonts w:ascii="Times New Roman" w:hAnsi="Times New Roman" w:cs="Times New Roman"/>
                <w:b/>
                <w:sz w:val="28"/>
                <w:szCs w:val="28"/>
              </w:rPr>
              <w:t>және</w:t>
            </w:r>
            <w:proofErr w:type="spellEnd"/>
            <w:r w:rsidRPr="005154CB">
              <w:rPr>
                <w:rFonts w:ascii="Times New Roman" w:hAnsi="Times New Roman" w:cs="Times New Roman"/>
                <w:b/>
                <w:sz w:val="28"/>
                <w:szCs w:val="28"/>
              </w:rPr>
              <w:t xml:space="preserve"> </w:t>
            </w:r>
            <w:proofErr w:type="spellStart"/>
            <w:r w:rsidRPr="005154CB">
              <w:rPr>
                <w:rFonts w:ascii="Times New Roman" w:hAnsi="Times New Roman" w:cs="Times New Roman"/>
                <w:b/>
                <w:sz w:val="28"/>
                <w:szCs w:val="28"/>
              </w:rPr>
              <w:t>Тәуелсіз</w:t>
            </w:r>
            <w:proofErr w:type="spellEnd"/>
            <w:r w:rsidRPr="005154CB">
              <w:rPr>
                <w:rFonts w:ascii="Times New Roman" w:hAnsi="Times New Roman" w:cs="Times New Roman"/>
                <w:b/>
                <w:sz w:val="28"/>
                <w:szCs w:val="28"/>
              </w:rPr>
              <w:t xml:space="preserve"> </w:t>
            </w:r>
            <w:proofErr w:type="spellStart"/>
            <w:r w:rsidRPr="005154CB">
              <w:rPr>
                <w:rFonts w:ascii="Times New Roman" w:hAnsi="Times New Roman" w:cs="Times New Roman"/>
                <w:b/>
                <w:sz w:val="28"/>
                <w:szCs w:val="28"/>
              </w:rPr>
              <w:t>Мемлекеттер</w:t>
            </w:r>
            <w:proofErr w:type="spellEnd"/>
            <w:r w:rsidRPr="005154CB">
              <w:rPr>
                <w:rFonts w:ascii="Times New Roman" w:hAnsi="Times New Roman" w:cs="Times New Roman"/>
                <w:b/>
                <w:sz w:val="28"/>
                <w:szCs w:val="28"/>
              </w:rPr>
              <w:t xml:space="preserve"> |</w:t>
            </w:r>
            <w:proofErr w:type="spellStart"/>
            <w:r w:rsidRPr="005154CB">
              <w:rPr>
                <w:rFonts w:ascii="Times New Roman" w:hAnsi="Times New Roman" w:cs="Times New Roman"/>
                <w:b/>
                <w:sz w:val="28"/>
                <w:szCs w:val="28"/>
              </w:rPr>
              <w:t>Достастығы</w:t>
            </w:r>
            <w:proofErr w:type="spellEnd"/>
            <w:r w:rsidRPr="005154CB">
              <w:rPr>
                <w:rFonts w:ascii="Times New Roman" w:hAnsi="Times New Roman" w:cs="Times New Roman"/>
                <w:b/>
                <w:sz w:val="28"/>
                <w:szCs w:val="28"/>
              </w:rPr>
              <w:t xml:space="preserve"> </w:t>
            </w:r>
            <w:proofErr w:type="spellStart"/>
            <w:r w:rsidRPr="005154CB">
              <w:rPr>
                <w:rFonts w:ascii="Times New Roman" w:hAnsi="Times New Roman" w:cs="Times New Roman"/>
                <w:b/>
                <w:sz w:val="28"/>
                <w:szCs w:val="28"/>
              </w:rPr>
              <w:t>халықтары</w:t>
            </w:r>
            <w:proofErr w:type="spellEnd"/>
            <w:r w:rsidRPr="005154CB">
              <w:rPr>
                <w:rFonts w:ascii="Times New Roman" w:hAnsi="Times New Roman" w:cs="Times New Roman"/>
                <w:b/>
                <w:sz w:val="28"/>
                <w:szCs w:val="28"/>
              </w:rPr>
              <w:t xml:space="preserve"> </w:t>
            </w:r>
            <w:proofErr w:type="spellStart"/>
            <w:r w:rsidRPr="005154CB">
              <w:rPr>
                <w:rFonts w:ascii="Times New Roman" w:hAnsi="Times New Roman" w:cs="Times New Roman"/>
                <w:b/>
                <w:sz w:val="28"/>
                <w:szCs w:val="28"/>
              </w:rPr>
              <w:t>тiлдерiн</w:t>
            </w:r>
            <w:proofErr w:type="spellEnd"/>
            <w:r w:rsidRPr="005154CB">
              <w:rPr>
                <w:rFonts w:ascii="Times New Roman" w:hAnsi="Times New Roman" w:cs="Times New Roman"/>
                <w:b/>
                <w:sz w:val="28"/>
                <w:szCs w:val="28"/>
              </w:rPr>
              <w:t xml:space="preserve"> </w:t>
            </w:r>
            <w:proofErr w:type="spellStart"/>
            <w:r w:rsidRPr="005154CB">
              <w:rPr>
                <w:rFonts w:ascii="Times New Roman" w:hAnsi="Times New Roman" w:cs="Times New Roman"/>
                <w:b/>
                <w:sz w:val="28"/>
                <w:szCs w:val="28"/>
              </w:rPr>
              <w:t>бiлуi</w:t>
            </w:r>
            <w:proofErr w:type="spellEnd"/>
            <w:r w:rsidRPr="005154CB">
              <w:rPr>
                <w:rFonts w:ascii="Times New Roman" w:hAnsi="Times New Roman" w:cs="Times New Roman"/>
                <w:b/>
                <w:sz w:val="28"/>
                <w:szCs w:val="28"/>
              </w:rPr>
              <w:t>/</w:t>
            </w:r>
            <w:r w:rsidRPr="005154CB">
              <w:rPr>
                <w:rFonts w:ascii="Times New Roman" w:hAnsi="Times New Roman" w:cs="Times New Roman"/>
                <w:b/>
                <w:sz w:val="28"/>
                <w:szCs w:val="28"/>
              </w:rPr>
              <w:br/>
              <w:t>Владение иностранными языками и языками народов Содружества Независимых Государств</w:t>
            </w:r>
          </w:p>
        </w:tc>
        <w:tc>
          <w:tcPr>
            <w:tcW w:w="2605" w:type="pct"/>
            <w:tcBorders>
              <w:top w:val="outset" w:sz="6" w:space="0" w:color="000000"/>
              <w:left w:val="outset" w:sz="6" w:space="0" w:color="000000"/>
              <w:bottom w:val="outset" w:sz="6" w:space="0" w:color="000000"/>
              <w:right w:val="outset" w:sz="6" w:space="0" w:color="000000"/>
            </w:tcBorders>
            <w:hideMark/>
          </w:tcPr>
          <w:p w:rsidR="00AE6572" w:rsidRPr="005154CB" w:rsidRDefault="00AE6572" w:rsidP="007178E7">
            <w:pPr>
              <w:spacing w:after="0" w:line="240" w:lineRule="auto"/>
              <w:jc w:val="both"/>
              <w:rPr>
                <w:rFonts w:ascii="Times New Roman" w:hAnsi="Times New Roman" w:cs="Times New Roman"/>
                <w:color w:val="000000"/>
                <w:sz w:val="28"/>
                <w:szCs w:val="28"/>
                <w:shd w:val="clear" w:color="auto" w:fill="FFFFFF"/>
              </w:rPr>
            </w:pPr>
          </w:p>
        </w:tc>
      </w:tr>
      <w:tr w:rsidR="00AE6572" w:rsidRPr="005154CB" w:rsidTr="007178E7">
        <w:trPr>
          <w:trHeight w:val="365"/>
        </w:trPr>
        <w:tc>
          <w:tcPr>
            <w:tcW w:w="2395" w:type="pct"/>
            <w:tcBorders>
              <w:top w:val="outset" w:sz="6" w:space="0" w:color="000000"/>
              <w:left w:val="outset" w:sz="6" w:space="0" w:color="000000"/>
              <w:bottom w:val="outset" w:sz="6" w:space="0" w:color="000000"/>
              <w:right w:val="outset" w:sz="6" w:space="0" w:color="000000"/>
            </w:tcBorders>
            <w:vAlign w:val="center"/>
            <w:hideMark/>
          </w:tcPr>
          <w:p w:rsidR="00AE6572" w:rsidRPr="005154CB" w:rsidRDefault="00AE6572" w:rsidP="007178E7">
            <w:pPr>
              <w:spacing w:after="0" w:line="240" w:lineRule="auto"/>
              <w:jc w:val="both"/>
              <w:rPr>
                <w:rFonts w:ascii="Times New Roman" w:hAnsi="Times New Roman" w:cs="Times New Roman"/>
                <w:b/>
                <w:sz w:val="28"/>
                <w:szCs w:val="28"/>
              </w:rPr>
            </w:pPr>
            <w:proofErr w:type="spellStart"/>
            <w:r w:rsidRPr="005154CB">
              <w:rPr>
                <w:rFonts w:ascii="Times New Roman" w:hAnsi="Times New Roman" w:cs="Times New Roman"/>
                <w:b/>
                <w:sz w:val="28"/>
                <w:szCs w:val="28"/>
              </w:rPr>
              <w:lastRenderedPageBreak/>
              <w:t>Дипломатиялық</w:t>
            </w:r>
            <w:proofErr w:type="spellEnd"/>
            <w:r w:rsidRPr="005154CB">
              <w:rPr>
                <w:rFonts w:ascii="Times New Roman" w:hAnsi="Times New Roman" w:cs="Times New Roman"/>
                <w:b/>
                <w:sz w:val="28"/>
                <w:szCs w:val="28"/>
              </w:rPr>
              <w:t xml:space="preserve"> </w:t>
            </w:r>
            <w:proofErr w:type="spellStart"/>
            <w:r w:rsidRPr="005154CB">
              <w:rPr>
                <w:rFonts w:ascii="Times New Roman" w:hAnsi="Times New Roman" w:cs="Times New Roman"/>
                <w:b/>
                <w:sz w:val="28"/>
                <w:szCs w:val="28"/>
              </w:rPr>
              <w:t>дәрежесi</w:t>
            </w:r>
            <w:proofErr w:type="spellEnd"/>
            <w:r w:rsidRPr="005154CB">
              <w:rPr>
                <w:rFonts w:ascii="Times New Roman" w:hAnsi="Times New Roman" w:cs="Times New Roman"/>
                <w:b/>
                <w:sz w:val="28"/>
                <w:szCs w:val="28"/>
              </w:rPr>
              <w:t>/</w:t>
            </w:r>
            <w:r w:rsidRPr="005154CB">
              <w:rPr>
                <w:rFonts w:ascii="Times New Roman" w:hAnsi="Times New Roman" w:cs="Times New Roman"/>
                <w:b/>
                <w:sz w:val="28"/>
                <w:szCs w:val="28"/>
              </w:rPr>
              <w:br/>
              <w:t>Дипломатический ранг</w:t>
            </w:r>
          </w:p>
        </w:tc>
        <w:tc>
          <w:tcPr>
            <w:tcW w:w="2605" w:type="pct"/>
            <w:tcBorders>
              <w:top w:val="outset" w:sz="6" w:space="0" w:color="000000"/>
              <w:left w:val="outset" w:sz="6" w:space="0" w:color="000000"/>
              <w:bottom w:val="outset" w:sz="6" w:space="0" w:color="000000"/>
              <w:right w:val="outset" w:sz="6" w:space="0" w:color="000000"/>
            </w:tcBorders>
            <w:hideMark/>
          </w:tcPr>
          <w:p w:rsidR="00AE6572" w:rsidRPr="005154CB" w:rsidRDefault="00AE6572" w:rsidP="007178E7">
            <w:pPr>
              <w:pStyle w:val="2"/>
              <w:shd w:val="clear" w:color="auto" w:fill="auto"/>
              <w:spacing w:before="0" w:line="240" w:lineRule="auto"/>
              <w:jc w:val="both"/>
              <w:rPr>
                <w:sz w:val="28"/>
                <w:szCs w:val="28"/>
              </w:rPr>
            </w:pPr>
          </w:p>
        </w:tc>
      </w:tr>
      <w:tr w:rsidR="00AE6572" w:rsidRPr="005154CB" w:rsidTr="007178E7">
        <w:trPr>
          <w:trHeight w:val="538"/>
        </w:trPr>
        <w:tc>
          <w:tcPr>
            <w:tcW w:w="2395" w:type="pct"/>
            <w:tcBorders>
              <w:top w:val="outset" w:sz="6" w:space="0" w:color="000000"/>
              <w:left w:val="outset" w:sz="6" w:space="0" w:color="000000"/>
              <w:bottom w:val="outset" w:sz="6" w:space="0" w:color="000000"/>
              <w:right w:val="outset" w:sz="6" w:space="0" w:color="000000"/>
            </w:tcBorders>
            <w:vAlign w:val="center"/>
            <w:hideMark/>
          </w:tcPr>
          <w:p w:rsidR="00AE6572" w:rsidRPr="005154CB" w:rsidRDefault="00AE6572" w:rsidP="007178E7">
            <w:pPr>
              <w:spacing w:after="0" w:line="240" w:lineRule="auto"/>
              <w:jc w:val="both"/>
              <w:rPr>
                <w:rFonts w:ascii="Times New Roman" w:hAnsi="Times New Roman" w:cs="Times New Roman"/>
                <w:b/>
                <w:sz w:val="28"/>
                <w:szCs w:val="28"/>
              </w:rPr>
            </w:pPr>
            <w:proofErr w:type="spellStart"/>
            <w:r w:rsidRPr="005154CB">
              <w:rPr>
                <w:rFonts w:ascii="Times New Roman" w:hAnsi="Times New Roman" w:cs="Times New Roman"/>
                <w:b/>
                <w:sz w:val="28"/>
                <w:szCs w:val="28"/>
              </w:rPr>
              <w:t>Әскери</w:t>
            </w:r>
            <w:proofErr w:type="spellEnd"/>
            <w:r w:rsidRPr="005154CB">
              <w:rPr>
                <w:rFonts w:ascii="Times New Roman" w:hAnsi="Times New Roman" w:cs="Times New Roman"/>
                <w:b/>
                <w:sz w:val="28"/>
                <w:szCs w:val="28"/>
              </w:rPr>
              <w:t xml:space="preserve">, </w:t>
            </w:r>
            <w:proofErr w:type="spellStart"/>
            <w:r w:rsidRPr="005154CB">
              <w:rPr>
                <w:rFonts w:ascii="Times New Roman" w:hAnsi="Times New Roman" w:cs="Times New Roman"/>
                <w:b/>
                <w:sz w:val="28"/>
                <w:szCs w:val="28"/>
              </w:rPr>
              <w:t>арнайы</w:t>
            </w:r>
            <w:proofErr w:type="spellEnd"/>
            <w:r w:rsidRPr="005154CB">
              <w:rPr>
                <w:rFonts w:ascii="Times New Roman" w:hAnsi="Times New Roman" w:cs="Times New Roman"/>
                <w:b/>
                <w:sz w:val="28"/>
                <w:szCs w:val="28"/>
              </w:rPr>
              <w:t xml:space="preserve"> </w:t>
            </w:r>
            <w:proofErr w:type="spellStart"/>
            <w:r w:rsidRPr="005154CB">
              <w:rPr>
                <w:rFonts w:ascii="Times New Roman" w:hAnsi="Times New Roman" w:cs="Times New Roman"/>
                <w:b/>
                <w:sz w:val="28"/>
                <w:szCs w:val="28"/>
              </w:rPr>
              <w:t>атақтары</w:t>
            </w:r>
            <w:proofErr w:type="spellEnd"/>
            <w:r w:rsidRPr="005154CB">
              <w:rPr>
                <w:rFonts w:ascii="Times New Roman" w:hAnsi="Times New Roman" w:cs="Times New Roman"/>
                <w:b/>
                <w:sz w:val="28"/>
                <w:szCs w:val="28"/>
              </w:rPr>
              <w:t xml:space="preserve">, </w:t>
            </w:r>
            <w:proofErr w:type="spellStart"/>
            <w:r w:rsidRPr="005154CB">
              <w:rPr>
                <w:rFonts w:ascii="Times New Roman" w:hAnsi="Times New Roman" w:cs="Times New Roman"/>
                <w:b/>
                <w:sz w:val="28"/>
                <w:szCs w:val="28"/>
              </w:rPr>
              <w:t>сыныптық</w:t>
            </w:r>
            <w:proofErr w:type="spellEnd"/>
            <w:r w:rsidRPr="005154CB">
              <w:rPr>
                <w:rFonts w:ascii="Times New Roman" w:hAnsi="Times New Roman" w:cs="Times New Roman"/>
                <w:b/>
                <w:sz w:val="28"/>
                <w:szCs w:val="28"/>
              </w:rPr>
              <w:t xml:space="preserve"> </w:t>
            </w:r>
            <w:proofErr w:type="spellStart"/>
            <w:r w:rsidRPr="005154CB">
              <w:rPr>
                <w:rFonts w:ascii="Times New Roman" w:hAnsi="Times New Roman" w:cs="Times New Roman"/>
                <w:b/>
                <w:sz w:val="28"/>
                <w:szCs w:val="28"/>
              </w:rPr>
              <w:t>шенi</w:t>
            </w:r>
            <w:proofErr w:type="spellEnd"/>
            <w:r w:rsidRPr="005154CB">
              <w:rPr>
                <w:rFonts w:ascii="Times New Roman" w:hAnsi="Times New Roman" w:cs="Times New Roman"/>
                <w:b/>
                <w:sz w:val="28"/>
                <w:szCs w:val="28"/>
              </w:rPr>
              <w:t>/</w:t>
            </w:r>
            <w:r w:rsidRPr="005154CB">
              <w:rPr>
                <w:rFonts w:ascii="Times New Roman" w:hAnsi="Times New Roman" w:cs="Times New Roman"/>
                <w:b/>
                <w:sz w:val="28"/>
                <w:szCs w:val="28"/>
              </w:rPr>
              <w:br/>
              <w:t>Воинское, специальное звание, классный чин</w:t>
            </w:r>
          </w:p>
        </w:tc>
        <w:tc>
          <w:tcPr>
            <w:tcW w:w="2605" w:type="pct"/>
            <w:tcBorders>
              <w:top w:val="outset" w:sz="6" w:space="0" w:color="000000"/>
              <w:left w:val="outset" w:sz="6" w:space="0" w:color="000000"/>
              <w:bottom w:val="outset" w:sz="6" w:space="0" w:color="000000"/>
              <w:right w:val="outset" w:sz="6" w:space="0" w:color="000000"/>
            </w:tcBorders>
            <w:hideMark/>
          </w:tcPr>
          <w:p w:rsidR="00AE6572" w:rsidRPr="005154CB" w:rsidRDefault="00AE6572" w:rsidP="007178E7">
            <w:pPr>
              <w:pStyle w:val="2"/>
              <w:shd w:val="clear" w:color="auto" w:fill="auto"/>
              <w:spacing w:before="0" w:line="240" w:lineRule="auto"/>
              <w:jc w:val="both"/>
              <w:rPr>
                <w:sz w:val="28"/>
                <w:szCs w:val="28"/>
              </w:rPr>
            </w:pPr>
          </w:p>
        </w:tc>
      </w:tr>
      <w:tr w:rsidR="00AE6572" w:rsidRPr="005154CB" w:rsidTr="007178E7">
        <w:trPr>
          <w:trHeight w:val="310"/>
        </w:trPr>
        <w:tc>
          <w:tcPr>
            <w:tcW w:w="2395" w:type="pct"/>
            <w:tcBorders>
              <w:top w:val="outset" w:sz="6" w:space="0" w:color="000000"/>
              <w:left w:val="outset" w:sz="6" w:space="0" w:color="000000"/>
              <w:bottom w:val="outset" w:sz="6" w:space="0" w:color="000000"/>
              <w:right w:val="outset" w:sz="6" w:space="0" w:color="000000"/>
            </w:tcBorders>
            <w:vAlign w:val="center"/>
            <w:hideMark/>
          </w:tcPr>
          <w:p w:rsidR="00AE6572" w:rsidRPr="005154CB" w:rsidRDefault="00AE6572" w:rsidP="007178E7">
            <w:pPr>
              <w:spacing w:after="0" w:line="240" w:lineRule="auto"/>
              <w:jc w:val="both"/>
              <w:rPr>
                <w:rFonts w:ascii="Times New Roman" w:hAnsi="Times New Roman" w:cs="Times New Roman"/>
                <w:b/>
                <w:sz w:val="28"/>
                <w:szCs w:val="28"/>
              </w:rPr>
            </w:pPr>
            <w:proofErr w:type="spellStart"/>
            <w:r w:rsidRPr="005154CB">
              <w:rPr>
                <w:rFonts w:ascii="Times New Roman" w:hAnsi="Times New Roman" w:cs="Times New Roman"/>
                <w:b/>
                <w:sz w:val="28"/>
                <w:szCs w:val="28"/>
              </w:rPr>
              <w:t>Мемлекеттiк</w:t>
            </w:r>
            <w:proofErr w:type="spellEnd"/>
            <w:r w:rsidRPr="005154CB">
              <w:rPr>
                <w:rFonts w:ascii="Times New Roman" w:hAnsi="Times New Roman" w:cs="Times New Roman"/>
                <w:b/>
                <w:sz w:val="28"/>
                <w:szCs w:val="28"/>
              </w:rPr>
              <w:t xml:space="preserve"> </w:t>
            </w:r>
            <w:proofErr w:type="spellStart"/>
            <w:r w:rsidRPr="005154CB">
              <w:rPr>
                <w:rFonts w:ascii="Times New Roman" w:hAnsi="Times New Roman" w:cs="Times New Roman"/>
                <w:b/>
                <w:sz w:val="28"/>
                <w:szCs w:val="28"/>
              </w:rPr>
              <w:t>наградалары</w:t>
            </w:r>
            <w:proofErr w:type="spellEnd"/>
            <w:r w:rsidRPr="005154CB">
              <w:rPr>
                <w:rFonts w:ascii="Times New Roman" w:hAnsi="Times New Roman" w:cs="Times New Roman"/>
                <w:b/>
                <w:sz w:val="28"/>
                <w:szCs w:val="28"/>
              </w:rPr>
              <w:t xml:space="preserve">, </w:t>
            </w:r>
            <w:proofErr w:type="spellStart"/>
            <w:r w:rsidRPr="005154CB">
              <w:rPr>
                <w:rFonts w:ascii="Times New Roman" w:hAnsi="Times New Roman" w:cs="Times New Roman"/>
                <w:b/>
                <w:sz w:val="28"/>
                <w:szCs w:val="28"/>
              </w:rPr>
              <w:t>құрметтi</w:t>
            </w:r>
            <w:proofErr w:type="spellEnd"/>
            <w:r w:rsidRPr="005154CB">
              <w:rPr>
                <w:rFonts w:ascii="Times New Roman" w:hAnsi="Times New Roman" w:cs="Times New Roman"/>
                <w:b/>
                <w:sz w:val="28"/>
                <w:szCs w:val="28"/>
              </w:rPr>
              <w:t xml:space="preserve"> </w:t>
            </w:r>
            <w:proofErr w:type="spellStart"/>
            <w:r w:rsidRPr="005154CB">
              <w:rPr>
                <w:rFonts w:ascii="Times New Roman" w:hAnsi="Times New Roman" w:cs="Times New Roman"/>
                <w:b/>
                <w:sz w:val="28"/>
                <w:szCs w:val="28"/>
              </w:rPr>
              <w:t>атақтары</w:t>
            </w:r>
            <w:proofErr w:type="spellEnd"/>
            <w:r w:rsidRPr="005154CB">
              <w:rPr>
                <w:rFonts w:ascii="Times New Roman" w:hAnsi="Times New Roman" w:cs="Times New Roman"/>
                <w:b/>
                <w:sz w:val="28"/>
                <w:szCs w:val="28"/>
              </w:rPr>
              <w:t>/</w:t>
            </w:r>
            <w:r w:rsidRPr="005154CB">
              <w:rPr>
                <w:rFonts w:ascii="Times New Roman" w:hAnsi="Times New Roman" w:cs="Times New Roman"/>
                <w:b/>
                <w:sz w:val="28"/>
                <w:szCs w:val="28"/>
              </w:rPr>
              <w:br/>
              <w:t>Государственные награды, почетные звания</w:t>
            </w:r>
          </w:p>
        </w:tc>
        <w:tc>
          <w:tcPr>
            <w:tcW w:w="2605" w:type="pct"/>
            <w:tcBorders>
              <w:top w:val="outset" w:sz="6" w:space="0" w:color="000000"/>
              <w:left w:val="outset" w:sz="6" w:space="0" w:color="000000"/>
              <w:bottom w:val="outset" w:sz="6" w:space="0" w:color="000000"/>
              <w:right w:val="outset" w:sz="6" w:space="0" w:color="000000"/>
            </w:tcBorders>
            <w:hideMark/>
          </w:tcPr>
          <w:p w:rsidR="00AE6572" w:rsidRPr="005154CB" w:rsidRDefault="00AE6572" w:rsidP="007178E7">
            <w:pPr>
              <w:spacing w:after="0" w:line="240" w:lineRule="auto"/>
              <w:jc w:val="both"/>
              <w:rPr>
                <w:rFonts w:ascii="Times New Roman" w:hAnsi="Times New Roman" w:cs="Times New Roman"/>
                <w:sz w:val="28"/>
                <w:szCs w:val="28"/>
              </w:rPr>
            </w:pPr>
            <w:r w:rsidRPr="005154CB">
              <w:rPr>
                <w:rFonts w:ascii="Times New Roman" w:hAnsi="Times New Roman" w:cs="Times New Roman"/>
                <w:sz w:val="28"/>
                <w:szCs w:val="28"/>
              </w:rPr>
              <w:t xml:space="preserve"> </w:t>
            </w:r>
          </w:p>
        </w:tc>
      </w:tr>
      <w:tr w:rsidR="00AE6572" w:rsidRPr="005154CB" w:rsidTr="007178E7">
        <w:trPr>
          <w:trHeight w:val="556"/>
        </w:trPr>
        <w:tc>
          <w:tcPr>
            <w:tcW w:w="2395" w:type="pct"/>
            <w:tcBorders>
              <w:top w:val="outset" w:sz="6" w:space="0" w:color="000000"/>
              <w:left w:val="outset" w:sz="6" w:space="0" w:color="000000"/>
              <w:bottom w:val="outset" w:sz="6" w:space="0" w:color="000000"/>
              <w:right w:val="outset" w:sz="6" w:space="0" w:color="000000"/>
            </w:tcBorders>
            <w:vAlign w:val="center"/>
            <w:hideMark/>
          </w:tcPr>
          <w:p w:rsidR="00AE6572" w:rsidRPr="005154CB" w:rsidRDefault="00AE6572" w:rsidP="007178E7">
            <w:pPr>
              <w:spacing w:after="0" w:line="240" w:lineRule="auto"/>
              <w:jc w:val="both"/>
              <w:rPr>
                <w:rFonts w:ascii="Times New Roman" w:hAnsi="Times New Roman" w:cs="Times New Roman"/>
                <w:b/>
                <w:sz w:val="28"/>
                <w:szCs w:val="28"/>
              </w:rPr>
            </w:pPr>
            <w:proofErr w:type="spellStart"/>
            <w:r w:rsidRPr="005154CB">
              <w:rPr>
                <w:rFonts w:ascii="Times New Roman" w:hAnsi="Times New Roman" w:cs="Times New Roman"/>
                <w:b/>
                <w:sz w:val="28"/>
                <w:szCs w:val="28"/>
              </w:rPr>
              <w:t>Тәртiптiк</w:t>
            </w:r>
            <w:proofErr w:type="spellEnd"/>
            <w:r w:rsidRPr="005154CB">
              <w:rPr>
                <w:rFonts w:ascii="Times New Roman" w:hAnsi="Times New Roman" w:cs="Times New Roman"/>
                <w:b/>
                <w:sz w:val="28"/>
                <w:szCs w:val="28"/>
              </w:rPr>
              <w:t xml:space="preserve"> </w:t>
            </w:r>
            <w:proofErr w:type="spellStart"/>
            <w:r w:rsidRPr="005154CB">
              <w:rPr>
                <w:rFonts w:ascii="Times New Roman" w:hAnsi="Times New Roman" w:cs="Times New Roman"/>
                <w:b/>
                <w:sz w:val="28"/>
                <w:szCs w:val="28"/>
              </w:rPr>
              <w:t>жазалар</w:t>
            </w:r>
            <w:proofErr w:type="spellEnd"/>
            <w:r w:rsidRPr="005154CB">
              <w:rPr>
                <w:rFonts w:ascii="Times New Roman" w:hAnsi="Times New Roman" w:cs="Times New Roman"/>
                <w:b/>
                <w:sz w:val="28"/>
                <w:szCs w:val="28"/>
              </w:rPr>
              <w:t xml:space="preserve"> </w:t>
            </w:r>
            <w:proofErr w:type="spellStart"/>
            <w:r w:rsidRPr="005154CB">
              <w:rPr>
                <w:rFonts w:ascii="Times New Roman" w:hAnsi="Times New Roman" w:cs="Times New Roman"/>
                <w:b/>
                <w:sz w:val="28"/>
                <w:szCs w:val="28"/>
              </w:rPr>
              <w:t>туралы</w:t>
            </w:r>
            <w:proofErr w:type="spellEnd"/>
            <w:r w:rsidRPr="005154CB">
              <w:rPr>
                <w:rFonts w:ascii="Times New Roman" w:hAnsi="Times New Roman" w:cs="Times New Roman"/>
                <w:b/>
                <w:sz w:val="28"/>
                <w:szCs w:val="28"/>
              </w:rPr>
              <w:t xml:space="preserve"> </w:t>
            </w:r>
            <w:proofErr w:type="spellStart"/>
            <w:r w:rsidRPr="005154CB">
              <w:rPr>
                <w:rFonts w:ascii="Times New Roman" w:hAnsi="Times New Roman" w:cs="Times New Roman"/>
                <w:b/>
                <w:sz w:val="28"/>
                <w:szCs w:val="28"/>
              </w:rPr>
              <w:t>мәлiмет</w:t>
            </w:r>
            <w:proofErr w:type="spellEnd"/>
            <w:r w:rsidRPr="005154CB">
              <w:rPr>
                <w:rFonts w:ascii="Times New Roman" w:hAnsi="Times New Roman" w:cs="Times New Roman"/>
                <w:b/>
                <w:sz w:val="28"/>
                <w:szCs w:val="28"/>
              </w:rPr>
              <w:t>/</w:t>
            </w:r>
            <w:r w:rsidRPr="005154CB">
              <w:rPr>
                <w:rFonts w:ascii="Times New Roman" w:hAnsi="Times New Roman" w:cs="Times New Roman"/>
                <w:b/>
                <w:sz w:val="28"/>
                <w:szCs w:val="28"/>
              </w:rPr>
              <w:br/>
              <w:t>Сведения о дисциплинарных взысканиях</w:t>
            </w:r>
          </w:p>
        </w:tc>
        <w:tc>
          <w:tcPr>
            <w:tcW w:w="2605" w:type="pct"/>
            <w:tcBorders>
              <w:top w:val="outset" w:sz="6" w:space="0" w:color="000000"/>
              <w:left w:val="outset" w:sz="6" w:space="0" w:color="000000"/>
              <w:bottom w:val="outset" w:sz="6" w:space="0" w:color="000000"/>
              <w:right w:val="outset" w:sz="6" w:space="0" w:color="000000"/>
            </w:tcBorders>
          </w:tcPr>
          <w:p w:rsidR="00AE6572" w:rsidRPr="005154CB" w:rsidRDefault="00AE6572" w:rsidP="007178E7">
            <w:pPr>
              <w:pStyle w:val="2"/>
              <w:shd w:val="clear" w:color="auto" w:fill="auto"/>
              <w:spacing w:before="0" w:line="240" w:lineRule="auto"/>
              <w:jc w:val="both"/>
              <w:rPr>
                <w:sz w:val="28"/>
                <w:szCs w:val="28"/>
                <w:lang w:val="kk-KZ"/>
              </w:rPr>
            </w:pPr>
          </w:p>
        </w:tc>
      </w:tr>
      <w:tr w:rsidR="00AE6572" w:rsidRPr="005154CB" w:rsidTr="007178E7">
        <w:trPr>
          <w:trHeight w:val="1008"/>
        </w:trPr>
        <w:tc>
          <w:tcPr>
            <w:tcW w:w="2395" w:type="pct"/>
            <w:tcBorders>
              <w:top w:val="outset" w:sz="6" w:space="0" w:color="000000"/>
              <w:left w:val="outset" w:sz="6" w:space="0" w:color="000000"/>
              <w:bottom w:val="outset" w:sz="6" w:space="0" w:color="000000"/>
              <w:right w:val="outset" w:sz="6" w:space="0" w:color="000000"/>
            </w:tcBorders>
            <w:vAlign w:val="center"/>
            <w:hideMark/>
          </w:tcPr>
          <w:p w:rsidR="00AE6572" w:rsidRPr="005154CB" w:rsidRDefault="00AE6572" w:rsidP="007178E7">
            <w:pPr>
              <w:spacing w:after="0" w:line="240" w:lineRule="auto"/>
              <w:jc w:val="both"/>
              <w:rPr>
                <w:rFonts w:ascii="Times New Roman" w:hAnsi="Times New Roman" w:cs="Times New Roman"/>
                <w:b/>
                <w:sz w:val="28"/>
                <w:szCs w:val="28"/>
              </w:rPr>
            </w:pPr>
            <w:proofErr w:type="spellStart"/>
            <w:r w:rsidRPr="005154CB">
              <w:rPr>
                <w:rFonts w:ascii="Times New Roman" w:hAnsi="Times New Roman" w:cs="Times New Roman"/>
                <w:b/>
                <w:sz w:val="28"/>
                <w:szCs w:val="28"/>
              </w:rPr>
              <w:t>Сыбайлас</w:t>
            </w:r>
            <w:proofErr w:type="spellEnd"/>
            <w:r w:rsidRPr="005154CB">
              <w:rPr>
                <w:rFonts w:ascii="Times New Roman" w:hAnsi="Times New Roman" w:cs="Times New Roman"/>
                <w:b/>
                <w:sz w:val="28"/>
                <w:szCs w:val="28"/>
              </w:rPr>
              <w:t xml:space="preserve"> </w:t>
            </w:r>
            <w:proofErr w:type="spellStart"/>
            <w:r w:rsidRPr="005154CB">
              <w:rPr>
                <w:rFonts w:ascii="Times New Roman" w:hAnsi="Times New Roman" w:cs="Times New Roman"/>
                <w:b/>
                <w:sz w:val="28"/>
                <w:szCs w:val="28"/>
              </w:rPr>
              <w:t>жемқорлық</w:t>
            </w:r>
            <w:proofErr w:type="spellEnd"/>
            <w:r w:rsidRPr="005154CB">
              <w:rPr>
                <w:rFonts w:ascii="Times New Roman" w:hAnsi="Times New Roman" w:cs="Times New Roman"/>
                <w:b/>
                <w:sz w:val="28"/>
                <w:szCs w:val="28"/>
              </w:rPr>
              <w:t xml:space="preserve"> </w:t>
            </w:r>
            <w:proofErr w:type="spellStart"/>
            <w:r w:rsidRPr="005154CB">
              <w:rPr>
                <w:rFonts w:ascii="Times New Roman" w:hAnsi="Times New Roman" w:cs="Times New Roman"/>
                <w:b/>
                <w:sz w:val="28"/>
                <w:szCs w:val="28"/>
              </w:rPr>
              <w:t>құқық</w:t>
            </w:r>
            <w:proofErr w:type="spellEnd"/>
            <w:r w:rsidRPr="005154CB">
              <w:rPr>
                <w:rFonts w:ascii="Times New Roman" w:hAnsi="Times New Roman" w:cs="Times New Roman"/>
                <w:b/>
                <w:sz w:val="28"/>
                <w:szCs w:val="28"/>
              </w:rPr>
              <w:t xml:space="preserve"> </w:t>
            </w:r>
            <w:proofErr w:type="spellStart"/>
            <w:r w:rsidRPr="005154CB">
              <w:rPr>
                <w:rFonts w:ascii="Times New Roman" w:hAnsi="Times New Roman" w:cs="Times New Roman"/>
                <w:b/>
                <w:sz w:val="28"/>
                <w:szCs w:val="28"/>
              </w:rPr>
              <w:t>бұзушылық</w:t>
            </w:r>
            <w:proofErr w:type="spellEnd"/>
            <w:r w:rsidRPr="005154CB">
              <w:rPr>
                <w:rFonts w:ascii="Times New Roman" w:hAnsi="Times New Roman" w:cs="Times New Roman"/>
                <w:b/>
                <w:sz w:val="28"/>
                <w:szCs w:val="28"/>
              </w:rPr>
              <w:t xml:space="preserve"> </w:t>
            </w:r>
            <w:proofErr w:type="spellStart"/>
            <w:r w:rsidRPr="005154CB">
              <w:rPr>
                <w:rFonts w:ascii="Times New Roman" w:hAnsi="Times New Roman" w:cs="Times New Roman"/>
                <w:b/>
                <w:sz w:val="28"/>
                <w:szCs w:val="28"/>
              </w:rPr>
              <w:t>жасағаны</w:t>
            </w:r>
            <w:proofErr w:type="spellEnd"/>
            <w:r w:rsidRPr="005154CB">
              <w:rPr>
                <w:rFonts w:ascii="Times New Roman" w:hAnsi="Times New Roman" w:cs="Times New Roman"/>
                <w:b/>
                <w:sz w:val="28"/>
                <w:szCs w:val="28"/>
              </w:rPr>
              <w:t xml:space="preserve"> </w:t>
            </w:r>
            <w:proofErr w:type="spellStart"/>
            <w:r w:rsidRPr="005154CB">
              <w:rPr>
                <w:rFonts w:ascii="Times New Roman" w:hAnsi="Times New Roman" w:cs="Times New Roman"/>
                <w:b/>
                <w:sz w:val="28"/>
                <w:szCs w:val="28"/>
              </w:rPr>
              <w:t>үшiн</w:t>
            </w:r>
            <w:proofErr w:type="spellEnd"/>
            <w:r w:rsidRPr="005154CB">
              <w:rPr>
                <w:rFonts w:ascii="Times New Roman" w:hAnsi="Times New Roman" w:cs="Times New Roman"/>
                <w:b/>
                <w:sz w:val="28"/>
                <w:szCs w:val="28"/>
              </w:rPr>
              <w:t xml:space="preserve"> </w:t>
            </w:r>
            <w:proofErr w:type="spellStart"/>
            <w:r w:rsidRPr="005154CB">
              <w:rPr>
                <w:rFonts w:ascii="Times New Roman" w:hAnsi="Times New Roman" w:cs="Times New Roman"/>
                <w:b/>
                <w:sz w:val="28"/>
                <w:szCs w:val="28"/>
              </w:rPr>
              <w:t>тәртiптiк</w:t>
            </w:r>
            <w:proofErr w:type="spellEnd"/>
            <w:r w:rsidRPr="005154CB">
              <w:rPr>
                <w:rFonts w:ascii="Times New Roman" w:hAnsi="Times New Roman" w:cs="Times New Roman"/>
                <w:b/>
                <w:sz w:val="28"/>
                <w:szCs w:val="28"/>
              </w:rPr>
              <w:t xml:space="preserve"> </w:t>
            </w:r>
            <w:proofErr w:type="spellStart"/>
            <w:r w:rsidRPr="005154CB">
              <w:rPr>
                <w:rFonts w:ascii="Times New Roman" w:hAnsi="Times New Roman" w:cs="Times New Roman"/>
                <w:b/>
                <w:sz w:val="28"/>
                <w:szCs w:val="28"/>
              </w:rPr>
              <w:t>жазалар</w:t>
            </w:r>
            <w:proofErr w:type="spellEnd"/>
            <w:r w:rsidRPr="005154CB">
              <w:rPr>
                <w:rFonts w:ascii="Times New Roman" w:hAnsi="Times New Roman" w:cs="Times New Roman"/>
                <w:b/>
                <w:sz w:val="28"/>
                <w:szCs w:val="28"/>
              </w:rPr>
              <w:t xml:space="preserve"> </w:t>
            </w:r>
            <w:proofErr w:type="spellStart"/>
            <w:r w:rsidRPr="005154CB">
              <w:rPr>
                <w:rFonts w:ascii="Times New Roman" w:hAnsi="Times New Roman" w:cs="Times New Roman"/>
                <w:b/>
                <w:sz w:val="28"/>
                <w:szCs w:val="28"/>
              </w:rPr>
              <w:t>қолданылғаны</w:t>
            </w:r>
            <w:proofErr w:type="spellEnd"/>
            <w:r w:rsidRPr="005154CB">
              <w:rPr>
                <w:rFonts w:ascii="Times New Roman" w:hAnsi="Times New Roman" w:cs="Times New Roman"/>
                <w:b/>
                <w:sz w:val="28"/>
                <w:szCs w:val="28"/>
              </w:rPr>
              <w:t xml:space="preserve"> </w:t>
            </w:r>
            <w:proofErr w:type="spellStart"/>
            <w:r w:rsidRPr="005154CB">
              <w:rPr>
                <w:rFonts w:ascii="Times New Roman" w:hAnsi="Times New Roman" w:cs="Times New Roman"/>
                <w:b/>
                <w:sz w:val="28"/>
                <w:szCs w:val="28"/>
              </w:rPr>
              <w:t>туралы</w:t>
            </w:r>
            <w:proofErr w:type="spellEnd"/>
            <w:r w:rsidRPr="005154CB">
              <w:rPr>
                <w:rFonts w:ascii="Times New Roman" w:hAnsi="Times New Roman" w:cs="Times New Roman"/>
                <w:b/>
                <w:sz w:val="28"/>
                <w:szCs w:val="28"/>
              </w:rPr>
              <w:t xml:space="preserve"> </w:t>
            </w:r>
            <w:proofErr w:type="spellStart"/>
            <w:r w:rsidRPr="005154CB">
              <w:rPr>
                <w:rFonts w:ascii="Times New Roman" w:hAnsi="Times New Roman" w:cs="Times New Roman"/>
                <w:b/>
                <w:sz w:val="28"/>
                <w:szCs w:val="28"/>
              </w:rPr>
              <w:t>мәлiмет</w:t>
            </w:r>
            <w:proofErr w:type="spellEnd"/>
            <w:r w:rsidRPr="005154CB">
              <w:rPr>
                <w:rFonts w:ascii="Times New Roman" w:hAnsi="Times New Roman" w:cs="Times New Roman"/>
                <w:b/>
                <w:sz w:val="28"/>
                <w:szCs w:val="28"/>
              </w:rPr>
              <w:t>/</w:t>
            </w:r>
            <w:r w:rsidRPr="005154CB">
              <w:rPr>
                <w:rFonts w:ascii="Times New Roman" w:hAnsi="Times New Roman" w:cs="Times New Roman"/>
                <w:b/>
                <w:sz w:val="28"/>
                <w:szCs w:val="28"/>
              </w:rPr>
              <w:br/>
              <w:t>Сведения о дисциплинарных взысканиях за совершение коррупционного правонарушения</w:t>
            </w:r>
          </w:p>
        </w:tc>
        <w:tc>
          <w:tcPr>
            <w:tcW w:w="2605" w:type="pct"/>
            <w:tcBorders>
              <w:top w:val="outset" w:sz="6" w:space="0" w:color="000000"/>
              <w:left w:val="outset" w:sz="6" w:space="0" w:color="000000"/>
              <w:bottom w:val="outset" w:sz="6" w:space="0" w:color="000000"/>
              <w:right w:val="outset" w:sz="6" w:space="0" w:color="000000"/>
            </w:tcBorders>
            <w:hideMark/>
          </w:tcPr>
          <w:p w:rsidR="00AE6572" w:rsidRPr="005154CB" w:rsidRDefault="00AE6572" w:rsidP="007178E7">
            <w:pPr>
              <w:pStyle w:val="2"/>
              <w:shd w:val="clear" w:color="auto" w:fill="auto"/>
              <w:spacing w:before="0" w:line="240" w:lineRule="auto"/>
              <w:jc w:val="both"/>
              <w:rPr>
                <w:sz w:val="28"/>
                <w:szCs w:val="28"/>
                <w:lang w:val="kk-KZ"/>
              </w:rPr>
            </w:pPr>
          </w:p>
        </w:tc>
      </w:tr>
      <w:tr w:rsidR="00AE6572" w:rsidRPr="005154CB" w:rsidTr="007178E7">
        <w:trPr>
          <w:trHeight w:val="451"/>
        </w:trPr>
        <w:tc>
          <w:tcPr>
            <w:tcW w:w="2395" w:type="pct"/>
            <w:tcBorders>
              <w:top w:val="outset" w:sz="6" w:space="0" w:color="000000"/>
              <w:left w:val="outset" w:sz="6" w:space="0" w:color="000000"/>
              <w:bottom w:val="outset" w:sz="6" w:space="0" w:color="000000"/>
              <w:right w:val="outset" w:sz="6" w:space="0" w:color="000000"/>
            </w:tcBorders>
            <w:hideMark/>
          </w:tcPr>
          <w:p w:rsidR="00AE6572" w:rsidRPr="005154CB" w:rsidRDefault="00AE6572" w:rsidP="007178E7">
            <w:pPr>
              <w:spacing w:after="0" w:line="240" w:lineRule="auto"/>
              <w:jc w:val="both"/>
              <w:rPr>
                <w:rFonts w:ascii="Times New Roman" w:hAnsi="Times New Roman" w:cs="Times New Roman"/>
                <w:b/>
                <w:sz w:val="28"/>
                <w:szCs w:val="28"/>
              </w:rPr>
            </w:pPr>
            <w:proofErr w:type="spellStart"/>
            <w:r w:rsidRPr="005154CB">
              <w:rPr>
                <w:rFonts w:ascii="Times New Roman" w:hAnsi="Times New Roman" w:cs="Times New Roman"/>
                <w:b/>
                <w:sz w:val="28"/>
                <w:szCs w:val="28"/>
              </w:rPr>
              <w:t>Аттестациядан</w:t>
            </w:r>
            <w:proofErr w:type="spellEnd"/>
            <w:r w:rsidRPr="005154CB">
              <w:rPr>
                <w:rFonts w:ascii="Times New Roman" w:hAnsi="Times New Roman" w:cs="Times New Roman"/>
                <w:b/>
                <w:sz w:val="28"/>
                <w:szCs w:val="28"/>
              </w:rPr>
              <w:t xml:space="preserve"> </w:t>
            </w:r>
            <w:proofErr w:type="spellStart"/>
            <w:r w:rsidRPr="005154CB">
              <w:rPr>
                <w:rFonts w:ascii="Times New Roman" w:hAnsi="Times New Roman" w:cs="Times New Roman"/>
                <w:b/>
                <w:sz w:val="28"/>
                <w:szCs w:val="28"/>
              </w:rPr>
              <w:t>өткен</w:t>
            </w:r>
            <w:proofErr w:type="spellEnd"/>
            <w:r w:rsidRPr="005154CB">
              <w:rPr>
                <w:rFonts w:ascii="Times New Roman" w:hAnsi="Times New Roman" w:cs="Times New Roman"/>
                <w:b/>
                <w:sz w:val="28"/>
                <w:szCs w:val="28"/>
              </w:rPr>
              <w:t xml:space="preserve"> </w:t>
            </w:r>
            <w:proofErr w:type="spellStart"/>
            <w:r w:rsidRPr="005154CB">
              <w:rPr>
                <w:rFonts w:ascii="Times New Roman" w:hAnsi="Times New Roman" w:cs="Times New Roman"/>
                <w:b/>
                <w:sz w:val="28"/>
                <w:szCs w:val="28"/>
              </w:rPr>
              <w:t>күнi</w:t>
            </w:r>
            <w:proofErr w:type="spellEnd"/>
            <w:r w:rsidRPr="005154CB">
              <w:rPr>
                <w:rFonts w:ascii="Times New Roman" w:hAnsi="Times New Roman" w:cs="Times New Roman"/>
                <w:b/>
                <w:sz w:val="28"/>
                <w:szCs w:val="28"/>
              </w:rPr>
              <w:t xml:space="preserve"> </w:t>
            </w:r>
            <w:proofErr w:type="spellStart"/>
            <w:r w:rsidRPr="005154CB">
              <w:rPr>
                <w:rFonts w:ascii="Times New Roman" w:hAnsi="Times New Roman" w:cs="Times New Roman"/>
                <w:b/>
                <w:sz w:val="28"/>
                <w:szCs w:val="28"/>
              </w:rPr>
              <w:t>және</w:t>
            </w:r>
            <w:proofErr w:type="spellEnd"/>
            <w:r w:rsidRPr="005154CB">
              <w:rPr>
                <w:rFonts w:ascii="Times New Roman" w:hAnsi="Times New Roman" w:cs="Times New Roman"/>
                <w:b/>
                <w:sz w:val="28"/>
                <w:szCs w:val="28"/>
              </w:rPr>
              <w:t xml:space="preserve"> </w:t>
            </w:r>
            <w:proofErr w:type="spellStart"/>
            <w:r w:rsidRPr="005154CB">
              <w:rPr>
                <w:rFonts w:ascii="Times New Roman" w:hAnsi="Times New Roman" w:cs="Times New Roman"/>
                <w:b/>
                <w:sz w:val="28"/>
                <w:szCs w:val="28"/>
              </w:rPr>
              <w:t>нәтижелерi</w:t>
            </w:r>
            <w:proofErr w:type="spellEnd"/>
            <w:r w:rsidRPr="005154CB">
              <w:rPr>
                <w:rFonts w:ascii="Times New Roman" w:hAnsi="Times New Roman" w:cs="Times New Roman"/>
                <w:b/>
                <w:sz w:val="28"/>
                <w:szCs w:val="28"/>
              </w:rPr>
              <w:t>/</w:t>
            </w:r>
            <w:r w:rsidRPr="005154CB">
              <w:rPr>
                <w:rFonts w:ascii="Times New Roman" w:hAnsi="Times New Roman" w:cs="Times New Roman"/>
                <w:b/>
                <w:sz w:val="28"/>
                <w:szCs w:val="28"/>
              </w:rPr>
              <w:br/>
              <w:t xml:space="preserve">Дата и результаты аттестации </w:t>
            </w:r>
          </w:p>
        </w:tc>
        <w:tc>
          <w:tcPr>
            <w:tcW w:w="2605" w:type="pct"/>
            <w:tcBorders>
              <w:top w:val="outset" w:sz="6" w:space="0" w:color="000000"/>
              <w:left w:val="outset" w:sz="6" w:space="0" w:color="000000"/>
              <w:bottom w:val="outset" w:sz="6" w:space="0" w:color="000000"/>
              <w:right w:val="outset" w:sz="6" w:space="0" w:color="000000"/>
            </w:tcBorders>
            <w:hideMark/>
          </w:tcPr>
          <w:p w:rsidR="00AE6572" w:rsidRPr="005154CB" w:rsidRDefault="00AE6572" w:rsidP="007178E7">
            <w:pPr>
              <w:pStyle w:val="2"/>
              <w:shd w:val="clear" w:color="auto" w:fill="auto"/>
              <w:spacing w:before="0" w:line="240" w:lineRule="auto"/>
              <w:jc w:val="both"/>
              <w:rPr>
                <w:sz w:val="28"/>
                <w:szCs w:val="28"/>
              </w:rPr>
            </w:pPr>
          </w:p>
        </w:tc>
      </w:tr>
      <w:tr w:rsidR="00AE6572" w:rsidRPr="005154CB" w:rsidTr="007178E7">
        <w:trPr>
          <w:trHeight w:val="960"/>
        </w:trPr>
        <w:tc>
          <w:tcPr>
            <w:tcW w:w="2395" w:type="pct"/>
            <w:tcBorders>
              <w:top w:val="outset" w:sz="6" w:space="0" w:color="000000"/>
              <w:left w:val="outset" w:sz="6" w:space="0" w:color="000000"/>
              <w:bottom w:val="single" w:sz="4" w:space="0" w:color="auto"/>
              <w:right w:val="outset" w:sz="6" w:space="0" w:color="000000"/>
            </w:tcBorders>
            <w:hideMark/>
          </w:tcPr>
          <w:p w:rsidR="00AE6572" w:rsidRPr="005154CB" w:rsidRDefault="00AE6572" w:rsidP="007178E7">
            <w:pPr>
              <w:spacing w:after="0" w:line="240" w:lineRule="auto"/>
              <w:jc w:val="both"/>
              <w:rPr>
                <w:rFonts w:ascii="Times New Roman" w:hAnsi="Times New Roman" w:cs="Times New Roman"/>
                <w:b/>
                <w:sz w:val="28"/>
                <w:szCs w:val="28"/>
                <w:lang w:eastAsia="ru-RU"/>
              </w:rPr>
            </w:pPr>
            <w:proofErr w:type="spellStart"/>
            <w:r w:rsidRPr="005154CB">
              <w:rPr>
                <w:rFonts w:ascii="Times New Roman" w:hAnsi="Times New Roman" w:cs="Times New Roman"/>
                <w:b/>
                <w:sz w:val="28"/>
                <w:szCs w:val="28"/>
              </w:rPr>
              <w:t>Қайта</w:t>
            </w:r>
            <w:proofErr w:type="spellEnd"/>
            <w:r w:rsidRPr="005154CB">
              <w:rPr>
                <w:rFonts w:ascii="Times New Roman" w:hAnsi="Times New Roman" w:cs="Times New Roman"/>
                <w:b/>
                <w:sz w:val="28"/>
                <w:szCs w:val="28"/>
              </w:rPr>
              <w:t xml:space="preserve"> </w:t>
            </w:r>
            <w:proofErr w:type="spellStart"/>
            <w:r w:rsidRPr="005154CB">
              <w:rPr>
                <w:rFonts w:ascii="Times New Roman" w:hAnsi="Times New Roman" w:cs="Times New Roman"/>
                <w:b/>
                <w:sz w:val="28"/>
                <w:szCs w:val="28"/>
              </w:rPr>
              <w:t>даярлау</w:t>
            </w:r>
            <w:proofErr w:type="spellEnd"/>
            <w:r w:rsidRPr="005154CB">
              <w:rPr>
                <w:rFonts w:ascii="Times New Roman" w:hAnsi="Times New Roman" w:cs="Times New Roman"/>
                <w:b/>
                <w:sz w:val="28"/>
                <w:szCs w:val="28"/>
              </w:rPr>
              <w:t xml:space="preserve"> (</w:t>
            </w:r>
            <w:proofErr w:type="spellStart"/>
            <w:r w:rsidRPr="005154CB">
              <w:rPr>
                <w:rFonts w:ascii="Times New Roman" w:hAnsi="Times New Roman" w:cs="Times New Roman"/>
                <w:b/>
                <w:sz w:val="28"/>
                <w:szCs w:val="28"/>
              </w:rPr>
              <w:t>қайта</w:t>
            </w:r>
            <w:proofErr w:type="spellEnd"/>
            <w:r w:rsidRPr="005154CB">
              <w:rPr>
                <w:rFonts w:ascii="Times New Roman" w:hAnsi="Times New Roman" w:cs="Times New Roman"/>
                <w:b/>
                <w:sz w:val="28"/>
                <w:szCs w:val="28"/>
              </w:rPr>
              <w:t xml:space="preserve"> </w:t>
            </w:r>
            <w:proofErr w:type="spellStart"/>
            <w:r w:rsidRPr="005154CB">
              <w:rPr>
                <w:rFonts w:ascii="Times New Roman" w:hAnsi="Times New Roman" w:cs="Times New Roman"/>
                <w:b/>
                <w:sz w:val="28"/>
                <w:szCs w:val="28"/>
              </w:rPr>
              <w:t>мамандану</w:t>
            </w:r>
            <w:proofErr w:type="spellEnd"/>
            <w:r w:rsidRPr="005154CB">
              <w:rPr>
                <w:rFonts w:ascii="Times New Roman" w:hAnsi="Times New Roman" w:cs="Times New Roman"/>
                <w:b/>
                <w:sz w:val="28"/>
                <w:szCs w:val="28"/>
              </w:rPr>
              <w:t xml:space="preserve">) </w:t>
            </w:r>
            <w:proofErr w:type="spellStart"/>
            <w:r w:rsidRPr="005154CB">
              <w:rPr>
                <w:rFonts w:ascii="Times New Roman" w:hAnsi="Times New Roman" w:cs="Times New Roman"/>
                <w:b/>
                <w:sz w:val="28"/>
                <w:szCs w:val="28"/>
              </w:rPr>
              <w:t>және</w:t>
            </w:r>
            <w:proofErr w:type="spellEnd"/>
            <w:r w:rsidRPr="005154CB">
              <w:rPr>
                <w:rFonts w:ascii="Times New Roman" w:hAnsi="Times New Roman" w:cs="Times New Roman"/>
                <w:b/>
                <w:sz w:val="28"/>
                <w:szCs w:val="28"/>
              </w:rPr>
              <w:t xml:space="preserve"> </w:t>
            </w:r>
            <w:proofErr w:type="spellStart"/>
            <w:r w:rsidRPr="005154CB">
              <w:rPr>
                <w:rFonts w:ascii="Times New Roman" w:hAnsi="Times New Roman" w:cs="Times New Roman"/>
                <w:b/>
                <w:sz w:val="28"/>
                <w:szCs w:val="28"/>
              </w:rPr>
              <w:t>біліктілігін</w:t>
            </w:r>
            <w:proofErr w:type="spellEnd"/>
            <w:r w:rsidRPr="005154CB">
              <w:rPr>
                <w:rFonts w:ascii="Times New Roman" w:hAnsi="Times New Roman" w:cs="Times New Roman"/>
                <w:b/>
                <w:sz w:val="28"/>
                <w:szCs w:val="28"/>
              </w:rPr>
              <w:t xml:space="preserve"> </w:t>
            </w:r>
            <w:proofErr w:type="spellStart"/>
            <w:r w:rsidRPr="005154CB">
              <w:rPr>
                <w:rFonts w:ascii="Times New Roman" w:hAnsi="Times New Roman" w:cs="Times New Roman"/>
                <w:b/>
                <w:sz w:val="28"/>
                <w:szCs w:val="28"/>
              </w:rPr>
              <w:t>арттыру</w:t>
            </w:r>
            <w:proofErr w:type="spellEnd"/>
            <w:r w:rsidRPr="005154CB">
              <w:rPr>
                <w:rFonts w:ascii="Times New Roman" w:hAnsi="Times New Roman" w:cs="Times New Roman"/>
                <w:b/>
                <w:sz w:val="28"/>
                <w:szCs w:val="28"/>
              </w:rPr>
              <w:t xml:space="preserve"> </w:t>
            </w:r>
            <w:proofErr w:type="spellStart"/>
            <w:r w:rsidRPr="005154CB">
              <w:rPr>
                <w:rFonts w:ascii="Times New Roman" w:hAnsi="Times New Roman" w:cs="Times New Roman"/>
                <w:b/>
                <w:sz w:val="28"/>
                <w:szCs w:val="28"/>
              </w:rPr>
              <w:t>курстарынан</w:t>
            </w:r>
            <w:proofErr w:type="spellEnd"/>
            <w:r w:rsidRPr="005154CB">
              <w:rPr>
                <w:rFonts w:ascii="Times New Roman" w:hAnsi="Times New Roman" w:cs="Times New Roman"/>
                <w:b/>
                <w:sz w:val="28"/>
                <w:szCs w:val="28"/>
              </w:rPr>
              <w:t xml:space="preserve"> </w:t>
            </w:r>
            <w:proofErr w:type="spellStart"/>
            <w:r w:rsidRPr="005154CB">
              <w:rPr>
                <w:rFonts w:ascii="Times New Roman" w:hAnsi="Times New Roman" w:cs="Times New Roman"/>
                <w:b/>
                <w:sz w:val="28"/>
                <w:szCs w:val="28"/>
              </w:rPr>
              <w:t>өткен</w:t>
            </w:r>
            <w:proofErr w:type="spellEnd"/>
            <w:r w:rsidRPr="005154CB">
              <w:rPr>
                <w:rFonts w:ascii="Times New Roman" w:hAnsi="Times New Roman" w:cs="Times New Roman"/>
                <w:b/>
                <w:sz w:val="28"/>
                <w:szCs w:val="28"/>
              </w:rPr>
              <w:t xml:space="preserve"> </w:t>
            </w:r>
            <w:proofErr w:type="spellStart"/>
            <w:r w:rsidRPr="005154CB">
              <w:rPr>
                <w:rFonts w:ascii="Times New Roman" w:hAnsi="Times New Roman" w:cs="Times New Roman"/>
                <w:b/>
                <w:sz w:val="28"/>
                <w:szCs w:val="28"/>
              </w:rPr>
              <w:t>күні</w:t>
            </w:r>
            <w:proofErr w:type="spellEnd"/>
            <w:r w:rsidRPr="005154CB">
              <w:rPr>
                <w:rFonts w:ascii="Times New Roman" w:hAnsi="Times New Roman" w:cs="Times New Roman"/>
                <w:b/>
                <w:sz w:val="28"/>
                <w:szCs w:val="28"/>
              </w:rPr>
              <w:t>/</w:t>
            </w:r>
          </w:p>
          <w:p w:rsidR="00AE6572" w:rsidRPr="005154CB" w:rsidRDefault="00AE6572" w:rsidP="007178E7">
            <w:pPr>
              <w:spacing w:after="0" w:line="240" w:lineRule="auto"/>
              <w:jc w:val="both"/>
              <w:rPr>
                <w:rFonts w:ascii="Times New Roman" w:hAnsi="Times New Roman" w:cs="Times New Roman"/>
                <w:b/>
                <w:sz w:val="28"/>
                <w:szCs w:val="28"/>
              </w:rPr>
            </w:pPr>
            <w:r w:rsidRPr="005154CB">
              <w:rPr>
                <w:rFonts w:ascii="Times New Roman" w:hAnsi="Times New Roman" w:cs="Times New Roman"/>
                <w:b/>
                <w:sz w:val="28"/>
                <w:szCs w:val="28"/>
              </w:rPr>
              <w:t>Дата прохождения курсов переподготовки (переквалификации) и повышения квалификации</w:t>
            </w:r>
          </w:p>
        </w:tc>
        <w:tc>
          <w:tcPr>
            <w:tcW w:w="2605" w:type="pct"/>
            <w:tcBorders>
              <w:top w:val="outset" w:sz="6" w:space="0" w:color="000000"/>
              <w:left w:val="outset" w:sz="6" w:space="0" w:color="000000"/>
              <w:bottom w:val="single" w:sz="4" w:space="0" w:color="auto"/>
              <w:right w:val="outset" w:sz="6" w:space="0" w:color="000000"/>
            </w:tcBorders>
            <w:hideMark/>
          </w:tcPr>
          <w:p w:rsidR="00AE6572" w:rsidRPr="005154CB" w:rsidRDefault="00AE6572" w:rsidP="007178E7">
            <w:pPr>
              <w:spacing w:after="0" w:line="240" w:lineRule="auto"/>
              <w:jc w:val="both"/>
              <w:rPr>
                <w:rFonts w:ascii="Times New Roman" w:hAnsi="Times New Roman" w:cs="Times New Roman"/>
                <w:sz w:val="28"/>
                <w:szCs w:val="28"/>
              </w:rPr>
            </w:pPr>
          </w:p>
        </w:tc>
      </w:tr>
    </w:tbl>
    <w:p w:rsidR="00AE6572" w:rsidRPr="005154CB" w:rsidRDefault="00AE6572" w:rsidP="00AE6572">
      <w:pPr>
        <w:pStyle w:val="a3"/>
        <w:spacing w:before="0" w:beforeAutospacing="0" w:after="0" w:afterAutospacing="0"/>
        <w:rPr>
          <w:b/>
          <w:bCs/>
          <w:sz w:val="28"/>
          <w:szCs w:val="28"/>
          <w:lang w:val="kk-KZ"/>
        </w:rPr>
      </w:pPr>
    </w:p>
    <w:p w:rsidR="00AE6572" w:rsidRPr="005154CB" w:rsidRDefault="00AE6572" w:rsidP="00AE6572">
      <w:pPr>
        <w:pStyle w:val="a3"/>
        <w:spacing w:before="0" w:beforeAutospacing="0" w:after="0" w:afterAutospacing="0"/>
        <w:rPr>
          <w:b/>
          <w:bCs/>
          <w:sz w:val="28"/>
          <w:szCs w:val="28"/>
          <w:lang w:val="kk-KZ"/>
        </w:rPr>
      </w:pPr>
    </w:p>
    <w:p w:rsidR="00AE6572" w:rsidRPr="005154CB" w:rsidRDefault="00AE6572" w:rsidP="00AE6572">
      <w:pPr>
        <w:pStyle w:val="a3"/>
        <w:spacing w:before="0" w:beforeAutospacing="0" w:after="0" w:afterAutospacing="0"/>
        <w:jc w:val="center"/>
        <w:rPr>
          <w:b/>
          <w:bCs/>
          <w:sz w:val="28"/>
          <w:szCs w:val="28"/>
          <w:lang w:val="kk-KZ"/>
        </w:rPr>
      </w:pPr>
      <w:r w:rsidRPr="005154CB">
        <w:rPr>
          <w:b/>
          <w:bCs/>
          <w:sz w:val="28"/>
          <w:szCs w:val="28"/>
          <w:lang w:val="kk-KZ"/>
        </w:rPr>
        <w:t>II. ЕҢБЕК ЖОЛЫ</w:t>
      </w:r>
      <w:r w:rsidRPr="005154CB">
        <w:rPr>
          <w:sz w:val="28"/>
          <w:szCs w:val="28"/>
          <w:lang w:val="kk-KZ"/>
        </w:rPr>
        <w:br/>
      </w:r>
      <w:r w:rsidRPr="005154CB">
        <w:rPr>
          <w:b/>
          <w:bCs/>
          <w:sz w:val="28"/>
          <w:szCs w:val="28"/>
          <w:lang w:val="kk-KZ"/>
        </w:rPr>
        <w:t>ТРУДОВАЯ ДЕЯТЕЛЬНОСТЬ</w:t>
      </w:r>
    </w:p>
    <w:p w:rsidR="00AE6572" w:rsidRPr="005154CB" w:rsidRDefault="00AE6572" w:rsidP="00AE6572">
      <w:pPr>
        <w:pStyle w:val="a3"/>
        <w:spacing w:before="0" w:beforeAutospacing="0" w:after="0" w:afterAutospacing="0"/>
        <w:jc w:val="center"/>
        <w:rPr>
          <w:b/>
          <w:bCs/>
          <w:sz w:val="28"/>
          <w:szCs w:val="28"/>
          <w:lang w:val="kk-KZ"/>
        </w:rPr>
      </w:pPr>
    </w:p>
    <w:tbl>
      <w:tblPr>
        <w:tblW w:w="10065" w:type="dxa"/>
        <w:tblInd w:w="-224"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0A0" w:firstRow="1" w:lastRow="0" w:firstColumn="1" w:lastColumn="0" w:noHBand="0" w:noVBand="0"/>
      </w:tblPr>
      <w:tblGrid>
        <w:gridCol w:w="1701"/>
        <w:gridCol w:w="1701"/>
        <w:gridCol w:w="6663"/>
      </w:tblGrid>
      <w:tr w:rsidR="00AE6572" w:rsidRPr="005154CB" w:rsidTr="007178E7">
        <w:trPr>
          <w:trHeight w:val="345"/>
        </w:trPr>
        <w:tc>
          <w:tcPr>
            <w:tcW w:w="3402" w:type="dxa"/>
            <w:gridSpan w:val="2"/>
            <w:tcBorders>
              <w:top w:val="single" w:sz="4" w:space="0" w:color="auto"/>
              <w:left w:val="single" w:sz="4" w:space="0" w:color="auto"/>
              <w:bottom w:val="single" w:sz="4" w:space="0" w:color="auto"/>
              <w:right w:val="single" w:sz="4" w:space="0" w:color="auto"/>
            </w:tcBorders>
            <w:hideMark/>
          </w:tcPr>
          <w:p w:rsidR="00AE6572" w:rsidRPr="005154CB" w:rsidRDefault="00AE6572" w:rsidP="007178E7">
            <w:pPr>
              <w:spacing w:after="0" w:line="240" w:lineRule="auto"/>
              <w:jc w:val="center"/>
              <w:rPr>
                <w:rFonts w:ascii="Times New Roman" w:hAnsi="Times New Roman" w:cs="Times New Roman"/>
                <w:b/>
                <w:sz w:val="28"/>
                <w:szCs w:val="28"/>
              </w:rPr>
            </w:pPr>
            <w:proofErr w:type="spellStart"/>
            <w:r w:rsidRPr="005154CB">
              <w:rPr>
                <w:rFonts w:ascii="Times New Roman" w:hAnsi="Times New Roman" w:cs="Times New Roman"/>
                <w:b/>
                <w:sz w:val="28"/>
                <w:szCs w:val="28"/>
              </w:rPr>
              <w:t>Күні</w:t>
            </w:r>
            <w:proofErr w:type="spellEnd"/>
            <w:r w:rsidRPr="005154CB">
              <w:rPr>
                <w:rFonts w:ascii="Times New Roman" w:hAnsi="Times New Roman" w:cs="Times New Roman"/>
                <w:b/>
                <w:sz w:val="28"/>
                <w:szCs w:val="28"/>
              </w:rPr>
              <w:t>/Дата</w:t>
            </w:r>
          </w:p>
        </w:tc>
        <w:tc>
          <w:tcPr>
            <w:tcW w:w="6663" w:type="dxa"/>
            <w:vMerge w:val="restart"/>
            <w:tcBorders>
              <w:top w:val="single" w:sz="4" w:space="0" w:color="auto"/>
              <w:left w:val="single" w:sz="4" w:space="0" w:color="auto"/>
              <w:bottom w:val="outset" w:sz="6" w:space="0" w:color="000000"/>
              <w:right w:val="outset" w:sz="6" w:space="0" w:color="000000"/>
            </w:tcBorders>
            <w:hideMark/>
          </w:tcPr>
          <w:p w:rsidR="00AE6572" w:rsidRPr="005154CB" w:rsidRDefault="00AE6572" w:rsidP="007178E7">
            <w:pPr>
              <w:spacing w:after="0" w:line="240" w:lineRule="auto"/>
              <w:jc w:val="center"/>
              <w:rPr>
                <w:rFonts w:ascii="Times New Roman" w:hAnsi="Times New Roman" w:cs="Times New Roman"/>
                <w:b/>
                <w:sz w:val="28"/>
                <w:szCs w:val="28"/>
              </w:rPr>
            </w:pPr>
            <w:proofErr w:type="spellStart"/>
            <w:r w:rsidRPr="005154CB">
              <w:rPr>
                <w:rFonts w:ascii="Times New Roman" w:hAnsi="Times New Roman" w:cs="Times New Roman"/>
                <w:b/>
                <w:sz w:val="28"/>
                <w:szCs w:val="28"/>
              </w:rPr>
              <w:t>Лауазымы</w:t>
            </w:r>
            <w:proofErr w:type="spellEnd"/>
            <w:r w:rsidRPr="005154CB">
              <w:rPr>
                <w:rFonts w:ascii="Times New Roman" w:hAnsi="Times New Roman" w:cs="Times New Roman"/>
                <w:b/>
                <w:sz w:val="28"/>
                <w:szCs w:val="28"/>
              </w:rPr>
              <w:t xml:space="preserve">, </w:t>
            </w:r>
            <w:proofErr w:type="spellStart"/>
            <w:r w:rsidRPr="005154CB">
              <w:rPr>
                <w:rFonts w:ascii="Times New Roman" w:hAnsi="Times New Roman" w:cs="Times New Roman"/>
                <w:b/>
                <w:sz w:val="28"/>
                <w:szCs w:val="28"/>
              </w:rPr>
              <w:t>жұмыс</w:t>
            </w:r>
            <w:proofErr w:type="spellEnd"/>
            <w:r w:rsidRPr="005154CB">
              <w:rPr>
                <w:rFonts w:ascii="Times New Roman" w:hAnsi="Times New Roman" w:cs="Times New Roman"/>
                <w:b/>
                <w:sz w:val="28"/>
                <w:szCs w:val="28"/>
              </w:rPr>
              <w:t xml:space="preserve"> </w:t>
            </w:r>
            <w:proofErr w:type="spellStart"/>
            <w:r w:rsidRPr="005154CB">
              <w:rPr>
                <w:rFonts w:ascii="Times New Roman" w:hAnsi="Times New Roman" w:cs="Times New Roman"/>
                <w:b/>
                <w:sz w:val="28"/>
                <w:szCs w:val="28"/>
              </w:rPr>
              <w:t>орны</w:t>
            </w:r>
            <w:proofErr w:type="spellEnd"/>
            <w:r w:rsidRPr="005154CB">
              <w:rPr>
                <w:rFonts w:ascii="Times New Roman" w:hAnsi="Times New Roman" w:cs="Times New Roman"/>
                <w:b/>
                <w:sz w:val="28"/>
                <w:szCs w:val="28"/>
              </w:rPr>
              <w:t xml:space="preserve">, </w:t>
            </w:r>
            <w:proofErr w:type="spellStart"/>
            <w:r w:rsidRPr="005154CB">
              <w:rPr>
                <w:rFonts w:ascii="Times New Roman" w:hAnsi="Times New Roman" w:cs="Times New Roman"/>
                <w:b/>
                <w:sz w:val="28"/>
                <w:szCs w:val="28"/>
              </w:rPr>
              <w:t>ұйымның</w:t>
            </w:r>
            <w:proofErr w:type="spellEnd"/>
            <w:r w:rsidRPr="005154CB">
              <w:rPr>
                <w:rFonts w:ascii="Times New Roman" w:hAnsi="Times New Roman" w:cs="Times New Roman"/>
                <w:b/>
                <w:sz w:val="28"/>
                <w:szCs w:val="28"/>
              </w:rPr>
              <w:t xml:space="preserve"> </w:t>
            </w:r>
            <w:proofErr w:type="spellStart"/>
            <w:r w:rsidRPr="005154CB">
              <w:rPr>
                <w:rFonts w:ascii="Times New Roman" w:hAnsi="Times New Roman" w:cs="Times New Roman"/>
                <w:b/>
                <w:sz w:val="28"/>
                <w:szCs w:val="28"/>
              </w:rPr>
              <w:t>орналасқан</w:t>
            </w:r>
            <w:proofErr w:type="spellEnd"/>
            <w:r w:rsidRPr="005154CB">
              <w:rPr>
                <w:rFonts w:ascii="Times New Roman" w:hAnsi="Times New Roman" w:cs="Times New Roman"/>
                <w:b/>
                <w:sz w:val="28"/>
                <w:szCs w:val="28"/>
              </w:rPr>
              <w:t xml:space="preserve"> </w:t>
            </w:r>
            <w:proofErr w:type="spellStart"/>
            <w:r w:rsidRPr="005154CB">
              <w:rPr>
                <w:rFonts w:ascii="Times New Roman" w:hAnsi="Times New Roman" w:cs="Times New Roman"/>
                <w:b/>
                <w:sz w:val="28"/>
                <w:szCs w:val="28"/>
              </w:rPr>
              <w:t>жерi</w:t>
            </w:r>
            <w:proofErr w:type="spellEnd"/>
            <w:r w:rsidRPr="005154CB">
              <w:rPr>
                <w:rFonts w:ascii="Times New Roman" w:hAnsi="Times New Roman" w:cs="Times New Roman"/>
                <w:b/>
                <w:sz w:val="28"/>
                <w:szCs w:val="28"/>
              </w:rPr>
              <w:t xml:space="preserve"> /</w:t>
            </w:r>
            <w:r w:rsidRPr="005154CB">
              <w:rPr>
                <w:rFonts w:ascii="Times New Roman" w:hAnsi="Times New Roman" w:cs="Times New Roman"/>
                <w:b/>
                <w:sz w:val="28"/>
                <w:szCs w:val="28"/>
              </w:rPr>
              <w:br/>
              <w:t>Должность, место работы, местонахождение организации</w:t>
            </w:r>
          </w:p>
        </w:tc>
      </w:tr>
      <w:tr w:rsidR="00AE6572" w:rsidRPr="005154CB" w:rsidTr="007178E7">
        <w:trPr>
          <w:trHeight w:val="405"/>
        </w:trPr>
        <w:tc>
          <w:tcPr>
            <w:tcW w:w="1701" w:type="dxa"/>
            <w:tcBorders>
              <w:top w:val="single" w:sz="4" w:space="0" w:color="auto"/>
              <w:left w:val="outset" w:sz="6" w:space="0" w:color="000000"/>
              <w:bottom w:val="outset" w:sz="6" w:space="0" w:color="000000"/>
              <w:right w:val="outset" w:sz="6" w:space="0" w:color="000000"/>
            </w:tcBorders>
            <w:hideMark/>
          </w:tcPr>
          <w:p w:rsidR="00AE6572" w:rsidRPr="005154CB" w:rsidRDefault="00AE6572" w:rsidP="007178E7">
            <w:pPr>
              <w:spacing w:after="0" w:line="240" w:lineRule="auto"/>
              <w:jc w:val="center"/>
              <w:rPr>
                <w:rFonts w:ascii="Times New Roman" w:hAnsi="Times New Roman" w:cs="Times New Roman"/>
                <w:b/>
                <w:sz w:val="28"/>
                <w:szCs w:val="28"/>
              </w:rPr>
            </w:pPr>
            <w:proofErr w:type="spellStart"/>
            <w:r w:rsidRPr="005154CB">
              <w:rPr>
                <w:rFonts w:ascii="Times New Roman" w:hAnsi="Times New Roman" w:cs="Times New Roman"/>
                <w:b/>
                <w:sz w:val="28"/>
                <w:szCs w:val="28"/>
              </w:rPr>
              <w:t>қабылданған</w:t>
            </w:r>
            <w:proofErr w:type="spellEnd"/>
            <w:r w:rsidRPr="005154CB">
              <w:rPr>
                <w:rFonts w:ascii="Times New Roman" w:hAnsi="Times New Roman" w:cs="Times New Roman"/>
                <w:b/>
                <w:sz w:val="28"/>
                <w:szCs w:val="28"/>
              </w:rPr>
              <w:t>/приема</w:t>
            </w:r>
          </w:p>
        </w:tc>
        <w:tc>
          <w:tcPr>
            <w:tcW w:w="1701" w:type="dxa"/>
            <w:tcBorders>
              <w:top w:val="single" w:sz="4" w:space="0" w:color="auto"/>
              <w:left w:val="outset" w:sz="6" w:space="0" w:color="000000"/>
              <w:bottom w:val="outset" w:sz="6" w:space="0" w:color="000000"/>
              <w:right w:val="outset" w:sz="6" w:space="0" w:color="000000"/>
            </w:tcBorders>
            <w:hideMark/>
          </w:tcPr>
          <w:p w:rsidR="00AE6572" w:rsidRPr="005154CB" w:rsidRDefault="00AE6572" w:rsidP="007178E7">
            <w:pPr>
              <w:spacing w:after="0" w:line="240" w:lineRule="auto"/>
              <w:jc w:val="center"/>
              <w:rPr>
                <w:rFonts w:ascii="Times New Roman" w:hAnsi="Times New Roman" w:cs="Times New Roman"/>
                <w:b/>
                <w:sz w:val="28"/>
                <w:szCs w:val="28"/>
              </w:rPr>
            </w:pPr>
            <w:proofErr w:type="spellStart"/>
            <w:r w:rsidRPr="005154CB">
              <w:rPr>
                <w:rFonts w:ascii="Times New Roman" w:hAnsi="Times New Roman" w:cs="Times New Roman"/>
                <w:b/>
                <w:sz w:val="28"/>
                <w:szCs w:val="28"/>
              </w:rPr>
              <w:t>босатылған</w:t>
            </w:r>
            <w:proofErr w:type="spellEnd"/>
            <w:r w:rsidRPr="005154CB">
              <w:rPr>
                <w:rFonts w:ascii="Times New Roman" w:hAnsi="Times New Roman" w:cs="Times New Roman"/>
                <w:b/>
                <w:sz w:val="28"/>
                <w:szCs w:val="28"/>
              </w:rPr>
              <w:t>/</w:t>
            </w:r>
            <w:r w:rsidRPr="005154CB">
              <w:rPr>
                <w:rFonts w:ascii="Times New Roman" w:hAnsi="Times New Roman" w:cs="Times New Roman"/>
                <w:b/>
                <w:sz w:val="28"/>
                <w:szCs w:val="28"/>
              </w:rPr>
              <w:br/>
              <w:t>увольнения</w:t>
            </w:r>
          </w:p>
        </w:tc>
        <w:tc>
          <w:tcPr>
            <w:tcW w:w="6663" w:type="dxa"/>
            <w:vMerge/>
            <w:tcBorders>
              <w:top w:val="single" w:sz="4" w:space="0" w:color="auto"/>
              <w:left w:val="single" w:sz="4" w:space="0" w:color="auto"/>
              <w:bottom w:val="outset" w:sz="6" w:space="0" w:color="000000"/>
              <w:right w:val="outset" w:sz="6" w:space="0" w:color="000000"/>
            </w:tcBorders>
            <w:vAlign w:val="center"/>
            <w:hideMark/>
          </w:tcPr>
          <w:p w:rsidR="00AE6572" w:rsidRPr="005154CB" w:rsidRDefault="00AE6572" w:rsidP="007178E7">
            <w:pPr>
              <w:spacing w:after="0" w:line="240" w:lineRule="auto"/>
              <w:jc w:val="center"/>
              <w:rPr>
                <w:rFonts w:ascii="Times New Roman" w:hAnsi="Times New Roman" w:cs="Times New Roman"/>
                <w:b/>
                <w:sz w:val="28"/>
                <w:szCs w:val="28"/>
                <w:lang w:eastAsia="ru-RU"/>
              </w:rPr>
            </w:pPr>
          </w:p>
        </w:tc>
      </w:tr>
      <w:tr w:rsidR="00AE6572" w:rsidRPr="005154CB" w:rsidTr="007178E7">
        <w:trPr>
          <w:trHeight w:val="222"/>
        </w:trPr>
        <w:tc>
          <w:tcPr>
            <w:tcW w:w="1701" w:type="dxa"/>
            <w:tcBorders>
              <w:top w:val="outset" w:sz="6" w:space="0" w:color="000000"/>
              <w:left w:val="outset" w:sz="6" w:space="0" w:color="000000"/>
              <w:bottom w:val="outset" w:sz="6" w:space="0" w:color="000000"/>
              <w:right w:val="outset" w:sz="6" w:space="0" w:color="000000"/>
            </w:tcBorders>
          </w:tcPr>
          <w:p w:rsidR="00AE6572" w:rsidRPr="005154CB" w:rsidRDefault="00AE6572" w:rsidP="007178E7">
            <w:pPr>
              <w:spacing w:after="0" w:line="240" w:lineRule="auto"/>
              <w:jc w:val="both"/>
              <w:rPr>
                <w:rFonts w:ascii="Times New Roman" w:hAnsi="Times New Roman" w:cs="Times New Roman"/>
                <w:sz w:val="28"/>
                <w:szCs w:val="28"/>
              </w:rPr>
            </w:pPr>
          </w:p>
        </w:tc>
        <w:tc>
          <w:tcPr>
            <w:tcW w:w="1701" w:type="dxa"/>
            <w:tcBorders>
              <w:top w:val="outset" w:sz="6" w:space="0" w:color="000000"/>
              <w:left w:val="outset" w:sz="6" w:space="0" w:color="000000"/>
              <w:bottom w:val="outset" w:sz="6" w:space="0" w:color="000000"/>
              <w:right w:val="outset" w:sz="6" w:space="0" w:color="000000"/>
            </w:tcBorders>
          </w:tcPr>
          <w:p w:rsidR="00AE6572" w:rsidRPr="005154CB" w:rsidRDefault="00AE6572" w:rsidP="007178E7">
            <w:pPr>
              <w:spacing w:after="0" w:line="240" w:lineRule="auto"/>
              <w:jc w:val="both"/>
              <w:rPr>
                <w:rFonts w:ascii="Times New Roman" w:hAnsi="Times New Roman" w:cs="Times New Roman"/>
                <w:sz w:val="28"/>
                <w:szCs w:val="28"/>
              </w:rPr>
            </w:pPr>
          </w:p>
        </w:tc>
        <w:tc>
          <w:tcPr>
            <w:tcW w:w="6663" w:type="dxa"/>
            <w:tcBorders>
              <w:top w:val="outset" w:sz="6" w:space="0" w:color="000000"/>
              <w:left w:val="outset" w:sz="6" w:space="0" w:color="000000"/>
              <w:bottom w:val="outset" w:sz="6" w:space="0" w:color="000000"/>
              <w:right w:val="outset" w:sz="6" w:space="0" w:color="000000"/>
            </w:tcBorders>
            <w:vAlign w:val="center"/>
          </w:tcPr>
          <w:p w:rsidR="00AE6572" w:rsidRPr="005154CB" w:rsidRDefault="00AE6572" w:rsidP="007178E7">
            <w:pPr>
              <w:spacing w:after="0" w:line="240" w:lineRule="auto"/>
              <w:jc w:val="both"/>
              <w:rPr>
                <w:rFonts w:ascii="Times New Roman" w:hAnsi="Times New Roman" w:cs="Times New Roman"/>
                <w:sz w:val="28"/>
                <w:szCs w:val="28"/>
              </w:rPr>
            </w:pPr>
          </w:p>
        </w:tc>
      </w:tr>
      <w:tr w:rsidR="00AE6572" w:rsidRPr="005154CB" w:rsidTr="007178E7">
        <w:trPr>
          <w:trHeight w:val="222"/>
        </w:trPr>
        <w:tc>
          <w:tcPr>
            <w:tcW w:w="1701" w:type="dxa"/>
            <w:tcBorders>
              <w:top w:val="outset" w:sz="6" w:space="0" w:color="000000"/>
              <w:left w:val="outset" w:sz="6" w:space="0" w:color="000000"/>
              <w:bottom w:val="outset" w:sz="6" w:space="0" w:color="000000"/>
              <w:right w:val="outset" w:sz="6" w:space="0" w:color="000000"/>
            </w:tcBorders>
          </w:tcPr>
          <w:p w:rsidR="00AE6572" w:rsidRPr="005154CB" w:rsidRDefault="00AE6572" w:rsidP="007178E7">
            <w:pPr>
              <w:spacing w:after="0" w:line="240" w:lineRule="auto"/>
              <w:jc w:val="both"/>
              <w:rPr>
                <w:rFonts w:ascii="Times New Roman" w:hAnsi="Times New Roman" w:cs="Times New Roman"/>
                <w:sz w:val="28"/>
                <w:szCs w:val="28"/>
              </w:rPr>
            </w:pPr>
          </w:p>
        </w:tc>
        <w:tc>
          <w:tcPr>
            <w:tcW w:w="1701" w:type="dxa"/>
            <w:tcBorders>
              <w:top w:val="outset" w:sz="6" w:space="0" w:color="000000"/>
              <w:left w:val="outset" w:sz="6" w:space="0" w:color="000000"/>
              <w:bottom w:val="outset" w:sz="6" w:space="0" w:color="000000"/>
              <w:right w:val="outset" w:sz="6" w:space="0" w:color="000000"/>
            </w:tcBorders>
          </w:tcPr>
          <w:p w:rsidR="00AE6572" w:rsidRPr="005154CB" w:rsidRDefault="00AE6572" w:rsidP="007178E7">
            <w:pPr>
              <w:spacing w:after="0" w:line="240" w:lineRule="auto"/>
              <w:jc w:val="both"/>
              <w:rPr>
                <w:rFonts w:ascii="Times New Roman" w:hAnsi="Times New Roman" w:cs="Times New Roman"/>
                <w:sz w:val="28"/>
                <w:szCs w:val="28"/>
              </w:rPr>
            </w:pPr>
          </w:p>
        </w:tc>
        <w:tc>
          <w:tcPr>
            <w:tcW w:w="6663" w:type="dxa"/>
            <w:tcBorders>
              <w:top w:val="outset" w:sz="6" w:space="0" w:color="000000"/>
              <w:left w:val="outset" w:sz="6" w:space="0" w:color="000000"/>
              <w:bottom w:val="outset" w:sz="6" w:space="0" w:color="000000"/>
              <w:right w:val="outset" w:sz="6" w:space="0" w:color="000000"/>
            </w:tcBorders>
            <w:vAlign w:val="center"/>
          </w:tcPr>
          <w:p w:rsidR="00AE6572" w:rsidRPr="005154CB" w:rsidRDefault="00AE6572" w:rsidP="007178E7">
            <w:pPr>
              <w:spacing w:after="0" w:line="240" w:lineRule="auto"/>
              <w:jc w:val="both"/>
              <w:rPr>
                <w:rFonts w:ascii="Times New Roman" w:hAnsi="Times New Roman" w:cs="Times New Roman"/>
                <w:sz w:val="28"/>
                <w:szCs w:val="28"/>
              </w:rPr>
            </w:pPr>
          </w:p>
        </w:tc>
      </w:tr>
      <w:tr w:rsidR="00AE6572" w:rsidRPr="005154CB" w:rsidTr="007178E7">
        <w:trPr>
          <w:trHeight w:val="424"/>
        </w:trPr>
        <w:tc>
          <w:tcPr>
            <w:tcW w:w="1701" w:type="dxa"/>
            <w:tcBorders>
              <w:top w:val="outset" w:sz="6" w:space="0" w:color="000000"/>
              <w:left w:val="outset" w:sz="6" w:space="0" w:color="000000"/>
              <w:bottom w:val="outset" w:sz="6" w:space="0" w:color="000000"/>
              <w:right w:val="outset" w:sz="6" w:space="0" w:color="000000"/>
            </w:tcBorders>
          </w:tcPr>
          <w:p w:rsidR="00AE6572" w:rsidRPr="005154CB" w:rsidRDefault="00AE6572" w:rsidP="007178E7">
            <w:pPr>
              <w:spacing w:after="0" w:line="240" w:lineRule="auto"/>
              <w:jc w:val="both"/>
              <w:rPr>
                <w:rFonts w:ascii="Times New Roman" w:hAnsi="Times New Roman" w:cs="Times New Roman"/>
                <w:sz w:val="28"/>
                <w:szCs w:val="28"/>
              </w:rPr>
            </w:pPr>
          </w:p>
        </w:tc>
        <w:tc>
          <w:tcPr>
            <w:tcW w:w="1701" w:type="dxa"/>
            <w:tcBorders>
              <w:top w:val="outset" w:sz="6" w:space="0" w:color="000000"/>
              <w:left w:val="outset" w:sz="6" w:space="0" w:color="000000"/>
              <w:bottom w:val="outset" w:sz="6" w:space="0" w:color="000000"/>
              <w:right w:val="outset" w:sz="6" w:space="0" w:color="000000"/>
            </w:tcBorders>
          </w:tcPr>
          <w:p w:rsidR="00AE6572" w:rsidRPr="005154CB" w:rsidRDefault="00AE6572" w:rsidP="007178E7">
            <w:pPr>
              <w:spacing w:after="0" w:line="240" w:lineRule="auto"/>
              <w:jc w:val="both"/>
              <w:rPr>
                <w:rFonts w:ascii="Times New Roman" w:hAnsi="Times New Roman" w:cs="Times New Roman"/>
                <w:sz w:val="28"/>
                <w:szCs w:val="28"/>
              </w:rPr>
            </w:pPr>
          </w:p>
        </w:tc>
        <w:tc>
          <w:tcPr>
            <w:tcW w:w="6663" w:type="dxa"/>
            <w:tcBorders>
              <w:top w:val="outset" w:sz="6" w:space="0" w:color="000000"/>
              <w:left w:val="outset" w:sz="6" w:space="0" w:color="000000"/>
              <w:bottom w:val="outset" w:sz="6" w:space="0" w:color="000000"/>
              <w:right w:val="outset" w:sz="6" w:space="0" w:color="000000"/>
            </w:tcBorders>
            <w:vAlign w:val="center"/>
          </w:tcPr>
          <w:p w:rsidR="00AE6572" w:rsidRPr="005154CB" w:rsidRDefault="00AE6572" w:rsidP="007178E7">
            <w:pPr>
              <w:spacing w:after="0" w:line="240" w:lineRule="auto"/>
              <w:jc w:val="both"/>
              <w:rPr>
                <w:rFonts w:ascii="Times New Roman" w:hAnsi="Times New Roman" w:cs="Times New Roman"/>
                <w:sz w:val="28"/>
                <w:szCs w:val="28"/>
              </w:rPr>
            </w:pPr>
          </w:p>
        </w:tc>
      </w:tr>
      <w:tr w:rsidR="00AE6572" w:rsidRPr="005154CB" w:rsidTr="007178E7">
        <w:trPr>
          <w:trHeight w:val="222"/>
        </w:trPr>
        <w:tc>
          <w:tcPr>
            <w:tcW w:w="1701" w:type="dxa"/>
            <w:tcBorders>
              <w:top w:val="outset" w:sz="6" w:space="0" w:color="000000"/>
              <w:left w:val="outset" w:sz="6" w:space="0" w:color="000000"/>
              <w:bottom w:val="outset" w:sz="6" w:space="0" w:color="000000"/>
              <w:right w:val="outset" w:sz="6" w:space="0" w:color="000000"/>
            </w:tcBorders>
          </w:tcPr>
          <w:p w:rsidR="00AE6572" w:rsidRPr="005154CB" w:rsidRDefault="00AE6572" w:rsidP="007178E7">
            <w:pPr>
              <w:spacing w:after="0" w:line="240" w:lineRule="auto"/>
              <w:jc w:val="both"/>
              <w:rPr>
                <w:rFonts w:ascii="Times New Roman" w:hAnsi="Times New Roman" w:cs="Times New Roman"/>
                <w:sz w:val="28"/>
                <w:szCs w:val="28"/>
              </w:rPr>
            </w:pPr>
          </w:p>
        </w:tc>
        <w:tc>
          <w:tcPr>
            <w:tcW w:w="1701" w:type="dxa"/>
            <w:tcBorders>
              <w:top w:val="outset" w:sz="6" w:space="0" w:color="000000"/>
              <w:left w:val="outset" w:sz="6" w:space="0" w:color="000000"/>
              <w:bottom w:val="outset" w:sz="6" w:space="0" w:color="000000"/>
              <w:right w:val="outset" w:sz="6" w:space="0" w:color="000000"/>
            </w:tcBorders>
          </w:tcPr>
          <w:p w:rsidR="00AE6572" w:rsidRPr="005154CB" w:rsidRDefault="00AE6572" w:rsidP="007178E7">
            <w:pPr>
              <w:spacing w:after="0" w:line="240" w:lineRule="auto"/>
              <w:jc w:val="both"/>
              <w:rPr>
                <w:rFonts w:ascii="Times New Roman" w:hAnsi="Times New Roman" w:cs="Times New Roman"/>
                <w:sz w:val="28"/>
                <w:szCs w:val="28"/>
              </w:rPr>
            </w:pPr>
          </w:p>
        </w:tc>
        <w:tc>
          <w:tcPr>
            <w:tcW w:w="6663" w:type="dxa"/>
            <w:tcBorders>
              <w:top w:val="outset" w:sz="6" w:space="0" w:color="000000"/>
              <w:left w:val="outset" w:sz="6" w:space="0" w:color="000000"/>
              <w:bottom w:val="outset" w:sz="6" w:space="0" w:color="000000"/>
              <w:right w:val="outset" w:sz="6" w:space="0" w:color="000000"/>
            </w:tcBorders>
            <w:vAlign w:val="center"/>
          </w:tcPr>
          <w:p w:rsidR="00AE6572" w:rsidRPr="005154CB" w:rsidRDefault="00AE6572" w:rsidP="007178E7">
            <w:pPr>
              <w:spacing w:after="0" w:line="240" w:lineRule="auto"/>
              <w:jc w:val="both"/>
              <w:rPr>
                <w:rFonts w:ascii="Times New Roman" w:hAnsi="Times New Roman" w:cs="Times New Roman"/>
                <w:sz w:val="28"/>
                <w:szCs w:val="28"/>
              </w:rPr>
            </w:pPr>
          </w:p>
        </w:tc>
      </w:tr>
      <w:tr w:rsidR="00AE6572" w:rsidRPr="005154CB" w:rsidTr="007178E7">
        <w:trPr>
          <w:trHeight w:val="222"/>
        </w:trPr>
        <w:tc>
          <w:tcPr>
            <w:tcW w:w="1701" w:type="dxa"/>
            <w:tcBorders>
              <w:top w:val="outset" w:sz="6" w:space="0" w:color="000000"/>
              <w:left w:val="outset" w:sz="6" w:space="0" w:color="000000"/>
              <w:bottom w:val="outset" w:sz="6" w:space="0" w:color="000000"/>
              <w:right w:val="outset" w:sz="6" w:space="0" w:color="000000"/>
            </w:tcBorders>
          </w:tcPr>
          <w:p w:rsidR="00AE6572" w:rsidRPr="005154CB" w:rsidRDefault="00AE6572" w:rsidP="007178E7">
            <w:pPr>
              <w:spacing w:after="0" w:line="240" w:lineRule="auto"/>
              <w:jc w:val="both"/>
              <w:rPr>
                <w:rFonts w:ascii="Times New Roman" w:hAnsi="Times New Roman" w:cs="Times New Roman"/>
                <w:sz w:val="28"/>
                <w:szCs w:val="28"/>
              </w:rPr>
            </w:pPr>
          </w:p>
        </w:tc>
        <w:tc>
          <w:tcPr>
            <w:tcW w:w="1701" w:type="dxa"/>
            <w:tcBorders>
              <w:top w:val="outset" w:sz="6" w:space="0" w:color="000000"/>
              <w:left w:val="outset" w:sz="6" w:space="0" w:color="000000"/>
              <w:bottom w:val="outset" w:sz="6" w:space="0" w:color="000000"/>
              <w:right w:val="outset" w:sz="6" w:space="0" w:color="000000"/>
            </w:tcBorders>
          </w:tcPr>
          <w:p w:rsidR="00AE6572" w:rsidRPr="005154CB" w:rsidRDefault="00AE6572" w:rsidP="007178E7">
            <w:pPr>
              <w:spacing w:after="0" w:line="240" w:lineRule="auto"/>
              <w:jc w:val="both"/>
              <w:rPr>
                <w:rFonts w:ascii="Times New Roman" w:hAnsi="Times New Roman" w:cs="Times New Roman"/>
                <w:sz w:val="28"/>
                <w:szCs w:val="28"/>
              </w:rPr>
            </w:pPr>
          </w:p>
        </w:tc>
        <w:tc>
          <w:tcPr>
            <w:tcW w:w="6663" w:type="dxa"/>
            <w:tcBorders>
              <w:top w:val="outset" w:sz="6" w:space="0" w:color="000000"/>
              <w:left w:val="outset" w:sz="6" w:space="0" w:color="000000"/>
              <w:bottom w:val="outset" w:sz="6" w:space="0" w:color="000000"/>
              <w:right w:val="outset" w:sz="6" w:space="0" w:color="000000"/>
            </w:tcBorders>
            <w:vAlign w:val="center"/>
          </w:tcPr>
          <w:p w:rsidR="00AE6572" w:rsidRPr="005154CB" w:rsidRDefault="00AE6572" w:rsidP="007178E7">
            <w:pPr>
              <w:spacing w:after="0" w:line="240" w:lineRule="auto"/>
              <w:jc w:val="both"/>
              <w:rPr>
                <w:rFonts w:ascii="Times New Roman" w:hAnsi="Times New Roman" w:cs="Times New Roman"/>
                <w:sz w:val="28"/>
                <w:szCs w:val="28"/>
              </w:rPr>
            </w:pPr>
          </w:p>
        </w:tc>
      </w:tr>
      <w:tr w:rsidR="00AE6572" w:rsidRPr="005154CB" w:rsidTr="007178E7">
        <w:trPr>
          <w:trHeight w:val="222"/>
        </w:trPr>
        <w:tc>
          <w:tcPr>
            <w:tcW w:w="1701" w:type="dxa"/>
            <w:tcBorders>
              <w:top w:val="outset" w:sz="6" w:space="0" w:color="000000"/>
              <w:left w:val="outset" w:sz="6" w:space="0" w:color="000000"/>
              <w:bottom w:val="outset" w:sz="6" w:space="0" w:color="000000"/>
              <w:right w:val="outset" w:sz="6" w:space="0" w:color="000000"/>
            </w:tcBorders>
          </w:tcPr>
          <w:p w:rsidR="00AE6572" w:rsidRPr="005154CB" w:rsidRDefault="00AE6572" w:rsidP="007178E7">
            <w:pPr>
              <w:spacing w:after="0" w:line="240" w:lineRule="auto"/>
              <w:jc w:val="both"/>
              <w:rPr>
                <w:rFonts w:ascii="Times New Roman" w:hAnsi="Times New Roman" w:cs="Times New Roman"/>
                <w:sz w:val="28"/>
                <w:szCs w:val="28"/>
              </w:rPr>
            </w:pPr>
          </w:p>
        </w:tc>
        <w:tc>
          <w:tcPr>
            <w:tcW w:w="1701" w:type="dxa"/>
            <w:tcBorders>
              <w:top w:val="outset" w:sz="6" w:space="0" w:color="000000"/>
              <w:left w:val="outset" w:sz="6" w:space="0" w:color="000000"/>
              <w:bottom w:val="outset" w:sz="6" w:space="0" w:color="000000"/>
              <w:right w:val="outset" w:sz="6" w:space="0" w:color="000000"/>
            </w:tcBorders>
          </w:tcPr>
          <w:p w:rsidR="00AE6572" w:rsidRPr="005154CB" w:rsidRDefault="00AE6572" w:rsidP="007178E7">
            <w:pPr>
              <w:spacing w:after="0" w:line="240" w:lineRule="auto"/>
              <w:jc w:val="both"/>
              <w:rPr>
                <w:rFonts w:ascii="Times New Roman" w:hAnsi="Times New Roman" w:cs="Times New Roman"/>
                <w:sz w:val="28"/>
                <w:szCs w:val="28"/>
              </w:rPr>
            </w:pPr>
          </w:p>
        </w:tc>
        <w:tc>
          <w:tcPr>
            <w:tcW w:w="6663" w:type="dxa"/>
            <w:tcBorders>
              <w:top w:val="outset" w:sz="6" w:space="0" w:color="000000"/>
              <w:left w:val="outset" w:sz="6" w:space="0" w:color="000000"/>
              <w:bottom w:val="outset" w:sz="6" w:space="0" w:color="000000"/>
              <w:right w:val="outset" w:sz="6" w:space="0" w:color="000000"/>
            </w:tcBorders>
            <w:vAlign w:val="center"/>
          </w:tcPr>
          <w:p w:rsidR="00AE6572" w:rsidRPr="005154CB" w:rsidRDefault="00AE6572" w:rsidP="007178E7">
            <w:pPr>
              <w:spacing w:after="0" w:line="240" w:lineRule="auto"/>
              <w:jc w:val="both"/>
              <w:rPr>
                <w:rFonts w:ascii="Times New Roman" w:hAnsi="Times New Roman" w:cs="Times New Roman"/>
                <w:sz w:val="28"/>
                <w:szCs w:val="28"/>
              </w:rPr>
            </w:pPr>
          </w:p>
        </w:tc>
      </w:tr>
      <w:tr w:rsidR="00AE6572" w:rsidRPr="005154CB" w:rsidTr="007178E7">
        <w:trPr>
          <w:trHeight w:val="222"/>
        </w:trPr>
        <w:tc>
          <w:tcPr>
            <w:tcW w:w="1701" w:type="dxa"/>
            <w:tcBorders>
              <w:top w:val="outset" w:sz="6" w:space="0" w:color="000000"/>
              <w:left w:val="outset" w:sz="6" w:space="0" w:color="000000"/>
              <w:bottom w:val="outset" w:sz="6" w:space="0" w:color="000000"/>
              <w:right w:val="outset" w:sz="6" w:space="0" w:color="000000"/>
            </w:tcBorders>
          </w:tcPr>
          <w:p w:rsidR="00AE6572" w:rsidRPr="005154CB" w:rsidRDefault="00AE6572" w:rsidP="007178E7">
            <w:pPr>
              <w:spacing w:after="0" w:line="240" w:lineRule="auto"/>
              <w:jc w:val="both"/>
              <w:rPr>
                <w:rFonts w:ascii="Times New Roman" w:hAnsi="Times New Roman" w:cs="Times New Roman"/>
                <w:sz w:val="28"/>
                <w:szCs w:val="28"/>
              </w:rPr>
            </w:pPr>
          </w:p>
        </w:tc>
        <w:tc>
          <w:tcPr>
            <w:tcW w:w="1701" w:type="dxa"/>
            <w:tcBorders>
              <w:top w:val="outset" w:sz="6" w:space="0" w:color="000000"/>
              <w:left w:val="outset" w:sz="6" w:space="0" w:color="000000"/>
              <w:bottom w:val="outset" w:sz="6" w:space="0" w:color="000000"/>
              <w:right w:val="outset" w:sz="6" w:space="0" w:color="000000"/>
            </w:tcBorders>
          </w:tcPr>
          <w:p w:rsidR="00AE6572" w:rsidRPr="005154CB" w:rsidRDefault="00AE6572" w:rsidP="007178E7">
            <w:pPr>
              <w:spacing w:after="0" w:line="240" w:lineRule="auto"/>
              <w:jc w:val="both"/>
              <w:rPr>
                <w:rFonts w:ascii="Times New Roman" w:hAnsi="Times New Roman" w:cs="Times New Roman"/>
                <w:sz w:val="28"/>
                <w:szCs w:val="28"/>
              </w:rPr>
            </w:pPr>
          </w:p>
        </w:tc>
        <w:tc>
          <w:tcPr>
            <w:tcW w:w="6663" w:type="dxa"/>
            <w:tcBorders>
              <w:top w:val="outset" w:sz="6" w:space="0" w:color="000000"/>
              <w:left w:val="outset" w:sz="6" w:space="0" w:color="000000"/>
              <w:bottom w:val="outset" w:sz="6" w:space="0" w:color="000000"/>
              <w:right w:val="outset" w:sz="6" w:space="0" w:color="000000"/>
            </w:tcBorders>
            <w:vAlign w:val="center"/>
          </w:tcPr>
          <w:p w:rsidR="00AE6572" w:rsidRPr="005154CB" w:rsidRDefault="00AE6572" w:rsidP="007178E7">
            <w:pPr>
              <w:spacing w:after="0" w:line="240" w:lineRule="auto"/>
              <w:jc w:val="both"/>
              <w:rPr>
                <w:rFonts w:ascii="Times New Roman" w:hAnsi="Times New Roman" w:cs="Times New Roman"/>
                <w:sz w:val="28"/>
                <w:szCs w:val="28"/>
              </w:rPr>
            </w:pPr>
          </w:p>
        </w:tc>
      </w:tr>
      <w:tr w:rsidR="00AE6572" w:rsidRPr="005154CB" w:rsidTr="007178E7">
        <w:trPr>
          <w:trHeight w:val="222"/>
        </w:trPr>
        <w:tc>
          <w:tcPr>
            <w:tcW w:w="1701" w:type="dxa"/>
            <w:tcBorders>
              <w:top w:val="outset" w:sz="6" w:space="0" w:color="000000"/>
              <w:left w:val="outset" w:sz="6" w:space="0" w:color="000000"/>
              <w:bottom w:val="outset" w:sz="6" w:space="0" w:color="000000"/>
              <w:right w:val="outset" w:sz="6" w:space="0" w:color="000000"/>
            </w:tcBorders>
          </w:tcPr>
          <w:p w:rsidR="00AE6572" w:rsidRPr="005154CB" w:rsidRDefault="00AE6572" w:rsidP="007178E7">
            <w:pPr>
              <w:spacing w:after="0" w:line="240" w:lineRule="auto"/>
              <w:jc w:val="both"/>
              <w:rPr>
                <w:rFonts w:ascii="Times New Roman" w:hAnsi="Times New Roman" w:cs="Times New Roman"/>
                <w:sz w:val="28"/>
                <w:szCs w:val="28"/>
              </w:rPr>
            </w:pPr>
          </w:p>
        </w:tc>
        <w:tc>
          <w:tcPr>
            <w:tcW w:w="1701" w:type="dxa"/>
            <w:tcBorders>
              <w:top w:val="outset" w:sz="6" w:space="0" w:color="000000"/>
              <w:left w:val="outset" w:sz="6" w:space="0" w:color="000000"/>
              <w:bottom w:val="outset" w:sz="6" w:space="0" w:color="000000"/>
              <w:right w:val="outset" w:sz="6" w:space="0" w:color="000000"/>
            </w:tcBorders>
          </w:tcPr>
          <w:p w:rsidR="00AE6572" w:rsidRPr="005154CB" w:rsidRDefault="00AE6572" w:rsidP="007178E7">
            <w:pPr>
              <w:spacing w:after="0" w:line="240" w:lineRule="auto"/>
              <w:jc w:val="both"/>
              <w:rPr>
                <w:rFonts w:ascii="Times New Roman" w:hAnsi="Times New Roman" w:cs="Times New Roman"/>
                <w:sz w:val="28"/>
                <w:szCs w:val="28"/>
              </w:rPr>
            </w:pPr>
          </w:p>
        </w:tc>
        <w:tc>
          <w:tcPr>
            <w:tcW w:w="6663" w:type="dxa"/>
            <w:tcBorders>
              <w:top w:val="outset" w:sz="6" w:space="0" w:color="000000"/>
              <w:left w:val="outset" w:sz="6" w:space="0" w:color="000000"/>
              <w:bottom w:val="outset" w:sz="6" w:space="0" w:color="000000"/>
              <w:right w:val="outset" w:sz="6" w:space="0" w:color="000000"/>
            </w:tcBorders>
            <w:vAlign w:val="center"/>
          </w:tcPr>
          <w:p w:rsidR="00AE6572" w:rsidRPr="005154CB" w:rsidRDefault="00AE6572" w:rsidP="007178E7">
            <w:pPr>
              <w:spacing w:after="0" w:line="240" w:lineRule="auto"/>
              <w:jc w:val="both"/>
              <w:rPr>
                <w:rFonts w:ascii="Times New Roman" w:hAnsi="Times New Roman" w:cs="Times New Roman"/>
                <w:sz w:val="28"/>
                <w:szCs w:val="28"/>
              </w:rPr>
            </w:pPr>
          </w:p>
        </w:tc>
      </w:tr>
      <w:tr w:rsidR="00AE6572" w:rsidRPr="005154CB" w:rsidTr="007178E7">
        <w:trPr>
          <w:trHeight w:val="222"/>
        </w:trPr>
        <w:tc>
          <w:tcPr>
            <w:tcW w:w="1701" w:type="dxa"/>
            <w:tcBorders>
              <w:top w:val="outset" w:sz="6" w:space="0" w:color="000000"/>
              <w:left w:val="outset" w:sz="6" w:space="0" w:color="000000"/>
              <w:bottom w:val="outset" w:sz="6" w:space="0" w:color="000000"/>
              <w:right w:val="outset" w:sz="6" w:space="0" w:color="000000"/>
            </w:tcBorders>
          </w:tcPr>
          <w:p w:rsidR="00AE6572" w:rsidRPr="005154CB" w:rsidRDefault="00AE6572" w:rsidP="007178E7">
            <w:pPr>
              <w:spacing w:after="0" w:line="240" w:lineRule="auto"/>
              <w:jc w:val="both"/>
              <w:rPr>
                <w:rFonts w:ascii="Times New Roman" w:hAnsi="Times New Roman" w:cs="Times New Roman"/>
                <w:sz w:val="28"/>
                <w:szCs w:val="28"/>
              </w:rPr>
            </w:pPr>
          </w:p>
        </w:tc>
        <w:tc>
          <w:tcPr>
            <w:tcW w:w="1701" w:type="dxa"/>
            <w:tcBorders>
              <w:top w:val="outset" w:sz="6" w:space="0" w:color="000000"/>
              <w:left w:val="outset" w:sz="6" w:space="0" w:color="000000"/>
              <w:bottom w:val="outset" w:sz="6" w:space="0" w:color="000000"/>
              <w:right w:val="outset" w:sz="6" w:space="0" w:color="000000"/>
            </w:tcBorders>
          </w:tcPr>
          <w:p w:rsidR="00AE6572" w:rsidRPr="005154CB" w:rsidRDefault="00AE6572" w:rsidP="007178E7">
            <w:pPr>
              <w:spacing w:after="0" w:line="240" w:lineRule="auto"/>
              <w:jc w:val="both"/>
              <w:rPr>
                <w:rFonts w:ascii="Times New Roman" w:hAnsi="Times New Roman" w:cs="Times New Roman"/>
                <w:sz w:val="28"/>
                <w:szCs w:val="28"/>
              </w:rPr>
            </w:pPr>
          </w:p>
        </w:tc>
        <w:tc>
          <w:tcPr>
            <w:tcW w:w="6663" w:type="dxa"/>
            <w:tcBorders>
              <w:top w:val="outset" w:sz="6" w:space="0" w:color="000000"/>
              <w:left w:val="outset" w:sz="6" w:space="0" w:color="000000"/>
              <w:bottom w:val="outset" w:sz="6" w:space="0" w:color="000000"/>
              <w:right w:val="outset" w:sz="6" w:space="0" w:color="000000"/>
            </w:tcBorders>
            <w:vAlign w:val="center"/>
          </w:tcPr>
          <w:p w:rsidR="00AE6572" w:rsidRPr="005154CB" w:rsidRDefault="00AE6572" w:rsidP="007178E7">
            <w:pPr>
              <w:spacing w:after="0" w:line="240" w:lineRule="auto"/>
              <w:jc w:val="both"/>
              <w:rPr>
                <w:rFonts w:ascii="Times New Roman" w:hAnsi="Times New Roman" w:cs="Times New Roman"/>
                <w:sz w:val="28"/>
                <w:szCs w:val="28"/>
              </w:rPr>
            </w:pPr>
          </w:p>
        </w:tc>
      </w:tr>
      <w:tr w:rsidR="00AE6572" w:rsidRPr="005154CB" w:rsidTr="007178E7">
        <w:trPr>
          <w:trHeight w:val="222"/>
        </w:trPr>
        <w:tc>
          <w:tcPr>
            <w:tcW w:w="1701" w:type="dxa"/>
            <w:tcBorders>
              <w:top w:val="outset" w:sz="6" w:space="0" w:color="000000"/>
              <w:left w:val="outset" w:sz="6" w:space="0" w:color="000000"/>
              <w:bottom w:val="outset" w:sz="6" w:space="0" w:color="000000"/>
              <w:right w:val="outset" w:sz="6" w:space="0" w:color="000000"/>
            </w:tcBorders>
          </w:tcPr>
          <w:p w:rsidR="00AE6572" w:rsidRPr="005154CB" w:rsidRDefault="00AE6572" w:rsidP="007178E7">
            <w:pPr>
              <w:spacing w:after="0" w:line="240" w:lineRule="auto"/>
              <w:jc w:val="both"/>
              <w:rPr>
                <w:rFonts w:ascii="Times New Roman" w:hAnsi="Times New Roman" w:cs="Times New Roman"/>
                <w:sz w:val="28"/>
                <w:szCs w:val="28"/>
              </w:rPr>
            </w:pPr>
          </w:p>
        </w:tc>
        <w:tc>
          <w:tcPr>
            <w:tcW w:w="1701" w:type="dxa"/>
            <w:tcBorders>
              <w:top w:val="outset" w:sz="6" w:space="0" w:color="000000"/>
              <w:left w:val="outset" w:sz="6" w:space="0" w:color="000000"/>
              <w:bottom w:val="outset" w:sz="6" w:space="0" w:color="000000"/>
              <w:right w:val="outset" w:sz="6" w:space="0" w:color="000000"/>
            </w:tcBorders>
          </w:tcPr>
          <w:p w:rsidR="00AE6572" w:rsidRPr="005154CB" w:rsidRDefault="00AE6572" w:rsidP="007178E7">
            <w:pPr>
              <w:spacing w:after="0" w:line="240" w:lineRule="auto"/>
              <w:jc w:val="both"/>
              <w:rPr>
                <w:rFonts w:ascii="Times New Roman" w:hAnsi="Times New Roman" w:cs="Times New Roman"/>
                <w:sz w:val="28"/>
                <w:szCs w:val="28"/>
              </w:rPr>
            </w:pPr>
          </w:p>
        </w:tc>
        <w:tc>
          <w:tcPr>
            <w:tcW w:w="6663" w:type="dxa"/>
            <w:tcBorders>
              <w:top w:val="outset" w:sz="6" w:space="0" w:color="000000"/>
              <w:left w:val="outset" w:sz="6" w:space="0" w:color="000000"/>
              <w:bottom w:val="outset" w:sz="6" w:space="0" w:color="000000"/>
              <w:right w:val="outset" w:sz="6" w:space="0" w:color="000000"/>
            </w:tcBorders>
            <w:vAlign w:val="center"/>
          </w:tcPr>
          <w:p w:rsidR="00AE6572" w:rsidRPr="005154CB" w:rsidRDefault="00AE6572" w:rsidP="007178E7">
            <w:pPr>
              <w:spacing w:after="0" w:line="240" w:lineRule="auto"/>
              <w:jc w:val="both"/>
              <w:rPr>
                <w:rFonts w:ascii="Times New Roman" w:hAnsi="Times New Roman" w:cs="Times New Roman"/>
                <w:sz w:val="28"/>
                <w:szCs w:val="28"/>
              </w:rPr>
            </w:pPr>
          </w:p>
        </w:tc>
      </w:tr>
      <w:tr w:rsidR="00AE6572" w:rsidRPr="005154CB" w:rsidTr="007178E7">
        <w:trPr>
          <w:trHeight w:val="222"/>
        </w:trPr>
        <w:tc>
          <w:tcPr>
            <w:tcW w:w="1701" w:type="dxa"/>
            <w:tcBorders>
              <w:top w:val="outset" w:sz="6" w:space="0" w:color="000000"/>
              <w:left w:val="outset" w:sz="6" w:space="0" w:color="000000"/>
              <w:bottom w:val="outset" w:sz="6" w:space="0" w:color="000000"/>
              <w:right w:val="outset" w:sz="6" w:space="0" w:color="000000"/>
            </w:tcBorders>
          </w:tcPr>
          <w:p w:rsidR="00AE6572" w:rsidRPr="005154CB" w:rsidRDefault="00AE6572" w:rsidP="007178E7">
            <w:pPr>
              <w:spacing w:after="0" w:line="240" w:lineRule="auto"/>
              <w:jc w:val="both"/>
              <w:rPr>
                <w:rFonts w:ascii="Times New Roman" w:hAnsi="Times New Roman" w:cs="Times New Roman"/>
                <w:sz w:val="28"/>
                <w:szCs w:val="28"/>
              </w:rPr>
            </w:pPr>
          </w:p>
        </w:tc>
        <w:tc>
          <w:tcPr>
            <w:tcW w:w="1701" w:type="dxa"/>
            <w:tcBorders>
              <w:top w:val="outset" w:sz="6" w:space="0" w:color="000000"/>
              <w:left w:val="outset" w:sz="6" w:space="0" w:color="000000"/>
              <w:bottom w:val="outset" w:sz="6" w:space="0" w:color="000000"/>
              <w:right w:val="outset" w:sz="6" w:space="0" w:color="000000"/>
            </w:tcBorders>
          </w:tcPr>
          <w:p w:rsidR="00AE6572" w:rsidRPr="005154CB" w:rsidRDefault="00AE6572" w:rsidP="007178E7">
            <w:pPr>
              <w:spacing w:after="0" w:line="240" w:lineRule="auto"/>
              <w:jc w:val="both"/>
              <w:rPr>
                <w:rFonts w:ascii="Times New Roman" w:hAnsi="Times New Roman" w:cs="Times New Roman"/>
                <w:sz w:val="28"/>
                <w:szCs w:val="28"/>
              </w:rPr>
            </w:pPr>
          </w:p>
        </w:tc>
        <w:tc>
          <w:tcPr>
            <w:tcW w:w="6663" w:type="dxa"/>
            <w:tcBorders>
              <w:top w:val="outset" w:sz="6" w:space="0" w:color="000000"/>
              <w:left w:val="outset" w:sz="6" w:space="0" w:color="000000"/>
              <w:bottom w:val="outset" w:sz="6" w:space="0" w:color="000000"/>
              <w:right w:val="outset" w:sz="6" w:space="0" w:color="000000"/>
            </w:tcBorders>
            <w:vAlign w:val="center"/>
          </w:tcPr>
          <w:p w:rsidR="00AE6572" w:rsidRPr="005154CB" w:rsidRDefault="00AE6572" w:rsidP="007178E7">
            <w:pPr>
              <w:spacing w:after="0" w:line="240" w:lineRule="auto"/>
              <w:jc w:val="both"/>
              <w:rPr>
                <w:rFonts w:ascii="Times New Roman" w:hAnsi="Times New Roman" w:cs="Times New Roman"/>
                <w:sz w:val="28"/>
                <w:szCs w:val="28"/>
              </w:rPr>
            </w:pPr>
          </w:p>
        </w:tc>
      </w:tr>
      <w:tr w:rsidR="00AE6572" w:rsidRPr="005154CB" w:rsidTr="007178E7">
        <w:trPr>
          <w:trHeight w:val="222"/>
        </w:trPr>
        <w:tc>
          <w:tcPr>
            <w:tcW w:w="1701" w:type="dxa"/>
            <w:tcBorders>
              <w:top w:val="outset" w:sz="6" w:space="0" w:color="000000"/>
              <w:left w:val="outset" w:sz="6" w:space="0" w:color="000000"/>
              <w:bottom w:val="outset" w:sz="6" w:space="0" w:color="000000"/>
              <w:right w:val="outset" w:sz="6" w:space="0" w:color="000000"/>
            </w:tcBorders>
          </w:tcPr>
          <w:p w:rsidR="00AE6572" w:rsidRPr="005154CB" w:rsidRDefault="00AE6572" w:rsidP="007178E7">
            <w:pPr>
              <w:spacing w:after="0" w:line="240" w:lineRule="auto"/>
              <w:jc w:val="both"/>
              <w:rPr>
                <w:rFonts w:ascii="Times New Roman" w:hAnsi="Times New Roman" w:cs="Times New Roman"/>
                <w:sz w:val="28"/>
                <w:szCs w:val="28"/>
              </w:rPr>
            </w:pPr>
          </w:p>
        </w:tc>
        <w:tc>
          <w:tcPr>
            <w:tcW w:w="1701" w:type="dxa"/>
            <w:tcBorders>
              <w:top w:val="outset" w:sz="6" w:space="0" w:color="000000"/>
              <w:left w:val="outset" w:sz="6" w:space="0" w:color="000000"/>
              <w:bottom w:val="outset" w:sz="6" w:space="0" w:color="000000"/>
              <w:right w:val="outset" w:sz="6" w:space="0" w:color="000000"/>
            </w:tcBorders>
          </w:tcPr>
          <w:p w:rsidR="00AE6572" w:rsidRPr="005154CB" w:rsidRDefault="00AE6572" w:rsidP="007178E7">
            <w:pPr>
              <w:spacing w:after="0" w:line="240" w:lineRule="auto"/>
              <w:jc w:val="both"/>
              <w:rPr>
                <w:rFonts w:ascii="Times New Roman" w:hAnsi="Times New Roman" w:cs="Times New Roman"/>
                <w:sz w:val="28"/>
                <w:szCs w:val="28"/>
              </w:rPr>
            </w:pPr>
          </w:p>
        </w:tc>
        <w:tc>
          <w:tcPr>
            <w:tcW w:w="6663" w:type="dxa"/>
            <w:tcBorders>
              <w:top w:val="outset" w:sz="6" w:space="0" w:color="000000"/>
              <w:left w:val="outset" w:sz="6" w:space="0" w:color="000000"/>
              <w:bottom w:val="outset" w:sz="6" w:space="0" w:color="000000"/>
              <w:right w:val="outset" w:sz="6" w:space="0" w:color="000000"/>
            </w:tcBorders>
            <w:vAlign w:val="center"/>
          </w:tcPr>
          <w:p w:rsidR="00AE6572" w:rsidRPr="005154CB" w:rsidRDefault="00AE6572" w:rsidP="007178E7">
            <w:pPr>
              <w:spacing w:after="0" w:line="240" w:lineRule="auto"/>
              <w:jc w:val="both"/>
              <w:rPr>
                <w:rFonts w:ascii="Times New Roman" w:hAnsi="Times New Roman" w:cs="Times New Roman"/>
                <w:sz w:val="28"/>
                <w:szCs w:val="28"/>
              </w:rPr>
            </w:pPr>
          </w:p>
        </w:tc>
      </w:tr>
      <w:tr w:rsidR="00AE6572" w:rsidRPr="005154CB" w:rsidTr="007178E7">
        <w:trPr>
          <w:trHeight w:val="222"/>
        </w:trPr>
        <w:tc>
          <w:tcPr>
            <w:tcW w:w="1701" w:type="dxa"/>
            <w:tcBorders>
              <w:top w:val="outset" w:sz="6" w:space="0" w:color="000000"/>
              <w:left w:val="outset" w:sz="6" w:space="0" w:color="000000"/>
              <w:bottom w:val="outset" w:sz="6" w:space="0" w:color="000000"/>
              <w:right w:val="outset" w:sz="6" w:space="0" w:color="000000"/>
            </w:tcBorders>
          </w:tcPr>
          <w:p w:rsidR="00AE6572" w:rsidRPr="005154CB" w:rsidRDefault="00AE6572" w:rsidP="007178E7">
            <w:pPr>
              <w:spacing w:after="0" w:line="240" w:lineRule="auto"/>
              <w:jc w:val="both"/>
              <w:rPr>
                <w:rFonts w:ascii="Times New Roman" w:hAnsi="Times New Roman" w:cs="Times New Roman"/>
                <w:sz w:val="28"/>
                <w:szCs w:val="28"/>
              </w:rPr>
            </w:pPr>
          </w:p>
        </w:tc>
        <w:tc>
          <w:tcPr>
            <w:tcW w:w="1701" w:type="dxa"/>
            <w:tcBorders>
              <w:top w:val="outset" w:sz="6" w:space="0" w:color="000000"/>
              <w:left w:val="outset" w:sz="6" w:space="0" w:color="000000"/>
              <w:bottom w:val="outset" w:sz="6" w:space="0" w:color="000000"/>
              <w:right w:val="outset" w:sz="6" w:space="0" w:color="000000"/>
            </w:tcBorders>
          </w:tcPr>
          <w:p w:rsidR="00AE6572" w:rsidRPr="005154CB" w:rsidRDefault="00AE6572" w:rsidP="007178E7">
            <w:pPr>
              <w:spacing w:after="0" w:line="240" w:lineRule="auto"/>
              <w:jc w:val="both"/>
              <w:rPr>
                <w:rFonts w:ascii="Times New Roman" w:hAnsi="Times New Roman" w:cs="Times New Roman"/>
                <w:sz w:val="28"/>
                <w:szCs w:val="28"/>
              </w:rPr>
            </w:pPr>
          </w:p>
        </w:tc>
        <w:tc>
          <w:tcPr>
            <w:tcW w:w="6663" w:type="dxa"/>
            <w:tcBorders>
              <w:top w:val="outset" w:sz="6" w:space="0" w:color="000000"/>
              <w:left w:val="outset" w:sz="6" w:space="0" w:color="000000"/>
              <w:bottom w:val="outset" w:sz="6" w:space="0" w:color="000000"/>
              <w:right w:val="outset" w:sz="6" w:space="0" w:color="000000"/>
            </w:tcBorders>
            <w:vAlign w:val="center"/>
          </w:tcPr>
          <w:p w:rsidR="00AE6572" w:rsidRPr="005154CB" w:rsidRDefault="00AE6572" w:rsidP="007178E7">
            <w:pPr>
              <w:spacing w:after="0" w:line="240" w:lineRule="auto"/>
              <w:jc w:val="both"/>
              <w:rPr>
                <w:rFonts w:ascii="Times New Roman" w:hAnsi="Times New Roman" w:cs="Times New Roman"/>
                <w:sz w:val="28"/>
                <w:szCs w:val="28"/>
              </w:rPr>
            </w:pPr>
          </w:p>
        </w:tc>
      </w:tr>
      <w:tr w:rsidR="00AE6572" w:rsidRPr="005154CB" w:rsidTr="007178E7">
        <w:trPr>
          <w:trHeight w:val="222"/>
        </w:trPr>
        <w:tc>
          <w:tcPr>
            <w:tcW w:w="1701" w:type="dxa"/>
            <w:tcBorders>
              <w:top w:val="outset" w:sz="6" w:space="0" w:color="000000"/>
              <w:left w:val="outset" w:sz="6" w:space="0" w:color="000000"/>
              <w:bottom w:val="outset" w:sz="6" w:space="0" w:color="000000"/>
              <w:right w:val="outset" w:sz="6" w:space="0" w:color="000000"/>
            </w:tcBorders>
          </w:tcPr>
          <w:p w:rsidR="00AE6572" w:rsidRPr="005154CB" w:rsidRDefault="00AE6572" w:rsidP="007178E7">
            <w:pPr>
              <w:spacing w:after="0" w:line="240" w:lineRule="auto"/>
              <w:jc w:val="both"/>
              <w:rPr>
                <w:rFonts w:ascii="Times New Roman" w:hAnsi="Times New Roman" w:cs="Times New Roman"/>
                <w:sz w:val="28"/>
                <w:szCs w:val="28"/>
              </w:rPr>
            </w:pPr>
          </w:p>
        </w:tc>
        <w:tc>
          <w:tcPr>
            <w:tcW w:w="1701" w:type="dxa"/>
            <w:tcBorders>
              <w:top w:val="outset" w:sz="6" w:space="0" w:color="000000"/>
              <w:left w:val="outset" w:sz="6" w:space="0" w:color="000000"/>
              <w:bottom w:val="outset" w:sz="6" w:space="0" w:color="000000"/>
              <w:right w:val="outset" w:sz="6" w:space="0" w:color="000000"/>
            </w:tcBorders>
          </w:tcPr>
          <w:p w:rsidR="00AE6572" w:rsidRPr="005154CB" w:rsidRDefault="00AE6572" w:rsidP="007178E7">
            <w:pPr>
              <w:spacing w:after="0" w:line="240" w:lineRule="auto"/>
              <w:jc w:val="both"/>
              <w:rPr>
                <w:rFonts w:ascii="Times New Roman" w:hAnsi="Times New Roman" w:cs="Times New Roman"/>
                <w:sz w:val="28"/>
                <w:szCs w:val="28"/>
              </w:rPr>
            </w:pPr>
          </w:p>
        </w:tc>
        <w:tc>
          <w:tcPr>
            <w:tcW w:w="6663" w:type="dxa"/>
            <w:tcBorders>
              <w:top w:val="outset" w:sz="6" w:space="0" w:color="000000"/>
              <w:left w:val="outset" w:sz="6" w:space="0" w:color="000000"/>
              <w:bottom w:val="outset" w:sz="6" w:space="0" w:color="000000"/>
              <w:right w:val="outset" w:sz="6" w:space="0" w:color="000000"/>
            </w:tcBorders>
            <w:vAlign w:val="center"/>
          </w:tcPr>
          <w:p w:rsidR="00AE6572" w:rsidRPr="005154CB" w:rsidRDefault="00AE6572" w:rsidP="007178E7">
            <w:pPr>
              <w:spacing w:after="0" w:line="240" w:lineRule="auto"/>
              <w:jc w:val="both"/>
              <w:rPr>
                <w:rFonts w:ascii="Times New Roman" w:hAnsi="Times New Roman" w:cs="Times New Roman"/>
                <w:sz w:val="28"/>
                <w:szCs w:val="28"/>
              </w:rPr>
            </w:pPr>
          </w:p>
        </w:tc>
      </w:tr>
    </w:tbl>
    <w:p w:rsidR="00AE6572" w:rsidRPr="005154CB" w:rsidRDefault="00AE6572" w:rsidP="00AE6572">
      <w:pPr>
        <w:pStyle w:val="a3"/>
        <w:spacing w:before="0" w:beforeAutospacing="0" w:after="0" w:afterAutospacing="0"/>
        <w:rPr>
          <w:color w:val="000000"/>
          <w:sz w:val="28"/>
          <w:szCs w:val="28"/>
          <w:lang w:val="kk-KZ"/>
        </w:rPr>
      </w:pPr>
    </w:p>
    <w:p w:rsidR="00AE6572" w:rsidRPr="005154CB" w:rsidRDefault="00AE6572" w:rsidP="00AE6572">
      <w:pPr>
        <w:pStyle w:val="a3"/>
        <w:spacing w:before="0" w:beforeAutospacing="0" w:after="0" w:afterAutospacing="0"/>
        <w:rPr>
          <w:color w:val="000000"/>
          <w:sz w:val="28"/>
          <w:szCs w:val="28"/>
          <w:lang w:val="kk-KZ"/>
        </w:rPr>
      </w:pPr>
    </w:p>
    <w:p w:rsidR="00AE6572" w:rsidRPr="005154CB" w:rsidRDefault="00AE6572" w:rsidP="00AE6572">
      <w:pPr>
        <w:spacing w:after="0" w:line="240" w:lineRule="auto"/>
        <w:textAlignment w:val="baseline"/>
        <w:rPr>
          <w:rFonts w:ascii="Times New Roman" w:hAnsi="Times New Roman" w:cs="Times New Roman"/>
          <w:spacing w:val="2"/>
          <w:sz w:val="28"/>
          <w:szCs w:val="28"/>
        </w:rPr>
      </w:pPr>
      <w:r w:rsidRPr="005154CB">
        <w:rPr>
          <w:rFonts w:ascii="Times New Roman" w:hAnsi="Times New Roman" w:cs="Times New Roman"/>
          <w:spacing w:val="2"/>
          <w:sz w:val="28"/>
          <w:szCs w:val="28"/>
        </w:rPr>
        <w:t>_______________________________________ (</w:t>
      </w:r>
      <w:r w:rsidRPr="005154CB">
        <w:rPr>
          <w:rFonts w:ascii="Times New Roman" w:hAnsi="Times New Roman" w:cs="Times New Roman"/>
          <w:spacing w:val="2"/>
          <w:sz w:val="28"/>
          <w:szCs w:val="28"/>
          <w:lang w:val="kk-KZ"/>
        </w:rPr>
        <w:t>Лауазымы/</w:t>
      </w:r>
      <w:r w:rsidRPr="005154CB">
        <w:rPr>
          <w:rFonts w:ascii="Times New Roman" w:hAnsi="Times New Roman" w:cs="Times New Roman"/>
          <w:spacing w:val="2"/>
          <w:sz w:val="28"/>
          <w:szCs w:val="28"/>
        </w:rPr>
        <w:t>должность) _______________________________________ (</w:t>
      </w:r>
      <w:r w:rsidRPr="005154CB">
        <w:rPr>
          <w:rFonts w:ascii="Times New Roman" w:hAnsi="Times New Roman" w:cs="Times New Roman"/>
          <w:spacing w:val="2"/>
          <w:sz w:val="28"/>
          <w:szCs w:val="28"/>
          <w:lang w:val="kk-KZ"/>
        </w:rPr>
        <w:t xml:space="preserve">Т.А.Ә/ </w:t>
      </w:r>
      <w:r w:rsidRPr="005154CB">
        <w:rPr>
          <w:rFonts w:ascii="Times New Roman" w:hAnsi="Times New Roman" w:cs="Times New Roman"/>
          <w:spacing w:val="2"/>
          <w:sz w:val="28"/>
          <w:szCs w:val="28"/>
        </w:rPr>
        <w:t>Ф.И.О.)</w:t>
      </w:r>
    </w:p>
    <w:p w:rsidR="00AE6572" w:rsidRPr="005154CB" w:rsidRDefault="00AE6572" w:rsidP="00AE6572">
      <w:pPr>
        <w:spacing w:after="0" w:line="240" w:lineRule="auto"/>
        <w:textAlignment w:val="baseline"/>
        <w:rPr>
          <w:rFonts w:ascii="Times New Roman" w:hAnsi="Times New Roman" w:cs="Times New Roman"/>
          <w:spacing w:val="2"/>
          <w:sz w:val="28"/>
          <w:szCs w:val="28"/>
        </w:rPr>
      </w:pPr>
    </w:p>
    <w:p w:rsidR="00AE6572" w:rsidRPr="005154CB" w:rsidRDefault="00AE6572" w:rsidP="00AE6572">
      <w:pPr>
        <w:spacing w:after="0" w:line="240" w:lineRule="auto"/>
        <w:textAlignment w:val="baseline"/>
        <w:rPr>
          <w:rFonts w:ascii="Times New Roman" w:hAnsi="Times New Roman" w:cs="Times New Roman"/>
          <w:spacing w:val="2"/>
          <w:sz w:val="28"/>
          <w:szCs w:val="28"/>
        </w:rPr>
      </w:pPr>
      <w:proofErr w:type="spellStart"/>
      <w:r w:rsidRPr="005154CB">
        <w:rPr>
          <w:rFonts w:ascii="Times New Roman" w:hAnsi="Times New Roman" w:cs="Times New Roman"/>
          <w:spacing w:val="2"/>
          <w:sz w:val="28"/>
          <w:szCs w:val="28"/>
        </w:rPr>
        <w:t>Қолы</w:t>
      </w:r>
      <w:proofErr w:type="spellEnd"/>
      <w:r w:rsidRPr="005154CB">
        <w:rPr>
          <w:rFonts w:ascii="Times New Roman" w:hAnsi="Times New Roman" w:cs="Times New Roman"/>
          <w:spacing w:val="2"/>
          <w:sz w:val="28"/>
          <w:szCs w:val="28"/>
        </w:rPr>
        <w:t xml:space="preserve"> __________________ _______ </w:t>
      </w:r>
      <w:proofErr w:type="spellStart"/>
      <w:r w:rsidRPr="005154CB">
        <w:rPr>
          <w:rFonts w:ascii="Times New Roman" w:hAnsi="Times New Roman" w:cs="Times New Roman"/>
          <w:spacing w:val="2"/>
          <w:sz w:val="28"/>
          <w:szCs w:val="28"/>
        </w:rPr>
        <w:t>жыл</w:t>
      </w:r>
      <w:proofErr w:type="spellEnd"/>
      <w:r w:rsidRPr="005154CB">
        <w:rPr>
          <w:rFonts w:ascii="Times New Roman" w:hAnsi="Times New Roman" w:cs="Times New Roman"/>
          <w:spacing w:val="2"/>
          <w:sz w:val="28"/>
          <w:szCs w:val="28"/>
        </w:rPr>
        <w:t xml:space="preserve"> «__» _____________ </w:t>
      </w:r>
      <w:proofErr w:type="spellStart"/>
      <w:r w:rsidRPr="005154CB">
        <w:rPr>
          <w:rFonts w:ascii="Times New Roman" w:hAnsi="Times New Roman" w:cs="Times New Roman"/>
          <w:spacing w:val="2"/>
          <w:sz w:val="28"/>
          <w:szCs w:val="28"/>
        </w:rPr>
        <w:t>айы</w:t>
      </w:r>
      <w:proofErr w:type="spellEnd"/>
      <w:r w:rsidRPr="005154CB">
        <w:rPr>
          <w:rFonts w:ascii="Times New Roman" w:hAnsi="Times New Roman" w:cs="Times New Roman"/>
          <w:spacing w:val="2"/>
          <w:sz w:val="28"/>
          <w:szCs w:val="28"/>
        </w:rPr>
        <w:br/>
        <w:t>Подпись________________ «__» ____________месяц ________год</w:t>
      </w:r>
    </w:p>
    <w:p w:rsidR="00AE6572" w:rsidRPr="005154CB" w:rsidRDefault="00AE6572" w:rsidP="00AE6572">
      <w:pPr>
        <w:spacing w:after="0" w:line="240" w:lineRule="auto"/>
        <w:textAlignment w:val="baseline"/>
        <w:rPr>
          <w:rFonts w:ascii="Times New Roman" w:hAnsi="Times New Roman" w:cs="Times New Roman"/>
          <w:sz w:val="28"/>
          <w:szCs w:val="28"/>
        </w:rPr>
      </w:pPr>
      <w:proofErr w:type="spellStart"/>
      <w:r w:rsidRPr="005154CB">
        <w:rPr>
          <w:rFonts w:ascii="Times New Roman" w:hAnsi="Times New Roman" w:cs="Times New Roman"/>
          <w:spacing w:val="2"/>
          <w:sz w:val="28"/>
          <w:szCs w:val="28"/>
        </w:rPr>
        <w:t>Мөрдің</w:t>
      </w:r>
      <w:proofErr w:type="spellEnd"/>
      <w:r w:rsidRPr="005154CB">
        <w:rPr>
          <w:rFonts w:ascii="Times New Roman" w:hAnsi="Times New Roman" w:cs="Times New Roman"/>
          <w:spacing w:val="2"/>
          <w:sz w:val="28"/>
          <w:szCs w:val="28"/>
        </w:rPr>
        <w:t xml:space="preserve"> </w:t>
      </w:r>
      <w:proofErr w:type="spellStart"/>
      <w:r w:rsidRPr="005154CB">
        <w:rPr>
          <w:rFonts w:ascii="Times New Roman" w:hAnsi="Times New Roman" w:cs="Times New Roman"/>
          <w:spacing w:val="2"/>
          <w:sz w:val="28"/>
          <w:szCs w:val="28"/>
        </w:rPr>
        <w:t>орны</w:t>
      </w:r>
      <w:proofErr w:type="spellEnd"/>
      <w:r w:rsidRPr="005154CB">
        <w:rPr>
          <w:rFonts w:ascii="Times New Roman" w:hAnsi="Times New Roman" w:cs="Times New Roman"/>
          <w:spacing w:val="2"/>
          <w:sz w:val="28"/>
          <w:szCs w:val="28"/>
        </w:rPr>
        <w:t>/ Место печати</w:t>
      </w:r>
    </w:p>
    <w:p w:rsidR="00AE6572" w:rsidRPr="005154CB" w:rsidRDefault="00AE6572" w:rsidP="00AE6572">
      <w:pPr>
        <w:rPr>
          <w:rFonts w:ascii="Times New Roman" w:hAnsi="Times New Roman" w:cs="Times New Roman"/>
          <w:sz w:val="28"/>
          <w:szCs w:val="28"/>
        </w:rPr>
      </w:pPr>
    </w:p>
    <w:p w:rsidR="00415792" w:rsidRDefault="00415792"/>
    <w:sectPr w:rsidR="00415792" w:rsidSect="00966E90">
      <w:pgSz w:w="11906" w:h="16838"/>
      <w:pgMar w:top="851"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24C"/>
    <w:rsid w:val="00415792"/>
    <w:rsid w:val="0081424C"/>
    <w:rsid w:val="00AE6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1803C0-735E-4807-87B3-55057C803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57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unhideWhenUsed/>
    <w:qFormat/>
    <w:rsid w:val="00AE65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
    <w:name w:val="pr"/>
    <w:basedOn w:val="a"/>
    <w:rsid w:val="00AE6572"/>
    <w:pPr>
      <w:spacing w:after="0" w:line="240" w:lineRule="auto"/>
      <w:jc w:val="right"/>
    </w:pPr>
    <w:rPr>
      <w:rFonts w:ascii="Times New Roman" w:eastAsiaTheme="minorEastAsia" w:hAnsi="Times New Roman" w:cs="Times New Roman"/>
      <w:color w:val="000000"/>
      <w:sz w:val="24"/>
      <w:szCs w:val="24"/>
      <w:lang w:eastAsia="ru-RU"/>
    </w:rPr>
  </w:style>
  <w:style w:type="table" w:styleId="a5">
    <w:name w:val="Table Grid"/>
    <w:basedOn w:val="a1"/>
    <w:uiPriority w:val="59"/>
    <w:rsid w:val="00AE65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Средняя заливка 1 - Акцент 21"/>
    <w:aliases w:val="No Spacing,мелкий,Айгерим,Обя,норма,мой рабочий,No Spacing1,свой,14 TNR,МОЙ СТИЛЬ,Без интервала11,Без интервала1,Елжан"/>
    <w:link w:val="1-2"/>
    <w:uiPriority w:val="1"/>
    <w:qFormat/>
    <w:rsid w:val="00AE6572"/>
    <w:pPr>
      <w:spacing w:after="0" w:line="240" w:lineRule="auto"/>
    </w:pPr>
    <w:rPr>
      <w:rFonts w:ascii="Calibri" w:eastAsia="Calibri" w:hAnsi="Calibri" w:cs="Times New Roman"/>
    </w:rPr>
  </w:style>
  <w:style w:type="character" w:customStyle="1" w:styleId="1-2">
    <w:name w:val="Средняя заливка 1 - Акцент 2 Знак"/>
    <w:aliases w:val="мелкий Знак,Айгерим Знак,Обя Знак,норма Знак,мой рабочий Знак,No Spacing Знак,No Spacing1 Знак,свой Знак,14 TNR Знак,МОЙ СТИЛЬ Знак,Без интервала11 Знак,Без интервала1 Знак,Елжан Знак"/>
    <w:link w:val="1-21"/>
    <w:uiPriority w:val="1"/>
    <w:locked/>
    <w:rsid w:val="00AE6572"/>
    <w:rPr>
      <w:rFonts w:ascii="Calibri" w:eastAsia="Calibri" w:hAnsi="Calibri" w:cs="Times New Roman"/>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AE6572"/>
    <w:rPr>
      <w:rFonts w:ascii="Times New Roman" w:eastAsia="Times New Roman" w:hAnsi="Times New Roman" w:cs="Times New Roman"/>
      <w:sz w:val="24"/>
      <w:szCs w:val="24"/>
      <w:lang w:eastAsia="ru-RU"/>
    </w:rPr>
  </w:style>
  <w:style w:type="character" w:customStyle="1" w:styleId="5">
    <w:name w:val="Основной текст (5)_"/>
    <w:link w:val="50"/>
    <w:rsid w:val="00AE6572"/>
    <w:rPr>
      <w:rFonts w:ascii="Times New Roman" w:eastAsia="Times New Roman" w:hAnsi="Times New Roman" w:cs="Times New Roman"/>
      <w:i/>
      <w:iCs/>
      <w:shd w:val="clear" w:color="auto" w:fill="FFFFFF"/>
    </w:rPr>
  </w:style>
  <w:style w:type="character" w:customStyle="1" w:styleId="51">
    <w:name w:val="Основной текст (5) + Полужирный;Не курсив"/>
    <w:rsid w:val="00AE6572"/>
    <w:rPr>
      <w:rFonts w:ascii="Times New Roman" w:eastAsia="Times New Roman" w:hAnsi="Times New Roman" w:cs="Times New Roman"/>
      <w:b/>
      <w:bCs/>
      <w:i/>
      <w:iCs/>
      <w:color w:val="000000"/>
      <w:spacing w:val="0"/>
      <w:w w:val="100"/>
      <w:position w:val="0"/>
      <w:u w:val="single"/>
      <w:shd w:val="clear" w:color="auto" w:fill="FFFFFF"/>
      <w:lang w:val="ru-RU"/>
    </w:rPr>
  </w:style>
  <w:style w:type="paragraph" w:customStyle="1" w:styleId="50">
    <w:name w:val="Основной текст (5)"/>
    <w:basedOn w:val="a"/>
    <w:link w:val="5"/>
    <w:rsid w:val="00AE6572"/>
    <w:pPr>
      <w:widowControl w:val="0"/>
      <w:shd w:val="clear" w:color="auto" w:fill="FFFFFF"/>
      <w:spacing w:after="0" w:line="264" w:lineRule="exact"/>
      <w:jc w:val="center"/>
    </w:pPr>
    <w:rPr>
      <w:rFonts w:ascii="Times New Roman" w:eastAsia="Times New Roman" w:hAnsi="Times New Roman" w:cs="Times New Roman"/>
      <w:i/>
      <w:iCs/>
    </w:rPr>
  </w:style>
  <w:style w:type="character" w:customStyle="1" w:styleId="8">
    <w:name w:val="Основной текст (8)"/>
    <w:rsid w:val="00AE6572"/>
    <w:rPr>
      <w:rFonts w:ascii="Times New Roman" w:eastAsia="Times New Roman" w:hAnsi="Times New Roman" w:cs="Times New Roman"/>
      <w:b/>
      <w:bCs/>
      <w:i w:val="0"/>
      <w:iCs w:val="0"/>
      <w:smallCaps w:val="0"/>
      <w:strike w:val="0"/>
      <w:color w:val="000000"/>
      <w:spacing w:val="0"/>
      <w:w w:val="100"/>
      <w:position w:val="0"/>
      <w:sz w:val="21"/>
      <w:szCs w:val="21"/>
      <w:u w:val="single"/>
      <w:lang w:val="ru-RU"/>
    </w:rPr>
  </w:style>
  <w:style w:type="character" w:customStyle="1" w:styleId="6">
    <w:name w:val="Основной текст (6)_"/>
    <w:link w:val="60"/>
    <w:rsid w:val="00AE6572"/>
    <w:rPr>
      <w:rFonts w:ascii="Times New Roman" w:eastAsia="Times New Roman" w:hAnsi="Times New Roman" w:cs="Times New Roman"/>
      <w:shd w:val="clear" w:color="auto" w:fill="FFFFFF"/>
    </w:rPr>
  </w:style>
  <w:style w:type="paragraph" w:customStyle="1" w:styleId="60">
    <w:name w:val="Основной текст (6)"/>
    <w:basedOn w:val="a"/>
    <w:link w:val="6"/>
    <w:rsid w:val="00AE6572"/>
    <w:pPr>
      <w:widowControl w:val="0"/>
      <w:shd w:val="clear" w:color="auto" w:fill="FFFFFF"/>
      <w:spacing w:after="240" w:line="264" w:lineRule="exact"/>
      <w:jc w:val="center"/>
    </w:pPr>
    <w:rPr>
      <w:rFonts w:ascii="Times New Roman" w:eastAsia="Times New Roman" w:hAnsi="Times New Roman" w:cs="Times New Roman"/>
    </w:rPr>
  </w:style>
  <w:style w:type="character" w:customStyle="1" w:styleId="a6">
    <w:name w:val="Основной текст_"/>
    <w:link w:val="2"/>
    <w:rsid w:val="00AE6572"/>
    <w:rPr>
      <w:rFonts w:ascii="Times New Roman" w:eastAsia="Times New Roman" w:hAnsi="Times New Roman" w:cs="Times New Roman"/>
      <w:shd w:val="clear" w:color="auto" w:fill="FFFFFF"/>
    </w:rPr>
  </w:style>
  <w:style w:type="paragraph" w:customStyle="1" w:styleId="2">
    <w:name w:val="Основной текст2"/>
    <w:basedOn w:val="a"/>
    <w:link w:val="a6"/>
    <w:rsid w:val="00AE6572"/>
    <w:pPr>
      <w:widowControl w:val="0"/>
      <w:shd w:val="clear" w:color="auto" w:fill="FFFFFF"/>
      <w:spacing w:before="60" w:after="0" w:line="0" w:lineRule="atLeast"/>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2930</Words>
  <Characters>16706</Characters>
  <Application>Microsoft Office Word</Application>
  <DocSecurity>0</DocSecurity>
  <Lines>139</Lines>
  <Paragraphs>39</Paragraphs>
  <ScaleCrop>false</ScaleCrop>
  <Company>HP Inc.</Company>
  <LinksUpToDate>false</LinksUpToDate>
  <CharactersWithSpaces>19597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Мухамедиева Дана</dc:creator>
  <cp:keywords/>
  <dc:description/>
  <cp:lastModifiedBy>Мухамедиева Дана</cp:lastModifiedBy>
  <cp:revision>3</cp:revision>
  <dcterms:created xsi:type="dcterms:W3CDTF">2024-04-17T11:07:00Z</dcterms:created>
  <dcterms:modified xsi:type="dcterms:W3CDTF">2024-04-17T11:10:00Z</dcterms:modified>
</cp:coreProperties>
</file>