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8A" w:rsidRPr="00383FD5" w:rsidRDefault="0081148A" w:rsidP="00811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D5">
        <w:rPr>
          <w:rFonts w:ascii="Times New Roman" w:hAnsi="Times New Roman" w:cs="Times New Roman"/>
          <w:b/>
          <w:sz w:val="28"/>
          <w:szCs w:val="28"/>
          <w:lang w:val="kk-KZ"/>
        </w:rPr>
        <w:t>Көлiк құралын басқару құқығынан айрылған жүр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гiзушi көлiк құралын басқарғаны үшін айыппұл салынды</w:t>
      </w:r>
    </w:p>
    <w:p w:rsidR="0081148A" w:rsidRPr="00F76F16" w:rsidRDefault="0081148A" w:rsidP="0081148A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F76F16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Катонқарағай аудандық сотымен А.-ға қатысты Қазақстан Республикасы Әкімшілік құқық бұзушылық кодексінің 612 бабы 3 бөлігімен </w:t>
      </w:r>
      <w:r w:rsidRPr="008E50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83FD5">
        <w:rPr>
          <w:rFonts w:ascii="Times New Roman" w:hAnsi="Times New Roman" w:cs="Times New Roman"/>
          <w:sz w:val="28"/>
          <w:szCs w:val="28"/>
          <w:lang w:val="kk-KZ"/>
        </w:rPr>
        <w:t>өлiк құралын басқару құқығынан айрылған жүргiзушiнiң көлiк құралын басқаруы</w:t>
      </w:r>
      <w:r w:rsidRPr="008E50E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әкімшілік ісі қаралған.  </w:t>
      </w:r>
    </w:p>
    <w:p w:rsidR="0081148A" w:rsidRDefault="0081148A" w:rsidP="0081148A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Катонқарағай ауданының тұрғыны А. көлік құралын басқару құқығынан айырылған бола тұра</w:t>
      </w:r>
      <w:r w:rsidR="004800CA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02 сәуір 2024 жылы көлік құралын басқарып, полиция қызметкерлері</w:t>
      </w:r>
      <w:r w:rsidR="004800CA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не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ұсталған.  </w:t>
      </w:r>
    </w:p>
    <w:p w:rsidR="0081148A" w:rsidRPr="00D459C0" w:rsidRDefault="0081148A" w:rsidP="008114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  <w:t>А. құқық бұзушылық бойынша өз кінәсін мойындап, 2023 жылы 7 жыл мерзімге көлік құралын басқару құқығынан айырылған бола тұра, көлік құралын басқарғанын түсіндірген.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:rsidR="0081148A" w:rsidRDefault="0081148A" w:rsidP="008114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ҚР ӘҚБК-нің 612 бабы 3 бөлігі санкциясы </w:t>
      </w:r>
      <w:r w:rsidRPr="00383FD5">
        <w:rPr>
          <w:rFonts w:ascii="Times New Roman" w:hAnsi="Times New Roman" w:cs="Times New Roman"/>
          <w:sz w:val="28"/>
          <w:szCs w:val="28"/>
          <w:lang w:val="kk-KZ"/>
        </w:rPr>
        <w:t>елу айлық есептiк көрсеткiш мөлшерiнде айыппұл салуға не он тәулік мерзімге әкімшілік қамаққа алуға әкеп соғады.</w:t>
      </w:r>
    </w:p>
    <w:p w:rsidR="0081148A" w:rsidRDefault="0081148A" w:rsidP="008114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Сот қаулысымен А. кінәлі деп танылып, оған 129220 теңге айыппұл салынған.</w:t>
      </w:r>
    </w:p>
    <w:p w:rsidR="0081148A" w:rsidRDefault="0081148A" w:rsidP="0081148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Қаулы заңды күшіне енген жоқ.</w:t>
      </w:r>
    </w:p>
    <w:p w:rsidR="0081148A" w:rsidRPr="00715C9B" w:rsidRDefault="0081148A" w:rsidP="0081148A">
      <w:pPr>
        <w:suppressAutoHyphens/>
        <w:spacing w:after="0" w:line="240" w:lineRule="auto"/>
        <w:jc w:val="both"/>
        <w:rPr>
          <w:lang w:val="kk-KZ"/>
        </w:rPr>
      </w:pPr>
    </w:p>
    <w:p w:rsidR="0081148A" w:rsidRDefault="0081148A" w:rsidP="00811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5C9B">
        <w:rPr>
          <w:rFonts w:ascii="Times New Roman" w:hAnsi="Times New Roman" w:cs="Times New Roman"/>
          <w:b/>
          <w:sz w:val="28"/>
          <w:szCs w:val="28"/>
          <w:lang w:val="kk-KZ"/>
        </w:rPr>
        <w:t>Катон-Қарағай аудандық сотының</w:t>
      </w:r>
      <w:r w:rsidRPr="00900B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15C9B">
        <w:rPr>
          <w:rFonts w:ascii="Times New Roman" w:hAnsi="Times New Roman" w:cs="Times New Roman"/>
          <w:b/>
          <w:sz w:val="28"/>
          <w:szCs w:val="28"/>
          <w:lang w:val="kk-KZ"/>
        </w:rPr>
        <w:t>баспасөз қызметі</w:t>
      </w:r>
    </w:p>
    <w:p w:rsidR="0081148A" w:rsidRDefault="0081148A" w:rsidP="00811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148A" w:rsidRPr="00715C9B" w:rsidRDefault="0081148A" w:rsidP="00811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6FC9" w:rsidRDefault="00E46FC9" w:rsidP="00E46FC9">
      <w:pPr>
        <w:tabs>
          <w:tab w:val="left" w:pos="709"/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FC9">
        <w:rPr>
          <w:rFonts w:ascii="Times New Roman" w:hAnsi="Times New Roman" w:cs="Times New Roman"/>
          <w:b/>
          <w:sz w:val="28"/>
          <w:szCs w:val="28"/>
        </w:rPr>
        <w:t>Судом назначен штраф за управление транспортным средством водителем, лишенным права управления транспортным средством</w:t>
      </w:r>
    </w:p>
    <w:p w:rsidR="00E46FC9" w:rsidRPr="00E46FC9" w:rsidRDefault="00E46FC9" w:rsidP="00E46FC9">
      <w:pPr>
        <w:tabs>
          <w:tab w:val="left" w:pos="709"/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FC9" w:rsidRPr="00E46FC9" w:rsidRDefault="00E46FC9" w:rsidP="00E46FC9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792F">
        <w:rPr>
          <w:rFonts w:ascii="Times New Roman" w:hAnsi="Times New Roman" w:cs="Times New Roman"/>
          <w:sz w:val="28"/>
          <w:szCs w:val="28"/>
        </w:rPr>
        <w:t xml:space="preserve">Катон-Карагайским районным судом </w:t>
      </w:r>
      <w:r w:rsidRPr="00E6792F">
        <w:rPr>
          <w:rFonts w:ascii="Times New Roman" w:hAnsi="Times New Roman" w:cs="Times New Roman"/>
          <w:sz w:val="28"/>
          <w:szCs w:val="28"/>
          <w:lang w:val="kk-KZ"/>
        </w:rPr>
        <w:t xml:space="preserve">рассмотрено </w:t>
      </w:r>
      <w:r w:rsidRPr="00E679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в отношении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</w:t>
      </w:r>
      <w:r w:rsidRPr="00E679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части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</w:t>
      </w:r>
      <w:r w:rsidRPr="00E679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статьи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612</w:t>
      </w:r>
      <w:r w:rsidRPr="00E679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Кодекса Республики Казахстан об административных правонарушениях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46F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81148A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E46FC9">
        <w:rPr>
          <w:rFonts w:ascii="Times New Roman" w:hAnsi="Times New Roman" w:cs="Times New Roman"/>
          <w:sz w:val="28"/>
          <w:szCs w:val="28"/>
        </w:rPr>
        <w:t>правление транспортным средством водителем, лишенным права управления транспортным средством</w:t>
      </w:r>
      <w:r w:rsidRPr="00E46FC9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="00383F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46F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46FC9" w:rsidRPr="00E46FC9" w:rsidRDefault="00E46FC9" w:rsidP="00E46FC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383F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Житель с</w:t>
      </w:r>
      <w:r w:rsidR="008114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ела </w:t>
      </w:r>
      <w:r w:rsidR="00383F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Катон-Карагай </w:t>
      </w:r>
      <w:r w:rsidRPr="00E46FC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будучи лишенным права управления транспортным средством, 02 апреля 2024</w:t>
      </w:r>
      <w:r w:rsidRPr="00E46F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управлял транспортным средством и при движении </w:t>
      </w:r>
      <w:r w:rsidRPr="00E46FC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задержан сотрудниками полиции.</w:t>
      </w:r>
    </w:p>
    <w:p w:rsidR="00E46FC9" w:rsidRPr="00E46FC9" w:rsidRDefault="00E46FC9" w:rsidP="00E46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E4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вину признал и пояснил, что сел за управление транспортным </w:t>
      </w:r>
      <w:r w:rsidR="0081148A" w:rsidRPr="00E46F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средством,</w:t>
      </w:r>
      <w:r w:rsidRPr="00E4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в 2023 году лишенным права управления транспортным средством на 7 лет.</w:t>
      </w:r>
    </w:p>
    <w:p w:rsidR="00383FD5" w:rsidRDefault="00E46FC9" w:rsidP="00E46F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F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Санкция части </w:t>
      </w:r>
      <w:r w:rsidR="00383FD5">
        <w:rPr>
          <w:rFonts w:ascii="Times New Roman" w:eastAsiaTheme="minorEastAsia" w:hAnsi="Times New Roman" w:cs="Times New Roman"/>
          <w:sz w:val="28"/>
          <w:szCs w:val="28"/>
          <w:lang w:eastAsia="ru-RU"/>
        </w:rPr>
        <w:t>3 статьи 612</w:t>
      </w:r>
      <w:r w:rsidRPr="00E46F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КоАП Республики Казахстан </w:t>
      </w:r>
      <w:r w:rsidR="00383F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46FC9">
        <w:rPr>
          <w:rFonts w:ascii="Times New Roman" w:hAnsi="Times New Roman" w:cs="Times New Roman"/>
          <w:sz w:val="28"/>
          <w:szCs w:val="28"/>
        </w:rPr>
        <w:t>влечет штраф в размере пятидесяти месячных расчетных показателей либо административный арест на десять суток.</w:t>
      </w:r>
    </w:p>
    <w:p w:rsidR="00E46FC9" w:rsidRPr="00E46FC9" w:rsidRDefault="00383FD5" w:rsidP="00E46FC9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</w:t>
      </w:r>
      <w:r w:rsidR="0081148A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суда А. признан виновным и </w:t>
      </w:r>
      <w:r w:rsidR="00E46FC9" w:rsidRPr="00E46F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ему </w:t>
      </w:r>
      <w:r w:rsidR="00E46FC9" w:rsidRPr="00E46F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назначен штраф в размере </w:t>
      </w:r>
      <w:r w:rsidR="00E46FC9" w:rsidRPr="00E46FC9">
        <w:rPr>
          <w:rFonts w:ascii="Times New Roman" w:eastAsia="Times New Roman" w:hAnsi="Times New Roman" w:cs="Times New Roman"/>
          <w:sz w:val="28"/>
          <w:szCs w:val="28"/>
        </w:rPr>
        <w:t>129 220 тенге</w:t>
      </w:r>
      <w:r w:rsidR="00E46FC9" w:rsidRPr="00E46F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46FC9" w:rsidRPr="00E46F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6FC9" w:rsidRDefault="00E46FC9" w:rsidP="00E46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не вступило</w:t>
      </w:r>
      <w:r w:rsidRPr="00B350F1">
        <w:rPr>
          <w:rFonts w:ascii="Times New Roman" w:hAnsi="Times New Roman" w:cs="Times New Roman"/>
          <w:sz w:val="28"/>
          <w:szCs w:val="28"/>
        </w:rPr>
        <w:t xml:space="preserve"> в законную силу.</w:t>
      </w:r>
    </w:p>
    <w:p w:rsidR="00E46FC9" w:rsidRDefault="00E46FC9" w:rsidP="00E46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D97" w:rsidRDefault="00E46FC9" w:rsidP="004800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92F">
        <w:rPr>
          <w:rFonts w:ascii="Times New Roman" w:hAnsi="Times New Roman" w:cs="Times New Roman"/>
          <w:b/>
          <w:sz w:val="28"/>
          <w:szCs w:val="28"/>
        </w:rPr>
        <w:t>Пресс служба Катон-Карагайского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92F">
        <w:rPr>
          <w:rFonts w:ascii="Times New Roman" w:hAnsi="Times New Roman" w:cs="Times New Roman"/>
          <w:b/>
          <w:sz w:val="28"/>
          <w:szCs w:val="28"/>
        </w:rPr>
        <w:t>районного суда</w:t>
      </w:r>
    </w:p>
    <w:p w:rsidR="00A140E2" w:rsidRPr="00A140E2" w:rsidRDefault="00A140E2" w:rsidP="00A14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40E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 court imposed a fine for driving a vehicle by a driver deprived of the right to drive a vehicle</w:t>
      </w:r>
    </w:p>
    <w:p w:rsidR="00A140E2" w:rsidRPr="00A140E2" w:rsidRDefault="00A140E2" w:rsidP="00A14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40E2" w:rsidRPr="00A140E2" w:rsidRDefault="00A140E2" w:rsidP="00A14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A140E2">
        <w:rPr>
          <w:rFonts w:ascii="Times New Roman" w:hAnsi="Times New Roman" w:cs="Times New Roman"/>
          <w:sz w:val="28"/>
          <w:szCs w:val="28"/>
          <w:lang w:val="en-US"/>
        </w:rPr>
        <w:t>The Katon-Karagai district Court considered an administrative offense case against A. under part 3 of Article 612 of the Code of the Republic of Kazakhstan on Administrative Offenses (driving a vehicle by a driver deprived of the right to drive a vehicle).</w:t>
      </w:r>
    </w:p>
    <w:p w:rsidR="00A140E2" w:rsidRPr="00A140E2" w:rsidRDefault="00A140E2" w:rsidP="00A14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40E2">
        <w:rPr>
          <w:rFonts w:ascii="Times New Roman" w:hAnsi="Times New Roman" w:cs="Times New Roman"/>
          <w:sz w:val="28"/>
          <w:szCs w:val="28"/>
          <w:lang w:val="en-US"/>
        </w:rPr>
        <w:t>A resident of the village of Katon-Karagai A. being deprived of the right to drive a vehicle, on April 02, 2024, he drove a vehicle and was detained by police officers while driving.</w:t>
      </w:r>
    </w:p>
    <w:p w:rsidR="00A140E2" w:rsidRPr="00A140E2" w:rsidRDefault="00A140E2" w:rsidP="00A14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40E2">
        <w:rPr>
          <w:rFonts w:ascii="Times New Roman" w:hAnsi="Times New Roman" w:cs="Times New Roman"/>
          <w:sz w:val="28"/>
          <w:szCs w:val="28"/>
          <w:lang w:val="en-US"/>
        </w:rPr>
        <w:t>At the hearing, A. admitted guilt and explained that he sat down for driving a vehicle, being deprived of the right to drive a vehicle for 7 years in 2023.</w:t>
      </w:r>
    </w:p>
    <w:p w:rsidR="00A140E2" w:rsidRPr="00A140E2" w:rsidRDefault="00A140E2" w:rsidP="00A14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40E2">
        <w:rPr>
          <w:rFonts w:ascii="Times New Roman" w:hAnsi="Times New Roman" w:cs="Times New Roman"/>
          <w:sz w:val="28"/>
          <w:szCs w:val="28"/>
          <w:lang w:val="en-US"/>
        </w:rPr>
        <w:t>The sanction of part 3 of Article 612 of the Administrative Code of the Republic of Kazakhstan entails a fine in the amount of fifty monthly calculation indices or administrative arrest for ten days.</w:t>
      </w:r>
    </w:p>
    <w:p w:rsidR="00A140E2" w:rsidRPr="00A140E2" w:rsidRDefault="00A140E2" w:rsidP="00A14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40E2">
        <w:rPr>
          <w:rFonts w:ascii="Times New Roman" w:hAnsi="Times New Roman" w:cs="Times New Roman"/>
          <w:sz w:val="28"/>
          <w:szCs w:val="28"/>
          <w:lang w:val="en-US"/>
        </w:rPr>
        <w:t>By a court decision, A. was found guilty and a fine of 129 220 tenge was imposed on him.</w:t>
      </w:r>
    </w:p>
    <w:p w:rsidR="00A140E2" w:rsidRPr="00A140E2" w:rsidRDefault="00A140E2" w:rsidP="00A14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40E2">
        <w:rPr>
          <w:rFonts w:ascii="Times New Roman" w:hAnsi="Times New Roman" w:cs="Times New Roman"/>
          <w:sz w:val="28"/>
          <w:szCs w:val="28"/>
          <w:lang w:val="en-US"/>
        </w:rPr>
        <w:t>The resolution has not entered into force.</w:t>
      </w:r>
    </w:p>
    <w:bookmarkEnd w:id="0"/>
    <w:p w:rsidR="00A140E2" w:rsidRPr="00A140E2" w:rsidRDefault="00A140E2" w:rsidP="00A14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40E2" w:rsidRPr="00A140E2" w:rsidRDefault="00A140E2" w:rsidP="00A14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40E2">
        <w:rPr>
          <w:rFonts w:ascii="Times New Roman" w:hAnsi="Times New Roman" w:cs="Times New Roman"/>
          <w:b/>
          <w:sz w:val="28"/>
          <w:szCs w:val="28"/>
          <w:lang w:val="en-US"/>
        </w:rPr>
        <w:t>The press service of the Katon-Karagay District Court</w:t>
      </w:r>
    </w:p>
    <w:sectPr w:rsidR="00A140E2" w:rsidRPr="00A1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734" w:rsidRDefault="00EA0734" w:rsidP="00E46FC9">
      <w:pPr>
        <w:spacing w:after="0" w:line="240" w:lineRule="auto"/>
      </w:pPr>
      <w:r>
        <w:separator/>
      </w:r>
    </w:p>
  </w:endnote>
  <w:endnote w:type="continuationSeparator" w:id="0">
    <w:p w:rsidR="00EA0734" w:rsidRDefault="00EA0734" w:rsidP="00E4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734" w:rsidRDefault="00EA0734" w:rsidP="00E46FC9">
      <w:pPr>
        <w:spacing w:after="0" w:line="240" w:lineRule="auto"/>
      </w:pPr>
      <w:r>
        <w:separator/>
      </w:r>
    </w:p>
  </w:footnote>
  <w:footnote w:type="continuationSeparator" w:id="0">
    <w:p w:rsidR="00EA0734" w:rsidRDefault="00EA0734" w:rsidP="00E46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C9"/>
    <w:rsid w:val="000B3D97"/>
    <w:rsid w:val="00383FD5"/>
    <w:rsid w:val="004800CA"/>
    <w:rsid w:val="005E0E03"/>
    <w:rsid w:val="0081148A"/>
    <w:rsid w:val="00A140E2"/>
    <w:rsid w:val="00E46FC9"/>
    <w:rsid w:val="00EA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78BE"/>
  <w15:docId w15:val="{1922CD4C-D858-4C8C-A4D8-624ACEC4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No Spacing Знак,мой рабочий Знак,норма Знак,Без интеБез интервала Знак,Без интервала11 Знак,Без интервала1 Знак,Айгерим Знак,свой Знак,No Spacing1 Знак,14 TNR Знак,МОЙ СТИЛЬ Знак,Елжан Знак,Без интервала111 Знак"/>
    <w:basedOn w:val="a0"/>
    <w:link w:val="a4"/>
    <w:uiPriority w:val="99"/>
    <w:locked/>
    <w:rsid w:val="00E46FC9"/>
    <w:rPr>
      <w:rFonts w:ascii="Calibri" w:hAnsi="Calibri" w:cs="Calibri"/>
    </w:rPr>
  </w:style>
  <w:style w:type="paragraph" w:styleId="a4">
    <w:name w:val="No Spacing"/>
    <w:aliases w:val="Обя,мелкий,No Spacing,мой рабочий,норма,Без интеБез интервала,Без интервала11,Без интервала1,Айгерим,свой,No Spacing1,14 TNR,МОЙ СТИЛЬ,Елжан,No SpaciБез интервала14,Без интервала_new_roman_12,Без интервала111,No Spacing2,No Spacing_0"/>
    <w:basedOn w:val="a"/>
    <w:link w:val="a3"/>
    <w:uiPriority w:val="99"/>
    <w:qFormat/>
    <w:rsid w:val="00E46FC9"/>
    <w:pPr>
      <w:spacing w:after="0" w:line="240" w:lineRule="auto"/>
    </w:pPr>
    <w:rPr>
      <w:rFonts w:ascii="Calibri" w:hAnsi="Calibri" w:cs="Calibri"/>
    </w:rPr>
  </w:style>
  <w:style w:type="paragraph" w:styleId="a5">
    <w:name w:val="header"/>
    <w:basedOn w:val="a"/>
    <w:link w:val="a6"/>
    <w:uiPriority w:val="99"/>
    <w:unhideWhenUsed/>
    <w:rsid w:val="00E46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FC9"/>
  </w:style>
  <w:style w:type="paragraph" w:styleId="a7">
    <w:name w:val="footer"/>
    <w:basedOn w:val="a"/>
    <w:link w:val="a8"/>
    <w:uiPriority w:val="99"/>
    <w:unhideWhenUsed/>
    <w:rsid w:val="00E46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3</cp:revision>
  <dcterms:created xsi:type="dcterms:W3CDTF">2024-04-10T04:35:00Z</dcterms:created>
  <dcterms:modified xsi:type="dcterms:W3CDTF">2024-04-10T12:15:00Z</dcterms:modified>
</cp:coreProperties>
</file>