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E" w:rsidRDefault="0039388C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</w:t>
      </w:r>
      <w:r w:rsidR="00812756">
        <w:rPr>
          <w:color w:val="3399FF"/>
          <w:lang w:val="kk-KZ"/>
        </w:rPr>
        <w:t xml:space="preserve">Атырау </w:t>
      </w:r>
      <w:r w:rsidR="00892E1E">
        <w:rPr>
          <w:color w:val="3399FF"/>
          <w:lang w:val="kk-KZ"/>
        </w:rPr>
        <w:t>қ</w:t>
      </w:r>
      <w:r w:rsidR="00892E1E">
        <w:rPr>
          <w:color w:val="3399FF"/>
        </w:rPr>
        <w:t>аласы</w:t>
      </w:r>
      <w:r w:rsidR="00892E1E">
        <w:rPr>
          <w:color w:val="3399FF"/>
          <w:lang w:val="kk-KZ"/>
        </w:rPr>
        <w:t xml:space="preserve">                                      </w:t>
      </w:r>
      <w:r>
        <w:rPr>
          <w:color w:val="3399FF"/>
          <w:lang w:val="kk-KZ"/>
        </w:rPr>
        <w:t xml:space="preserve">                                                                  </w:t>
      </w:r>
      <w:r w:rsidR="00892E1E">
        <w:rPr>
          <w:color w:val="3399FF"/>
          <w:lang w:val="kk-KZ"/>
        </w:rPr>
        <w:t xml:space="preserve">город </w:t>
      </w:r>
      <w:r w:rsidR="00812756">
        <w:rPr>
          <w:color w:val="3399FF"/>
          <w:lang w:val="kk-KZ"/>
        </w:rPr>
        <w:t>Атырау</w:t>
      </w:r>
    </w:p>
    <w:p w:rsidR="00866964" w:rsidRDefault="00866964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39388C" w:rsidRDefault="0039388C" w:rsidP="0039388C">
      <w:pPr>
        <w:shd w:val="clear" w:color="auto" w:fill="FFFFFF"/>
        <w:tabs>
          <w:tab w:val="left" w:pos="315"/>
          <w:tab w:val="center" w:pos="4819"/>
        </w:tabs>
        <w:contextualSpacing/>
        <w:textAlignment w:val="baseline"/>
        <w:outlineLvl w:val="2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</w:p>
    <w:p w:rsidR="0039388C" w:rsidRDefault="0039388C" w:rsidP="0039388C">
      <w:pPr>
        <w:shd w:val="clear" w:color="auto" w:fill="FFFFFF"/>
        <w:tabs>
          <w:tab w:val="left" w:pos="315"/>
          <w:tab w:val="center" w:pos="4819"/>
        </w:tabs>
        <w:contextualSpacing/>
        <w:textAlignment w:val="baseline"/>
        <w:outlineLvl w:val="2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</w:pPr>
    </w:p>
    <w:p w:rsidR="0039388C" w:rsidRPr="005900DF" w:rsidRDefault="0039388C" w:rsidP="0039388C">
      <w:pPr>
        <w:shd w:val="clear" w:color="auto" w:fill="FFFFFF"/>
        <w:tabs>
          <w:tab w:val="left" w:pos="315"/>
          <w:tab w:val="center" w:pos="4819"/>
        </w:tabs>
        <w:contextualSpacing/>
        <w:jc w:val="center"/>
        <w:textAlignment w:val="baseline"/>
        <w:outlineLvl w:val="2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900D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Об объявлении чрезвычайной ситуации природного характера</w:t>
      </w:r>
    </w:p>
    <w:p w:rsidR="0039388C" w:rsidRPr="005900DF" w:rsidRDefault="0039388C" w:rsidP="0039388C">
      <w:pPr>
        <w:shd w:val="clear" w:color="auto" w:fill="FFFFFF"/>
        <w:contextualSpacing/>
        <w:textAlignment w:val="baseline"/>
        <w:outlineLvl w:val="2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39388C" w:rsidRPr="005900DF" w:rsidRDefault="0039388C" w:rsidP="0039388C">
      <w:pPr>
        <w:shd w:val="clear" w:color="auto" w:fill="FFFFFF"/>
        <w:contextualSpacing/>
        <w:textAlignment w:val="baseline"/>
        <w:outlineLvl w:val="2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39388C" w:rsidRPr="005900DF" w:rsidRDefault="0039388C" w:rsidP="0039388C">
      <w:pPr>
        <w:ind w:firstLine="720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соответствии с подпунктом 11) пункта 1 статьи 29 Закона Республики Казахстан «О местном государственном управлении и самоуправлении в Республике Казахстан», статьей 48 Закона Республики Казахстан 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                                 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>«О гражданской защите», Классификаци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ей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чрезвычайных ситуаций природного и техногенного характера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, установленной 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приказом исполняющего обязанности Министра по чрезвычайным ситуациям Республики Казахстан от 10 мая 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               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>2023 года №240 «Об установлении классификации чрезвычайных ситуаций природного и техногенного характера»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(зарегистрированный в Реестре государственной регистрац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ии нормативных правовых актов №</w:t>
      </w:r>
      <w:r w:rsidR="001D5B30">
        <w:rPr>
          <w:rFonts w:asciiTheme="majorBidi" w:hAnsiTheme="majorBidi" w:cstheme="majorBidi"/>
          <w:color w:val="000000" w:themeColor="text1"/>
          <w:sz w:val="28"/>
          <w:szCs w:val="28"/>
        </w:rPr>
        <w:t>32469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), протокол</w:t>
      </w:r>
      <w:r w:rsidR="001D5B30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ом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внеочередного заседания комиссии по предупреждению и ликвидации чрезвычайных ситуаций Атырауской области от 6 апреля 2024 года №5 аким Атырауской области </w:t>
      </w:r>
      <w:r w:rsidRPr="005900DF">
        <w:rPr>
          <w:rFonts w:asciiTheme="majorBidi" w:hAnsiTheme="majorBidi" w:cstheme="majorBidi"/>
          <w:b/>
          <w:color w:val="000000" w:themeColor="text1"/>
          <w:sz w:val="28"/>
          <w:szCs w:val="28"/>
          <w:lang w:val="kk-KZ"/>
        </w:rPr>
        <w:t>РЕШИЛ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:</w:t>
      </w:r>
    </w:p>
    <w:p w:rsidR="0039388C" w:rsidRPr="005900DF" w:rsidRDefault="0039388C" w:rsidP="0039388C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>Объявить чрезвычайную ситуацию природного характера на территории Атырауской области.</w:t>
      </w:r>
    </w:p>
    <w:p w:rsidR="0039388C" w:rsidRPr="005900DF" w:rsidRDefault="0039388C" w:rsidP="0039388C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>Руководителем ликвидации чрезвычайной ситуации природного характера назначить курирующего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>заместителя акима Атырауской области и поручить провести мероприятия, направленные на ликвидацию чрезвычайной ситуации природного характера.</w:t>
      </w:r>
    </w:p>
    <w:p w:rsidR="0039388C" w:rsidRPr="005900DF" w:rsidRDefault="0039388C" w:rsidP="0039388C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>Контроль за исполнением настоящего решения оставляю за собой.</w:t>
      </w:r>
    </w:p>
    <w:p w:rsidR="0039388C" w:rsidRPr="005900DF" w:rsidRDefault="0039388C" w:rsidP="0039388C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>Настоящее решение вводится в действие со дня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его</w:t>
      </w:r>
      <w:r w:rsidRPr="005900D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первого официального опубликования.</w:t>
      </w:r>
    </w:p>
    <w:p w:rsidR="0039388C" w:rsidRPr="005900DF" w:rsidRDefault="0039388C" w:rsidP="0039388C">
      <w:pPr>
        <w:ind w:firstLine="720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9388C" w:rsidRPr="005900DF" w:rsidRDefault="0039388C" w:rsidP="0039388C">
      <w:pPr>
        <w:ind w:firstLine="720"/>
        <w:contextualSpacing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39388C" w:rsidRPr="005900DF" w:rsidRDefault="0039388C" w:rsidP="0039388C">
      <w:pPr>
        <w:ind w:firstLine="709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</w:pPr>
      <w:r w:rsidRPr="005900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  <w:t xml:space="preserve">Аким области </w:t>
      </w:r>
      <w:r w:rsidRPr="005900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  <w:tab/>
      </w:r>
      <w:r w:rsidRPr="005900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  <w:tab/>
      </w:r>
      <w:r w:rsidRPr="005900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  <w:tab/>
      </w:r>
      <w:r w:rsidRPr="005900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  <w:tab/>
      </w:r>
      <w:r w:rsidRPr="005900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  <w:tab/>
      </w:r>
      <w:r w:rsidRPr="005900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  <w:tab/>
        <w:t xml:space="preserve">                    С. Шапкенов</w:t>
      </w:r>
    </w:p>
    <w:p w:rsidR="00642211" w:rsidRPr="00934587" w:rsidRDefault="00642211" w:rsidP="006340C9">
      <w:pPr>
        <w:overflowPunct/>
        <w:autoSpaceDE/>
        <w:autoSpaceDN/>
        <w:adjustRightInd/>
      </w:pPr>
    </w:p>
    <w:sectPr w:rsidR="00642211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5A" w:rsidRDefault="006B2E5A">
      <w:r>
        <w:separator/>
      </w:r>
    </w:p>
  </w:endnote>
  <w:endnote w:type="continuationSeparator" w:id="1">
    <w:p w:rsidR="006B2E5A" w:rsidRDefault="006B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5A" w:rsidRDefault="006B2E5A">
      <w:r>
        <w:separator/>
      </w:r>
    </w:p>
  </w:footnote>
  <w:footnote w:type="continuationSeparator" w:id="1">
    <w:p w:rsidR="006B2E5A" w:rsidRDefault="006B2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EF069B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EF069B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812756" w:rsidRDefault="00812756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</w:p>
        <w:p w:rsidR="00812756" w:rsidRDefault="00812756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</w:p>
        <w:p w:rsidR="004B400D" w:rsidRDefault="00812756" w:rsidP="0081275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АТЫРАУ</w:t>
          </w:r>
        </w:p>
        <w:p w:rsidR="00812756" w:rsidRPr="00D100F6" w:rsidRDefault="00812756" w:rsidP="00FC582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ОБЛЫСЫ</w:t>
          </w:r>
          <w:r w:rsidR="00FC5824">
            <w:rPr>
              <w:b/>
              <w:bCs/>
              <w:color w:val="3399FF"/>
              <w:lang w:val="kk-KZ"/>
            </w:rPr>
            <w:t>НЫҢ ӘКІМІ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812756" w:rsidRDefault="00812756" w:rsidP="0081275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</w:p>
        <w:p w:rsidR="00812756" w:rsidRDefault="00812756" w:rsidP="0081275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</w:p>
        <w:p w:rsidR="00812756" w:rsidRDefault="00812756" w:rsidP="0081275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АКИМ</w:t>
          </w:r>
        </w:p>
        <w:p w:rsidR="00812756" w:rsidRPr="00D100F6" w:rsidRDefault="00812756" w:rsidP="0081275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АТЫРАУСКОЙ ОБЛАСТИ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812756" w:rsidRDefault="00853F19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812756" w:rsidRDefault="00853F19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39388C" w:rsidRDefault="00EF069B" w:rsidP="004B400D">
    <w:pPr>
      <w:pStyle w:val="aa"/>
      <w:rPr>
        <w:color w:val="3A7298"/>
        <w:sz w:val="22"/>
        <w:szCs w:val="22"/>
        <w:lang w:val="kk-KZ"/>
      </w:rPr>
    </w:pPr>
    <w:r w:rsidRPr="00EF069B">
      <w:rPr>
        <w:noProof/>
        <w:color w:val="3399FF"/>
        <w:sz w:val="22"/>
        <w:szCs w:val="22"/>
        <w:lang w:eastAsia="ru-RU"/>
      </w:rPr>
      <w:pict>
        <v:line id="Line 26" o:spid="_x0000_s1025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39388C">
      <w:rPr>
        <w:b/>
        <w:color w:val="3399FF"/>
        <w:sz w:val="22"/>
        <w:szCs w:val="22"/>
        <w:lang w:val="kk-KZ"/>
      </w:rPr>
      <w:t xml:space="preserve">          7 апреля 2</w:t>
    </w:r>
    <w:r w:rsidR="006340C9" w:rsidRPr="0087566C">
      <w:rPr>
        <w:b/>
        <w:color w:val="3399FF"/>
        <w:sz w:val="22"/>
        <w:szCs w:val="22"/>
        <w:lang w:val="kk-KZ"/>
      </w:rPr>
      <w:t>0</w:t>
    </w:r>
    <w:r w:rsidR="009E7926">
      <w:rPr>
        <w:b/>
        <w:color w:val="3399FF"/>
        <w:sz w:val="22"/>
        <w:szCs w:val="22"/>
        <w:lang w:val="kk-KZ"/>
      </w:rPr>
      <w:t>2</w:t>
    </w:r>
    <w:r w:rsidR="0039388C">
      <w:rPr>
        <w:b/>
        <w:color w:val="3399FF"/>
        <w:sz w:val="22"/>
        <w:szCs w:val="22"/>
        <w:lang w:val="kk-KZ"/>
      </w:rPr>
      <w:t>4 года</w:t>
    </w:r>
    <w:r w:rsidR="006340C9" w:rsidRPr="0087566C">
      <w:rPr>
        <w:b/>
        <w:color w:val="3399FF"/>
        <w:sz w:val="22"/>
        <w:szCs w:val="22"/>
        <w:lang w:val="kk-KZ"/>
      </w:rPr>
      <w:t xml:space="preserve">  </w:t>
    </w:r>
    <w:r w:rsidR="0039388C">
      <w:rPr>
        <w:b/>
        <w:color w:val="3399FF"/>
        <w:sz w:val="22"/>
        <w:szCs w:val="22"/>
        <w:lang w:val="kk-KZ"/>
      </w:rPr>
      <w:t xml:space="preserve">                                                                                                   </w:t>
    </w:r>
    <w:r w:rsidR="0039388C">
      <w:rPr>
        <w:b/>
        <w:bCs/>
        <w:color w:val="3399FF"/>
        <w:sz w:val="22"/>
        <w:szCs w:val="22"/>
      </w:rPr>
      <w:t>№</w:t>
    </w:r>
    <w:r w:rsidR="0039388C">
      <w:rPr>
        <w:b/>
        <w:bCs/>
        <w:color w:val="3399FF"/>
        <w:sz w:val="22"/>
        <w:szCs w:val="22"/>
        <w:lang w:val="kk-KZ"/>
      </w:rPr>
      <w:t>3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021E55"/>
    <w:multiLevelType w:val="hybridMultilevel"/>
    <w:tmpl w:val="F2C88AA2"/>
    <w:lvl w:ilvl="0" w:tplc="CACED6B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01872"/>
    <w:rsid w:val="0002773D"/>
    <w:rsid w:val="00073119"/>
    <w:rsid w:val="000870F9"/>
    <w:rsid w:val="000922AA"/>
    <w:rsid w:val="000D4DAC"/>
    <w:rsid w:val="000E5C35"/>
    <w:rsid w:val="000F48E7"/>
    <w:rsid w:val="001319EE"/>
    <w:rsid w:val="00143292"/>
    <w:rsid w:val="001763DE"/>
    <w:rsid w:val="0018225D"/>
    <w:rsid w:val="001A1881"/>
    <w:rsid w:val="001B61C1"/>
    <w:rsid w:val="001D240D"/>
    <w:rsid w:val="001D5B30"/>
    <w:rsid w:val="001F04FC"/>
    <w:rsid w:val="001F4925"/>
    <w:rsid w:val="001F64CB"/>
    <w:rsid w:val="002000F4"/>
    <w:rsid w:val="0022101F"/>
    <w:rsid w:val="0023374B"/>
    <w:rsid w:val="00251F3F"/>
    <w:rsid w:val="00252DCC"/>
    <w:rsid w:val="002A394A"/>
    <w:rsid w:val="002F11B1"/>
    <w:rsid w:val="00304602"/>
    <w:rsid w:val="00305D59"/>
    <w:rsid w:val="00314D06"/>
    <w:rsid w:val="00341898"/>
    <w:rsid w:val="00364E0B"/>
    <w:rsid w:val="0039388C"/>
    <w:rsid w:val="003F241E"/>
    <w:rsid w:val="00423754"/>
    <w:rsid w:val="00430E89"/>
    <w:rsid w:val="00447372"/>
    <w:rsid w:val="004726FE"/>
    <w:rsid w:val="0049623C"/>
    <w:rsid w:val="004B400D"/>
    <w:rsid w:val="004C34B8"/>
    <w:rsid w:val="004E3CD1"/>
    <w:rsid w:val="004E49BE"/>
    <w:rsid w:val="004F3375"/>
    <w:rsid w:val="00534754"/>
    <w:rsid w:val="005C5F30"/>
    <w:rsid w:val="005F582C"/>
    <w:rsid w:val="006340C9"/>
    <w:rsid w:val="00642211"/>
    <w:rsid w:val="006B0963"/>
    <w:rsid w:val="006B2E5A"/>
    <w:rsid w:val="006B6938"/>
    <w:rsid w:val="007006E3"/>
    <w:rsid w:val="007111E8"/>
    <w:rsid w:val="00720DF9"/>
    <w:rsid w:val="00731B2A"/>
    <w:rsid w:val="00740441"/>
    <w:rsid w:val="00751687"/>
    <w:rsid w:val="007767CD"/>
    <w:rsid w:val="00782A16"/>
    <w:rsid w:val="007C61CD"/>
    <w:rsid w:val="007E588D"/>
    <w:rsid w:val="0081000A"/>
    <w:rsid w:val="00812756"/>
    <w:rsid w:val="008436CA"/>
    <w:rsid w:val="00853F19"/>
    <w:rsid w:val="00866964"/>
    <w:rsid w:val="00867FA4"/>
    <w:rsid w:val="00882F07"/>
    <w:rsid w:val="00892E1E"/>
    <w:rsid w:val="009139A9"/>
    <w:rsid w:val="00914138"/>
    <w:rsid w:val="00915A4B"/>
    <w:rsid w:val="00934587"/>
    <w:rsid w:val="009924CE"/>
    <w:rsid w:val="009B69F4"/>
    <w:rsid w:val="009E7926"/>
    <w:rsid w:val="00A10052"/>
    <w:rsid w:val="00A17FE7"/>
    <w:rsid w:val="00A244AA"/>
    <w:rsid w:val="00A338BC"/>
    <w:rsid w:val="00A47D62"/>
    <w:rsid w:val="00AA225A"/>
    <w:rsid w:val="00AC76FB"/>
    <w:rsid w:val="00B12C86"/>
    <w:rsid w:val="00B35736"/>
    <w:rsid w:val="00B86340"/>
    <w:rsid w:val="00BE3CFA"/>
    <w:rsid w:val="00BE78CA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E43190"/>
    <w:rsid w:val="00E57A5B"/>
    <w:rsid w:val="00E866E0"/>
    <w:rsid w:val="00EB54A3"/>
    <w:rsid w:val="00EC3C11"/>
    <w:rsid w:val="00EC4C4A"/>
    <w:rsid w:val="00ED617A"/>
    <w:rsid w:val="00EE1A39"/>
    <w:rsid w:val="00EF069B"/>
    <w:rsid w:val="00F22932"/>
    <w:rsid w:val="00F525B9"/>
    <w:rsid w:val="00F61F0A"/>
    <w:rsid w:val="00F64017"/>
    <w:rsid w:val="00F93EE0"/>
    <w:rsid w:val="00FC5824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8225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82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Yerzhan Kabdeshov</cp:lastModifiedBy>
  <cp:revision>14</cp:revision>
  <dcterms:created xsi:type="dcterms:W3CDTF">2019-04-19T11:56:00Z</dcterms:created>
  <dcterms:modified xsi:type="dcterms:W3CDTF">2024-04-08T04:30:00Z</dcterms:modified>
</cp:coreProperties>
</file>