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71"/>
        <w:tblW w:w="10350" w:type="dxa"/>
        <w:tblLook w:val="04A0" w:firstRow="1" w:lastRow="0" w:firstColumn="1" w:lastColumn="0" w:noHBand="0" w:noVBand="1"/>
      </w:tblPr>
      <w:tblGrid>
        <w:gridCol w:w="4253"/>
        <w:gridCol w:w="2059"/>
        <w:gridCol w:w="4038"/>
      </w:tblGrid>
      <w:tr w:rsidR="007A219E" w:rsidRPr="007A219E" w:rsidTr="00F45F01">
        <w:trPr>
          <w:trHeight w:val="1693"/>
        </w:trPr>
        <w:tc>
          <w:tcPr>
            <w:tcW w:w="4253" w:type="dxa"/>
            <w:hideMark/>
          </w:tcPr>
          <w:p w:rsidR="007A219E" w:rsidRPr="007A219E" w:rsidRDefault="007A219E" w:rsidP="007A219E">
            <w:pPr>
              <w:widowControl w:val="0"/>
              <w:tabs>
                <w:tab w:val="left" w:pos="1636"/>
              </w:tabs>
              <w:autoSpaceDE w:val="0"/>
              <w:autoSpaceDN w:val="0"/>
              <w:spacing w:before="172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lang w:val="kk-KZ"/>
              </w:rPr>
              <w:t>«ЖЕТIСУ ОБЛЫСЫНЫҢ</w:t>
            </w:r>
          </w:p>
          <w:p w:rsidR="007A219E" w:rsidRPr="007A219E" w:rsidRDefault="007A219E" w:rsidP="007A219E">
            <w:pPr>
              <w:tabs>
                <w:tab w:val="left" w:pos="2007"/>
              </w:tabs>
              <w:spacing w:before="59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4"/>
                <w:lang w:eastAsia="ru-RU"/>
              </w:rPr>
            </w:pP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sz w:val="21"/>
                <w:szCs w:val="24"/>
                <w:lang w:eastAsia="ru-RU"/>
              </w:rPr>
              <w:t>ҚОҒАМДЫҚ</w:t>
            </w: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sz w:val="21"/>
                <w:szCs w:val="24"/>
                <w:lang w:val="kk-KZ" w:eastAsia="ru-RU"/>
              </w:rPr>
              <w:t xml:space="preserve"> </w:t>
            </w: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sz w:val="21"/>
                <w:szCs w:val="24"/>
                <w:lang w:eastAsia="ru-RU"/>
              </w:rPr>
              <w:t>ДАМУ</w:t>
            </w:r>
          </w:p>
          <w:p w:rsidR="007A219E" w:rsidRPr="007A219E" w:rsidRDefault="007A219E" w:rsidP="007A219E">
            <w:pPr>
              <w:spacing w:before="47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4"/>
                <w:lang w:val="kk-KZ" w:eastAsia="ru-RU"/>
              </w:rPr>
            </w:pP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w w:val="105"/>
                <w:sz w:val="23"/>
                <w:szCs w:val="24"/>
                <w:lang w:eastAsia="ru-RU"/>
              </w:rPr>
              <w:t>БАСҚAРМАСЫ</w:t>
            </w: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w w:val="105"/>
                <w:sz w:val="23"/>
                <w:szCs w:val="24"/>
                <w:lang w:val="kk-KZ" w:eastAsia="ru-RU"/>
              </w:rPr>
              <w:t>»</w:t>
            </w:r>
          </w:p>
          <w:p w:rsidR="007A219E" w:rsidRPr="007A219E" w:rsidRDefault="007A219E" w:rsidP="007A219E">
            <w:pPr>
              <w:widowControl w:val="0"/>
              <w:tabs>
                <w:tab w:val="left" w:pos="2472"/>
              </w:tabs>
              <w:autoSpaceDE w:val="0"/>
              <w:autoSpaceDN w:val="0"/>
              <w:spacing w:before="48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w w:val="105"/>
                <w:lang w:val="kk-KZ"/>
              </w:rPr>
              <w:t xml:space="preserve">МЕМЛЕКЕТТIК </w:t>
            </w: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lang w:val="kk-KZ"/>
              </w:rPr>
              <w:t>МЕКЕМЕСI</w:t>
            </w:r>
          </w:p>
        </w:tc>
        <w:tc>
          <w:tcPr>
            <w:tcW w:w="2059" w:type="dxa"/>
            <w:hideMark/>
          </w:tcPr>
          <w:tbl>
            <w:tblPr>
              <w:tblpPr w:leftFromText="180" w:rightFromText="180" w:vertAnchor="text" w:horzAnchor="margin" w:tblpXSpec="center" w:tblpY="-53"/>
              <w:tblW w:w="1843" w:type="dxa"/>
              <w:tblLook w:val="01E0" w:firstRow="1" w:lastRow="1" w:firstColumn="1" w:lastColumn="1" w:noHBand="0" w:noVBand="0"/>
            </w:tblPr>
            <w:tblGrid>
              <w:gridCol w:w="1843"/>
            </w:tblGrid>
            <w:tr w:rsidR="007A219E" w:rsidRPr="007A219E" w:rsidTr="00F45F01">
              <w:trPr>
                <w:trHeight w:val="1980"/>
              </w:trPr>
              <w:tc>
                <w:tcPr>
                  <w:tcW w:w="1843" w:type="dxa"/>
                </w:tcPr>
                <w:p w:rsidR="007A219E" w:rsidRPr="007A219E" w:rsidRDefault="007A219E" w:rsidP="007A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7A219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 wp14:anchorId="74226095" wp14:editId="65E01742">
                        <wp:simplePos x="0" y="0"/>
                        <wp:positionH relativeFrom="margin">
                          <wp:posOffset>-15875</wp:posOffset>
                        </wp:positionH>
                        <wp:positionV relativeFrom="margin">
                          <wp:posOffset>-28575</wp:posOffset>
                        </wp:positionV>
                        <wp:extent cx="988695" cy="1000125"/>
                        <wp:effectExtent l="0" t="0" r="1905" b="9525"/>
                        <wp:wrapNone/>
                        <wp:docPr id="1" name="Рисунок 1" descr="https://www.akorda.kz/upload/media/files/c7a888ef1b4daeca68627d9e8e9650a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34433428" descr="https://www.akorda.kz/upload/media/files/c7a888ef1b4daeca68627d9e8e9650a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869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7A219E" w:rsidRPr="007A219E" w:rsidRDefault="007A219E" w:rsidP="007A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7A219E" w:rsidRPr="007A219E" w:rsidRDefault="007A219E" w:rsidP="007A2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7A219E" w:rsidRPr="007A219E" w:rsidRDefault="007A219E" w:rsidP="007A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38" w:type="dxa"/>
            <w:hideMark/>
          </w:tcPr>
          <w:p w:rsidR="007A219E" w:rsidRPr="007A219E" w:rsidRDefault="007A219E" w:rsidP="007A219E">
            <w:pPr>
              <w:spacing w:before="172" w:after="0" w:line="288" w:lineRule="auto"/>
              <w:ind w:left="-108"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sz w:val="24"/>
                <w:szCs w:val="24"/>
                <w:lang w:eastAsia="ru-RU"/>
              </w:rPr>
              <w:t>ГОСУДАPCTBEНHOE</w:t>
            </w: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sz w:val="24"/>
                <w:szCs w:val="24"/>
                <w:lang w:eastAsia="ru-RU"/>
              </w:rPr>
              <w:t>УЧРЕЖДЕНИЕ</w:t>
            </w: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spacing w:val="-52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7A219E">
              <w:rPr>
                <w:rFonts w:ascii="Times New Roman" w:eastAsia="Times New Roman" w:hAnsi="Times New Roman" w:cs="Times New Roman"/>
                <w:b/>
                <w:color w:val="0089C4"/>
                <w:spacing w:val="-52"/>
                <w:sz w:val="24"/>
                <w:szCs w:val="24"/>
                <w:lang w:val="kk-KZ" w:eastAsia="ru-RU"/>
              </w:rPr>
              <w:t xml:space="preserve"> </w:t>
            </w: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spacing w:val="-52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7A219E">
              <w:rPr>
                <w:rFonts w:ascii="Times New Roman" w:eastAsia="Times New Roman" w:hAnsi="Times New Roman" w:cs="Times New Roman"/>
                <w:b/>
                <w:color w:val="0089C4"/>
                <w:spacing w:val="-52"/>
                <w:sz w:val="24"/>
                <w:szCs w:val="24"/>
                <w:lang w:val="kk-KZ" w:eastAsia="ru-RU"/>
              </w:rPr>
              <w:t xml:space="preserve">      </w:t>
            </w: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sz w:val="24"/>
                <w:szCs w:val="24"/>
                <w:lang w:eastAsia="ru-RU"/>
              </w:rPr>
              <w:t>УПРАВЛЕНИЕ ОБЩЕСТВЕННОГО</w:t>
            </w: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w w:val="105"/>
                <w:sz w:val="24"/>
                <w:szCs w:val="24"/>
                <w:lang w:eastAsia="ru-RU"/>
              </w:rPr>
              <w:t>РАЗВИТИЯ</w:t>
            </w:r>
          </w:p>
          <w:p w:rsidR="007A219E" w:rsidRPr="007A219E" w:rsidRDefault="007A219E" w:rsidP="007A219E">
            <w:pPr>
              <w:spacing w:after="0" w:line="251" w:lineRule="exact"/>
              <w:ind w:left="355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w w:val="110"/>
                <w:sz w:val="24"/>
                <w:szCs w:val="24"/>
                <w:lang w:eastAsia="ru-RU"/>
              </w:rPr>
              <w:t xml:space="preserve">       ОБЛАСТИ</w:t>
            </w: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spacing w:val="20"/>
                <w:w w:val="110"/>
                <w:sz w:val="24"/>
                <w:szCs w:val="24"/>
                <w:lang w:eastAsia="ru-RU"/>
              </w:rPr>
              <w:t xml:space="preserve"> </w:t>
            </w: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w w:val="110"/>
                <w:sz w:val="24"/>
                <w:szCs w:val="24"/>
                <w:lang w:eastAsia="ru-RU"/>
              </w:rPr>
              <w:t>ЖЕТІСУ</w:t>
            </w: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w w:val="110"/>
                <w:sz w:val="24"/>
                <w:szCs w:val="24"/>
                <w:lang w:val="kk-KZ" w:eastAsia="ru-RU"/>
              </w:rPr>
              <w:t>»</w:t>
            </w:r>
          </w:p>
        </w:tc>
      </w:tr>
      <w:tr w:rsidR="007A219E" w:rsidRPr="007A219E" w:rsidTr="00F45F01">
        <w:tc>
          <w:tcPr>
            <w:tcW w:w="4253" w:type="dxa"/>
          </w:tcPr>
          <w:p w:rsidR="007A219E" w:rsidRPr="007A219E" w:rsidRDefault="007A219E" w:rsidP="007A21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89C4"/>
                <w:sz w:val="24"/>
                <w:szCs w:val="24"/>
                <w:lang w:val="kk-KZ" w:eastAsia="ru-RU"/>
              </w:rPr>
            </w:pP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sz w:val="24"/>
                <w:szCs w:val="24"/>
                <w:lang w:val="kk-KZ" w:eastAsia="ru-RU"/>
              </w:rPr>
              <w:t>БҰЙРЫҚ</w:t>
            </w:r>
          </w:p>
          <w:p w:rsidR="007A219E" w:rsidRPr="007A219E" w:rsidRDefault="007A219E" w:rsidP="007A21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89C4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7A219E" w:rsidRPr="007A219E" w:rsidRDefault="007A219E" w:rsidP="007A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7A219E" w:rsidRPr="007A219E" w:rsidRDefault="007A219E" w:rsidP="007A21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89C4"/>
                <w:sz w:val="24"/>
                <w:szCs w:val="24"/>
                <w:lang w:val="kk-KZ" w:eastAsia="ru-RU"/>
              </w:rPr>
            </w:pPr>
            <w:r w:rsidRPr="007A219E">
              <w:rPr>
                <w:rFonts w:ascii="Times New Roman" w:eastAsia="Times New Roman" w:hAnsi="Times New Roman" w:cs="Times New Roman"/>
                <w:b/>
                <w:color w:val="0089C4"/>
                <w:sz w:val="24"/>
                <w:szCs w:val="24"/>
                <w:lang w:val="kk-KZ" w:eastAsia="ru-RU"/>
              </w:rPr>
              <w:t>ПРИКАЗ</w:t>
            </w:r>
          </w:p>
          <w:p w:rsidR="007A219E" w:rsidRPr="007A219E" w:rsidRDefault="007A219E" w:rsidP="007A219E">
            <w:pPr>
              <w:spacing w:after="0" w:line="240" w:lineRule="auto"/>
              <w:ind w:left="386" w:right="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89C4"/>
                <w:sz w:val="24"/>
                <w:szCs w:val="24"/>
                <w:lang w:val="en-US" w:eastAsia="ru-RU"/>
              </w:rPr>
            </w:pPr>
          </w:p>
        </w:tc>
      </w:tr>
      <w:tr w:rsidR="007A219E" w:rsidRPr="007A219E" w:rsidTr="00F45F01">
        <w:trPr>
          <w:trHeight w:val="567"/>
        </w:trPr>
        <w:tc>
          <w:tcPr>
            <w:tcW w:w="4253" w:type="dxa"/>
            <w:hideMark/>
          </w:tcPr>
          <w:p w:rsidR="007A219E" w:rsidRPr="007A219E" w:rsidRDefault="007A219E" w:rsidP="007A21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9C4"/>
                <w:sz w:val="16"/>
                <w:szCs w:val="24"/>
                <w:lang w:eastAsia="ru-RU"/>
              </w:rPr>
            </w:pPr>
            <w:r w:rsidRPr="007A219E">
              <w:rPr>
                <w:rFonts w:ascii="Times New Roman" w:eastAsia="Times New Roman" w:hAnsi="Times New Roman" w:cs="Times New Roman"/>
                <w:color w:val="0089C4"/>
                <w:sz w:val="16"/>
                <w:szCs w:val="24"/>
                <w:lang w:eastAsia="ru-RU"/>
              </w:rPr>
              <w:t>_____________________</w:t>
            </w:r>
          </w:p>
          <w:p w:rsidR="007A219E" w:rsidRPr="007A219E" w:rsidRDefault="007A219E" w:rsidP="007A21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9C4"/>
                <w:sz w:val="20"/>
                <w:szCs w:val="24"/>
                <w:lang w:eastAsia="ru-RU"/>
              </w:rPr>
            </w:pPr>
            <w:r w:rsidRPr="007A219E">
              <w:rPr>
                <w:rFonts w:ascii="Times New Roman" w:eastAsia="Times New Roman" w:hAnsi="Times New Roman" w:cs="Times New Roman"/>
                <w:color w:val="0089C4"/>
                <w:sz w:val="16"/>
                <w:szCs w:val="24"/>
                <w:lang w:val="kk-KZ" w:eastAsia="ru-RU"/>
              </w:rPr>
              <w:t xml:space="preserve">Талдықорған қаласы                                                   </w:t>
            </w:r>
          </w:p>
        </w:tc>
        <w:tc>
          <w:tcPr>
            <w:tcW w:w="2059" w:type="dxa"/>
          </w:tcPr>
          <w:p w:rsidR="007A219E" w:rsidRPr="007A219E" w:rsidRDefault="007A219E" w:rsidP="007A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</w:tcPr>
          <w:p w:rsidR="007A219E" w:rsidRPr="007A219E" w:rsidRDefault="007A219E" w:rsidP="007A21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9C4"/>
                <w:sz w:val="16"/>
                <w:szCs w:val="24"/>
                <w:lang w:eastAsia="ru-RU"/>
              </w:rPr>
            </w:pPr>
            <w:r w:rsidRPr="007A219E">
              <w:rPr>
                <w:rFonts w:ascii="Times New Roman" w:eastAsia="Times New Roman" w:hAnsi="Times New Roman" w:cs="Times New Roman"/>
                <w:color w:val="0089C4"/>
                <w:sz w:val="16"/>
                <w:szCs w:val="24"/>
                <w:lang w:eastAsia="ru-RU"/>
              </w:rPr>
              <w:t>№____________________</w:t>
            </w:r>
          </w:p>
          <w:p w:rsidR="007A219E" w:rsidRPr="007A219E" w:rsidRDefault="007A219E" w:rsidP="007A219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89C4"/>
                <w:sz w:val="16"/>
                <w:szCs w:val="24"/>
                <w:lang w:val="kk-KZ" w:eastAsia="ru-RU"/>
              </w:rPr>
            </w:pPr>
            <w:r w:rsidRPr="007A219E">
              <w:rPr>
                <w:rFonts w:ascii="Times New Roman" w:eastAsia="Times New Roman" w:hAnsi="Times New Roman" w:cs="Times New Roman"/>
                <w:color w:val="0089C4"/>
                <w:sz w:val="16"/>
                <w:szCs w:val="24"/>
                <w:lang w:val="kk-KZ" w:eastAsia="ru-RU"/>
              </w:rPr>
              <w:t>город талдыкорган</w:t>
            </w:r>
          </w:p>
        </w:tc>
      </w:tr>
    </w:tbl>
    <w:p w:rsidR="007A219E" w:rsidRDefault="007A219E" w:rsidP="00BA1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8D3" w:rsidRDefault="00BA18D3" w:rsidP="00BA1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BA18D3">
        <w:rPr>
          <w:rFonts w:ascii="Times New Roman" w:hAnsi="Times New Roman" w:cs="Times New Roman"/>
          <w:b/>
          <w:sz w:val="28"/>
          <w:szCs w:val="28"/>
        </w:rPr>
        <w:t>Үкіметтік</w:t>
      </w:r>
      <w:proofErr w:type="spellEnd"/>
      <w:r w:rsidRPr="00BA1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b/>
          <w:sz w:val="28"/>
          <w:szCs w:val="28"/>
        </w:rPr>
        <w:t>емес</w:t>
      </w:r>
      <w:proofErr w:type="spellEnd"/>
      <w:r w:rsidRPr="00BA1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b/>
          <w:sz w:val="28"/>
          <w:szCs w:val="28"/>
        </w:rPr>
        <w:t>ұйымдар</w:t>
      </w:r>
      <w:proofErr w:type="spellEnd"/>
      <w:r w:rsidRPr="00BA1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BA18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8D3" w:rsidRDefault="00BA18D3" w:rsidP="00BA1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8D3">
        <w:rPr>
          <w:rFonts w:ascii="Times New Roman" w:hAnsi="Times New Roman" w:cs="Times New Roman"/>
          <w:b/>
          <w:sz w:val="28"/>
          <w:szCs w:val="28"/>
        </w:rPr>
        <w:t xml:space="preserve">2024 </w:t>
      </w:r>
      <w:proofErr w:type="spellStart"/>
      <w:r w:rsidRPr="00BA18D3">
        <w:rPr>
          <w:rFonts w:ascii="Times New Roman" w:hAnsi="Times New Roman" w:cs="Times New Roman"/>
          <w:b/>
          <w:sz w:val="28"/>
          <w:szCs w:val="28"/>
        </w:rPr>
        <w:t>жылға</w:t>
      </w:r>
      <w:proofErr w:type="spellEnd"/>
      <w:r w:rsidRPr="00BA1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BA1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BA18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8D3" w:rsidRDefault="00BA18D3" w:rsidP="00BA1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18D3">
        <w:rPr>
          <w:rFonts w:ascii="Times New Roman" w:hAnsi="Times New Roman" w:cs="Times New Roman"/>
          <w:b/>
          <w:sz w:val="28"/>
          <w:szCs w:val="28"/>
        </w:rPr>
        <w:t>гранттардың</w:t>
      </w:r>
      <w:proofErr w:type="spellEnd"/>
      <w:r w:rsidRPr="00BA1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b/>
          <w:sz w:val="28"/>
          <w:szCs w:val="28"/>
        </w:rPr>
        <w:t>басым</w:t>
      </w:r>
      <w:proofErr w:type="spellEnd"/>
      <w:r w:rsidRPr="00BA1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b/>
          <w:sz w:val="28"/>
          <w:szCs w:val="28"/>
        </w:rPr>
        <w:t>бағыттарының</w:t>
      </w:r>
      <w:proofErr w:type="spellEnd"/>
      <w:r w:rsidRPr="00BA18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261" w:rsidRPr="00C83951" w:rsidRDefault="00BA18D3" w:rsidP="00BA18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18D3">
        <w:rPr>
          <w:rFonts w:ascii="Times New Roman" w:hAnsi="Times New Roman" w:cs="Times New Roman"/>
          <w:b/>
          <w:sz w:val="28"/>
          <w:szCs w:val="28"/>
        </w:rPr>
        <w:t>тізбесін</w:t>
      </w:r>
      <w:proofErr w:type="spellEnd"/>
      <w:r w:rsidRPr="00BA1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b/>
          <w:sz w:val="28"/>
          <w:szCs w:val="28"/>
        </w:rPr>
        <w:t>бекіту</w:t>
      </w:r>
      <w:proofErr w:type="spellEnd"/>
      <w:r w:rsidRPr="00BA18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:rsidR="00C64261" w:rsidRDefault="00C64261" w:rsidP="00BA18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290" w:rsidRDefault="00CD1290" w:rsidP="00BA18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8D3" w:rsidRDefault="00BA18D3" w:rsidP="00C64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8D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BA18D3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BA18D3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BA18D3">
        <w:rPr>
          <w:rFonts w:ascii="Times New Roman" w:hAnsi="Times New Roman" w:cs="Times New Roman"/>
          <w:sz w:val="28"/>
          <w:szCs w:val="28"/>
        </w:rPr>
        <w:t>қыркүйектегі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 №406 </w:t>
      </w:r>
      <w:proofErr w:type="spellStart"/>
      <w:r w:rsidRPr="00BA18D3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sz w:val="28"/>
          <w:szCs w:val="28"/>
        </w:rPr>
        <w:t>гранттарды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, беру, </w:t>
      </w:r>
      <w:proofErr w:type="spellStart"/>
      <w:r w:rsidRPr="00BA18D3">
        <w:rPr>
          <w:rFonts w:ascii="Times New Roman" w:hAnsi="Times New Roman" w:cs="Times New Roman"/>
          <w:sz w:val="28"/>
          <w:szCs w:val="28"/>
        </w:rPr>
        <w:t>мониторингілеу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8D3">
        <w:rPr>
          <w:rFonts w:ascii="Times New Roman" w:hAnsi="Times New Roman" w:cs="Times New Roman"/>
          <w:sz w:val="28"/>
          <w:szCs w:val="28"/>
        </w:rPr>
        <w:t>қағидаларының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 9-тармағына </w:t>
      </w:r>
      <w:proofErr w:type="spellStart"/>
      <w:r w:rsidRPr="00BA18D3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A18D3">
        <w:rPr>
          <w:rFonts w:ascii="Times New Roman" w:hAnsi="Times New Roman" w:cs="Times New Roman"/>
          <w:sz w:val="28"/>
          <w:szCs w:val="28"/>
        </w:rPr>
        <w:t xml:space="preserve"> </w:t>
      </w:r>
      <w:r w:rsidRPr="005723D3">
        <w:rPr>
          <w:rFonts w:ascii="Times New Roman" w:hAnsi="Times New Roman" w:cs="Times New Roman"/>
          <w:b/>
          <w:sz w:val="28"/>
          <w:szCs w:val="28"/>
        </w:rPr>
        <w:t>БҰЙЫРАМЫН:</w:t>
      </w:r>
    </w:p>
    <w:p w:rsidR="005723D3" w:rsidRDefault="00C64261" w:rsidP="00C64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90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r w:rsidR="005723D3" w:rsidRPr="005723D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5723D3" w:rsidRPr="005723D3">
        <w:rPr>
          <w:rFonts w:ascii="Times New Roman" w:hAnsi="Times New Roman" w:cs="Times New Roman"/>
          <w:i/>
          <w:sz w:val="28"/>
          <w:szCs w:val="28"/>
        </w:rPr>
        <w:t>бұдан</w:t>
      </w:r>
      <w:proofErr w:type="spellEnd"/>
      <w:r w:rsidR="005723D3" w:rsidRPr="005723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i/>
          <w:sz w:val="28"/>
          <w:szCs w:val="28"/>
        </w:rPr>
        <w:t>әрі</w:t>
      </w:r>
      <w:proofErr w:type="spellEnd"/>
      <w:r w:rsidR="005723D3" w:rsidRPr="005723D3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5723D3" w:rsidRPr="005723D3">
        <w:rPr>
          <w:rFonts w:ascii="Times New Roman" w:hAnsi="Times New Roman" w:cs="Times New Roman"/>
          <w:i/>
          <w:sz w:val="28"/>
          <w:szCs w:val="28"/>
        </w:rPr>
        <w:t>Басқарма</w:t>
      </w:r>
      <w:proofErr w:type="spellEnd"/>
      <w:r w:rsidR="005723D3" w:rsidRPr="005723D3">
        <w:rPr>
          <w:rFonts w:ascii="Times New Roman" w:hAnsi="Times New Roman" w:cs="Times New Roman"/>
          <w:i/>
          <w:sz w:val="28"/>
          <w:szCs w:val="28"/>
        </w:rPr>
        <w:t>)</w:t>
      </w:r>
      <w:r w:rsidR="005723D3" w:rsidRPr="005723D3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үкіметтік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гранттардың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бағыттарының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r w:rsidR="005723D3" w:rsidRPr="005723D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5723D3" w:rsidRPr="005723D3">
        <w:rPr>
          <w:rFonts w:ascii="Times New Roman" w:hAnsi="Times New Roman" w:cs="Times New Roman"/>
          <w:i/>
          <w:sz w:val="28"/>
          <w:szCs w:val="28"/>
        </w:rPr>
        <w:t>бұдан</w:t>
      </w:r>
      <w:proofErr w:type="spellEnd"/>
      <w:r w:rsidR="005723D3" w:rsidRPr="005723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i/>
          <w:sz w:val="28"/>
          <w:szCs w:val="28"/>
        </w:rPr>
        <w:t>әрі</w:t>
      </w:r>
      <w:proofErr w:type="spellEnd"/>
      <w:r w:rsidR="005723D3" w:rsidRPr="005723D3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5723D3" w:rsidRPr="005723D3">
        <w:rPr>
          <w:rFonts w:ascii="Times New Roman" w:hAnsi="Times New Roman" w:cs="Times New Roman"/>
          <w:i/>
          <w:sz w:val="28"/>
          <w:szCs w:val="28"/>
        </w:rPr>
        <w:t>тізбе</w:t>
      </w:r>
      <w:proofErr w:type="spellEnd"/>
      <w:r w:rsidR="005723D3" w:rsidRPr="005723D3">
        <w:rPr>
          <w:rFonts w:ascii="Times New Roman" w:hAnsi="Times New Roman" w:cs="Times New Roman"/>
          <w:i/>
          <w:sz w:val="28"/>
          <w:szCs w:val="28"/>
        </w:rPr>
        <w:t>)</w:t>
      </w:r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бекітілсін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>.</w:t>
      </w:r>
    </w:p>
    <w:p w:rsidR="000E6AE6" w:rsidRDefault="00C64261" w:rsidP="00C64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90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Басқарманың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саясат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бұқаралық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құралдарымен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Басқарманың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тізбені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орналастыруды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етсін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>.</w:t>
      </w:r>
    </w:p>
    <w:p w:rsidR="009F290F" w:rsidRDefault="005F2F69" w:rsidP="00C64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90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Басқарманың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партиялар</w:t>
      </w:r>
      <w:proofErr w:type="spellEnd"/>
      <w:r w:rsidR="005723D3">
        <w:rPr>
          <w:rFonts w:ascii="Times New Roman" w:hAnsi="Times New Roman" w:cs="Times New Roman"/>
          <w:sz w:val="28"/>
          <w:szCs w:val="28"/>
        </w:rPr>
        <w:t xml:space="preserve"> ж</w:t>
      </w:r>
      <w:r w:rsidR="005723D3">
        <w:rPr>
          <w:rFonts w:ascii="Times New Roman" w:hAnsi="Times New Roman" w:cs="Times New Roman"/>
          <w:sz w:val="28"/>
          <w:szCs w:val="28"/>
          <w:lang w:val="kk-KZ"/>
        </w:rPr>
        <w:t>әне</w:t>
      </w:r>
      <w:r w:rsidR="005723D3" w:rsidRPr="005723D3">
        <w:rPr>
          <w:rFonts w:ascii="Times New Roman" w:hAnsi="Times New Roman" w:cs="Times New Roman"/>
          <w:sz w:val="28"/>
          <w:szCs w:val="28"/>
        </w:rPr>
        <w:t xml:space="preserve"> ҮЕҰ-мен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бөлімі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бұйрықтан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туындайтын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қабылдауды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етсін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>.</w:t>
      </w:r>
    </w:p>
    <w:p w:rsidR="000E6AE6" w:rsidRPr="009F290F" w:rsidRDefault="005F2F69" w:rsidP="00C64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90F">
        <w:rPr>
          <w:rFonts w:ascii="Times New Roman" w:hAnsi="Times New Roman" w:cs="Times New Roman"/>
          <w:sz w:val="28"/>
          <w:szCs w:val="28"/>
        </w:rPr>
        <w:t xml:space="preserve"> 4. </w:t>
      </w:r>
      <w:r w:rsidR="005723D3" w:rsidRPr="005723D3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бұйрықтың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ба</w:t>
      </w:r>
      <w:r w:rsidR="005723D3">
        <w:rPr>
          <w:rFonts w:ascii="Times New Roman" w:hAnsi="Times New Roman" w:cs="Times New Roman"/>
          <w:sz w:val="28"/>
          <w:szCs w:val="28"/>
        </w:rPr>
        <w:t>сқарма</w:t>
      </w:r>
      <w:proofErr w:type="spellEnd"/>
      <w:r w:rsid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="005723D3">
        <w:rPr>
          <w:rFonts w:ascii="Times New Roman" w:hAnsi="Times New Roman" w:cs="Times New Roman"/>
          <w:sz w:val="28"/>
          <w:szCs w:val="28"/>
        </w:rPr>
        <w:t xml:space="preserve"> Е.</w:t>
      </w:r>
      <w:r w:rsidR="005723D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723D3" w:rsidRPr="005723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Сапаровқа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жүктелсін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>.</w:t>
      </w:r>
    </w:p>
    <w:p w:rsidR="00A301D6" w:rsidRDefault="005F2F69" w:rsidP="00C64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90F">
        <w:rPr>
          <w:rFonts w:ascii="Times New Roman" w:hAnsi="Times New Roman" w:cs="Times New Roman"/>
          <w:sz w:val="28"/>
          <w:szCs w:val="28"/>
        </w:rPr>
        <w:t xml:space="preserve">5. </w:t>
      </w:r>
      <w:r w:rsidR="005723D3" w:rsidRPr="005723D3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күшіне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3D3" w:rsidRPr="005723D3">
        <w:rPr>
          <w:rFonts w:ascii="Times New Roman" w:hAnsi="Times New Roman" w:cs="Times New Roman"/>
          <w:sz w:val="28"/>
          <w:szCs w:val="28"/>
        </w:rPr>
        <w:t>енеді</w:t>
      </w:r>
      <w:proofErr w:type="spellEnd"/>
      <w:r w:rsidR="005723D3" w:rsidRPr="005723D3">
        <w:rPr>
          <w:rFonts w:ascii="Times New Roman" w:hAnsi="Times New Roman" w:cs="Times New Roman"/>
          <w:sz w:val="28"/>
          <w:szCs w:val="28"/>
        </w:rPr>
        <w:t>.</w:t>
      </w:r>
    </w:p>
    <w:p w:rsidR="005723D3" w:rsidRDefault="005723D3" w:rsidP="00C64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3D3" w:rsidRDefault="005723D3" w:rsidP="00C64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01D6" w:rsidRPr="00A301D6" w:rsidRDefault="005723D3" w:rsidP="00C642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Басқарма басшысы</w:t>
      </w:r>
      <w:r w:rsidR="00A301D6" w:rsidRPr="00A30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A30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301D6" w:rsidRPr="00A30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0E6A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A301D6" w:rsidRPr="00A30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A301D6" w:rsidRPr="00A301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C83951">
        <w:rPr>
          <w:rFonts w:ascii="Times New Roman" w:hAnsi="Times New Roman" w:cs="Times New Roman"/>
          <w:b/>
          <w:sz w:val="28"/>
          <w:szCs w:val="28"/>
          <w:lang w:val="kk-KZ"/>
        </w:rPr>
        <w:t>Б. Абибеков</w:t>
      </w:r>
    </w:p>
    <w:p w:rsidR="005F2F69" w:rsidRDefault="00A301D6" w:rsidP="00C64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4261" w:rsidRPr="00C64261" w:rsidRDefault="00C64261" w:rsidP="00C64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4261" w:rsidRPr="00C64261" w:rsidRDefault="00C64261" w:rsidP="00C64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26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4261" w:rsidRPr="00C6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61"/>
    <w:rsid w:val="00012590"/>
    <w:rsid w:val="000E6AE6"/>
    <w:rsid w:val="0021564E"/>
    <w:rsid w:val="00415D44"/>
    <w:rsid w:val="004916B4"/>
    <w:rsid w:val="005723D3"/>
    <w:rsid w:val="005F2F69"/>
    <w:rsid w:val="007A219E"/>
    <w:rsid w:val="00987A60"/>
    <w:rsid w:val="009D529E"/>
    <w:rsid w:val="009F290F"/>
    <w:rsid w:val="00A301D6"/>
    <w:rsid w:val="00AA3507"/>
    <w:rsid w:val="00BA18D3"/>
    <w:rsid w:val="00BE539A"/>
    <w:rsid w:val="00C64261"/>
    <w:rsid w:val="00C83951"/>
    <w:rsid w:val="00CD1290"/>
    <w:rsid w:val="00D33876"/>
    <w:rsid w:val="00EA2715"/>
    <w:rsid w:val="00EA4993"/>
    <w:rsid w:val="00F53A10"/>
    <w:rsid w:val="00F8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782AA-F200-4FA9-80B3-3CF4C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Дидар</dc:creator>
  <cp:keywords/>
  <dc:description/>
  <cp:lastModifiedBy>комп8</cp:lastModifiedBy>
  <cp:revision>9</cp:revision>
  <cp:lastPrinted>2024-03-04T05:51:00Z</cp:lastPrinted>
  <dcterms:created xsi:type="dcterms:W3CDTF">2024-01-19T06:57:00Z</dcterms:created>
  <dcterms:modified xsi:type="dcterms:W3CDTF">2024-03-06T11:52:00Z</dcterms:modified>
</cp:coreProperties>
</file>