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C52" w:rsidRPr="00805C52" w:rsidRDefault="00805C52" w:rsidP="00805C52">
      <w:pPr>
        <w:spacing w:after="0" w:line="276" w:lineRule="auto"/>
        <w:ind w:left="57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05C52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05C52" w:rsidRDefault="00805C52" w:rsidP="00805C52">
      <w:pPr>
        <w:spacing w:after="0" w:line="276" w:lineRule="auto"/>
        <w:ind w:left="5760"/>
        <w:jc w:val="right"/>
        <w:rPr>
          <w:rFonts w:ascii="Times New Roman" w:hAnsi="Times New Roman" w:cs="Times New Roman"/>
          <w:sz w:val="28"/>
          <w:szCs w:val="28"/>
        </w:rPr>
      </w:pPr>
    </w:p>
    <w:p w:rsidR="00683E61" w:rsidRPr="003D3061" w:rsidRDefault="00683E61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3D3061">
        <w:rPr>
          <w:rFonts w:ascii="Times New Roman" w:hAnsi="Times New Roman" w:cs="Times New Roman"/>
          <w:sz w:val="28"/>
          <w:szCs w:val="28"/>
        </w:rPr>
        <w:t>УТВЕРЖДЕНЫ</w:t>
      </w:r>
    </w:p>
    <w:p w:rsidR="00683E61" w:rsidRPr="003D3061" w:rsidRDefault="00683E61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3D3061">
        <w:rPr>
          <w:rFonts w:ascii="Times New Roman" w:hAnsi="Times New Roman" w:cs="Times New Roman"/>
          <w:sz w:val="28"/>
          <w:szCs w:val="28"/>
        </w:rPr>
        <w:t>Указом Президента</w:t>
      </w:r>
    </w:p>
    <w:p w:rsidR="00683E61" w:rsidRPr="003D3061" w:rsidRDefault="00683E61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3D3061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683E61" w:rsidRDefault="00683E61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3D3061">
        <w:rPr>
          <w:rFonts w:ascii="Times New Roman" w:hAnsi="Times New Roman" w:cs="Times New Roman"/>
          <w:sz w:val="28"/>
          <w:szCs w:val="28"/>
        </w:rPr>
        <w:t xml:space="preserve">от   </w:t>
      </w:r>
      <w:r w:rsidRPr="003D306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____________ </w:t>
      </w:r>
      <w:r w:rsidRPr="003D3061">
        <w:rPr>
          <w:rFonts w:ascii="Times New Roman" w:hAnsi="Times New Roman" w:cs="Times New Roman"/>
          <w:sz w:val="28"/>
          <w:szCs w:val="28"/>
        </w:rPr>
        <w:t>202</w:t>
      </w:r>
      <w:r w:rsidR="00257DFB">
        <w:rPr>
          <w:rFonts w:ascii="Times New Roman" w:hAnsi="Times New Roman" w:cs="Times New Roman"/>
          <w:sz w:val="28"/>
          <w:szCs w:val="28"/>
        </w:rPr>
        <w:t>4</w:t>
      </w:r>
      <w:r w:rsidRPr="003D3061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683E61" w:rsidRPr="003D3061" w:rsidRDefault="00683E61" w:rsidP="00B542C6">
      <w:pPr>
        <w:spacing w:after="0" w:line="276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3D3061">
        <w:rPr>
          <w:rFonts w:ascii="Times New Roman" w:hAnsi="Times New Roman" w:cs="Times New Roman"/>
          <w:sz w:val="28"/>
          <w:szCs w:val="28"/>
        </w:rPr>
        <w:t xml:space="preserve">№   </w:t>
      </w:r>
    </w:p>
    <w:p w:rsidR="00683E61" w:rsidRPr="003D3061" w:rsidRDefault="00683E61" w:rsidP="00B542C6">
      <w:pPr>
        <w:spacing w:after="0" w:line="276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83E61" w:rsidRPr="003D3061" w:rsidRDefault="00683E61" w:rsidP="00B542C6">
      <w:pPr>
        <w:spacing w:after="0" w:line="276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83E61" w:rsidRPr="003D3061" w:rsidRDefault="00683E61" w:rsidP="00B542C6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Изменения и дополнения, которые вносятся в некоторые указы Президента Республики Казахстан</w:t>
      </w:r>
      <w:r w:rsidR="00CD3A05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касательно увеличения штатной численности Комитета по возврату активов Генеральной прокуратуры Республики Казахстан</w:t>
      </w:r>
    </w:p>
    <w:p w:rsidR="00683E61" w:rsidRPr="003D3061" w:rsidRDefault="00683E61" w:rsidP="00B542C6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83E61" w:rsidRPr="003D3061" w:rsidRDefault="00683E61" w:rsidP="00B542C6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1. В Указе Президента Республики Казахстан от 22 января 1999 года №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29 «О мерах по дальнейшей оптимизации системы государственных органов Республики Казахстан»: </w:t>
      </w:r>
    </w:p>
    <w:p w:rsidR="00683E61" w:rsidRPr="003D3061" w:rsidRDefault="00683E61" w:rsidP="00B542C6">
      <w:pPr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прило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жение 2 к вышеназванному Указу </w:t>
      </w: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изложить в следующей редакции: </w:t>
      </w:r>
    </w:p>
    <w:p w:rsidR="00257DFB" w:rsidRDefault="00257DFB" w:rsidP="00B542C6">
      <w:pPr>
        <w:spacing w:after="0" w:line="276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83E61" w:rsidRPr="00683E61" w:rsidRDefault="00683E61" w:rsidP="00B542C6">
      <w:pPr>
        <w:spacing w:after="0" w:line="276" w:lineRule="auto"/>
        <w:ind w:left="595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«</w:t>
      </w:r>
      <w:r w:rsidRPr="00683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2</w:t>
      </w:r>
      <w:r w:rsidRPr="00683E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3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Указу Президента</w:t>
      </w:r>
      <w:r w:rsidRPr="00683E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3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Республики Казахстан</w:t>
      </w:r>
      <w:r w:rsidRPr="00683E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3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22 января 1999 года</w:t>
      </w:r>
      <w:r w:rsidRPr="00683E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83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29</w:t>
      </w:r>
    </w:p>
    <w:p w:rsidR="00257DFB" w:rsidRDefault="00257DFB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</w:p>
    <w:p w:rsidR="00683E61" w:rsidRPr="005D4979" w:rsidRDefault="00683E61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5D4979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ОБЩАЯ ШТАТНАЯ ЧИСЛЕННОСТЬ</w:t>
      </w:r>
    </w:p>
    <w:p w:rsidR="00683E61" w:rsidRPr="005D4979" w:rsidRDefault="00683E61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5D4979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прокуратуры Республики Казахстан</w:t>
      </w:r>
    </w:p>
    <w:p w:rsidR="00683E61" w:rsidRPr="003D3061" w:rsidRDefault="00683E61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 </w:t>
      </w:r>
    </w:p>
    <w:tbl>
      <w:tblPr>
        <w:tblW w:w="934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3"/>
        <w:gridCol w:w="1335"/>
      </w:tblGrid>
      <w:tr w:rsidR="00683E61" w:rsidRPr="003D3061" w:rsidTr="00AA187B">
        <w:tc>
          <w:tcPr>
            <w:tcW w:w="8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83E61" w:rsidRPr="003D3061" w:rsidRDefault="00683E61" w:rsidP="00B542C6">
            <w:pPr>
              <w:spacing w:after="360" w:line="276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D306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Прокуратура Республики Казахстан, в том числе: Генеральная прокуратура, Академия правоохранительных органов, органы прокуратуры, Комитет по правовой статистике и специальным учетам, территориальные и приравненные к ним органы Комитета по правовой статистике и специальным учетам, </w:t>
            </w:r>
            <w:r w:rsidRPr="003D306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Комитет по возврату активов</w:t>
            </w:r>
          </w:p>
        </w:tc>
        <w:tc>
          <w:tcPr>
            <w:tcW w:w="13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83E61" w:rsidRPr="003D3061" w:rsidRDefault="00683E61" w:rsidP="00B542C6">
            <w:pPr>
              <w:spacing w:after="360" w:line="276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58</w:t>
            </w:r>
            <w:r w:rsidR="00257DF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6</w:t>
            </w:r>
          </w:p>
        </w:tc>
      </w:tr>
    </w:tbl>
    <w:p w:rsidR="00683E61" w:rsidRPr="003D3061" w:rsidRDefault="00683E61" w:rsidP="00B542C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».</w:t>
      </w:r>
    </w:p>
    <w:p w:rsidR="00683E61" w:rsidRPr="003D3061" w:rsidRDefault="00683E61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2. Для служебного пользования.</w:t>
      </w:r>
    </w:p>
    <w:p w:rsidR="00683E61" w:rsidRDefault="00257DFB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257DFB">
        <w:rPr>
          <w:rFonts w:ascii="Times New Roman" w:eastAsia="Times New Roman" w:hAnsi="Times New Roman" w:cs="Times New Roman"/>
          <w:sz w:val="28"/>
          <w:szCs w:val="28"/>
          <w:lang w:eastAsia="en-GB"/>
        </w:rPr>
        <w:t>3</w:t>
      </w:r>
      <w:r w:rsidR="00683E61" w:rsidRPr="00257DFB">
        <w:rPr>
          <w:rFonts w:ascii="Times New Roman" w:eastAsia="Times New Roman" w:hAnsi="Times New Roman" w:cs="Times New Roman"/>
          <w:sz w:val="28"/>
          <w:szCs w:val="28"/>
          <w:lang w:eastAsia="en-GB"/>
        </w:rPr>
        <w:t>. Для служебного пользования.</w:t>
      </w:r>
    </w:p>
    <w:p w:rsidR="00EC2315" w:rsidRDefault="00EC2315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4. В Указе </w:t>
      </w:r>
      <w:r w:rsidR="00BD17F0"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Президента Республики Казахстан от 5 октября 2023 года №366 «О мерах по реализации Закона Республики Казахстан «О возврате государству незаконно приобретенных активов»</w:t>
      </w:r>
      <w:r w:rsid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:</w:t>
      </w:r>
    </w:p>
    <w:p w:rsidR="00BD17F0" w:rsidRDefault="00BD17F0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в Положении о Комитете по возврату активов Генеральной прокуратуры Республики Казахстан, утвержденном вышеназванным Указом:</w:t>
      </w:r>
    </w:p>
    <w:p w:rsidR="00BD17F0" w:rsidRDefault="00BD17F0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пункт 18 изложить в следующей редакции:</w:t>
      </w:r>
    </w:p>
    <w:p w:rsidR="00BD17F0" w:rsidRDefault="00BD17F0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«18. 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Председатель Комитета имеет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ей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, которы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е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назнача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ю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тся на должност</w:t>
      </w:r>
      <w:r w:rsidR="001B770C">
        <w:rPr>
          <w:rFonts w:ascii="Times New Roman" w:eastAsia="Times New Roman" w:hAnsi="Times New Roman" w:cs="Times New Roman"/>
          <w:sz w:val="28"/>
          <w:szCs w:val="28"/>
          <w:lang w:eastAsia="en-GB"/>
        </w:rPr>
        <w:t>ь</w:t>
      </w:r>
      <w:bookmarkStart w:id="0" w:name="_GoBack"/>
      <w:bookmarkEnd w:id="0"/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и освобожда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ю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тся от должност</w:t>
      </w:r>
      <w:r w:rsidR="001B770C">
        <w:rPr>
          <w:rFonts w:ascii="Times New Roman" w:eastAsia="Times New Roman" w:hAnsi="Times New Roman" w:cs="Times New Roman"/>
          <w:sz w:val="28"/>
          <w:szCs w:val="28"/>
          <w:lang w:eastAsia="en-GB"/>
        </w:rPr>
        <w:t>и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Генеральным Прокурором Республики Казахстан по представлению председателя Комитета</w:t>
      </w:r>
      <w:proofErr w:type="gramStart"/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».</w:t>
      </w:r>
      <w:proofErr w:type="gramEnd"/>
    </w:p>
    <w:p w:rsidR="00BD17F0" w:rsidRDefault="00BD17F0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подпункт 2) пункта 19 изложить в следующей редакции:</w:t>
      </w:r>
    </w:p>
    <w:p w:rsidR="00BD17F0" w:rsidRPr="003D3061" w:rsidRDefault="00BD17F0" w:rsidP="00B542C6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«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2) определяет обязанности и полномочия сво</w:t>
      </w:r>
      <w:r w:rsidR="009725C8">
        <w:rPr>
          <w:rFonts w:ascii="Times New Roman" w:eastAsia="Times New Roman" w:hAnsi="Times New Roman" w:cs="Times New Roman"/>
          <w:sz w:val="28"/>
          <w:szCs w:val="28"/>
          <w:lang w:eastAsia="en-GB"/>
        </w:rPr>
        <w:t>их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заместител</w:t>
      </w:r>
      <w:r w:rsidR="009725C8">
        <w:rPr>
          <w:rFonts w:ascii="Times New Roman" w:eastAsia="Times New Roman" w:hAnsi="Times New Roman" w:cs="Times New Roman"/>
          <w:sz w:val="28"/>
          <w:szCs w:val="28"/>
          <w:lang w:eastAsia="en-GB"/>
        </w:rPr>
        <w:t>ей</w:t>
      </w:r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и структурных подразделений Комитета</w:t>
      </w:r>
      <w:proofErr w:type="gramStart"/>
      <w:r w:rsidRPr="00BD17F0">
        <w:rPr>
          <w:rFonts w:ascii="Times New Roman" w:eastAsia="Times New Roman" w:hAnsi="Times New Roman" w:cs="Times New Roman"/>
          <w:sz w:val="28"/>
          <w:szCs w:val="28"/>
          <w:lang w:eastAsia="en-GB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.</w:t>
      </w:r>
    </w:p>
    <w:p w:rsidR="00FF4F39" w:rsidRDefault="00683E61" w:rsidP="00B542C6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D3061">
        <w:rPr>
          <w:rFonts w:ascii="Times New Roman" w:eastAsia="Times New Roman" w:hAnsi="Times New Roman" w:cs="Times New Roman"/>
          <w:sz w:val="28"/>
          <w:szCs w:val="28"/>
          <w:lang w:eastAsia="en-GB"/>
        </w:rPr>
        <w:t>_________________</w:t>
      </w:r>
    </w:p>
    <w:p w:rsidR="00683E61" w:rsidRPr="003D3061" w:rsidRDefault="00683E61" w:rsidP="00683E61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83E61" w:rsidRDefault="00683E61" w:rsidP="00683E61"/>
    <w:p w:rsidR="004B188D" w:rsidRDefault="004B188D"/>
    <w:sectPr w:rsidR="004B188D" w:rsidSect="00D95110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C6A" w:rsidRDefault="00683C6A" w:rsidP="00683E61">
      <w:pPr>
        <w:spacing w:after="0" w:line="240" w:lineRule="auto"/>
      </w:pPr>
      <w:r>
        <w:separator/>
      </w:r>
    </w:p>
  </w:endnote>
  <w:endnote w:type="continuationSeparator" w:id="0">
    <w:p w:rsidR="00683C6A" w:rsidRDefault="00683C6A" w:rsidP="0068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570" w:rsidRDefault="00683C6A">
    <w:pPr>
      <w:pStyle w:val="a7"/>
      <w:jc w:val="right"/>
    </w:pPr>
  </w:p>
  <w:p w:rsidR="00F65570" w:rsidRDefault="00683C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C6A" w:rsidRDefault="00683C6A" w:rsidP="00683E61">
      <w:pPr>
        <w:spacing w:after="0" w:line="240" w:lineRule="auto"/>
      </w:pPr>
      <w:r>
        <w:separator/>
      </w:r>
    </w:p>
  </w:footnote>
  <w:footnote w:type="continuationSeparator" w:id="0">
    <w:p w:rsidR="00683C6A" w:rsidRDefault="00683C6A" w:rsidP="00683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6501092"/>
      <w:docPartObj>
        <w:docPartGallery w:val="Page Numbers (Top of Page)"/>
        <w:docPartUnique/>
      </w:docPartObj>
    </w:sdtPr>
    <w:sdtEndPr/>
    <w:sdtContent>
      <w:p w:rsidR="00683E61" w:rsidRDefault="00683E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70C">
          <w:rPr>
            <w:noProof/>
          </w:rPr>
          <w:t>2</w:t>
        </w:r>
        <w:r>
          <w:fldChar w:fldCharType="end"/>
        </w:r>
      </w:p>
    </w:sdtContent>
  </w:sdt>
  <w:p w:rsidR="00365E43" w:rsidRDefault="00683C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18"/>
    <w:rsid w:val="0008371F"/>
    <w:rsid w:val="00084B2D"/>
    <w:rsid w:val="000D1817"/>
    <w:rsid w:val="00175C33"/>
    <w:rsid w:val="001B770C"/>
    <w:rsid w:val="001F1AFB"/>
    <w:rsid w:val="00231118"/>
    <w:rsid w:val="00257DFB"/>
    <w:rsid w:val="00441EEF"/>
    <w:rsid w:val="004B188D"/>
    <w:rsid w:val="004B6A11"/>
    <w:rsid w:val="005D4979"/>
    <w:rsid w:val="00683C6A"/>
    <w:rsid w:val="00683E61"/>
    <w:rsid w:val="006B13D9"/>
    <w:rsid w:val="007F1257"/>
    <w:rsid w:val="00805C52"/>
    <w:rsid w:val="00825C1C"/>
    <w:rsid w:val="00842044"/>
    <w:rsid w:val="009725C8"/>
    <w:rsid w:val="00AA259E"/>
    <w:rsid w:val="00B542C6"/>
    <w:rsid w:val="00BD17F0"/>
    <w:rsid w:val="00CD3A05"/>
    <w:rsid w:val="00E252EA"/>
    <w:rsid w:val="00EC2315"/>
    <w:rsid w:val="00FF4F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E6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83E61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683E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3E61"/>
  </w:style>
  <w:style w:type="paragraph" w:styleId="a7">
    <w:name w:val="footer"/>
    <w:basedOn w:val="a"/>
    <w:link w:val="a8"/>
    <w:uiPriority w:val="99"/>
    <w:unhideWhenUsed/>
    <w:rsid w:val="00683E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3E61"/>
  </w:style>
  <w:style w:type="paragraph" w:styleId="a9">
    <w:name w:val="Normal (Web)"/>
    <w:basedOn w:val="a"/>
    <w:uiPriority w:val="99"/>
    <w:unhideWhenUsed/>
    <w:rsid w:val="00683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683E61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683E6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E6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83E61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683E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3E61"/>
  </w:style>
  <w:style w:type="paragraph" w:styleId="a7">
    <w:name w:val="footer"/>
    <w:basedOn w:val="a"/>
    <w:link w:val="a8"/>
    <w:uiPriority w:val="99"/>
    <w:unhideWhenUsed/>
    <w:rsid w:val="00683E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3E61"/>
  </w:style>
  <w:style w:type="paragraph" w:styleId="a9">
    <w:name w:val="Normal (Web)"/>
    <w:basedOn w:val="a"/>
    <w:uiPriority w:val="99"/>
    <w:unhideWhenUsed/>
    <w:rsid w:val="00683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683E61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683E6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Ибраева Айнур Муратовна</dc:creator>
  <cp:lastModifiedBy>Бисимбинов Шахдияр Бахтиярович</cp:lastModifiedBy>
  <cp:revision>8</cp:revision>
  <cp:lastPrinted>2024-03-11T14:19:00Z</cp:lastPrinted>
  <dcterms:created xsi:type="dcterms:W3CDTF">2024-03-11T14:18:00Z</dcterms:created>
  <dcterms:modified xsi:type="dcterms:W3CDTF">2024-03-15T06:33:00Z</dcterms:modified>
</cp:coreProperties>
</file>