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1E" w:rsidRDefault="00EC6943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>Орал</w:t>
      </w:r>
      <w:r w:rsidR="00892E1E">
        <w:rPr>
          <w:color w:val="3399FF"/>
          <w:lang w:val="kk-KZ"/>
        </w:rPr>
        <w:t xml:space="preserve"> қ</w:t>
      </w:r>
      <w:r w:rsidR="00892E1E">
        <w:rPr>
          <w:color w:val="3399FF"/>
        </w:rPr>
        <w:t>аласы</w:t>
      </w:r>
      <w:r w:rsidR="00892E1E">
        <w:rPr>
          <w:color w:val="3399FF"/>
          <w:lang w:val="kk-KZ"/>
        </w:rPr>
        <w:t xml:space="preserve">                                      город </w:t>
      </w:r>
      <w:r>
        <w:rPr>
          <w:color w:val="3399FF"/>
          <w:lang w:val="kk-KZ"/>
        </w:rPr>
        <w:t>Уральск</w:t>
      </w:r>
      <w:bookmarkStart w:id="0" w:name="_GoBack"/>
      <w:bookmarkEnd w:id="0"/>
    </w:p>
    <w:p w:rsidR="00EE69B8" w:rsidRDefault="00EE69B8" w:rsidP="00934587">
      <w:pPr>
        <w:rPr>
          <w:color w:val="3399FF"/>
          <w:lang w:val="kk-KZ"/>
        </w:rPr>
      </w:pPr>
    </w:p>
    <w:p w:rsidR="00A553E6" w:rsidRDefault="00A553E6" w:rsidP="00A553E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:rsidR="00A553E6" w:rsidRDefault="00A553E6" w:rsidP="008B72AB">
      <w:pPr>
        <w:jc w:val="center"/>
        <w:rPr>
          <w:b/>
          <w:sz w:val="28"/>
          <w:szCs w:val="28"/>
          <w:lang w:val="kk-KZ"/>
        </w:rPr>
      </w:pPr>
    </w:p>
    <w:p w:rsidR="008B72AB" w:rsidRDefault="00CC5DFD" w:rsidP="00CC5DFD">
      <w:pPr>
        <w:jc w:val="center"/>
        <w:rPr>
          <w:b/>
          <w:sz w:val="28"/>
          <w:szCs w:val="28"/>
          <w:lang w:val="kk-KZ"/>
        </w:rPr>
      </w:pPr>
      <w:r w:rsidRPr="00B464AB">
        <w:rPr>
          <w:b/>
          <w:sz w:val="28"/>
          <w:szCs w:val="28"/>
          <w:lang w:val="kk-KZ"/>
        </w:rPr>
        <w:t>Батыс Қазақстан облыстық мәслихатының 20</w:t>
      </w:r>
      <w:r>
        <w:rPr>
          <w:b/>
          <w:sz w:val="28"/>
          <w:szCs w:val="28"/>
          <w:lang w:val="kk-KZ"/>
        </w:rPr>
        <w:t>2</w:t>
      </w:r>
      <w:r w:rsidR="008A491B">
        <w:rPr>
          <w:b/>
          <w:sz w:val="28"/>
          <w:szCs w:val="28"/>
          <w:lang w:val="kk-KZ"/>
        </w:rPr>
        <w:t>3</w:t>
      </w:r>
      <w:r w:rsidRPr="00B464AB">
        <w:rPr>
          <w:b/>
          <w:sz w:val="28"/>
          <w:szCs w:val="28"/>
          <w:lang w:val="kk-KZ"/>
        </w:rPr>
        <w:t xml:space="preserve"> жылғы 1</w:t>
      </w:r>
      <w:r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 xml:space="preserve"> желтоқсандағы №</w:t>
      </w:r>
      <w:r>
        <w:rPr>
          <w:b/>
          <w:sz w:val="28"/>
          <w:szCs w:val="28"/>
          <w:lang w:val="kk-KZ"/>
        </w:rPr>
        <w:t xml:space="preserve"> </w:t>
      </w:r>
      <w:r w:rsidR="008A491B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kk-KZ"/>
        </w:rPr>
        <w:t>-1</w:t>
      </w:r>
      <w:r w:rsidRPr="00B464AB">
        <w:rPr>
          <w:b/>
          <w:sz w:val="28"/>
          <w:szCs w:val="28"/>
          <w:lang w:val="kk-KZ"/>
        </w:rPr>
        <w:t xml:space="preserve"> «202</w:t>
      </w:r>
      <w:r w:rsidR="008A491B"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>-202</w:t>
      </w:r>
      <w:r w:rsidR="008A491B">
        <w:rPr>
          <w:b/>
          <w:sz w:val="28"/>
          <w:szCs w:val="28"/>
          <w:lang w:val="kk-KZ"/>
        </w:rPr>
        <w:t>6</w:t>
      </w:r>
      <w:r w:rsidRPr="00B464AB">
        <w:rPr>
          <w:b/>
          <w:sz w:val="28"/>
          <w:szCs w:val="28"/>
          <w:lang w:val="kk-KZ"/>
        </w:rPr>
        <w:t xml:space="preserve"> жылдарға арналған облыстық бюджет туралы» шешіміне өзгерістер енгізу туралы</w:t>
      </w:r>
    </w:p>
    <w:p w:rsidR="00CC5DFD" w:rsidRPr="00605E32" w:rsidRDefault="00CC5DFD" w:rsidP="00CC5DFD">
      <w:pPr>
        <w:jc w:val="center"/>
        <w:rPr>
          <w:b/>
          <w:sz w:val="28"/>
          <w:szCs w:val="28"/>
          <w:lang w:val="kk-KZ"/>
        </w:rPr>
      </w:pPr>
    </w:p>
    <w:p w:rsidR="00CC5DFD" w:rsidRDefault="00CC5DFD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Батыс Қазақстан облыстық мәслихаты </w:t>
      </w:r>
      <w:r>
        <w:rPr>
          <w:b/>
          <w:sz w:val="28"/>
          <w:szCs w:val="28"/>
          <w:lang w:val="kk-KZ"/>
        </w:rPr>
        <w:t>ШЕШТІ: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6E11FF">
        <w:rPr>
          <w:sz w:val="28"/>
          <w:szCs w:val="28"/>
          <w:lang w:val="kk-KZ"/>
        </w:rPr>
        <w:t>1. Батыс Қазақстан облыстық мәслихатының «202</w:t>
      </w:r>
      <w:r w:rsidR="008A491B">
        <w:rPr>
          <w:sz w:val="28"/>
          <w:szCs w:val="28"/>
          <w:lang w:val="kk-KZ"/>
        </w:rPr>
        <w:t>4</w:t>
      </w:r>
      <w:r w:rsidRPr="006E11FF">
        <w:rPr>
          <w:sz w:val="28"/>
          <w:szCs w:val="28"/>
          <w:lang w:val="kk-KZ"/>
        </w:rPr>
        <w:t>-202</w:t>
      </w:r>
      <w:r w:rsidR="008A491B">
        <w:rPr>
          <w:sz w:val="28"/>
          <w:szCs w:val="28"/>
          <w:lang w:val="kk-KZ"/>
        </w:rPr>
        <w:t>6</w:t>
      </w:r>
      <w:r w:rsidRPr="006E11FF">
        <w:rPr>
          <w:sz w:val="28"/>
          <w:szCs w:val="28"/>
          <w:lang w:val="kk-KZ"/>
        </w:rPr>
        <w:t xml:space="preserve"> жылдарға </w:t>
      </w:r>
      <w:r w:rsidRPr="00B6302C">
        <w:rPr>
          <w:sz w:val="28"/>
          <w:szCs w:val="28"/>
          <w:lang w:val="kk-KZ"/>
        </w:rPr>
        <w:t>арналған облыстық бюджет туралы» 202</w:t>
      </w:r>
      <w:r w:rsidR="008A491B">
        <w:rPr>
          <w:sz w:val="28"/>
          <w:szCs w:val="28"/>
          <w:lang w:val="kk-KZ"/>
        </w:rPr>
        <w:t>3</w:t>
      </w:r>
      <w:r w:rsidRPr="00B6302C">
        <w:rPr>
          <w:sz w:val="28"/>
          <w:szCs w:val="28"/>
          <w:lang w:val="kk-KZ"/>
        </w:rPr>
        <w:t xml:space="preserve"> жылғы 1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 xml:space="preserve"> желтоқсандағы № </w:t>
      </w:r>
      <w:r w:rsidR="008A491B">
        <w:rPr>
          <w:sz w:val="28"/>
          <w:szCs w:val="28"/>
          <w:lang w:val="kk-KZ"/>
        </w:rPr>
        <w:t>8</w:t>
      </w:r>
      <w:r w:rsidRPr="00B6302C">
        <w:rPr>
          <w:sz w:val="28"/>
          <w:szCs w:val="28"/>
          <w:lang w:val="kk-KZ"/>
        </w:rPr>
        <w:t xml:space="preserve">-1 (Нормативтік құқықтық актілерді мемлекеттік тіркеу тізілімінде </w:t>
      </w:r>
      <w:r w:rsidRPr="00B6302C">
        <w:rPr>
          <w:sz w:val="28"/>
          <w:szCs w:val="28"/>
          <w:lang w:val="kk-KZ"/>
        </w:rPr>
        <w:br/>
        <w:t xml:space="preserve">№ </w:t>
      </w:r>
      <w:r>
        <w:rPr>
          <w:sz w:val="28"/>
          <w:szCs w:val="28"/>
          <w:lang w:val="kk-KZ"/>
        </w:rPr>
        <w:t>19</w:t>
      </w:r>
      <w:r w:rsidR="008A491B">
        <w:rPr>
          <w:sz w:val="28"/>
          <w:szCs w:val="28"/>
          <w:lang w:val="kk-KZ"/>
        </w:rPr>
        <w:t>0 163</w:t>
      </w:r>
      <w:r w:rsidRPr="00B6302C">
        <w:rPr>
          <w:sz w:val="28"/>
          <w:szCs w:val="28"/>
          <w:lang w:val="kk-KZ"/>
        </w:rPr>
        <w:t xml:space="preserve"> болып тіркелген) шешіміне мынадай өзгерістер енгізілсін: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>көрсетілген шешімнің 1-тармағы жаңа редакцияда жазылсын:</w:t>
      </w:r>
    </w:p>
    <w:p w:rsidR="008B72AB" w:rsidRPr="001F3CCB" w:rsidRDefault="00CC5DFD" w:rsidP="008B72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8B72AB" w:rsidRPr="001F3CCB">
        <w:rPr>
          <w:sz w:val="28"/>
          <w:szCs w:val="28"/>
          <w:lang w:val="kk-KZ"/>
        </w:rPr>
        <w:t>1. 202</w:t>
      </w:r>
      <w:r w:rsidR="008A491B">
        <w:rPr>
          <w:sz w:val="28"/>
          <w:szCs w:val="28"/>
          <w:lang w:val="kk-KZ"/>
        </w:rPr>
        <w:t>4</w:t>
      </w:r>
      <w:r w:rsidR="008B72AB" w:rsidRPr="001F3CCB">
        <w:rPr>
          <w:sz w:val="28"/>
          <w:szCs w:val="28"/>
          <w:lang w:val="kk-KZ"/>
        </w:rPr>
        <w:t>-202</w:t>
      </w:r>
      <w:r w:rsidR="008A491B">
        <w:rPr>
          <w:sz w:val="28"/>
          <w:szCs w:val="28"/>
          <w:lang w:val="kk-KZ"/>
        </w:rPr>
        <w:t>6</w:t>
      </w:r>
      <w:r w:rsidR="008B72AB" w:rsidRPr="001F3CCB">
        <w:rPr>
          <w:sz w:val="28"/>
          <w:szCs w:val="28"/>
          <w:lang w:val="kk-KZ"/>
        </w:rPr>
        <w:t xml:space="preserve"> жылдарға</w:t>
      </w:r>
      <w:r w:rsidR="008A491B">
        <w:rPr>
          <w:sz w:val="28"/>
          <w:szCs w:val="28"/>
          <w:lang w:val="kk-KZ"/>
        </w:rPr>
        <w:t xml:space="preserve"> </w:t>
      </w:r>
      <w:r w:rsidR="008B72AB" w:rsidRPr="001F3CCB">
        <w:rPr>
          <w:sz w:val="28"/>
          <w:szCs w:val="28"/>
          <w:lang w:val="kk-KZ"/>
        </w:rPr>
        <w:t>арналған облыстық бюджет 1, 2 және 3 қосымшаларға сәйкес, соның ішінде 202</w:t>
      </w:r>
      <w:r w:rsidR="008A491B">
        <w:rPr>
          <w:sz w:val="28"/>
          <w:szCs w:val="28"/>
          <w:lang w:val="kk-KZ"/>
        </w:rPr>
        <w:t>4</w:t>
      </w:r>
      <w:r w:rsidR="008B72AB" w:rsidRPr="001F3CCB">
        <w:rPr>
          <w:sz w:val="28"/>
          <w:szCs w:val="28"/>
          <w:lang w:val="kk-KZ"/>
        </w:rPr>
        <w:t xml:space="preserve"> жылға келесі көлемдерде бекітілсін: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1) кірістер </w:t>
      </w:r>
      <w:r w:rsidRPr="007D2FE0">
        <w:rPr>
          <w:sz w:val="28"/>
          <w:szCs w:val="28"/>
          <w:lang w:val="kk-KZ"/>
        </w:rPr>
        <w:t xml:space="preserve">– </w:t>
      </w:r>
      <w:r w:rsidR="008A491B">
        <w:rPr>
          <w:sz w:val="28"/>
          <w:szCs w:val="28"/>
          <w:lang w:val="kk-KZ"/>
        </w:rPr>
        <w:t>404 998 764</w:t>
      </w:r>
      <w:r w:rsidRPr="007D2FE0">
        <w:rPr>
          <w:sz w:val="28"/>
          <w:szCs w:val="28"/>
          <w:lang w:val="kk-KZ"/>
        </w:rPr>
        <w:t xml:space="preserve"> мың теңге:  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салықтық түсімдер </w:t>
      </w:r>
      <w:r w:rsidRPr="007D2FE0">
        <w:rPr>
          <w:sz w:val="28"/>
          <w:lang w:val="kk-KZ"/>
        </w:rPr>
        <w:t xml:space="preserve">– </w:t>
      </w:r>
      <w:r w:rsidR="00CC5DFD" w:rsidRPr="007D2FE0">
        <w:rPr>
          <w:sz w:val="28"/>
          <w:lang w:val="kk-KZ"/>
        </w:rPr>
        <w:t>9</w:t>
      </w:r>
      <w:r w:rsidR="008A491B">
        <w:rPr>
          <w:sz w:val="28"/>
          <w:lang w:val="kk-KZ"/>
        </w:rPr>
        <w:t xml:space="preserve">4 930 155 </w:t>
      </w:r>
      <w:r w:rsidRPr="007D2FE0">
        <w:rPr>
          <w:sz w:val="28"/>
          <w:szCs w:val="28"/>
          <w:lang w:val="kk-KZ"/>
        </w:rPr>
        <w:t>мың теңге;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салықтық емес түсімдер </w:t>
      </w:r>
      <w:r w:rsidRPr="007D2FE0">
        <w:rPr>
          <w:sz w:val="28"/>
          <w:lang w:val="kk-KZ"/>
        </w:rPr>
        <w:t xml:space="preserve">– </w:t>
      </w:r>
      <w:r w:rsidR="00B20771">
        <w:rPr>
          <w:sz w:val="28"/>
          <w:lang w:val="kk-KZ"/>
        </w:rPr>
        <w:t>1</w:t>
      </w:r>
      <w:r w:rsidR="008A491B">
        <w:rPr>
          <w:sz w:val="28"/>
          <w:lang w:val="kk-KZ"/>
        </w:rPr>
        <w:t> </w:t>
      </w:r>
      <w:r w:rsidR="00B20771">
        <w:rPr>
          <w:sz w:val="28"/>
          <w:lang w:val="kk-KZ"/>
        </w:rPr>
        <w:t>2</w:t>
      </w:r>
      <w:r w:rsidR="008A491B">
        <w:rPr>
          <w:sz w:val="28"/>
          <w:lang w:val="kk-KZ"/>
        </w:rPr>
        <w:t xml:space="preserve">31 063 </w:t>
      </w:r>
      <w:r w:rsidRPr="007D2FE0">
        <w:rPr>
          <w:sz w:val="28"/>
          <w:szCs w:val="28"/>
          <w:lang w:val="kk-KZ"/>
        </w:rPr>
        <w:t>мың теңге;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негізгі капиталды сатудан түсетін түсімдер – </w:t>
      </w:r>
      <w:r w:rsidR="008A491B">
        <w:rPr>
          <w:sz w:val="28"/>
          <w:szCs w:val="28"/>
          <w:lang w:val="kk-KZ"/>
        </w:rPr>
        <w:t>2</w:t>
      </w:r>
      <w:r w:rsidRPr="007D2FE0">
        <w:rPr>
          <w:sz w:val="28"/>
          <w:szCs w:val="28"/>
          <w:lang w:val="kk-KZ"/>
        </w:rPr>
        <w:t xml:space="preserve"> мың теңге; 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трансферттер түсімдері – </w:t>
      </w:r>
      <w:r w:rsidR="008A491B">
        <w:rPr>
          <w:sz w:val="28"/>
          <w:szCs w:val="28"/>
          <w:lang w:val="kk-KZ"/>
        </w:rPr>
        <w:t>308 837 544</w:t>
      </w:r>
      <w:r w:rsidRPr="007D2FE0">
        <w:rPr>
          <w:sz w:val="28"/>
          <w:szCs w:val="28"/>
          <w:lang w:val="kk-KZ"/>
        </w:rPr>
        <w:t xml:space="preserve"> мың теңге;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2) шығындар </w:t>
      </w:r>
      <w:r w:rsidRPr="007D2FE0">
        <w:rPr>
          <w:sz w:val="28"/>
          <w:lang w:val="kk-KZ"/>
        </w:rPr>
        <w:t xml:space="preserve">– </w:t>
      </w:r>
      <w:r w:rsidR="008A491B">
        <w:rPr>
          <w:sz w:val="28"/>
          <w:lang w:val="kk-KZ"/>
        </w:rPr>
        <w:t xml:space="preserve">419 506 572 </w:t>
      </w:r>
      <w:r w:rsidRPr="007D2FE0">
        <w:rPr>
          <w:sz w:val="28"/>
          <w:szCs w:val="28"/>
          <w:lang w:val="kk-KZ"/>
        </w:rPr>
        <w:t xml:space="preserve">мың теңге; 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3) таза бюджеттік кредиттеу – </w:t>
      </w:r>
      <w:r w:rsidR="008A491B">
        <w:rPr>
          <w:sz w:val="28"/>
          <w:szCs w:val="28"/>
          <w:lang w:val="kk-KZ"/>
        </w:rPr>
        <w:t xml:space="preserve">27 493 061 </w:t>
      </w:r>
      <w:r w:rsidR="00942D60" w:rsidRPr="007D2FE0">
        <w:rPr>
          <w:sz w:val="28"/>
          <w:szCs w:val="28"/>
          <w:lang w:val="kk-KZ"/>
        </w:rPr>
        <w:t xml:space="preserve">мың </w:t>
      </w:r>
      <w:r w:rsidRPr="007D2FE0">
        <w:rPr>
          <w:sz w:val="28"/>
          <w:szCs w:val="28"/>
          <w:lang w:val="kk-KZ"/>
        </w:rPr>
        <w:t>теңге: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бюджеттік кредиттер – </w:t>
      </w:r>
      <w:r w:rsidR="008A491B">
        <w:rPr>
          <w:sz w:val="28"/>
          <w:szCs w:val="28"/>
          <w:lang w:val="kk-KZ"/>
        </w:rPr>
        <w:t xml:space="preserve">38 669 481 </w:t>
      </w:r>
      <w:r w:rsidR="00942D60" w:rsidRPr="007D2FE0">
        <w:rPr>
          <w:sz w:val="28"/>
          <w:szCs w:val="28"/>
          <w:lang w:val="kk-KZ"/>
        </w:rPr>
        <w:t xml:space="preserve">мың </w:t>
      </w:r>
      <w:r w:rsidRPr="007D2FE0">
        <w:rPr>
          <w:sz w:val="28"/>
          <w:szCs w:val="28"/>
          <w:lang w:val="kk-KZ"/>
        </w:rPr>
        <w:t>теңге;</w:t>
      </w:r>
    </w:p>
    <w:p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>бюджеттік кредиттерді өтеу –</w:t>
      </w:r>
      <w:r w:rsidR="00CC5DFD">
        <w:rPr>
          <w:sz w:val="28"/>
          <w:szCs w:val="28"/>
          <w:lang w:val="kk-KZ"/>
        </w:rPr>
        <w:t>1</w:t>
      </w:r>
      <w:r w:rsidR="008A491B">
        <w:rPr>
          <w:sz w:val="28"/>
          <w:szCs w:val="28"/>
          <w:lang w:val="kk-KZ"/>
        </w:rPr>
        <w:t xml:space="preserve">1 176 420 </w:t>
      </w:r>
      <w:r w:rsidR="00A66218" w:rsidRPr="005E4A74"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>теңге;</w:t>
      </w:r>
    </w:p>
    <w:p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4) қаржы активтерімен операциялар бойынша сальдо – </w:t>
      </w:r>
      <w:r w:rsidR="008A491B">
        <w:rPr>
          <w:sz w:val="28"/>
          <w:szCs w:val="28"/>
          <w:lang w:val="kk-KZ"/>
        </w:rPr>
        <w:t>1 999 290</w:t>
      </w:r>
      <w:r w:rsidRPr="005E4A74">
        <w:rPr>
          <w:sz w:val="28"/>
          <w:szCs w:val="28"/>
          <w:lang w:val="kk-KZ"/>
        </w:rPr>
        <w:t xml:space="preserve"> теңге: </w:t>
      </w:r>
    </w:p>
    <w:p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қаржы активтерін сатып алу – </w:t>
      </w:r>
      <w:r w:rsidR="008A491B">
        <w:rPr>
          <w:sz w:val="28"/>
          <w:szCs w:val="28"/>
          <w:lang w:val="kk-KZ"/>
        </w:rPr>
        <w:t>1 999 290</w:t>
      </w:r>
      <w:r w:rsidRPr="005E4A74">
        <w:rPr>
          <w:sz w:val="28"/>
          <w:szCs w:val="28"/>
          <w:lang w:val="kk-KZ"/>
        </w:rPr>
        <w:t xml:space="preserve"> теңге;</w:t>
      </w:r>
    </w:p>
    <w:p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>мемлекеттің қаржы активтерін сатудан түсетін түсімдер – 0 теңге;</w:t>
      </w:r>
    </w:p>
    <w:p w:rsidR="008B72AB" w:rsidRPr="007A6619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5) бюджет тапшылығы (профициті) </w:t>
      </w:r>
      <w:r w:rsidRPr="007A6619">
        <w:rPr>
          <w:sz w:val="28"/>
          <w:szCs w:val="28"/>
          <w:lang w:val="kk-KZ"/>
        </w:rPr>
        <w:t xml:space="preserve">– </w:t>
      </w:r>
      <w:r w:rsidR="00942D60" w:rsidRPr="007A6619">
        <w:rPr>
          <w:sz w:val="28"/>
          <w:szCs w:val="28"/>
          <w:lang w:val="kk-KZ"/>
        </w:rPr>
        <w:t xml:space="preserve">- </w:t>
      </w:r>
      <w:r w:rsidR="008A491B">
        <w:rPr>
          <w:sz w:val="28"/>
          <w:szCs w:val="28"/>
          <w:lang w:val="kk-KZ"/>
        </w:rPr>
        <w:t xml:space="preserve">44 000 159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>теңге:</w:t>
      </w:r>
    </w:p>
    <w:p w:rsidR="008B72AB" w:rsidRPr="007A6619" w:rsidRDefault="008B72AB" w:rsidP="008B72AB">
      <w:pPr>
        <w:ind w:firstLine="710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6) бюджет тапшылығын қаржыландыру (профицитін пайдалану) – </w:t>
      </w:r>
      <w:r w:rsidRPr="007A6619">
        <w:rPr>
          <w:sz w:val="28"/>
          <w:szCs w:val="28"/>
          <w:lang w:val="kk-KZ"/>
        </w:rPr>
        <w:br/>
      </w:r>
      <w:r w:rsidR="008A491B">
        <w:rPr>
          <w:sz w:val="28"/>
          <w:szCs w:val="28"/>
          <w:lang w:val="kk-KZ"/>
        </w:rPr>
        <w:t xml:space="preserve">44 000 159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>теңге:</w:t>
      </w:r>
    </w:p>
    <w:p w:rsidR="008B72AB" w:rsidRPr="007A6619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қарыздар түсімі – </w:t>
      </w:r>
      <w:r w:rsidR="00BC1C08">
        <w:rPr>
          <w:sz w:val="28"/>
          <w:szCs w:val="28"/>
          <w:lang w:val="kk-KZ"/>
        </w:rPr>
        <w:t xml:space="preserve">33 230 697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 xml:space="preserve">теңге; </w:t>
      </w:r>
    </w:p>
    <w:p w:rsidR="008B72AB" w:rsidRPr="005E4A74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қарыздарды өтеу – </w:t>
      </w:r>
      <w:r w:rsidR="00BC1C08">
        <w:rPr>
          <w:sz w:val="28"/>
          <w:szCs w:val="28"/>
          <w:lang w:val="kk-KZ"/>
        </w:rPr>
        <w:t xml:space="preserve">9 735 128 </w:t>
      </w:r>
      <w:r w:rsidR="00A66218" w:rsidRPr="005E4A74"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 xml:space="preserve">теңге; </w:t>
      </w:r>
    </w:p>
    <w:p w:rsidR="008B72A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бюджет қаражатының пайдаланылатын қалдықтары </w:t>
      </w:r>
      <w:r w:rsidR="00CC5DFD">
        <w:rPr>
          <w:sz w:val="28"/>
          <w:szCs w:val="28"/>
          <w:lang w:val="kk-KZ"/>
        </w:rPr>
        <w:t>–</w:t>
      </w:r>
      <w:r w:rsidR="00BC1C08">
        <w:rPr>
          <w:sz w:val="28"/>
          <w:szCs w:val="28"/>
          <w:lang w:val="kk-KZ"/>
        </w:rPr>
        <w:t xml:space="preserve"> 20 504 590</w:t>
      </w:r>
      <w:r w:rsidR="00CC5DFD" w:rsidRPr="007A6619">
        <w:rPr>
          <w:sz w:val="28"/>
          <w:szCs w:val="28"/>
          <w:lang w:val="kk-KZ"/>
        </w:rPr>
        <w:t xml:space="preserve"> мың</w:t>
      </w:r>
      <w:r w:rsidRPr="007A6619">
        <w:rPr>
          <w:sz w:val="28"/>
          <w:szCs w:val="28"/>
          <w:lang w:val="kk-KZ"/>
        </w:rPr>
        <w:t xml:space="preserve"> теңге.</w:t>
      </w:r>
      <w:r w:rsidR="00CC5DFD" w:rsidRPr="007A6619">
        <w:rPr>
          <w:sz w:val="28"/>
          <w:szCs w:val="28"/>
          <w:lang w:val="kk-KZ"/>
        </w:rPr>
        <w:t>»;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 w:rsidR="00BC1C08">
        <w:rPr>
          <w:sz w:val="28"/>
          <w:szCs w:val="28"/>
          <w:lang w:val="kk-KZ"/>
        </w:rPr>
        <w:t>10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240A53" w:rsidRPr="00B43D06" w:rsidRDefault="00CC5DFD" w:rsidP="00240A5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 w:rsidRPr="00CC5DFD">
        <w:rPr>
          <w:sz w:val="28"/>
          <w:szCs w:val="28"/>
        </w:rPr>
        <w:lastRenderedPageBreak/>
        <w:t>«</w:t>
      </w:r>
      <w:r w:rsidR="00BC1C08" w:rsidRPr="00BC1C08">
        <w:rPr>
          <w:sz w:val="28"/>
          <w:szCs w:val="28"/>
        </w:rPr>
        <w:t>10</w:t>
      </w:r>
      <w:r w:rsidR="00240A53">
        <w:rPr>
          <w:sz w:val="28"/>
          <w:szCs w:val="28"/>
        </w:rPr>
        <w:t xml:space="preserve">. </w:t>
      </w:r>
      <w:r w:rsidR="00240A53" w:rsidRPr="00940A66">
        <w:rPr>
          <w:sz w:val="28"/>
          <w:szCs w:val="28"/>
        </w:rPr>
        <w:t>202</w:t>
      </w:r>
      <w:r w:rsidR="00BC1C08" w:rsidRPr="00BC1C08">
        <w:rPr>
          <w:sz w:val="28"/>
          <w:szCs w:val="28"/>
        </w:rPr>
        <w:t>4</w:t>
      </w:r>
      <w:r w:rsidR="00240A53" w:rsidRPr="00940A66">
        <w:rPr>
          <w:sz w:val="28"/>
          <w:szCs w:val="28"/>
        </w:rPr>
        <w:t xml:space="preserve">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</w:t>
      </w:r>
      <w:r w:rsidR="00BC1C08" w:rsidRPr="00BC1C08">
        <w:rPr>
          <w:sz w:val="28"/>
          <w:szCs w:val="28"/>
        </w:rPr>
        <w:t xml:space="preserve"> </w:t>
      </w:r>
      <w:r w:rsidR="00B20771" w:rsidRPr="00B20771">
        <w:rPr>
          <w:sz w:val="28"/>
          <w:szCs w:val="28"/>
        </w:rPr>
        <w:t>3</w:t>
      </w:r>
      <w:r w:rsidR="00BC1C08" w:rsidRPr="00BC1C08">
        <w:rPr>
          <w:sz w:val="28"/>
          <w:szCs w:val="28"/>
        </w:rPr>
        <w:t>2 527 122</w:t>
      </w:r>
      <w:r w:rsidR="00240A53" w:rsidRPr="00B43D06">
        <w:rPr>
          <w:sz w:val="28"/>
          <w:szCs w:val="28"/>
        </w:rPr>
        <w:t xml:space="preserve"> мың теңге жалпы сомасында қарастырылғаны ескерілсін, соның ішінде:</w:t>
      </w:r>
    </w:p>
    <w:p w:rsidR="00240A53" w:rsidRPr="00B43D06" w:rsidRDefault="00BC1C08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BC1C08">
        <w:rPr>
          <w:sz w:val="28"/>
          <w:szCs w:val="28"/>
        </w:rPr>
        <w:t>25 224 472</w:t>
      </w:r>
      <w:r w:rsidR="00B20771" w:rsidRPr="00B20771">
        <w:rPr>
          <w:sz w:val="28"/>
          <w:szCs w:val="28"/>
        </w:rPr>
        <w:t xml:space="preserve"> </w:t>
      </w:r>
      <w:r w:rsidR="00240A53" w:rsidRPr="00B43D06">
        <w:rPr>
          <w:sz w:val="28"/>
          <w:szCs w:val="28"/>
        </w:rPr>
        <w:t>мың теңге – ағымдағы нысаналы трансферттер;</w:t>
      </w:r>
    </w:p>
    <w:p w:rsidR="00240A53" w:rsidRPr="00B43D06" w:rsidRDefault="002455DA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BC1C08">
        <w:rPr>
          <w:sz w:val="28"/>
          <w:szCs w:val="28"/>
        </w:rPr>
        <w:t> </w:t>
      </w:r>
      <w:r w:rsidR="00BC1C08">
        <w:rPr>
          <w:sz w:val="28"/>
          <w:szCs w:val="28"/>
          <w:lang w:val="ru-RU"/>
        </w:rPr>
        <w:t>302 650</w:t>
      </w:r>
      <w:r w:rsidR="00240A53" w:rsidRPr="00B43D06">
        <w:rPr>
          <w:sz w:val="28"/>
          <w:szCs w:val="28"/>
        </w:rPr>
        <w:t xml:space="preserve"> мың теңге – нысаналы даму трансферттері.</w:t>
      </w:r>
    </w:p>
    <w:p w:rsidR="00240A53" w:rsidRPr="00CC5DFD" w:rsidRDefault="00240A53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Аталған сомаларды аудандық (облыстық маңызы бар қаланың) бюджеттерге бөлу Батыс Қазақстан облыс әкімдігінің қаулысы негізінде жүзеге асырылады.</w:t>
      </w:r>
      <w:r w:rsidR="00CC5DFD" w:rsidRPr="00CC5DFD">
        <w:rPr>
          <w:sz w:val="28"/>
          <w:szCs w:val="28"/>
        </w:rPr>
        <w:t>»;</w:t>
      </w:r>
    </w:p>
    <w:p w:rsidR="002455DA" w:rsidRPr="00B6302C" w:rsidRDefault="002455DA" w:rsidP="002455DA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</w:t>
      </w:r>
      <w:r w:rsidR="00BC1C08">
        <w:rPr>
          <w:sz w:val="28"/>
          <w:szCs w:val="28"/>
          <w:lang w:val="kk-KZ"/>
        </w:rPr>
        <w:t>3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2455DA" w:rsidRDefault="002455DA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2455DA">
        <w:rPr>
          <w:sz w:val="28"/>
          <w:szCs w:val="28"/>
          <w:lang w:val="kk-KZ"/>
        </w:rPr>
        <w:t>1</w:t>
      </w:r>
      <w:r w:rsidR="002815C3">
        <w:rPr>
          <w:sz w:val="28"/>
          <w:szCs w:val="28"/>
          <w:lang w:val="kk-KZ"/>
        </w:rPr>
        <w:t>3</w:t>
      </w:r>
      <w:r w:rsidRPr="002455DA">
        <w:rPr>
          <w:sz w:val="28"/>
          <w:szCs w:val="28"/>
          <w:lang w:val="kk-KZ"/>
        </w:rPr>
        <w:t>. 202</w:t>
      </w:r>
      <w:r w:rsidR="002815C3">
        <w:rPr>
          <w:sz w:val="28"/>
          <w:szCs w:val="28"/>
          <w:lang w:val="kk-KZ"/>
        </w:rPr>
        <w:t>4</w:t>
      </w:r>
      <w:r w:rsidRPr="002455DA">
        <w:rPr>
          <w:sz w:val="28"/>
          <w:szCs w:val="28"/>
          <w:lang w:val="kk-KZ"/>
        </w:rPr>
        <w:t xml:space="preserve"> жылға арналған облыстың жергілікті атқарушы органдарының резерві </w:t>
      </w:r>
      <w:r w:rsidR="002815C3">
        <w:rPr>
          <w:sz w:val="28"/>
          <w:szCs w:val="28"/>
          <w:lang w:val="kk-KZ"/>
        </w:rPr>
        <w:t>3 505 000</w:t>
      </w:r>
      <w:r w:rsidRPr="002455DA">
        <w:rPr>
          <w:sz w:val="28"/>
          <w:szCs w:val="28"/>
          <w:lang w:val="kk-KZ"/>
        </w:rPr>
        <w:t xml:space="preserve"> мың теңге мөлшерінде бекітілсін.</w:t>
      </w:r>
      <w:r>
        <w:rPr>
          <w:sz w:val="28"/>
          <w:szCs w:val="28"/>
          <w:lang w:val="kk-KZ"/>
        </w:rPr>
        <w:t>»;</w:t>
      </w:r>
    </w:p>
    <w:p w:rsidR="00CC5DFD" w:rsidRDefault="00CC5DFD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аталған шешімнің 1-қосымшасы осы шешімнің қосымшасына сәйкес жаңа редакцияда жазылсын.</w:t>
      </w:r>
    </w:p>
    <w:p w:rsidR="008B72AB" w:rsidRPr="00C55405" w:rsidRDefault="00CC5DFD" w:rsidP="008B72AB">
      <w:pPr>
        <w:tabs>
          <w:tab w:val="left" w:pos="720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>2</w:t>
      </w:r>
      <w:r w:rsidR="008B72AB" w:rsidRPr="001F3CCB">
        <w:rPr>
          <w:sz w:val="28"/>
          <w:lang w:val="kk-KZ"/>
        </w:rPr>
        <w:t xml:space="preserve">. </w:t>
      </w:r>
      <w:r w:rsidR="008B72AB" w:rsidRPr="001F3CCB">
        <w:rPr>
          <w:sz w:val="28"/>
          <w:szCs w:val="28"/>
          <w:lang w:val="kk-KZ"/>
        </w:rPr>
        <w:t>Осы шешім 202</w:t>
      </w:r>
      <w:r w:rsidR="002815C3">
        <w:rPr>
          <w:sz w:val="28"/>
          <w:szCs w:val="28"/>
          <w:lang w:val="kk-KZ"/>
        </w:rPr>
        <w:t>4</w:t>
      </w:r>
      <w:r w:rsidR="008B72AB" w:rsidRPr="001F3CCB">
        <w:rPr>
          <w:sz w:val="28"/>
          <w:szCs w:val="28"/>
          <w:lang w:val="kk-KZ"/>
        </w:rPr>
        <w:t xml:space="preserve"> жылдың 1 қаңтарынан бастап қолданысқа енгізіледі</w:t>
      </w:r>
      <w:r w:rsidR="008B72AB" w:rsidRPr="001F3CCB">
        <w:rPr>
          <w:sz w:val="28"/>
          <w:lang w:val="kk-KZ"/>
        </w:rPr>
        <w:t>.</w:t>
      </w:r>
    </w:p>
    <w:p w:rsidR="00642211" w:rsidRDefault="00642211" w:rsidP="00934587">
      <w:pPr>
        <w:rPr>
          <w:color w:val="3399FF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AE0C74" w:rsidRPr="00A553E6" w:rsidRDefault="00AE0C74">
            <w:pPr>
              <w:rPr>
                <w:b/>
                <w:sz w:val="28"/>
                <w:lang w:val="kk-KZ"/>
              </w:rPr>
            </w:pPr>
          </w:p>
          <w:p w:rsidR="00903CFC" w:rsidRDefault="000234C3" w:rsidP="000234C3">
            <w:pPr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Облыстық м</w:t>
            </w:r>
            <w:r w:rsidR="00214AA1">
              <w:rPr>
                <w:b/>
                <w:sz w:val="28"/>
              </w:rPr>
              <w:t>әслихат</w:t>
            </w:r>
            <w:r w:rsidR="00802CA0">
              <w:rPr>
                <w:b/>
                <w:sz w:val="28"/>
                <w:lang w:val="kk-KZ"/>
              </w:rPr>
              <w:t>тың</w:t>
            </w:r>
          </w:p>
          <w:p w:rsidR="000234C3" w:rsidRPr="000234C3" w:rsidRDefault="000234C3" w:rsidP="000234C3">
            <w:pPr>
              <w:rPr>
                <w:lang w:val="kk-KZ"/>
              </w:rPr>
            </w:pPr>
            <w:r>
              <w:rPr>
                <w:b/>
                <w:sz w:val="28"/>
                <w:lang w:val="kk-KZ"/>
              </w:rPr>
              <w:t>төрағасы</w:t>
            </w:r>
          </w:p>
        </w:tc>
        <w:tc>
          <w:tcPr>
            <w:tcW w:w="2126" w:type="dxa"/>
          </w:tcPr>
          <w:p w:rsidR="00903CFC" w:rsidRDefault="00903CFC"/>
        </w:tc>
        <w:tc>
          <w:tcPr>
            <w:tcW w:w="3152" w:type="dxa"/>
            <w:hideMark/>
          </w:tcPr>
          <w:p w:rsidR="00AE0C74" w:rsidRPr="0007679F" w:rsidRDefault="00AE0C74">
            <w:pPr>
              <w:rPr>
                <w:b/>
                <w:sz w:val="28"/>
                <w:lang w:val="kk-KZ"/>
              </w:rPr>
            </w:pPr>
          </w:p>
          <w:p w:rsidR="00903CFC" w:rsidRPr="0007679F" w:rsidRDefault="00903CFC">
            <w:pPr>
              <w:rPr>
                <w:b/>
                <w:sz w:val="28"/>
                <w:lang w:val="kk-KZ"/>
              </w:rPr>
            </w:pPr>
          </w:p>
          <w:p w:rsidR="0007679F" w:rsidRPr="0007679F" w:rsidRDefault="0007679F">
            <w:pPr>
              <w:rPr>
                <w:b/>
                <w:sz w:val="28"/>
                <w:lang w:val="kk-KZ"/>
              </w:rPr>
            </w:pPr>
            <w:r w:rsidRPr="0007679F">
              <w:rPr>
                <w:b/>
                <w:sz w:val="28"/>
                <w:lang w:val="kk-KZ"/>
              </w:rPr>
              <w:t>М.Мұқаев</w:t>
            </w:r>
          </w:p>
        </w:tc>
      </w:tr>
    </w:tbl>
    <w:p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p w:rsidR="00903CFC" w:rsidRDefault="00903CFC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p w:rsidR="007942F1" w:rsidRDefault="007942F1">
      <w:pPr>
        <w:rPr>
          <w:lang w:val="kk-KZ"/>
        </w:rPr>
      </w:pPr>
    </w:p>
    <w:tbl>
      <w:tblPr>
        <w:tblStyle w:val="a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7942F1" w:rsidRPr="00D14478" w:rsidTr="007D4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942F1" w:rsidRDefault="007942F1" w:rsidP="007D465F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202</w:t>
            </w:r>
            <w:r>
              <w:rPr>
                <w:lang w:val="kk-KZ"/>
              </w:rPr>
              <w:t>4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>ақпандағы</w:t>
            </w:r>
          </w:p>
          <w:p w:rsidR="007942F1" w:rsidRDefault="007942F1" w:rsidP="007D46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96797">
              <w:rPr>
                <w:lang w:val="kk-KZ"/>
              </w:rPr>
              <w:t>Батыс Қазақстан облыстық мәслихаты</w:t>
            </w:r>
            <w:r>
              <w:rPr>
                <w:lang w:val="kk-KZ"/>
              </w:rPr>
              <w:t>ның №</w:t>
            </w:r>
            <w:r w:rsidRPr="00D14478">
              <w:rPr>
                <w:lang w:val="kk-KZ"/>
              </w:rPr>
              <w:t>__</w:t>
            </w:r>
            <w:r>
              <w:rPr>
                <w:lang w:val="kk-KZ"/>
              </w:rPr>
              <w:t xml:space="preserve">  </w:t>
            </w:r>
          </w:p>
          <w:p w:rsidR="007942F1" w:rsidRPr="00D14478" w:rsidRDefault="007942F1" w:rsidP="007D465F">
            <w:pPr>
              <w:ind w:left="25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шешіміне </w:t>
            </w:r>
            <w:r w:rsidRPr="00496797">
              <w:rPr>
                <w:lang w:val="kk-KZ"/>
              </w:rPr>
              <w:t>қосымша</w:t>
            </w:r>
          </w:p>
        </w:tc>
      </w:tr>
      <w:tr w:rsidR="007942F1" w:rsidRPr="00344ED1" w:rsidTr="007D46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942F1" w:rsidRDefault="007942F1" w:rsidP="007D465F">
            <w:pPr>
              <w:jc w:val="center"/>
              <w:rPr>
                <w:lang w:val="kk-KZ"/>
              </w:rPr>
            </w:pPr>
          </w:p>
          <w:p w:rsidR="007942F1" w:rsidRPr="00496797" w:rsidRDefault="007942F1" w:rsidP="007D465F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202</w:t>
            </w:r>
            <w:r>
              <w:rPr>
                <w:lang w:val="kk-KZ"/>
              </w:rPr>
              <w:t>3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 xml:space="preserve">14 </w:t>
            </w:r>
            <w:r w:rsidRPr="00496797">
              <w:rPr>
                <w:lang w:val="kk-KZ"/>
              </w:rPr>
              <w:t>желтоқсандағы</w:t>
            </w:r>
          </w:p>
          <w:p w:rsidR="007942F1" w:rsidRDefault="007942F1" w:rsidP="007D465F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Батыс Қазақстан облыстық мәслихатының</w:t>
            </w:r>
            <w:r>
              <w:rPr>
                <w:lang w:val="kk-KZ"/>
              </w:rPr>
              <w:t xml:space="preserve"> №8-1  </w:t>
            </w:r>
            <w:r w:rsidRPr="00496797">
              <w:rPr>
                <w:lang w:val="kk-KZ"/>
              </w:rPr>
              <w:t>шешіміне</w:t>
            </w:r>
          </w:p>
          <w:p w:rsidR="007942F1" w:rsidRDefault="007942F1" w:rsidP="007D465F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496797">
              <w:rPr>
                <w:lang w:val="kk-KZ"/>
              </w:rPr>
              <w:t>1-қосымша</w:t>
            </w:r>
          </w:p>
          <w:p w:rsidR="007942F1" w:rsidRDefault="007942F1" w:rsidP="007D465F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7942F1" w:rsidRDefault="007942F1" w:rsidP="007942F1">
      <w:pPr>
        <w:jc w:val="center"/>
        <w:rPr>
          <w:lang w:val="kk-KZ"/>
        </w:rPr>
      </w:pPr>
      <w:r w:rsidRPr="00C312F5">
        <w:rPr>
          <w:lang w:val="kk-KZ"/>
        </w:rPr>
        <w:t>202</w:t>
      </w:r>
      <w:r>
        <w:rPr>
          <w:lang w:val="kk-KZ"/>
        </w:rPr>
        <w:t>4</w:t>
      </w:r>
      <w:r w:rsidRPr="00C312F5">
        <w:rPr>
          <w:lang w:val="kk-KZ"/>
        </w:rPr>
        <w:t xml:space="preserve"> жылға арналған облыстық бюджет</w:t>
      </w:r>
    </w:p>
    <w:p w:rsidR="007942F1" w:rsidRDefault="007942F1" w:rsidP="007942F1">
      <w:pPr>
        <w:jc w:val="center"/>
        <w:rPr>
          <w:lang w:val="kk-KZ"/>
        </w:rPr>
      </w:pPr>
    </w:p>
    <w:tbl>
      <w:tblPr>
        <w:tblW w:w="9370" w:type="dxa"/>
        <w:tblLook w:val="04A0" w:firstRow="1" w:lastRow="0" w:firstColumn="1" w:lastColumn="0" w:noHBand="0" w:noVBand="1"/>
      </w:tblPr>
      <w:tblGrid>
        <w:gridCol w:w="459"/>
        <w:gridCol w:w="459"/>
        <w:gridCol w:w="516"/>
        <w:gridCol w:w="516"/>
        <w:gridCol w:w="6120"/>
        <w:gridCol w:w="1300"/>
      </w:tblGrid>
      <w:tr w:rsidR="007942F1" w:rsidRPr="00A663E5" w:rsidTr="007D465F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Санаты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 xml:space="preserve">Сома, </w:t>
            </w:r>
          </w:p>
          <w:p w:rsidR="007942F1" w:rsidRPr="00A663E5" w:rsidRDefault="007942F1" w:rsidP="007D465F">
            <w:pPr>
              <w:jc w:val="center"/>
            </w:pPr>
            <w:r w:rsidRPr="00A663E5">
              <w:t>мың теңге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Кіші 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Атауы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r w:rsidRPr="00A663E5">
              <w:t>1) Кі</w:t>
            </w:r>
            <w:proofErr w:type="gramStart"/>
            <w:r w:rsidRPr="00A663E5">
              <w:t>р</w:t>
            </w:r>
            <w:proofErr w:type="gramEnd"/>
            <w:r w:rsidRPr="00A663E5">
              <w:t>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405 203 772</w:t>
            </w:r>
          </w:p>
        </w:tc>
      </w:tr>
      <w:tr w:rsidR="007942F1" w:rsidRPr="00A663E5" w:rsidTr="007D465F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Салықтық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 xml:space="preserve">95 135 163 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50 303 352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Корпоративтік 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9 916 811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Жеке 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40 386 541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</w:t>
            </w:r>
            <w:proofErr w:type="gramStart"/>
            <w:r w:rsidRPr="00A663E5">
              <w:t>i</w:t>
            </w:r>
            <w:proofErr w:type="gramEnd"/>
            <w:r w:rsidRPr="00A663E5">
              <w:t>к салық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44 806 865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Әлеуметтік салық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44 806 865</w:t>
            </w:r>
          </w:p>
        </w:tc>
      </w:tr>
      <w:tr w:rsidR="007942F1" w:rsidRPr="00A663E5" w:rsidTr="007D465F">
        <w:trPr>
          <w:trHeight w:val="51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Тауарларға, жұ</w:t>
            </w:r>
            <w:proofErr w:type="gramStart"/>
            <w:r w:rsidRPr="00A663E5">
              <w:t>мыстар</w:t>
            </w:r>
            <w:proofErr w:type="gramEnd"/>
            <w:r w:rsidRPr="00A663E5">
              <w:t>ға және көрсетілетін қызметтерге салынатын iшкi салықтар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24 946</w:t>
            </w:r>
          </w:p>
        </w:tc>
      </w:tr>
      <w:tr w:rsidR="007942F1" w:rsidRPr="00A663E5" w:rsidTr="007D465F">
        <w:trPr>
          <w:trHeight w:val="26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Табиғи және </w:t>
            </w:r>
            <w:proofErr w:type="gramStart"/>
            <w:r w:rsidRPr="00A663E5">
              <w:t>бас</w:t>
            </w:r>
            <w:proofErr w:type="gramEnd"/>
            <w:r w:rsidRPr="00A663E5">
              <w:t>қа да ресурстарды пайдаланғаны үшiн түсетiн түсiмдер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24 944</w:t>
            </w:r>
          </w:p>
        </w:tc>
      </w:tr>
      <w:tr w:rsidR="007942F1" w:rsidRPr="00A663E5" w:rsidTr="007D465F">
        <w:trPr>
          <w:trHeight w:val="2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Кәс</w:t>
            </w:r>
            <w:proofErr w:type="gramStart"/>
            <w:r w:rsidRPr="00A663E5">
              <w:t>i</w:t>
            </w:r>
            <w:proofErr w:type="gramEnd"/>
            <w:r w:rsidRPr="00A663E5">
              <w:t>пкерлiк және кәсiби қызметтi жүргiзгенi үшiн алынатын алымдар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Салықтық емес түс</w:t>
            </w:r>
            <w:proofErr w:type="gramStart"/>
            <w:r w:rsidRPr="00A663E5">
              <w:t>i</w:t>
            </w:r>
            <w:proofErr w:type="gramEnd"/>
            <w:r w:rsidRPr="00A663E5">
              <w:t>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1 231 063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</w:t>
            </w:r>
            <w:proofErr w:type="gramStart"/>
            <w:r w:rsidRPr="00A663E5">
              <w:t>i</w:t>
            </w:r>
            <w:proofErr w:type="gramEnd"/>
            <w:r w:rsidRPr="00A663E5">
              <w:t>к меншiктен түсетiн кiрiстер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1 231 059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</w:t>
            </w:r>
            <w:proofErr w:type="gramStart"/>
            <w:r w:rsidRPr="00A663E5">
              <w:t>i</w:t>
            </w:r>
            <w:proofErr w:type="gramEnd"/>
            <w:r w:rsidRPr="00A663E5">
              <w:t>к кәсiпорындардың таза кiрiсi бөлiгiнiң түсiмдерi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 меншігіндегі заңды тұлғалардағы қатысу үлесіне кі</w:t>
            </w:r>
            <w:proofErr w:type="gramStart"/>
            <w:r w:rsidRPr="00A663E5">
              <w:t>р</w:t>
            </w:r>
            <w:proofErr w:type="gramEnd"/>
            <w:r w:rsidRPr="00A663E5">
              <w:t>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 меншігіндегі мүлікті жалға беруден түсетін кі</w:t>
            </w:r>
            <w:proofErr w:type="gramStart"/>
            <w:r w:rsidRPr="00A663E5">
              <w:t>р</w:t>
            </w:r>
            <w:proofErr w:type="gramEnd"/>
            <w:r w:rsidRPr="00A663E5">
              <w:t>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</w:t>
            </w:r>
            <w:proofErr w:type="gramStart"/>
            <w:r w:rsidRPr="00A663E5">
              <w:t>i</w:t>
            </w:r>
            <w:proofErr w:type="gramEnd"/>
            <w:r w:rsidRPr="00A663E5">
              <w:t>к бюджеттен берiлген кредиттер бойынша сыйақылар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1 231 053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Бас</w:t>
            </w:r>
            <w:proofErr w:type="gramEnd"/>
            <w:r w:rsidRPr="00A663E5">
              <w:t>қа да салықтық емес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Бас</w:t>
            </w:r>
            <w:proofErr w:type="gramEnd"/>
            <w:r w:rsidRPr="00A663E5">
              <w:t>қа да салықтық емес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Негізгі капиталды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мекемелерге бекітілген мемлекеттік </w:t>
            </w:r>
            <w:proofErr w:type="gramStart"/>
            <w:r w:rsidRPr="00A663E5">
              <w:t>м</w:t>
            </w:r>
            <w:proofErr w:type="gramEnd"/>
            <w:r w:rsidRPr="00A663E5">
              <w:t>үлікті сату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мекемелерге бекітілген  мемлекеттік </w:t>
            </w:r>
            <w:proofErr w:type="gramStart"/>
            <w:r w:rsidRPr="00A663E5">
              <w:t>м</w:t>
            </w:r>
            <w:proofErr w:type="gramEnd"/>
            <w:r w:rsidRPr="00A663E5">
              <w:t>үлікті сату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Трансферттердің түсімдері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308 837 544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942F1" w:rsidRPr="00A663E5" w:rsidRDefault="007942F1" w:rsidP="007D465F">
            <w:r w:rsidRPr="00A663E5">
              <w:t>Төмен тұ</w:t>
            </w:r>
            <w:proofErr w:type="gramStart"/>
            <w:r w:rsidRPr="00A663E5">
              <w:t>р</w:t>
            </w:r>
            <w:proofErr w:type="gramEnd"/>
            <w:r w:rsidRPr="00A663E5">
              <w:t>ған мемлекеттiк басқару органдарынан 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863 424</w:t>
            </w:r>
          </w:p>
        </w:tc>
      </w:tr>
      <w:tr w:rsidR="007942F1" w:rsidRPr="00A663E5" w:rsidTr="007D465F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Аудандық (облыстық маңызы бар қалалардың) бюджеттерден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863 424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Мемлекеттiк басқарудың жоғары тұ</w:t>
            </w:r>
            <w:proofErr w:type="gramStart"/>
            <w:r w:rsidRPr="00A663E5">
              <w:t>р</w:t>
            </w:r>
            <w:proofErr w:type="gramEnd"/>
            <w:r w:rsidRPr="00A663E5">
              <w:t>ған органдарынан түсетiн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307 974 120</w:t>
            </w:r>
          </w:p>
        </w:tc>
      </w:tr>
      <w:tr w:rsidR="007942F1" w:rsidRPr="00A663E5" w:rsidTr="007D465F">
        <w:trPr>
          <w:trHeight w:val="39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Республикалық бюджеттен түсет</w:t>
            </w:r>
            <w:proofErr w:type="gramStart"/>
            <w:r w:rsidRPr="00A663E5">
              <w:t>i</w:t>
            </w:r>
            <w:proofErr w:type="gramEnd"/>
            <w:r w:rsidRPr="00A663E5">
              <w:t>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307 974 120</w:t>
            </w:r>
          </w:p>
        </w:tc>
      </w:tr>
      <w:tr w:rsidR="007942F1" w:rsidRPr="00A663E5" w:rsidTr="007D465F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 xml:space="preserve">Сома, </w:t>
            </w:r>
          </w:p>
          <w:p w:rsidR="007942F1" w:rsidRPr="00A663E5" w:rsidRDefault="007942F1" w:rsidP="007D465F">
            <w:pPr>
              <w:jc w:val="center"/>
            </w:pPr>
            <w:r w:rsidRPr="00A663E5">
              <w:t>мың теңге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Бюджеттік </w:t>
            </w:r>
            <w:proofErr w:type="gramStart"/>
            <w:r w:rsidRPr="00A663E5">
              <w:t>ба</w:t>
            </w:r>
            <w:proofErr w:type="gramEnd"/>
            <w:r w:rsidRPr="00A663E5">
              <w:t>ғдарламалардың 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r w:rsidRPr="00A663E5">
              <w:t>2) Шығындар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419 711 580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Жалпы сипаттағы мемлекетт</w:t>
            </w:r>
            <w:proofErr w:type="gramStart"/>
            <w:r w:rsidRPr="00A663E5">
              <w:t>i</w:t>
            </w:r>
            <w:proofErr w:type="gramEnd"/>
            <w:r w:rsidRPr="00A663E5">
              <w:t>к көрсетілетін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5 045 779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Мемлекеттiк басқарудың жалпы функцияларын орындайтын өкiлдi, атқарушы және </w:t>
            </w:r>
            <w:proofErr w:type="gramStart"/>
            <w:r w:rsidRPr="00A663E5">
              <w:t>бас</w:t>
            </w:r>
            <w:proofErr w:type="gramEnd"/>
            <w:r w:rsidRPr="00A663E5">
              <w:t>қа органдар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3 830 610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 мәслихатының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142 999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 мәслихатының қызметін қамтамасыз ету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136 999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 әкі</w:t>
            </w:r>
            <w:proofErr w:type="gramStart"/>
            <w:r w:rsidRPr="00A663E5">
              <w:t>м</w:t>
            </w:r>
            <w:proofErr w:type="gramEnd"/>
            <w:r w:rsidRPr="00A663E5">
              <w:t>інің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3 130 186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 әкі</w:t>
            </w:r>
            <w:proofErr w:type="gramStart"/>
            <w:r w:rsidRPr="00A663E5">
              <w:t>м</w:t>
            </w:r>
            <w:proofErr w:type="gramEnd"/>
            <w:r w:rsidRPr="00A663E5">
              <w:t>інің қызметін қамтамасыз ету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2 552 289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31 500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Әкімдерді сайлауды қамтамасыз ету және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546 397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тексеру комиссиясы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325 322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318 437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6 885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232 103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075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 Қазақстан халқы Ассамблеясының қызметін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232 103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Қаржылық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803 830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588 974</w:t>
            </w:r>
          </w:p>
        </w:tc>
      </w:tr>
      <w:tr w:rsidR="007942F1" w:rsidRPr="00A663E5" w:rsidTr="007D465F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346 944</w:t>
            </w:r>
          </w:p>
        </w:tc>
      </w:tr>
      <w:tr w:rsidR="007942F1" w:rsidRPr="00A663E5" w:rsidTr="007D465F">
        <w:trPr>
          <w:trHeight w:val="32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4 239</w:t>
            </w:r>
          </w:p>
        </w:tc>
      </w:tr>
      <w:tr w:rsidR="007942F1" w:rsidRPr="00A663E5" w:rsidTr="007D465F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237 791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мемлекеттік сатып алу және коммуналдық менші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басқармасы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214 856</w:t>
            </w:r>
          </w:p>
        </w:tc>
      </w:tr>
      <w:tr w:rsidR="007942F1" w:rsidRPr="00A663E5" w:rsidTr="007D465F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199 050</w:t>
            </w:r>
          </w:p>
        </w:tc>
      </w:tr>
      <w:tr w:rsidR="007942F1" w:rsidRPr="00A663E5" w:rsidTr="007D465F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13 127</w:t>
            </w:r>
          </w:p>
        </w:tc>
      </w:tr>
      <w:tr w:rsidR="007942F1" w:rsidRPr="00A663E5" w:rsidTr="007D465F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2 679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Жоспарлау және статистикалық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136 500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8 347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Бюджеттік инвестициялар және мемлекеттік-жекешелік ә</w:t>
            </w:r>
            <w:proofErr w:type="gramStart"/>
            <w:r w:rsidRPr="00A663E5">
              <w:t>р</w:t>
            </w:r>
            <w:proofErr w:type="gramEnd"/>
            <w:r w:rsidRPr="00A663E5">
              <w:t>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8 347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стратегия және экономикалық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128 153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127 702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451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Жалпы сипаттағы өзге де мемлекетт</w:t>
            </w:r>
            <w:proofErr w:type="gramStart"/>
            <w:r w:rsidRPr="00A663E5">
              <w:t>i</w:t>
            </w:r>
            <w:proofErr w:type="gramEnd"/>
            <w:r w:rsidRPr="00A663E5">
              <w:t>к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274 839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дін істері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274 839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198 263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Өңірде діни ахуалды зерделеу және талдау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76 576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Қорғаныс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3 097 849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Әскери мұқтаждар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248 083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736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жұмылдыру даярлығы және азаматтық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248 083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Жалпы</w:t>
            </w:r>
            <w:proofErr w:type="gramEnd"/>
            <w:r w:rsidRPr="00A663E5">
              <w:t>ға бірдей әскери міндетті атқару шеңберіндегі іс-шаралар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113 327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Аумақтық қорғанысты дайындау және облыстық </w:t>
            </w:r>
            <w:proofErr w:type="gramStart"/>
            <w:r w:rsidRPr="00A663E5">
              <w:t>ау</w:t>
            </w:r>
            <w:proofErr w:type="gramEnd"/>
            <w:r w:rsidRPr="00A663E5">
              <w:t>қымдағы аумақтық қорғанысы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134 756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Төтенше жағдайлар жөн</w:t>
            </w:r>
            <w:proofErr w:type="gramStart"/>
            <w:r w:rsidRPr="00A663E5">
              <w:t>i</w:t>
            </w:r>
            <w:proofErr w:type="gramEnd"/>
            <w:r w:rsidRPr="00A663E5">
              <w:t>ндегi жұмыстарды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2 849 766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819 666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Ж</w:t>
            </w:r>
            <w:proofErr w:type="gramEnd"/>
            <w:r w:rsidRPr="00A663E5">
              <w:t>ұмылдыру дайындығы мен төтенше жағдайлардың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819 666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Облыстық бюджеттен қаржыландырылатын табиғи және техногендік сипаттағы төтенше жағдайлар, азаматтық қорғаныс саласындағы </w:t>
            </w:r>
            <w:proofErr w:type="gramStart"/>
            <w:r w:rsidRPr="00A663E5">
              <w:t>у</w:t>
            </w:r>
            <w:proofErr w:type="gramEnd"/>
            <w:r w:rsidRPr="00A663E5">
              <w:t>әкілетті органдардың аумақтық органы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1 947 348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Аумақтық органның және ведомстволық бағынысты мемлекеттік мекемелерінің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1 435 101</w:t>
            </w:r>
          </w:p>
        </w:tc>
      </w:tr>
      <w:tr w:rsidR="007942F1" w:rsidRPr="00A663E5" w:rsidTr="007D465F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Облыс </w:t>
            </w:r>
            <w:proofErr w:type="gramStart"/>
            <w:r w:rsidRPr="00A663E5">
              <w:t>ау</w:t>
            </w:r>
            <w:proofErr w:type="gramEnd"/>
            <w:r w:rsidRPr="00A663E5">
              <w:t>қымдағы төтенше жағдайлардың алдын алу және оларды жою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512 247</w:t>
            </w:r>
          </w:p>
        </w:tc>
      </w:tr>
      <w:tr w:rsidR="007942F1" w:rsidRPr="00A663E5" w:rsidTr="007D465F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жұмылдыру даярлығы және азаматтық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82 752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жұмылдыру даярлығы және азаматтық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53 380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Облыстық ауқымдағы жұмылдыру дайындығы жә</w:t>
            </w:r>
            <w:proofErr w:type="gramStart"/>
            <w:r w:rsidRPr="00A663E5">
              <w:t>не ж</w:t>
            </w:r>
            <w:proofErr w:type="gramEnd"/>
            <w:r w:rsidRPr="00A663E5">
              <w:t>ұмылдыру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8 154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21 218</w:t>
            </w:r>
          </w:p>
        </w:tc>
      </w:tr>
      <w:tr w:rsidR="007942F1" w:rsidRPr="00A663E5" w:rsidTr="007D465F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Қоғамдық тәрті</w:t>
            </w:r>
            <w:proofErr w:type="gramStart"/>
            <w:r w:rsidRPr="00A663E5">
              <w:t>п</w:t>
            </w:r>
            <w:proofErr w:type="gramEnd"/>
            <w:r w:rsidRPr="00A663E5">
              <w:t>, қауіпсіздік, құқықтық, сот, қылмыстық-атқару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12 481 014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Құқық қорғау қызмет</w:t>
            </w:r>
            <w:proofErr w:type="gramStart"/>
            <w:r w:rsidRPr="00A663E5">
              <w:t>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12 481 014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Облыстық бюджеттен қаржыландырылатын атқарушы ішкі істер  органы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10 976 514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 аумағында қоғамдық тәртіптті және қ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іпсіздікті сақтауды қамтамасыз ету 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9 100 151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Қоғамдық тәртіпті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ға қатысатын азаматтарды көтермелеу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3 900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1 872 463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1 504 500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Ішкі істер органдарының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1 504 500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</w:t>
            </w:r>
            <w:proofErr w:type="gramStart"/>
            <w:r w:rsidRPr="00A663E5">
              <w:t>i</w:t>
            </w:r>
            <w:proofErr w:type="gramEnd"/>
            <w:r w:rsidRPr="00A663E5">
              <w:t>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209 794 032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Мектепке дей</w:t>
            </w:r>
            <w:proofErr w:type="gramStart"/>
            <w:r w:rsidRPr="00A663E5">
              <w:t>i</w:t>
            </w:r>
            <w:proofErr w:type="gramEnd"/>
            <w:r w:rsidRPr="00A663E5">
              <w:t>нгi тәрбие және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30 587 592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бі</w:t>
            </w:r>
            <w:proofErr w:type="gramStart"/>
            <w:r w:rsidRPr="00A663E5">
              <w:t>л</w:t>
            </w:r>
            <w:proofErr w:type="gramEnd"/>
            <w:r w:rsidRPr="00A663E5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30 587 592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Мектепке дейінгі тәрбиелеу және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23 159 752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Мектепке дейінгі бі</w:t>
            </w:r>
            <w:proofErr w:type="gramStart"/>
            <w:r w:rsidRPr="00A663E5">
              <w:t>л</w:t>
            </w:r>
            <w:proofErr w:type="gramEnd"/>
            <w:r w:rsidRPr="00A663E5">
              <w:t>ім беру ұйымдарында мемлекеттік білім беру тапсырысын іске асыруға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7 427 840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Бастауыш, негізгі орта және жалпы орта б</w:t>
            </w:r>
            <w:proofErr w:type="gramStart"/>
            <w:r w:rsidRPr="00A663E5">
              <w:t>i</w:t>
            </w:r>
            <w:proofErr w:type="gramEnd"/>
            <w:r w:rsidRPr="00A663E5">
              <w:t>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155 399 647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бі</w:t>
            </w:r>
            <w:proofErr w:type="gramStart"/>
            <w:r w:rsidRPr="00A663E5">
              <w:t>л</w:t>
            </w:r>
            <w:proofErr w:type="gramEnd"/>
            <w:r w:rsidRPr="00A663E5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126 724 647</w:t>
            </w:r>
          </w:p>
        </w:tc>
      </w:tr>
      <w:tr w:rsidR="007942F1" w:rsidRPr="00A663E5" w:rsidTr="007D465F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Арнайы бі</w:t>
            </w:r>
            <w:proofErr w:type="gramStart"/>
            <w:r w:rsidRPr="00A663E5">
              <w:t>л</w:t>
            </w:r>
            <w:proofErr w:type="gramEnd"/>
            <w:r w:rsidRPr="00A663E5">
              <w:t>ім беретін оқу бағдарламалары бойынша жалпы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2 125 063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Мамандандырылған білім беру ұйымдарында дарынды </w:t>
            </w:r>
            <w:proofErr w:type="gramStart"/>
            <w:r w:rsidRPr="00A663E5">
              <w:t>балалар</w:t>
            </w:r>
            <w:proofErr w:type="gramEnd"/>
            <w:r w:rsidRPr="00A663E5">
              <w:t>ға жалпы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3 177 372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Балалар мен жасөспі</w:t>
            </w:r>
            <w:proofErr w:type="gramStart"/>
            <w:r w:rsidRPr="00A663E5">
              <w:t>р</w:t>
            </w:r>
            <w:proofErr w:type="gramEnd"/>
            <w:r w:rsidRPr="00A663E5">
              <w:t>імдерге қосымша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7 459 630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 бастауыш, негізгі және жалпы орта бі</w:t>
            </w:r>
            <w:proofErr w:type="gramStart"/>
            <w:r w:rsidRPr="00A663E5">
              <w:t>л</w:t>
            </w:r>
            <w:proofErr w:type="gramEnd"/>
            <w:r w:rsidRPr="00A663E5">
              <w:t>ім беру ұйымдарында жалпы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81 660 712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656 734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орта білім беру ұйымдарында жан басына шаққандағы қаржыландыруды іске асыруға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31 645 136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20 778 442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Бастауыш, негізгі орта және жалпы орта бі</w:t>
            </w:r>
            <w:proofErr w:type="gramStart"/>
            <w:r w:rsidRPr="00A663E5">
              <w:t>л</w:t>
            </w:r>
            <w:proofErr w:type="gramEnd"/>
            <w:r w:rsidRPr="00A663E5">
              <w:t>ім беру объектілерін салу және реконструкциялау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1 565 671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205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"Жайлы мектеп" пилоттық ұлттық жобасы шеңберінде бастауыш, негізгі орта және жалпы орта бі</w:t>
            </w:r>
            <w:proofErr w:type="gramStart"/>
            <w:r w:rsidRPr="00A663E5">
              <w:t>л</w:t>
            </w:r>
            <w:proofErr w:type="gramEnd"/>
            <w:r w:rsidRPr="00A663E5">
              <w:t>ім беру объектілерін салу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19 212 771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дене шынықтыру және спорт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7 896 558</w:t>
            </w:r>
          </w:p>
        </w:tc>
      </w:tr>
      <w:tr w:rsidR="007942F1" w:rsidRPr="00A663E5" w:rsidTr="007D465F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Балалар мен жасөспі</w:t>
            </w:r>
            <w:proofErr w:type="gramStart"/>
            <w:r w:rsidRPr="00A663E5">
              <w:t>р</w:t>
            </w:r>
            <w:proofErr w:type="gramEnd"/>
            <w:r w:rsidRPr="00A663E5">
              <w:t>імдерге  спорт бойынша қосымша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6 787 770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Мамандандырылған бiлiм беру ұйымдарында спорттағы дарынды </w:t>
            </w:r>
            <w:proofErr w:type="gramStart"/>
            <w:r w:rsidRPr="00A663E5">
              <w:t>балалар</w:t>
            </w:r>
            <w:proofErr w:type="gramEnd"/>
            <w:r w:rsidRPr="00A663E5">
              <w:t>ға жалпы бiлiм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1 108 788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Техникалық және </w:t>
            </w:r>
            <w:proofErr w:type="gramStart"/>
            <w:r w:rsidRPr="00A663E5">
              <w:t>к</w:t>
            </w:r>
            <w:proofErr w:type="gramEnd"/>
            <w:r w:rsidRPr="00A663E5">
              <w:t>әсіптік, орта білімнен кейінгі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13 957 901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722 726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Техникалық және </w:t>
            </w:r>
            <w:proofErr w:type="gramStart"/>
            <w:r w:rsidRPr="00A663E5">
              <w:t>к</w:t>
            </w:r>
            <w:proofErr w:type="gramEnd"/>
            <w:r w:rsidRPr="00A663E5">
              <w:t>әсіптік, орта білімнен кейінгі білім беру ұйымдарында мамандар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722 726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бі</w:t>
            </w:r>
            <w:proofErr w:type="gramStart"/>
            <w:r w:rsidRPr="00A663E5">
              <w:t>л</w:t>
            </w:r>
            <w:proofErr w:type="gramEnd"/>
            <w:r w:rsidRPr="00A663E5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13 235 175</w:t>
            </w:r>
          </w:p>
        </w:tc>
      </w:tr>
      <w:tr w:rsidR="007942F1" w:rsidRPr="00A663E5" w:rsidTr="007D465F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Техникалық және кәсіптік бі</w:t>
            </w:r>
            <w:proofErr w:type="gramStart"/>
            <w:r w:rsidRPr="00A663E5">
              <w:t>л</w:t>
            </w:r>
            <w:proofErr w:type="gramEnd"/>
            <w:r w:rsidRPr="00A663E5">
              <w:t>ім беру ұйымдарында мамандар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13 235 175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Мамандарды қайта даярлау және бі</w:t>
            </w:r>
            <w:proofErr w:type="gramStart"/>
            <w:r w:rsidRPr="00A663E5">
              <w:t>л</w:t>
            </w:r>
            <w:proofErr w:type="gramEnd"/>
            <w:r w:rsidRPr="00A663E5">
              <w:t>іктіліктерін арттыру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196 788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 әкі</w:t>
            </w:r>
            <w:proofErr w:type="gramStart"/>
            <w:r w:rsidRPr="00A663E5">
              <w:t>м</w:t>
            </w:r>
            <w:proofErr w:type="gramEnd"/>
            <w:r w:rsidRPr="00A663E5">
              <w:t>інің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15 080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Сайлау процесіне қатысушыларды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15 080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15 784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Кадрлардың бі</w:t>
            </w:r>
            <w:proofErr w:type="gramStart"/>
            <w:r w:rsidRPr="00A663E5">
              <w:t>л</w:t>
            </w:r>
            <w:proofErr w:type="gramEnd"/>
            <w:r w:rsidRPr="00A663E5">
              <w:t>іктілігін арттыру және оларды қайта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15 784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бі</w:t>
            </w:r>
            <w:proofErr w:type="gramStart"/>
            <w:r w:rsidRPr="00A663E5">
              <w:t>л</w:t>
            </w:r>
            <w:proofErr w:type="gramEnd"/>
            <w:r w:rsidRPr="00A663E5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165 924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Нәтижелі жұмыспен қамтуды және жаппай кәсіпкерлікті дамытудың 2017 – 2021 </w:t>
            </w:r>
            <w:proofErr w:type="gramStart"/>
            <w:r w:rsidRPr="00A663E5">
              <w:t>жылдар</w:t>
            </w:r>
            <w:proofErr w:type="gramEnd"/>
            <w:r w:rsidRPr="00A663E5">
              <w:t>ға арналған «Еңбек»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165 924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Жоғары және жоғары </w:t>
            </w:r>
            <w:proofErr w:type="gramStart"/>
            <w:r w:rsidRPr="00A663E5">
              <w:t>о</w:t>
            </w:r>
            <w:proofErr w:type="gramEnd"/>
            <w:r w:rsidRPr="00A663E5">
              <w:t>қу орнынан кейін бiлiм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813 986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177 573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Жоғары, жоғары оқу орнынан кейінгі білімі бар мамандар даярлау және білім </w:t>
            </w:r>
            <w:proofErr w:type="gramStart"/>
            <w:r w:rsidRPr="00A663E5">
              <w:t>алушылар</w:t>
            </w:r>
            <w:proofErr w:type="gramEnd"/>
            <w:r w:rsidRPr="00A663E5">
              <w:t>ға әлеуметтік қолдау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177 573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бі</w:t>
            </w:r>
            <w:proofErr w:type="gramStart"/>
            <w:r w:rsidRPr="00A663E5">
              <w:t>л</w:t>
            </w:r>
            <w:proofErr w:type="gramEnd"/>
            <w:r w:rsidRPr="00A663E5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636 413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Жоғары, жоғары оқу орнынан кейінгі білімі бар мамандар даярлау және білім </w:t>
            </w:r>
            <w:proofErr w:type="gramStart"/>
            <w:r w:rsidRPr="00A663E5">
              <w:t>алушылар</w:t>
            </w:r>
            <w:proofErr w:type="gramEnd"/>
            <w:r w:rsidRPr="00A663E5">
              <w:t>ға әлеуметтік қолдау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636 413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</w:t>
            </w:r>
            <w:proofErr w:type="gramStart"/>
            <w:r w:rsidRPr="00A663E5">
              <w:t>i</w:t>
            </w:r>
            <w:proofErr w:type="gramEnd"/>
            <w:r w:rsidRPr="00A663E5">
              <w:t>лiм беру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8 838 118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бі</w:t>
            </w:r>
            <w:proofErr w:type="gramStart"/>
            <w:r w:rsidRPr="00A663E5">
              <w:t>л</w:t>
            </w:r>
            <w:proofErr w:type="gramEnd"/>
            <w:r w:rsidRPr="00A663E5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8 838 118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700 981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 бі</w:t>
            </w:r>
            <w:proofErr w:type="gramStart"/>
            <w:r w:rsidRPr="00A663E5">
              <w:t>л</w:t>
            </w:r>
            <w:proofErr w:type="gramEnd"/>
            <w:r w:rsidRPr="00A663E5">
              <w:t>ім беру ұйымдарында білім беру жүйесін ақпараттандыру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89 323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 білім беру ұйымдар үшін оқулықтар мен оқ</w:t>
            </w:r>
            <w:proofErr w:type="gramStart"/>
            <w:r w:rsidRPr="00A663E5">
              <w:t>у-</w:t>
            </w:r>
            <w:proofErr w:type="gramEnd"/>
            <w:r w:rsidRPr="00A663E5">
              <w:t>әдiстемелiк кешендерді сатып алу және жеткізу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1 928 087</w:t>
            </w:r>
          </w:p>
        </w:tc>
      </w:tr>
      <w:tr w:rsidR="007942F1" w:rsidRPr="00A663E5" w:rsidTr="007D465F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Облыстық, аудандық (қалалық) ауқымдардағы мектеп олимпиадаларын, мектептен </w:t>
            </w:r>
            <w:proofErr w:type="gramStart"/>
            <w:r w:rsidRPr="00A663E5">
              <w:t>тыс</w:t>
            </w:r>
            <w:proofErr w:type="gramEnd"/>
            <w:r w:rsidRPr="00A663E5">
              <w:t xml:space="preserve"> іс-шараларды және конкурстар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283 193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Балалар мен жасөспі</w:t>
            </w:r>
            <w:proofErr w:type="gramStart"/>
            <w:r w:rsidRPr="00A663E5">
              <w:t>р</w:t>
            </w:r>
            <w:proofErr w:type="gramEnd"/>
            <w:r w:rsidRPr="00A663E5">
              <w:t>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1 023 991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Облыстық мемлекетті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білім беру мекемелеріне жұмыстағы жоғары көрсеткіштері үшін гранттар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56 000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Бі</w:t>
            </w:r>
            <w:proofErr w:type="gramStart"/>
            <w:r w:rsidRPr="00A663E5">
              <w:t>л</w:t>
            </w:r>
            <w:proofErr w:type="gramEnd"/>
            <w:r w:rsidRPr="00A663E5">
              <w:t>ім беру жүйесін әдістемелік және қаржылық сүйемелдеу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2 105 801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Ведомстволық бағыныстағы мемлекеттік мекемелер мен ұйымдардың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2 421 301</w:t>
            </w:r>
          </w:p>
        </w:tc>
      </w:tr>
      <w:tr w:rsidR="007942F1" w:rsidRPr="00A663E5" w:rsidTr="007D465F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Жетім баланы (жетім балаларды) және ата-анасының қамқорлығынсыз қалған баланы (балаларды) асырап </w:t>
            </w:r>
            <w:proofErr w:type="gramStart"/>
            <w:r w:rsidRPr="00A663E5">
              <w:t>алғаны</w:t>
            </w:r>
            <w:proofErr w:type="gramEnd"/>
            <w:r w:rsidRPr="00A663E5">
              <w:t xml:space="preserve"> үшін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1 893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Жетім баланы (жетім балаларды) және ата-аналарының қамқорынсыз қалған баланы (балаларды) күті</w:t>
            </w:r>
            <w:proofErr w:type="gramStart"/>
            <w:r w:rsidRPr="00A663E5">
              <w:t>п-</w:t>
            </w:r>
            <w:proofErr w:type="gramEnd"/>
            <w:r w:rsidRPr="00A663E5">
              <w:t xml:space="preserve">ұстауға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227 548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Денсаулық сақтау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12 932 484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Халықтың денсаулығын қорғ</w:t>
            </w:r>
            <w:proofErr w:type="gramStart"/>
            <w:r w:rsidRPr="00A663E5">
              <w:t>ау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3 777 315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1 869 948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Ана мен баланы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жөніндегі көрсетілетін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154 939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Салауатты өмі</w:t>
            </w:r>
            <w:proofErr w:type="gramStart"/>
            <w:r w:rsidRPr="00A663E5">
              <w:t>р</w:t>
            </w:r>
            <w:proofErr w:type="gramEnd"/>
            <w:r w:rsidRPr="00A663E5">
              <w:t xml:space="preserve"> салтын насихаттау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45 493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1 017 955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141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Қаржы лизингі шарттарында сатып алынған санитариялық көлі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651 420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1 907 367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Деңсаулық сақтау объектілерін салу және реконструкциялау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1 907 367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Мамандандырылған медициналық көмек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1 667 603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1 667 603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Халы</w:t>
            </w:r>
            <w:proofErr w:type="gramEnd"/>
            <w:r w:rsidRPr="00A663E5">
              <w:t>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1 667 603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Емханалар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233 148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233 148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233 148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Медициналық көмектiң </w:t>
            </w:r>
            <w:proofErr w:type="gramStart"/>
            <w:r w:rsidRPr="00A663E5">
              <w:t>бас</w:t>
            </w:r>
            <w:proofErr w:type="gramEnd"/>
            <w:r w:rsidRPr="00A663E5">
              <w:t>қа түрлерi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78 928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78 928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Облыстық арнайы медициналық жабдықтау базалары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78 928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Денсаулық сақтау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7 175 490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7 175 490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денсаулық сақтау саласындағы 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246 590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Қазақстан Республикасында ЖИТС профилактикасы және </w:t>
            </w:r>
            <w:proofErr w:type="gramStart"/>
            <w:r w:rsidRPr="00A663E5">
              <w:t>о</w:t>
            </w:r>
            <w:proofErr w:type="gramEnd"/>
            <w:r w:rsidRPr="00A663E5">
              <w:t>ған қарсы күрес жөніндегі іс-шараларды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183 166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Азаматтарды елді мекеннен </w:t>
            </w:r>
            <w:proofErr w:type="gramStart"/>
            <w:r w:rsidRPr="00A663E5">
              <w:t>тыс</w:t>
            </w:r>
            <w:proofErr w:type="gramEnd"/>
            <w:r w:rsidRPr="00A663E5">
              <w:t xml:space="preserve"> жерлерде емделу үшін тегін және жеңілдетілген жол жүрумен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377 740</w:t>
            </w:r>
          </w:p>
        </w:tc>
      </w:tr>
      <w:tr w:rsidR="007942F1" w:rsidRPr="00A663E5" w:rsidTr="007D465F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Денсаулық сақтау саласындағ</w:t>
            </w:r>
            <w:proofErr w:type="gramStart"/>
            <w:r w:rsidRPr="00A663E5">
              <w:t>ы</w:t>
            </w:r>
            <w:proofErr w:type="gramEnd"/>
            <w:r w:rsidRPr="00A663E5">
              <w:t xml:space="preserve"> ақпараттық талдамалық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44 521</w:t>
            </w:r>
          </w:p>
        </w:tc>
      </w:tr>
      <w:tr w:rsidR="007942F1" w:rsidRPr="00A663E5" w:rsidTr="007D465F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Медициналық және фармацевтикалық қызметкерлерді әлеуметтік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96 000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денсаулық сақтау органдарының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31 002</w:t>
            </w:r>
          </w:p>
        </w:tc>
      </w:tr>
      <w:tr w:rsidR="007942F1" w:rsidRPr="00A663E5" w:rsidTr="007D465F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Медициналық денсаулық сақтау ұйымдарының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6 196 471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</w:t>
            </w:r>
            <w:proofErr w:type="gramStart"/>
            <w:r w:rsidRPr="00A663E5">
              <w:t>i</w:t>
            </w:r>
            <w:proofErr w:type="gramEnd"/>
            <w:r w:rsidRPr="00A663E5">
              <w:t>к көмек және әлеуметтiк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20 942 402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</w:t>
            </w:r>
            <w:proofErr w:type="gramStart"/>
            <w:r w:rsidRPr="00A663E5">
              <w:t>i</w:t>
            </w:r>
            <w:proofErr w:type="gramEnd"/>
            <w:r w:rsidRPr="00A663E5">
              <w:t>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9 935 497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жұмыспен қамтуды үйлестіру және әлеуметті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6 557 086</w:t>
            </w:r>
          </w:p>
        </w:tc>
      </w:tr>
      <w:tr w:rsidR="007942F1" w:rsidRPr="00A663E5" w:rsidTr="007D465F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</w:t>
            </w:r>
            <w:proofErr w:type="gramStart"/>
            <w:r w:rsidRPr="00A663E5">
              <w:t>адамдар</w:t>
            </w:r>
            <w:proofErr w:type="gramEnd"/>
            <w:r w:rsidRPr="00A663E5">
              <w:t>ға арнаулы әлеуметтік қызметтер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2 182 195</w:t>
            </w:r>
          </w:p>
        </w:tc>
      </w:tr>
      <w:tr w:rsidR="007942F1" w:rsidRPr="00A663E5" w:rsidTr="007D465F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қызметтер көрсету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2 160 089</w:t>
            </w:r>
          </w:p>
        </w:tc>
      </w:tr>
      <w:tr w:rsidR="007942F1" w:rsidRPr="00A663E5" w:rsidTr="007D465F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015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қызметтер көрсету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881 732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1 319 004</w:t>
            </w:r>
          </w:p>
        </w:tc>
      </w:tr>
      <w:tr w:rsidR="007942F1" w:rsidRPr="00A663E5" w:rsidTr="007D465F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Мүгедектігі бар адамдарды жұ</w:t>
            </w:r>
            <w:proofErr w:type="gramStart"/>
            <w:r w:rsidRPr="00A663E5">
              <w:t>мыс</w:t>
            </w:r>
            <w:proofErr w:type="gramEnd"/>
            <w:r w:rsidRPr="00A663E5">
              <w:t>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14 066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 бі</w:t>
            </w:r>
            <w:proofErr w:type="gramStart"/>
            <w:r w:rsidRPr="00A663E5">
              <w:t>л</w:t>
            </w:r>
            <w:proofErr w:type="gramEnd"/>
            <w:r w:rsidRPr="00A663E5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616 671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Жетiм балаларды, ата-анасының қамқорлығынсыз қ</w:t>
            </w:r>
            <w:proofErr w:type="gramStart"/>
            <w:r w:rsidRPr="00A663E5">
              <w:t>ал</w:t>
            </w:r>
            <w:proofErr w:type="gramEnd"/>
            <w:r w:rsidRPr="00A663E5">
              <w:t>ған балаларды әлеуметтік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368 307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Патронат тәрбиешілерге берілген баланы (балаларды) асырап </w:t>
            </w:r>
            <w:proofErr w:type="gramStart"/>
            <w:r w:rsidRPr="00A663E5">
              <w:t>ба</w:t>
            </w:r>
            <w:proofErr w:type="gramEnd"/>
            <w:r w:rsidRPr="00A663E5">
              <w:t xml:space="preserve">ғу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248 364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2 761 740</w:t>
            </w:r>
          </w:p>
        </w:tc>
      </w:tr>
      <w:tr w:rsidR="007942F1" w:rsidRPr="00A663E5" w:rsidTr="007D465F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Әлеуметтік қамтамасыз ету объектілерін салу және реконструкциялау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2 761 740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</w:t>
            </w:r>
            <w:proofErr w:type="gramStart"/>
            <w:r w:rsidRPr="00A663E5">
              <w:t>i</w:t>
            </w:r>
            <w:proofErr w:type="gramEnd"/>
            <w:r w:rsidRPr="00A663E5">
              <w:t>к көмек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6 230 149</w:t>
            </w:r>
          </w:p>
        </w:tc>
      </w:tr>
      <w:tr w:rsidR="007942F1" w:rsidRPr="00A663E5" w:rsidTr="007D465F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жұмыспен қамтуды үйлестіру және әлеуметті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6 230 149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Мүгедектігі бар </w:t>
            </w:r>
            <w:proofErr w:type="gramStart"/>
            <w:r w:rsidRPr="00A663E5">
              <w:t>адамдар</w:t>
            </w:r>
            <w:proofErr w:type="gramEnd"/>
            <w:r w:rsidRPr="00A663E5">
              <w:t>ға әлеуметтік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172 825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Ж</w:t>
            </w:r>
            <w:proofErr w:type="gramEnd"/>
            <w:r w:rsidRPr="00A663E5">
              <w:t>ұмыспен қамту бағдарламасы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6 057 324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</w:t>
            </w:r>
            <w:proofErr w:type="gramStart"/>
            <w:r w:rsidRPr="00A663E5">
              <w:t>i</w:t>
            </w:r>
            <w:proofErr w:type="gramEnd"/>
            <w:r w:rsidRPr="00A663E5">
              <w:t>к көмек және әлеуметтiк қамтамасыз ету салаларындағы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4 776 756</w:t>
            </w:r>
          </w:p>
        </w:tc>
      </w:tr>
      <w:tr w:rsidR="007942F1" w:rsidRPr="00A663E5" w:rsidTr="007D465F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жұмыспен қамтуды үйлестіру және әлеуметті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4 582 320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жұмыспен қамтуды қамтамасыз ету  және халық үшін әлеуметті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261 133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Кохлеарлық </w:t>
            </w:r>
            <w:proofErr w:type="gramStart"/>
            <w:r w:rsidRPr="00A663E5">
              <w:t>импланттар</w:t>
            </w:r>
            <w:proofErr w:type="gramEnd"/>
            <w:r w:rsidRPr="00A663E5">
              <w:t>ға дәлдеп сөйлеу процессорларын ауыстыру және келтіру бойынша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55 298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Біліктілі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жүйесін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4 028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Сенім білді</w:t>
            </w:r>
            <w:proofErr w:type="gramStart"/>
            <w:r w:rsidRPr="00A663E5">
              <w:t>р</w:t>
            </w:r>
            <w:proofErr w:type="gramEnd"/>
            <w:r w:rsidRPr="00A663E5">
              <w:t>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50 022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Ведомстволық бағыныстағы мемлекеттік мекемелер мен ұйымдардың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247 518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ағымдағы 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3 964 321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еңбек инспекциясы бойынша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129 114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еңбек қатынасын реттеу саласындағы 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129 114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65 322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Қазақстан Республикасында мүгедектігі бар адамдардың құқықтарын қамтамасыз етуге және өмі</w:t>
            </w:r>
            <w:proofErr w:type="gramStart"/>
            <w:r w:rsidRPr="00A663E5">
              <w:t>р</w:t>
            </w:r>
            <w:proofErr w:type="gramEnd"/>
            <w:r w:rsidRPr="00A663E5">
              <w:t xml:space="preserve"> сүру сапасын жақсарту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65 322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7 022 933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Тұ</w:t>
            </w:r>
            <w:proofErr w:type="gramStart"/>
            <w:r w:rsidRPr="00A663E5">
              <w:t>р</w:t>
            </w:r>
            <w:proofErr w:type="gramEnd"/>
            <w:r w:rsidRPr="00A663E5">
              <w:t>ғын үй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50 000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энергетика және 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50 000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054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Жеке тұ</w:t>
            </w:r>
            <w:proofErr w:type="gramStart"/>
            <w:r w:rsidRPr="00A663E5">
              <w:t>р</w:t>
            </w:r>
            <w:proofErr w:type="gramEnd"/>
            <w:r w:rsidRPr="00A663E5">
              <w:t>ғын үй қорынан алынған тұрғынжай үшін азамматардың жекелеген санаттарына төлемдер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50 000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Коммуналдық шаруашылық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6 867 538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1 500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Коммуналдық шаруашылығын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1 500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энергетика және 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6 866 038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энергетика және 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373 774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Елд</w:t>
            </w:r>
            <w:proofErr w:type="gramStart"/>
            <w:r w:rsidRPr="00A663E5">
              <w:t>i</w:t>
            </w:r>
            <w:proofErr w:type="gramEnd"/>
            <w:r w:rsidRPr="00A663E5">
              <w:t xml:space="preserve"> мекендердi газдандыру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16 990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19 190</w:t>
            </w:r>
          </w:p>
        </w:tc>
      </w:tr>
      <w:tr w:rsidR="007942F1" w:rsidRPr="00A663E5" w:rsidTr="007D465F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Ауыз сумен жабдықтаудың баламасыз көздерi болып табылатын сумен жабдықтаудың аса маңызды топтық және жергілі</w:t>
            </w:r>
            <w:proofErr w:type="gramStart"/>
            <w:r w:rsidRPr="00A663E5">
              <w:t>кті ж</w:t>
            </w:r>
            <w:proofErr w:type="gramEnd"/>
            <w:r w:rsidRPr="00A663E5">
              <w:t xml:space="preserve">үйелерiнен ауыз су беру жөніндегі қызметтердің құнын субсидиялау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1 303 586</w:t>
            </w:r>
          </w:p>
        </w:tc>
      </w:tr>
      <w:tr w:rsidR="007942F1" w:rsidRPr="00A663E5" w:rsidTr="007D465F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Коммуналдық шаруашылығын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100 000</w:t>
            </w:r>
          </w:p>
        </w:tc>
      </w:tr>
      <w:tr w:rsidR="007942F1" w:rsidRPr="00A663E5" w:rsidTr="007D465F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846 342</w:t>
            </w:r>
          </w:p>
        </w:tc>
      </w:tr>
      <w:tr w:rsidR="007942F1" w:rsidRPr="00A663E5" w:rsidTr="007D465F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4 206 156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Елд</w:t>
            </w:r>
            <w:proofErr w:type="gramStart"/>
            <w:r w:rsidRPr="00A663E5">
              <w:t>і-</w:t>
            </w:r>
            <w:proofErr w:type="gramEnd"/>
            <w:r w:rsidRPr="00A663E5">
              <w:t>мекендерді көркейту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105 395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энергетика және 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105 395</w:t>
            </w:r>
          </w:p>
        </w:tc>
      </w:tr>
      <w:tr w:rsidR="007942F1" w:rsidRPr="00A663E5" w:rsidTr="007D465F">
        <w:trPr>
          <w:trHeight w:val="10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105 395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Мәдениет, спорт, туризм жә</w:t>
            </w:r>
            <w:proofErr w:type="gramStart"/>
            <w:r w:rsidRPr="00A663E5">
              <w:t>не</w:t>
            </w:r>
            <w:proofErr w:type="gramEnd"/>
            <w:r w:rsidRPr="00A663E5">
              <w:t xml:space="preserve"> ақпараттық кеңістiк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12 135 324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Мәдениет саласындағы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4 529 621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4 529 621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Мәдени-демалыс жұмысын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2 150 983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Тарихи-мәдени мұраны сақтауды және оған қолжетімділікті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982 770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Театр ж</w:t>
            </w:r>
            <w:proofErr w:type="gramEnd"/>
            <w:r w:rsidRPr="00A663E5">
              <w:t>әне музыка өнерін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1 395 868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4 129 975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дене шынықтыру және спорт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4 129 975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98 085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Облыстық деңгейде спорт жарыстарын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120 747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</w:t>
            </w:r>
            <w:proofErr w:type="gramStart"/>
            <w:r w:rsidRPr="00A663E5">
              <w:t>р</w:t>
            </w:r>
            <w:proofErr w:type="gramEnd"/>
            <w:r w:rsidRPr="00A663E5">
              <w:t xml:space="preserve"> түрлі спорт түрлері бойынша облыстың құрама командаларының  мүшелерін дайындау және республикалық және халықаралық спорт жарыстарына қатысуы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3 514 399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Ведомстволық бағыныстағы мемлекеттік мекемелер мен ұйымдардың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116 744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280 000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Ақпараттық кең</w:t>
            </w:r>
            <w:proofErr w:type="gramStart"/>
            <w:r w:rsidRPr="00A663E5">
              <w:t>i</w:t>
            </w:r>
            <w:proofErr w:type="gramEnd"/>
            <w:r w:rsidRPr="00A663E5">
              <w:t>стiк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2 220 883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Облыстың цифрлық технологиялар басқармасы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558 594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</w:t>
            </w:r>
            <w:proofErr w:type="gramStart"/>
            <w:r w:rsidRPr="00A663E5">
              <w:t>гейде</w:t>
            </w:r>
            <w:proofErr w:type="gramEnd"/>
            <w:r w:rsidRPr="00A663E5">
              <w:t xml:space="preserve">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512 390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"Ақпараттық технологиялар орталығы" мемлекеттік мекемесінің қызметін қамтамасыз ету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46 204</w:t>
            </w:r>
          </w:p>
        </w:tc>
      </w:tr>
      <w:tr w:rsidR="007942F1" w:rsidRPr="00A663E5" w:rsidTr="007D465F">
        <w:trPr>
          <w:trHeight w:val="2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901 749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Мемлекеттiк тiлдi және Қазақстан халқының </w:t>
            </w:r>
            <w:proofErr w:type="gramStart"/>
            <w:r w:rsidRPr="00A663E5">
              <w:t>бас</w:t>
            </w:r>
            <w:proofErr w:type="gramEnd"/>
            <w:r w:rsidRPr="00A663E5">
              <w:t>қа да тiлдерін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51 841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Облыстық к</w:t>
            </w:r>
            <w:proofErr w:type="gramStart"/>
            <w:r w:rsidRPr="00A663E5">
              <w:t>i</w:t>
            </w:r>
            <w:proofErr w:type="gramEnd"/>
            <w:r w:rsidRPr="00A663E5">
              <w:t>тапханалардың жұмыс iстеуiн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515 190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Архив қорының сақталуын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334 718</w:t>
            </w:r>
          </w:p>
        </w:tc>
      </w:tr>
      <w:tr w:rsidR="007942F1" w:rsidRPr="00A663E5" w:rsidTr="007D465F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760 540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 ақпараттық саясат жүргізу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760 540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Туризм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159 851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кәсіпкерлік және индустриалды</w:t>
            </w:r>
            <w:proofErr w:type="gramStart"/>
            <w:r w:rsidRPr="00A663E5">
              <w:t>қ-</w:t>
            </w:r>
            <w:proofErr w:type="gramEnd"/>
            <w:r w:rsidRPr="00A663E5">
              <w:t>инновациялық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159 851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Туристік қызметті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16 594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Туристік қызмет объектілерін салу, реконструкциялау кезінде кәсіпкерлік субъектілері шығындарының бі</w:t>
            </w:r>
            <w:proofErr w:type="gramStart"/>
            <w:r w:rsidRPr="00A663E5">
              <w:t>р</w:t>
            </w:r>
            <w:proofErr w:type="gramEnd"/>
            <w:r w:rsidRPr="00A663E5">
              <w:t xml:space="preserve">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47 041</w:t>
            </w:r>
          </w:p>
        </w:tc>
      </w:tr>
      <w:tr w:rsidR="007942F1" w:rsidRPr="00A663E5" w:rsidTr="007D465F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</w:t>
            </w:r>
            <w:proofErr w:type="gramStart"/>
            <w:r w:rsidRPr="00A663E5">
              <w:t>р</w:t>
            </w:r>
            <w:proofErr w:type="gramEnd"/>
            <w:r w:rsidRPr="00A663E5">
              <w:t xml:space="preserve">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11 250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Кәсіпкерлік субъектілерінің санитариялы</w:t>
            </w:r>
            <w:proofErr w:type="gramStart"/>
            <w:r w:rsidRPr="00A663E5">
              <w:t>қ-</w:t>
            </w:r>
            <w:proofErr w:type="gramEnd"/>
            <w:r w:rsidRPr="00A663E5">
              <w:t>гигиеналық тораптарды күтіп-ұстауға арналған шығындарының бір бөлігін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84 966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Мәдениет, спорт, туризм жә</w:t>
            </w:r>
            <w:proofErr w:type="gramStart"/>
            <w:r w:rsidRPr="00A663E5">
              <w:t>не</w:t>
            </w:r>
            <w:proofErr w:type="gramEnd"/>
            <w:r w:rsidRPr="00A663E5">
              <w:t xml:space="preserve"> ақпараттық кеңiстiктi ұйымдастыру жөнiндегi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1 094 994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508 634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</w:t>
            </w:r>
            <w:proofErr w:type="gramStart"/>
            <w:r w:rsidRPr="00A663E5">
              <w:t>i</w:t>
            </w:r>
            <w:proofErr w:type="gramEnd"/>
            <w:r w:rsidRPr="00A663E5">
              <w:t>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200 720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Ведомстволық бағыныстағы мемлекеттік мекемелер мен ұйымдардың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307 914</w:t>
            </w:r>
          </w:p>
        </w:tc>
      </w:tr>
      <w:tr w:rsidR="007942F1" w:rsidRPr="00A663E5" w:rsidTr="007D465F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586 360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478 681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Жастар саясаты саласында іс-шараларды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62 336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Ведомстволық бағыныстағы мемлекеттік мекемелер мен ұйымдардың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45 343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Отын-энергетика кешен</w:t>
            </w:r>
            <w:proofErr w:type="gramStart"/>
            <w:r w:rsidRPr="00A663E5">
              <w:t>i</w:t>
            </w:r>
            <w:proofErr w:type="gramEnd"/>
            <w:r w:rsidRPr="00A663E5">
              <w:t xml:space="preserve"> және жер қойнауын пайдалану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5 800 763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Отын және энергетика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5 800 763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288 900</w:t>
            </w:r>
          </w:p>
        </w:tc>
      </w:tr>
      <w:tr w:rsidR="007942F1" w:rsidRPr="00A663E5" w:rsidTr="007D465F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Елді мекендерді шаруашылы</w:t>
            </w:r>
            <w:proofErr w:type="gramStart"/>
            <w:r w:rsidRPr="00A663E5">
              <w:t>қ-</w:t>
            </w:r>
            <w:proofErr w:type="gramEnd"/>
            <w:r w:rsidRPr="00A663E5">
              <w:t>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288 900</w:t>
            </w:r>
          </w:p>
        </w:tc>
      </w:tr>
      <w:tr w:rsidR="007942F1" w:rsidRPr="00A663E5" w:rsidTr="007D465F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энергетика және 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5 511 863</w:t>
            </w:r>
          </w:p>
        </w:tc>
      </w:tr>
      <w:tr w:rsidR="007942F1" w:rsidRPr="00A663E5" w:rsidTr="007D465F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Жылу-энергетикалық жүйені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5 511 863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Ауыл, су, орман, балық шаруашылығы, ерекше қорғалатын табиғи аумақтар, қоршаған ортаны және жануарлар дүниесін қорғ</w:t>
            </w:r>
            <w:proofErr w:type="gramStart"/>
            <w:r w:rsidRPr="00A663E5">
              <w:t>ау</w:t>
            </w:r>
            <w:proofErr w:type="gramEnd"/>
            <w:r w:rsidRPr="00A663E5">
              <w:t>, жер қатынастары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46 731 252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41 222 014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ауыл шаруашылығы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37 647 496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355 485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002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Тұқым</w:t>
            </w:r>
            <w:proofErr w:type="gramEnd"/>
            <w:r w:rsidRPr="00A663E5">
              <w:t xml:space="preserve"> шаруашылығын дамытуды субсидиялау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284 280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3 031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Басым дақылдардың өнді</w:t>
            </w:r>
            <w:proofErr w:type="gramStart"/>
            <w:r w:rsidRPr="00A663E5">
              <w:t>р</w:t>
            </w:r>
            <w:proofErr w:type="gramEnd"/>
            <w:r w:rsidRPr="00A663E5">
              <w:t>ісін дамытуды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495 000</w:t>
            </w:r>
          </w:p>
        </w:tc>
      </w:tr>
      <w:tr w:rsidR="007942F1" w:rsidRPr="00A663E5" w:rsidTr="007D465F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C</w:t>
            </w:r>
            <w:proofErr w:type="gramEnd"/>
            <w:r w:rsidRPr="00A663E5">
              <w:t>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189 085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37 091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 шаруашылық дақылдарының зиянды организмдеріне қарсы күрес жөніндегі і</w:t>
            </w:r>
            <w:proofErr w:type="gramStart"/>
            <w:r w:rsidRPr="00A663E5">
              <w:t>с-</w:t>
            </w:r>
            <w:proofErr w:type="gramEnd"/>
            <w:r w:rsidRPr="00A663E5">
              <w:t xml:space="preserve"> шаралар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555 858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29 526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Тракторларды, олардың тіркемелерін, өздігінен жүретін ауыл шаруашылығы, мелиоративтік және жо</w:t>
            </w:r>
            <w:proofErr w:type="gramStart"/>
            <w:r w:rsidRPr="00A663E5">
              <w:t>л-</w:t>
            </w:r>
            <w:proofErr w:type="gramEnd"/>
            <w:r w:rsidRPr="00A663E5">
              <w:t>құрылыс машиналары мен тетіктерін мемлекеттік есепке алуға және тіркеу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12 219</w:t>
            </w:r>
          </w:p>
        </w:tc>
      </w:tr>
      <w:tr w:rsidR="007942F1" w:rsidRPr="00A663E5" w:rsidTr="007D465F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047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Тыңайтқыштар (органикалықтарды қоспағанда)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359 119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Инвестициялар салынған жағдайда агроөнеркәсіптік кешен субъекті</w:t>
            </w:r>
            <w:proofErr w:type="gramStart"/>
            <w:r w:rsidRPr="00A663E5">
              <w:t>с</w:t>
            </w:r>
            <w:proofErr w:type="gramEnd"/>
            <w:r w:rsidRPr="00A663E5">
              <w:t>і көтерген шығыстардың бөліктерін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12 237 325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90 239</w:t>
            </w:r>
          </w:p>
        </w:tc>
      </w:tr>
      <w:tr w:rsidR="007942F1" w:rsidRPr="00A663E5" w:rsidTr="007D465F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Мал шаруашылығы өнімдерінің ө</w:t>
            </w:r>
            <w:proofErr w:type="gramStart"/>
            <w:r w:rsidRPr="00A663E5">
              <w:t>н</w:t>
            </w:r>
            <w:proofErr w:type="gramEnd"/>
            <w:r w:rsidRPr="00A663E5">
              <w:t>імділігін және сапасын арттыруды, асыл тұқымды мал шаруашылығын дамытуды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7 473 026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Ауыл шаруашылығы малын, техниканы және технологиялық жабдықты сатып </w:t>
            </w:r>
            <w:proofErr w:type="gramStart"/>
            <w:r w:rsidRPr="00A663E5">
              <w:t>алу</w:t>
            </w:r>
            <w:proofErr w:type="gramEnd"/>
            <w:r w:rsidRPr="00A663E5">
              <w:t>ға кредит беру, сондай-ақ лизинг кезінде сыйақы мөлшерлемесін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15 424 253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Мал шаруашылығы саласында терең қайта өңдеуден өткізілетін ө</w:t>
            </w:r>
            <w:proofErr w:type="gramStart"/>
            <w:r w:rsidRPr="00A663E5">
              <w:t>н</w:t>
            </w:r>
            <w:proofErr w:type="gramEnd"/>
            <w:r w:rsidRPr="00A663E5">
              <w:t>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101 959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3 574 518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171 619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14 535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Ауру жануарларды санитариялық союды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50 764</w:t>
            </w:r>
          </w:p>
        </w:tc>
      </w:tr>
      <w:tr w:rsidR="007942F1" w:rsidRPr="00A663E5" w:rsidTr="007D465F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Қаңғыбас иттер мен мысықтарды аулауды және жоюды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12 440</w:t>
            </w:r>
          </w:p>
        </w:tc>
      </w:tr>
      <w:tr w:rsidR="007942F1" w:rsidRPr="00A663E5" w:rsidTr="007D465F">
        <w:trPr>
          <w:trHeight w:val="10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Жануарлардың саулығы мен адамның денсаулығына қауі</w:t>
            </w:r>
            <w:proofErr w:type="gramStart"/>
            <w:r w:rsidRPr="00A663E5">
              <w:t>п</w:t>
            </w:r>
            <w:proofErr w:type="gramEnd"/>
            <w:r w:rsidRPr="00A663E5">
              <w:t xml:space="preserve">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8 766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44 087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 шаруашылығы жануарларын сәйкестендіру жөніндегі іс-шараларды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21 996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Эпизоотия</w:t>
            </w:r>
            <w:proofErr w:type="gramEnd"/>
            <w:r w:rsidRPr="00A663E5">
              <w:t>ға қарсы іс-шаралар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2 740 937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Ведомстволық бағынысты мемлекеттік мекемелер мен ұйымдардың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139 725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Уақытша сақтау пунктына ветеринариялық препараттарды тасымалдау бойынша 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7 370</w:t>
            </w:r>
          </w:p>
        </w:tc>
      </w:tr>
      <w:tr w:rsidR="007942F1" w:rsidRPr="00A663E5" w:rsidTr="007D465F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Ауыл шаруашылығы жануарларын бірдейлендіруді жүргізу үшін ветеринариялық мақсаттағы бұйымдар мен атрибуттарды, </w:t>
            </w:r>
            <w:proofErr w:type="gramStart"/>
            <w:r w:rsidRPr="00A663E5">
              <w:t>жануар</w:t>
            </w:r>
            <w:proofErr w:type="gramEnd"/>
            <w:r w:rsidRPr="00A663E5">
              <w:t>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105 483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075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 аумағында ветеринариялық қ</w:t>
            </w:r>
            <w:proofErr w:type="gramStart"/>
            <w:r w:rsidRPr="00A663E5">
              <w:t>ау</w:t>
            </w:r>
            <w:proofErr w:type="gramEnd"/>
            <w:r w:rsidRPr="00A663E5">
              <w:t>іпсіздікті қамтамасыз ету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256 796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Су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128 468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128 468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Су қорғау аймақтары мен су объект</w:t>
            </w:r>
            <w:proofErr w:type="gramStart"/>
            <w:r w:rsidRPr="00A663E5">
              <w:t>i</w:t>
            </w:r>
            <w:proofErr w:type="gramEnd"/>
            <w:r w:rsidRPr="00A663E5">
              <w:t>лерi белдеулерiн белгiлеу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42 746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85 722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Орман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2 224 723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2 224 723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Ормандарды сақтау, қорғау, молайту және орман өс</w:t>
            </w:r>
            <w:proofErr w:type="gramStart"/>
            <w:r w:rsidRPr="00A663E5">
              <w:t>i</w:t>
            </w:r>
            <w:proofErr w:type="gramEnd"/>
            <w:r w:rsidRPr="00A663E5">
              <w:t>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2 200 719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Жануарлар дүниесін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7 245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Инвестициялық салымдар кезінде балық шаруашылығы субъектісі шеккен шығыстардың бі</w:t>
            </w:r>
            <w:proofErr w:type="gramStart"/>
            <w:r w:rsidRPr="00A663E5">
              <w:t>р</w:t>
            </w:r>
            <w:proofErr w:type="gramEnd"/>
            <w:r w:rsidRPr="00A663E5">
              <w:t xml:space="preserve">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16 759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Балық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31 895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31 895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Акваөсіру (балық өсіру шаруашылығы), сондай-ақ асыл тұқымды балық өсіру өнімінің ө</w:t>
            </w:r>
            <w:proofErr w:type="gramStart"/>
            <w:r w:rsidRPr="00A663E5">
              <w:t>н</w:t>
            </w:r>
            <w:proofErr w:type="gramEnd"/>
            <w:r w:rsidRPr="00A663E5">
              <w:t>імділігі мен сапасын арттыруды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31 895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Қоршаған ортаны қорғ</w:t>
            </w:r>
            <w:proofErr w:type="gramStart"/>
            <w:r w:rsidRPr="00A663E5">
              <w:t>ау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2 968 320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2 968 320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қоршаған ортаны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132 557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Қоршаған ортаны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бойынша іс-шаралар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971 947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Табиғатты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іс-шараларын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27 080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Қоршаған ортаны қорғ</w:t>
            </w:r>
            <w:proofErr w:type="gramStart"/>
            <w:r w:rsidRPr="00A663E5">
              <w:t>ау</w:t>
            </w:r>
            <w:proofErr w:type="gramEnd"/>
            <w:r w:rsidRPr="00A663E5">
              <w:t xml:space="preserve">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708 076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Ведомстволық бағыныстағы мемлекеттік мекемелер мен ұйымдардың </w:t>
            </w:r>
            <w:proofErr w:type="gramStart"/>
            <w:r w:rsidRPr="00A663E5">
              <w:t>к</w:t>
            </w:r>
            <w:proofErr w:type="gramEnd"/>
            <w:r w:rsidRPr="00A663E5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975 126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42 824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110 710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 қатынастары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134 658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жер қатынастары 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134 658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86 940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 қатынастарын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32 028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15 690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Ауыл, су, орман, балық шаруашылығы, қоршаған ортаны қорғау және жер қатынастары саласындағы </w:t>
            </w:r>
            <w:proofErr w:type="gramStart"/>
            <w:r w:rsidRPr="00A663E5">
              <w:t>бас</w:t>
            </w:r>
            <w:proofErr w:type="gramEnd"/>
            <w:r w:rsidRPr="00A663E5">
              <w:t>қа да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21 174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21 174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Қараусыз қалған жә</w:t>
            </w:r>
            <w:proofErr w:type="gramStart"/>
            <w:r w:rsidRPr="00A663E5">
              <w:t>не</w:t>
            </w:r>
            <w:proofErr w:type="gramEnd"/>
            <w:r w:rsidRPr="00A663E5">
              <w:t xml:space="preserve"> қаңғыбас жануарларды уақытша ұстау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6 992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Қараусыз қалған жә</w:t>
            </w:r>
            <w:proofErr w:type="gramStart"/>
            <w:r w:rsidRPr="00A663E5">
              <w:t>не</w:t>
            </w:r>
            <w:proofErr w:type="gramEnd"/>
            <w:r w:rsidRPr="00A663E5">
              <w:t xml:space="preserve"> қаңғыбас жануарларды сәйкестендіру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1 997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Қаңғыбас жануарларды егу және зарарсыздандыру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12 185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Өнеркәсі</w:t>
            </w:r>
            <w:proofErr w:type="gramStart"/>
            <w:r w:rsidRPr="00A663E5">
              <w:t>п</w:t>
            </w:r>
            <w:proofErr w:type="gramEnd"/>
            <w:r w:rsidRPr="00A663E5">
              <w:t>, сәулет, қала құрылысы және құрылыс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18 378 382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Сәулет, қ</w:t>
            </w:r>
            <w:proofErr w:type="gramStart"/>
            <w:r w:rsidRPr="00A663E5">
              <w:t>ала</w:t>
            </w:r>
            <w:proofErr w:type="gramEnd"/>
            <w:r w:rsidRPr="00A663E5">
              <w:t xml:space="preserve"> құрылысы және құрылыс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18 378 382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құрылыс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18 297 637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294 029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29 874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ағымдағы 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2 860 800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15 112 934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мемлекеттік сәуле</w:t>
            </w:r>
            <w:proofErr w:type="gramStart"/>
            <w:r w:rsidRPr="00A663E5">
              <w:t>т-</w:t>
            </w:r>
            <w:proofErr w:type="gramEnd"/>
            <w:r w:rsidRPr="00A663E5">
              <w:t>құрылыс бақылауы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80 745</w:t>
            </w:r>
          </w:p>
        </w:tc>
      </w:tr>
      <w:tr w:rsidR="007942F1" w:rsidRPr="00A663E5" w:rsidTr="007D465F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мемлекеттік сәуле</w:t>
            </w:r>
            <w:proofErr w:type="gramStart"/>
            <w:r w:rsidRPr="00A663E5">
              <w:t>т-</w:t>
            </w:r>
            <w:proofErr w:type="gramEnd"/>
            <w:r w:rsidRPr="00A663E5">
              <w:t>құрылыс бақылау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80 745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Көл</w:t>
            </w:r>
            <w:proofErr w:type="gramStart"/>
            <w:r w:rsidRPr="00A663E5">
              <w:t>i</w:t>
            </w:r>
            <w:proofErr w:type="gramEnd"/>
            <w:r w:rsidRPr="00A663E5">
              <w:t>к және коммуникация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45 383 655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Автомобиль көл</w:t>
            </w:r>
            <w:proofErr w:type="gramStart"/>
            <w:r w:rsidRPr="00A663E5">
              <w:t>i</w:t>
            </w:r>
            <w:proofErr w:type="gramEnd"/>
            <w:r w:rsidRPr="00A663E5">
              <w:t>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21 365 051</w:t>
            </w:r>
          </w:p>
        </w:tc>
      </w:tr>
      <w:tr w:rsidR="007942F1" w:rsidRPr="00A663E5" w:rsidTr="007D465F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жолаушылар кө</w:t>
            </w:r>
            <w:proofErr w:type="gramStart"/>
            <w:r w:rsidRPr="00A663E5">
              <w:t>л</w:t>
            </w:r>
            <w:proofErr w:type="gramEnd"/>
            <w:r w:rsidRPr="00A663E5">
              <w:t>ігі және автомобиль жолдары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21 365 051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Кө</w:t>
            </w:r>
            <w:proofErr w:type="gramStart"/>
            <w:r w:rsidRPr="00A663E5">
              <w:t>л</w:t>
            </w:r>
            <w:proofErr w:type="gramEnd"/>
            <w:r w:rsidRPr="00A663E5">
              <w:t>ік инфрақұрылымын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11 377 243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Автомобиль жолдарының жұмыс істеуін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1 450 000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Көл</w:t>
            </w:r>
            <w:proofErr w:type="gramStart"/>
            <w:r w:rsidRPr="00A663E5">
              <w:t>i</w:t>
            </w:r>
            <w:proofErr w:type="gramEnd"/>
            <w:r w:rsidRPr="00A663E5">
              <w:t>к инфрақұрылымының басым  жобаларын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8 537 808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Көл</w:t>
            </w:r>
            <w:proofErr w:type="gramStart"/>
            <w:r w:rsidRPr="00A663E5">
              <w:t>i</w:t>
            </w:r>
            <w:proofErr w:type="gramEnd"/>
            <w:r w:rsidRPr="00A663E5">
              <w:t>к және коммуникациялар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24 018 604</w:t>
            </w:r>
          </w:p>
        </w:tc>
      </w:tr>
      <w:tr w:rsidR="007942F1" w:rsidRPr="00A663E5" w:rsidTr="007D465F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жолаушылар кө</w:t>
            </w:r>
            <w:proofErr w:type="gramStart"/>
            <w:r w:rsidRPr="00A663E5">
              <w:t>л</w:t>
            </w:r>
            <w:proofErr w:type="gramEnd"/>
            <w:r w:rsidRPr="00A663E5">
              <w:t>ігі және автомобиль жолдары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24 018 604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көлі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және коммуникация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148 938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</w:t>
            </w:r>
            <w:proofErr w:type="gramStart"/>
            <w:r w:rsidRPr="00A663E5">
              <w:t>i</w:t>
            </w:r>
            <w:proofErr w:type="gramEnd"/>
            <w:r w:rsidRPr="00A663E5">
              <w:t>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609 084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19 190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ағымдағы 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20 407 256</w:t>
            </w:r>
          </w:p>
        </w:tc>
      </w:tr>
      <w:tr w:rsidR="007942F1" w:rsidRPr="00A663E5" w:rsidTr="007D465F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Төменгі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2 834 136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  <w:rPr>
                <w:lang w:val="kk-KZ"/>
              </w:rPr>
            </w:pPr>
            <w:r w:rsidRPr="00253334">
              <w:t>6 </w:t>
            </w:r>
            <w:r w:rsidRPr="00253334">
              <w:rPr>
                <w:lang w:val="kk-KZ"/>
              </w:rPr>
              <w:t>622 242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Кәсiпкерлiк қызметтi қолдау жә</w:t>
            </w:r>
            <w:proofErr w:type="gramStart"/>
            <w:r w:rsidRPr="00A663E5">
              <w:t>не б</w:t>
            </w:r>
            <w:proofErr w:type="gramEnd"/>
            <w:r w:rsidRPr="00A663E5">
              <w:t>әсекелестікті қорғау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2 069 372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кәсіпкерлік және индустриалды</w:t>
            </w:r>
            <w:proofErr w:type="gramStart"/>
            <w:r w:rsidRPr="00A663E5">
              <w:t>қ-</w:t>
            </w:r>
            <w:proofErr w:type="gramEnd"/>
            <w:r w:rsidRPr="00A663E5">
              <w:t>инновациялық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2 069 372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К</w:t>
            </w:r>
            <w:proofErr w:type="gramEnd"/>
            <w:r w:rsidRPr="00A663E5">
              <w:t>әсіпкерлік субъектілерін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103 142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К</w:t>
            </w:r>
            <w:proofErr w:type="gramEnd"/>
            <w:r w:rsidRPr="00A663E5">
              <w:t>әсіпкерлік субъектілерінің кредиттері бойынша пайыздық мөлшерлемелерді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1 757 156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К</w:t>
            </w:r>
            <w:proofErr w:type="gramEnd"/>
            <w:r w:rsidRPr="00A663E5">
              <w:t>әсіпкерлік субъектілерінің кредиттерін ішінара кепілдендіру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170 074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Бизнес-идеяларды іске асыру үшін </w:t>
            </w:r>
            <w:proofErr w:type="gramStart"/>
            <w:r w:rsidRPr="00A663E5">
              <w:t>к</w:t>
            </w:r>
            <w:proofErr w:type="gramEnd"/>
            <w:r w:rsidRPr="00A663E5">
              <w:t>әсіпкерлік субъектілеріне мемлекеттік гранттар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</w:pPr>
            <w:r w:rsidRPr="00253334">
              <w:t>39 000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253334" w:rsidRDefault="007942F1" w:rsidP="007D465F">
            <w:pPr>
              <w:jc w:val="right"/>
              <w:rPr>
                <w:lang w:val="kk-KZ"/>
              </w:rPr>
            </w:pPr>
            <w:r w:rsidRPr="00253334">
              <w:t>4 552</w:t>
            </w:r>
            <w:r w:rsidRPr="00253334">
              <w:rPr>
                <w:lang w:val="kk-KZ"/>
              </w:rPr>
              <w:t xml:space="preserve"> 870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20 435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Мемлекеттік-жекешелік ә</w:t>
            </w:r>
            <w:proofErr w:type="gramStart"/>
            <w:r w:rsidRPr="00A663E5">
              <w:t>р</w:t>
            </w:r>
            <w:proofErr w:type="gramEnd"/>
            <w:r w:rsidRPr="00A663E5">
              <w:t>іптестік жобалар бойынша мемлекеттік міндеттемелерді орындау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20 435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3 575 034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Облыстық жергілікті атқарушы органының резерві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3 505 000</w:t>
            </w:r>
          </w:p>
        </w:tc>
      </w:tr>
      <w:tr w:rsidR="007942F1" w:rsidRPr="00A663E5" w:rsidTr="007D465F">
        <w:trPr>
          <w:trHeight w:val="15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бюджеттік инвестициялық жобалардың техникалы</w:t>
            </w:r>
            <w:proofErr w:type="gramStart"/>
            <w:r w:rsidRPr="00A663E5">
              <w:t>қ-</w:t>
            </w:r>
            <w:proofErr w:type="gramEnd"/>
            <w:r w:rsidRPr="00A663E5">
              <w:t>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70 034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бі</w:t>
            </w:r>
            <w:proofErr w:type="gramStart"/>
            <w:r w:rsidRPr="00A663E5">
              <w:t>л</w:t>
            </w:r>
            <w:proofErr w:type="gramEnd"/>
            <w:r w:rsidRPr="00A663E5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694 206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079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«Ауыл-Ел бесігі» жобасы шеңберінде ауылдық елді мекендердегі әлеуметті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және инженерлік инфрақұрылым бойынша іс-шараларды іске асыру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694 206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266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2F1" w:rsidRPr="00A663E5" w:rsidRDefault="007942F1" w:rsidP="007D465F">
            <w:r w:rsidRPr="00A663E5">
              <w:t>Облыстың кәсіпкерлік және индустриалды</w:t>
            </w:r>
            <w:proofErr w:type="gramStart"/>
            <w:r w:rsidRPr="00A663E5">
              <w:t>қ-</w:t>
            </w:r>
            <w:proofErr w:type="gramEnd"/>
            <w:r w:rsidRPr="00A663E5">
              <w:t>инновациялық даму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249 760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деңгейде кәсіпкерлік және индустриалды</w:t>
            </w:r>
            <w:proofErr w:type="gramStart"/>
            <w:r w:rsidRPr="00A663E5">
              <w:t>қ-</w:t>
            </w:r>
            <w:proofErr w:type="gramEnd"/>
            <w:r w:rsidRPr="00A663E5">
              <w:t>инновациялық  қызметті дамыту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248 006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Мемлекеттік органның </w:t>
            </w:r>
            <w:proofErr w:type="gramStart"/>
            <w:r w:rsidRPr="00A663E5">
              <w:t>күрдел</w:t>
            </w:r>
            <w:proofErr w:type="gramEnd"/>
            <w:r w:rsidRPr="00A663E5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1 754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13 435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Мемлекеттік-жекешелік ә</w:t>
            </w:r>
            <w:proofErr w:type="gramStart"/>
            <w:r w:rsidRPr="00A663E5">
              <w:t>р</w:t>
            </w:r>
            <w:proofErr w:type="gramEnd"/>
            <w:r w:rsidRPr="00A663E5">
              <w:t>іптестік жобалар бойынша мемлекеттік міндеттемелерді орындау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13 435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Борыш</w:t>
            </w:r>
            <w:proofErr w:type="gramEnd"/>
            <w:r w:rsidRPr="00A663E5">
              <w:t>қа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1 745 718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Борыш</w:t>
            </w:r>
            <w:proofErr w:type="gramEnd"/>
            <w:r w:rsidRPr="00A663E5">
              <w:t>қа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1 745 718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1 745 718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атқарушы органдардың борышына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1 741 073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4 645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11 597 751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11 597 751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11 597 751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Субвенциялар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11 541 942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Заңнаманы өзгертуге байланысты жоғары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55 809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3) Таза бюджеттік кредиттеу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27 493 061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Бюджеттік несиелер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38 669 481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</w:t>
            </w:r>
            <w:proofErr w:type="gramStart"/>
            <w:r w:rsidRPr="00A663E5">
              <w:t>i</w:t>
            </w:r>
            <w:proofErr w:type="gramEnd"/>
            <w:r w:rsidRPr="00A663E5">
              <w:t>к көмек және әлеуметтiк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1 340 000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Әлеуметт</w:t>
            </w:r>
            <w:proofErr w:type="gramStart"/>
            <w:r w:rsidRPr="00A663E5">
              <w:t>i</w:t>
            </w:r>
            <w:proofErr w:type="gramEnd"/>
            <w:r w:rsidRPr="00A663E5">
              <w:t>к көмек және әлеуметтiк қамтамасыз ету салаларындағы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1 340 000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жұмыспен қамтуды үйлестіру және әлеуметті</w:t>
            </w:r>
            <w:proofErr w:type="gramStart"/>
            <w:r w:rsidRPr="00A663E5">
              <w:t>к</w:t>
            </w:r>
            <w:proofErr w:type="gramEnd"/>
            <w:r w:rsidRPr="00A663E5">
              <w:t xml:space="preserve">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1 340 000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Жастардың кәсіпкерлік бастамашылығына жәрдемдесу үшін бюджеттік кредиттер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1 340 000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lastRenderedPageBreak/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21 274 127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Тұ</w:t>
            </w:r>
            <w:proofErr w:type="gramStart"/>
            <w:r w:rsidRPr="00A663E5">
              <w:t>р</w:t>
            </w:r>
            <w:proofErr w:type="gramEnd"/>
            <w:r w:rsidRPr="00A663E5">
              <w:t>ғын үй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21 274 127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20 394 893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Аудандардың (облыстық маңызы бар қалалардың) бюджеттеріне тұ</w:t>
            </w:r>
            <w:proofErr w:type="gramStart"/>
            <w:r w:rsidRPr="00A663E5">
              <w:t>р</w:t>
            </w:r>
            <w:proofErr w:type="gramEnd"/>
            <w:r w:rsidRPr="00A663E5">
              <w:t xml:space="preserve">ғын үй жобалауға және салуға кредит беру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20 394 893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энергетика және 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879 234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Кондоминиум объектілерінің ортақ мүлкіне </w:t>
            </w:r>
            <w:proofErr w:type="gramStart"/>
            <w:r w:rsidRPr="00A663E5">
              <w:t>к</w:t>
            </w:r>
            <w:proofErr w:type="gramEnd"/>
            <w:r w:rsidRPr="00A663E5">
              <w:t>үрделі жөндеу жүргізуге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879 234</w:t>
            </w:r>
          </w:p>
        </w:tc>
      </w:tr>
      <w:tr w:rsidR="007942F1" w:rsidRPr="00A663E5" w:rsidTr="007D465F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Ауыл, су, орман, балық шаруашылығы, ерекше қорғалатын табиғи аумақтар, қоршаған ортаны және жануарлар дүниесін қорғ</w:t>
            </w:r>
            <w:proofErr w:type="gramStart"/>
            <w:r w:rsidRPr="00A663E5">
              <w:t>ау</w:t>
            </w:r>
            <w:proofErr w:type="gramEnd"/>
            <w:r w:rsidRPr="00A663E5">
              <w:t>, жер қатынастары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16 055 354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 шаруашылығы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12 919 000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ауыл шаруашылығы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12 919 000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087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Ауыл халқының кі</w:t>
            </w:r>
            <w:proofErr w:type="gramStart"/>
            <w:r w:rsidRPr="00A663E5">
              <w:t>р</w:t>
            </w:r>
            <w:proofErr w:type="gramEnd"/>
            <w:r w:rsidRPr="00A663E5">
              <w:t>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7 919 000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092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Агроөнеркәсіптік кешендегі инвестициялық </w:t>
            </w:r>
            <w:proofErr w:type="gramStart"/>
            <w:r w:rsidRPr="00A663E5">
              <w:t>жобалар</w:t>
            </w:r>
            <w:proofErr w:type="gramEnd"/>
            <w:r w:rsidRPr="00A663E5">
              <w:t>ға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5 000 000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Ауыл, су, орман, балық шаруашылығы, қоршаған ортаны қорғау және жер қатынастары саласындағы </w:t>
            </w:r>
            <w:proofErr w:type="gramStart"/>
            <w:r w:rsidRPr="00A663E5">
              <w:t>бас</w:t>
            </w:r>
            <w:proofErr w:type="gramEnd"/>
            <w:r w:rsidRPr="00A663E5">
              <w:t>қа да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3 136 354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стратегия және экономикалық даму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3 136 354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Мамандарды әлеуметтік қолдау шараларын іске асыру үшін жергілікті атқарушы </w:t>
            </w:r>
            <w:proofErr w:type="gramStart"/>
            <w:r w:rsidRPr="00A663E5">
              <w:t>органдар</w:t>
            </w:r>
            <w:proofErr w:type="gramEnd"/>
            <w:r w:rsidRPr="00A663E5">
              <w:t>ға берілетін бюджеттік кредиттер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3 136 354</w:t>
            </w:r>
          </w:p>
        </w:tc>
      </w:tr>
      <w:tr w:rsidR="007942F1" w:rsidRPr="00A663E5" w:rsidTr="007D465F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Санаты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 xml:space="preserve">Сома, </w:t>
            </w:r>
          </w:p>
          <w:p w:rsidR="007942F1" w:rsidRPr="00A663E5" w:rsidRDefault="007942F1" w:rsidP="007D465F">
            <w:pPr>
              <w:jc w:val="center"/>
            </w:pPr>
            <w:r w:rsidRPr="00A663E5">
              <w:t>мың теңге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Ішкі 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Атауы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11 176 420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11 176 420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 бюджеттен берілген 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11 176 420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4) Қаржы активтерімен операциялар бойынша сальдо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1 999 290</w:t>
            </w:r>
          </w:p>
        </w:tc>
      </w:tr>
      <w:tr w:rsidR="007942F1" w:rsidRPr="00A663E5" w:rsidTr="007D465F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 xml:space="preserve">Сома, </w:t>
            </w:r>
          </w:p>
          <w:p w:rsidR="007942F1" w:rsidRPr="00A663E5" w:rsidRDefault="007942F1" w:rsidP="007D465F">
            <w:pPr>
              <w:jc w:val="center"/>
            </w:pPr>
            <w:r w:rsidRPr="00A663E5">
              <w:t>мың теңге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Бюджеттік </w:t>
            </w:r>
            <w:proofErr w:type="gramStart"/>
            <w:r w:rsidRPr="00A663E5">
              <w:t>ба</w:t>
            </w:r>
            <w:proofErr w:type="gramEnd"/>
            <w:r w:rsidRPr="00A663E5">
              <w:t>ғдарламалардың 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Қаржы активтерін сатып алу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1 999 290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1 999 290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1 999 290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2F1" w:rsidRPr="00A663E5" w:rsidRDefault="007942F1" w:rsidP="007D465F">
            <w:r w:rsidRPr="00A663E5">
              <w:t>Облыстың энергетика және тұ</w:t>
            </w:r>
            <w:proofErr w:type="gramStart"/>
            <w:r w:rsidRPr="00A663E5">
              <w:t>р</w:t>
            </w:r>
            <w:proofErr w:type="gramEnd"/>
            <w:r w:rsidRPr="00A663E5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1 999 290</w:t>
            </w:r>
          </w:p>
        </w:tc>
      </w:tr>
      <w:tr w:rsidR="007942F1" w:rsidRPr="00A663E5" w:rsidTr="007D465F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065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roofErr w:type="gramStart"/>
            <w:r w:rsidRPr="00A663E5">
              <w:t>Заңды</w:t>
            </w:r>
            <w:proofErr w:type="gramEnd"/>
            <w:r w:rsidRPr="00A663E5">
              <w:t xml:space="preserve"> тұлғалардың жарғылық капиталын қалыптастыру немесе ұлғайту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1 999 290</w:t>
            </w:r>
          </w:p>
        </w:tc>
      </w:tr>
      <w:tr w:rsidR="007942F1" w:rsidRPr="00A663E5" w:rsidTr="007D465F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Санаты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 xml:space="preserve">Сома, </w:t>
            </w:r>
          </w:p>
          <w:p w:rsidR="007942F1" w:rsidRPr="00A663E5" w:rsidRDefault="007942F1" w:rsidP="007D465F">
            <w:pPr>
              <w:jc w:val="center"/>
            </w:pPr>
            <w:r w:rsidRPr="00A663E5">
              <w:t>мың теңге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Ішкі 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Мемлекеттің қаржы активтерін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Мемлекеттің қаржы активтерін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Қаржы активтерін ел  ішінде 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5) Бюджет  тапшылығы (профициті)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-44 000 159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6) Бюджет тапшылығын қаржыландыру (профицитін пайдалану)     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44 000 159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Қарыздар түсімдері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33 230 697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 ішкі қарыздар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33 230 697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Мемлекеттік эмиссиялық бағ</w:t>
            </w:r>
            <w:proofErr w:type="gramStart"/>
            <w:r w:rsidRPr="00A663E5">
              <w:t>алы</w:t>
            </w:r>
            <w:proofErr w:type="gramEnd"/>
            <w:r w:rsidRPr="00A663E5">
              <w:t xml:space="preserve"> қағаздар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14 956 109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Қарыз алу келісім-шарттары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18 274 588</w:t>
            </w:r>
          </w:p>
        </w:tc>
      </w:tr>
      <w:tr w:rsidR="007942F1" w:rsidRPr="00A663E5" w:rsidTr="007D465F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 xml:space="preserve">Сома, </w:t>
            </w:r>
          </w:p>
          <w:p w:rsidR="007942F1" w:rsidRPr="00A663E5" w:rsidRDefault="007942F1" w:rsidP="007D465F">
            <w:pPr>
              <w:jc w:val="center"/>
            </w:pPr>
            <w:r w:rsidRPr="00A663E5">
              <w:t>мың теңге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 xml:space="preserve">Бюджеттік </w:t>
            </w:r>
            <w:proofErr w:type="gramStart"/>
            <w:r w:rsidRPr="00A663E5">
              <w:t>ба</w:t>
            </w:r>
            <w:proofErr w:type="gramEnd"/>
            <w:r w:rsidRPr="00A663E5">
              <w:t>ғдарламалардың 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6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Қарыздарды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9 735 128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Қарыздарды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9 735 128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257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Облыстың қаржы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9 735 128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008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атқарушы органның борышын өтеу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5 504 529</w:t>
            </w:r>
          </w:p>
        </w:tc>
      </w:tr>
      <w:tr w:rsidR="007942F1" w:rsidRPr="00A663E5" w:rsidTr="007D465F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015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Жергілікті атқарушы органның жоғары тұ</w:t>
            </w:r>
            <w:proofErr w:type="gramStart"/>
            <w:r w:rsidRPr="00A663E5">
              <w:t>р</w:t>
            </w:r>
            <w:proofErr w:type="gramEnd"/>
            <w:r w:rsidRPr="00A663E5">
              <w:t>ған бюджет алдындағы борышын өтеу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4 230 599</w:t>
            </w:r>
          </w:p>
        </w:tc>
      </w:tr>
      <w:tr w:rsidR="007942F1" w:rsidRPr="00A663E5" w:rsidTr="007D465F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Санаты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Сома, мың теңге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42F1" w:rsidRPr="00A663E5" w:rsidRDefault="007942F1" w:rsidP="007D465F">
            <w:r w:rsidRPr="00A663E5">
              <w:t>Ішкі 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2F1" w:rsidRPr="00A663E5" w:rsidRDefault="007942F1" w:rsidP="007D465F"/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center"/>
            </w:pPr>
            <w:r w:rsidRPr="00A663E5">
              <w:t>5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Бюджет қаражатының пайдаланылатын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20 504 590</w:t>
            </w:r>
          </w:p>
        </w:tc>
      </w:tr>
      <w:tr w:rsidR="007942F1" w:rsidRPr="00A663E5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Бюджет қаражаты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20 504 590</w:t>
            </w:r>
          </w:p>
        </w:tc>
      </w:tr>
      <w:tr w:rsidR="007942F1" w:rsidRPr="00493696" w:rsidTr="007D465F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2F1" w:rsidRPr="00A663E5" w:rsidRDefault="007942F1" w:rsidP="007D465F">
            <w:pPr>
              <w:jc w:val="right"/>
            </w:pPr>
            <w:r w:rsidRPr="00A663E5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942F1" w:rsidRPr="00A663E5" w:rsidRDefault="007942F1" w:rsidP="007D465F">
            <w:r w:rsidRPr="00A663E5">
              <w:t>Бюджет қаражатының бос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2F1" w:rsidRPr="00493696" w:rsidRDefault="007942F1" w:rsidP="007D465F">
            <w:pPr>
              <w:jc w:val="right"/>
            </w:pPr>
            <w:r w:rsidRPr="00A663E5">
              <w:t>20 504 590</w:t>
            </w:r>
          </w:p>
        </w:tc>
      </w:tr>
    </w:tbl>
    <w:p w:rsidR="007942F1" w:rsidRPr="00C312F5" w:rsidRDefault="007942F1" w:rsidP="007942F1">
      <w:pPr>
        <w:jc w:val="center"/>
        <w:rPr>
          <w:lang w:val="kk-KZ"/>
        </w:rPr>
      </w:pPr>
    </w:p>
    <w:p w:rsidR="007942F1" w:rsidRDefault="007942F1" w:rsidP="007942F1">
      <w:pPr>
        <w:jc w:val="center"/>
        <w:rPr>
          <w:i/>
          <w:sz w:val="28"/>
          <w:szCs w:val="28"/>
          <w:lang w:val="kk-KZ"/>
        </w:rPr>
      </w:pPr>
    </w:p>
    <w:p w:rsidR="007942F1" w:rsidRPr="00C312F5" w:rsidRDefault="007942F1" w:rsidP="007942F1">
      <w:pPr>
        <w:jc w:val="center"/>
        <w:rPr>
          <w:lang w:val="kk-KZ"/>
        </w:rPr>
      </w:pPr>
    </w:p>
    <w:p w:rsidR="007942F1" w:rsidRDefault="007942F1" w:rsidP="007942F1">
      <w:pPr>
        <w:jc w:val="center"/>
        <w:rPr>
          <w:i/>
          <w:sz w:val="28"/>
          <w:szCs w:val="28"/>
          <w:lang w:val="kk-KZ"/>
        </w:rPr>
      </w:pPr>
    </w:p>
    <w:p w:rsidR="007942F1" w:rsidRPr="007942F1" w:rsidRDefault="007942F1">
      <w:pPr>
        <w:rPr>
          <w:lang w:val="kk-KZ"/>
        </w:rPr>
      </w:pPr>
    </w:p>
    <w:sectPr w:rsidR="007942F1" w:rsidRPr="007942F1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D0" w:rsidRDefault="00B279D0">
      <w:r>
        <w:separator/>
      </w:r>
    </w:p>
  </w:endnote>
  <w:endnote w:type="continuationSeparator" w:id="0">
    <w:p w:rsidR="00B279D0" w:rsidRDefault="00B2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C" w:rsidRDefault="00903CF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C" w:rsidRDefault="00903CF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D0" w:rsidRDefault="00B279D0">
      <w:r>
        <w:separator/>
      </w:r>
    </w:p>
  </w:footnote>
  <w:footnote w:type="continuationSeparator" w:id="0">
    <w:p w:rsidR="00B279D0" w:rsidRDefault="00B27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28528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28528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942F1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EC6943" w:rsidRDefault="00EC6943" w:rsidP="00EC6943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B12C86">
            <w:rPr>
              <w:b/>
              <w:bCs/>
              <w:color w:val="3399FF"/>
            </w:rPr>
            <w:t xml:space="preserve">ҚАЗАҚСТАН </w:t>
          </w:r>
          <w:r>
            <w:rPr>
              <w:b/>
              <w:bCs/>
              <w:color w:val="3399FF"/>
              <w:lang w:val="kk-KZ"/>
            </w:rPr>
            <w:t>ОБЛЫСТЫҚ МӘСЛИХАТЫ</w:t>
          </w:r>
        </w:p>
        <w:p w:rsidR="004B400D" w:rsidRPr="00D100F6" w:rsidRDefault="004B400D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C6943" w:rsidRDefault="00EC6943" w:rsidP="00EC694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ЗАПАДНО -</w:t>
          </w:r>
          <w:r w:rsidRPr="00B12C86">
            <w:rPr>
              <w:b/>
              <w:bCs/>
              <w:color w:val="3399FF"/>
              <w:lang w:val="kk-KZ"/>
            </w:rPr>
            <w:t xml:space="preserve"> КАЗАХСТАН</w:t>
          </w:r>
          <w:r>
            <w:rPr>
              <w:b/>
              <w:bCs/>
              <w:color w:val="3399FF"/>
              <w:lang w:val="kk-KZ"/>
            </w:rPr>
            <w:t>СКИЙ</w:t>
          </w:r>
        </w:p>
        <w:p w:rsidR="004B400D" w:rsidRPr="00D100F6" w:rsidRDefault="00EC6943" w:rsidP="00EC694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ОБЛАСТНОЙ МАСЛИХАТ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EC694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EC6943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РЕШЕНИЕ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B279D0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2050" style="position:absolute;flip:y;z-index:251657728;visibility:visible;mso-position-vertical-relative:page" from=".55pt,119.95pt" to="505.4pt,119.95pt" strokecolor="#39f" strokeweight="1.25pt">
          <w10:wrap anchory="page"/>
        </v:line>
      </w:pic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1B4A"/>
    <w:rsid w:val="000234C3"/>
    <w:rsid w:val="0002773D"/>
    <w:rsid w:val="00054C3D"/>
    <w:rsid w:val="00073119"/>
    <w:rsid w:val="0007679F"/>
    <w:rsid w:val="000869F4"/>
    <w:rsid w:val="000870F9"/>
    <w:rsid w:val="000922AA"/>
    <w:rsid w:val="000B508C"/>
    <w:rsid w:val="000C3AF2"/>
    <w:rsid w:val="000D3807"/>
    <w:rsid w:val="000D4DAC"/>
    <w:rsid w:val="000D7BAF"/>
    <w:rsid w:val="000E7CE7"/>
    <w:rsid w:val="000F48E7"/>
    <w:rsid w:val="001319EE"/>
    <w:rsid w:val="00143292"/>
    <w:rsid w:val="0015634C"/>
    <w:rsid w:val="001763DE"/>
    <w:rsid w:val="001A1881"/>
    <w:rsid w:val="001B61C1"/>
    <w:rsid w:val="001F4925"/>
    <w:rsid w:val="001F64CB"/>
    <w:rsid w:val="002000F4"/>
    <w:rsid w:val="00214AA1"/>
    <w:rsid w:val="0022101F"/>
    <w:rsid w:val="00231446"/>
    <w:rsid w:val="002314F8"/>
    <w:rsid w:val="0023374B"/>
    <w:rsid w:val="00240A53"/>
    <w:rsid w:val="002455DA"/>
    <w:rsid w:val="00251F3F"/>
    <w:rsid w:val="00271CE8"/>
    <w:rsid w:val="002815C3"/>
    <w:rsid w:val="0028528F"/>
    <w:rsid w:val="002A394A"/>
    <w:rsid w:val="002F11B1"/>
    <w:rsid w:val="0032323E"/>
    <w:rsid w:val="003238D7"/>
    <w:rsid w:val="00341898"/>
    <w:rsid w:val="00364E0B"/>
    <w:rsid w:val="003B12F7"/>
    <w:rsid w:val="003D0703"/>
    <w:rsid w:val="003F241E"/>
    <w:rsid w:val="00423754"/>
    <w:rsid w:val="00430E89"/>
    <w:rsid w:val="004726FE"/>
    <w:rsid w:val="00486F3C"/>
    <w:rsid w:val="0049623C"/>
    <w:rsid w:val="004B400D"/>
    <w:rsid w:val="004C34B8"/>
    <w:rsid w:val="004E49BE"/>
    <w:rsid w:val="004E6E92"/>
    <w:rsid w:val="004F3375"/>
    <w:rsid w:val="004F673B"/>
    <w:rsid w:val="00560D86"/>
    <w:rsid w:val="0057399B"/>
    <w:rsid w:val="005C5F30"/>
    <w:rsid w:val="005E4A74"/>
    <w:rsid w:val="005F04C8"/>
    <w:rsid w:val="005F582C"/>
    <w:rsid w:val="00605E32"/>
    <w:rsid w:val="006340C9"/>
    <w:rsid w:val="00642211"/>
    <w:rsid w:val="00643D85"/>
    <w:rsid w:val="006527EF"/>
    <w:rsid w:val="006541B2"/>
    <w:rsid w:val="0067240F"/>
    <w:rsid w:val="006A75BB"/>
    <w:rsid w:val="006B0963"/>
    <w:rsid w:val="006B6938"/>
    <w:rsid w:val="006D3722"/>
    <w:rsid w:val="007006E3"/>
    <w:rsid w:val="007111E8"/>
    <w:rsid w:val="00712A7D"/>
    <w:rsid w:val="00720FC6"/>
    <w:rsid w:val="00731143"/>
    <w:rsid w:val="00731B2A"/>
    <w:rsid w:val="0073377E"/>
    <w:rsid w:val="00740441"/>
    <w:rsid w:val="007702A5"/>
    <w:rsid w:val="0077606C"/>
    <w:rsid w:val="007767CD"/>
    <w:rsid w:val="00782A16"/>
    <w:rsid w:val="00784A23"/>
    <w:rsid w:val="007942F1"/>
    <w:rsid w:val="007A3924"/>
    <w:rsid w:val="007A6619"/>
    <w:rsid w:val="007A6B86"/>
    <w:rsid w:val="007D2FE0"/>
    <w:rsid w:val="007E588D"/>
    <w:rsid w:val="00802CA0"/>
    <w:rsid w:val="0081000A"/>
    <w:rsid w:val="008436CA"/>
    <w:rsid w:val="00851C7A"/>
    <w:rsid w:val="00866964"/>
    <w:rsid w:val="00867FA4"/>
    <w:rsid w:val="00874455"/>
    <w:rsid w:val="008858D2"/>
    <w:rsid w:val="00887805"/>
    <w:rsid w:val="00892E1E"/>
    <w:rsid w:val="008A491B"/>
    <w:rsid w:val="008B72AB"/>
    <w:rsid w:val="008C42DB"/>
    <w:rsid w:val="008E5C41"/>
    <w:rsid w:val="00903CFC"/>
    <w:rsid w:val="009139A9"/>
    <w:rsid w:val="00914138"/>
    <w:rsid w:val="00915A4B"/>
    <w:rsid w:val="00931606"/>
    <w:rsid w:val="00934587"/>
    <w:rsid w:val="00942D60"/>
    <w:rsid w:val="0094547D"/>
    <w:rsid w:val="0096568A"/>
    <w:rsid w:val="009924CE"/>
    <w:rsid w:val="00992D3F"/>
    <w:rsid w:val="009B69F4"/>
    <w:rsid w:val="009C4FD7"/>
    <w:rsid w:val="009F07C2"/>
    <w:rsid w:val="00A10052"/>
    <w:rsid w:val="00A104A1"/>
    <w:rsid w:val="00A11BF1"/>
    <w:rsid w:val="00A17FE7"/>
    <w:rsid w:val="00A338BC"/>
    <w:rsid w:val="00A47D62"/>
    <w:rsid w:val="00A553E6"/>
    <w:rsid w:val="00A57E66"/>
    <w:rsid w:val="00A66218"/>
    <w:rsid w:val="00A73B99"/>
    <w:rsid w:val="00AA225A"/>
    <w:rsid w:val="00AA39AC"/>
    <w:rsid w:val="00AC76FB"/>
    <w:rsid w:val="00AE0C74"/>
    <w:rsid w:val="00B12C86"/>
    <w:rsid w:val="00B136DC"/>
    <w:rsid w:val="00B20771"/>
    <w:rsid w:val="00B2298B"/>
    <w:rsid w:val="00B279D0"/>
    <w:rsid w:val="00B43D06"/>
    <w:rsid w:val="00B5615F"/>
    <w:rsid w:val="00B80E41"/>
    <w:rsid w:val="00B841B2"/>
    <w:rsid w:val="00B86340"/>
    <w:rsid w:val="00BC1C08"/>
    <w:rsid w:val="00BE3CFA"/>
    <w:rsid w:val="00BE78CA"/>
    <w:rsid w:val="00C33D18"/>
    <w:rsid w:val="00C424D7"/>
    <w:rsid w:val="00C43581"/>
    <w:rsid w:val="00C44E63"/>
    <w:rsid w:val="00C53BF0"/>
    <w:rsid w:val="00C723BA"/>
    <w:rsid w:val="00C7780A"/>
    <w:rsid w:val="00CA1875"/>
    <w:rsid w:val="00CB5CD1"/>
    <w:rsid w:val="00CC5DFD"/>
    <w:rsid w:val="00CC7D90"/>
    <w:rsid w:val="00CD3C51"/>
    <w:rsid w:val="00CE6A1B"/>
    <w:rsid w:val="00D03D0C"/>
    <w:rsid w:val="00D11982"/>
    <w:rsid w:val="00D14F06"/>
    <w:rsid w:val="00D32C1A"/>
    <w:rsid w:val="00DC114B"/>
    <w:rsid w:val="00DC57FC"/>
    <w:rsid w:val="00DD35CD"/>
    <w:rsid w:val="00E43190"/>
    <w:rsid w:val="00E532B8"/>
    <w:rsid w:val="00E57A5B"/>
    <w:rsid w:val="00E80FE2"/>
    <w:rsid w:val="00E866E0"/>
    <w:rsid w:val="00EB54A3"/>
    <w:rsid w:val="00EC3C11"/>
    <w:rsid w:val="00EC6943"/>
    <w:rsid w:val="00ED617A"/>
    <w:rsid w:val="00EE1A39"/>
    <w:rsid w:val="00EE69B8"/>
    <w:rsid w:val="00F22932"/>
    <w:rsid w:val="00F525B9"/>
    <w:rsid w:val="00F64017"/>
    <w:rsid w:val="00F85EEA"/>
    <w:rsid w:val="00F93EE0"/>
    <w:rsid w:val="00FA49E3"/>
    <w:rsid w:val="00FF4A39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8A491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8A491B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7942F1"/>
    <w:rPr>
      <w:color w:val="800080"/>
      <w:u w:val="single"/>
    </w:rPr>
  </w:style>
  <w:style w:type="paragraph" w:customStyle="1" w:styleId="xl109">
    <w:name w:val="xl10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7942F1"/>
    <w:rPr>
      <w:sz w:val="24"/>
      <w:szCs w:val="24"/>
      <w:lang w:eastAsia="ar-SA"/>
    </w:rPr>
  </w:style>
  <w:style w:type="paragraph" w:customStyle="1" w:styleId="xl105">
    <w:name w:val="xl10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7942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7942F1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7942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7942F1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794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15</Pages>
  <Words>5705</Words>
  <Characters>32523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40</cp:revision>
  <dcterms:created xsi:type="dcterms:W3CDTF">2021-12-24T04:00:00Z</dcterms:created>
  <dcterms:modified xsi:type="dcterms:W3CDTF">2024-03-13T14:06:00Z</dcterms:modified>
</cp:coreProperties>
</file>