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F7" w:rsidRDefault="00726016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    Астана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E07F7" w:rsidRDefault="0072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overflowPunct/>
        <w:autoSpaceDE/>
        <w:adjustRightInd/>
        <w:jc w:val="center"/>
        <w:rPr>
          <w:rFonts w:eastAsia="Arial Unicode MS" w:cs="Arial Unicode MS"/>
          <w:b/>
          <w:bCs/>
          <w:color w:val="000000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CB60CE">
        <w:rPr>
          <w:rFonts w:eastAsia="Arial Unicode MS" w:cs="Arial Unicode MS"/>
          <w:b/>
          <w:bCs/>
          <w:color w:val="000000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О внесении изменений в приказ Заместителя Премьер-Министра - Министра труда и социальной защиты населения Республики Казахстан от 30 июня 2023 года № 275 «Об утверждении Правил организации субсидируемых рабочих мест и субсидирования заработной платы лиц, трудоустроенных на субсидируемые </w:t>
      </w:r>
    </w:p>
    <w:p w:rsidR="005E07F7" w:rsidRDefault="0072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overflowPunct/>
        <w:autoSpaceDE/>
        <w:adjustRightInd/>
        <w:jc w:val="center"/>
        <w:rPr>
          <w:rFonts w:eastAsia="Arial Unicode MS" w:cs="Arial Unicode MS"/>
          <w:b/>
          <w:bCs/>
          <w:color w:val="000000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CB60CE">
        <w:rPr>
          <w:rFonts w:eastAsia="Arial Unicode MS" w:cs="Arial Unicode MS"/>
          <w:b/>
          <w:bCs/>
          <w:color w:val="000000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  <w:t>рабочие места»</w:t>
      </w:r>
    </w:p>
    <w:p w:rsidR="005E07F7" w:rsidRDefault="005E07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overflowPunct/>
        <w:autoSpaceDE/>
        <w:adjustRightInd/>
        <w:ind w:firstLine="709"/>
        <w:jc w:val="center"/>
        <w:rPr>
          <w:color w:val="000000"/>
          <w:sz w:val="28"/>
          <w:szCs w:val="28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5E07F7" w:rsidRDefault="00726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3"/>
        </w:tabs>
        <w:overflowPunct/>
        <w:autoSpaceDE/>
        <w:adjustRightInd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CB60CE">
        <w:rPr>
          <w:rFonts w:eastAsia="Helvetica Neue"/>
          <w:b/>
          <w:bCs/>
          <w:color w:val="000000"/>
          <w:sz w:val="28"/>
          <w:szCs w:val="28"/>
          <w:shd w:val="clear" w:color="auto" w:fill="FFFFFF"/>
          <w14:textOutline w14:w="12700" w14:cap="flat" w14:cmpd="sng" w14:algn="ctr">
            <w14:noFill/>
            <w14:prstDash w14:val="solid"/>
            <w14:miter w14:lim="100000"/>
          </w14:textOutline>
        </w:rPr>
        <w:t>ПРИКАЗЫВАЮ: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 xml:space="preserve">1. Внести в приказ Заместителя Премьер-Министра - Министра труда и социальной защиты населения Республики Казахстан от 30 июня 2023 года </w:t>
      </w:r>
      <w:r>
        <w:rPr>
          <w:rFonts w:eastAsia="Calibri"/>
          <w:sz w:val="28"/>
          <w:szCs w:val="28"/>
          <w:lang w:eastAsia="en-US"/>
        </w:rPr>
        <w:br/>
      </w:r>
      <w:r w:rsidRPr="00CB60CE">
        <w:rPr>
          <w:rFonts w:eastAsia="Calibri"/>
          <w:sz w:val="28"/>
          <w:szCs w:val="28"/>
          <w:lang w:eastAsia="en-US"/>
        </w:rPr>
        <w:t>№ 275 «Об утверждении Правил организации субсидируемых рабочих мест и субсидирования заработной платы лиц, трудоустроенных на субсидируемые рабочие места» (зарегистрирован в Реестре государственной регистрации нормативных правовых актов под № 32959)</w:t>
      </w:r>
      <w:r w:rsidRPr="00CB60CE">
        <w:t xml:space="preserve"> </w:t>
      </w:r>
      <w:r w:rsidRPr="00CB60C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в Правилах организации субсидируемых рабочих мест и субсидирования заработной платы лиц, трудоустроенных на субсидируемые рабочие места, утвержденных указанным приказом:</w:t>
      </w:r>
    </w:p>
    <w:p w:rsidR="005E07F7" w:rsidRDefault="00726016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B60CE">
        <w:rPr>
          <w:color w:val="000000" w:themeColor="text1"/>
          <w:sz w:val="28"/>
          <w:szCs w:val="28"/>
        </w:rPr>
        <w:t>в приложении 2:</w:t>
      </w:r>
    </w:p>
    <w:p w:rsidR="0044107C" w:rsidRPr="0044107C" w:rsidRDefault="0044107C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4107C">
        <w:rPr>
          <w:color w:val="000000" w:themeColor="text1"/>
          <w:sz w:val="28"/>
          <w:szCs w:val="28"/>
        </w:rPr>
        <w:t xml:space="preserve">пункта </w:t>
      </w:r>
      <w:r>
        <w:rPr>
          <w:color w:val="000000" w:themeColor="text1"/>
          <w:sz w:val="28"/>
          <w:szCs w:val="28"/>
          <w:lang w:val="kk-KZ"/>
        </w:rPr>
        <w:t xml:space="preserve">1.2 </w:t>
      </w:r>
      <w:r w:rsidRPr="0044107C">
        <w:rPr>
          <w:color w:val="000000" w:themeColor="text1"/>
          <w:sz w:val="28"/>
          <w:szCs w:val="28"/>
          <w:lang w:val="kk-KZ"/>
        </w:rPr>
        <w:t>исключить;</w:t>
      </w:r>
      <w:bookmarkStart w:id="0" w:name="_GoBack"/>
      <w:bookmarkEnd w:id="0"/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B60CE">
        <w:rPr>
          <w:rFonts w:eastAsia="Calibri"/>
          <w:color w:val="000000" w:themeColor="text1"/>
          <w:sz w:val="28"/>
          <w:szCs w:val="28"/>
          <w:lang w:eastAsia="en-US"/>
        </w:rPr>
        <w:t>подпункт 2</w:t>
      </w:r>
      <w:r w:rsidR="00975A77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Pr="00CB60CE">
        <w:rPr>
          <w:rFonts w:eastAsia="Calibri"/>
          <w:color w:val="000000" w:themeColor="text1"/>
          <w:sz w:val="28"/>
          <w:szCs w:val="28"/>
          <w:lang w:eastAsia="en-US"/>
        </w:rPr>
        <w:t>) пункта 2.</w:t>
      </w:r>
      <w:r w:rsidR="00A17A07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CB60CE">
        <w:rPr>
          <w:rFonts w:eastAsia="Calibri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B60CE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975A77" w:rsidRPr="00975A77">
        <w:rPr>
          <w:rFonts w:eastAsia="Calibri"/>
          <w:color w:val="000000" w:themeColor="text1"/>
          <w:sz w:val="28"/>
          <w:szCs w:val="28"/>
          <w:lang w:eastAsia="en-US"/>
        </w:rPr>
        <w:t xml:space="preserve">21) при прекращении трудового договора с лицами, трудоустроенными на социальные рабочие места, и в рамках проекта </w:t>
      </w:r>
      <w:r w:rsidR="00485346">
        <w:rPr>
          <w:rFonts w:eastAsia="Calibri"/>
          <w:color w:val="000000" w:themeColor="text1"/>
          <w:sz w:val="28"/>
          <w:szCs w:val="28"/>
          <w:lang w:val="kk-KZ" w:eastAsia="en-US"/>
        </w:rPr>
        <w:t>«</w:t>
      </w:r>
      <w:r w:rsidR="00975A77" w:rsidRPr="00975A77">
        <w:rPr>
          <w:rFonts w:eastAsia="Calibri"/>
          <w:color w:val="000000" w:themeColor="text1"/>
          <w:sz w:val="28"/>
          <w:szCs w:val="28"/>
          <w:lang w:eastAsia="en-US"/>
        </w:rPr>
        <w:t>Серебряный возраст</w:t>
      </w:r>
      <w:r w:rsidR="00485346">
        <w:rPr>
          <w:rFonts w:eastAsia="Calibri"/>
          <w:color w:val="000000" w:themeColor="text1"/>
          <w:sz w:val="28"/>
          <w:szCs w:val="28"/>
          <w:lang w:val="kk-KZ" w:eastAsia="en-US"/>
        </w:rPr>
        <w:t>»</w:t>
      </w:r>
      <w:r w:rsidR="00975A77" w:rsidRPr="00975A77">
        <w:rPr>
          <w:rFonts w:eastAsia="Calibri"/>
          <w:color w:val="000000" w:themeColor="text1"/>
          <w:sz w:val="28"/>
          <w:szCs w:val="28"/>
          <w:lang w:eastAsia="en-US"/>
        </w:rPr>
        <w:t xml:space="preserve"> производить за них компенсационные выплаты в соответствии с Трудовым кодексом Республики Ка</w:t>
      </w:r>
      <w:r w:rsidR="00975A77">
        <w:rPr>
          <w:rFonts w:eastAsia="Calibri"/>
          <w:color w:val="000000" w:themeColor="text1"/>
          <w:sz w:val="28"/>
          <w:szCs w:val="28"/>
          <w:lang w:eastAsia="en-US"/>
        </w:rPr>
        <w:t>з</w:t>
      </w:r>
      <w:r w:rsidR="00975A77" w:rsidRPr="00975A77">
        <w:rPr>
          <w:rFonts w:eastAsia="Calibri"/>
          <w:color w:val="000000" w:themeColor="text1"/>
          <w:sz w:val="28"/>
          <w:szCs w:val="28"/>
          <w:lang w:eastAsia="en-US"/>
        </w:rPr>
        <w:t>ахстан;</w:t>
      </w:r>
      <w:r w:rsidRPr="00CB60CE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1) государственную регистрацию настоящего приказа в Министерстве юстиции Республики Казахстан;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</w:t>
      </w:r>
      <w:r w:rsidRPr="00CB60CE">
        <w:rPr>
          <w:rFonts w:eastAsia="Calibri"/>
          <w:sz w:val="28"/>
          <w:szCs w:val="28"/>
          <w:lang w:eastAsia="en-US"/>
        </w:rPr>
        <w:lastRenderedPageBreak/>
        <w:t>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p w:rsidR="005E07F7" w:rsidRDefault="00726016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0CE">
        <w:rPr>
          <w:rFonts w:eastAsia="Calibri"/>
          <w:sz w:val="28"/>
          <w:szCs w:val="28"/>
          <w:lang w:eastAsia="en-US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E07F7" w:rsidRDefault="005E07F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5E07F7" w:rsidRDefault="005E07F7">
      <w:pPr>
        <w:rPr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5E07F7" w:rsidTr="0038799B">
        <w:tc>
          <w:tcPr>
            <w:tcW w:w="3652" w:type="dxa"/>
            <w:hideMark/>
          </w:tcPr>
          <w:p w:rsidR="005E07F7" w:rsidRDefault="007260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5E07F7" w:rsidRDefault="005E07F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5E07F7" w:rsidRDefault="0072601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5E07F7" w:rsidRDefault="005E07F7">
      <w:pPr>
        <w:rPr>
          <w:sz w:val="28"/>
        </w:rPr>
      </w:pPr>
    </w:p>
    <w:sectPr w:rsidR="005E07F7" w:rsidSect="00642211">
      <w:headerReference w:type="even" r:id="rId11"/>
      <w:headerReference w:type="default" r:id="rId12"/>
      <w:head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FF" w:rsidRDefault="00726016">
      <w:r>
        <w:separator/>
      </w:r>
    </w:p>
  </w:endnote>
  <w:endnote w:type="continuationSeparator" w:id="0">
    <w:p w:rsidR="00E548FF" w:rsidRDefault="0072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FF" w:rsidRDefault="00726016">
      <w:r>
        <w:separator/>
      </w:r>
    </w:p>
  </w:footnote>
  <w:footnote w:type="continuationSeparator" w:id="0">
    <w:p w:rsidR="00E548FF" w:rsidRDefault="0072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F7" w:rsidRDefault="0044107C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1027" type="#_x0000_t136" style="position:absolute;margin-left:0;margin-top:0;width:557.45pt;height:79.2pt;rotation:315;z-index:-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МТ 824367101"/>
          <w10:wrap anchorx="margin" anchory="margin"/>
        </v:shape>
      </w:pict>
    </w:r>
    <w:r w:rsidR="00726016">
      <w:rPr>
        <w:rStyle w:val="ae"/>
      </w:rPr>
      <w:fldChar w:fldCharType="begin"/>
    </w:r>
    <w:r w:rsidR="00726016">
      <w:rPr>
        <w:rStyle w:val="ae"/>
      </w:rPr>
      <w:instrText xml:space="preserve">PAGE </w:instrText>
    </w:r>
    <w:r w:rsidR="00726016">
      <w:fldChar w:fldCharType="end"/>
    </w:r>
  </w:p>
  <w:p w:rsidR="005E07F7" w:rsidRDefault="005E07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7F7" w:rsidRDefault="0044107C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1026" type="#_x0000_t136" style="position:absolute;margin-left:0;margin-top:0;width:557.45pt;height:79.2pt;rotation:315;z-index:-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МТ 824367101"/>
          <w10:wrap anchorx="margin" anchory="margin"/>
        </v:shape>
      </w:pict>
    </w:r>
    <w:r w:rsidR="00726016">
      <w:rPr>
        <w:rStyle w:val="ae"/>
      </w:rPr>
      <w:fldChar w:fldCharType="begin"/>
    </w:r>
    <w:r w:rsidR="00726016">
      <w:rPr>
        <w:rStyle w:val="ae"/>
      </w:rPr>
      <w:instrText xml:space="preserve">PAGE  </w:instrText>
    </w:r>
    <w:r w:rsidR="00726016">
      <w:rPr>
        <w:rStyle w:val="ae"/>
      </w:rPr>
      <w:fldChar w:fldCharType="separate"/>
    </w:r>
    <w:r w:rsidR="00726016">
      <w:rPr>
        <w:rStyle w:val="ae"/>
        <w:noProof/>
      </w:rPr>
      <w:t>2</w:t>
    </w:r>
    <w:r w:rsidR="00726016">
      <w:rPr>
        <w:rStyle w:val="ae"/>
      </w:rPr>
      <w:fldChar w:fldCharType="end"/>
    </w:r>
  </w:p>
  <w:p w:rsidR="005E07F7" w:rsidRDefault="005E07F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5E07F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E07F7" w:rsidRDefault="00726016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E07F7" w:rsidRDefault="00726016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5E07F7" w:rsidRDefault="0072601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>
            <w:rPr>
              <w:b/>
              <w:bCs/>
              <w:color w:val="3399FF"/>
              <w:lang w:val="kk-KZ"/>
            </w:rPr>
            <w:t>ЕҢБЕК ЖӘНЕ ХАЛЫҚТЫ ӘЛЕУМЕТТІК ҚОРҒАУ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5E07F7" w:rsidRDefault="007260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1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E07F7" w:rsidRDefault="007260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E07F7" w:rsidRDefault="007260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ТРУДА И СОЦИАЛЬНОЙ ЗАЩИТЫ НАСЕЛЕНИЯ</w:t>
          </w:r>
        </w:p>
        <w:p w:rsidR="005E07F7" w:rsidRDefault="0072601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5E07F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5E07F7" w:rsidRDefault="005E07F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E07F7" w:rsidRDefault="0072601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5E07F7" w:rsidRDefault="005E07F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5E07F7" w:rsidRDefault="0072601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48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2056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6192" o:bwmode="auto" from="-309.95pt,5.55pt" to="194.9pt,5.55pt" strokecolor="#39f" strokeweight="1.25pt">
                    <v:stroke joinstyle="round"/>
                    <o:lock v:ext="edit" aspectratio="t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5E07F7" w:rsidRDefault="0072601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5E07F7" w:rsidRDefault="0044107C">
    <w:pPr>
      <w:pStyle w:val="a9"/>
      <w:rPr>
        <w:color w:val="3A7298"/>
        <w:sz w:val="22"/>
        <w:szCs w:val="22"/>
        <w:lang w:val="kk-KZ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1025" type="#_x0000_t136" style="position:absolute;margin-left:0;margin-top:0;width:557.45pt;height:79.2pt;rotation:315;z-index:-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СМТ 824367101"/>
          <w10:wrap anchorx="margin" anchory="margin"/>
        </v:shape>
      </w:pict>
    </w:r>
  </w:p>
  <w:p w:rsidR="005E07F7" w:rsidRDefault="00726016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5E07F7" w:rsidRDefault="005E07F7">
    <w:pPr>
      <w:rPr>
        <w:color w:val="3A7234"/>
        <w:sz w:val="14"/>
        <w:szCs w:val="14"/>
        <w:lang w:val="kk-KZ"/>
      </w:rPr>
    </w:pPr>
  </w:p>
  <w:p w:rsidR="005E07F7" w:rsidRDefault="005E07F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B13"/>
    <w:multiLevelType w:val="hybridMultilevel"/>
    <w:tmpl w:val="EFCC0B6A"/>
    <w:lvl w:ilvl="0" w:tplc="4B0A3E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26C2F6A">
      <w:start w:val="1"/>
      <w:numFmt w:val="lowerLetter"/>
      <w:lvlText w:val="%2."/>
      <w:lvlJc w:val="left"/>
      <w:pPr>
        <w:ind w:left="1785" w:hanging="360"/>
      </w:pPr>
    </w:lvl>
    <w:lvl w:ilvl="2" w:tplc="806668E6">
      <w:start w:val="1"/>
      <w:numFmt w:val="lowerRoman"/>
      <w:lvlText w:val="%3."/>
      <w:lvlJc w:val="right"/>
      <w:pPr>
        <w:ind w:left="2505" w:hanging="180"/>
      </w:pPr>
    </w:lvl>
    <w:lvl w:ilvl="3" w:tplc="D6143DF2">
      <w:start w:val="1"/>
      <w:numFmt w:val="decimal"/>
      <w:lvlText w:val="%4."/>
      <w:lvlJc w:val="left"/>
      <w:pPr>
        <w:ind w:left="3225" w:hanging="360"/>
      </w:pPr>
    </w:lvl>
    <w:lvl w:ilvl="4" w:tplc="D8C82774">
      <w:start w:val="1"/>
      <w:numFmt w:val="lowerLetter"/>
      <w:lvlText w:val="%5."/>
      <w:lvlJc w:val="left"/>
      <w:pPr>
        <w:ind w:left="3945" w:hanging="360"/>
      </w:pPr>
    </w:lvl>
    <w:lvl w:ilvl="5" w:tplc="09AA34CA">
      <w:start w:val="1"/>
      <w:numFmt w:val="lowerRoman"/>
      <w:lvlText w:val="%6."/>
      <w:lvlJc w:val="right"/>
      <w:pPr>
        <w:ind w:left="4665" w:hanging="180"/>
      </w:pPr>
    </w:lvl>
    <w:lvl w:ilvl="6" w:tplc="B0403832">
      <w:start w:val="1"/>
      <w:numFmt w:val="decimal"/>
      <w:lvlText w:val="%7."/>
      <w:lvlJc w:val="left"/>
      <w:pPr>
        <w:ind w:left="5385" w:hanging="360"/>
      </w:pPr>
    </w:lvl>
    <w:lvl w:ilvl="7" w:tplc="2032A024">
      <w:start w:val="1"/>
      <w:numFmt w:val="lowerLetter"/>
      <w:lvlText w:val="%8."/>
      <w:lvlJc w:val="left"/>
      <w:pPr>
        <w:ind w:left="6105" w:hanging="360"/>
      </w:pPr>
    </w:lvl>
    <w:lvl w:ilvl="8" w:tplc="25F6A87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C06BD"/>
    <w:multiLevelType w:val="multilevel"/>
    <w:tmpl w:val="6FEAEC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FEA1443"/>
    <w:multiLevelType w:val="multilevel"/>
    <w:tmpl w:val="E898D49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29029BF"/>
    <w:multiLevelType w:val="multilevel"/>
    <w:tmpl w:val="8D7C4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3092DFE"/>
    <w:multiLevelType w:val="multilevel"/>
    <w:tmpl w:val="63FAC63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6EB0236"/>
    <w:multiLevelType w:val="hybridMultilevel"/>
    <w:tmpl w:val="ED1AA680"/>
    <w:lvl w:ilvl="0" w:tplc="1E7CBD46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D506DFAA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2F702328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1214DB0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845E7714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DE9C90FC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8D284BE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EE7A497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C1428828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 w15:restartNumberingAfterBreak="0">
    <w:nsid w:val="6DB035A9"/>
    <w:multiLevelType w:val="hybridMultilevel"/>
    <w:tmpl w:val="87C035FA"/>
    <w:lvl w:ilvl="0" w:tplc="4218F9F4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CC44F23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318E7584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BF41B2C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D5EAF502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ECC4D9E6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CD2A516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1292AEA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6374E38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F7"/>
    <w:rsid w:val="0044107C"/>
    <w:rsid w:val="00485346"/>
    <w:rsid w:val="005E07F7"/>
    <w:rsid w:val="00726016"/>
    <w:rsid w:val="008032A0"/>
    <w:rsid w:val="00975A77"/>
    <w:rsid w:val="00A17A07"/>
    <w:rsid w:val="00CD1420"/>
    <w:rsid w:val="00E548FF"/>
    <w:rsid w:val="00E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1199"/>
  <w15:docId w15:val="{FE6647B3-A3CE-457F-8E26-D8C011B6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Balloon Text"/>
    <w:basedOn w:val="a"/>
    <w:link w:val="af4"/>
    <w:semiHidden/>
    <w:unhideWhenUsed/>
    <w:rsid w:val="007631D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763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5217</CharactersWithSpaces>
  <SharedDoc>false</SharedDoc>
  <HyperlinksChanged>false</HyperlinksChanged>
  <AppVersion>15.0000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Мурат Т-Ш. Сейтенов</lastModifiedBy>
  <dcterms:modified xsi:type="dcterms:W3CDTF">2024-01-10T11:00:00Z</dcterms:modified>
  <revision>35</revision>
  <dc:title>ЌАЗАЌСТАН</dc:title>
</core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Айжан М.Жапалбаева</lastModifiedBy>
  <dcterms:modified xsi:type="dcterms:W3CDTF">2024-01-30T10:04:00Z</dcterms:modified>
  <revision>41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827</Words>
  <Characters>4718</Characters>
  <Application>Microsoft Office Word</Application>
  <DocSecurity>0</DocSecurity>
  <Lines>39</Lines>
  <Paragraphs>11</Paragraphs>
  <ScaleCrop>false</ScaleCrop>
  <Company>АО НИТ</Company>
  <LinksUpToDate>false</LinksUpToDate>
  <CharactersWithSpaces>5534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{B9DB4AB5-4C89-45EF-B504-09286B0E63A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33F39AB-9087-4514-ADEB-F6831A9D317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6860ED-294A-4870-B942-FFF60ABAFDA7}">
  <ds:schemaRefs/>
</ds:datastoreItem>
</file>

<file path=customXml/itemProps4.xml><?xml version="1.0" encoding="utf-8"?>
<ds:datastoreItem xmlns:ds="http://schemas.openxmlformats.org/officeDocument/2006/customXml" ds:itemID="{CB07F9E6-A406-43D5-AA93-9EEB62F8B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2157</Characters>
  <Application>Microsoft Office Word</Application>
  <DocSecurity>0</DocSecurity>
  <Lines>17</Lines>
  <Paragraphs>5</Paragraphs>
  <ScaleCrop>false</ScaleCrop>
  <Company>АО НИТ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Аяулым М.Берекенова</cp:lastModifiedBy>
  <cp:revision>49</cp:revision>
  <dcterms:created xsi:type="dcterms:W3CDTF">2018-09-21T12:01:00Z</dcterms:created>
  <dcterms:modified xsi:type="dcterms:W3CDTF">2024-03-11T12:23:00Z</dcterms:modified>
</cp:coreProperties>
</file>