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C2" w:rsidRPr="00BA1C88" w:rsidRDefault="005F06C2" w:rsidP="005F06C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A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Қазақстан</w:t>
      </w:r>
      <w:proofErr w:type="spellEnd"/>
      <w:r w:rsidRPr="00BA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Республикасы</w:t>
      </w:r>
      <w:proofErr w:type="spellEnd"/>
      <w:r w:rsidRPr="00BA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 </w:t>
      </w:r>
      <w:proofErr w:type="spellStart"/>
      <w:r w:rsidRPr="00BA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ресурстары</w:t>
      </w:r>
      <w:proofErr w:type="spellEnd"/>
      <w:r w:rsidRPr="00BA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және</w:t>
      </w:r>
      <w:proofErr w:type="spellEnd"/>
      <w:r w:rsidRPr="00BA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ирригация </w:t>
      </w:r>
      <w:r w:rsidRPr="00BA1C8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м</w:t>
      </w:r>
      <w:proofErr w:type="spellStart"/>
      <w:r w:rsidRPr="00BA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инистрлігі</w:t>
      </w:r>
      <w:proofErr w:type="spellEnd"/>
      <w:r w:rsidRPr="00BA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жанындағы</w:t>
      </w:r>
      <w:proofErr w:type="spellEnd"/>
      <w:r w:rsidRPr="00BA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1C8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</w:t>
      </w:r>
      <w:proofErr w:type="spellStart"/>
      <w:r w:rsidRPr="00BA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еке</w:t>
      </w:r>
      <w:proofErr w:type="spellEnd"/>
      <w:r w:rsidRPr="00BA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кәсіпкерлік</w:t>
      </w:r>
      <w:proofErr w:type="spellEnd"/>
      <w:r w:rsidRPr="00BA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субъектілерінің</w:t>
      </w:r>
      <w:proofErr w:type="spellEnd"/>
      <w:r w:rsidRPr="00BA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бірлестіктерін</w:t>
      </w:r>
      <w:proofErr w:type="spellEnd"/>
      <w:r w:rsidRPr="00BA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аккредиттеуді</w:t>
      </w:r>
      <w:proofErr w:type="spellEnd"/>
      <w:r w:rsidRPr="00BA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жүргізу</w:t>
      </w:r>
      <w:proofErr w:type="spellEnd"/>
      <w:r w:rsidRPr="00BA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туралы</w:t>
      </w:r>
      <w:proofErr w:type="spellEnd"/>
      <w:r w:rsidRPr="00BA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хабарландыру</w:t>
      </w:r>
      <w:proofErr w:type="spellEnd"/>
    </w:p>
    <w:p w:rsidR="005F06C2" w:rsidRPr="00BA1C88" w:rsidRDefault="005F06C2" w:rsidP="005F06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06C2" w:rsidRPr="00BA1C88" w:rsidRDefault="005F06C2" w:rsidP="005F06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F06C2" w:rsidRPr="00BA1C88" w:rsidRDefault="005F06C2" w:rsidP="005F06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ресурстары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және ирригация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министрлігі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бұдан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әрі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Министрлік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Министрлік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жанындағы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еке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кәсіпкерлік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субъектілерінің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бірлестіктерін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аккредиттеуді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өткізу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хабарлайды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06C2" w:rsidRPr="00BA1C88" w:rsidRDefault="005F06C2" w:rsidP="005F06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Аккредиттеуді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өтініш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беруші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Министрлікке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мынадай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құжаттарды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06C2" w:rsidRPr="00BA1C88" w:rsidRDefault="005F06C2" w:rsidP="005F06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Ұлттық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экономика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министрінің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жылғы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маусымдағы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127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бұйрығымен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бекітілген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ккредиттеуді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жүргізу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оның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еке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кәсіпкерлік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субъектілері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бірлестіктері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өзге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коммерциялық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ұйымдарды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аккредиттеу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куәліктің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нысаны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аккредиттеудің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негіздері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күшін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жою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тәртібі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қағидаларына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2-қосымшаға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нысан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өтініш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06C2" w:rsidRPr="00BA1C88" w:rsidRDefault="005F06C2" w:rsidP="005F06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құрылтай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құжаттарының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заңды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тұлғаның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филиалдың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өкілдіктің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орыс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тілдерінде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есептік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тіркелгенін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қайта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тіркелгенін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растайтын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құжаттардың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электрондық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көшірмелері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06C2" w:rsidRPr="00BA1C88" w:rsidRDefault="005F06C2" w:rsidP="005F06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бизнес-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сәйкестендіру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нөмірі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бірлестік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ұйым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мүшелерінің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тізімі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ұсынуы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тиіс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06C2" w:rsidRPr="00BA1C88" w:rsidRDefault="005F06C2" w:rsidP="005F06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Аккредиттеу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куәлікті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мерзімсіз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негізде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өтініш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беруші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рталық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немесе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жергілікті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атқарушы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органдарда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аккредиттеуді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қатарынан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екі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реттен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артық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растайтын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жеке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кәсіпкерлік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субъектілерін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өзге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коммерциялық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ұйымдарды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аккредиттеу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туралы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куәліктердің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көшірмелерін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ұсынады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06C2" w:rsidRPr="00BA1C88" w:rsidRDefault="005F06C2" w:rsidP="005F06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Жеке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кәсіпкерлік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субъектілерінің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аккредиттелген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бірлестіктері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Министрлік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жанындағы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кәсіпкерлік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мәселелері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жөніндегі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Сараптамалық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кеңестің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қызметі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шеңберінде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нормативтік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құқықтық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актілер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жобаларына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реттеуші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саясаттың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консультациялық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құжатына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халықаралық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шарттарының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жобаларына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сондай-ақ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кәсіпкерлік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мүдделерін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қозғайтын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Қазақстан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Республикасы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қатысушысы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болуға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ниеттенетін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халықаралық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шарттарға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сараптама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жүргізу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құқығын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алады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06C2" w:rsidRPr="00BA1C88" w:rsidRDefault="005F06C2" w:rsidP="005F06C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Министрлікте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аккредиттеуге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үміткер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бірлестіктер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ұйымдар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осы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хабарландыру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жарияланған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күннен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бастап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күні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ішінде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жоғарыда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көрсетілген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құжаттар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топтамасын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Астана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қаласы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Мәңгілік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даңғылы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117A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10</w:t>
      </w:r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7A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  <w:proofErr w:type="gramEnd"/>
      <w:r w:rsidR="00117A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</w:t>
      </w:r>
      <w:r w:rsidR="00117AA4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117AA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bookmarkStart w:id="0" w:name="_GoBack"/>
      <w:bookmarkEnd w:id="0"/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кіреберіс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мекенжайы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ұсынады</w:t>
      </w:r>
      <w:proofErr w:type="spellEnd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1E7B" w:rsidRPr="005F06C2" w:rsidRDefault="005F06C2" w:rsidP="00117AA4">
      <w:pPr>
        <w:shd w:val="clear" w:color="auto" w:fill="FFFFFF"/>
        <w:spacing w:after="0" w:line="240" w:lineRule="auto"/>
        <w:ind w:firstLine="709"/>
        <w:jc w:val="both"/>
      </w:pPr>
      <w:proofErr w:type="spellStart"/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Анықта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телефоны: 74-14-55,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ұялы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+7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A1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771 414 68 90, </w:t>
      </w:r>
      <w:r w:rsidR="00117AA4" w:rsidRPr="00117AA4">
        <w:rPr>
          <w:rFonts w:ascii="Times New Roman" w:eastAsia="Times New Roman" w:hAnsi="Times New Roman" w:cs="Times New Roman"/>
          <w:sz w:val="28"/>
          <w:szCs w:val="28"/>
          <w:lang w:eastAsia="ru-RU"/>
        </w:rPr>
        <w:t>e-</w:t>
      </w:r>
      <w:proofErr w:type="spellStart"/>
      <w:r w:rsidR="00117AA4" w:rsidRPr="00117AA4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117AA4" w:rsidRPr="00117AA4">
        <w:rPr>
          <w:rFonts w:ascii="Times New Roman" w:eastAsia="Times New Roman" w:hAnsi="Times New Roman" w:cs="Times New Roman"/>
          <w:sz w:val="28"/>
          <w:szCs w:val="28"/>
          <w:lang w:eastAsia="ru-RU"/>
        </w:rPr>
        <w:t>: kense@minsu.gov.kz.</w:t>
      </w:r>
    </w:p>
    <w:sectPr w:rsidR="00791E7B" w:rsidRPr="005F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30"/>
    <w:rsid w:val="000C67EA"/>
    <w:rsid w:val="00117AA4"/>
    <w:rsid w:val="001A0412"/>
    <w:rsid w:val="001A710F"/>
    <w:rsid w:val="002D051C"/>
    <w:rsid w:val="00460EC3"/>
    <w:rsid w:val="00544946"/>
    <w:rsid w:val="005F06C2"/>
    <w:rsid w:val="00791E7B"/>
    <w:rsid w:val="00943368"/>
    <w:rsid w:val="009468E8"/>
    <w:rsid w:val="00A72CCB"/>
    <w:rsid w:val="00BA47AC"/>
    <w:rsid w:val="00E5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A12A3-56F1-4BD6-9F73-F80CF038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6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Асхат К. Козыбаев</dc:creator>
  <cp:lastModifiedBy>Асхат К. Козыбаев</cp:lastModifiedBy>
  <cp:revision>3</cp:revision>
  <dcterms:created xsi:type="dcterms:W3CDTF">2023-11-21T03:26:00Z</dcterms:created>
  <dcterms:modified xsi:type="dcterms:W3CDTF">2024-02-01T11:54:00Z</dcterms:modified>
</cp:coreProperties>
</file>