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14F" w:rsidRDefault="00D2214F" w:rsidP="00D2214F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D2214F" w:rsidRDefault="00D2214F" w:rsidP="00D2214F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О победителях конкурса  по социальной ответственности бизнеса «Парыз» по Атырауской области</w:t>
      </w:r>
      <w:r w:rsidRPr="00F05F52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за период 2008-2023 годы</w:t>
      </w:r>
    </w:p>
    <w:p w:rsidR="00D2214F" w:rsidRDefault="00D2214F" w:rsidP="00D2214F">
      <w:pPr>
        <w:rPr>
          <w:lang w:val="kk-KZ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1F39F29" wp14:editId="0A2DD96A">
            <wp:simplePos x="0" y="0"/>
            <wp:positionH relativeFrom="column">
              <wp:posOffset>-35560</wp:posOffset>
            </wp:positionH>
            <wp:positionV relativeFrom="paragraph">
              <wp:posOffset>327025</wp:posOffset>
            </wp:positionV>
            <wp:extent cx="2713355" cy="1667510"/>
            <wp:effectExtent l="19050" t="0" r="0" b="0"/>
            <wp:wrapTight wrapText="bothSides">
              <wp:wrapPolygon edited="0">
                <wp:start x="-152" y="0"/>
                <wp:lineTo x="-152" y="21468"/>
                <wp:lineTo x="21534" y="21468"/>
                <wp:lineTo x="21534" y="0"/>
                <wp:lineTo x="-152" y="0"/>
              </wp:wrapPolygon>
            </wp:wrapTight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03" b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14F" w:rsidRDefault="00D2214F" w:rsidP="00D2214F">
      <w:pPr>
        <w:keepNext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По Атырауской области в конкурсе  «Парыз» в период 2008-2023 годах по разным номинациям 24  предприятий стали лауреатами конкурса. </w:t>
      </w:r>
    </w:p>
    <w:p w:rsidR="00D2214F" w:rsidRDefault="00D2214F" w:rsidP="00D2214F">
      <w:pPr>
        <w:keepNext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Высшую награду конкурса </w:t>
      </w:r>
      <w:r>
        <w:rPr>
          <w:rFonts w:ascii="Times New Roman" w:hAnsi="Times New Roman"/>
          <w:b/>
          <w:color w:val="000000"/>
          <w:sz w:val="28"/>
          <w:szCs w:val="28"/>
          <w:lang w:val="kk-KZ"/>
        </w:rPr>
        <w:t>Гран-при</w:t>
      </w:r>
      <w:r w:rsidRPr="00A7139E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завоевали в 2011 году в номинации </w:t>
      </w:r>
      <w:r w:rsidRPr="00EA77BB">
        <w:rPr>
          <w:rFonts w:ascii="Times New Roman" w:hAnsi="Times New Roman"/>
          <w:b/>
          <w:color w:val="000000"/>
          <w:sz w:val="28"/>
          <w:szCs w:val="28"/>
          <w:lang w:val="kk-KZ"/>
        </w:rPr>
        <w:t>«Лучший социальный проект года»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  компания «Тенгизшевройл» и 2022 году в номинации </w:t>
      </w:r>
      <w:r w:rsidRPr="007A18DB">
        <w:rPr>
          <w:rFonts w:ascii="Times New Roman" w:hAnsi="Times New Roman"/>
          <w:b/>
          <w:color w:val="000000"/>
          <w:sz w:val="28"/>
          <w:szCs w:val="28"/>
          <w:lang w:val="kk-KZ"/>
        </w:rPr>
        <w:t xml:space="preserve">«Лучший коллективный договор»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компания «</w:t>
      </w:r>
      <w:r>
        <w:rPr>
          <w:rFonts w:ascii="Times New Roman" w:hAnsi="Times New Roman"/>
          <w:sz w:val="28"/>
          <w:szCs w:val="28"/>
          <w:lang w:val="kk-KZ"/>
        </w:rPr>
        <w:t>Норт Каспиан Оперейтинг Компани Н.В.»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5D5E79" w:rsidRPr="00220532" w:rsidRDefault="005D5E79" w:rsidP="00D2214F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643B3">
        <w:rPr>
          <w:noProof/>
        </w:rPr>
        <w:drawing>
          <wp:inline distT="0" distB="0" distL="0" distR="0" wp14:anchorId="2157A9A8" wp14:editId="3B14625B">
            <wp:extent cx="3394985" cy="2257425"/>
            <wp:effectExtent l="0" t="0" r="0" b="0"/>
            <wp:docPr id="5" name="Рисунок 5" descr="C:\Users\Lenovo\Desktop\img_20221208_104124_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_20221208_104124_4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029" cy="226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214F" w:rsidRPr="0069087D" w:rsidRDefault="00D2214F" w:rsidP="00D2214F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 Статуэтку </w:t>
      </w:r>
      <w:r w:rsidRPr="0069087D">
        <w:rPr>
          <w:rFonts w:ascii="Times New Roman" w:hAnsi="Times New Roman"/>
          <w:b/>
          <w:color w:val="000000"/>
          <w:sz w:val="28"/>
          <w:szCs w:val="28"/>
          <w:lang w:val="kk-KZ"/>
        </w:rPr>
        <w:t>«Золотой Парыз» получили  1</w:t>
      </w:r>
      <w:r>
        <w:rPr>
          <w:rFonts w:ascii="Times New Roman" w:hAnsi="Times New Roman"/>
          <w:b/>
          <w:color w:val="000000"/>
          <w:sz w:val="28"/>
          <w:szCs w:val="28"/>
          <w:lang w:val="kk-KZ"/>
        </w:rPr>
        <w:t>1</w:t>
      </w:r>
      <w:r w:rsidRPr="0069087D">
        <w:rPr>
          <w:rFonts w:ascii="Times New Roman" w:hAnsi="Times New Roman"/>
          <w:b/>
          <w:color w:val="000000"/>
          <w:sz w:val="28"/>
          <w:szCs w:val="28"/>
          <w:lang w:val="kk-KZ"/>
        </w:rPr>
        <w:t xml:space="preserve"> предприяий:</w:t>
      </w:r>
    </w:p>
    <w:p w:rsidR="00D2214F" w:rsidRDefault="00D2214F" w:rsidP="00D221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C033CF">
        <w:rPr>
          <w:rFonts w:ascii="Times New Roman" w:hAnsi="Times New Roman"/>
          <w:color w:val="000000"/>
          <w:sz w:val="28"/>
          <w:szCs w:val="28"/>
          <w:lang w:val="kk-KZ"/>
        </w:rPr>
        <w:t>в номинации</w:t>
      </w:r>
      <w:r>
        <w:rPr>
          <w:rFonts w:ascii="Times New Roman" w:hAnsi="Times New Roman"/>
          <w:b/>
          <w:color w:val="000000"/>
          <w:sz w:val="28"/>
          <w:szCs w:val="28"/>
          <w:lang w:val="kk-KZ"/>
        </w:rPr>
        <w:t xml:space="preserve"> </w:t>
      </w:r>
      <w:r w:rsidRPr="00EA77BB">
        <w:rPr>
          <w:rFonts w:ascii="Times New Roman" w:hAnsi="Times New Roman"/>
          <w:b/>
          <w:color w:val="000000"/>
          <w:sz w:val="28"/>
          <w:szCs w:val="28"/>
          <w:lang w:val="kk-KZ"/>
        </w:rPr>
        <w:t>«Лучший социальный проект года»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  </w:t>
      </w:r>
    </w:p>
    <w:p w:rsidR="00D2214F" w:rsidRPr="00C033CF" w:rsidRDefault="00D2214F" w:rsidP="00D2214F">
      <w:pPr>
        <w:pStyle w:val="a3"/>
        <w:spacing w:after="0" w:line="240" w:lineRule="auto"/>
        <w:ind w:left="106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     - ИП </w:t>
      </w:r>
      <w:r>
        <w:rPr>
          <w:rFonts w:ascii="Times New Roman" w:hAnsi="Times New Roman"/>
          <w:color w:val="000000"/>
          <w:sz w:val="28"/>
          <w:szCs w:val="28"/>
        </w:rPr>
        <w:t xml:space="preserve">Курасов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Рысбай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 (2008г)</w:t>
      </w:r>
    </w:p>
    <w:p w:rsidR="00D2214F" w:rsidRDefault="00D2214F" w:rsidP="00D2214F">
      <w:pPr>
        <w:pStyle w:val="a3"/>
        <w:keepNext/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 xml:space="preserve">                                                     </w:t>
      </w:r>
      <w:r w:rsidRPr="00A7139E">
        <w:rPr>
          <w:rFonts w:ascii="Times New Roman" w:hAnsi="Times New Roman"/>
          <w:sz w:val="28"/>
          <w:szCs w:val="28"/>
          <w:lang w:val="kk-KZ"/>
        </w:rPr>
        <w:t>в номинации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91485D">
        <w:rPr>
          <w:rFonts w:ascii="Times New Roman" w:hAnsi="Times New Roman"/>
          <w:b/>
          <w:sz w:val="28"/>
          <w:szCs w:val="28"/>
          <w:lang w:val="kk-KZ"/>
        </w:rPr>
        <w:t>«</w:t>
      </w:r>
      <w:r>
        <w:rPr>
          <w:rFonts w:ascii="Times New Roman" w:hAnsi="Times New Roman"/>
          <w:b/>
          <w:sz w:val="28"/>
          <w:szCs w:val="28"/>
          <w:lang w:val="kk-KZ"/>
        </w:rPr>
        <w:t>Лучшее социально ответственное предприятие</w:t>
      </w:r>
      <w:r w:rsidRPr="0091485D">
        <w:rPr>
          <w:rFonts w:ascii="Times New Roman" w:hAnsi="Times New Roman"/>
          <w:b/>
          <w:sz w:val="28"/>
          <w:szCs w:val="28"/>
          <w:lang w:val="kk-KZ"/>
        </w:rPr>
        <w:t>»</w:t>
      </w:r>
      <w:r w:rsidRPr="0091485D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D2214F" w:rsidRDefault="00D2214F" w:rsidP="00D2214F">
      <w:pPr>
        <w:keepNext/>
        <w:tabs>
          <w:tab w:val="left" w:pos="5670"/>
        </w:tabs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BFA721B" wp14:editId="71F82AEE">
            <wp:simplePos x="0" y="0"/>
            <wp:positionH relativeFrom="column">
              <wp:posOffset>-2814955</wp:posOffset>
            </wp:positionH>
            <wp:positionV relativeFrom="paragraph">
              <wp:posOffset>174625</wp:posOffset>
            </wp:positionV>
            <wp:extent cx="2713355" cy="1838960"/>
            <wp:effectExtent l="19050" t="0" r="0" b="0"/>
            <wp:wrapTight wrapText="bothSides">
              <wp:wrapPolygon edited="0">
                <wp:start x="-152" y="0"/>
                <wp:lineTo x="-152" y="21481"/>
                <wp:lineTo x="21534" y="21481"/>
                <wp:lineTo x="21534" y="0"/>
                <wp:lineTo x="-152" y="0"/>
              </wp:wrapPolygon>
            </wp:wrapTight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895" b="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                - </w:t>
      </w:r>
      <w:r w:rsidRPr="00EA77BB">
        <w:rPr>
          <w:rFonts w:ascii="Times New Roman" w:hAnsi="Times New Roman"/>
          <w:sz w:val="28"/>
          <w:szCs w:val="28"/>
          <w:lang w:val="kk-KZ"/>
        </w:rPr>
        <w:t>ТОО «</w:t>
      </w:r>
      <w:r>
        <w:rPr>
          <w:rFonts w:ascii="Times New Roman" w:hAnsi="Times New Roman"/>
          <w:sz w:val="28"/>
          <w:szCs w:val="28"/>
          <w:lang w:val="kk-KZ"/>
        </w:rPr>
        <w:t xml:space="preserve">Атырау агроонимдери» (2013г </w:t>
      </w:r>
      <w:r w:rsidRPr="00EA77BB">
        <w:rPr>
          <w:rFonts w:ascii="Times New Roman" w:hAnsi="Times New Roman"/>
          <w:sz w:val="28"/>
          <w:szCs w:val="28"/>
          <w:lang w:val="kk-KZ"/>
        </w:rPr>
        <w:t>)</w:t>
      </w:r>
    </w:p>
    <w:p w:rsidR="00D2214F" w:rsidRDefault="00D2214F" w:rsidP="00D2214F">
      <w:pPr>
        <w:pStyle w:val="a3"/>
        <w:keepNext/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- компания «Норт Каспиан Оперейтинг Компани Н.В.»</w:t>
      </w:r>
      <w:r w:rsidRPr="009C0E9D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(2018</w:t>
      </w:r>
      <w:r w:rsidRPr="00A21323">
        <w:rPr>
          <w:rFonts w:ascii="Times New Roman" w:hAnsi="Times New Roman"/>
          <w:sz w:val="28"/>
          <w:szCs w:val="28"/>
          <w:lang w:val="kk-KZ"/>
        </w:rPr>
        <w:t>г)</w:t>
      </w:r>
      <w:r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</w:t>
      </w:r>
    </w:p>
    <w:p w:rsidR="00D2214F" w:rsidRPr="00A21323" w:rsidRDefault="00D2214F" w:rsidP="00D2214F">
      <w:pPr>
        <w:pStyle w:val="a3"/>
        <w:keepNext/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- «Каспийский Трубопроводный Консорциум-К» (2023 г)</w:t>
      </w:r>
    </w:p>
    <w:p w:rsidR="00D2214F" w:rsidRDefault="00D2214F" w:rsidP="00D2214F">
      <w:pPr>
        <w:pStyle w:val="a3"/>
        <w:keepNext/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</w:t>
      </w:r>
      <w:r w:rsidRPr="00A7139E">
        <w:rPr>
          <w:rFonts w:ascii="Times New Roman" w:hAnsi="Times New Roman"/>
          <w:sz w:val="28"/>
          <w:szCs w:val="28"/>
          <w:lang w:val="kk-KZ"/>
        </w:rPr>
        <w:t>в номинации</w:t>
      </w:r>
      <w:r w:rsidRPr="00CC2B1E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«Лучший коллективный договор</w:t>
      </w:r>
      <w:r w:rsidRPr="0091485D">
        <w:rPr>
          <w:rFonts w:ascii="Times New Roman" w:hAnsi="Times New Roman"/>
          <w:b/>
          <w:sz w:val="28"/>
          <w:szCs w:val="28"/>
          <w:lang w:val="kk-KZ"/>
        </w:rPr>
        <w:t>»</w:t>
      </w:r>
      <w:r>
        <w:rPr>
          <w:rFonts w:ascii="Times New Roman" w:hAnsi="Times New Roman"/>
          <w:b/>
          <w:sz w:val="28"/>
          <w:szCs w:val="28"/>
          <w:lang w:val="kk-KZ"/>
        </w:rPr>
        <w:t>:</w:t>
      </w:r>
      <w:r>
        <w:rPr>
          <w:rFonts w:ascii="Times New Roman" w:hAnsi="Times New Roman"/>
          <w:sz w:val="28"/>
          <w:szCs w:val="28"/>
          <w:lang w:val="kk-KZ"/>
        </w:rPr>
        <w:t xml:space="preserve">  </w:t>
      </w:r>
    </w:p>
    <w:p w:rsidR="00D2214F" w:rsidRPr="00A21323" w:rsidRDefault="00D2214F" w:rsidP="00D2214F">
      <w:pPr>
        <w:pStyle w:val="a3"/>
        <w:keepNext/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- </w:t>
      </w:r>
      <w:r w:rsidRPr="00A21323">
        <w:rPr>
          <w:rFonts w:ascii="Times New Roman" w:hAnsi="Times New Roman"/>
          <w:sz w:val="28"/>
          <w:szCs w:val="28"/>
          <w:lang w:val="kk-KZ"/>
        </w:rPr>
        <w:t>ТОО «Тенгизшевройл» (2009г)</w:t>
      </w:r>
    </w:p>
    <w:p w:rsidR="00D2214F" w:rsidRPr="00A21323" w:rsidRDefault="00D2214F" w:rsidP="00D2214F">
      <w:pPr>
        <w:pStyle w:val="a3"/>
        <w:keepNext/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- ТОО «Казмунайгаз-Сервис </w:t>
      </w:r>
      <w:r w:rsidRPr="00A21323">
        <w:rPr>
          <w:rFonts w:ascii="Times New Roman" w:hAnsi="Times New Roman"/>
          <w:sz w:val="28"/>
          <w:szCs w:val="28"/>
          <w:lang w:val="kk-KZ"/>
        </w:rPr>
        <w:t>Компас» (2009г)</w:t>
      </w:r>
    </w:p>
    <w:p w:rsidR="00D2214F" w:rsidRDefault="00D2214F" w:rsidP="00D2214F">
      <w:pPr>
        <w:pStyle w:val="a3"/>
        <w:keepNext/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- ТОО «</w:t>
      </w:r>
      <w:r w:rsidRPr="00CC2B1E">
        <w:rPr>
          <w:rFonts w:ascii="Times New Roman" w:hAnsi="Times New Roman"/>
          <w:sz w:val="28"/>
          <w:szCs w:val="28"/>
          <w:lang w:val="kk-KZ"/>
        </w:rPr>
        <w:t xml:space="preserve">Cosmi </w:t>
      </w:r>
      <w:r>
        <w:rPr>
          <w:rFonts w:ascii="Times New Roman" w:hAnsi="Times New Roman"/>
          <w:sz w:val="28"/>
          <w:szCs w:val="28"/>
          <w:lang w:val="kk-KZ"/>
        </w:rPr>
        <w:t>Kazakstan</w:t>
      </w:r>
      <w:r w:rsidRPr="00CC2B1E">
        <w:rPr>
          <w:rFonts w:ascii="Times New Roman" w:hAnsi="Times New Roman"/>
          <w:sz w:val="28"/>
          <w:szCs w:val="28"/>
          <w:lang w:val="kk-KZ"/>
        </w:rPr>
        <w:t xml:space="preserve">» </w:t>
      </w:r>
      <w:r>
        <w:rPr>
          <w:rFonts w:ascii="Times New Roman" w:hAnsi="Times New Roman"/>
          <w:sz w:val="28"/>
          <w:szCs w:val="28"/>
          <w:lang w:val="kk-KZ"/>
        </w:rPr>
        <w:t xml:space="preserve"> (2012г)</w:t>
      </w:r>
    </w:p>
    <w:p w:rsidR="00D2214F" w:rsidRPr="00CC2B1E" w:rsidRDefault="00D2214F" w:rsidP="00D2214F">
      <w:pPr>
        <w:pStyle w:val="a3"/>
        <w:keepNext/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</w:t>
      </w:r>
      <w:r w:rsidRPr="00CC2B1E">
        <w:rPr>
          <w:rFonts w:ascii="Times New Roman" w:hAnsi="Times New Roman"/>
          <w:sz w:val="28"/>
          <w:szCs w:val="28"/>
          <w:lang w:val="kk-KZ"/>
        </w:rPr>
        <w:t xml:space="preserve">- </w:t>
      </w:r>
      <w:r>
        <w:rPr>
          <w:rFonts w:ascii="Times New Roman" w:hAnsi="Times New Roman"/>
          <w:sz w:val="28"/>
          <w:szCs w:val="28"/>
          <w:lang w:val="kk-KZ"/>
        </w:rPr>
        <w:t>АО «Эмбамунайгаз» (2014г)</w:t>
      </w:r>
    </w:p>
    <w:p w:rsidR="00D2214F" w:rsidRDefault="00D2214F" w:rsidP="00D2214F">
      <w:pPr>
        <w:keepNext/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в </w:t>
      </w:r>
      <w:r w:rsidRPr="00A7139E">
        <w:rPr>
          <w:rFonts w:ascii="Times New Roman" w:hAnsi="Times New Roman"/>
          <w:sz w:val="28"/>
          <w:szCs w:val="28"/>
          <w:lang w:val="kk-KZ"/>
        </w:rPr>
        <w:t>номинации</w:t>
      </w:r>
      <w:r w:rsidRPr="00CC2B1E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1485D">
        <w:rPr>
          <w:rFonts w:ascii="Times New Roman" w:hAnsi="Times New Roman"/>
          <w:b/>
          <w:sz w:val="28"/>
          <w:szCs w:val="28"/>
          <w:lang w:val="kk-KZ"/>
        </w:rPr>
        <w:t>«</w:t>
      </w:r>
      <w:r>
        <w:rPr>
          <w:rFonts w:ascii="Times New Roman" w:hAnsi="Times New Roman"/>
          <w:b/>
          <w:sz w:val="28"/>
          <w:szCs w:val="28"/>
          <w:lang w:val="kk-KZ"/>
        </w:rPr>
        <w:t>Лучшее предприятие в области охраны труда</w:t>
      </w:r>
      <w:r w:rsidRPr="0091485D">
        <w:rPr>
          <w:rFonts w:ascii="Times New Roman" w:hAnsi="Times New Roman"/>
          <w:b/>
          <w:sz w:val="28"/>
          <w:szCs w:val="28"/>
          <w:lang w:val="kk-KZ"/>
        </w:rPr>
        <w:t>»</w:t>
      </w:r>
      <w:r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       </w:t>
      </w:r>
    </w:p>
    <w:p w:rsidR="00D2214F" w:rsidRDefault="00D2214F" w:rsidP="00D2214F">
      <w:pPr>
        <w:keepNext/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- ТОО «Сазанкурак» (2014г)</w:t>
      </w:r>
    </w:p>
    <w:p w:rsidR="00D2214F" w:rsidRPr="00CC2B1E" w:rsidRDefault="00D2214F" w:rsidP="00D2214F">
      <w:pPr>
        <w:keepNext/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- ТОО «Каспиан Салфа  Компани» (2015г)                                                    </w:t>
      </w:r>
    </w:p>
    <w:p w:rsidR="00D2214F" w:rsidRPr="002548AD" w:rsidRDefault="00D2214F" w:rsidP="00D2214F">
      <w:pPr>
        <w:keepNext/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893E458" wp14:editId="3CABF5C9">
            <wp:simplePos x="0" y="0"/>
            <wp:positionH relativeFrom="column">
              <wp:posOffset>-106045</wp:posOffset>
            </wp:positionH>
            <wp:positionV relativeFrom="paragraph">
              <wp:posOffset>182880</wp:posOffset>
            </wp:positionV>
            <wp:extent cx="2787650" cy="1679575"/>
            <wp:effectExtent l="19050" t="0" r="0" b="0"/>
            <wp:wrapTight wrapText="bothSides">
              <wp:wrapPolygon edited="0">
                <wp:start x="-148" y="0"/>
                <wp:lineTo x="-148" y="21314"/>
                <wp:lineTo x="21551" y="21314"/>
                <wp:lineTo x="21551" y="0"/>
                <wp:lineTo x="-148" y="0"/>
              </wp:wrapPolygon>
            </wp:wrapTight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9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     - ТОО «Умирзак Сервис» (2016г</w:t>
      </w:r>
      <w:r w:rsidRPr="002548AD">
        <w:rPr>
          <w:rFonts w:ascii="Times New Roman" w:hAnsi="Times New Roman"/>
          <w:sz w:val="28"/>
          <w:szCs w:val="28"/>
          <w:lang w:val="kk-KZ"/>
        </w:rPr>
        <w:t>)</w:t>
      </w:r>
    </w:p>
    <w:p w:rsidR="00D2214F" w:rsidRDefault="00D2214F" w:rsidP="00D2214F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</w:rPr>
        <w:t xml:space="preserve">обладателями </w:t>
      </w:r>
      <w:r w:rsidRPr="0097213D">
        <w:rPr>
          <w:rFonts w:ascii="Times New Roman" w:hAnsi="Times New Roman"/>
          <w:b/>
          <w:color w:val="000000"/>
          <w:sz w:val="28"/>
          <w:szCs w:val="28"/>
        </w:rPr>
        <w:t>«Серебряной»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A44DD1">
        <w:rPr>
          <w:rFonts w:ascii="Times New Roman" w:hAnsi="Times New Roman"/>
          <w:b/>
          <w:color w:val="000000"/>
          <w:sz w:val="28"/>
          <w:szCs w:val="28"/>
        </w:rPr>
        <w:t>статуэтки  стали</w:t>
      </w:r>
      <w:proofErr w:type="gramEnd"/>
      <w:r w:rsidRPr="00A44DD1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A44DD1">
        <w:rPr>
          <w:rFonts w:ascii="Times New Roman" w:hAnsi="Times New Roman"/>
          <w:b/>
          <w:color w:val="000000"/>
          <w:sz w:val="28"/>
          <w:szCs w:val="28"/>
          <w:lang w:val="kk-KZ"/>
        </w:rPr>
        <w:t xml:space="preserve"> 4 предприятий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:</w:t>
      </w:r>
      <w:r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    </w:t>
      </w:r>
      <w:r w:rsidRPr="00C81D5B">
        <w:rPr>
          <w:rFonts w:ascii="Times New Roman" w:hAnsi="Times New Roman"/>
          <w:sz w:val="28"/>
          <w:szCs w:val="28"/>
          <w:lang w:val="kk-KZ"/>
        </w:rPr>
        <w:t>в номинации</w:t>
      </w:r>
      <w:r w:rsidRPr="00C81D5B">
        <w:rPr>
          <w:rFonts w:ascii="Times New Roman" w:hAnsi="Times New Roman"/>
          <w:b/>
          <w:sz w:val="28"/>
          <w:szCs w:val="28"/>
          <w:lang w:val="kk-KZ"/>
        </w:rPr>
        <w:t xml:space="preserve"> «Лучший социальный проект года»</w:t>
      </w:r>
      <w:r w:rsidRPr="00C81D5B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D2214F" w:rsidRPr="009C0E9D" w:rsidRDefault="00D2214F" w:rsidP="00D2214F">
      <w:pPr>
        <w:pStyle w:val="a3"/>
        <w:keepNext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C0E9D">
        <w:rPr>
          <w:rFonts w:ascii="Times New Roman" w:hAnsi="Times New Roman"/>
          <w:sz w:val="28"/>
          <w:szCs w:val="28"/>
          <w:lang w:val="kk-KZ"/>
        </w:rPr>
        <w:t>компания «Тенгизшевройл» (2008г)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D2214F" w:rsidRPr="009C0E9D" w:rsidRDefault="00D2214F" w:rsidP="00D2214F">
      <w:pPr>
        <w:pStyle w:val="a3"/>
        <w:keepNext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C0E9D">
        <w:rPr>
          <w:rFonts w:ascii="Times New Roman" w:hAnsi="Times New Roman"/>
          <w:sz w:val="28"/>
          <w:szCs w:val="28"/>
          <w:lang w:val="kk-KZ"/>
        </w:rPr>
        <w:t xml:space="preserve">компания «Норт Каспиан Оперейтинг Компани Б.В.» (2011г) </w:t>
      </w:r>
    </w:p>
    <w:p w:rsidR="00D2214F" w:rsidRPr="00C81D5B" w:rsidRDefault="00D2214F" w:rsidP="00D2214F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81D5B">
        <w:rPr>
          <w:rFonts w:ascii="Times New Roman" w:hAnsi="Times New Roman"/>
          <w:sz w:val="28"/>
          <w:szCs w:val="28"/>
          <w:lang w:val="kk-KZ"/>
        </w:rPr>
        <w:t>в номинации</w:t>
      </w:r>
      <w:r w:rsidRPr="00C81D5B">
        <w:rPr>
          <w:rFonts w:ascii="Times New Roman" w:hAnsi="Times New Roman"/>
          <w:b/>
          <w:sz w:val="28"/>
          <w:szCs w:val="28"/>
          <w:lang w:val="kk-KZ"/>
        </w:rPr>
        <w:t xml:space="preserve"> «Лучший коллективный договор»</w:t>
      </w:r>
      <w:r w:rsidRPr="00C81D5B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D2214F" w:rsidRPr="0097213D" w:rsidRDefault="00D2214F" w:rsidP="00D2214F">
      <w:pPr>
        <w:pStyle w:val="a3"/>
        <w:keepNext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ТОО «Болат Жол»</w:t>
      </w:r>
      <w:r w:rsidRPr="0097213D">
        <w:rPr>
          <w:rFonts w:ascii="Times New Roman" w:hAnsi="Times New Roman"/>
          <w:sz w:val="28"/>
          <w:szCs w:val="28"/>
          <w:lang w:val="kk-KZ"/>
        </w:rPr>
        <w:t xml:space="preserve"> (2008г)</w:t>
      </w:r>
    </w:p>
    <w:p w:rsidR="00D2214F" w:rsidRDefault="00D2214F" w:rsidP="00D2214F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</w:t>
      </w:r>
      <w:r w:rsidRPr="00C81D5B">
        <w:rPr>
          <w:rFonts w:ascii="Times New Roman" w:hAnsi="Times New Roman"/>
          <w:sz w:val="28"/>
          <w:szCs w:val="28"/>
          <w:lang w:val="kk-KZ"/>
        </w:rPr>
        <w:t>в номинации</w:t>
      </w:r>
      <w:r>
        <w:rPr>
          <w:rFonts w:ascii="Times New Roman" w:hAnsi="Times New Roman"/>
          <w:sz w:val="28"/>
          <w:szCs w:val="28"/>
          <w:lang w:val="kk-KZ"/>
        </w:rPr>
        <w:t xml:space="preserve">  </w:t>
      </w:r>
      <w:r>
        <w:rPr>
          <w:rFonts w:ascii="Times New Roman" w:eastAsia="Times New Roman" w:hAnsi="Times New Roman"/>
          <w:b/>
          <w:i/>
          <w:sz w:val="28"/>
          <w:szCs w:val="28"/>
        </w:rPr>
        <w:t>«За вклад в экологию»</w:t>
      </w:r>
    </w:p>
    <w:p w:rsidR="00D2214F" w:rsidRDefault="00D2214F" w:rsidP="00D2214F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ab/>
      </w:r>
      <w:r w:rsidRPr="009A3E2A">
        <w:rPr>
          <w:rFonts w:ascii="Times New Roman" w:eastAsia="Times New Roman" w:hAnsi="Times New Roman"/>
          <w:sz w:val="28"/>
          <w:szCs w:val="28"/>
        </w:rPr>
        <w:t>- ТОО «</w:t>
      </w:r>
      <w:proofErr w:type="spellStart"/>
      <w:r w:rsidRPr="009A3E2A">
        <w:rPr>
          <w:rFonts w:ascii="Times New Roman" w:eastAsia="Times New Roman" w:hAnsi="Times New Roman"/>
          <w:sz w:val="28"/>
          <w:szCs w:val="28"/>
        </w:rPr>
        <w:t>Сазанкурак</w:t>
      </w:r>
      <w:proofErr w:type="spellEnd"/>
      <w:r w:rsidRPr="009A3E2A">
        <w:rPr>
          <w:rFonts w:ascii="Times New Roman" w:eastAsia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/>
          <w:sz w:val="28"/>
          <w:szCs w:val="28"/>
        </w:rPr>
        <w:t xml:space="preserve"> (2016 г)</w:t>
      </w:r>
    </w:p>
    <w:p w:rsidR="007643B3" w:rsidRPr="009A3E2A" w:rsidRDefault="007643B3" w:rsidP="00D2214F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7643B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91086" cy="2990850"/>
            <wp:effectExtent l="0" t="0" r="0" b="0"/>
            <wp:docPr id="8" name="Рисунок 8" descr="C:\Users\Lenovo\Desktop\pho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phot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042" cy="299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14F" w:rsidRPr="00A44DD1" w:rsidRDefault="00D2214F" w:rsidP="00D2214F">
      <w:pPr>
        <w:keepNext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97213D">
        <w:rPr>
          <w:rFonts w:ascii="Times New Roman" w:hAnsi="Times New Roman"/>
          <w:sz w:val="28"/>
          <w:szCs w:val="28"/>
          <w:lang w:val="kk-KZ"/>
        </w:rPr>
        <w:lastRenderedPageBreak/>
        <w:t>обладателями</w:t>
      </w:r>
      <w:r w:rsidRPr="0097213D">
        <w:rPr>
          <w:rFonts w:ascii="Times New Roman" w:hAnsi="Times New Roman"/>
          <w:b/>
          <w:sz w:val="28"/>
          <w:szCs w:val="28"/>
          <w:lang w:val="kk-KZ"/>
        </w:rPr>
        <w:t xml:space="preserve"> «</w:t>
      </w:r>
      <w:r w:rsidRPr="0097213D">
        <w:rPr>
          <w:rFonts w:ascii="Times New Roman" w:hAnsi="Times New Roman"/>
          <w:b/>
          <w:color w:val="000000"/>
          <w:sz w:val="28"/>
          <w:szCs w:val="28"/>
          <w:lang w:val="kk-KZ"/>
        </w:rPr>
        <w:t>Бронзовой</w:t>
      </w:r>
      <w:r w:rsidRPr="00A44DD1">
        <w:rPr>
          <w:rFonts w:ascii="Times New Roman" w:hAnsi="Times New Roman"/>
          <w:b/>
          <w:color w:val="000000"/>
          <w:sz w:val="28"/>
          <w:szCs w:val="28"/>
          <w:lang w:val="kk-KZ"/>
        </w:rPr>
        <w:t xml:space="preserve">» статуэтки </w:t>
      </w:r>
      <w:r w:rsidRPr="00A44DD1">
        <w:rPr>
          <w:rFonts w:ascii="Times New Roman" w:hAnsi="Times New Roman"/>
          <w:b/>
          <w:sz w:val="28"/>
          <w:szCs w:val="28"/>
          <w:lang w:val="kk-KZ"/>
        </w:rPr>
        <w:t>стали 6 предприятий:</w:t>
      </w:r>
    </w:p>
    <w:p w:rsidR="00D2214F" w:rsidRPr="00C81D5B" w:rsidRDefault="00D2214F" w:rsidP="00D2214F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81D5B">
        <w:rPr>
          <w:rFonts w:ascii="Times New Roman" w:hAnsi="Times New Roman"/>
          <w:sz w:val="28"/>
          <w:szCs w:val="28"/>
          <w:lang w:val="kk-KZ"/>
        </w:rPr>
        <w:t>в номинации</w:t>
      </w:r>
      <w:r w:rsidRPr="00C81D5B">
        <w:rPr>
          <w:rFonts w:ascii="Times New Roman" w:hAnsi="Times New Roman"/>
          <w:b/>
          <w:sz w:val="28"/>
          <w:szCs w:val="28"/>
          <w:lang w:val="kk-KZ"/>
        </w:rPr>
        <w:t xml:space="preserve"> «Лучший коллективный договор»</w:t>
      </w:r>
      <w:r w:rsidRPr="00C81D5B">
        <w:rPr>
          <w:rFonts w:ascii="Times New Roman" w:hAnsi="Times New Roman"/>
          <w:sz w:val="28"/>
          <w:szCs w:val="28"/>
          <w:lang w:val="kk-KZ"/>
        </w:rPr>
        <w:t xml:space="preserve">  </w:t>
      </w:r>
    </w:p>
    <w:p w:rsidR="00D2214F" w:rsidRPr="00770D56" w:rsidRDefault="00D2214F" w:rsidP="00D2214F">
      <w:pPr>
        <w:pStyle w:val="a3"/>
        <w:keepNext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ПК</w:t>
      </w:r>
      <w:r w:rsidRPr="0097213D">
        <w:rPr>
          <w:rFonts w:ascii="Times New Roman" w:hAnsi="Times New Roman"/>
          <w:sz w:val="28"/>
          <w:szCs w:val="28"/>
          <w:lang w:val="kk-KZ"/>
        </w:rPr>
        <w:t xml:space="preserve"> «Акберен»  (2008г)  </w:t>
      </w:r>
    </w:p>
    <w:p w:rsidR="00D2214F" w:rsidRPr="007643B3" w:rsidRDefault="00D2214F" w:rsidP="00D2214F">
      <w:pPr>
        <w:pStyle w:val="a3"/>
        <w:keepNext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ТОО «ЮСС Супорт Сервисез» (2022г)</w:t>
      </w:r>
    </w:p>
    <w:p w:rsidR="007643B3" w:rsidRPr="0097213D" w:rsidRDefault="007643B3" w:rsidP="007643B3">
      <w:pPr>
        <w:pStyle w:val="a3"/>
        <w:keepNext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643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9935" cy="3890645"/>
            <wp:effectExtent l="0" t="0" r="8890" b="0"/>
            <wp:docPr id="4" name="Рисунок 4" descr="C:\Users\Lenovo\Desktop\WhatsApp Image 2022-12-07 at 16_57_26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WhatsApp Image 2022-12-07 at 16_57_26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"/>
                    <a:stretch/>
                  </pic:blipFill>
                  <pic:spPr bwMode="auto">
                    <a:xfrm>
                      <a:off x="0" y="0"/>
                      <a:ext cx="4035589" cy="389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14F" w:rsidRPr="00C81D5B" w:rsidRDefault="00D2214F" w:rsidP="00D2214F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81D5B">
        <w:rPr>
          <w:rFonts w:ascii="Times New Roman" w:hAnsi="Times New Roman"/>
          <w:sz w:val="28"/>
          <w:szCs w:val="28"/>
          <w:lang w:val="kk-KZ"/>
        </w:rPr>
        <w:t>в номинации</w:t>
      </w:r>
      <w:r w:rsidRPr="00C81D5B">
        <w:rPr>
          <w:rFonts w:ascii="Times New Roman" w:hAnsi="Times New Roman"/>
          <w:b/>
          <w:sz w:val="28"/>
          <w:szCs w:val="28"/>
          <w:lang w:val="kk-KZ"/>
        </w:rPr>
        <w:t xml:space="preserve"> «Лучший социальный проект года»</w:t>
      </w:r>
    </w:p>
    <w:p w:rsidR="00D2214F" w:rsidRPr="0097213D" w:rsidRDefault="00D2214F" w:rsidP="00D2214F">
      <w:pPr>
        <w:pStyle w:val="a3"/>
        <w:keepNext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7213D">
        <w:rPr>
          <w:rFonts w:ascii="Times New Roman" w:hAnsi="Times New Roman"/>
          <w:sz w:val="28"/>
          <w:szCs w:val="28"/>
          <w:lang w:val="kk-KZ"/>
        </w:rPr>
        <w:t>ТОО «Ариадна»  (2012г)</w:t>
      </w:r>
    </w:p>
    <w:p w:rsidR="00D2214F" w:rsidRDefault="00D2214F" w:rsidP="00D2214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в </w:t>
      </w:r>
      <w:r w:rsidRPr="00A7139E">
        <w:rPr>
          <w:rFonts w:ascii="Times New Roman" w:hAnsi="Times New Roman"/>
          <w:sz w:val="28"/>
          <w:szCs w:val="28"/>
          <w:lang w:val="kk-KZ"/>
        </w:rPr>
        <w:t>номинации</w:t>
      </w:r>
      <w:r w:rsidRPr="00CC2B1E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1485D">
        <w:rPr>
          <w:rFonts w:ascii="Times New Roman" w:hAnsi="Times New Roman"/>
          <w:b/>
          <w:sz w:val="28"/>
          <w:szCs w:val="28"/>
          <w:lang w:val="kk-KZ"/>
        </w:rPr>
        <w:t>«</w:t>
      </w:r>
      <w:r>
        <w:rPr>
          <w:rFonts w:ascii="Times New Roman" w:hAnsi="Times New Roman"/>
          <w:b/>
          <w:sz w:val="28"/>
          <w:szCs w:val="28"/>
          <w:lang w:val="kk-KZ"/>
        </w:rPr>
        <w:t>Лучшее предприятие в области охраны труда</w:t>
      </w:r>
      <w:r w:rsidRPr="0091485D">
        <w:rPr>
          <w:rFonts w:ascii="Times New Roman" w:hAnsi="Times New Roman"/>
          <w:b/>
          <w:sz w:val="28"/>
          <w:szCs w:val="28"/>
          <w:lang w:val="kk-KZ"/>
        </w:rPr>
        <w:t>»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D2214F" w:rsidRPr="009C1516" w:rsidRDefault="00D2214F" w:rsidP="00D2214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ТОО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Атырауский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нефтеперерабатывающий завод» (2017г)</w:t>
      </w:r>
    </w:p>
    <w:p w:rsidR="00D2214F" w:rsidRPr="009A3E2A" w:rsidRDefault="00D2214F" w:rsidP="00D2214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>ТОО «Сапа Строй Сервис и К» (2019г)</w:t>
      </w:r>
      <w:r w:rsidRPr="00CD5D6F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D2214F" w:rsidRPr="009A3E2A" w:rsidRDefault="00D2214F" w:rsidP="00D2214F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</w:rPr>
      </w:pPr>
      <w:r w:rsidRPr="009A3E2A">
        <w:rPr>
          <w:rFonts w:ascii="Times New Roman" w:hAnsi="Times New Roman"/>
          <w:sz w:val="28"/>
          <w:szCs w:val="28"/>
          <w:lang w:val="kk-KZ"/>
        </w:rPr>
        <w:t xml:space="preserve">в номинации  </w:t>
      </w:r>
      <w:r w:rsidRPr="009A3E2A">
        <w:rPr>
          <w:rFonts w:ascii="Times New Roman" w:eastAsia="Times New Roman" w:hAnsi="Times New Roman"/>
          <w:b/>
          <w:i/>
          <w:sz w:val="28"/>
          <w:szCs w:val="28"/>
        </w:rPr>
        <w:t>«За вклад в экологию»</w:t>
      </w:r>
    </w:p>
    <w:p w:rsidR="00D2214F" w:rsidRPr="00770D56" w:rsidRDefault="00D2214F" w:rsidP="00D2214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>ТОО «</w:t>
      </w:r>
      <w:proofErr w:type="spellStart"/>
      <w:r>
        <w:rPr>
          <w:rFonts w:ascii="Times New Roman" w:hAnsi="Times New Roman"/>
          <w:sz w:val="28"/>
          <w:szCs w:val="28"/>
        </w:rPr>
        <w:t>Сичим</w:t>
      </w:r>
      <w:proofErr w:type="spellEnd"/>
      <w:r>
        <w:rPr>
          <w:rFonts w:ascii="Times New Roman" w:hAnsi="Times New Roman"/>
          <w:sz w:val="28"/>
          <w:szCs w:val="28"/>
        </w:rPr>
        <w:t xml:space="preserve"> Казахстан» (2021 г)</w:t>
      </w:r>
      <w:r w:rsidRPr="00CD5D6F">
        <w:rPr>
          <w:rFonts w:ascii="Times New Roman" w:hAnsi="Times New Roman"/>
          <w:sz w:val="28"/>
          <w:szCs w:val="28"/>
          <w:lang w:val="kk-KZ"/>
        </w:rPr>
        <w:t xml:space="preserve">  </w:t>
      </w:r>
    </w:p>
    <w:p w:rsidR="0057384B" w:rsidRDefault="0057384B" w:rsidP="00D2214F">
      <w:pPr>
        <w:spacing w:after="0" w:line="240" w:lineRule="auto"/>
        <w:ind w:left="708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506A44">
        <w:rPr>
          <w:noProof/>
        </w:rPr>
        <w:drawing>
          <wp:inline distT="0" distB="0" distL="0" distR="0" wp14:anchorId="5B265B1E" wp14:editId="69828628">
            <wp:extent cx="3181349" cy="1977656"/>
            <wp:effectExtent l="19050" t="0" r="1" b="0"/>
            <wp:docPr id="6" name="Рисунок 2" descr="C:\Users\M.Nurgalieva.ATYRAUGOVKZ\Searches\Documents\ПАРЫЗ-2020\Атырау баннер-18\FB_IMG_1576824609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Nurgalieva.ATYRAUGOVKZ\Searches\Documents\ПАРЫЗ-2020\Атырау баннер-18\FB_IMG_157682460913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955" cy="199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14F" w:rsidRPr="0069087D" w:rsidRDefault="00D2214F" w:rsidP="00D2214F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  <w:lang w:val="kk-KZ"/>
        </w:rPr>
      </w:pPr>
      <w:r w:rsidRPr="0069087D">
        <w:rPr>
          <w:rFonts w:ascii="Times New Roman" w:hAnsi="Times New Roman"/>
          <w:b/>
          <w:sz w:val="28"/>
          <w:szCs w:val="28"/>
          <w:lang w:val="kk-KZ"/>
        </w:rPr>
        <w:t>Специальную премию</w:t>
      </w:r>
      <w:r w:rsidRPr="0069087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9087D">
        <w:rPr>
          <w:rFonts w:ascii="Times New Roman" w:hAnsi="Times New Roman"/>
          <w:b/>
          <w:color w:val="000000"/>
          <w:sz w:val="28"/>
          <w:szCs w:val="28"/>
          <w:lang w:val="kk-KZ"/>
        </w:rPr>
        <w:t>«Лучший социальный проект года</w:t>
      </w:r>
      <w:r>
        <w:rPr>
          <w:rFonts w:ascii="Times New Roman" w:hAnsi="Times New Roman"/>
          <w:b/>
          <w:color w:val="000000"/>
          <w:sz w:val="28"/>
          <w:szCs w:val="28"/>
          <w:lang w:val="kk-KZ"/>
        </w:rPr>
        <w:t>»</w:t>
      </w:r>
      <w:r w:rsidRPr="007A18D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F5C88">
        <w:rPr>
          <w:rFonts w:ascii="Times New Roman" w:hAnsi="Times New Roman"/>
          <w:sz w:val="28"/>
          <w:szCs w:val="28"/>
          <w:lang w:val="kk-KZ"/>
        </w:rPr>
        <w:t>получил</w:t>
      </w:r>
      <w:r>
        <w:rPr>
          <w:rFonts w:ascii="Times New Roman" w:hAnsi="Times New Roman"/>
          <w:sz w:val="28"/>
          <w:szCs w:val="28"/>
          <w:lang w:val="kk-KZ"/>
        </w:rPr>
        <w:t>а 1 предприятие</w:t>
      </w:r>
      <w:r w:rsidRPr="0069087D">
        <w:rPr>
          <w:rFonts w:ascii="Times New Roman" w:hAnsi="Times New Roman"/>
          <w:sz w:val="28"/>
          <w:szCs w:val="28"/>
          <w:lang w:val="kk-KZ"/>
        </w:rPr>
        <w:t>:</w:t>
      </w:r>
    </w:p>
    <w:p w:rsidR="00D2214F" w:rsidRDefault="00D2214F" w:rsidP="00D2214F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 ТОО «Тенгизшевройл» (2022г)</w:t>
      </w:r>
    </w:p>
    <w:p w:rsidR="0057384B" w:rsidRPr="0057384B" w:rsidRDefault="0057384B" w:rsidP="0057384B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  <w:r>
        <w:rPr>
          <w:noProof/>
          <w:lang w:val="kk-KZ"/>
        </w:rPr>
        <w:lastRenderedPageBreak/>
        <w:t xml:space="preserve">               </w:t>
      </w:r>
      <w:r w:rsidRPr="00242756">
        <w:rPr>
          <w:noProof/>
        </w:rPr>
        <w:drawing>
          <wp:inline distT="0" distB="0" distL="0" distR="0" wp14:anchorId="16FA0CC1" wp14:editId="11C7FEBD">
            <wp:extent cx="3168042" cy="2117125"/>
            <wp:effectExtent l="0" t="0" r="0" b="0"/>
            <wp:docPr id="1" name="Рисунок 1" descr="C:\Users\Lenovo\Desktop\12_new_1-f2f5c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2_new_1-f2f5c7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515" cy="212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E41" w:rsidRDefault="00D2214F" w:rsidP="00D2214F">
      <w:pPr>
        <w:rPr>
          <w:rFonts w:ascii="Times New Roman" w:hAnsi="Times New Roman"/>
          <w:sz w:val="28"/>
          <w:szCs w:val="28"/>
          <w:lang w:val="kk-KZ"/>
        </w:rPr>
      </w:pPr>
      <w:r w:rsidRPr="00CD5D6F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   </w:t>
      </w:r>
    </w:p>
    <w:p w:rsidR="007643B3" w:rsidRPr="0057384B" w:rsidRDefault="007643B3" w:rsidP="00D2214F">
      <w:pPr>
        <w:rPr>
          <w:lang w:val="kk-KZ"/>
        </w:rPr>
      </w:pPr>
    </w:p>
    <w:sectPr w:rsidR="007643B3" w:rsidRPr="005738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2A1AF6"/>
    <w:multiLevelType w:val="hybridMultilevel"/>
    <w:tmpl w:val="667E44FE"/>
    <w:lvl w:ilvl="0" w:tplc="0ADC0E7E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BFC"/>
    <w:rsid w:val="00003BFC"/>
    <w:rsid w:val="0057384B"/>
    <w:rsid w:val="005D5E79"/>
    <w:rsid w:val="007643B3"/>
    <w:rsid w:val="00926E41"/>
    <w:rsid w:val="00D22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E0C1C"/>
  <w15:chartTrackingRefBased/>
  <w15:docId w15:val="{26B1A19F-002A-466A-955F-D656F47F1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214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21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392</Words>
  <Characters>2239</Characters>
  <Application>Microsoft Office Word</Application>
  <DocSecurity>0</DocSecurity>
  <Lines>18</Lines>
  <Paragraphs>5</Paragraphs>
  <ScaleCrop>false</ScaleCrop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2024-02-08T11:07:00Z</dcterms:created>
  <dcterms:modified xsi:type="dcterms:W3CDTF">2024-02-14T06:42:00Z</dcterms:modified>
</cp:coreProperties>
</file>