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1DA1" w14:textId="77777777" w:rsidR="002200AC" w:rsidRPr="00F5150B" w:rsidRDefault="002200AC" w:rsidP="002200AC">
      <w:pPr>
        <w:tabs>
          <w:tab w:val="left" w:pos="4070"/>
        </w:tabs>
        <w:jc w:val="center"/>
        <w:rPr>
          <w:b/>
          <w:lang w:val="kk-KZ"/>
        </w:rPr>
      </w:pPr>
      <w:r w:rsidRPr="00F5150B">
        <w:rPr>
          <w:b/>
          <w:lang w:val="kk-KZ"/>
        </w:rPr>
        <w:t>Обзорная информация о чрезвычайных ситуациях природного</w:t>
      </w:r>
    </w:p>
    <w:p w14:paraId="2A085673" w14:textId="77777777" w:rsidR="002200AC" w:rsidRPr="00F5150B" w:rsidRDefault="002200AC" w:rsidP="002200AC">
      <w:pPr>
        <w:tabs>
          <w:tab w:val="left" w:pos="4070"/>
        </w:tabs>
        <w:jc w:val="center"/>
        <w:rPr>
          <w:b/>
          <w:lang w:val="kk-KZ"/>
        </w:rPr>
      </w:pPr>
      <w:r w:rsidRPr="00F5150B">
        <w:rPr>
          <w:b/>
          <w:lang w:val="kk-KZ"/>
        </w:rPr>
        <w:t xml:space="preserve"> и техногенного характера, происшедших на территории республики </w:t>
      </w:r>
    </w:p>
    <w:p w14:paraId="1CE943A9" w14:textId="3456DEE9" w:rsidR="002200AC" w:rsidRDefault="002200AC" w:rsidP="002200AC">
      <w:pPr>
        <w:tabs>
          <w:tab w:val="left" w:pos="4070"/>
        </w:tabs>
        <w:jc w:val="center"/>
        <w:rPr>
          <w:b/>
          <w:lang w:val="kk-KZ"/>
        </w:rPr>
      </w:pPr>
      <w:r w:rsidRPr="00F5150B">
        <w:rPr>
          <w:b/>
          <w:lang w:val="kk-KZ"/>
        </w:rPr>
        <w:t xml:space="preserve">за </w:t>
      </w:r>
      <w:r>
        <w:rPr>
          <w:b/>
          <w:lang w:val="kk-KZ"/>
        </w:rPr>
        <w:t>январь</w:t>
      </w:r>
      <w:r w:rsidRPr="00F5150B">
        <w:rPr>
          <w:b/>
          <w:lang w:val="kk-KZ"/>
        </w:rPr>
        <w:t xml:space="preserve"> месяц 202</w:t>
      </w:r>
      <w:r>
        <w:rPr>
          <w:b/>
          <w:lang w:val="kk-KZ"/>
        </w:rPr>
        <w:t>4</w:t>
      </w:r>
      <w:r w:rsidRPr="00F5150B">
        <w:rPr>
          <w:b/>
          <w:lang w:val="kk-KZ"/>
        </w:rPr>
        <w:t xml:space="preserve"> года</w:t>
      </w:r>
    </w:p>
    <w:p w14:paraId="37F15428" w14:textId="77777777" w:rsidR="002200AC" w:rsidRDefault="002200AC" w:rsidP="002200AC">
      <w:pPr>
        <w:widowControl w:val="0"/>
        <w:pBdr>
          <w:bottom w:val="single" w:sz="4" w:space="1" w:color="FFFFFF"/>
        </w:pBdr>
        <w:ind w:firstLine="0"/>
        <w:jc w:val="center"/>
        <w:rPr>
          <w:rFonts w:eastAsia="Times New Roman"/>
          <w:lang w:eastAsia="x-none"/>
        </w:rPr>
      </w:pPr>
    </w:p>
    <w:p w14:paraId="1DBDB2D4" w14:textId="60DA7618" w:rsidR="00655BEE" w:rsidRPr="00DC6700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DC6700">
        <w:rPr>
          <w:rFonts w:eastAsia="Times New Roman"/>
          <w:lang w:eastAsia="x-none"/>
        </w:rPr>
        <w:t>На пульт Едино</w:t>
      </w:r>
      <w:r w:rsidR="008C5185" w:rsidRPr="00DC6700">
        <w:rPr>
          <w:rFonts w:eastAsia="Times New Roman"/>
          <w:lang w:eastAsia="x-none"/>
        </w:rPr>
        <w:t>й дежурной диспетчерской службы</w:t>
      </w:r>
      <w:r w:rsidR="003B645B" w:rsidRPr="00DC6700">
        <w:rPr>
          <w:rFonts w:eastAsia="Times New Roman"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«112» от населения поступило </w:t>
      </w:r>
      <w:r w:rsidR="007D1029" w:rsidRPr="00DC6700">
        <w:rPr>
          <w:rFonts w:eastAsia="Times New Roman"/>
          <w:b/>
          <w:lang w:val="kk-KZ" w:eastAsia="x-none"/>
        </w:rPr>
        <w:t>527</w:t>
      </w:r>
      <w:r w:rsidR="005D5058" w:rsidRPr="00DC6700">
        <w:rPr>
          <w:rFonts w:eastAsia="Times New Roman"/>
          <w:b/>
          <w:lang w:val="kk-KZ" w:eastAsia="x-none"/>
        </w:rPr>
        <w:t> </w:t>
      </w:r>
      <w:r w:rsidR="007D1029" w:rsidRPr="00DC6700">
        <w:rPr>
          <w:rFonts w:eastAsia="Times New Roman"/>
          <w:b/>
          <w:lang w:val="kk-KZ" w:eastAsia="x-none"/>
        </w:rPr>
        <w:t>566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звон</w:t>
      </w:r>
      <w:r w:rsidR="00981D3C" w:rsidRPr="00DC6700">
        <w:rPr>
          <w:rFonts w:eastAsia="Times New Roman"/>
          <w:lang w:val="kk-KZ" w:eastAsia="x-none"/>
        </w:rPr>
        <w:t>ков</w:t>
      </w:r>
      <w:r w:rsidRPr="00DC6700">
        <w:rPr>
          <w:rFonts w:eastAsia="Times New Roman"/>
          <w:lang w:eastAsia="x-none"/>
        </w:rPr>
        <w:t>.</w:t>
      </w:r>
    </w:p>
    <w:p w14:paraId="11823A19" w14:textId="77777777" w:rsidR="00655BEE" w:rsidRPr="00DC6700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DC6700">
        <w:rPr>
          <w:rFonts w:eastAsia="Times New Roman"/>
          <w:lang w:eastAsia="x-none"/>
        </w:rPr>
        <w:t>Приняты своевременные меры реагирования:</w:t>
      </w:r>
    </w:p>
    <w:p w14:paraId="4BFB84B5" w14:textId="278A1C2B" w:rsidR="00655BEE" w:rsidRPr="00DC6700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DC6700">
        <w:rPr>
          <w:rFonts w:eastAsia="Times New Roman"/>
          <w:lang w:eastAsia="x-none"/>
        </w:rPr>
        <w:t>- подразделениями службы пожаротушения</w:t>
      </w:r>
      <w:r w:rsidR="0047575C" w:rsidRPr="00DC6700">
        <w:rPr>
          <w:rFonts w:eastAsia="Times New Roman"/>
          <w:lang w:eastAsia="x-none"/>
        </w:rPr>
        <w:t xml:space="preserve"> и аварийно-спасательных работ </w:t>
      </w:r>
      <w:r w:rsidRPr="00DC6700">
        <w:rPr>
          <w:rFonts w:eastAsia="Times New Roman"/>
          <w:lang w:eastAsia="x-none"/>
        </w:rPr>
        <w:t>и Республиканским оперативно-спасательным отрядом спасен</w:t>
      </w:r>
      <w:r w:rsidR="001546B0" w:rsidRPr="00DC6700">
        <w:rPr>
          <w:rFonts w:eastAsia="Times New Roman"/>
          <w:lang w:eastAsia="x-none"/>
        </w:rPr>
        <w:t>о</w:t>
      </w:r>
      <w:r w:rsidRPr="00DC6700">
        <w:rPr>
          <w:rFonts w:eastAsia="Times New Roman"/>
          <w:lang w:eastAsia="x-none"/>
        </w:rPr>
        <w:t xml:space="preserve"> </w:t>
      </w:r>
      <w:r w:rsidR="00C80356" w:rsidRPr="00DC6700">
        <w:rPr>
          <w:rFonts w:eastAsia="Times New Roman"/>
          <w:b/>
          <w:lang w:val="kk-KZ" w:eastAsia="x-none"/>
        </w:rPr>
        <w:t>1</w:t>
      </w:r>
      <w:r w:rsidR="005764A1" w:rsidRPr="00DC6700">
        <w:rPr>
          <w:rFonts w:eastAsia="Times New Roman"/>
          <w:b/>
          <w:lang w:val="kk-KZ" w:eastAsia="x-none"/>
        </w:rPr>
        <w:t> </w:t>
      </w:r>
      <w:r w:rsidR="00D2291C" w:rsidRPr="00DC6700">
        <w:rPr>
          <w:rFonts w:eastAsia="Times New Roman"/>
          <w:b/>
          <w:lang w:val="kk-KZ" w:eastAsia="x-none"/>
        </w:rPr>
        <w:t>054</w:t>
      </w:r>
      <w:r w:rsidR="005764A1" w:rsidRPr="00DC6700">
        <w:rPr>
          <w:rFonts w:eastAsia="Times New Roman"/>
          <w:b/>
          <w:lang w:val="kk-KZ" w:eastAsia="x-none"/>
        </w:rPr>
        <w:t xml:space="preserve"> </w:t>
      </w:r>
      <w:r w:rsidRPr="00DC6700">
        <w:rPr>
          <w:rFonts w:eastAsia="Times New Roman"/>
          <w:lang w:eastAsia="x-none"/>
        </w:rPr>
        <w:t>человек</w:t>
      </w:r>
      <w:r w:rsidR="00DC6700" w:rsidRPr="00DC6700">
        <w:rPr>
          <w:rFonts w:eastAsia="Times New Roman"/>
          <w:lang w:eastAsia="x-none"/>
        </w:rPr>
        <w:t>а</w:t>
      </w:r>
      <w:r w:rsidRPr="00DC6700">
        <w:rPr>
          <w:rFonts w:eastAsia="Times New Roman"/>
          <w:lang w:eastAsia="x-none"/>
        </w:rPr>
        <w:t xml:space="preserve">, эвакуировано </w:t>
      </w:r>
      <w:r w:rsidR="00C80356" w:rsidRPr="00DC6700">
        <w:rPr>
          <w:rFonts w:eastAsia="Times New Roman"/>
          <w:b/>
          <w:lang w:val="kk-KZ" w:eastAsia="x-none"/>
        </w:rPr>
        <w:t>1</w:t>
      </w:r>
      <w:r w:rsidR="005D5058" w:rsidRPr="00DC6700">
        <w:rPr>
          <w:rFonts w:eastAsia="Times New Roman"/>
          <w:b/>
          <w:lang w:val="kk-KZ" w:eastAsia="x-none"/>
        </w:rPr>
        <w:t> </w:t>
      </w:r>
      <w:r w:rsidR="00D2291C" w:rsidRPr="00DC6700">
        <w:rPr>
          <w:rFonts w:eastAsia="Times New Roman"/>
          <w:b/>
          <w:lang w:val="kk-KZ" w:eastAsia="x-none"/>
        </w:rPr>
        <w:t>639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человек, оказана первая медицинская помощь </w:t>
      </w:r>
      <w:r w:rsidR="00D2291C" w:rsidRPr="00DC6700">
        <w:rPr>
          <w:rFonts w:eastAsia="Times New Roman"/>
          <w:b/>
          <w:bCs/>
          <w:lang w:eastAsia="x-none"/>
        </w:rPr>
        <w:t>14</w:t>
      </w:r>
      <w:r w:rsidRPr="00DC6700">
        <w:rPr>
          <w:rFonts w:eastAsia="Times New Roman"/>
          <w:b/>
          <w:lang w:eastAsia="x-none"/>
        </w:rPr>
        <w:t xml:space="preserve"> </w:t>
      </w:r>
      <w:r w:rsidR="008C5185" w:rsidRPr="00DC6700">
        <w:rPr>
          <w:rFonts w:eastAsia="Times New Roman"/>
          <w:lang w:eastAsia="x-none"/>
        </w:rPr>
        <w:t>пострадавш</w:t>
      </w:r>
      <w:r w:rsidR="00FA50B3" w:rsidRPr="00DC6700">
        <w:rPr>
          <w:rFonts w:eastAsia="Times New Roman"/>
          <w:lang w:eastAsia="x-none"/>
        </w:rPr>
        <w:t>и</w:t>
      </w:r>
      <w:r w:rsidR="00415BF8" w:rsidRPr="00DC6700">
        <w:rPr>
          <w:rFonts w:eastAsia="Times New Roman"/>
          <w:lang w:eastAsia="x-none"/>
        </w:rPr>
        <w:t>м</w:t>
      </w:r>
      <w:r w:rsidRPr="00DC6700">
        <w:rPr>
          <w:rFonts w:eastAsia="Times New Roman"/>
          <w:lang w:eastAsia="x-none"/>
        </w:rPr>
        <w:t xml:space="preserve">, с мест ЧС извлечено </w:t>
      </w:r>
      <w:r w:rsidR="00D2291C" w:rsidRPr="00DC6700">
        <w:rPr>
          <w:rFonts w:eastAsia="Times New Roman"/>
          <w:b/>
          <w:lang w:val="kk-KZ" w:eastAsia="x-none"/>
        </w:rPr>
        <w:t>97</w:t>
      </w:r>
      <w:r w:rsidR="0030228A"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тел, совершено </w:t>
      </w:r>
      <w:r w:rsidR="001D6B18" w:rsidRPr="00DC6700">
        <w:rPr>
          <w:rFonts w:eastAsia="Times New Roman"/>
          <w:b/>
          <w:lang w:val="kk-KZ" w:eastAsia="x-none"/>
        </w:rPr>
        <w:t>4</w:t>
      </w:r>
      <w:r w:rsidR="00F53484" w:rsidRPr="00DC6700">
        <w:rPr>
          <w:rFonts w:eastAsia="Times New Roman"/>
          <w:b/>
          <w:lang w:val="kk-KZ" w:eastAsia="x-none"/>
        </w:rPr>
        <w:t> </w:t>
      </w:r>
      <w:r w:rsidR="001D6B18" w:rsidRPr="00DC6700">
        <w:rPr>
          <w:rFonts w:eastAsia="Times New Roman"/>
          <w:b/>
          <w:lang w:val="kk-KZ" w:eastAsia="x-none"/>
        </w:rPr>
        <w:t>297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выезд</w:t>
      </w:r>
      <w:r w:rsidR="005764A1" w:rsidRPr="00DC6700">
        <w:rPr>
          <w:rFonts w:eastAsia="Times New Roman"/>
          <w:lang w:val="kk-KZ" w:eastAsia="x-none"/>
        </w:rPr>
        <w:t>ов</w:t>
      </w:r>
      <w:r w:rsidR="00256B96" w:rsidRPr="00DC6700">
        <w:rPr>
          <w:rFonts w:eastAsia="Times New Roman"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по тревоге, из них на пожары </w:t>
      </w:r>
      <w:r w:rsidR="00C97D87" w:rsidRPr="00DC6700">
        <w:rPr>
          <w:rFonts w:eastAsia="Times New Roman"/>
          <w:lang w:eastAsia="x-none"/>
        </w:rPr>
        <w:t>-</w:t>
      </w:r>
      <w:r w:rsidRPr="00DC6700">
        <w:rPr>
          <w:rFonts w:eastAsia="Times New Roman"/>
          <w:lang w:eastAsia="x-none"/>
        </w:rPr>
        <w:t xml:space="preserve"> </w:t>
      </w:r>
      <w:r w:rsidR="001D6B18" w:rsidRPr="00DC6700">
        <w:rPr>
          <w:rFonts w:eastAsia="Times New Roman"/>
          <w:b/>
          <w:lang w:val="kk-KZ" w:eastAsia="x-none"/>
        </w:rPr>
        <w:t>906</w:t>
      </w:r>
      <w:r w:rsidRPr="00DC6700">
        <w:rPr>
          <w:rFonts w:eastAsia="Times New Roman"/>
          <w:lang w:eastAsia="x-none"/>
        </w:rPr>
        <w:t xml:space="preserve">, аварийно-спасательные работы - </w:t>
      </w:r>
      <w:r w:rsidR="001C3776" w:rsidRPr="00DC6700">
        <w:rPr>
          <w:rFonts w:eastAsia="Times New Roman"/>
          <w:b/>
          <w:lang w:val="kk-KZ" w:eastAsia="x-none"/>
        </w:rPr>
        <w:t>1</w:t>
      </w:r>
      <w:r w:rsidR="00905BBC" w:rsidRPr="00DC6700">
        <w:rPr>
          <w:rFonts w:eastAsia="Times New Roman"/>
          <w:b/>
          <w:lang w:eastAsia="x-none"/>
        </w:rPr>
        <w:t> </w:t>
      </w:r>
      <w:r w:rsidR="00C80356" w:rsidRPr="00DC6700">
        <w:rPr>
          <w:rFonts w:eastAsia="Times New Roman"/>
          <w:b/>
          <w:lang w:val="kk-KZ" w:eastAsia="x-none"/>
        </w:rPr>
        <w:t>4</w:t>
      </w:r>
      <w:r w:rsidR="001D6B18" w:rsidRPr="00DC6700">
        <w:rPr>
          <w:rFonts w:eastAsia="Times New Roman"/>
          <w:b/>
          <w:lang w:val="kk-KZ" w:eastAsia="x-none"/>
        </w:rPr>
        <w:t>41</w:t>
      </w:r>
      <w:r w:rsidR="00905BBC" w:rsidRPr="00DC6700">
        <w:rPr>
          <w:rFonts w:eastAsia="Times New Roman"/>
          <w:b/>
          <w:lang w:val="kk-KZ" w:eastAsia="x-none"/>
        </w:rPr>
        <w:t>,</w:t>
      </w:r>
      <w:r w:rsidR="008C5185" w:rsidRPr="00DC6700">
        <w:rPr>
          <w:rFonts w:eastAsia="Times New Roman"/>
          <w:lang w:eastAsia="x-none"/>
        </w:rPr>
        <w:t xml:space="preserve"> случаев</w:t>
      </w:r>
      <w:r w:rsidRPr="00DC6700">
        <w:rPr>
          <w:rFonts w:eastAsia="Times New Roman"/>
          <w:lang w:eastAsia="x-none"/>
        </w:rPr>
        <w:t xml:space="preserve"> горения, не берущиеся на учет как пожары </w:t>
      </w:r>
      <w:r w:rsidR="00374621" w:rsidRPr="00DC6700">
        <w:rPr>
          <w:rFonts w:eastAsia="Times New Roman"/>
          <w:lang w:val="kk-KZ" w:eastAsia="x-none"/>
        </w:rPr>
        <w:t>-</w:t>
      </w:r>
      <w:r w:rsidRPr="00DC6700">
        <w:rPr>
          <w:rFonts w:eastAsia="Times New Roman"/>
          <w:lang w:eastAsia="x-none"/>
        </w:rPr>
        <w:t xml:space="preserve"> </w:t>
      </w:r>
      <w:r w:rsidR="001D6B18" w:rsidRPr="00DC6700">
        <w:rPr>
          <w:rFonts w:eastAsia="Times New Roman"/>
          <w:b/>
          <w:lang w:val="kk-KZ" w:eastAsia="x-none"/>
        </w:rPr>
        <w:t>1</w:t>
      </w:r>
      <w:r w:rsidR="00374621" w:rsidRPr="00DC6700">
        <w:rPr>
          <w:rFonts w:eastAsia="Times New Roman"/>
          <w:b/>
          <w:lang w:val="kk-KZ" w:eastAsia="x-none"/>
        </w:rPr>
        <w:t> </w:t>
      </w:r>
      <w:r w:rsidR="001D6B18" w:rsidRPr="00DC6700">
        <w:rPr>
          <w:rFonts w:eastAsia="Times New Roman"/>
          <w:b/>
          <w:lang w:val="kk-KZ" w:eastAsia="x-none"/>
        </w:rPr>
        <w:t>339</w:t>
      </w:r>
      <w:r w:rsidRPr="00DC6700">
        <w:rPr>
          <w:rFonts w:eastAsia="Times New Roman"/>
          <w:lang w:eastAsia="x-none"/>
        </w:rPr>
        <w:t xml:space="preserve">, заведомо ложные вызовы - </w:t>
      </w:r>
      <w:r w:rsidR="00EE333A" w:rsidRPr="00DC6700">
        <w:rPr>
          <w:rFonts w:eastAsia="Times New Roman"/>
          <w:b/>
          <w:lang w:val="kk-KZ" w:eastAsia="x-none"/>
        </w:rPr>
        <w:t>1</w:t>
      </w:r>
      <w:r w:rsidR="001D6B18" w:rsidRPr="00DC6700">
        <w:rPr>
          <w:rFonts w:eastAsia="Times New Roman"/>
          <w:b/>
          <w:lang w:val="kk-KZ" w:eastAsia="x-none"/>
        </w:rPr>
        <w:t>3</w:t>
      </w:r>
      <w:r w:rsidRPr="00DC6700">
        <w:rPr>
          <w:rFonts w:eastAsia="Times New Roman"/>
          <w:lang w:eastAsia="x-none"/>
        </w:rPr>
        <w:t xml:space="preserve">, не подтвердившиеся факты горения </w:t>
      </w:r>
      <w:r w:rsidR="00EE333A" w:rsidRPr="00DC6700">
        <w:rPr>
          <w:rFonts w:eastAsia="Times New Roman"/>
          <w:lang w:eastAsia="x-none"/>
        </w:rPr>
        <w:t>-</w:t>
      </w:r>
      <w:r w:rsidRPr="00DC6700">
        <w:rPr>
          <w:rFonts w:eastAsia="Times New Roman"/>
          <w:lang w:eastAsia="x-none"/>
        </w:rPr>
        <w:t xml:space="preserve"> </w:t>
      </w:r>
      <w:r w:rsidR="00C80356" w:rsidRPr="00DC6700">
        <w:rPr>
          <w:rFonts w:eastAsia="Times New Roman"/>
          <w:b/>
          <w:lang w:val="kk-KZ" w:eastAsia="x-none"/>
        </w:rPr>
        <w:t>3</w:t>
      </w:r>
      <w:r w:rsidR="001D6B18" w:rsidRPr="00DC6700">
        <w:rPr>
          <w:rFonts w:eastAsia="Times New Roman"/>
          <w:b/>
          <w:lang w:val="kk-KZ" w:eastAsia="x-none"/>
        </w:rPr>
        <w:t>07</w:t>
      </w:r>
      <w:r w:rsidRPr="00DC6700">
        <w:rPr>
          <w:rFonts w:eastAsia="Times New Roman"/>
          <w:lang w:eastAsia="x-none"/>
        </w:rPr>
        <w:t xml:space="preserve">, прочие </w:t>
      </w:r>
      <w:r w:rsidR="008A42B4" w:rsidRPr="00DC6700">
        <w:rPr>
          <w:rFonts w:eastAsia="Times New Roman"/>
          <w:lang w:val="kk-KZ" w:eastAsia="x-none"/>
        </w:rPr>
        <w:t>-</w:t>
      </w:r>
      <w:r w:rsidRPr="00DC6700">
        <w:rPr>
          <w:rFonts w:eastAsia="Times New Roman"/>
          <w:lang w:eastAsia="x-none"/>
        </w:rPr>
        <w:t xml:space="preserve"> </w:t>
      </w:r>
      <w:r w:rsidR="001D6B18" w:rsidRPr="00DC6700">
        <w:rPr>
          <w:rFonts w:eastAsia="Times New Roman"/>
          <w:b/>
          <w:lang w:eastAsia="x-none"/>
        </w:rPr>
        <w:t>291</w:t>
      </w:r>
      <w:r w:rsidRPr="00DC6700">
        <w:rPr>
          <w:rFonts w:eastAsia="Times New Roman"/>
          <w:lang w:eastAsia="x-none"/>
        </w:rPr>
        <w:t>;</w:t>
      </w:r>
    </w:p>
    <w:p w14:paraId="0B1EF35E" w14:textId="076363D4" w:rsidR="00655BEE" w:rsidRPr="00DC6700" w:rsidRDefault="00655BEE" w:rsidP="00157A9B">
      <w:pPr>
        <w:widowControl w:val="0"/>
        <w:pBdr>
          <w:bottom w:val="single" w:sz="4" w:space="1" w:color="FFFFFF"/>
        </w:pBdr>
        <w:jc w:val="both"/>
        <w:rPr>
          <w:rFonts w:eastAsia="Times New Roman"/>
          <w:b/>
          <w:lang w:eastAsia="x-none"/>
        </w:rPr>
      </w:pPr>
      <w:r w:rsidRPr="00DC6700">
        <w:rPr>
          <w:rFonts w:eastAsia="Times New Roman"/>
          <w:lang w:eastAsia="x-none"/>
        </w:rPr>
        <w:t>- ГУ «Центр медицины катастр</w:t>
      </w:r>
      <w:r w:rsidR="0047575C" w:rsidRPr="00DC6700">
        <w:rPr>
          <w:rFonts w:eastAsia="Times New Roman"/>
          <w:lang w:eastAsia="x-none"/>
        </w:rPr>
        <w:t xml:space="preserve">оф» оказана медицинская помощь </w:t>
      </w:r>
      <w:r w:rsidR="00EA6D7C" w:rsidRPr="00DC6700">
        <w:rPr>
          <w:rFonts w:eastAsia="Times New Roman"/>
          <w:b/>
          <w:lang w:eastAsia="x-none"/>
        </w:rPr>
        <w:t>274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пострадавшим, спасено </w:t>
      </w:r>
      <w:r w:rsidR="00EA6D7C" w:rsidRPr="00DC6700">
        <w:rPr>
          <w:rFonts w:eastAsia="Times New Roman"/>
          <w:b/>
          <w:lang w:eastAsia="x-none"/>
        </w:rPr>
        <w:t>182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человек</w:t>
      </w:r>
      <w:r w:rsidR="00EA6D7C" w:rsidRPr="00DC6700">
        <w:rPr>
          <w:rFonts w:eastAsia="Times New Roman"/>
          <w:lang w:eastAsia="x-none"/>
        </w:rPr>
        <w:t>а</w:t>
      </w:r>
      <w:r w:rsidRPr="00DC6700">
        <w:rPr>
          <w:rFonts w:eastAsia="Times New Roman"/>
          <w:lang w:eastAsia="x-none"/>
        </w:rPr>
        <w:t xml:space="preserve">, эвакуировано </w:t>
      </w:r>
      <w:r w:rsidR="00EA6D7C" w:rsidRPr="00DC6700">
        <w:rPr>
          <w:rFonts w:eastAsia="Times New Roman"/>
          <w:b/>
          <w:lang w:eastAsia="x-none"/>
        </w:rPr>
        <w:t>113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человек, совершено </w:t>
      </w:r>
      <w:r w:rsidR="00EA6D7C" w:rsidRPr="00DC6700">
        <w:rPr>
          <w:rFonts w:eastAsia="Times New Roman"/>
          <w:b/>
          <w:lang w:val="kk-KZ" w:eastAsia="x-none"/>
        </w:rPr>
        <w:t>592</w:t>
      </w:r>
      <w:r w:rsidR="00C35290" w:rsidRPr="00DC6700">
        <w:rPr>
          <w:rFonts w:eastAsia="Times New Roman"/>
          <w:lang w:eastAsia="x-none"/>
        </w:rPr>
        <w:t xml:space="preserve"> </w:t>
      </w:r>
      <w:r w:rsidR="000C3434" w:rsidRPr="00DC6700">
        <w:rPr>
          <w:rFonts w:eastAsia="Times New Roman"/>
          <w:lang w:eastAsia="x-none"/>
        </w:rPr>
        <w:t>выезд</w:t>
      </w:r>
      <w:r w:rsidR="00EA6D7C" w:rsidRPr="00DC6700">
        <w:rPr>
          <w:rFonts w:eastAsia="Times New Roman"/>
          <w:lang w:val="kk-KZ" w:eastAsia="x-none"/>
        </w:rPr>
        <w:t>а</w:t>
      </w:r>
      <w:r w:rsidRPr="00DC6700">
        <w:rPr>
          <w:rFonts w:eastAsia="Times New Roman"/>
          <w:lang w:eastAsia="x-none"/>
        </w:rPr>
        <w:t xml:space="preserve">, в том числе трассовыми медико-спасательными пунктами совершено </w:t>
      </w:r>
      <w:r w:rsidR="00EA6D7C" w:rsidRPr="00DC6700">
        <w:rPr>
          <w:rFonts w:eastAsia="Times New Roman"/>
          <w:b/>
          <w:lang w:eastAsia="x-none"/>
        </w:rPr>
        <w:t>119</w:t>
      </w:r>
      <w:r w:rsidRPr="00DC6700">
        <w:rPr>
          <w:rFonts w:eastAsia="Times New Roman"/>
          <w:b/>
          <w:lang w:eastAsia="x-none"/>
        </w:rPr>
        <w:t xml:space="preserve"> </w:t>
      </w:r>
      <w:r w:rsidR="00315620" w:rsidRPr="00DC6700">
        <w:rPr>
          <w:rFonts w:eastAsia="Times New Roman"/>
          <w:lang w:eastAsia="x-none"/>
        </w:rPr>
        <w:t>выезд</w:t>
      </w:r>
      <w:r w:rsidR="00EA6D7C" w:rsidRPr="00DC6700">
        <w:rPr>
          <w:rFonts w:eastAsia="Times New Roman"/>
          <w:lang w:eastAsia="x-none"/>
        </w:rPr>
        <w:t>ов</w:t>
      </w:r>
      <w:r w:rsidR="00E9274C" w:rsidRPr="00DC6700">
        <w:rPr>
          <w:rFonts w:eastAsia="Times New Roman"/>
          <w:lang w:eastAsia="x-none"/>
        </w:rPr>
        <w:t xml:space="preserve">, эвакуировано </w:t>
      </w:r>
      <w:r w:rsidR="00EA6D7C" w:rsidRPr="00DC6700">
        <w:rPr>
          <w:rFonts w:eastAsia="Times New Roman"/>
          <w:b/>
          <w:lang w:eastAsia="x-none"/>
        </w:rPr>
        <w:t>98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челов</w:t>
      </w:r>
      <w:r w:rsidR="00821F2A" w:rsidRPr="00DC6700">
        <w:rPr>
          <w:rFonts w:eastAsia="Times New Roman"/>
          <w:lang w:eastAsia="x-none"/>
        </w:rPr>
        <w:t xml:space="preserve">ек, оказана медицинская помощь </w:t>
      </w:r>
      <w:r w:rsidR="00EA6D7C" w:rsidRPr="00DC6700">
        <w:rPr>
          <w:rFonts w:eastAsia="Times New Roman"/>
          <w:b/>
          <w:lang w:eastAsia="x-none"/>
        </w:rPr>
        <w:t>160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пострадав</w:t>
      </w:r>
      <w:r w:rsidR="00786F3E" w:rsidRPr="00DC6700">
        <w:rPr>
          <w:rFonts w:eastAsia="Times New Roman"/>
          <w:lang w:eastAsia="x-none"/>
        </w:rPr>
        <w:t>шим</w:t>
      </w:r>
      <w:r w:rsidRPr="00DC6700">
        <w:rPr>
          <w:rFonts w:eastAsia="Times New Roman"/>
          <w:lang w:eastAsia="x-none"/>
        </w:rPr>
        <w:t>;</w:t>
      </w:r>
    </w:p>
    <w:p w14:paraId="093F0DC9" w14:textId="34505C30" w:rsidR="00282B29" w:rsidRPr="00DC6700" w:rsidRDefault="00655BEE" w:rsidP="00282B29">
      <w:pPr>
        <w:widowControl w:val="0"/>
        <w:pBdr>
          <w:bottom w:val="single" w:sz="4" w:space="1" w:color="FFFFFF"/>
        </w:pBdr>
        <w:jc w:val="both"/>
      </w:pPr>
      <w:r w:rsidRPr="00DC6700">
        <w:rPr>
          <w:rFonts w:eastAsia="Times New Roman"/>
          <w:lang w:eastAsia="x-none"/>
        </w:rPr>
        <w:t xml:space="preserve">- </w:t>
      </w:r>
      <w:r w:rsidR="003D20DE" w:rsidRPr="00DC6700">
        <w:rPr>
          <w:rFonts w:eastAsia="Times New Roman"/>
          <w:lang w:eastAsia="x-none"/>
        </w:rPr>
        <w:t xml:space="preserve">воздушными судами </w:t>
      </w:r>
      <w:r w:rsidRPr="00DC6700">
        <w:rPr>
          <w:rFonts w:eastAsia="Times New Roman"/>
          <w:lang w:eastAsia="x-none"/>
        </w:rPr>
        <w:t>АО «</w:t>
      </w:r>
      <w:proofErr w:type="spellStart"/>
      <w:r w:rsidRPr="00DC6700">
        <w:rPr>
          <w:rFonts w:eastAsia="Times New Roman"/>
          <w:lang w:eastAsia="x-none"/>
        </w:rPr>
        <w:t>Казавиаспас</w:t>
      </w:r>
      <w:proofErr w:type="spellEnd"/>
      <w:r w:rsidRPr="00DC6700">
        <w:rPr>
          <w:rFonts w:eastAsia="Times New Roman"/>
          <w:lang w:eastAsia="x-none"/>
        </w:rPr>
        <w:t>» на поисково-спасательные работы, участие в тушении пожаров, переброску личного состава и другие заказы совершен</w:t>
      </w:r>
      <w:r w:rsidR="00A20771" w:rsidRPr="00DC6700">
        <w:rPr>
          <w:rFonts w:eastAsia="Times New Roman"/>
          <w:lang w:eastAsia="x-none"/>
        </w:rPr>
        <w:t>о</w:t>
      </w:r>
      <w:r w:rsidRPr="00DC6700">
        <w:rPr>
          <w:rFonts w:eastAsia="Times New Roman"/>
          <w:lang w:eastAsia="x-none"/>
        </w:rPr>
        <w:t xml:space="preserve"> </w:t>
      </w:r>
      <w:r w:rsidR="00EA6D7C" w:rsidRPr="00DC6700">
        <w:rPr>
          <w:rFonts w:eastAsia="Times New Roman"/>
          <w:b/>
          <w:lang w:val="kk-KZ" w:eastAsia="x-none"/>
        </w:rPr>
        <w:t>84</w:t>
      </w:r>
      <w:r w:rsidRPr="00DC6700">
        <w:rPr>
          <w:rFonts w:eastAsia="Times New Roman"/>
          <w:b/>
          <w:lang w:eastAsia="x-none"/>
        </w:rPr>
        <w:t xml:space="preserve"> </w:t>
      </w:r>
      <w:r w:rsidR="000C3434" w:rsidRPr="00DC6700">
        <w:rPr>
          <w:rFonts w:eastAsia="Times New Roman"/>
          <w:lang w:eastAsia="x-none"/>
        </w:rPr>
        <w:t>вылет</w:t>
      </w:r>
      <w:r w:rsidR="00DC6700" w:rsidRPr="00DC6700">
        <w:rPr>
          <w:rFonts w:eastAsia="Times New Roman"/>
          <w:lang w:val="kk-KZ" w:eastAsia="x-none"/>
        </w:rPr>
        <w:t>а</w:t>
      </w:r>
      <w:r w:rsidRPr="00DC6700">
        <w:rPr>
          <w:rFonts w:eastAsia="Times New Roman"/>
          <w:lang w:eastAsia="x-none"/>
        </w:rPr>
        <w:t>.</w:t>
      </w:r>
    </w:p>
    <w:p w14:paraId="5D1DCD48" w14:textId="14BF8515" w:rsidR="00C346CE" w:rsidRPr="00DC6700" w:rsidRDefault="00F42BA2" w:rsidP="00F42BA2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ru-RU"/>
        </w:rPr>
      </w:pPr>
      <w:r w:rsidRPr="00DC6700">
        <w:rPr>
          <w:rFonts w:eastAsia="Times New Roman"/>
          <w:lang w:eastAsia="ru-RU"/>
        </w:rPr>
        <w:t xml:space="preserve">В связи с введением с 1 января 2023 года новой регуляторной политики по результатам профилактического контроля субъекты к административной ответственности не привлекаются, при этом, работа по линии административной практики продолжается только в случаях наличия нарушений при внеплановых проверках и по пожарам. </w:t>
      </w:r>
      <w:r w:rsidR="00E433AE" w:rsidRPr="00DC6700">
        <w:rPr>
          <w:rFonts w:eastAsia="Times New Roman"/>
          <w:lang w:eastAsia="ru-RU"/>
        </w:rPr>
        <w:t>В</w:t>
      </w:r>
      <w:r w:rsidR="00C346CE" w:rsidRPr="00DC6700">
        <w:rPr>
          <w:rFonts w:eastAsia="Times New Roman"/>
          <w:lang w:eastAsia="ru-RU"/>
        </w:rPr>
        <w:t xml:space="preserve"> рамках контрольно-профилактической деятельности на противопожарное состояние проведен</w:t>
      </w:r>
      <w:r w:rsidR="00FF474B" w:rsidRPr="00DC6700">
        <w:rPr>
          <w:rFonts w:eastAsia="Times New Roman"/>
          <w:lang w:val="kk-KZ" w:eastAsia="ru-RU"/>
        </w:rPr>
        <w:t>о</w:t>
      </w:r>
      <w:r w:rsidR="00C346CE" w:rsidRPr="00DC6700">
        <w:rPr>
          <w:rFonts w:eastAsia="Times New Roman"/>
          <w:lang w:eastAsia="ru-RU"/>
        </w:rPr>
        <w:t xml:space="preserve"> </w:t>
      </w:r>
      <w:r w:rsidR="00C349B8" w:rsidRPr="00DC6700">
        <w:rPr>
          <w:rFonts w:eastAsia="Times New Roman"/>
          <w:b/>
          <w:lang w:val="kk-KZ" w:eastAsia="ru-RU"/>
        </w:rPr>
        <w:t>274</w:t>
      </w:r>
      <w:r w:rsidR="00FF474B" w:rsidRPr="00DC6700">
        <w:rPr>
          <w:rFonts w:eastAsia="Times New Roman"/>
          <w:b/>
          <w:bCs/>
          <w:lang w:eastAsia="ru-RU"/>
        </w:rPr>
        <w:t xml:space="preserve"> </w:t>
      </w:r>
      <w:r w:rsidR="00FF474B" w:rsidRPr="00DC6700">
        <w:rPr>
          <w:rFonts w:eastAsia="Times New Roman"/>
          <w:bCs/>
          <w:lang w:eastAsia="ru-RU"/>
        </w:rPr>
        <w:t>проверк</w:t>
      </w:r>
      <w:r w:rsidR="00DC6700" w:rsidRPr="00DC6700">
        <w:rPr>
          <w:rFonts w:eastAsia="Times New Roman"/>
          <w:bCs/>
          <w:lang w:eastAsia="ru-RU"/>
        </w:rPr>
        <w:t>и</w:t>
      </w:r>
      <w:r w:rsidR="00C346CE" w:rsidRPr="00DC6700">
        <w:rPr>
          <w:rFonts w:eastAsia="Times New Roman"/>
          <w:lang w:eastAsia="ru-RU"/>
        </w:rPr>
        <w:t xml:space="preserve">, </w:t>
      </w:r>
      <w:r w:rsidRPr="00DC6700">
        <w:rPr>
          <w:rFonts w:eastAsia="Times New Roman"/>
          <w:lang w:eastAsia="ru-RU"/>
        </w:rPr>
        <w:t xml:space="preserve">привлечено </w:t>
      </w:r>
      <w:r w:rsidR="00C346CE" w:rsidRPr="00DC6700">
        <w:rPr>
          <w:rFonts w:eastAsia="Times New Roman"/>
          <w:lang w:eastAsia="ru-RU"/>
        </w:rPr>
        <w:t xml:space="preserve">к административной ответственности </w:t>
      </w:r>
      <w:r w:rsidR="00C458EE" w:rsidRPr="00DC6700">
        <w:rPr>
          <w:rFonts w:eastAsia="Times New Roman"/>
          <w:b/>
          <w:lang w:eastAsia="ru-RU"/>
        </w:rPr>
        <w:t>1</w:t>
      </w:r>
      <w:r w:rsidR="00C346CE" w:rsidRPr="00DC6700">
        <w:rPr>
          <w:rFonts w:eastAsia="Times New Roman"/>
          <w:b/>
          <w:bCs/>
          <w:lang w:val="kk-KZ" w:eastAsia="ru-RU"/>
        </w:rPr>
        <w:t> </w:t>
      </w:r>
      <w:r w:rsidR="00C349B8" w:rsidRPr="00DC6700">
        <w:rPr>
          <w:rFonts w:eastAsia="Times New Roman"/>
          <w:b/>
          <w:bCs/>
          <w:lang w:val="kk-KZ" w:eastAsia="ru-RU"/>
        </w:rPr>
        <w:t>17</w:t>
      </w:r>
      <w:r w:rsidR="00157A9B" w:rsidRPr="00DC6700">
        <w:rPr>
          <w:rFonts w:eastAsia="Times New Roman"/>
          <w:b/>
          <w:bCs/>
          <w:lang w:val="kk-KZ" w:eastAsia="ru-RU"/>
        </w:rPr>
        <w:t>8</w:t>
      </w:r>
      <w:r w:rsidR="00C346CE" w:rsidRPr="00DC6700">
        <w:rPr>
          <w:rFonts w:eastAsia="Times New Roman"/>
          <w:b/>
          <w:bCs/>
          <w:lang w:val="kk-KZ" w:eastAsia="ru-RU"/>
        </w:rPr>
        <w:t xml:space="preserve"> </w:t>
      </w:r>
      <w:r w:rsidRPr="00DC6700">
        <w:rPr>
          <w:rFonts w:eastAsia="Times New Roman"/>
          <w:lang w:eastAsia="ru-RU"/>
        </w:rPr>
        <w:t xml:space="preserve">человек, из них оштрафовано </w:t>
      </w:r>
      <w:r w:rsidR="00C349B8" w:rsidRPr="00DC6700">
        <w:rPr>
          <w:rFonts w:eastAsia="Times New Roman"/>
          <w:b/>
          <w:lang w:val="kk-KZ" w:eastAsia="ru-RU"/>
        </w:rPr>
        <w:t>88</w:t>
      </w:r>
      <w:r w:rsidR="00C346CE" w:rsidRPr="00DC6700">
        <w:rPr>
          <w:rFonts w:eastAsia="Times New Roman"/>
          <w:b/>
          <w:bCs/>
          <w:lang w:val="kk-KZ" w:eastAsia="ru-RU"/>
        </w:rPr>
        <w:t xml:space="preserve"> </w:t>
      </w:r>
      <w:r w:rsidR="000B0C21" w:rsidRPr="00DC6700">
        <w:rPr>
          <w:rFonts w:eastAsia="Times New Roman"/>
          <w:lang w:eastAsia="ru-RU"/>
        </w:rPr>
        <w:t>должностн</w:t>
      </w:r>
      <w:r w:rsidR="0010365E" w:rsidRPr="00DC6700">
        <w:rPr>
          <w:rFonts w:eastAsia="Times New Roman"/>
          <w:lang w:eastAsia="ru-RU"/>
        </w:rPr>
        <w:t>ых</w:t>
      </w:r>
      <w:r w:rsidR="00C346CE" w:rsidRPr="00DC6700">
        <w:rPr>
          <w:rFonts w:eastAsia="Times New Roman"/>
          <w:lang w:eastAsia="ru-RU"/>
        </w:rPr>
        <w:t xml:space="preserve"> лиц на сумму </w:t>
      </w:r>
      <w:r w:rsidR="00157A9B" w:rsidRPr="00DC6700">
        <w:rPr>
          <w:rFonts w:eastAsia="Times New Roman"/>
          <w:b/>
          <w:lang w:val="kk-KZ" w:eastAsia="ru-RU"/>
        </w:rPr>
        <w:t xml:space="preserve">3 </w:t>
      </w:r>
      <w:r w:rsidR="00C349B8" w:rsidRPr="00DC6700">
        <w:rPr>
          <w:rFonts w:eastAsia="Times New Roman"/>
          <w:b/>
          <w:lang w:val="kk-KZ" w:eastAsia="ru-RU"/>
        </w:rPr>
        <w:t>845</w:t>
      </w:r>
      <w:r w:rsidR="00C346CE" w:rsidRPr="00DC6700">
        <w:rPr>
          <w:rFonts w:eastAsia="Times New Roman"/>
          <w:b/>
          <w:bCs/>
          <w:lang w:val="kk-KZ" w:eastAsia="ru-RU"/>
        </w:rPr>
        <w:t xml:space="preserve"> </w:t>
      </w:r>
      <w:r w:rsidR="00C349B8" w:rsidRPr="00DC6700">
        <w:rPr>
          <w:rFonts w:eastAsia="Times New Roman"/>
          <w:bCs/>
          <w:lang w:val="kk-KZ" w:eastAsia="ru-RU"/>
        </w:rPr>
        <w:t>тыс</w:t>
      </w:r>
      <w:r w:rsidR="00C346CE" w:rsidRPr="00DC6700">
        <w:rPr>
          <w:rFonts w:eastAsia="Times New Roman"/>
          <w:bCs/>
          <w:lang w:val="kk-KZ" w:eastAsia="ru-RU"/>
        </w:rPr>
        <w:t>.</w:t>
      </w:r>
      <w:r w:rsidR="00C346CE" w:rsidRPr="00DC6700">
        <w:rPr>
          <w:rFonts w:eastAsia="Times New Roman"/>
          <w:bCs/>
          <w:lang w:eastAsia="ru-RU"/>
        </w:rPr>
        <w:t xml:space="preserve"> тенге.</w:t>
      </w:r>
      <w:r w:rsidR="00EA014B" w:rsidRPr="00DC6700">
        <w:rPr>
          <w:rFonts w:eastAsia="Times New Roman"/>
          <w:bCs/>
          <w:lang w:eastAsia="ru-RU"/>
        </w:rPr>
        <w:t xml:space="preserve"> </w:t>
      </w:r>
    </w:p>
    <w:p w14:paraId="29A2BF2F" w14:textId="4A7F0901" w:rsidR="00561FC1" w:rsidRPr="00DC6700" w:rsidRDefault="00D765EB" w:rsidP="00561FC1">
      <w:pPr>
        <w:widowControl w:val="0"/>
        <w:shd w:val="clear" w:color="auto" w:fill="FFFFFF"/>
        <w:jc w:val="both"/>
        <w:rPr>
          <w:rFonts w:eastAsia="Times New Roman"/>
          <w:bCs/>
          <w:lang w:val="kk-KZ" w:eastAsia="ru-RU"/>
        </w:rPr>
      </w:pPr>
      <w:r w:rsidRPr="00DC6700">
        <w:rPr>
          <w:rFonts w:eastAsia="Times New Roman"/>
          <w:bCs/>
          <w:lang w:val="kk-KZ" w:eastAsia="ru-RU"/>
        </w:rPr>
        <w:t>При</w:t>
      </w:r>
      <w:r w:rsidR="00561FC1" w:rsidRPr="00DC6700">
        <w:rPr>
          <w:rFonts w:eastAsia="Times New Roman"/>
          <w:bCs/>
          <w:lang w:val="kk-KZ" w:eastAsia="ru-RU"/>
        </w:rPr>
        <w:t xml:space="preserve"> осуществлени</w:t>
      </w:r>
      <w:r w:rsidRPr="00DC6700">
        <w:rPr>
          <w:rFonts w:eastAsia="Times New Roman"/>
          <w:bCs/>
          <w:lang w:val="kk-KZ" w:eastAsia="ru-RU"/>
        </w:rPr>
        <w:t>и</w:t>
      </w:r>
      <w:r w:rsidR="00561FC1" w:rsidRPr="00DC6700">
        <w:rPr>
          <w:rFonts w:eastAsia="Times New Roman"/>
          <w:bCs/>
          <w:lang w:val="kk-KZ" w:eastAsia="ru-RU"/>
        </w:rPr>
        <w:t xml:space="preserve"> государственного надзора в области промышленной безопасности проведен</w:t>
      </w:r>
      <w:r w:rsidR="00E3535D" w:rsidRPr="00DC6700">
        <w:rPr>
          <w:rFonts w:eastAsia="Times New Roman"/>
          <w:bCs/>
          <w:lang w:val="kk-KZ" w:eastAsia="ru-RU"/>
        </w:rPr>
        <w:t>о</w:t>
      </w:r>
      <w:r w:rsidR="00C34883" w:rsidRPr="00DC6700">
        <w:rPr>
          <w:rFonts w:eastAsia="Times New Roman"/>
          <w:bCs/>
          <w:lang w:val="kk-KZ" w:eastAsia="ru-RU"/>
        </w:rPr>
        <w:t xml:space="preserve"> </w:t>
      </w:r>
      <w:r w:rsidR="00C349B8" w:rsidRPr="00DC6700">
        <w:rPr>
          <w:rFonts w:eastAsia="Times New Roman"/>
          <w:b/>
          <w:bCs/>
          <w:lang w:val="kk-KZ" w:eastAsia="ru-RU"/>
        </w:rPr>
        <w:t>2</w:t>
      </w:r>
      <w:r w:rsidR="00C34883" w:rsidRPr="00DC6700">
        <w:rPr>
          <w:rFonts w:eastAsia="Times New Roman"/>
          <w:bCs/>
          <w:lang w:val="kk-KZ" w:eastAsia="ru-RU"/>
        </w:rPr>
        <w:t xml:space="preserve"> профилактических контроля</w:t>
      </w:r>
      <w:r w:rsidR="00F976FD" w:rsidRPr="00DC6700">
        <w:rPr>
          <w:rFonts w:eastAsia="Times New Roman"/>
          <w:bCs/>
          <w:lang w:val="kk-KZ" w:eastAsia="ru-RU"/>
        </w:rPr>
        <w:t>,</w:t>
      </w:r>
      <w:r w:rsidR="009C3EF7" w:rsidRPr="00DC6700">
        <w:rPr>
          <w:rFonts w:eastAsia="Times New Roman"/>
          <w:bCs/>
          <w:lang w:val="kk-KZ" w:eastAsia="ru-RU"/>
        </w:rPr>
        <w:t xml:space="preserve"> </w:t>
      </w:r>
      <w:r w:rsidR="00245A8D" w:rsidRPr="00DC6700">
        <w:rPr>
          <w:rFonts w:eastAsia="Times New Roman"/>
          <w:b/>
          <w:bCs/>
          <w:lang w:val="kk-KZ" w:eastAsia="ru-RU"/>
        </w:rPr>
        <w:t>2</w:t>
      </w:r>
      <w:r w:rsidR="00C349B8" w:rsidRPr="00DC6700">
        <w:rPr>
          <w:rFonts w:eastAsia="Times New Roman"/>
          <w:b/>
          <w:bCs/>
          <w:lang w:val="kk-KZ" w:eastAsia="ru-RU"/>
        </w:rPr>
        <w:t>4</w:t>
      </w:r>
      <w:r w:rsidR="00C34883" w:rsidRPr="00DC6700">
        <w:rPr>
          <w:rFonts w:eastAsia="Times New Roman"/>
          <w:b/>
          <w:bCs/>
          <w:lang w:val="kk-KZ" w:eastAsia="ru-RU"/>
        </w:rPr>
        <w:t xml:space="preserve"> </w:t>
      </w:r>
      <w:r w:rsidR="00C34883" w:rsidRPr="00DC6700">
        <w:rPr>
          <w:rFonts w:eastAsia="Times New Roman"/>
          <w:bCs/>
          <w:lang w:val="kk-KZ" w:eastAsia="ru-RU"/>
        </w:rPr>
        <w:t>внеплановы</w:t>
      </w:r>
      <w:r w:rsidR="00DC6700" w:rsidRPr="00DC6700">
        <w:rPr>
          <w:rFonts w:eastAsia="Times New Roman"/>
          <w:bCs/>
          <w:lang w:val="kk-KZ" w:eastAsia="ru-RU"/>
        </w:rPr>
        <w:t>е</w:t>
      </w:r>
      <w:r w:rsidR="00C34883" w:rsidRPr="00DC6700">
        <w:rPr>
          <w:rFonts w:eastAsia="Times New Roman"/>
          <w:bCs/>
          <w:lang w:val="kk-KZ" w:eastAsia="ru-RU"/>
        </w:rPr>
        <w:t xml:space="preserve"> провер</w:t>
      </w:r>
      <w:r w:rsidR="00212B10" w:rsidRPr="00DC6700">
        <w:rPr>
          <w:rFonts w:eastAsia="Times New Roman"/>
          <w:bCs/>
          <w:lang w:val="kk-KZ" w:eastAsia="ru-RU"/>
        </w:rPr>
        <w:t>к</w:t>
      </w:r>
      <w:r w:rsidR="00DC6700" w:rsidRPr="00DC6700">
        <w:rPr>
          <w:rFonts w:eastAsia="Times New Roman"/>
          <w:bCs/>
          <w:lang w:val="kk-KZ" w:eastAsia="ru-RU"/>
        </w:rPr>
        <w:t>и</w:t>
      </w:r>
      <w:r w:rsidR="00C34883" w:rsidRPr="00DC6700">
        <w:rPr>
          <w:rFonts w:eastAsia="Times New Roman"/>
          <w:bCs/>
          <w:lang w:val="kk-KZ" w:eastAsia="ru-RU"/>
        </w:rPr>
        <w:t>.</w:t>
      </w:r>
      <w:r w:rsidR="009C3EF7" w:rsidRPr="00DC6700">
        <w:rPr>
          <w:rFonts w:eastAsia="Times New Roman"/>
          <w:bCs/>
          <w:lang w:val="kk-KZ" w:eastAsia="ru-RU"/>
        </w:rPr>
        <w:t xml:space="preserve"> Выявлено </w:t>
      </w:r>
      <w:r w:rsidR="00C349B8" w:rsidRPr="00DC6700">
        <w:rPr>
          <w:rFonts w:eastAsia="Times New Roman"/>
          <w:b/>
          <w:bCs/>
          <w:lang w:val="kk-KZ" w:eastAsia="ru-RU"/>
        </w:rPr>
        <w:t>109</w:t>
      </w:r>
      <w:r w:rsidR="009C3EF7" w:rsidRPr="00DC6700">
        <w:rPr>
          <w:rFonts w:eastAsia="Times New Roman"/>
          <w:b/>
          <w:bCs/>
          <w:lang w:val="kk-KZ" w:eastAsia="ru-RU"/>
        </w:rPr>
        <w:t xml:space="preserve"> </w:t>
      </w:r>
      <w:r w:rsidR="009C3EF7" w:rsidRPr="00DC6700">
        <w:rPr>
          <w:rFonts w:eastAsia="Times New Roman"/>
          <w:bCs/>
          <w:lang w:val="kk-KZ" w:eastAsia="ru-RU"/>
        </w:rPr>
        <w:t>нарушени</w:t>
      </w:r>
      <w:r w:rsidR="00AA5FDC" w:rsidRPr="00DC6700">
        <w:rPr>
          <w:rFonts w:eastAsia="Times New Roman"/>
          <w:bCs/>
          <w:lang w:val="kk-KZ" w:eastAsia="ru-RU"/>
        </w:rPr>
        <w:t>й</w:t>
      </w:r>
      <w:r w:rsidR="009C3EF7" w:rsidRPr="00DC6700">
        <w:rPr>
          <w:rFonts w:eastAsia="Times New Roman"/>
          <w:bCs/>
          <w:lang w:val="kk-KZ" w:eastAsia="ru-RU"/>
        </w:rPr>
        <w:t xml:space="preserve">, приостановлено </w:t>
      </w:r>
      <w:r w:rsidR="00C349B8" w:rsidRPr="00DC6700">
        <w:rPr>
          <w:rFonts w:eastAsia="Times New Roman"/>
          <w:b/>
          <w:bCs/>
          <w:lang w:eastAsia="ru-RU"/>
        </w:rPr>
        <w:t>4</w:t>
      </w:r>
      <w:r w:rsidR="009C3EF7" w:rsidRPr="00DC6700">
        <w:rPr>
          <w:rFonts w:eastAsia="Times New Roman"/>
          <w:bCs/>
          <w:lang w:val="kk-KZ" w:eastAsia="ru-RU"/>
        </w:rPr>
        <w:t xml:space="preserve"> объект</w:t>
      </w:r>
      <w:r w:rsidR="008660F1" w:rsidRPr="00DC6700">
        <w:rPr>
          <w:rFonts w:eastAsia="Times New Roman"/>
          <w:bCs/>
          <w:lang w:val="kk-KZ" w:eastAsia="ru-RU"/>
        </w:rPr>
        <w:t>а</w:t>
      </w:r>
      <w:r w:rsidR="009C3EF7" w:rsidRPr="00DC6700">
        <w:rPr>
          <w:rFonts w:eastAsia="Times New Roman"/>
          <w:bCs/>
          <w:lang w:val="kk-KZ" w:eastAsia="ru-RU"/>
        </w:rPr>
        <w:t>, наложено</w:t>
      </w:r>
      <w:r w:rsidR="00010576" w:rsidRPr="00DC6700">
        <w:rPr>
          <w:rFonts w:eastAsia="Times New Roman"/>
          <w:bCs/>
          <w:lang w:val="kk-KZ" w:eastAsia="ru-RU"/>
        </w:rPr>
        <w:t xml:space="preserve"> </w:t>
      </w:r>
      <w:r w:rsidR="00C349B8" w:rsidRPr="00DC6700">
        <w:rPr>
          <w:rFonts w:eastAsia="Times New Roman"/>
          <w:b/>
          <w:bCs/>
          <w:lang w:val="kk-KZ" w:eastAsia="ru-RU"/>
        </w:rPr>
        <w:t>9</w:t>
      </w:r>
      <w:r w:rsidR="009C3EF7" w:rsidRPr="00DC6700">
        <w:rPr>
          <w:rFonts w:eastAsia="Times New Roman"/>
          <w:b/>
          <w:bCs/>
          <w:lang w:val="kk-KZ" w:eastAsia="ru-RU"/>
        </w:rPr>
        <w:t xml:space="preserve"> </w:t>
      </w:r>
      <w:r w:rsidR="009C3EF7" w:rsidRPr="00DC6700">
        <w:rPr>
          <w:rFonts w:eastAsia="Times New Roman"/>
          <w:bCs/>
          <w:lang w:val="kk-KZ" w:eastAsia="ru-RU"/>
        </w:rPr>
        <w:t>административных штраф</w:t>
      </w:r>
      <w:r w:rsidR="000B0C21" w:rsidRPr="00DC6700">
        <w:rPr>
          <w:rFonts w:eastAsia="Times New Roman"/>
          <w:bCs/>
          <w:lang w:val="kk-KZ" w:eastAsia="ru-RU"/>
        </w:rPr>
        <w:t>а</w:t>
      </w:r>
      <w:r w:rsidR="009C3EF7" w:rsidRPr="00DC6700">
        <w:rPr>
          <w:rFonts w:eastAsia="Times New Roman"/>
          <w:bCs/>
          <w:lang w:val="kk-KZ" w:eastAsia="ru-RU"/>
        </w:rPr>
        <w:t xml:space="preserve"> на сумму </w:t>
      </w:r>
      <w:r w:rsidR="00C349B8" w:rsidRPr="00DC6700">
        <w:rPr>
          <w:rFonts w:eastAsia="Times New Roman"/>
          <w:b/>
          <w:bCs/>
          <w:lang w:val="kk-KZ" w:eastAsia="ru-RU"/>
        </w:rPr>
        <w:t>1 429</w:t>
      </w:r>
      <w:r w:rsidR="0010365E" w:rsidRPr="00DC6700">
        <w:rPr>
          <w:rFonts w:eastAsia="Times New Roman"/>
          <w:lang w:val="kk-KZ" w:eastAsia="ru-RU"/>
        </w:rPr>
        <w:t xml:space="preserve"> </w:t>
      </w:r>
      <w:r w:rsidR="00C349B8" w:rsidRPr="00DC6700">
        <w:rPr>
          <w:rFonts w:eastAsia="Times New Roman"/>
          <w:lang w:val="kk-KZ" w:eastAsia="ru-RU"/>
        </w:rPr>
        <w:t>тыс</w:t>
      </w:r>
      <w:r w:rsidR="0010365E" w:rsidRPr="00DC6700">
        <w:rPr>
          <w:rFonts w:eastAsia="Times New Roman"/>
          <w:lang w:val="kk-KZ" w:eastAsia="ru-RU"/>
        </w:rPr>
        <w:t>.</w:t>
      </w:r>
      <w:r w:rsidR="0010365E" w:rsidRPr="00DC6700">
        <w:rPr>
          <w:rFonts w:eastAsia="Times New Roman"/>
          <w:b/>
          <w:bCs/>
          <w:lang w:val="kk-KZ" w:eastAsia="ru-RU"/>
        </w:rPr>
        <w:t xml:space="preserve"> </w:t>
      </w:r>
      <w:r w:rsidR="009C3EF7" w:rsidRPr="00DC6700">
        <w:rPr>
          <w:rFonts w:eastAsia="Times New Roman"/>
          <w:bCs/>
          <w:lang w:val="kk-KZ" w:eastAsia="ru-RU"/>
        </w:rPr>
        <w:t>тенге</w:t>
      </w:r>
      <w:r w:rsidR="00561FC1" w:rsidRPr="00DC6700">
        <w:rPr>
          <w:rFonts w:eastAsia="Times New Roman"/>
          <w:bCs/>
          <w:lang w:val="kk-KZ" w:eastAsia="ru-RU"/>
        </w:rPr>
        <w:t>.</w:t>
      </w:r>
    </w:p>
    <w:p w14:paraId="75CA1E20" w14:textId="4B680E3F" w:rsidR="00636051" w:rsidRPr="00DC6700" w:rsidRDefault="00636051" w:rsidP="00E9252C">
      <w:pPr>
        <w:widowControl w:val="0"/>
        <w:tabs>
          <w:tab w:val="left" w:pos="993"/>
        </w:tabs>
        <w:jc w:val="both"/>
        <w:rPr>
          <w:b/>
          <w:bCs/>
          <w:iCs/>
        </w:rPr>
      </w:pPr>
      <w:r w:rsidRPr="00DC6700">
        <w:t>По линии гражданской обороны проведено</w:t>
      </w:r>
      <w:r w:rsidRPr="00DC6700">
        <w:rPr>
          <w:b/>
          <w:bCs/>
          <w:iCs/>
        </w:rPr>
        <w:t xml:space="preserve"> </w:t>
      </w:r>
      <w:r w:rsidR="008C3E04" w:rsidRPr="00DC6700">
        <w:rPr>
          <w:b/>
          <w:bCs/>
          <w:iCs/>
        </w:rPr>
        <w:t>9</w:t>
      </w:r>
      <w:r w:rsidRPr="00DC6700">
        <w:rPr>
          <w:b/>
        </w:rPr>
        <w:t xml:space="preserve"> </w:t>
      </w:r>
      <w:r w:rsidRPr="00DC6700">
        <w:t xml:space="preserve">внеплановых проверок по исполнению ранее выданных предписаний. </w:t>
      </w:r>
      <w:r w:rsidR="00E9252C" w:rsidRPr="00DC6700">
        <w:t>По итогам</w:t>
      </w:r>
      <w:r w:rsidR="00E9252C" w:rsidRPr="00DC6700">
        <w:rPr>
          <w:b/>
          <w:bCs/>
          <w:iCs/>
        </w:rPr>
        <w:t xml:space="preserve"> </w:t>
      </w:r>
      <w:r w:rsidR="008C3E04" w:rsidRPr="00DC6700">
        <w:rPr>
          <w:b/>
          <w:bCs/>
          <w:iCs/>
        </w:rPr>
        <w:t>2</w:t>
      </w:r>
      <w:r w:rsidRPr="00DC6700">
        <w:rPr>
          <w:b/>
        </w:rPr>
        <w:t xml:space="preserve"> </w:t>
      </w:r>
      <w:r w:rsidRPr="00DC6700">
        <w:t>субъект</w:t>
      </w:r>
      <w:r w:rsidR="008C3E04" w:rsidRPr="00DC6700">
        <w:t>а</w:t>
      </w:r>
      <w:r w:rsidRPr="00DC6700">
        <w:t xml:space="preserve"> контроля устранили ранее выявленные нарушения, в отношении </w:t>
      </w:r>
      <w:r w:rsidR="008C3E04" w:rsidRPr="00DC6700">
        <w:rPr>
          <w:b/>
          <w:bCs/>
        </w:rPr>
        <w:t>7</w:t>
      </w:r>
      <w:r w:rsidRPr="00DC6700">
        <w:rPr>
          <w:b/>
        </w:rPr>
        <w:t xml:space="preserve"> </w:t>
      </w:r>
      <w:r w:rsidRPr="00DC6700">
        <w:t xml:space="preserve">юридических лиц составлены материалы об административных нарушениях, наложено штрафов на сумму </w:t>
      </w:r>
      <w:r w:rsidR="008C3E04" w:rsidRPr="00DC6700">
        <w:rPr>
          <w:b/>
          <w:bCs/>
        </w:rPr>
        <w:t xml:space="preserve">2 584 </w:t>
      </w:r>
      <w:r w:rsidR="008C3E04" w:rsidRPr="00DC6700">
        <w:t>тыс</w:t>
      </w:r>
      <w:r w:rsidR="00E9252C" w:rsidRPr="00DC6700">
        <w:t>.</w:t>
      </w:r>
      <w:r w:rsidRPr="00DC6700">
        <w:t xml:space="preserve"> тенге.</w:t>
      </w:r>
    </w:p>
    <w:p w14:paraId="638D3734" w14:textId="2CCF20B2" w:rsidR="00561FC1" w:rsidRPr="00DC6700" w:rsidRDefault="00561FC1" w:rsidP="00461CC3">
      <w:pPr>
        <w:widowControl w:val="0"/>
        <w:pBdr>
          <w:bottom w:val="single" w:sz="4" w:space="0" w:color="FFFFFF"/>
        </w:pBdr>
        <w:tabs>
          <w:tab w:val="left" w:pos="4536"/>
        </w:tabs>
        <w:jc w:val="both"/>
        <w:rPr>
          <w:rFonts w:eastAsia="Times New Roman"/>
          <w:lang w:val="x-none" w:eastAsia="x-none"/>
        </w:rPr>
      </w:pPr>
      <w:r w:rsidRPr="00DC6700">
        <w:rPr>
          <w:rFonts w:eastAsia="Times New Roman"/>
          <w:lang w:val="x-none" w:eastAsia="x-none"/>
        </w:rPr>
        <w:t xml:space="preserve">В средствах массовой информации </w:t>
      </w:r>
      <w:r w:rsidRPr="00DC6700">
        <w:rPr>
          <w:rFonts w:eastAsia="Times New Roman"/>
          <w:lang w:eastAsia="x-none"/>
        </w:rPr>
        <w:t xml:space="preserve">в целях </w:t>
      </w:r>
      <w:r w:rsidRPr="00DC6700">
        <w:rPr>
          <w:rFonts w:eastAsia="Calibri"/>
          <w:lang w:val="x-none" w:eastAsia="x-none"/>
        </w:rPr>
        <w:t>обучения и информирования</w:t>
      </w:r>
      <w:r w:rsidRPr="00DC6700">
        <w:rPr>
          <w:rFonts w:eastAsia="Times New Roman"/>
          <w:lang w:val="x-none" w:eastAsia="x-none"/>
        </w:rPr>
        <w:t xml:space="preserve"> населения </w:t>
      </w:r>
      <w:r w:rsidRPr="00DC6700">
        <w:rPr>
          <w:rFonts w:eastAsia="Times New Roman"/>
          <w:lang w:eastAsia="x-none"/>
        </w:rPr>
        <w:t xml:space="preserve">проведены выступления и опубликовано материалов </w:t>
      </w:r>
      <w:r w:rsidR="002C0191" w:rsidRPr="00DC6700">
        <w:rPr>
          <w:rFonts w:eastAsia="Times New Roman"/>
          <w:lang w:val="kk-KZ" w:eastAsia="x-none"/>
        </w:rPr>
        <w:t>-</w:t>
      </w:r>
      <w:r w:rsidRPr="00DC6700">
        <w:rPr>
          <w:rFonts w:eastAsia="Times New Roman"/>
          <w:lang w:eastAsia="x-none"/>
        </w:rPr>
        <w:t xml:space="preserve"> </w:t>
      </w:r>
      <w:r w:rsidR="000D4515" w:rsidRPr="00DC6700">
        <w:rPr>
          <w:rFonts w:eastAsia="Times New Roman"/>
          <w:b/>
          <w:lang w:val="kk-KZ" w:eastAsia="x-none"/>
        </w:rPr>
        <w:t>6</w:t>
      </w:r>
      <w:r w:rsidR="002C0191" w:rsidRPr="00DC6700">
        <w:rPr>
          <w:rFonts w:eastAsia="Times New Roman"/>
          <w:b/>
          <w:lang w:val="kk-KZ" w:eastAsia="x-none"/>
        </w:rPr>
        <w:t> </w:t>
      </w:r>
      <w:r w:rsidR="000D4515" w:rsidRPr="00DC6700">
        <w:rPr>
          <w:rFonts w:eastAsia="Times New Roman"/>
          <w:b/>
          <w:lang w:val="kk-KZ" w:eastAsia="x-none"/>
        </w:rPr>
        <w:t>326</w:t>
      </w:r>
      <w:r w:rsidRPr="00DC6700">
        <w:rPr>
          <w:rFonts w:eastAsia="Times New Roman"/>
          <w:lang w:eastAsia="x-none"/>
        </w:rPr>
        <w:t>:</w:t>
      </w:r>
      <w:r w:rsidR="0047575C" w:rsidRPr="00DC6700">
        <w:rPr>
          <w:rFonts w:eastAsia="Times New Roman"/>
          <w:lang w:val="x-none" w:eastAsia="x-none"/>
        </w:rPr>
        <w:t xml:space="preserve"> </w:t>
      </w:r>
      <w:r w:rsidR="00EF1DC8" w:rsidRPr="00DC6700">
        <w:rPr>
          <w:rFonts w:eastAsia="Times New Roman"/>
          <w:b/>
          <w:lang w:val="kk-KZ" w:eastAsia="x-none"/>
        </w:rPr>
        <w:t>7</w:t>
      </w:r>
      <w:r w:rsidR="000D4515" w:rsidRPr="00DC6700">
        <w:rPr>
          <w:rFonts w:eastAsia="Times New Roman"/>
          <w:b/>
          <w:lang w:val="kk-KZ" w:eastAsia="x-none"/>
        </w:rPr>
        <w:t>63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-</w:t>
      </w:r>
      <w:r w:rsidR="00212B10" w:rsidRPr="00DC6700">
        <w:rPr>
          <w:rFonts w:eastAsia="Times New Roman"/>
          <w:b/>
          <w:lang w:val="kk-KZ"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по </w:t>
      </w:r>
      <w:r w:rsidRPr="00DC6700">
        <w:rPr>
          <w:rFonts w:eastAsia="Times New Roman"/>
          <w:lang w:val="x-none" w:eastAsia="x-none"/>
        </w:rPr>
        <w:t>каналам телевидения,</w:t>
      </w:r>
      <w:r w:rsidRPr="00DC6700">
        <w:rPr>
          <w:rFonts w:eastAsia="Times New Roman"/>
          <w:lang w:eastAsia="x-none"/>
        </w:rPr>
        <w:t xml:space="preserve"> </w:t>
      </w:r>
      <w:r w:rsidR="000D4515" w:rsidRPr="00DC6700">
        <w:rPr>
          <w:rFonts w:eastAsia="Times New Roman"/>
          <w:b/>
          <w:lang w:val="kk-KZ" w:eastAsia="x-none"/>
        </w:rPr>
        <w:t>1</w:t>
      </w:r>
      <w:r w:rsidR="00B911B4" w:rsidRPr="00DC6700">
        <w:rPr>
          <w:rFonts w:eastAsia="Times New Roman"/>
          <w:b/>
          <w:lang w:val="kk-KZ" w:eastAsia="x-none"/>
        </w:rPr>
        <w:t> </w:t>
      </w:r>
      <w:r w:rsidR="00EF1DC8" w:rsidRPr="00DC6700">
        <w:rPr>
          <w:rFonts w:eastAsia="Times New Roman"/>
          <w:b/>
          <w:lang w:val="kk-KZ" w:eastAsia="x-none"/>
        </w:rPr>
        <w:t>4</w:t>
      </w:r>
      <w:r w:rsidR="000D4515" w:rsidRPr="00DC6700">
        <w:rPr>
          <w:rFonts w:eastAsia="Times New Roman"/>
          <w:b/>
          <w:lang w:val="kk-KZ" w:eastAsia="x-none"/>
        </w:rPr>
        <w:t>06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- в </w:t>
      </w:r>
      <w:r w:rsidRPr="00DC6700">
        <w:rPr>
          <w:rFonts w:eastAsia="Times New Roman"/>
          <w:lang w:val="x-none" w:eastAsia="x-none"/>
        </w:rPr>
        <w:t xml:space="preserve">печатных изданиях, </w:t>
      </w:r>
      <w:r w:rsidR="000D4515" w:rsidRPr="00DC6700">
        <w:rPr>
          <w:rFonts w:eastAsia="Times New Roman"/>
          <w:b/>
          <w:lang w:val="kk-KZ" w:eastAsia="x-none"/>
        </w:rPr>
        <w:t>2</w:t>
      </w:r>
      <w:r w:rsidR="00B911B4" w:rsidRPr="00DC6700">
        <w:rPr>
          <w:rFonts w:eastAsia="Times New Roman"/>
          <w:b/>
          <w:lang w:val="kk-KZ" w:eastAsia="x-none"/>
        </w:rPr>
        <w:t> </w:t>
      </w:r>
      <w:r w:rsidR="00EF1DC8" w:rsidRPr="00DC6700">
        <w:rPr>
          <w:rFonts w:eastAsia="Times New Roman"/>
          <w:b/>
          <w:lang w:val="kk-KZ" w:eastAsia="x-none"/>
        </w:rPr>
        <w:t>1</w:t>
      </w:r>
      <w:r w:rsidR="000D4515" w:rsidRPr="00DC6700">
        <w:rPr>
          <w:rFonts w:eastAsia="Times New Roman"/>
          <w:b/>
          <w:lang w:val="kk-KZ" w:eastAsia="x-none"/>
        </w:rPr>
        <w:t>53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>-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lang w:eastAsia="x-none"/>
        </w:rPr>
        <w:t xml:space="preserve">по </w:t>
      </w:r>
      <w:r w:rsidRPr="00DC6700">
        <w:rPr>
          <w:rFonts w:eastAsia="Times New Roman"/>
          <w:lang w:val="x-none" w:eastAsia="x-none"/>
        </w:rPr>
        <w:t>радио</w:t>
      </w:r>
      <w:r w:rsidR="0047575C" w:rsidRPr="00DC6700">
        <w:rPr>
          <w:rFonts w:eastAsia="Times New Roman"/>
          <w:lang w:eastAsia="x-none"/>
        </w:rPr>
        <w:t xml:space="preserve">, </w:t>
      </w:r>
      <w:r w:rsidR="006D7073" w:rsidRPr="00DC6700">
        <w:rPr>
          <w:rFonts w:eastAsia="Times New Roman"/>
          <w:b/>
          <w:lang w:val="kk-KZ" w:eastAsia="x-none"/>
        </w:rPr>
        <w:t>2</w:t>
      </w:r>
      <w:r w:rsidR="003937C2" w:rsidRPr="00DC6700">
        <w:rPr>
          <w:rFonts w:eastAsia="Times New Roman"/>
          <w:b/>
          <w:lang w:val="kk-KZ" w:eastAsia="x-none"/>
        </w:rPr>
        <w:t> </w:t>
      </w:r>
      <w:r w:rsidR="00EF1DC8" w:rsidRPr="00DC6700">
        <w:rPr>
          <w:rFonts w:eastAsia="Times New Roman"/>
          <w:b/>
          <w:lang w:val="kk-KZ" w:eastAsia="x-none"/>
        </w:rPr>
        <w:t>00</w:t>
      </w:r>
      <w:r w:rsidR="000D4515" w:rsidRPr="00DC6700">
        <w:rPr>
          <w:rFonts w:eastAsia="Times New Roman"/>
          <w:b/>
          <w:lang w:val="kk-KZ" w:eastAsia="x-none"/>
        </w:rPr>
        <w:t>4</w:t>
      </w:r>
      <w:r w:rsidRPr="00DC6700">
        <w:rPr>
          <w:rFonts w:eastAsia="Times New Roman"/>
          <w:b/>
          <w:lang w:eastAsia="x-none"/>
        </w:rPr>
        <w:t xml:space="preserve"> </w:t>
      </w:r>
      <w:r w:rsidRPr="00DC6700">
        <w:rPr>
          <w:rFonts w:eastAsia="Times New Roman"/>
          <w:spacing w:val="-6"/>
          <w:lang w:eastAsia="x-none"/>
        </w:rPr>
        <w:t>-</w:t>
      </w:r>
      <w:r w:rsidR="00ED61F5" w:rsidRPr="00DC6700">
        <w:rPr>
          <w:rFonts w:eastAsia="Times New Roman"/>
          <w:spacing w:val="-6"/>
          <w:lang w:val="kk-KZ" w:eastAsia="x-none"/>
        </w:rPr>
        <w:t xml:space="preserve"> </w:t>
      </w:r>
      <w:r w:rsidRPr="00DC6700">
        <w:rPr>
          <w:rFonts w:eastAsia="Times New Roman"/>
          <w:spacing w:val="-6"/>
          <w:lang w:eastAsia="x-none"/>
        </w:rPr>
        <w:t xml:space="preserve">на </w:t>
      </w:r>
      <w:r w:rsidRPr="00DC6700">
        <w:rPr>
          <w:rFonts w:eastAsia="Times New Roman"/>
          <w:spacing w:val="-6"/>
          <w:lang w:val="x-none" w:eastAsia="x-none"/>
        </w:rPr>
        <w:t>лентах информационных</w:t>
      </w:r>
      <w:r w:rsidRPr="00DC6700">
        <w:rPr>
          <w:rFonts w:eastAsia="Times New Roman"/>
          <w:spacing w:val="-6"/>
          <w:lang w:eastAsia="x-none"/>
        </w:rPr>
        <w:t xml:space="preserve"> агентств</w:t>
      </w:r>
      <w:r w:rsidRPr="00DC6700">
        <w:rPr>
          <w:rFonts w:eastAsia="Times New Roman"/>
          <w:lang w:val="x-none" w:eastAsia="x-none"/>
        </w:rPr>
        <w:t>.</w:t>
      </w:r>
    </w:p>
    <w:p w14:paraId="3B8BAA85" w14:textId="26ED9C2B" w:rsidR="00561FC1" w:rsidRPr="00DC6700" w:rsidRDefault="00561FC1" w:rsidP="006A5956">
      <w:pPr>
        <w:widowControl w:val="0"/>
        <w:shd w:val="clear" w:color="auto" w:fill="FFFFFF"/>
        <w:jc w:val="both"/>
        <w:rPr>
          <w:rFonts w:eastAsia="Times New Roman"/>
          <w:lang w:eastAsia="ru-RU"/>
        </w:rPr>
      </w:pPr>
      <w:r w:rsidRPr="00DC6700">
        <w:rPr>
          <w:rFonts w:eastAsia="Times New Roman"/>
          <w:lang w:eastAsia="ru-RU"/>
        </w:rPr>
        <w:t xml:space="preserve">Зарегистрировано </w:t>
      </w:r>
      <w:r w:rsidR="000D4515" w:rsidRPr="00DC6700">
        <w:rPr>
          <w:rFonts w:eastAsia="Times New Roman"/>
          <w:b/>
          <w:bCs/>
          <w:lang w:eastAsia="ru-RU"/>
        </w:rPr>
        <w:t>994</w:t>
      </w:r>
      <w:r w:rsidRPr="00DC6700">
        <w:rPr>
          <w:rFonts w:eastAsia="Times New Roman"/>
          <w:b/>
          <w:bCs/>
          <w:lang w:val="kk-KZ" w:eastAsia="ru-RU"/>
        </w:rPr>
        <w:t xml:space="preserve"> </w:t>
      </w:r>
      <w:r w:rsidRPr="00DC6700">
        <w:rPr>
          <w:rFonts w:eastAsia="Times New Roman"/>
          <w:i/>
          <w:sz w:val="24"/>
          <w:lang w:eastAsia="ru-RU"/>
        </w:rPr>
        <w:t>(</w:t>
      </w:r>
      <w:r w:rsidR="00010576" w:rsidRPr="00DC6700">
        <w:rPr>
          <w:rFonts w:eastAsia="Times New Roman"/>
          <w:i/>
          <w:sz w:val="24"/>
          <w:lang w:eastAsia="ru-RU"/>
        </w:rPr>
        <w:t>-</w:t>
      </w:r>
      <w:r w:rsidR="00367798" w:rsidRPr="00DC6700">
        <w:rPr>
          <w:rFonts w:eastAsia="Times New Roman"/>
          <w:i/>
          <w:sz w:val="24"/>
          <w:lang w:eastAsia="ru-RU"/>
        </w:rPr>
        <w:t>1</w:t>
      </w:r>
      <w:r w:rsidR="00F45FC8" w:rsidRPr="00DC6700">
        <w:rPr>
          <w:rFonts w:eastAsia="Times New Roman"/>
          <w:i/>
          <w:sz w:val="24"/>
          <w:lang w:val="kk-KZ" w:eastAsia="ru-RU"/>
        </w:rPr>
        <w:t>3</w:t>
      </w:r>
      <w:r w:rsidR="00826012" w:rsidRPr="00DC6700">
        <w:rPr>
          <w:rFonts w:eastAsia="Times New Roman"/>
          <w:i/>
          <w:sz w:val="24"/>
          <w:lang w:val="kk-KZ" w:eastAsia="ru-RU"/>
        </w:rPr>
        <w:t>,</w:t>
      </w:r>
      <w:r w:rsidR="00367798" w:rsidRPr="00DC6700">
        <w:rPr>
          <w:rFonts w:eastAsia="Times New Roman"/>
          <w:i/>
          <w:sz w:val="24"/>
          <w:lang w:val="kk-KZ" w:eastAsia="ru-RU"/>
        </w:rPr>
        <w:t>7</w:t>
      </w:r>
      <w:r w:rsidR="003937C2" w:rsidRPr="00DC6700">
        <w:rPr>
          <w:rFonts w:eastAsia="Times New Roman"/>
          <w:i/>
          <w:sz w:val="24"/>
          <w:lang w:eastAsia="ru-RU"/>
        </w:rPr>
        <w:t>%, 202</w:t>
      </w:r>
      <w:r w:rsidR="00367798" w:rsidRPr="00DC6700">
        <w:rPr>
          <w:rFonts w:eastAsia="Times New Roman"/>
          <w:i/>
          <w:sz w:val="24"/>
          <w:lang w:val="kk-KZ" w:eastAsia="ru-RU"/>
        </w:rPr>
        <w:t>3</w:t>
      </w:r>
      <w:r w:rsidRPr="00DC6700">
        <w:rPr>
          <w:rFonts w:eastAsia="Times New Roman"/>
          <w:i/>
          <w:sz w:val="24"/>
          <w:lang w:eastAsia="ru-RU"/>
        </w:rPr>
        <w:t xml:space="preserve">г. </w:t>
      </w:r>
      <w:r w:rsidR="00474700" w:rsidRPr="00DC6700">
        <w:rPr>
          <w:rFonts w:eastAsia="Times New Roman"/>
          <w:i/>
          <w:sz w:val="24"/>
          <w:lang w:val="kk-KZ" w:eastAsia="ru-RU"/>
        </w:rPr>
        <w:t>-</w:t>
      </w:r>
      <w:r w:rsidRPr="00DC6700">
        <w:rPr>
          <w:rFonts w:eastAsia="Times New Roman"/>
          <w:i/>
          <w:sz w:val="24"/>
          <w:lang w:eastAsia="ru-RU"/>
        </w:rPr>
        <w:t xml:space="preserve"> </w:t>
      </w:r>
      <w:r w:rsidR="00490784" w:rsidRPr="00DC6700">
        <w:rPr>
          <w:rFonts w:eastAsia="Times New Roman"/>
          <w:i/>
          <w:sz w:val="24"/>
          <w:lang w:eastAsia="ru-RU"/>
        </w:rPr>
        <w:t>1</w:t>
      </w:r>
      <w:r w:rsidR="006A5956" w:rsidRPr="00DC6700">
        <w:rPr>
          <w:rFonts w:eastAsia="Times New Roman"/>
          <w:i/>
          <w:sz w:val="24"/>
          <w:lang w:val="kk-KZ" w:eastAsia="ru-RU"/>
        </w:rPr>
        <w:t> </w:t>
      </w:r>
      <w:r w:rsidR="00367798" w:rsidRPr="00DC6700">
        <w:rPr>
          <w:rFonts w:eastAsia="Times New Roman"/>
          <w:i/>
          <w:sz w:val="24"/>
          <w:lang w:val="kk-KZ" w:eastAsia="ru-RU"/>
        </w:rPr>
        <w:t>1</w:t>
      </w:r>
      <w:r w:rsidR="00F45FC8" w:rsidRPr="00DC6700">
        <w:rPr>
          <w:rFonts w:eastAsia="Times New Roman"/>
          <w:i/>
          <w:sz w:val="24"/>
          <w:lang w:val="kk-KZ" w:eastAsia="ru-RU"/>
        </w:rPr>
        <w:t>5</w:t>
      </w:r>
      <w:r w:rsidR="00367798" w:rsidRPr="00DC6700">
        <w:rPr>
          <w:rFonts w:eastAsia="Times New Roman"/>
          <w:i/>
          <w:sz w:val="24"/>
          <w:lang w:val="kk-KZ" w:eastAsia="ru-RU"/>
        </w:rPr>
        <w:t>2</w:t>
      </w:r>
      <w:r w:rsidRPr="00DC6700">
        <w:rPr>
          <w:rFonts w:eastAsia="Times New Roman"/>
          <w:i/>
          <w:sz w:val="24"/>
          <w:lang w:eastAsia="ru-RU"/>
        </w:rPr>
        <w:t xml:space="preserve">) </w:t>
      </w:r>
      <w:r w:rsidR="0047575C" w:rsidRPr="00DC6700">
        <w:rPr>
          <w:rFonts w:eastAsia="Times New Roman"/>
          <w:lang w:eastAsia="ru-RU"/>
        </w:rPr>
        <w:t xml:space="preserve">ЧС и </w:t>
      </w:r>
      <w:r w:rsidR="00E9241B" w:rsidRPr="00DC6700">
        <w:rPr>
          <w:rFonts w:eastAsia="Times New Roman"/>
          <w:lang w:eastAsia="ru-RU"/>
        </w:rPr>
        <w:t>происшествий</w:t>
      </w:r>
      <w:r w:rsidR="0047575C" w:rsidRPr="00DC6700">
        <w:rPr>
          <w:rFonts w:eastAsia="Times New Roman"/>
          <w:lang w:eastAsia="ru-RU"/>
        </w:rPr>
        <w:t xml:space="preserve"> природного </w:t>
      </w:r>
      <w:r w:rsidRPr="00DC6700">
        <w:rPr>
          <w:rFonts w:eastAsia="Times New Roman"/>
          <w:lang w:eastAsia="ru-RU"/>
        </w:rPr>
        <w:t xml:space="preserve">и техногенного характера, пострадало </w:t>
      </w:r>
      <w:r w:rsidR="00465CFF" w:rsidRPr="00DC6700">
        <w:rPr>
          <w:rFonts w:eastAsia="Times New Roman"/>
          <w:b/>
          <w:lang w:eastAsia="ru-RU"/>
        </w:rPr>
        <w:t>1</w:t>
      </w:r>
      <w:r w:rsidR="00F45FC8" w:rsidRPr="00DC6700">
        <w:rPr>
          <w:rFonts w:eastAsia="Times New Roman"/>
          <w:b/>
          <w:lang w:val="kk-KZ" w:eastAsia="ru-RU"/>
        </w:rPr>
        <w:t>2</w:t>
      </w:r>
      <w:r w:rsidR="00367798" w:rsidRPr="00DC6700">
        <w:rPr>
          <w:rFonts w:eastAsia="Times New Roman"/>
          <w:b/>
          <w:lang w:val="kk-KZ" w:eastAsia="ru-RU"/>
        </w:rPr>
        <w:t>5</w:t>
      </w:r>
      <w:r w:rsidRPr="00DC6700">
        <w:rPr>
          <w:rFonts w:eastAsia="Times New Roman"/>
          <w:b/>
          <w:bCs/>
          <w:lang w:val="kk-KZ" w:eastAsia="ru-RU"/>
        </w:rPr>
        <w:t xml:space="preserve"> </w:t>
      </w:r>
      <w:r w:rsidR="00392D98" w:rsidRPr="00DC6700">
        <w:rPr>
          <w:rFonts w:eastAsia="Times New Roman"/>
          <w:i/>
          <w:sz w:val="24"/>
          <w:lang w:val="kk-KZ" w:eastAsia="ru-RU"/>
        </w:rPr>
        <w:t>(</w:t>
      </w:r>
      <w:r w:rsidR="00367798" w:rsidRPr="00DC6700">
        <w:rPr>
          <w:rFonts w:eastAsia="Times New Roman"/>
          <w:i/>
          <w:sz w:val="24"/>
          <w:lang w:val="kk-KZ" w:eastAsia="ru-RU"/>
        </w:rPr>
        <w:t>-19,9</w:t>
      </w:r>
      <w:r w:rsidR="00D43B8D" w:rsidRPr="00DC6700">
        <w:rPr>
          <w:rFonts w:eastAsia="Times New Roman"/>
          <w:i/>
          <w:sz w:val="24"/>
          <w:lang w:eastAsia="ru-RU"/>
        </w:rPr>
        <w:t>%</w:t>
      </w:r>
      <w:r w:rsidRPr="00DC6700">
        <w:rPr>
          <w:rFonts w:eastAsia="Times New Roman"/>
          <w:i/>
          <w:sz w:val="24"/>
          <w:lang w:eastAsia="ru-RU"/>
        </w:rPr>
        <w:t>, 202</w:t>
      </w:r>
      <w:r w:rsidR="00367798" w:rsidRPr="00DC6700">
        <w:rPr>
          <w:rFonts w:eastAsia="Times New Roman"/>
          <w:i/>
          <w:sz w:val="24"/>
          <w:lang w:val="kk-KZ" w:eastAsia="ru-RU"/>
        </w:rPr>
        <w:t>3</w:t>
      </w:r>
      <w:r w:rsidRPr="00DC6700">
        <w:rPr>
          <w:rFonts w:eastAsia="Times New Roman"/>
          <w:i/>
          <w:sz w:val="24"/>
          <w:lang w:eastAsia="ru-RU"/>
        </w:rPr>
        <w:t xml:space="preserve">г. </w:t>
      </w:r>
      <w:r w:rsidR="00465CFF" w:rsidRPr="00DC6700">
        <w:rPr>
          <w:rFonts w:eastAsia="Times New Roman"/>
          <w:i/>
          <w:sz w:val="24"/>
          <w:lang w:eastAsia="ru-RU"/>
        </w:rPr>
        <w:t>-</w:t>
      </w:r>
      <w:r w:rsidRPr="00DC6700">
        <w:rPr>
          <w:rFonts w:eastAsia="Times New Roman"/>
          <w:i/>
          <w:sz w:val="24"/>
          <w:lang w:eastAsia="ru-RU"/>
        </w:rPr>
        <w:t xml:space="preserve"> </w:t>
      </w:r>
      <w:r w:rsidR="00465CFF" w:rsidRPr="00DC6700">
        <w:rPr>
          <w:rFonts w:eastAsia="Times New Roman"/>
          <w:i/>
          <w:sz w:val="24"/>
          <w:lang w:eastAsia="ru-RU"/>
        </w:rPr>
        <w:t>1</w:t>
      </w:r>
      <w:r w:rsidR="00367798" w:rsidRPr="00DC6700">
        <w:rPr>
          <w:rFonts w:eastAsia="Times New Roman"/>
          <w:i/>
          <w:sz w:val="24"/>
          <w:lang w:eastAsia="ru-RU"/>
        </w:rPr>
        <w:t>56</w:t>
      </w:r>
      <w:r w:rsidRPr="00DC6700">
        <w:rPr>
          <w:rFonts w:eastAsia="Times New Roman"/>
          <w:i/>
          <w:sz w:val="24"/>
          <w:lang w:eastAsia="ru-RU"/>
        </w:rPr>
        <w:t xml:space="preserve">) </w:t>
      </w:r>
      <w:r w:rsidRPr="00DC6700">
        <w:rPr>
          <w:rFonts w:eastAsia="Times New Roman"/>
          <w:lang w:eastAsia="ru-RU"/>
        </w:rPr>
        <w:t xml:space="preserve">человек, из них погибло </w:t>
      </w:r>
      <w:r w:rsidR="00367798" w:rsidRPr="00DC6700">
        <w:rPr>
          <w:rFonts w:eastAsia="Times New Roman"/>
          <w:b/>
          <w:bCs/>
          <w:lang w:eastAsia="ru-RU"/>
        </w:rPr>
        <w:t>52</w:t>
      </w:r>
      <w:r w:rsidRPr="00DC6700">
        <w:rPr>
          <w:rFonts w:eastAsia="Times New Roman"/>
          <w:b/>
          <w:bCs/>
          <w:lang w:eastAsia="ru-RU"/>
        </w:rPr>
        <w:t xml:space="preserve"> </w:t>
      </w:r>
      <w:r w:rsidRPr="00DC6700">
        <w:rPr>
          <w:rFonts w:eastAsia="Times New Roman"/>
          <w:i/>
          <w:sz w:val="24"/>
          <w:lang w:eastAsia="ru-RU"/>
        </w:rPr>
        <w:t>(</w:t>
      </w:r>
      <w:r w:rsidR="00367798" w:rsidRPr="00DC6700">
        <w:rPr>
          <w:rFonts w:eastAsia="Times New Roman"/>
          <w:i/>
          <w:sz w:val="24"/>
          <w:lang w:eastAsia="ru-RU"/>
        </w:rPr>
        <w:t>-25,7</w:t>
      </w:r>
      <w:r w:rsidR="00D43B8D" w:rsidRPr="00DC6700">
        <w:rPr>
          <w:rFonts w:eastAsia="Times New Roman"/>
          <w:i/>
          <w:sz w:val="24"/>
          <w:lang w:eastAsia="ru-RU"/>
        </w:rPr>
        <w:t>%</w:t>
      </w:r>
      <w:r w:rsidRPr="00DC6700">
        <w:rPr>
          <w:rFonts w:eastAsia="Times New Roman"/>
          <w:i/>
          <w:sz w:val="24"/>
          <w:lang w:eastAsia="ru-RU"/>
        </w:rPr>
        <w:t>, 202</w:t>
      </w:r>
      <w:r w:rsidR="00367798" w:rsidRPr="00DC6700">
        <w:rPr>
          <w:rFonts w:eastAsia="Times New Roman"/>
          <w:i/>
          <w:sz w:val="24"/>
          <w:lang w:eastAsia="ru-RU"/>
        </w:rPr>
        <w:t>3</w:t>
      </w:r>
      <w:r w:rsidRPr="00DC6700">
        <w:rPr>
          <w:rFonts w:eastAsia="Times New Roman"/>
          <w:i/>
          <w:sz w:val="24"/>
          <w:lang w:eastAsia="ru-RU"/>
        </w:rPr>
        <w:t xml:space="preserve">г. - </w:t>
      </w:r>
      <w:r w:rsidR="00367798" w:rsidRPr="00DC6700">
        <w:rPr>
          <w:rFonts w:eastAsia="Times New Roman"/>
          <w:i/>
          <w:sz w:val="24"/>
          <w:lang w:eastAsia="ru-RU"/>
        </w:rPr>
        <w:t>70</w:t>
      </w:r>
      <w:r w:rsidRPr="00DC6700">
        <w:rPr>
          <w:rFonts w:eastAsia="Times New Roman"/>
          <w:i/>
          <w:sz w:val="24"/>
          <w:lang w:eastAsia="ru-RU"/>
        </w:rPr>
        <w:t xml:space="preserve">) </w:t>
      </w:r>
      <w:r w:rsidRPr="00DC6700">
        <w:rPr>
          <w:rFonts w:eastAsia="Times New Roman"/>
          <w:lang w:eastAsia="ru-RU"/>
        </w:rPr>
        <w:t>человек</w:t>
      </w:r>
      <w:r w:rsidR="00367798" w:rsidRPr="00DC6700">
        <w:rPr>
          <w:rFonts w:eastAsia="Times New Roman"/>
          <w:lang w:eastAsia="ru-RU"/>
        </w:rPr>
        <w:t>а</w:t>
      </w:r>
      <w:r w:rsidRPr="00DC6700">
        <w:rPr>
          <w:rFonts w:eastAsia="Times New Roman"/>
          <w:lang w:eastAsia="ru-RU"/>
        </w:rPr>
        <w:t xml:space="preserve">, материальный ущерб составил </w:t>
      </w:r>
      <w:r w:rsidR="00367798" w:rsidRPr="00DC6700">
        <w:rPr>
          <w:rFonts w:eastAsia="Times New Roman"/>
          <w:b/>
          <w:bCs/>
          <w:lang w:eastAsia="ru-RU"/>
        </w:rPr>
        <w:t>411,5</w:t>
      </w:r>
      <w:r w:rsidR="003F51F2" w:rsidRPr="00DC6700">
        <w:rPr>
          <w:rFonts w:eastAsia="Times New Roman"/>
          <w:b/>
          <w:lang w:val="kk-KZ" w:eastAsia="ru-RU"/>
        </w:rPr>
        <w:t xml:space="preserve"> </w:t>
      </w:r>
      <w:r w:rsidR="003C4D47" w:rsidRPr="00DC6700">
        <w:rPr>
          <w:rFonts w:eastAsia="Times New Roman"/>
          <w:lang w:eastAsia="ru-RU"/>
        </w:rPr>
        <w:t>млн. тенге</w:t>
      </w:r>
      <w:r w:rsidR="003C4D47" w:rsidRPr="00DC6700">
        <w:rPr>
          <w:rFonts w:eastAsia="Times New Roman"/>
          <w:i/>
          <w:sz w:val="24"/>
          <w:lang w:eastAsia="ru-RU"/>
        </w:rPr>
        <w:t xml:space="preserve"> </w:t>
      </w:r>
      <w:r w:rsidR="00D649E9" w:rsidRPr="00DC6700">
        <w:rPr>
          <w:rFonts w:eastAsia="Times New Roman"/>
          <w:i/>
          <w:sz w:val="24"/>
          <w:lang w:eastAsia="ru-RU"/>
        </w:rPr>
        <w:t>(</w:t>
      </w:r>
      <w:r w:rsidR="00392D98" w:rsidRPr="00DC6700">
        <w:rPr>
          <w:rFonts w:eastAsia="Times New Roman"/>
          <w:i/>
          <w:sz w:val="24"/>
          <w:lang w:val="kk-KZ" w:eastAsia="ru-RU"/>
        </w:rPr>
        <w:t>+</w:t>
      </w:r>
      <w:r w:rsidR="00F45FC8" w:rsidRPr="00DC6700">
        <w:rPr>
          <w:rFonts w:eastAsia="Times New Roman"/>
          <w:i/>
          <w:sz w:val="24"/>
          <w:lang w:val="kk-KZ" w:eastAsia="ru-RU"/>
        </w:rPr>
        <w:t>7</w:t>
      </w:r>
      <w:r w:rsidR="00367798" w:rsidRPr="00DC6700">
        <w:rPr>
          <w:rFonts w:eastAsia="Times New Roman"/>
          <w:i/>
          <w:sz w:val="24"/>
          <w:lang w:val="kk-KZ" w:eastAsia="ru-RU"/>
        </w:rPr>
        <w:t>1,2%</w:t>
      </w:r>
      <w:r w:rsidRPr="00DC6700">
        <w:rPr>
          <w:rFonts w:eastAsia="Times New Roman"/>
          <w:i/>
          <w:sz w:val="24"/>
          <w:lang w:eastAsia="ru-RU"/>
        </w:rPr>
        <w:t>, 202</w:t>
      </w:r>
      <w:r w:rsidR="00367798" w:rsidRPr="00DC6700">
        <w:rPr>
          <w:rFonts w:eastAsia="Times New Roman"/>
          <w:i/>
          <w:sz w:val="24"/>
          <w:lang w:val="kk-KZ" w:eastAsia="ru-RU"/>
        </w:rPr>
        <w:t>3</w:t>
      </w:r>
      <w:r w:rsidRPr="00DC6700">
        <w:rPr>
          <w:rFonts w:eastAsia="Times New Roman"/>
          <w:i/>
          <w:sz w:val="24"/>
          <w:lang w:eastAsia="ru-RU"/>
        </w:rPr>
        <w:t xml:space="preserve">г. </w:t>
      </w:r>
      <w:r w:rsidR="00367798" w:rsidRPr="00DC6700">
        <w:rPr>
          <w:rFonts w:eastAsia="Times New Roman"/>
          <w:i/>
          <w:sz w:val="24"/>
          <w:lang w:val="kk-KZ" w:eastAsia="ru-RU"/>
        </w:rPr>
        <w:t>-</w:t>
      </w:r>
      <w:r w:rsidRPr="00DC6700">
        <w:rPr>
          <w:rFonts w:eastAsia="Times New Roman"/>
          <w:i/>
          <w:sz w:val="24"/>
          <w:lang w:eastAsia="ru-RU"/>
        </w:rPr>
        <w:t xml:space="preserve"> </w:t>
      </w:r>
      <w:r w:rsidR="00367798" w:rsidRPr="00DC6700">
        <w:rPr>
          <w:rFonts w:eastAsia="Times New Roman"/>
          <w:i/>
          <w:sz w:val="24"/>
          <w:lang w:eastAsia="ru-RU"/>
        </w:rPr>
        <w:t>240,4</w:t>
      </w:r>
      <w:r w:rsidRPr="00DC6700">
        <w:rPr>
          <w:rFonts w:eastAsia="Times New Roman"/>
          <w:i/>
          <w:sz w:val="24"/>
          <w:lang w:eastAsia="ru-RU"/>
        </w:rPr>
        <w:t xml:space="preserve"> млн. </w:t>
      </w:r>
      <w:proofErr w:type="spellStart"/>
      <w:r w:rsidRPr="00DC6700">
        <w:rPr>
          <w:rFonts w:eastAsia="Times New Roman"/>
          <w:i/>
          <w:sz w:val="24"/>
          <w:lang w:eastAsia="ru-RU"/>
        </w:rPr>
        <w:t>тг</w:t>
      </w:r>
      <w:proofErr w:type="spellEnd"/>
      <w:r w:rsidRPr="00DC6700">
        <w:rPr>
          <w:rFonts w:eastAsia="Times New Roman"/>
          <w:i/>
          <w:sz w:val="24"/>
          <w:lang w:eastAsia="ru-RU"/>
        </w:rPr>
        <w:t>)</w:t>
      </w:r>
      <w:r w:rsidRPr="00DC6700">
        <w:rPr>
          <w:rFonts w:eastAsia="Times New Roman"/>
          <w:lang w:eastAsia="ru-RU"/>
        </w:rPr>
        <w:t>.</w:t>
      </w:r>
    </w:p>
    <w:p w14:paraId="068295F5" w14:textId="21B91486" w:rsidR="00561FC1" w:rsidRPr="00CF0D98" w:rsidRDefault="001E0CD1" w:rsidP="00D649E9">
      <w:pPr>
        <w:widowControl w:val="0"/>
        <w:shd w:val="clear" w:color="auto" w:fill="FFFFFF"/>
        <w:ind w:firstLine="0"/>
        <w:jc w:val="both"/>
        <w:rPr>
          <w:rFonts w:eastAsia="Times New Roman"/>
          <w:noProof/>
          <w:lang w:val="kk-KZ" w:eastAsia="ru-RU"/>
        </w:rPr>
      </w:pPr>
      <w:r w:rsidRPr="00CF0D98">
        <w:rPr>
          <w:rFonts w:eastAsia="Times New Roman"/>
          <w:lang w:val="kk-KZ" w:eastAsia="ru-RU"/>
        </w:rPr>
        <w:lastRenderedPageBreak/>
        <w:t xml:space="preserve"> </w:t>
      </w:r>
      <w:r w:rsidR="00B94371" w:rsidRPr="00CF0D98">
        <w:rPr>
          <w:rFonts w:eastAsia="Times New Roman"/>
          <w:lang w:val="kk-KZ" w:eastAsia="ru-RU"/>
        </w:rPr>
        <w:t xml:space="preserve">   </w:t>
      </w:r>
      <w:r w:rsidRPr="00CF0D98">
        <w:rPr>
          <w:rFonts w:eastAsia="Times New Roman"/>
          <w:lang w:val="kk-KZ" w:eastAsia="ru-RU"/>
        </w:rPr>
        <w:t xml:space="preserve"> </w:t>
      </w:r>
      <w:r w:rsidR="0008203C" w:rsidRPr="00CF0D98">
        <w:rPr>
          <w:rFonts w:eastAsia="Times New Roman"/>
          <w:lang w:val="kk-KZ" w:eastAsia="ru-RU"/>
        </w:rPr>
        <w:t xml:space="preserve">  </w:t>
      </w:r>
      <w:r w:rsidR="0019051E" w:rsidRPr="00CF0D98">
        <w:rPr>
          <w:rFonts w:eastAsia="Times New Roman"/>
          <w:lang w:val="kk-KZ" w:eastAsia="ru-RU"/>
        </w:rPr>
        <w:t xml:space="preserve">   </w:t>
      </w:r>
      <w:r w:rsidR="00C35290" w:rsidRPr="00CF0D98">
        <w:rPr>
          <w:rFonts w:eastAsia="Times New Roman"/>
          <w:noProof/>
          <w:lang w:val="kk-KZ" w:eastAsia="ru-RU"/>
        </w:rPr>
        <w:t xml:space="preserve"> </w:t>
      </w:r>
      <w:r w:rsidR="00D835D6">
        <w:rPr>
          <w:rFonts w:eastAsia="Times New Roman"/>
          <w:noProof/>
          <w:lang w:val="kk-KZ" w:eastAsia="ru-RU"/>
        </w:rPr>
        <w:drawing>
          <wp:inline distT="0" distB="0" distL="0" distR="0" wp14:anchorId="23584913" wp14:editId="3D5427E0">
            <wp:extent cx="2663145" cy="187650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40" cy="187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1CBF" w:rsidRPr="00CF0D98">
        <w:rPr>
          <w:rFonts w:eastAsia="Times New Roman"/>
          <w:noProof/>
          <w:lang w:val="kk-KZ" w:eastAsia="ru-RU"/>
        </w:rPr>
        <w:t xml:space="preserve">        </w:t>
      </w:r>
      <w:r w:rsidR="002D207A" w:rsidRPr="00CF0D98">
        <w:rPr>
          <w:rFonts w:eastAsia="Times New Roman"/>
          <w:noProof/>
          <w:lang w:val="kk-KZ" w:eastAsia="ru-RU"/>
        </w:rPr>
        <w:t xml:space="preserve">  </w:t>
      </w:r>
      <w:r w:rsidR="00D835D6">
        <w:rPr>
          <w:rFonts w:eastAsia="Times New Roman"/>
          <w:noProof/>
          <w:lang w:val="kk-KZ" w:eastAsia="ru-RU"/>
        </w:rPr>
        <w:drawing>
          <wp:inline distT="0" distB="0" distL="0" distR="0" wp14:anchorId="45330326" wp14:editId="4E0C10F2">
            <wp:extent cx="2623185" cy="1872059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83" cy="190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4359" w:rsidRPr="00CF0D98">
        <w:rPr>
          <w:noProof/>
          <w:lang w:eastAsia="ru-RU"/>
        </w:rPr>
        <w:t xml:space="preserve">  </w:t>
      </w:r>
      <w:r w:rsidR="00355D52" w:rsidRPr="00CF0D98">
        <w:rPr>
          <w:rFonts w:eastAsia="Times New Roman"/>
          <w:noProof/>
          <w:lang w:val="kk-KZ" w:eastAsia="ru-RU"/>
        </w:rPr>
        <w:t xml:space="preserve"> </w:t>
      </w:r>
      <w:r w:rsidR="00EB52A2" w:rsidRPr="00CF0D98">
        <w:rPr>
          <w:rFonts w:eastAsia="Times New Roman"/>
          <w:noProof/>
          <w:lang w:val="kk-KZ" w:eastAsia="ru-RU"/>
        </w:rPr>
        <w:t xml:space="preserve"> </w:t>
      </w:r>
    </w:p>
    <w:p w14:paraId="01F1F860" w14:textId="6DB08F82" w:rsidR="00561FC1" w:rsidRPr="00DC6700" w:rsidRDefault="00561FC1" w:rsidP="00561FC1">
      <w:pPr>
        <w:widowControl w:val="0"/>
        <w:jc w:val="both"/>
        <w:rPr>
          <w:rFonts w:eastAsia="Times New Roman"/>
          <w:i/>
          <w:sz w:val="24"/>
          <w:szCs w:val="24"/>
          <w:lang w:eastAsia="x-none"/>
        </w:rPr>
      </w:pPr>
      <w:r w:rsidRPr="00DC6700">
        <w:rPr>
          <w:rFonts w:eastAsia="Times New Roman"/>
          <w:lang w:eastAsia="ru-RU"/>
        </w:rPr>
        <w:t>ЧС</w:t>
      </w:r>
      <w:r w:rsidRPr="00DC6700">
        <w:rPr>
          <w:rFonts w:eastAsia="Times New Roman"/>
          <w:lang w:val="x-none" w:eastAsia="x-none"/>
        </w:rPr>
        <w:t xml:space="preserve"> </w:t>
      </w:r>
      <w:r w:rsidRPr="00DC6700">
        <w:rPr>
          <w:rFonts w:eastAsia="Times New Roman"/>
          <w:b/>
          <w:bCs/>
          <w:lang w:eastAsia="ru-RU"/>
        </w:rPr>
        <w:t>техногенного характера</w:t>
      </w:r>
      <w:r w:rsidRPr="00DC6700">
        <w:rPr>
          <w:rFonts w:eastAsia="Times New Roman"/>
          <w:lang w:val="x-none" w:eastAsia="x-none"/>
        </w:rPr>
        <w:t xml:space="preserve"> </w:t>
      </w:r>
      <w:r w:rsidRPr="00DC6700">
        <w:rPr>
          <w:rFonts w:eastAsia="Times New Roman"/>
          <w:lang w:eastAsia="ru-RU"/>
        </w:rPr>
        <w:t>от общего числа ЧС составляют</w:t>
      </w:r>
      <w:r w:rsidRPr="00DC6700">
        <w:rPr>
          <w:rFonts w:eastAsia="Times New Roman"/>
          <w:lang w:val="x-none" w:eastAsia="x-none"/>
        </w:rPr>
        <w:t xml:space="preserve"> </w:t>
      </w:r>
      <w:r w:rsidR="00D835D6" w:rsidRPr="00DC6700">
        <w:rPr>
          <w:rFonts w:eastAsia="Times New Roman"/>
          <w:b/>
          <w:bCs/>
          <w:lang w:eastAsia="x-none"/>
        </w:rPr>
        <w:t>9</w:t>
      </w:r>
      <w:r w:rsidR="00EF322E" w:rsidRPr="00DC6700">
        <w:rPr>
          <w:rFonts w:eastAsia="Times New Roman"/>
          <w:b/>
          <w:bCs/>
          <w:lang w:eastAsia="ru-RU"/>
        </w:rPr>
        <w:t>6</w:t>
      </w:r>
      <w:r w:rsidRPr="00DC6700">
        <w:rPr>
          <w:rFonts w:eastAsia="Times New Roman"/>
          <w:b/>
          <w:bCs/>
          <w:lang w:eastAsia="ru-RU"/>
        </w:rPr>
        <w:t>%</w:t>
      </w:r>
      <w:r w:rsidRPr="00DC6700">
        <w:rPr>
          <w:rFonts w:eastAsia="Times New Roman"/>
          <w:lang w:eastAsia="ru-RU"/>
        </w:rPr>
        <w:t>,</w:t>
      </w:r>
      <w:r w:rsidR="00FB3734" w:rsidRPr="00DC6700">
        <w:rPr>
          <w:rFonts w:eastAsia="Times New Roman"/>
          <w:lang w:val="kk-KZ" w:eastAsia="ru-RU"/>
        </w:rPr>
        <w:t xml:space="preserve"> </w:t>
      </w:r>
      <w:r w:rsidRPr="00DC6700">
        <w:rPr>
          <w:rFonts w:eastAsia="Times New Roman"/>
          <w:lang w:eastAsia="ru-RU"/>
        </w:rPr>
        <w:t xml:space="preserve">зарегистрировано </w:t>
      </w:r>
      <w:r w:rsidR="00F45FC8" w:rsidRPr="00DC6700">
        <w:rPr>
          <w:rFonts w:eastAsia="Times New Roman"/>
          <w:b/>
          <w:bCs/>
          <w:lang w:val="kk-KZ" w:eastAsia="x-none"/>
        </w:rPr>
        <w:t>9</w:t>
      </w:r>
      <w:r w:rsidR="00D835D6" w:rsidRPr="00DC6700">
        <w:rPr>
          <w:rFonts w:eastAsia="Times New Roman"/>
          <w:b/>
          <w:bCs/>
          <w:lang w:val="kk-KZ" w:eastAsia="x-none"/>
        </w:rPr>
        <w:t>5</w:t>
      </w:r>
      <w:r w:rsidR="00F45FC8" w:rsidRPr="00DC6700">
        <w:rPr>
          <w:rFonts w:eastAsia="Times New Roman"/>
          <w:b/>
          <w:bCs/>
          <w:lang w:val="kk-KZ" w:eastAsia="x-none"/>
        </w:rPr>
        <w:t>4</w:t>
      </w:r>
      <w:r w:rsidRPr="00DC6700">
        <w:rPr>
          <w:rFonts w:eastAsia="Times New Roman"/>
          <w:b/>
          <w:bCs/>
          <w:lang w:eastAsia="x-none"/>
        </w:rPr>
        <w:t xml:space="preserve"> </w:t>
      </w:r>
      <w:r w:rsidR="00DA72D7" w:rsidRPr="00DC6700">
        <w:rPr>
          <w:rFonts w:eastAsia="Times New Roman"/>
          <w:lang w:eastAsia="x-none"/>
        </w:rPr>
        <w:t>случа</w:t>
      </w:r>
      <w:r w:rsidR="008660F1" w:rsidRPr="00DC6700">
        <w:rPr>
          <w:rFonts w:eastAsia="Times New Roman"/>
          <w:lang w:eastAsia="x-none"/>
        </w:rPr>
        <w:t>я</w:t>
      </w:r>
      <w:r w:rsidRPr="00DC6700">
        <w:rPr>
          <w:rFonts w:eastAsia="Times New Roman"/>
          <w:lang w:eastAsia="x-none"/>
        </w:rPr>
        <w:t xml:space="preserve"> </w:t>
      </w:r>
      <w:r w:rsidR="00DA72D7" w:rsidRPr="00DC6700">
        <w:rPr>
          <w:rFonts w:eastAsia="Times New Roman"/>
          <w:i/>
          <w:sz w:val="24"/>
          <w:lang w:eastAsia="x-none"/>
        </w:rPr>
        <w:t>(</w:t>
      </w:r>
      <w:r w:rsidR="00B94371" w:rsidRPr="00DC6700">
        <w:rPr>
          <w:rFonts w:eastAsia="Times New Roman"/>
          <w:i/>
          <w:sz w:val="24"/>
          <w:lang w:eastAsia="x-none"/>
        </w:rPr>
        <w:t>-</w:t>
      </w:r>
      <w:r w:rsidR="00D835D6" w:rsidRPr="00DC6700">
        <w:rPr>
          <w:rFonts w:eastAsia="Times New Roman"/>
          <w:i/>
          <w:sz w:val="24"/>
          <w:lang w:eastAsia="x-none"/>
        </w:rPr>
        <w:t>15,4</w:t>
      </w:r>
      <w:r w:rsidRPr="00DC6700">
        <w:rPr>
          <w:rFonts w:eastAsia="Times New Roman"/>
          <w:i/>
          <w:sz w:val="24"/>
          <w:lang w:val="x-none" w:eastAsia="x-none"/>
        </w:rPr>
        <w:t>%, 202</w:t>
      </w:r>
      <w:r w:rsidR="00D835D6" w:rsidRPr="00DC6700">
        <w:rPr>
          <w:rFonts w:eastAsia="Times New Roman"/>
          <w:i/>
          <w:sz w:val="24"/>
          <w:lang w:eastAsia="x-none"/>
        </w:rPr>
        <w:t>3</w:t>
      </w:r>
      <w:r w:rsidRPr="00DC6700">
        <w:rPr>
          <w:rFonts w:eastAsia="Times New Roman"/>
          <w:i/>
          <w:sz w:val="24"/>
          <w:lang w:val="x-none" w:eastAsia="x-none"/>
        </w:rPr>
        <w:t xml:space="preserve">г. </w:t>
      </w:r>
      <w:r w:rsidR="00527DC1" w:rsidRPr="00DC6700">
        <w:rPr>
          <w:rFonts w:eastAsia="Times New Roman"/>
          <w:i/>
          <w:sz w:val="24"/>
          <w:lang w:eastAsia="x-none"/>
        </w:rPr>
        <w:t>-</w:t>
      </w:r>
      <w:r w:rsidRPr="00DC6700">
        <w:rPr>
          <w:rFonts w:eastAsia="Times New Roman"/>
          <w:i/>
          <w:sz w:val="24"/>
          <w:lang w:val="x-none" w:eastAsia="x-none"/>
        </w:rPr>
        <w:t xml:space="preserve"> </w:t>
      </w:r>
      <w:r w:rsidR="003A2C67" w:rsidRPr="00DC6700">
        <w:rPr>
          <w:rFonts w:eastAsia="Times New Roman"/>
          <w:i/>
          <w:sz w:val="24"/>
          <w:lang w:eastAsia="x-none"/>
        </w:rPr>
        <w:t>1</w:t>
      </w:r>
      <w:r w:rsidR="003E73FC" w:rsidRPr="00DC6700">
        <w:rPr>
          <w:rFonts w:eastAsia="Times New Roman"/>
          <w:i/>
          <w:sz w:val="24"/>
          <w:lang w:val="kk-KZ" w:eastAsia="x-none"/>
        </w:rPr>
        <w:t> </w:t>
      </w:r>
      <w:r w:rsidR="00D835D6" w:rsidRPr="00DC6700">
        <w:rPr>
          <w:rFonts w:eastAsia="Times New Roman"/>
          <w:i/>
          <w:sz w:val="24"/>
          <w:lang w:val="kk-KZ" w:eastAsia="x-none"/>
        </w:rPr>
        <w:t>128</w:t>
      </w:r>
      <w:r w:rsidRPr="00DC6700">
        <w:rPr>
          <w:rFonts w:eastAsia="Times New Roman"/>
          <w:i/>
          <w:sz w:val="24"/>
          <w:lang w:val="x-none" w:eastAsia="x-none"/>
        </w:rPr>
        <w:t>)</w:t>
      </w:r>
      <w:r w:rsidRPr="00DC6700">
        <w:rPr>
          <w:rFonts w:eastAsia="Times New Roman"/>
          <w:lang w:val="x-none" w:eastAsia="x-none"/>
        </w:rPr>
        <w:t xml:space="preserve">, </w:t>
      </w:r>
      <w:r w:rsidRPr="00DC6700">
        <w:rPr>
          <w:rFonts w:eastAsia="Times New Roman"/>
          <w:lang w:eastAsia="x-none"/>
        </w:rPr>
        <w:t xml:space="preserve">при этом </w:t>
      </w:r>
      <w:r w:rsidRPr="00DC6700">
        <w:rPr>
          <w:rFonts w:eastAsia="Times New Roman"/>
          <w:lang w:val="x-none" w:eastAsia="x-none"/>
        </w:rPr>
        <w:t>пострадал</w:t>
      </w:r>
      <w:r w:rsidR="00212B10" w:rsidRPr="00DC6700">
        <w:rPr>
          <w:rFonts w:eastAsia="Times New Roman"/>
          <w:lang w:val="kk-KZ" w:eastAsia="x-none"/>
        </w:rPr>
        <w:t>о</w:t>
      </w:r>
      <w:r w:rsidR="006C3B95" w:rsidRPr="00DC6700">
        <w:rPr>
          <w:rFonts w:eastAsia="Times New Roman"/>
          <w:lang w:eastAsia="x-none"/>
        </w:rPr>
        <w:t xml:space="preserve"> </w:t>
      </w:r>
      <w:r w:rsidR="00F45FC8" w:rsidRPr="00DC6700">
        <w:rPr>
          <w:rFonts w:eastAsia="Times New Roman"/>
          <w:b/>
          <w:lang w:val="kk-KZ" w:eastAsia="x-none"/>
        </w:rPr>
        <w:t>111</w:t>
      </w:r>
      <w:r w:rsidR="00CF0D98" w:rsidRPr="00DC6700">
        <w:rPr>
          <w:rFonts w:eastAsia="Times New Roman"/>
          <w:lang w:val="kk-KZ" w:eastAsia="x-none"/>
        </w:rPr>
        <w:t xml:space="preserve"> </w:t>
      </w:r>
      <w:r w:rsidRPr="00DC6700">
        <w:rPr>
          <w:rFonts w:eastAsia="Times New Roman"/>
          <w:lang w:val="x-none" w:eastAsia="x-none"/>
        </w:rPr>
        <w:t xml:space="preserve">человек </w:t>
      </w:r>
      <w:r w:rsidRPr="00DC6700">
        <w:rPr>
          <w:rFonts w:eastAsia="Times New Roman"/>
          <w:i/>
          <w:sz w:val="24"/>
          <w:lang w:val="x-none" w:eastAsia="x-none"/>
        </w:rPr>
        <w:t>(</w:t>
      </w:r>
      <w:r w:rsidR="00D835D6" w:rsidRPr="00DC6700">
        <w:rPr>
          <w:rFonts w:eastAsia="Times New Roman"/>
          <w:i/>
          <w:sz w:val="24"/>
          <w:lang w:eastAsia="x-none"/>
        </w:rPr>
        <w:t>-</w:t>
      </w:r>
      <w:r w:rsidR="00F45FC8" w:rsidRPr="00DC6700">
        <w:rPr>
          <w:rFonts w:eastAsia="Times New Roman"/>
          <w:i/>
          <w:sz w:val="24"/>
          <w:lang w:val="kk-KZ" w:eastAsia="x-none"/>
        </w:rPr>
        <w:t>26</w:t>
      </w:r>
      <w:r w:rsidR="00736E21" w:rsidRPr="00DC6700">
        <w:rPr>
          <w:rFonts w:eastAsia="Times New Roman"/>
          <w:i/>
          <w:sz w:val="24"/>
          <w:lang w:eastAsia="x-none"/>
        </w:rPr>
        <w:t>,</w:t>
      </w:r>
      <w:r w:rsidR="00D835D6" w:rsidRPr="00DC6700">
        <w:rPr>
          <w:rFonts w:eastAsia="Times New Roman"/>
          <w:i/>
          <w:sz w:val="24"/>
          <w:lang w:eastAsia="x-none"/>
        </w:rPr>
        <w:t>5</w:t>
      </w:r>
      <w:r w:rsidR="00527DC1" w:rsidRPr="00DC6700">
        <w:rPr>
          <w:rFonts w:eastAsia="Times New Roman"/>
          <w:i/>
          <w:sz w:val="24"/>
          <w:lang w:val="kk-KZ" w:eastAsia="x-none"/>
        </w:rPr>
        <w:t>%</w:t>
      </w:r>
      <w:r w:rsidRPr="00DC6700">
        <w:rPr>
          <w:rFonts w:eastAsia="Times New Roman"/>
          <w:i/>
          <w:sz w:val="24"/>
          <w:lang w:val="x-none" w:eastAsia="x-none"/>
        </w:rPr>
        <w:t>, 202</w:t>
      </w:r>
      <w:r w:rsidR="00D835D6" w:rsidRPr="00DC6700">
        <w:rPr>
          <w:rFonts w:eastAsia="Times New Roman"/>
          <w:i/>
          <w:sz w:val="24"/>
          <w:lang w:eastAsia="x-none"/>
        </w:rPr>
        <w:t>3</w:t>
      </w:r>
      <w:r w:rsidRPr="00DC6700">
        <w:rPr>
          <w:rFonts w:eastAsia="Times New Roman"/>
          <w:i/>
          <w:sz w:val="24"/>
          <w:lang w:val="x-none" w:eastAsia="x-none"/>
        </w:rPr>
        <w:t xml:space="preserve">г. </w:t>
      </w:r>
      <w:r w:rsidR="00B5571E" w:rsidRPr="00DC6700">
        <w:rPr>
          <w:rFonts w:eastAsia="Times New Roman"/>
          <w:i/>
          <w:sz w:val="24"/>
          <w:lang w:eastAsia="x-none"/>
        </w:rPr>
        <w:t>-</w:t>
      </w:r>
      <w:r w:rsidR="004F1103" w:rsidRPr="00DC6700">
        <w:rPr>
          <w:rFonts w:eastAsia="Times New Roman"/>
          <w:i/>
          <w:sz w:val="24"/>
          <w:lang w:eastAsia="x-none"/>
        </w:rPr>
        <w:t xml:space="preserve"> </w:t>
      </w:r>
      <w:r w:rsidR="00D835D6" w:rsidRPr="00DC6700">
        <w:rPr>
          <w:rFonts w:eastAsia="Times New Roman"/>
          <w:i/>
          <w:sz w:val="24"/>
          <w:lang w:eastAsia="x-none"/>
        </w:rPr>
        <w:t>151</w:t>
      </w:r>
      <w:r w:rsidRPr="00DC6700">
        <w:rPr>
          <w:rFonts w:eastAsia="Times New Roman"/>
          <w:i/>
          <w:sz w:val="24"/>
          <w:lang w:val="x-none" w:eastAsia="x-none"/>
        </w:rPr>
        <w:t>)</w:t>
      </w:r>
      <w:r w:rsidRPr="00DC6700">
        <w:rPr>
          <w:rFonts w:eastAsia="Times New Roman"/>
          <w:lang w:val="x-none" w:eastAsia="x-none"/>
        </w:rPr>
        <w:t xml:space="preserve">, </w:t>
      </w:r>
      <w:r w:rsidRPr="00DC6700">
        <w:rPr>
          <w:rFonts w:eastAsia="Times New Roman"/>
          <w:lang w:eastAsia="x-none"/>
        </w:rPr>
        <w:t xml:space="preserve">из них </w:t>
      </w:r>
      <w:r w:rsidRPr="00DC6700">
        <w:rPr>
          <w:rFonts w:eastAsia="Times New Roman"/>
          <w:lang w:val="x-none" w:eastAsia="x-none"/>
        </w:rPr>
        <w:t>погиб</w:t>
      </w:r>
      <w:r w:rsidR="00212B10" w:rsidRPr="00DC6700">
        <w:rPr>
          <w:rFonts w:eastAsia="Times New Roman"/>
          <w:lang w:val="kk-KZ" w:eastAsia="x-none"/>
        </w:rPr>
        <w:t>ло</w:t>
      </w:r>
      <w:r w:rsidRPr="00DC6700">
        <w:rPr>
          <w:rFonts w:eastAsia="Times New Roman"/>
          <w:lang w:val="x-none" w:eastAsia="x-none"/>
        </w:rPr>
        <w:t xml:space="preserve"> </w:t>
      </w:r>
      <w:r w:rsidR="00C211CC" w:rsidRPr="00DC6700">
        <w:rPr>
          <w:rFonts w:eastAsia="Times New Roman"/>
          <w:b/>
          <w:bCs/>
          <w:lang w:val="kk-KZ" w:eastAsia="x-none"/>
        </w:rPr>
        <w:t>4</w:t>
      </w:r>
      <w:r w:rsidR="00D835D6" w:rsidRPr="00DC6700">
        <w:rPr>
          <w:rFonts w:eastAsia="Times New Roman"/>
          <w:b/>
          <w:bCs/>
          <w:lang w:val="kk-KZ" w:eastAsia="x-none"/>
        </w:rPr>
        <w:t>9</w:t>
      </w:r>
      <w:r w:rsidR="00B0381B" w:rsidRPr="00DC6700">
        <w:rPr>
          <w:rFonts w:eastAsia="Times New Roman"/>
          <w:b/>
          <w:bCs/>
          <w:lang w:val="kk-KZ" w:eastAsia="x-none"/>
        </w:rPr>
        <w:t xml:space="preserve"> </w:t>
      </w:r>
      <w:r w:rsidRPr="00DC6700">
        <w:rPr>
          <w:rFonts w:eastAsia="Times New Roman"/>
          <w:lang w:val="x-none" w:eastAsia="x-none"/>
        </w:rPr>
        <w:t xml:space="preserve">человек </w:t>
      </w:r>
      <w:r w:rsidRPr="00DC6700">
        <w:rPr>
          <w:rFonts w:eastAsia="Times New Roman"/>
          <w:i/>
          <w:sz w:val="24"/>
          <w:lang w:val="x-none" w:eastAsia="x-none"/>
        </w:rPr>
        <w:t>(</w:t>
      </w:r>
      <w:r w:rsidR="00D835D6" w:rsidRPr="00DC6700">
        <w:rPr>
          <w:rFonts w:eastAsia="Times New Roman"/>
          <w:i/>
          <w:sz w:val="24"/>
          <w:lang w:eastAsia="x-none"/>
        </w:rPr>
        <w:t>-30</w:t>
      </w:r>
      <w:r w:rsidRPr="00DC6700">
        <w:rPr>
          <w:rFonts w:eastAsia="Times New Roman"/>
          <w:i/>
          <w:sz w:val="24"/>
          <w:lang w:val="x-none" w:eastAsia="x-none"/>
        </w:rPr>
        <w:t>%, 202</w:t>
      </w:r>
      <w:r w:rsidR="00D835D6" w:rsidRPr="00DC6700">
        <w:rPr>
          <w:rFonts w:eastAsia="Times New Roman"/>
          <w:i/>
          <w:sz w:val="24"/>
          <w:lang w:val="kk-KZ" w:eastAsia="x-none"/>
        </w:rPr>
        <w:t>3</w:t>
      </w:r>
      <w:r w:rsidRPr="00DC6700">
        <w:rPr>
          <w:rFonts w:eastAsia="Times New Roman"/>
          <w:i/>
          <w:sz w:val="24"/>
          <w:lang w:val="x-none" w:eastAsia="x-none"/>
        </w:rPr>
        <w:t xml:space="preserve">г. - </w:t>
      </w:r>
      <w:r w:rsidR="00D835D6" w:rsidRPr="00DC6700">
        <w:rPr>
          <w:rFonts w:eastAsia="Times New Roman"/>
          <w:i/>
          <w:sz w:val="24"/>
          <w:lang w:eastAsia="x-none"/>
        </w:rPr>
        <w:t>70</w:t>
      </w:r>
      <w:r w:rsidRPr="00DC6700">
        <w:rPr>
          <w:rFonts w:eastAsia="Times New Roman"/>
          <w:i/>
          <w:sz w:val="24"/>
          <w:lang w:val="x-none" w:eastAsia="x-none"/>
        </w:rPr>
        <w:t>)</w:t>
      </w:r>
      <w:r w:rsidRPr="00DC6700">
        <w:rPr>
          <w:rFonts w:eastAsia="Times New Roman"/>
          <w:i/>
          <w:sz w:val="24"/>
          <w:szCs w:val="24"/>
          <w:lang w:eastAsia="x-none"/>
        </w:rPr>
        <w:t>.</w:t>
      </w:r>
    </w:p>
    <w:p w14:paraId="3AD2358B" w14:textId="7F7E2F72" w:rsidR="0011186C" w:rsidRPr="00DC6700" w:rsidRDefault="0011186C" w:rsidP="005F63EB">
      <w:pPr>
        <w:pStyle w:val="a9"/>
        <w:widowControl w:val="0"/>
        <w:spacing w:after="0"/>
        <w:ind w:left="0" w:firstLine="709"/>
        <w:jc w:val="both"/>
        <w:rPr>
          <w:i/>
          <w:szCs w:val="28"/>
          <w:lang w:val="ru-RU"/>
        </w:rPr>
      </w:pPr>
      <w:r w:rsidRPr="00DC6700">
        <w:rPr>
          <w:sz w:val="28"/>
          <w:lang w:eastAsia="ru-RU"/>
        </w:rPr>
        <w:t>Основная доля случаев те</w:t>
      </w:r>
      <w:r w:rsidR="0063261A" w:rsidRPr="00DC6700">
        <w:rPr>
          <w:sz w:val="28"/>
          <w:lang w:eastAsia="ru-RU"/>
        </w:rPr>
        <w:t>хногенного характера приходится</w:t>
      </w:r>
      <w:r w:rsidR="0063261A" w:rsidRPr="00DC6700">
        <w:rPr>
          <w:sz w:val="28"/>
          <w:lang w:val="ru-RU" w:eastAsia="ru-RU"/>
        </w:rPr>
        <w:t xml:space="preserve"> </w:t>
      </w:r>
      <w:r w:rsidRPr="00DC6700">
        <w:rPr>
          <w:b/>
          <w:sz w:val="28"/>
          <w:lang w:eastAsia="ru-RU"/>
        </w:rPr>
        <w:t xml:space="preserve">на производственные и бытовые пожары </w:t>
      </w:r>
      <w:r w:rsidR="00630908" w:rsidRPr="00DC6700">
        <w:rPr>
          <w:sz w:val="28"/>
          <w:lang w:val="ru-RU" w:eastAsia="ru-RU"/>
        </w:rPr>
        <w:t>-</w:t>
      </w:r>
      <w:r w:rsidRPr="00DC6700">
        <w:rPr>
          <w:b/>
          <w:sz w:val="28"/>
          <w:lang w:eastAsia="ru-RU"/>
        </w:rPr>
        <w:t xml:space="preserve"> </w:t>
      </w:r>
      <w:r w:rsidR="00A83CF7" w:rsidRPr="00DC6700">
        <w:rPr>
          <w:b/>
          <w:sz w:val="28"/>
          <w:lang w:val="kk-KZ" w:eastAsia="ru-RU"/>
        </w:rPr>
        <w:t>72</w:t>
      </w:r>
      <w:r w:rsidRPr="00DC6700">
        <w:rPr>
          <w:b/>
          <w:sz w:val="28"/>
          <w:lang w:eastAsia="ru-RU"/>
        </w:rPr>
        <w:t>%</w:t>
      </w:r>
      <w:r w:rsidRPr="00DC6700">
        <w:rPr>
          <w:sz w:val="28"/>
          <w:lang w:eastAsia="ru-RU"/>
        </w:rPr>
        <w:t>, произош</w:t>
      </w:r>
      <w:r w:rsidR="00DC6700" w:rsidRPr="00DC6700">
        <w:rPr>
          <w:sz w:val="28"/>
          <w:lang w:val="ru-RU" w:eastAsia="ru-RU"/>
        </w:rPr>
        <w:t>ел</w:t>
      </w:r>
      <w:r w:rsidRPr="00DC6700">
        <w:rPr>
          <w:lang w:eastAsia="ru-RU"/>
        </w:rPr>
        <w:t xml:space="preserve"> </w:t>
      </w:r>
      <w:r w:rsidR="00D835D6" w:rsidRPr="00DC6700">
        <w:rPr>
          <w:b/>
          <w:sz w:val="28"/>
          <w:szCs w:val="28"/>
          <w:lang w:val="kk-KZ"/>
        </w:rPr>
        <w:t>691</w:t>
      </w:r>
      <w:r w:rsidRPr="00DC6700">
        <w:rPr>
          <w:b/>
          <w:bCs/>
          <w:sz w:val="28"/>
          <w:szCs w:val="28"/>
        </w:rPr>
        <w:t xml:space="preserve"> </w:t>
      </w:r>
      <w:r w:rsidR="004E2AFF" w:rsidRPr="00DC6700">
        <w:rPr>
          <w:sz w:val="28"/>
          <w:szCs w:val="28"/>
        </w:rPr>
        <w:t>пожа</w:t>
      </w:r>
      <w:r w:rsidR="004E2AFF" w:rsidRPr="00DC6700">
        <w:rPr>
          <w:sz w:val="28"/>
          <w:szCs w:val="28"/>
          <w:lang w:val="kk-KZ"/>
        </w:rPr>
        <w:t>р</w:t>
      </w:r>
      <w:r w:rsidRPr="00DC6700">
        <w:rPr>
          <w:sz w:val="28"/>
          <w:szCs w:val="28"/>
        </w:rPr>
        <w:t xml:space="preserve"> </w:t>
      </w:r>
      <w:r w:rsidR="003937C2" w:rsidRPr="00DC6700">
        <w:rPr>
          <w:i/>
          <w:szCs w:val="28"/>
        </w:rPr>
        <w:t>(</w:t>
      </w:r>
      <w:r w:rsidR="00CA24C3" w:rsidRPr="00DC6700">
        <w:rPr>
          <w:i/>
          <w:szCs w:val="28"/>
          <w:lang w:val="ru-RU"/>
        </w:rPr>
        <w:t>-</w:t>
      </w:r>
      <w:r w:rsidR="00A83CF7" w:rsidRPr="00DC6700">
        <w:rPr>
          <w:i/>
          <w:szCs w:val="28"/>
          <w:lang w:val="ru-RU"/>
        </w:rPr>
        <w:t>17,1</w:t>
      </w:r>
      <w:r w:rsidRPr="00DC6700">
        <w:rPr>
          <w:i/>
          <w:szCs w:val="28"/>
        </w:rPr>
        <w:t>%, 202</w:t>
      </w:r>
      <w:r w:rsidR="00A83CF7" w:rsidRPr="00DC6700">
        <w:rPr>
          <w:i/>
          <w:szCs w:val="28"/>
          <w:lang w:val="kk-KZ"/>
        </w:rPr>
        <w:t>3</w:t>
      </w:r>
      <w:r w:rsidRPr="00DC6700">
        <w:rPr>
          <w:i/>
          <w:szCs w:val="28"/>
        </w:rPr>
        <w:t xml:space="preserve">г. </w:t>
      </w:r>
      <w:r w:rsidR="0047778E" w:rsidRPr="00DC6700">
        <w:rPr>
          <w:i/>
          <w:szCs w:val="28"/>
          <w:lang w:val="kk-KZ"/>
        </w:rPr>
        <w:t>-</w:t>
      </w:r>
      <w:r w:rsidRPr="00DC6700">
        <w:rPr>
          <w:i/>
          <w:szCs w:val="28"/>
        </w:rPr>
        <w:t xml:space="preserve"> </w:t>
      </w:r>
      <w:r w:rsidR="00A83CF7" w:rsidRPr="00DC6700">
        <w:rPr>
          <w:i/>
          <w:szCs w:val="28"/>
          <w:lang w:val="ru-RU"/>
        </w:rPr>
        <w:t>8</w:t>
      </w:r>
      <w:r w:rsidR="00F45FC8" w:rsidRPr="00DC6700">
        <w:rPr>
          <w:i/>
          <w:szCs w:val="28"/>
          <w:lang w:val="ru-RU"/>
        </w:rPr>
        <w:t>3</w:t>
      </w:r>
      <w:r w:rsidR="00A83CF7" w:rsidRPr="00DC6700">
        <w:rPr>
          <w:i/>
          <w:szCs w:val="28"/>
          <w:lang w:val="ru-RU"/>
        </w:rPr>
        <w:t>4</w:t>
      </w:r>
      <w:r w:rsidRPr="00DC6700">
        <w:rPr>
          <w:i/>
          <w:szCs w:val="28"/>
        </w:rPr>
        <w:t>)</w:t>
      </w:r>
      <w:r w:rsidRPr="00DC6700">
        <w:rPr>
          <w:sz w:val="28"/>
          <w:szCs w:val="28"/>
        </w:rPr>
        <w:t xml:space="preserve">, при которых </w:t>
      </w:r>
      <w:r w:rsidR="00A83CF7" w:rsidRPr="00DC6700">
        <w:rPr>
          <w:b/>
          <w:sz w:val="28"/>
          <w:szCs w:val="28"/>
          <w:lang w:val="kk-KZ"/>
        </w:rPr>
        <w:t>55</w:t>
      </w:r>
      <w:r w:rsidRPr="00DC6700">
        <w:rPr>
          <w:b/>
          <w:bCs/>
          <w:sz w:val="28"/>
          <w:szCs w:val="28"/>
        </w:rPr>
        <w:t xml:space="preserve"> </w:t>
      </w:r>
      <w:r w:rsidRPr="00DC6700">
        <w:rPr>
          <w:sz w:val="28"/>
          <w:szCs w:val="28"/>
        </w:rPr>
        <w:t>человек пострадал</w:t>
      </w:r>
      <w:r w:rsidR="004323B0" w:rsidRPr="00DC6700">
        <w:rPr>
          <w:sz w:val="28"/>
          <w:szCs w:val="28"/>
          <w:lang w:val="kk-KZ"/>
        </w:rPr>
        <w:t>о</w:t>
      </w:r>
      <w:r w:rsidRPr="00DC6700">
        <w:rPr>
          <w:sz w:val="28"/>
          <w:szCs w:val="28"/>
        </w:rPr>
        <w:t xml:space="preserve"> </w:t>
      </w:r>
      <w:r w:rsidR="004E2AFF" w:rsidRPr="00DC6700">
        <w:rPr>
          <w:i/>
          <w:szCs w:val="28"/>
        </w:rPr>
        <w:t>(</w:t>
      </w:r>
      <w:r w:rsidR="00A83CF7" w:rsidRPr="00DC6700">
        <w:rPr>
          <w:i/>
          <w:szCs w:val="28"/>
          <w:lang w:val="ru-RU"/>
        </w:rPr>
        <w:t>-23,6</w:t>
      </w:r>
      <w:r w:rsidRPr="00DC6700">
        <w:rPr>
          <w:i/>
          <w:szCs w:val="28"/>
        </w:rPr>
        <w:t>%, 202</w:t>
      </w:r>
      <w:r w:rsidR="00A83CF7" w:rsidRPr="00DC6700">
        <w:rPr>
          <w:i/>
          <w:szCs w:val="28"/>
          <w:lang w:val="kk-KZ"/>
        </w:rPr>
        <w:t>3</w:t>
      </w:r>
      <w:r w:rsidRPr="00DC6700">
        <w:rPr>
          <w:i/>
          <w:szCs w:val="28"/>
        </w:rPr>
        <w:t xml:space="preserve">г. - </w:t>
      </w:r>
      <w:r w:rsidR="00A83CF7" w:rsidRPr="00DC6700">
        <w:rPr>
          <w:i/>
          <w:szCs w:val="28"/>
          <w:lang w:val="ru-RU"/>
        </w:rPr>
        <w:t>72</w:t>
      </w:r>
      <w:r w:rsidRPr="00DC6700">
        <w:rPr>
          <w:i/>
          <w:szCs w:val="28"/>
        </w:rPr>
        <w:t>)</w:t>
      </w:r>
      <w:r w:rsidRPr="00DC6700">
        <w:rPr>
          <w:sz w:val="28"/>
          <w:szCs w:val="28"/>
        </w:rPr>
        <w:t xml:space="preserve">, из них погибло </w:t>
      </w:r>
      <w:r w:rsidR="00A83CF7" w:rsidRPr="00DC6700">
        <w:rPr>
          <w:b/>
          <w:sz w:val="28"/>
          <w:szCs w:val="28"/>
          <w:lang w:val="ru-RU"/>
        </w:rPr>
        <w:t>29</w:t>
      </w:r>
      <w:r w:rsidRPr="00DC6700">
        <w:rPr>
          <w:b/>
          <w:bCs/>
          <w:sz w:val="28"/>
          <w:szCs w:val="28"/>
        </w:rPr>
        <w:t xml:space="preserve"> </w:t>
      </w:r>
      <w:r w:rsidRPr="00DC6700">
        <w:rPr>
          <w:sz w:val="28"/>
          <w:szCs w:val="28"/>
        </w:rPr>
        <w:t xml:space="preserve">человек </w:t>
      </w:r>
      <w:r w:rsidR="004E2AFF" w:rsidRPr="00DC6700">
        <w:rPr>
          <w:i/>
          <w:szCs w:val="28"/>
        </w:rPr>
        <w:t>(</w:t>
      </w:r>
      <w:r w:rsidR="00A83CF7" w:rsidRPr="00DC6700">
        <w:rPr>
          <w:i/>
          <w:szCs w:val="28"/>
          <w:lang w:val="ru-RU"/>
        </w:rPr>
        <w:t>-34,1</w:t>
      </w:r>
      <w:r w:rsidR="00315620" w:rsidRPr="00DC6700">
        <w:rPr>
          <w:i/>
          <w:szCs w:val="28"/>
          <w:lang w:val="ru-RU"/>
        </w:rPr>
        <w:t xml:space="preserve">%, </w:t>
      </w:r>
      <w:r w:rsidR="004E2AFF" w:rsidRPr="00DC6700">
        <w:rPr>
          <w:i/>
          <w:szCs w:val="28"/>
        </w:rPr>
        <w:t>202</w:t>
      </w:r>
      <w:r w:rsidR="00A83CF7" w:rsidRPr="00DC6700">
        <w:rPr>
          <w:i/>
          <w:szCs w:val="28"/>
          <w:lang w:val="ru-RU"/>
        </w:rPr>
        <w:t>3</w:t>
      </w:r>
      <w:r w:rsidRPr="00DC6700">
        <w:rPr>
          <w:i/>
          <w:szCs w:val="28"/>
        </w:rPr>
        <w:t xml:space="preserve">г. - </w:t>
      </w:r>
      <w:r w:rsidR="00A83CF7" w:rsidRPr="00DC6700">
        <w:rPr>
          <w:i/>
          <w:szCs w:val="28"/>
          <w:lang w:val="ru-RU"/>
        </w:rPr>
        <w:t>4</w:t>
      </w:r>
      <w:r w:rsidR="00822236" w:rsidRPr="00DC6700">
        <w:rPr>
          <w:i/>
          <w:szCs w:val="28"/>
          <w:lang w:val="kk-KZ"/>
        </w:rPr>
        <w:t>4</w:t>
      </w:r>
      <w:r w:rsidRPr="00DC6700">
        <w:rPr>
          <w:i/>
          <w:szCs w:val="28"/>
        </w:rPr>
        <w:t>)</w:t>
      </w:r>
      <w:r w:rsidRPr="00DC6700">
        <w:rPr>
          <w:sz w:val="28"/>
          <w:szCs w:val="28"/>
        </w:rPr>
        <w:t xml:space="preserve">, материальный ущерб составил </w:t>
      </w:r>
      <w:r w:rsidR="00A83CF7" w:rsidRPr="00DC6700">
        <w:rPr>
          <w:b/>
          <w:sz w:val="28"/>
          <w:lang w:val="kk-KZ" w:eastAsia="ru-RU"/>
        </w:rPr>
        <w:t>373,2</w:t>
      </w:r>
      <w:r w:rsidR="00C441C6" w:rsidRPr="00DC6700">
        <w:rPr>
          <w:b/>
          <w:sz w:val="28"/>
          <w:lang w:val="kk-KZ" w:eastAsia="ru-RU"/>
        </w:rPr>
        <w:t xml:space="preserve"> </w:t>
      </w:r>
      <w:r w:rsidR="0010365E" w:rsidRPr="00DC6700">
        <w:rPr>
          <w:sz w:val="28"/>
          <w:lang w:eastAsia="ru-RU"/>
        </w:rPr>
        <w:t xml:space="preserve">млн. </w:t>
      </w:r>
      <w:proofErr w:type="spellStart"/>
      <w:r w:rsidR="0010365E" w:rsidRPr="00DC6700">
        <w:rPr>
          <w:sz w:val="28"/>
          <w:lang w:eastAsia="ru-RU"/>
        </w:rPr>
        <w:t>тг</w:t>
      </w:r>
      <w:proofErr w:type="spellEnd"/>
      <w:r w:rsidR="00E31FE0" w:rsidRPr="00DC6700">
        <w:rPr>
          <w:sz w:val="28"/>
          <w:lang w:val="kk-KZ" w:eastAsia="ru-RU"/>
        </w:rPr>
        <w:t>.</w:t>
      </w:r>
      <w:r w:rsidR="0010365E" w:rsidRPr="00DC6700">
        <w:rPr>
          <w:i/>
          <w:lang w:eastAsia="ru-RU"/>
        </w:rPr>
        <w:t xml:space="preserve"> </w:t>
      </w:r>
      <w:r w:rsidR="000F6F17" w:rsidRPr="00DC6700">
        <w:rPr>
          <w:i/>
          <w:lang w:eastAsia="ru-RU"/>
        </w:rPr>
        <w:t>(</w:t>
      </w:r>
      <w:r w:rsidR="00A83CF7" w:rsidRPr="00DC6700">
        <w:rPr>
          <w:i/>
          <w:lang w:val="ru-RU" w:eastAsia="ru-RU"/>
        </w:rPr>
        <w:t>+64,6</w:t>
      </w:r>
      <w:r w:rsidR="000F6F17" w:rsidRPr="00DC6700">
        <w:rPr>
          <w:i/>
          <w:lang w:eastAsia="ru-RU"/>
        </w:rPr>
        <w:t>%, 202</w:t>
      </w:r>
      <w:r w:rsidR="00A83CF7" w:rsidRPr="00DC6700">
        <w:rPr>
          <w:i/>
          <w:lang w:val="kk-KZ" w:eastAsia="ru-RU"/>
        </w:rPr>
        <w:t>3</w:t>
      </w:r>
      <w:r w:rsidR="000F6F17" w:rsidRPr="00DC6700">
        <w:rPr>
          <w:i/>
          <w:lang w:eastAsia="ru-RU"/>
        </w:rPr>
        <w:t xml:space="preserve">г. </w:t>
      </w:r>
      <w:r w:rsidR="00981D3C" w:rsidRPr="00DC6700">
        <w:rPr>
          <w:i/>
          <w:lang w:val="kk-KZ" w:eastAsia="ru-RU"/>
        </w:rPr>
        <w:t>-</w:t>
      </w:r>
      <w:r w:rsidR="000F6F17" w:rsidRPr="00DC6700">
        <w:rPr>
          <w:i/>
          <w:lang w:eastAsia="ru-RU"/>
        </w:rPr>
        <w:t xml:space="preserve"> </w:t>
      </w:r>
      <w:r w:rsidR="00A83CF7" w:rsidRPr="00DC6700">
        <w:rPr>
          <w:i/>
          <w:lang w:val="kk-KZ" w:eastAsia="ru-RU"/>
        </w:rPr>
        <w:t>226</w:t>
      </w:r>
      <w:r w:rsidR="00822236" w:rsidRPr="00DC6700">
        <w:rPr>
          <w:i/>
          <w:lang w:val="ru-RU" w:eastAsia="ru-RU"/>
        </w:rPr>
        <w:t>,</w:t>
      </w:r>
      <w:r w:rsidR="00A83CF7" w:rsidRPr="00DC6700">
        <w:rPr>
          <w:i/>
          <w:lang w:val="ru-RU" w:eastAsia="ru-RU"/>
        </w:rPr>
        <w:t>7</w:t>
      </w:r>
      <w:r w:rsidR="00C441C6" w:rsidRPr="00DC6700">
        <w:rPr>
          <w:i/>
          <w:lang w:val="ru-RU" w:eastAsia="ru-RU"/>
        </w:rPr>
        <w:t xml:space="preserve"> </w:t>
      </w:r>
      <w:r w:rsidR="000F6F17" w:rsidRPr="00DC6700">
        <w:rPr>
          <w:i/>
          <w:lang w:eastAsia="ru-RU"/>
        </w:rPr>
        <w:t xml:space="preserve">млн. </w:t>
      </w:r>
      <w:proofErr w:type="spellStart"/>
      <w:r w:rsidR="000F6F17" w:rsidRPr="00DC6700">
        <w:rPr>
          <w:i/>
          <w:lang w:eastAsia="ru-RU"/>
        </w:rPr>
        <w:t>тг</w:t>
      </w:r>
      <w:proofErr w:type="spellEnd"/>
      <w:r w:rsidR="000F6F17" w:rsidRPr="00DC6700">
        <w:rPr>
          <w:i/>
          <w:lang w:eastAsia="ru-RU"/>
        </w:rPr>
        <w:t>)</w:t>
      </w:r>
      <w:r w:rsidRPr="00DC6700">
        <w:rPr>
          <w:sz w:val="28"/>
          <w:szCs w:val="28"/>
        </w:rPr>
        <w:t>.</w:t>
      </w:r>
    </w:p>
    <w:p w14:paraId="41DF04E1" w14:textId="3F7A6CA2" w:rsidR="00C46D36" w:rsidRPr="00DC6700" w:rsidRDefault="0011186C" w:rsidP="00AB5A6E">
      <w:pPr>
        <w:widowControl w:val="0"/>
        <w:jc w:val="both"/>
        <w:rPr>
          <w:rFonts w:eastAsia="Times New Roman"/>
          <w:iCs/>
          <w:lang w:eastAsia="x-none"/>
        </w:rPr>
      </w:pPr>
      <w:r w:rsidRPr="00DC6700">
        <w:rPr>
          <w:rFonts w:eastAsia="Times New Roman"/>
          <w:lang w:eastAsia="x-none"/>
        </w:rPr>
        <w:t>Количество пожаров</w:t>
      </w:r>
      <w:r w:rsidR="0038479F" w:rsidRPr="00DC6700">
        <w:rPr>
          <w:rFonts w:eastAsia="Times New Roman"/>
          <w:lang w:eastAsia="x-none"/>
        </w:rPr>
        <w:t xml:space="preserve"> больше всего</w:t>
      </w:r>
      <w:r w:rsidRPr="00DC6700">
        <w:rPr>
          <w:rFonts w:eastAsia="Times New Roman"/>
          <w:lang w:eastAsia="x-none"/>
        </w:rPr>
        <w:t xml:space="preserve"> </w:t>
      </w:r>
      <w:r w:rsidRPr="00DC6700">
        <w:rPr>
          <w:rFonts w:eastAsia="Times New Roman"/>
          <w:b/>
          <w:lang w:eastAsia="x-none"/>
        </w:rPr>
        <w:t>уменьшилось</w:t>
      </w:r>
      <w:r w:rsidRPr="00DC6700">
        <w:rPr>
          <w:rFonts w:eastAsia="Times New Roman"/>
          <w:lang w:eastAsia="x-none"/>
        </w:rPr>
        <w:t xml:space="preserve"> в областях: </w:t>
      </w:r>
      <w:r w:rsidR="00C46D36" w:rsidRPr="00DC6700">
        <w:rPr>
          <w:rFonts w:eastAsia="Times New Roman"/>
          <w:szCs w:val="24"/>
          <w:lang w:val="kk-KZ" w:eastAsia="ru-RU"/>
        </w:rPr>
        <w:t xml:space="preserve">Мангистауской </w:t>
      </w:r>
      <w:r w:rsidR="00C46D36" w:rsidRPr="00DC6700">
        <w:rPr>
          <w:rFonts w:eastAsia="Times New Roman"/>
          <w:szCs w:val="24"/>
          <w:lang w:eastAsia="ru-RU"/>
        </w:rPr>
        <w:t>на 6</w:t>
      </w:r>
      <w:r w:rsidR="00C46D36" w:rsidRPr="00DC6700">
        <w:rPr>
          <w:rFonts w:eastAsia="Times New Roman"/>
          <w:lang w:val="kk-KZ" w:eastAsia="ru-RU"/>
        </w:rPr>
        <w:t>6,7</w:t>
      </w:r>
      <w:r w:rsidR="00C46D36" w:rsidRPr="00DC6700">
        <w:rPr>
          <w:rFonts w:eastAsia="Times New Roman"/>
          <w:lang w:eastAsia="ru-RU"/>
        </w:rPr>
        <w:t>%</w:t>
      </w:r>
      <w:r w:rsidR="00C46D36" w:rsidRPr="00DC6700">
        <w:rPr>
          <w:rFonts w:eastAsia="Times New Roman"/>
          <w:lang w:val="kk-KZ" w:eastAsia="ru-RU"/>
        </w:rPr>
        <w:t xml:space="preserve"> 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C46D36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DC6700" w:rsidRPr="00DC6700">
        <w:rPr>
          <w:rFonts w:eastAsia="Times New Roman"/>
          <w:i/>
          <w:sz w:val="24"/>
          <w:szCs w:val="24"/>
          <w:lang w:eastAsia="ru-RU"/>
        </w:rPr>
        <w:t>7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, 202</w:t>
      </w:r>
      <w:r w:rsidR="00C46D36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г. - 21)</w:t>
      </w:r>
      <w:r w:rsidR="00C46D36" w:rsidRPr="00DC6700">
        <w:rPr>
          <w:rFonts w:eastAsia="Times New Roman"/>
          <w:szCs w:val="24"/>
          <w:lang w:eastAsia="ru-RU"/>
        </w:rPr>
        <w:t xml:space="preserve">, </w:t>
      </w:r>
      <w:r w:rsidR="00C46D36" w:rsidRPr="00DC6700">
        <w:rPr>
          <w:rFonts w:eastAsia="Times New Roman"/>
          <w:szCs w:val="24"/>
          <w:lang w:val="kk-KZ" w:eastAsia="ru-RU"/>
        </w:rPr>
        <w:t xml:space="preserve">Костанайской на </w:t>
      </w:r>
      <w:r w:rsidR="00C46D36" w:rsidRPr="00DC6700">
        <w:rPr>
          <w:rFonts w:eastAsia="Times New Roman"/>
          <w:lang w:val="kk-KZ" w:eastAsia="ru-RU"/>
        </w:rPr>
        <w:t>48,4</w:t>
      </w:r>
      <w:r w:rsidR="00C46D36" w:rsidRPr="00DC6700">
        <w:rPr>
          <w:rFonts w:eastAsia="Times New Roman"/>
          <w:lang w:eastAsia="ru-RU"/>
        </w:rPr>
        <w:t>%</w:t>
      </w:r>
      <w:r w:rsidR="00C46D36" w:rsidRPr="00DC6700">
        <w:rPr>
          <w:rFonts w:eastAsia="Times New Roman"/>
          <w:lang w:val="kk-KZ" w:eastAsia="ru-RU"/>
        </w:rPr>
        <w:t xml:space="preserve"> 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C46D36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г. - 33, 2023г. - 64)</w:t>
      </w:r>
      <w:r w:rsidR="00C46D36" w:rsidRPr="00DC6700">
        <w:rPr>
          <w:rFonts w:eastAsia="Times New Roman"/>
          <w:szCs w:val="24"/>
          <w:lang w:eastAsia="ru-RU"/>
        </w:rPr>
        <w:t>,</w:t>
      </w:r>
      <w:r w:rsidR="00C46D36" w:rsidRPr="00DC6700">
        <w:rPr>
          <w:rFonts w:eastAsia="Times New Roman"/>
          <w:szCs w:val="24"/>
          <w:lang w:val="kk-KZ" w:eastAsia="ru-RU"/>
        </w:rPr>
        <w:t xml:space="preserve"> Актюбинской на </w:t>
      </w:r>
      <w:r w:rsidR="00C46D36" w:rsidRPr="00DC6700">
        <w:rPr>
          <w:rFonts w:eastAsia="Times New Roman"/>
          <w:lang w:val="kk-KZ" w:eastAsia="ru-RU"/>
        </w:rPr>
        <w:t>39,6</w:t>
      </w:r>
      <w:r w:rsidR="00C46D36" w:rsidRPr="00DC6700">
        <w:rPr>
          <w:rFonts w:eastAsia="Times New Roman"/>
          <w:lang w:eastAsia="ru-RU"/>
        </w:rPr>
        <w:t>%</w:t>
      </w:r>
      <w:r w:rsidR="00C46D36" w:rsidRPr="00DC6700">
        <w:rPr>
          <w:rFonts w:eastAsia="Times New Roman"/>
          <w:lang w:val="kk-KZ" w:eastAsia="ru-RU"/>
        </w:rPr>
        <w:t xml:space="preserve"> 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C46D36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г. - 32, 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г. - 53)</w:t>
      </w:r>
      <w:r w:rsidR="00C46D36" w:rsidRPr="00DC6700">
        <w:rPr>
          <w:rFonts w:eastAsia="Times New Roman"/>
          <w:szCs w:val="24"/>
          <w:lang w:eastAsia="ru-RU"/>
        </w:rPr>
        <w:t xml:space="preserve">, </w:t>
      </w:r>
      <w:r w:rsidR="00C46D36" w:rsidRPr="00DC6700">
        <w:rPr>
          <w:rFonts w:eastAsia="Times New Roman"/>
          <w:szCs w:val="24"/>
          <w:lang w:val="kk-KZ" w:eastAsia="ru-RU"/>
        </w:rPr>
        <w:t>Атырауской</w:t>
      </w:r>
      <w:r w:rsidR="00C46D36" w:rsidRPr="00DC6700">
        <w:rPr>
          <w:rFonts w:eastAsia="Times New Roman"/>
          <w:szCs w:val="24"/>
          <w:lang w:eastAsia="ru-RU"/>
        </w:rPr>
        <w:t xml:space="preserve"> на </w:t>
      </w:r>
      <w:r w:rsidR="00C46D36" w:rsidRPr="00DC6700">
        <w:rPr>
          <w:rFonts w:eastAsia="Times New Roman"/>
          <w:lang w:val="kk-KZ" w:eastAsia="ru-RU"/>
        </w:rPr>
        <w:t>28,6</w:t>
      </w:r>
      <w:r w:rsidR="00C46D36" w:rsidRPr="00DC6700">
        <w:rPr>
          <w:rFonts w:eastAsia="Times New Roman"/>
          <w:lang w:eastAsia="ru-RU"/>
        </w:rPr>
        <w:t>%</w:t>
      </w:r>
      <w:r w:rsidR="00C46D36" w:rsidRPr="00DC6700">
        <w:rPr>
          <w:rFonts w:eastAsia="Times New Roman"/>
          <w:lang w:val="kk-KZ" w:eastAsia="ru-RU"/>
        </w:rPr>
        <w:t xml:space="preserve"> 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C46D36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C46D36" w:rsidRPr="00DC6700">
        <w:rPr>
          <w:rFonts w:eastAsia="Times New Roman"/>
          <w:i/>
          <w:sz w:val="24"/>
          <w:szCs w:val="24"/>
          <w:lang w:eastAsia="ru-RU"/>
        </w:rPr>
        <w:t>г. - 25, 2023г. - 35)</w:t>
      </w:r>
      <w:r w:rsidR="00C46D36" w:rsidRPr="00DC6700">
        <w:rPr>
          <w:rFonts w:eastAsia="Times New Roman"/>
          <w:szCs w:val="24"/>
          <w:lang w:eastAsia="ru-RU"/>
        </w:rPr>
        <w:t xml:space="preserve">, </w:t>
      </w:r>
      <w:r w:rsidR="0038479F" w:rsidRPr="00DC6700">
        <w:rPr>
          <w:rFonts w:eastAsia="Times New Roman"/>
          <w:lang w:val="kk-KZ" w:eastAsia="x-none"/>
        </w:rPr>
        <w:t>Карагандинской</w:t>
      </w:r>
      <w:r w:rsidR="0038479F" w:rsidRPr="00DC6700">
        <w:rPr>
          <w:rFonts w:eastAsia="Times New Roman"/>
          <w:lang w:eastAsia="x-none"/>
        </w:rPr>
        <w:t xml:space="preserve"> </w:t>
      </w:r>
      <w:r w:rsidR="0038479F" w:rsidRPr="00DC6700">
        <w:rPr>
          <w:rFonts w:eastAsia="Times New Roman"/>
          <w:lang w:eastAsia="ru-RU"/>
        </w:rPr>
        <w:t xml:space="preserve">на </w:t>
      </w:r>
      <w:r w:rsidR="0038479F" w:rsidRPr="00DC6700">
        <w:rPr>
          <w:rFonts w:eastAsia="Times New Roman"/>
          <w:lang w:val="kk-KZ" w:eastAsia="ru-RU"/>
        </w:rPr>
        <w:t>23,9</w:t>
      </w:r>
      <w:r w:rsidR="0038479F" w:rsidRPr="00DC6700">
        <w:rPr>
          <w:rFonts w:eastAsia="Times New Roman"/>
          <w:lang w:eastAsia="ru-RU"/>
        </w:rPr>
        <w:t xml:space="preserve">% 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г. - 35, 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г. - 46),</w:t>
      </w:r>
      <w:r w:rsidR="0038479F" w:rsidRPr="00DC6700">
        <w:rPr>
          <w:rFonts w:eastAsia="Times New Roman"/>
          <w:lang w:eastAsia="x-none"/>
        </w:rPr>
        <w:t xml:space="preserve"> Же</w:t>
      </w:r>
      <w:r w:rsidR="0038479F" w:rsidRPr="00DC6700">
        <w:rPr>
          <w:rFonts w:eastAsia="Times New Roman"/>
          <w:lang w:val="kk-KZ" w:eastAsia="x-none"/>
        </w:rPr>
        <w:t>тісу</w:t>
      </w:r>
      <w:r w:rsidR="0038479F" w:rsidRPr="00DC6700">
        <w:rPr>
          <w:rFonts w:eastAsia="Times New Roman"/>
          <w:lang w:eastAsia="x-none"/>
        </w:rPr>
        <w:t xml:space="preserve"> на </w:t>
      </w:r>
      <w:r w:rsidR="0038479F" w:rsidRPr="00DC6700">
        <w:rPr>
          <w:rFonts w:eastAsia="Times New Roman"/>
          <w:lang w:val="kk-KZ" w:eastAsia="x-none"/>
        </w:rPr>
        <w:t>19</w:t>
      </w:r>
      <w:r w:rsidR="0038479F" w:rsidRPr="00DC6700">
        <w:rPr>
          <w:rFonts w:eastAsia="Times New Roman"/>
          <w:lang w:eastAsia="x-none"/>
        </w:rPr>
        <w:t>%</w:t>
      </w:r>
      <w:r w:rsidR="0038479F" w:rsidRPr="00DC6700">
        <w:rPr>
          <w:rFonts w:eastAsia="Times New Roman"/>
          <w:lang w:val="kk-KZ" w:eastAsia="x-none"/>
        </w:rPr>
        <w:t xml:space="preserve"> 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г. - 17, 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г. - 21)</w:t>
      </w:r>
      <w:r w:rsidR="0038479F" w:rsidRPr="00DC6700">
        <w:rPr>
          <w:rFonts w:eastAsia="Times New Roman"/>
          <w:sz w:val="24"/>
          <w:szCs w:val="24"/>
          <w:lang w:val="kk-KZ" w:eastAsia="ru-RU"/>
        </w:rPr>
        <w:t>,</w:t>
      </w:r>
      <w:r w:rsidR="0038479F" w:rsidRPr="00DC6700">
        <w:rPr>
          <w:rFonts w:eastAsia="Times New Roman"/>
          <w:szCs w:val="24"/>
          <w:lang w:eastAsia="ru-RU"/>
        </w:rPr>
        <w:t xml:space="preserve"> Восточно-Казахстанской на 14% 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г. - 43, 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г. - 50)</w:t>
      </w:r>
      <w:r w:rsidR="0038479F" w:rsidRPr="00DC6700">
        <w:rPr>
          <w:rFonts w:eastAsia="Times New Roman"/>
          <w:szCs w:val="24"/>
          <w:lang w:eastAsia="ru-RU"/>
        </w:rPr>
        <w:t xml:space="preserve">, </w:t>
      </w:r>
      <w:proofErr w:type="spellStart"/>
      <w:r w:rsidR="0038479F" w:rsidRPr="00DC6700">
        <w:rPr>
          <w:rFonts w:eastAsia="Times New Roman"/>
          <w:szCs w:val="24"/>
          <w:lang w:eastAsia="ru-RU"/>
        </w:rPr>
        <w:t>г.Алматы</w:t>
      </w:r>
      <w:proofErr w:type="spellEnd"/>
      <w:r w:rsidR="0038479F" w:rsidRPr="00DC6700">
        <w:rPr>
          <w:rFonts w:eastAsia="Times New Roman"/>
          <w:lang w:eastAsia="x-none"/>
        </w:rPr>
        <w:t xml:space="preserve"> </w:t>
      </w:r>
      <w:r w:rsidR="0038479F" w:rsidRPr="00DC6700">
        <w:rPr>
          <w:rFonts w:eastAsia="Times New Roman"/>
          <w:lang w:val="kk-KZ" w:eastAsia="x-none"/>
        </w:rPr>
        <w:t>на 54,8%</w:t>
      </w:r>
      <w:r w:rsidR="0038479F" w:rsidRPr="00DC6700">
        <w:rPr>
          <w:rFonts w:eastAsia="Times New Roman"/>
          <w:lang w:eastAsia="x-none"/>
        </w:rPr>
        <w:t xml:space="preserve"> 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 xml:space="preserve">г. - 33, 2023г. - </w:t>
      </w:r>
      <w:r w:rsidR="0038479F" w:rsidRPr="00DC6700">
        <w:rPr>
          <w:rFonts w:eastAsia="Times New Roman"/>
          <w:i/>
          <w:sz w:val="24"/>
          <w:szCs w:val="24"/>
          <w:lang w:val="kk-KZ" w:eastAsia="ru-RU"/>
        </w:rPr>
        <w:t>73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)</w:t>
      </w:r>
      <w:r w:rsidR="0038479F" w:rsidRPr="00DC6700">
        <w:rPr>
          <w:rFonts w:eastAsia="Times New Roman"/>
          <w:iCs/>
          <w:lang w:eastAsia="ru-RU"/>
        </w:rPr>
        <w:t xml:space="preserve">, </w:t>
      </w:r>
      <w:r w:rsidR="00C16394" w:rsidRPr="00DC6700">
        <w:rPr>
          <w:rFonts w:eastAsia="Times New Roman"/>
          <w:iCs/>
          <w:lang w:eastAsia="ru-RU"/>
        </w:rPr>
        <w:t xml:space="preserve">г. Шымкент на </w:t>
      </w:r>
      <w:r w:rsidR="00C16394" w:rsidRPr="00DC6700">
        <w:rPr>
          <w:rFonts w:eastAsia="Times New Roman"/>
          <w:szCs w:val="24"/>
          <w:lang w:eastAsia="ru-RU"/>
        </w:rPr>
        <w:t xml:space="preserve">42,1% 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C16394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г. - 11, 202</w:t>
      </w:r>
      <w:r w:rsidR="00C16394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г. - 19)</w:t>
      </w:r>
      <w:r w:rsidR="00C16394" w:rsidRPr="00DC6700">
        <w:rPr>
          <w:rFonts w:eastAsia="Times New Roman"/>
          <w:szCs w:val="24"/>
          <w:lang w:eastAsia="ru-RU"/>
        </w:rPr>
        <w:t xml:space="preserve">, </w:t>
      </w:r>
      <w:r w:rsidR="0038479F" w:rsidRPr="00DC6700">
        <w:rPr>
          <w:rFonts w:eastAsia="Times New Roman"/>
          <w:szCs w:val="24"/>
          <w:lang w:val="kk-KZ" w:eastAsia="ru-RU"/>
        </w:rPr>
        <w:t>г.Астана на 2</w:t>
      </w:r>
      <w:r w:rsidR="00C16394" w:rsidRPr="00DC6700">
        <w:rPr>
          <w:rFonts w:eastAsia="Times New Roman"/>
          <w:szCs w:val="24"/>
          <w:lang w:val="kk-KZ" w:eastAsia="ru-RU"/>
        </w:rPr>
        <w:t>1</w:t>
      </w:r>
      <w:r w:rsidR="0038479F" w:rsidRPr="00DC6700">
        <w:rPr>
          <w:rFonts w:eastAsia="Times New Roman"/>
          <w:szCs w:val="24"/>
          <w:lang w:val="kk-KZ" w:eastAsia="ru-RU"/>
        </w:rPr>
        <w:t>,</w:t>
      </w:r>
      <w:r w:rsidR="00C16394" w:rsidRPr="00DC6700">
        <w:rPr>
          <w:rFonts w:eastAsia="Times New Roman"/>
          <w:szCs w:val="24"/>
          <w:lang w:val="kk-KZ" w:eastAsia="ru-RU"/>
        </w:rPr>
        <w:t>7</w:t>
      </w:r>
      <w:r w:rsidR="0038479F" w:rsidRPr="00DC6700">
        <w:rPr>
          <w:rFonts w:eastAsia="Times New Roman"/>
          <w:szCs w:val="24"/>
          <w:lang w:val="kk-KZ" w:eastAsia="ru-RU"/>
        </w:rPr>
        <w:t xml:space="preserve">% 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4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54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, 202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3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C16394" w:rsidRPr="00DC6700">
        <w:rPr>
          <w:rFonts w:eastAsia="Times New Roman"/>
          <w:i/>
          <w:sz w:val="24"/>
          <w:szCs w:val="24"/>
          <w:lang w:eastAsia="ru-RU"/>
        </w:rPr>
        <w:t>69</w:t>
      </w:r>
      <w:r w:rsidR="0038479F" w:rsidRPr="00DC6700">
        <w:rPr>
          <w:rFonts w:eastAsia="Times New Roman"/>
          <w:i/>
          <w:sz w:val="24"/>
          <w:szCs w:val="24"/>
          <w:lang w:eastAsia="ru-RU"/>
        </w:rPr>
        <w:t>)</w:t>
      </w:r>
      <w:r w:rsidR="00C16394" w:rsidRPr="00DC6700">
        <w:rPr>
          <w:rFonts w:eastAsia="Times New Roman"/>
          <w:szCs w:val="24"/>
          <w:lang w:eastAsia="ru-RU"/>
        </w:rPr>
        <w:t>.</w:t>
      </w:r>
    </w:p>
    <w:p w14:paraId="308B74A0" w14:textId="01489EE8" w:rsidR="002A126E" w:rsidRPr="00DC6700" w:rsidRDefault="002A126E" w:rsidP="002A126E">
      <w:pPr>
        <w:widowControl w:val="0"/>
        <w:jc w:val="both"/>
        <w:rPr>
          <w:rFonts w:eastAsia="Times New Roman"/>
          <w:sz w:val="24"/>
          <w:szCs w:val="24"/>
          <w:lang w:val="kk-KZ" w:eastAsia="ru-RU"/>
        </w:rPr>
      </w:pPr>
      <w:r w:rsidRPr="00DC6700">
        <w:rPr>
          <w:rFonts w:eastAsia="Times New Roman"/>
          <w:b/>
          <w:lang w:eastAsia="x-none"/>
        </w:rPr>
        <w:t>Увеличение</w:t>
      </w:r>
      <w:r w:rsidRPr="00DC6700">
        <w:rPr>
          <w:rFonts w:eastAsia="Times New Roman"/>
          <w:lang w:eastAsia="x-none"/>
        </w:rPr>
        <w:t xml:space="preserve"> </w:t>
      </w:r>
      <w:r w:rsidRPr="00DC6700">
        <w:rPr>
          <w:rFonts w:eastAsia="Times New Roman"/>
          <w:lang w:val="x-none" w:eastAsia="x-none"/>
        </w:rPr>
        <w:t xml:space="preserve">пожаров </w:t>
      </w:r>
      <w:r w:rsidR="00ED7FD5" w:rsidRPr="00DC6700">
        <w:rPr>
          <w:rFonts w:eastAsia="Times New Roman"/>
          <w:lang w:eastAsia="x-none"/>
        </w:rPr>
        <w:t xml:space="preserve">отмечено </w:t>
      </w:r>
      <w:r w:rsidRPr="00DC6700">
        <w:rPr>
          <w:rFonts w:eastAsia="Times New Roman"/>
          <w:lang w:val="x-none" w:eastAsia="x-none"/>
        </w:rPr>
        <w:t>в</w:t>
      </w:r>
      <w:r w:rsidRPr="00DC6700">
        <w:rPr>
          <w:rFonts w:eastAsia="Times New Roman"/>
          <w:lang w:eastAsia="x-none"/>
        </w:rPr>
        <w:t xml:space="preserve"> областях: </w:t>
      </w:r>
      <w:r w:rsidR="00ED7FD5" w:rsidRPr="00DC6700">
        <w:rPr>
          <w:rFonts w:eastAsia="Times New Roman"/>
          <w:lang w:val="kk-KZ" w:eastAsia="ru-RU"/>
        </w:rPr>
        <w:t>Ұлытау</w:t>
      </w:r>
      <w:r w:rsidR="007241E0" w:rsidRPr="00DC6700">
        <w:rPr>
          <w:rFonts w:eastAsia="Times New Roman"/>
          <w:sz w:val="24"/>
          <w:szCs w:val="24"/>
          <w:lang w:val="kk-KZ" w:eastAsia="ru-RU"/>
        </w:rPr>
        <w:t xml:space="preserve"> </w:t>
      </w:r>
      <w:r w:rsidR="00ED7FD5" w:rsidRPr="00DC6700">
        <w:rPr>
          <w:rFonts w:eastAsia="Times New Roman"/>
          <w:lang w:eastAsia="x-none"/>
        </w:rPr>
        <w:t>в</w:t>
      </w:r>
      <w:r w:rsidR="007241E0" w:rsidRPr="00DC6700">
        <w:rPr>
          <w:rFonts w:eastAsia="Times New Roman"/>
          <w:lang w:eastAsia="x-none"/>
        </w:rPr>
        <w:t xml:space="preserve"> </w:t>
      </w:r>
      <w:r w:rsidR="00ED7FD5" w:rsidRPr="00DC6700">
        <w:rPr>
          <w:rFonts w:eastAsia="Times New Roman"/>
          <w:lang w:val="kk-KZ" w:eastAsia="x-none"/>
        </w:rPr>
        <w:t>2 раза</w:t>
      </w:r>
      <w:r w:rsidR="007241E0" w:rsidRPr="00DC6700">
        <w:rPr>
          <w:rFonts w:eastAsia="Times New Roman"/>
          <w:sz w:val="24"/>
          <w:szCs w:val="24"/>
          <w:lang w:eastAsia="ru-RU"/>
        </w:rPr>
        <w:t xml:space="preserve"> </w:t>
      </w:r>
      <w:r w:rsidR="007241E0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ED7FD5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7241E0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ED7FD5" w:rsidRPr="00DC6700">
        <w:rPr>
          <w:rFonts w:eastAsia="Times New Roman"/>
          <w:i/>
          <w:sz w:val="24"/>
          <w:szCs w:val="24"/>
          <w:lang w:eastAsia="ru-RU"/>
        </w:rPr>
        <w:t>2</w:t>
      </w:r>
      <w:r w:rsidR="006940C6" w:rsidRPr="00DC6700">
        <w:rPr>
          <w:rFonts w:eastAsia="Times New Roman"/>
          <w:i/>
          <w:sz w:val="24"/>
          <w:szCs w:val="24"/>
          <w:lang w:eastAsia="ru-RU"/>
        </w:rPr>
        <w:t>4</w:t>
      </w:r>
      <w:r w:rsidR="007241E0" w:rsidRPr="00DC6700">
        <w:rPr>
          <w:rFonts w:eastAsia="Times New Roman"/>
          <w:i/>
          <w:sz w:val="24"/>
          <w:szCs w:val="24"/>
          <w:lang w:eastAsia="ru-RU"/>
        </w:rPr>
        <w:t>, 202</w:t>
      </w:r>
      <w:r w:rsidR="00ED7FD5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7241E0" w:rsidRPr="00DC6700">
        <w:rPr>
          <w:rFonts w:eastAsia="Times New Roman"/>
          <w:i/>
          <w:sz w:val="24"/>
          <w:szCs w:val="24"/>
          <w:lang w:eastAsia="ru-RU"/>
        </w:rPr>
        <w:t>г. -</w:t>
      </w:r>
      <w:r w:rsidR="006940C6" w:rsidRPr="00DC6700">
        <w:rPr>
          <w:rFonts w:eastAsia="Times New Roman"/>
          <w:i/>
          <w:sz w:val="24"/>
          <w:szCs w:val="24"/>
          <w:lang w:val="kk-KZ" w:eastAsia="ru-RU"/>
        </w:rPr>
        <w:t xml:space="preserve"> </w:t>
      </w:r>
      <w:r w:rsidR="00ED7FD5" w:rsidRPr="00DC6700">
        <w:rPr>
          <w:rFonts w:eastAsia="Times New Roman"/>
          <w:i/>
          <w:sz w:val="24"/>
          <w:szCs w:val="24"/>
          <w:lang w:val="kk-KZ" w:eastAsia="ru-RU"/>
        </w:rPr>
        <w:t>12</w:t>
      </w:r>
      <w:r w:rsidR="007241E0" w:rsidRPr="00DC6700">
        <w:rPr>
          <w:rFonts w:eastAsia="Times New Roman"/>
          <w:i/>
          <w:sz w:val="24"/>
          <w:szCs w:val="24"/>
          <w:lang w:eastAsia="ru-RU"/>
        </w:rPr>
        <w:t>)</w:t>
      </w:r>
      <w:r w:rsidR="007241E0" w:rsidRPr="00DC6700">
        <w:rPr>
          <w:rFonts w:eastAsia="Times New Roman"/>
          <w:sz w:val="24"/>
          <w:szCs w:val="24"/>
          <w:lang w:val="kk-KZ" w:eastAsia="ru-RU"/>
        </w:rPr>
        <w:t xml:space="preserve">, </w:t>
      </w:r>
      <w:r w:rsidR="005D3294" w:rsidRPr="00DC6700">
        <w:rPr>
          <w:rFonts w:eastAsia="Times New Roman"/>
          <w:szCs w:val="24"/>
          <w:lang w:val="kk-KZ" w:eastAsia="ru-RU"/>
        </w:rPr>
        <w:t>А</w:t>
      </w:r>
      <w:r w:rsidR="00ED7FD5" w:rsidRPr="00DC6700">
        <w:rPr>
          <w:rFonts w:eastAsia="Times New Roman"/>
          <w:szCs w:val="24"/>
          <w:lang w:val="kk-KZ" w:eastAsia="ru-RU"/>
        </w:rPr>
        <w:t xml:space="preserve">кмолинской </w:t>
      </w:r>
      <w:r w:rsidR="005D3294" w:rsidRPr="00DC6700">
        <w:rPr>
          <w:rFonts w:eastAsia="Times New Roman"/>
          <w:szCs w:val="24"/>
          <w:lang w:val="kk-KZ" w:eastAsia="ru-RU"/>
        </w:rPr>
        <w:t xml:space="preserve">на </w:t>
      </w:r>
      <w:r w:rsidR="00ED7FD5" w:rsidRPr="00DC6700">
        <w:rPr>
          <w:rFonts w:eastAsia="Times New Roman"/>
          <w:szCs w:val="24"/>
          <w:lang w:val="kk-KZ" w:eastAsia="ru-RU"/>
        </w:rPr>
        <w:t>39,5</w:t>
      </w:r>
      <w:r w:rsidR="005D3294" w:rsidRPr="00DC6700">
        <w:rPr>
          <w:rFonts w:eastAsia="Times New Roman"/>
          <w:szCs w:val="24"/>
          <w:lang w:val="kk-KZ" w:eastAsia="ru-RU"/>
        </w:rPr>
        <w:t xml:space="preserve">% </w:t>
      </w:r>
      <w:r w:rsidR="005D3294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ED7FD5" w:rsidRPr="00DC6700">
        <w:rPr>
          <w:rFonts w:eastAsia="Times New Roman"/>
          <w:i/>
          <w:sz w:val="24"/>
          <w:szCs w:val="24"/>
          <w:lang w:eastAsia="ru-RU"/>
        </w:rPr>
        <w:t>4</w:t>
      </w:r>
      <w:r w:rsidR="005D3294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ED7FD5" w:rsidRPr="00DC6700">
        <w:rPr>
          <w:rFonts w:eastAsia="Times New Roman"/>
          <w:i/>
          <w:sz w:val="24"/>
          <w:szCs w:val="24"/>
          <w:lang w:eastAsia="ru-RU"/>
        </w:rPr>
        <w:t>60</w:t>
      </w:r>
      <w:r w:rsidR="005D3294" w:rsidRPr="00DC6700">
        <w:rPr>
          <w:rFonts w:eastAsia="Times New Roman"/>
          <w:i/>
          <w:sz w:val="24"/>
          <w:szCs w:val="24"/>
          <w:lang w:eastAsia="ru-RU"/>
        </w:rPr>
        <w:t>, 202</w:t>
      </w:r>
      <w:r w:rsidR="00ED7FD5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5D3294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ED7FD5" w:rsidRPr="00DC6700">
        <w:rPr>
          <w:rFonts w:eastAsia="Times New Roman"/>
          <w:i/>
          <w:sz w:val="24"/>
          <w:szCs w:val="24"/>
          <w:lang w:eastAsia="ru-RU"/>
        </w:rPr>
        <w:t>43</w:t>
      </w:r>
      <w:r w:rsidR="005D3294" w:rsidRPr="00DC6700">
        <w:rPr>
          <w:rFonts w:eastAsia="Times New Roman"/>
          <w:i/>
          <w:sz w:val="24"/>
          <w:szCs w:val="24"/>
          <w:lang w:eastAsia="ru-RU"/>
        </w:rPr>
        <w:t>)</w:t>
      </w:r>
      <w:r w:rsidR="005D3294" w:rsidRPr="00DC6700">
        <w:rPr>
          <w:rFonts w:eastAsia="Times New Roman"/>
          <w:sz w:val="24"/>
          <w:szCs w:val="24"/>
          <w:lang w:eastAsia="ru-RU"/>
        </w:rPr>
        <w:t xml:space="preserve">, </w:t>
      </w:r>
      <w:r w:rsidR="003E0FBF" w:rsidRPr="00DC6700">
        <w:rPr>
          <w:rFonts w:eastAsia="Times New Roman"/>
          <w:lang w:eastAsia="x-none"/>
        </w:rPr>
        <w:t xml:space="preserve">Туркестанской </w:t>
      </w:r>
      <w:r w:rsidR="006940C6" w:rsidRPr="00DC6700">
        <w:rPr>
          <w:rFonts w:eastAsia="Times New Roman"/>
          <w:lang w:val="kk-KZ" w:eastAsia="x-none"/>
        </w:rPr>
        <w:t>на 1</w:t>
      </w:r>
      <w:r w:rsidR="003E0FBF" w:rsidRPr="00DC6700">
        <w:rPr>
          <w:rFonts w:eastAsia="Times New Roman"/>
          <w:lang w:val="kk-KZ" w:eastAsia="x-none"/>
        </w:rPr>
        <w:t>5</w:t>
      </w:r>
      <w:r w:rsidR="006940C6" w:rsidRPr="00DC6700">
        <w:rPr>
          <w:rFonts w:eastAsia="Times New Roman"/>
          <w:lang w:val="kk-KZ" w:eastAsia="x-none"/>
        </w:rPr>
        <w:t>,</w:t>
      </w:r>
      <w:r w:rsidR="003E0FBF" w:rsidRPr="00DC6700">
        <w:rPr>
          <w:rFonts w:eastAsia="Times New Roman"/>
          <w:lang w:val="kk-KZ" w:eastAsia="x-none"/>
        </w:rPr>
        <w:t>6</w:t>
      </w:r>
      <w:r w:rsidR="006940C6" w:rsidRPr="00DC6700">
        <w:rPr>
          <w:rFonts w:eastAsia="Times New Roman"/>
          <w:lang w:val="kk-KZ" w:eastAsia="x-none"/>
        </w:rPr>
        <w:t>%</w:t>
      </w:r>
      <w:r w:rsidR="006940C6" w:rsidRPr="00DC6700">
        <w:rPr>
          <w:rFonts w:eastAsia="Times New Roman"/>
          <w:lang w:eastAsia="x-none"/>
        </w:rPr>
        <w:t xml:space="preserve"> </w:t>
      </w:r>
      <w:r w:rsidR="006940C6" w:rsidRPr="00DC6700">
        <w:rPr>
          <w:rFonts w:eastAsia="Times New Roman"/>
          <w:i/>
          <w:sz w:val="24"/>
          <w:szCs w:val="24"/>
          <w:lang w:eastAsia="ru-RU"/>
        </w:rPr>
        <w:t>(202</w:t>
      </w:r>
      <w:r w:rsidR="003E0FBF" w:rsidRPr="00DC6700">
        <w:rPr>
          <w:rFonts w:eastAsia="Times New Roman"/>
          <w:i/>
          <w:sz w:val="24"/>
          <w:szCs w:val="24"/>
          <w:lang w:val="kk-KZ" w:eastAsia="ru-RU"/>
        </w:rPr>
        <w:t>4</w:t>
      </w:r>
      <w:r w:rsidR="006940C6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3E0FBF" w:rsidRPr="00DC6700">
        <w:rPr>
          <w:rFonts w:eastAsia="Times New Roman"/>
          <w:i/>
          <w:sz w:val="24"/>
          <w:szCs w:val="24"/>
          <w:lang w:eastAsia="ru-RU"/>
        </w:rPr>
        <w:t>52</w:t>
      </w:r>
      <w:r w:rsidR="006940C6" w:rsidRPr="00DC6700">
        <w:rPr>
          <w:rFonts w:eastAsia="Times New Roman"/>
          <w:i/>
          <w:sz w:val="24"/>
          <w:szCs w:val="24"/>
          <w:lang w:eastAsia="ru-RU"/>
        </w:rPr>
        <w:t>, 202</w:t>
      </w:r>
      <w:r w:rsidR="003E0FBF" w:rsidRPr="00DC6700">
        <w:rPr>
          <w:rFonts w:eastAsia="Times New Roman"/>
          <w:i/>
          <w:sz w:val="24"/>
          <w:szCs w:val="24"/>
          <w:lang w:val="kk-KZ" w:eastAsia="ru-RU"/>
        </w:rPr>
        <w:t>3</w:t>
      </w:r>
      <w:r w:rsidR="006940C6" w:rsidRPr="00DC6700">
        <w:rPr>
          <w:rFonts w:eastAsia="Times New Roman"/>
          <w:i/>
          <w:sz w:val="24"/>
          <w:szCs w:val="24"/>
          <w:lang w:eastAsia="ru-RU"/>
        </w:rPr>
        <w:t xml:space="preserve">г. - </w:t>
      </w:r>
      <w:r w:rsidR="003E0FBF" w:rsidRPr="00DC6700">
        <w:rPr>
          <w:rFonts w:eastAsia="Times New Roman"/>
          <w:i/>
          <w:sz w:val="24"/>
          <w:szCs w:val="24"/>
          <w:lang w:eastAsia="ru-RU"/>
        </w:rPr>
        <w:t>45</w:t>
      </w:r>
      <w:r w:rsidR="006940C6" w:rsidRPr="00DC6700">
        <w:rPr>
          <w:rFonts w:eastAsia="Times New Roman"/>
          <w:i/>
          <w:sz w:val="24"/>
          <w:szCs w:val="24"/>
          <w:lang w:eastAsia="ru-RU"/>
        </w:rPr>
        <w:t>)</w:t>
      </w:r>
      <w:r w:rsidR="006940C6" w:rsidRPr="00DC6700">
        <w:rPr>
          <w:rFonts w:eastAsia="Times New Roman"/>
          <w:szCs w:val="24"/>
          <w:lang w:val="kk-KZ" w:eastAsia="ru-RU"/>
        </w:rPr>
        <w:t>.</w:t>
      </w:r>
    </w:p>
    <w:p w14:paraId="1A112E2E" w14:textId="24C7501C" w:rsidR="00A12163" w:rsidRPr="00CF0D98" w:rsidRDefault="007741FC" w:rsidP="000763D7">
      <w:pPr>
        <w:widowControl w:val="0"/>
        <w:ind w:firstLine="0"/>
        <w:jc w:val="center"/>
        <w:rPr>
          <w:rFonts w:eastAsia="Times New Roman"/>
          <w:szCs w:val="24"/>
          <w:lang w:val="kk-KZ" w:eastAsia="ru-RU"/>
        </w:rPr>
      </w:pPr>
      <w:r>
        <w:rPr>
          <w:rFonts w:eastAsia="Times New Roman"/>
          <w:noProof/>
          <w:szCs w:val="24"/>
          <w:lang w:val="kk-KZ" w:eastAsia="ru-RU"/>
        </w:rPr>
        <w:drawing>
          <wp:inline distT="0" distB="0" distL="0" distR="0" wp14:anchorId="4F0813CA" wp14:editId="144E448E">
            <wp:extent cx="5923280" cy="3220278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14" cy="3233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266C6" w14:textId="77777777" w:rsidR="006F10DB" w:rsidRPr="007741FC" w:rsidRDefault="006F10DB" w:rsidP="00252E13">
      <w:pPr>
        <w:widowControl w:val="0"/>
        <w:pBdr>
          <w:bottom w:val="single" w:sz="4" w:space="0" w:color="FFFFFF"/>
        </w:pBdr>
        <w:jc w:val="both"/>
        <w:rPr>
          <w:rFonts w:eastAsia="Times New Roman"/>
          <w:sz w:val="10"/>
          <w:szCs w:val="10"/>
          <w:lang w:eastAsia="x-none"/>
        </w:rPr>
      </w:pPr>
    </w:p>
    <w:p w14:paraId="176F0426" w14:textId="17CCF351" w:rsidR="00B313D4" w:rsidRPr="001E2F12" w:rsidRDefault="00B313D4" w:rsidP="00252E13">
      <w:pPr>
        <w:widowControl w:val="0"/>
        <w:pBdr>
          <w:bottom w:val="single" w:sz="4" w:space="0" w:color="FFFFFF"/>
        </w:pBdr>
        <w:jc w:val="both"/>
        <w:rPr>
          <w:rFonts w:eastAsia="Times New Roman"/>
          <w:lang w:val="kk-KZ" w:eastAsia="x-none"/>
        </w:rPr>
      </w:pPr>
      <w:r w:rsidRPr="001E2F12">
        <w:rPr>
          <w:rFonts w:eastAsia="Times New Roman"/>
          <w:lang w:eastAsia="x-none"/>
        </w:rPr>
        <w:t xml:space="preserve">К </w:t>
      </w:r>
      <w:r w:rsidRPr="001E2F12">
        <w:rPr>
          <w:rFonts w:eastAsia="Times New Roman"/>
          <w:lang w:val="x-none" w:eastAsia="x-none"/>
        </w:rPr>
        <w:t xml:space="preserve">основным объектам возникновения пожаров </w:t>
      </w:r>
      <w:r w:rsidRPr="001E2F12">
        <w:rPr>
          <w:rFonts w:eastAsia="Times New Roman"/>
          <w:lang w:eastAsia="x-none"/>
        </w:rPr>
        <w:t>относятся</w:t>
      </w:r>
      <w:r w:rsidRPr="001E2F12">
        <w:rPr>
          <w:rFonts w:eastAsia="Times New Roman"/>
          <w:lang w:val="x-none" w:eastAsia="x-none"/>
        </w:rPr>
        <w:t xml:space="preserve">: жилой сектор </w:t>
      </w:r>
      <w:r w:rsidR="00315620" w:rsidRPr="001E2F12">
        <w:rPr>
          <w:rFonts w:eastAsia="Times New Roman"/>
          <w:lang w:val="kk-KZ" w:eastAsia="x-none"/>
        </w:rPr>
        <w:t>-</w:t>
      </w:r>
      <w:r w:rsidRPr="001E2F12">
        <w:rPr>
          <w:rFonts w:eastAsia="Times New Roman"/>
          <w:lang w:val="kk-KZ" w:eastAsia="x-none"/>
        </w:rPr>
        <w:t xml:space="preserve"> </w:t>
      </w:r>
      <w:r w:rsidR="00CA354B" w:rsidRPr="001E2F12">
        <w:rPr>
          <w:rFonts w:eastAsia="Times New Roman"/>
          <w:b/>
          <w:lang w:val="en-US" w:eastAsia="x-none"/>
        </w:rPr>
        <w:t>62</w:t>
      </w:r>
      <w:r w:rsidR="00076DA3" w:rsidRPr="001E2F12">
        <w:rPr>
          <w:rFonts w:eastAsia="Times New Roman"/>
          <w:b/>
          <w:lang w:val="kk-KZ" w:eastAsia="x-none"/>
        </w:rPr>
        <w:t>,</w:t>
      </w:r>
      <w:r w:rsidR="00CA354B" w:rsidRPr="001E2F12">
        <w:rPr>
          <w:rFonts w:eastAsia="Times New Roman"/>
          <w:b/>
          <w:lang w:val="en-US" w:eastAsia="x-none"/>
        </w:rPr>
        <w:t>1</w:t>
      </w:r>
      <w:r w:rsidRPr="001E2F12">
        <w:rPr>
          <w:rFonts w:eastAsia="Times New Roman"/>
          <w:b/>
          <w:lang w:val="x-none" w:eastAsia="x-none"/>
        </w:rPr>
        <w:t>%</w:t>
      </w:r>
      <w:r w:rsidRPr="001E2F12">
        <w:rPr>
          <w:rFonts w:eastAsia="Times New Roman"/>
          <w:lang w:val="x-none" w:eastAsia="x-none"/>
        </w:rPr>
        <w:t xml:space="preserve">, </w:t>
      </w:r>
      <w:r w:rsidRPr="001E2F12">
        <w:rPr>
          <w:rFonts w:eastAsia="Times New Roman"/>
          <w:lang w:val="kk-KZ" w:eastAsia="x-none"/>
        </w:rPr>
        <w:t xml:space="preserve">транспортные средства </w:t>
      </w:r>
      <w:r w:rsidR="00DD4B86" w:rsidRPr="001E2F12">
        <w:rPr>
          <w:rFonts w:eastAsia="Times New Roman"/>
          <w:lang w:val="kk-KZ" w:eastAsia="x-none"/>
        </w:rPr>
        <w:t>-</w:t>
      </w:r>
      <w:r w:rsidRPr="001E2F12">
        <w:rPr>
          <w:rFonts w:eastAsia="Times New Roman"/>
          <w:lang w:val="kk-KZ" w:eastAsia="x-none"/>
        </w:rPr>
        <w:t xml:space="preserve"> </w:t>
      </w:r>
      <w:r w:rsidR="009B084C" w:rsidRPr="001E2F12">
        <w:rPr>
          <w:rFonts w:eastAsia="Times New Roman"/>
          <w:b/>
          <w:lang w:val="kk-KZ" w:eastAsia="x-none"/>
        </w:rPr>
        <w:t>2</w:t>
      </w:r>
      <w:r w:rsidR="00CA354B" w:rsidRPr="001E2F12">
        <w:rPr>
          <w:rFonts w:eastAsia="Times New Roman"/>
          <w:b/>
          <w:lang w:val="en-US" w:eastAsia="x-none"/>
        </w:rPr>
        <w:t>3</w:t>
      </w:r>
      <w:r w:rsidR="00DD4B86" w:rsidRPr="001E2F12">
        <w:rPr>
          <w:rFonts w:eastAsia="Times New Roman"/>
          <w:b/>
          <w:lang w:val="kk-KZ" w:eastAsia="x-none"/>
        </w:rPr>
        <w:t>,</w:t>
      </w:r>
      <w:r w:rsidR="00264B14" w:rsidRPr="001E2F12">
        <w:rPr>
          <w:rFonts w:eastAsia="Times New Roman"/>
          <w:b/>
          <w:lang w:val="kk-KZ" w:eastAsia="x-none"/>
        </w:rPr>
        <w:t>7</w:t>
      </w:r>
      <w:r w:rsidRPr="001E2F12">
        <w:rPr>
          <w:rFonts w:eastAsia="Times New Roman"/>
          <w:b/>
          <w:lang w:eastAsia="x-none"/>
        </w:rPr>
        <w:t>%</w:t>
      </w:r>
      <w:r w:rsidRPr="001E2F12">
        <w:rPr>
          <w:rFonts w:eastAsia="Times New Roman"/>
          <w:lang w:eastAsia="x-none"/>
        </w:rPr>
        <w:t xml:space="preserve">, </w:t>
      </w:r>
      <w:r w:rsidR="00CA354B" w:rsidRPr="001E2F12">
        <w:rPr>
          <w:rFonts w:eastAsia="Times New Roman"/>
          <w:lang w:val="x-none" w:eastAsia="x-none"/>
        </w:rPr>
        <w:t xml:space="preserve">предприятия торговли </w:t>
      </w:r>
      <w:r w:rsidR="00CA354B" w:rsidRPr="001E2F12">
        <w:rPr>
          <w:rFonts w:eastAsia="Times New Roman"/>
          <w:lang w:val="kk-KZ" w:eastAsia="x-none"/>
        </w:rPr>
        <w:t>-</w:t>
      </w:r>
      <w:r w:rsidR="00CA354B" w:rsidRPr="001E2F12">
        <w:rPr>
          <w:rFonts w:eastAsia="Times New Roman"/>
          <w:lang w:eastAsia="x-none"/>
        </w:rPr>
        <w:t xml:space="preserve"> </w:t>
      </w:r>
      <w:r w:rsidR="00CA354B" w:rsidRPr="001E2F12">
        <w:rPr>
          <w:rFonts w:eastAsia="Times New Roman"/>
          <w:b/>
          <w:lang w:val="en-US" w:eastAsia="x-none"/>
        </w:rPr>
        <w:t>4</w:t>
      </w:r>
      <w:r w:rsidR="00CA354B" w:rsidRPr="001E2F12">
        <w:rPr>
          <w:rFonts w:eastAsia="Times New Roman"/>
          <w:b/>
          <w:lang w:val="kk-KZ" w:eastAsia="x-none"/>
        </w:rPr>
        <w:t>,</w:t>
      </w:r>
      <w:r w:rsidR="00CA354B" w:rsidRPr="001E2F12">
        <w:rPr>
          <w:rFonts w:eastAsia="Times New Roman"/>
          <w:b/>
          <w:lang w:val="en-US" w:eastAsia="x-none"/>
        </w:rPr>
        <w:t>8</w:t>
      </w:r>
      <w:r w:rsidR="00CA354B" w:rsidRPr="001E2F12">
        <w:rPr>
          <w:rFonts w:eastAsia="Times New Roman"/>
          <w:b/>
          <w:lang w:eastAsia="x-none"/>
        </w:rPr>
        <w:t>%</w:t>
      </w:r>
      <w:r w:rsidR="00CA354B" w:rsidRPr="001E2F12">
        <w:rPr>
          <w:rFonts w:eastAsia="Times New Roman"/>
          <w:lang w:eastAsia="x-none"/>
        </w:rPr>
        <w:t>, здания и сооружения производственного назначения -</w:t>
      </w:r>
      <w:r w:rsidR="00CA354B" w:rsidRPr="001E2F12">
        <w:rPr>
          <w:rFonts w:eastAsia="Times New Roman"/>
          <w:b/>
          <w:lang w:eastAsia="x-none"/>
        </w:rPr>
        <w:t xml:space="preserve"> 1,</w:t>
      </w:r>
      <w:r w:rsidR="00CA354B" w:rsidRPr="001E2F12">
        <w:rPr>
          <w:rFonts w:eastAsia="Times New Roman"/>
          <w:b/>
          <w:lang w:val="en-US" w:eastAsia="x-none"/>
        </w:rPr>
        <w:t>5</w:t>
      </w:r>
      <w:r w:rsidR="00CA354B" w:rsidRPr="001E2F12">
        <w:rPr>
          <w:rFonts w:eastAsia="Times New Roman"/>
          <w:b/>
          <w:lang w:eastAsia="x-none"/>
        </w:rPr>
        <w:t xml:space="preserve">%, </w:t>
      </w:r>
      <w:r w:rsidR="00DD4B86" w:rsidRPr="001E2F12">
        <w:rPr>
          <w:rFonts w:eastAsia="Times New Roman"/>
          <w:lang w:eastAsia="x-none"/>
        </w:rPr>
        <w:t xml:space="preserve">прочие открытые территории </w:t>
      </w:r>
      <w:r w:rsidR="00E545A5" w:rsidRPr="001E2F12">
        <w:rPr>
          <w:rFonts w:eastAsia="Times New Roman"/>
          <w:lang w:val="kk-KZ" w:eastAsia="x-none"/>
        </w:rPr>
        <w:t>-</w:t>
      </w:r>
      <w:r w:rsidR="00DD4B86" w:rsidRPr="001E2F12">
        <w:rPr>
          <w:rFonts w:eastAsia="Times New Roman"/>
          <w:lang w:eastAsia="x-none"/>
        </w:rPr>
        <w:t xml:space="preserve"> </w:t>
      </w:r>
      <w:r w:rsidR="00CA354B" w:rsidRPr="001E2F12">
        <w:rPr>
          <w:rFonts w:eastAsia="Times New Roman"/>
          <w:b/>
          <w:lang w:val="en-US" w:eastAsia="x-none"/>
        </w:rPr>
        <w:t>1</w:t>
      </w:r>
      <w:r w:rsidR="00A23571" w:rsidRPr="001E2F12">
        <w:rPr>
          <w:rFonts w:eastAsia="Times New Roman"/>
          <w:b/>
          <w:lang w:eastAsia="x-none"/>
        </w:rPr>
        <w:t>,</w:t>
      </w:r>
      <w:r w:rsidR="00CA354B" w:rsidRPr="001E2F12">
        <w:rPr>
          <w:rFonts w:eastAsia="Times New Roman"/>
          <w:b/>
          <w:lang w:val="en-US" w:eastAsia="x-none"/>
        </w:rPr>
        <w:t>5</w:t>
      </w:r>
      <w:r w:rsidR="00DD4B86" w:rsidRPr="001E2F12">
        <w:rPr>
          <w:rFonts w:eastAsia="Times New Roman"/>
          <w:b/>
          <w:lang w:eastAsia="x-none"/>
        </w:rPr>
        <w:t>%</w:t>
      </w:r>
      <w:r w:rsidR="00DD4B86" w:rsidRPr="001E2F12">
        <w:rPr>
          <w:rFonts w:eastAsia="Times New Roman"/>
          <w:lang w:val="kk-KZ" w:eastAsia="x-none"/>
        </w:rPr>
        <w:t>,</w:t>
      </w:r>
      <w:r w:rsidR="00DD4B86" w:rsidRPr="001E2F12">
        <w:rPr>
          <w:rFonts w:eastAsia="Times New Roman"/>
          <w:b/>
          <w:lang w:val="kk-KZ" w:eastAsia="x-none"/>
        </w:rPr>
        <w:t xml:space="preserve"> </w:t>
      </w:r>
      <w:r w:rsidR="006A25CC" w:rsidRPr="001E2F12">
        <w:rPr>
          <w:rFonts w:eastAsia="Times New Roman"/>
          <w:lang w:eastAsia="x-none"/>
        </w:rPr>
        <w:t>административно-общественные здания</w:t>
      </w:r>
      <w:r w:rsidR="006A25CC" w:rsidRPr="001E2F12">
        <w:rPr>
          <w:rFonts w:eastAsia="Times New Roman"/>
          <w:lang w:val="x-none" w:eastAsia="x-none"/>
        </w:rPr>
        <w:t xml:space="preserve"> </w:t>
      </w:r>
      <w:r w:rsidR="00254E2A" w:rsidRPr="001E2F12">
        <w:rPr>
          <w:rFonts w:eastAsia="Times New Roman"/>
          <w:lang w:val="kk-KZ" w:eastAsia="x-none"/>
        </w:rPr>
        <w:t>-</w:t>
      </w:r>
      <w:r w:rsidR="006A25CC" w:rsidRPr="001E2F12">
        <w:rPr>
          <w:rFonts w:eastAsia="Times New Roman"/>
          <w:lang w:eastAsia="x-none"/>
        </w:rPr>
        <w:t xml:space="preserve"> </w:t>
      </w:r>
      <w:r w:rsidR="00254E2A" w:rsidRPr="001E2F12">
        <w:rPr>
          <w:rFonts w:eastAsia="Times New Roman"/>
          <w:b/>
          <w:lang w:val="kk-KZ" w:eastAsia="x-none"/>
        </w:rPr>
        <w:t>1,</w:t>
      </w:r>
      <w:r w:rsidR="00CA354B" w:rsidRPr="001E2F12">
        <w:rPr>
          <w:rFonts w:eastAsia="Times New Roman"/>
          <w:b/>
          <w:lang w:val="en-US" w:eastAsia="x-none"/>
        </w:rPr>
        <w:t>2</w:t>
      </w:r>
      <w:r w:rsidR="006A25CC" w:rsidRPr="001E2F12">
        <w:rPr>
          <w:rFonts w:eastAsia="Times New Roman"/>
          <w:b/>
          <w:lang w:eastAsia="x-none"/>
        </w:rPr>
        <w:t>%</w:t>
      </w:r>
      <w:r w:rsidR="00974D25" w:rsidRPr="001E2F12">
        <w:rPr>
          <w:rFonts w:eastAsia="Times New Roman"/>
          <w:lang w:eastAsia="x-none"/>
        </w:rPr>
        <w:t>.</w:t>
      </w:r>
    </w:p>
    <w:p w14:paraId="18FED5B0" w14:textId="37EA1195" w:rsidR="00B313D4" w:rsidRPr="001E2F12" w:rsidRDefault="00B313D4" w:rsidP="00252E13">
      <w:pPr>
        <w:widowControl w:val="0"/>
        <w:pBdr>
          <w:bottom w:val="single" w:sz="4" w:space="0" w:color="FFFFFF"/>
        </w:pBdr>
        <w:jc w:val="both"/>
        <w:rPr>
          <w:rFonts w:eastAsia="Times New Roman"/>
          <w:lang w:val="kk-KZ" w:eastAsia="x-none"/>
        </w:rPr>
      </w:pPr>
      <w:r w:rsidRPr="001E2F12">
        <w:rPr>
          <w:rFonts w:eastAsia="Times New Roman"/>
          <w:lang w:eastAsia="x-none"/>
        </w:rPr>
        <w:lastRenderedPageBreak/>
        <w:t>Распространенными причинами</w:t>
      </w:r>
      <w:r w:rsidRPr="001E2F12">
        <w:rPr>
          <w:rFonts w:eastAsia="Times New Roman"/>
          <w:lang w:val="x-none" w:eastAsia="x-none"/>
        </w:rPr>
        <w:t xml:space="preserve"> возникновения пожаров</w:t>
      </w:r>
      <w:r w:rsidRPr="001E2F12">
        <w:rPr>
          <w:rFonts w:eastAsia="Times New Roman"/>
          <w:lang w:eastAsia="x-none"/>
        </w:rPr>
        <w:t xml:space="preserve"> являются</w:t>
      </w:r>
      <w:r w:rsidRPr="001E2F12">
        <w:rPr>
          <w:rFonts w:eastAsia="Times New Roman"/>
          <w:lang w:val="x-none" w:eastAsia="x-none"/>
        </w:rPr>
        <w:t>: нарушени</w:t>
      </w:r>
      <w:r w:rsidRPr="001E2F12">
        <w:rPr>
          <w:rFonts w:eastAsia="Times New Roman"/>
          <w:lang w:eastAsia="x-none"/>
        </w:rPr>
        <w:t>е</w:t>
      </w:r>
      <w:r w:rsidRPr="001E2F12">
        <w:rPr>
          <w:rFonts w:eastAsia="Times New Roman"/>
          <w:lang w:val="x-none" w:eastAsia="x-none"/>
        </w:rPr>
        <w:t xml:space="preserve"> правил монтажа и</w:t>
      </w:r>
      <w:r w:rsidRPr="001E2F12">
        <w:rPr>
          <w:rFonts w:eastAsia="Times New Roman"/>
          <w:lang w:eastAsia="x-none"/>
        </w:rPr>
        <w:t xml:space="preserve"> технической эксплуатации электрооборудования</w:t>
      </w:r>
      <w:r w:rsidR="00DA72D7" w:rsidRPr="001E2F12">
        <w:rPr>
          <w:rFonts w:eastAsia="Times New Roman"/>
          <w:lang w:eastAsia="x-none"/>
        </w:rPr>
        <w:t xml:space="preserve"> </w:t>
      </w:r>
      <w:r w:rsidR="00EC5707" w:rsidRPr="001E2F12">
        <w:rPr>
          <w:rFonts w:eastAsia="Times New Roman"/>
          <w:lang w:val="kk-KZ" w:eastAsia="x-none"/>
        </w:rPr>
        <w:t>-</w:t>
      </w:r>
      <w:r w:rsidRPr="001E2F12">
        <w:rPr>
          <w:rFonts w:eastAsia="Times New Roman"/>
          <w:lang w:eastAsia="x-none"/>
        </w:rPr>
        <w:t xml:space="preserve"> </w:t>
      </w:r>
      <w:r w:rsidR="00254E2A" w:rsidRPr="001E2F12">
        <w:rPr>
          <w:rFonts w:eastAsia="Times New Roman"/>
          <w:b/>
          <w:lang w:val="kk-KZ" w:eastAsia="x-none"/>
        </w:rPr>
        <w:t>4</w:t>
      </w:r>
      <w:r w:rsidR="00CA354B" w:rsidRPr="001E2F12">
        <w:rPr>
          <w:rFonts w:eastAsia="Times New Roman"/>
          <w:b/>
          <w:lang w:val="en-US" w:eastAsia="x-none"/>
        </w:rPr>
        <w:t>7</w:t>
      </w:r>
      <w:r w:rsidR="00EC5707" w:rsidRPr="001E2F12">
        <w:rPr>
          <w:rFonts w:eastAsia="Times New Roman"/>
          <w:b/>
          <w:lang w:val="kk-KZ" w:eastAsia="x-none"/>
        </w:rPr>
        <w:t>,</w:t>
      </w:r>
      <w:r w:rsidR="00264B14" w:rsidRPr="001E2F12">
        <w:rPr>
          <w:rFonts w:eastAsia="Times New Roman"/>
          <w:b/>
          <w:lang w:val="kk-KZ" w:eastAsia="x-none"/>
        </w:rPr>
        <w:t>5</w:t>
      </w:r>
      <w:r w:rsidRPr="001E2F12">
        <w:rPr>
          <w:rFonts w:eastAsia="Times New Roman"/>
          <w:b/>
          <w:lang w:eastAsia="x-none"/>
        </w:rPr>
        <w:t>%</w:t>
      </w:r>
      <w:r w:rsidRPr="001E2F12">
        <w:rPr>
          <w:rFonts w:eastAsia="Times New Roman"/>
          <w:lang w:eastAsia="x-none"/>
        </w:rPr>
        <w:t xml:space="preserve">, </w:t>
      </w:r>
      <w:r w:rsidR="00CA354B" w:rsidRPr="001E2F12">
        <w:rPr>
          <w:rFonts w:eastAsia="Times New Roman"/>
          <w:lang w:val="x-none" w:eastAsia="x-none"/>
        </w:rPr>
        <w:t>наруше</w:t>
      </w:r>
      <w:r w:rsidR="00CA354B" w:rsidRPr="001E2F12">
        <w:rPr>
          <w:rFonts w:eastAsia="Times New Roman"/>
          <w:lang w:eastAsia="x-none"/>
        </w:rPr>
        <w:t>ние</w:t>
      </w:r>
      <w:r w:rsidR="00CA354B" w:rsidRPr="001E2F12">
        <w:rPr>
          <w:rFonts w:eastAsia="Times New Roman"/>
          <w:lang w:val="x-none" w:eastAsia="x-none"/>
        </w:rPr>
        <w:t xml:space="preserve"> правил пожарной безопасности при устройстве</w:t>
      </w:r>
      <w:r w:rsidR="00CA354B" w:rsidRPr="001E2F12">
        <w:rPr>
          <w:rFonts w:eastAsia="Times New Roman"/>
          <w:lang w:eastAsia="x-none"/>
        </w:rPr>
        <w:t xml:space="preserve"> </w:t>
      </w:r>
      <w:r w:rsidR="00CA354B" w:rsidRPr="001E2F12">
        <w:rPr>
          <w:rFonts w:eastAsia="Times New Roman"/>
          <w:lang w:val="x-none" w:eastAsia="x-none"/>
        </w:rPr>
        <w:t>и эксплуатации печей</w:t>
      </w:r>
      <w:r w:rsidR="00CA354B" w:rsidRPr="001E2F12">
        <w:rPr>
          <w:rFonts w:eastAsia="Times New Roman"/>
          <w:lang w:eastAsia="x-none"/>
        </w:rPr>
        <w:t xml:space="preserve"> </w:t>
      </w:r>
      <w:r w:rsidR="00CA354B" w:rsidRPr="001E2F12">
        <w:rPr>
          <w:rFonts w:eastAsia="Times New Roman"/>
          <w:lang w:val="kk-KZ" w:eastAsia="x-none"/>
        </w:rPr>
        <w:t xml:space="preserve">- </w:t>
      </w:r>
      <w:r w:rsidR="00CA354B" w:rsidRPr="001E2F12">
        <w:rPr>
          <w:rFonts w:eastAsia="Times New Roman"/>
          <w:b/>
          <w:lang w:val="en-US" w:eastAsia="x-none"/>
        </w:rPr>
        <w:t>25</w:t>
      </w:r>
      <w:r w:rsidR="00CA354B" w:rsidRPr="001E2F12">
        <w:rPr>
          <w:rFonts w:eastAsia="Times New Roman"/>
          <w:b/>
          <w:lang w:val="kk-KZ" w:eastAsia="x-none"/>
        </w:rPr>
        <w:t>,</w:t>
      </w:r>
      <w:r w:rsidR="00CA354B" w:rsidRPr="001E2F12">
        <w:rPr>
          <w:rFonts w:eastAsia="Times New Roman"/>
          <w:b/>
          <w:lang w:val="en-US" w:eastAsia="x-none"/>
        </w:rPr>
        <w:t>5</w:t>
      </w:r>
      <w:r w:rsidR="00CA354B" w:rsidRPr="001E2F12">
        <w:rPr>
          <w:rFonts w:eastAsia="Times New Roman"/>
          <w:b/>
          <w:lang w:val="x-none" w:eastAsia="x-none"/>
        </w:rPr>
        <w:t>%</w:t>
      </w:r>
      <w:r w:rsidR="00CA354B" w:rsidRPr="001E2F12">
        <w:rPr>
          <w:rFonts w:eastAsia="Times New Roman"/>
          <w:lang w:val="x-none" w:eastAsia="x-none"/>
        </w:rPr>
        <w:t>,</w:t>
      </w:r>
      <w:r w:rsidR="00CA354B" w:rsidRPr="001E2F12">
        <w:rPr>
          <w:rFonts w:eastAsia="Times New Roman"/>
          <w:lang w:eastAsia="x-none"/>
        </w:rPr>
        <w:t xml:space="preserve"> </w:t>
      </w:r>
      <w:r w:rsidR="006A25CC" w:rsidRPr="001E2F12">
        <w:rPr>
          <w:rFonts w:eastAsia="Times New Roman"/>
          <w:lang w:val="x-none" w:eastAsia="x-none"/>
        </w:rPr>
        <w:t>неосторожное обращение с огнём</w:t>
      </w:r>
      <w:r w:rsidR="006A25CC" w:rsidRPr="001E2F12">
        <w:rPr>
          <w:rFonts w:eastAsia="Times New Roman"/>
          <w:lang w:eastAsia="x-none"/>
        </w:rPr>
        <w:t xml:space="preserve"> </w:t>
      </w:r>
      <w:r w:rsidR="006A25CC" w:rsidRPr="001E2F12">
        <w:rPr>
          <w:rFonts w:eastAsia="Times New Roman"/>
          <w:lang w:val="kk-KZ" w:eastAsia="x-none"/>
        </w:rPr>
        <w:t>-</w:t>
      </w:r>
      <w:r w:rsidR="006A25CC" w:rsidRPr="001E2F12">
        <w:rPr>
          <w:rFonts w:eastAsia="Times New Roman"/>
          <w:lang w:val="x-none" w:eastAsia="x-none"/>
        </w:rPr>
        <w:t xml:space="preserve"> </w:t>
      </w:r>
      <w:r w:rsidR="00264B14" w:rsidRPr="001E2F12">
        <w:rPr>
          <w:rFonts w:eastAsia="Times New Roman"/>
          <w:b/>
          <w:lang w:val="kk-KZ" w:eastAsia="x-none"/>
        </w:rPr>
        <w:t>1</w:t>
      </w:r>
      <w:r w:rsidR="00CA354B" w:rsidRPr="001E2F12">
        <w:rPr>
          <w:rFonts w:eastAsia="Times New Roman"/>
          <w:b/>
          <w:lang w:val="en-US" w:eastAsia="x-none"/>
        </w:rPr>
        <w:t>0</w:t>
      </w:r>
      <w:r w:rsidR="006A25CC" w:rsidRPr="001E2F12">
        <w:rPr>
          <w:rFonts w:eastAsia="Times New Roman"/>
          <w:b/>
          <w:lang w:val="x-none" w:eastAsia="x-none"/>
        </w:rPr>
        <w:t>%</w:t>
      </w:r>
      <w:r w:rsidR="006A25CC" w:rsidRPr="001E2F12">
        <w:rPr>
          <w:rFonts w:eastAsia="Times New Roman"/>
          <w:lang w:val="x-none" w:eastAsia="x-none"/>
        </w:rPr>
        <w:t>,</w:t>
      </w:r>
      <w:r w:rsidR="006A25CC" w:rsidRPr="001E2F12">
        <w:rPr>
          <w:rFonts w:eastAsia="Times New Roman"/>
          <w:lang w:eastAsia="x-none"/>
        </w:rPr>
        <w:t xml:space="preserve"> </w:t>
      </w:r>
      <w:r w:rsidR="006844AB" w:rsidRPr="001E2F12">
        <w:rPr>
          <w:rFonts w:eastAsia="Times New Roman"/>
          <w:lang w:val="x-none" w:eastAsia="x-none"/>
        </w:rPr>
        <w:t>установленные поджоги</w:t>
      </w:r>
      <w:r w:rsidR="006844AB" w:rsidRPr="001E2F12">
        <w:rPr>
          <w:rFonts w:eastAsia="Times New Roman"/>
          <w:lang w:eastAsia="x-none"/>
        </w:rPr>
        <w:t xml:space="preserve"> </w:t>
      </w:r>
      <w:r w:rsidR="006844AB" w:rsidRPr="001E2F12">
        <w:rPr>
          <w:rFonts w:eastAsia="Times New Roman"/>
          <w:lang w:val="kk-KZ" w:eastAsia="x-none"/>
        </w:rPr>
        <w:t>-</w:t>
      </w:r>
      <w:r w:rsidR="006844AB" w:rsidRPr="001E2F12">
        <w:rPr>
          <w:rFonts w:eastAsia="Times New Roman"/>
          <w:lang w:eastAsia="x-none"/>
        </w:rPr>
        <w:t xml:space="preserve"> </w:t>
      </w:r>
      <w:r w:rsidR="00B11C8A" w:rsidRPr="001E2F12">
        <w:rPr>
          <w:rFonts w:eastAsia="Times New Roman"/>
          <w:b/>
          <w:lang w:val="en-US" w:eastAsia="x-none"/>
        </w:rPr>
        <w:t>4</w:t>
      </w:r>
      <w:r w:rsidR="006844AB" w:rsidRPr="001E2F12">
        <w:rPr>
          <w:rFonts w:eastAsia="Times New Roman"/>
          <w:b/>
          <w:lang w:val="kk-KZ" w:eastAsia="x-none"/>
        </w:rPr>
        <w:t>,</w:t>
      </w:r>
      <w:r w:rsidR="00264B14" w:rsidRPr="001E2F12">
        <w:rPr>
          <w:rFonts w:eastAsia="Times New Roman"/>
          <w:b/>
          <w:lang w:val="kk-KZ" w:eastAsia="x-none"/>
        </w:rPr>
        <w:t>3</w:t>
      </w:r>
      <w:r w:rsidR="006844AB" w:rsidRPr="001E2F12">
        <w:rPr>
          <w:rFonts w:eastAsia="Times New Roman"/>
          <w:b/>
          <w:lang w:val="x-none" w:eastAsia="x-none"/>
        </w:rPr>
        <w:t>%</w:t>
      </w:r>
      <w:r w:rsidR="006844AB" w:rsidRPr="001E2F12">
        <w:rPr>
          <w:rFonts w:eastAsia="Times New Roman"/>
          <w:lang w:val="x-none" w:eastAsia="x-none"/>
        </w:rPr>
        <w:t>,</w:t>
      </w:r>
      <w:r w:rsidR="006844AB" w:rsidRPr="001E2F12">
        <w:rPr>
          <w:rFonts w:eastAsia="Times New Roman"/>
          <w:lang w:eastAsia="x-none"/>
        </w:rPr>
        <w:t xml:space="preserve"> </w:t>
      </w:r>
      <w:r w:rsidR="00264B14" w:rsidRPr="001E2F12">
        <w:rPr>
          <w:rFonts w:eastAsia="Times New Roman"/>
          <w:lang w:val="x-none" w:eastAsia="x-none"/>
        </w:rPr>
        <w:t>нарушение правил пожарной безопасности при эксплуатации бытовых электроприборов</w:t>
      </w:r>
      <w:r w:rsidR="00264B14" w:rsidRPr="001E2F12">
        <w:rPr>
          <w:rFonts w:eastAsia="Times New Roman"/>
          <w:lang w:eastAsia="x-none"/>
        </w:rPr>
        <w:t xml:space="preserve"> </w:t>
      </w:r>
      <w:r w:rsidR="00B11C8A" w:rsidRPr="001E2F12">
        <w:rPr>
          <w:rFonts w:eastAsia="Times New Roman"/>
          <w:lang w:val="kk-KZ" w:eastAsia="x-none"/>
        </w:rPr>
        <w:t>-</w:t>
      </w:r>
      <w:r w:rsidR="00264B14" w:rsidRPr="001E2F12">
        <w:rPr>
          <w:rFonts w:eastAsia="Times New Roman"/>
          <w:lang w:val="x-none" w:eastAsia="x-none"/>
        </w:rPr>
        <w:t xml:space="preserve"> </w:t>
      </w:r>
      <w:r w:rsidR="00B11C8A" w:rsidRPr="001E2F12">
        <w:rPr>
          <w:rFonts w:eastAsia="Times New Roman"/>
          <w:b/>
          <w:lang w:val="en-US" w:eastAsia="x-none"/>
        </w:rPr>
        <w:t>3</w:t>
      </w:r>
      <w:r w:rsidR="00B11C8A" w:rsidRPr="001E2F12">
        <w:rPr>
          <w:rFonts w:eastAsia="Times New Roman"/>
          <w:b/>
          <w:lang w:eastAsia="x-none"/>
        </w:rPr>
        <w:t>,8</w:t>
      </w:r>
      <w:r w:rsidR="00264B14" w:rsidRPr="001E2F12">
        <w:rPr>
          <w:rFonts w:eastAsia="Times New Roman"/>
          <w:b/>
          <w:lang w:val="x-none" w:eastAsia="x-none"/>
        </w:rPr>
        <w:t>%</w:t>
      </w:r>
      <w:r w:rsidR="00264B14" w:rsidRPr="001E2F12">
        <w:rPr>
          <w:rFonts w:eastAsia="Times New Roman"/>
          <w:lang w:eastAsia="x-none"/>
        </w:rPr>
        <w:t xml:space="preserve">, </w:t>
      </w:r>
      <w:r w:rsidR="004A3F04" w:rsidRPr="007C776F">
        <w:rPr>
          <w:rFonts w:eastAsia="Times New Roman"/>
          <w:lang w:val="x-none" w:eastAsia="x-none"/>
        </w:rPr>
        <w:t>нарушение правил пожарной безопасности</w:t>
      </w:r>
      <w:r w:rsidR="004A3F04" w:rsidRPr="007C776F">
        <w:rPr>
          <w:rFonts w:eastAsia="Times New Roman"/>
          <w:lang w:val="kk-KZ" w:eastAsia="x-none"/>
        </w:rPr>
        <w:t xml:space="preserve"> при </w:t>
      </w:r>
      <w:r w:rsidR="00B11C8A" w:rsidRPr="007C776F">
        <w:rPr>
          <w:rFonts w:eastAsia="Times New Roman"/>
          <w:lang w:val="kk-KZ" w:eastAsia="x-none"/>
        </w:rPr>
        <w:t>эксплуатации бытовых газовых, керосиновых и других устройств</w:t>
      </w:r>
      <w:r w:rsidR="004A3F04" w:rsidRPr="007C776F">
        <w:rPr>
          <w:rFonts w:eastAsia="Times New Roman"/>
          <w:lang w:val="kk-KZ" w:eastAsia="x-none"/>
        </w:rPr>
        <w:t xml:space="preserve"> - </w:t>
      </w:r>
      <w:r w:rsidR="008631CB" w:rsidRPr="007C776F">
        <w:rPr>
          <w:rFonts w:eastAsia="Times New Roman"/>
          <w:b/>
          <w:lang w:val="kk-KZ" w:eastAsia="x-none"/>
        </w:rPr>
        <w:t>1</w:t>
      </w:r>
      <w:r w:rsidR="004A3F04" w:rsidRPr="007C776F">
        <w:rPr>
          <w:rFonts w:eastAsia="Times New Roman"/>
          <w:b/>
          <w:lang w:val="kk-KZ" w:eastAsia="x-none"/>
        </w:rPr>
        <w:t>,</w:t>
      </w:r>
      <w:r w:rsidR="009B084C" w:rsidRPr="007C776F">
        <w:rPr>
          <w:rFonts w:eastAsia="Times New Roman"/>
          <w:b/>
          <w:lang w:val="kk-KZ" w:eastAsia="x-none"/>
        </w:rPr>
        <w:t>2</w:t>
      </w:r>
      <w:r w:rsidR="004A3F04" w:rsidRPr="007C776F">
        <w:rPr>
          <w:rFonts w:eastAsia="Times New Roman"/>
          <w:b/>
          <w:lang w:val="x-none" w:eastAsia="x-none"/>
        </w:rPr>
        <w:t>%</w:t>
      </w:r>
      <w:r w:rsidR="004A3F04" w:rsidRPr="007C776F">
        <w:rPr>
          <w:rFonts w:eastAsia="Times New Roman"/>
          <w:b/>
          <w:lang w:val="kk-KZ" w:eastAsia="x-none"/>
        </w:rPr>
        <w:t xml:space="preserve">, </w:t>
      </w:r>
      <w:r w:rsidR="00542FF9" w:rsidRPr="007C776F">
        <w:rPr>
          <w:rFonts w:eastAsia="Times New Roman"/>
          <w:lang w:val="kk-KZ" w:eastAsia="x-none"/>
        </w:rPr>
        <w:t xml:space="preserve">прочие </w:t>
      </w:r>
      <w:r w:rsidR="00254E2A" w:rsidRPr="007C776F">
        <w:rPr>
          <w:rFonts w:eastAsia="Times New Roman"/>
          <w:lang w:val="kk-KZ" w:eastAsia="x-none"/>
        </w:rPr>
        <w:t>-</w:t>
      </w:r>
      <w:r w:rsidR="00542FF9" w:rsidRPr="007C776F">
        <w:rPr>
          <w:rFonts w:eastAsia="Times New Roman"/>
          <w:b/>
          <w:lang w:val="kk-KZ" w:eastAsia="x-none"/>
        </w:rPr>
        <w:t xml:space="preserve"> </w:t>
      </w:r>
      <w:r w:rsidR="00B11C8A" w:rsidRPr="007C776F">
        <w:rPr>
          <w:rFonts w:eastAsia="Times New Roman"/>
          <w:b/>
          <w:lang w:val="kk-KZ" w:eastAsia="x-none"/>
        </w:rPr>
        <w:t>5</w:t>
      </w:r>
      <w:r w:rsidR="00692E1A" w:rsidRPr="007C776F">
        <w:rPr>
          <w:rFonts w:eastAsia="Times New Roman"/>
          <w:b/>
          <w:lang w:val="kk-KZ" w:eastAsia="x-none"/>
        </w:rPr>
        <w:t>,</w:t>
      </w:r>
      <w:r w:rsidR="00264B14" w:rsidRPr="007C776F">
        <w:rPr>
          <w:rFonts w:eastAsia="Times New Roman"/>
          <w:b/>
          <w:lang w:val="kk-KZ" w:eastAsia="x-none"/>
        </w:rPr>
        <w:t>2</w:t>
      </w:r>
      <w:r w:rsidR="00542FF9" w:rsidRPr="007C776F">
        <w:rPr>
          <w:rFonts w:eastAsia="Times New Roman"/>
          <w:b/>
          <w:lang w:val="x-none" w:eastAsia="x-none"/>
        </w:rPr>
        <w:t>%</w:t>
      </w:r>
      <w:r w:rsidR="00542FF9" w:rsidRPr="007C776F">
        <w:rPr>
          <w:rFonts w:eastAsia="Times New Roman"/>
          <w:b/>
          <w:lang w:val="kk-KZ" w:eastAsia="x-none"/>
        </w:rPr>
        <w:t>.</w:t>
      </w:r>
    </w:p>
    <w:p w14:paraId="43C08DDA" w14:textId="7D4E27AB" w:rsidR="00F94029" w:rsidRPr="001E2F12" w:rsidRDefault="00B313D4" w:rsidP="00316331">
      <w:pPr>
        <w:pStyle w:val="a9"/>
        <w:widowControl w:val="0"/>
        <w:spacing w:after="0"/>
        <w:ind w:left="0" w:firstLine="709"/>
        <w:jc w:val="both"/>
        <w:rPr>
          <w:sz w:val="28"/>
          <w:szCs w:val="28"/>
          <w:lang w:val="kk-KZ"/>
        </w:rPr>
      </w:pPr>
      <w:r w:rsidRPr="001E2F12">
        <w:rPr>
          <w:sz w:val="28"/>
          <w:szCs w:val="28"/>
        </w:rPr>
        <w:t xml:space="preserve">ЧС </w:t>
      </w:r>
      <w:r w:rsidRPr="001E2F12">
        <w:rPr>
          <w:b/>
          <w:bCs/>
          <w:sz w:val="28"/>
          <w:szCs w:val="28"/>
        </w:rPr>
        <w:t>природного характера</w:t>
      </w:r>
      <w:r w:rsidRPr="001E2F12">
        <w:rPr>
          <w:sz w:val="28"/>
          <w:szCs w:val="28"/>
        </w:rPr>
        <w:t xml:space="preserve"> от общего числа ЧС составляют </w:t>
      </w:r>
      <w:r w:rsidR="003A2C67" w:rsidRPr="001E2F12">
        <w:rPr>
          <w:b/>
          <w:sz w:val="28"/>
          <w:szCs w:val="28"/>
          <w:lang w:val="ru-RU"/>
        </w:rPr>
        <w:t>4</w:t>
      </w:r>
      <w:r w:rsidRPr="001E2F12">
        <w:rPr>
          <w:b/>
          <w:bCs/>
          <w:sz w:val="28"/>
          <w:szCs w:val="28"/>
        </w:rPr>
        <w:t>%</w:t>
      </w:r>
      <w:r w:rsidRPr="001E2F12">
        <w:rPr>
          <w:sz w:val="28"/>
          <w:szCs w:val="28"/>
        </w:rPr>
        <w:t xml:space="preserve">, зарегистрировано </w:t>
      </w:r>
      <w:r w:rsidR="00F94029" w:rsidRPr="001E2F12">
        <w:rPr>
          <w:b/>
          <w:sz w:val="28"/>
          <w:szCs w:val="28"/>
          <w:lang w:val="kk-KZ"/>
        </w:rPr>
        <w:t>40</w:t>
      </w:r>
      <w:r w:rsidRPr="001E2F12">
        <w:rPr>
          <w:b/>
          <w:bCs/>
          <w:sz w:val="28"/>
          <w:szCs w:val="28"/>
          <w:lang w:val="kk-KZ"/>
        </w:rPr>
        <w:t xml:space="preserve"> </w:t>
      </w:r>
      <w:r w:rsidRPr="001E2F12">
        <w:rPr>
          <w:sz w:val="28"/>
          <w:szCs w:val="28"/>
        </w:rPr>
        <w:t>случ</w:t>
      </w:r>
      <w:r w:rsidR="00F133B4" w:rsidRPr="001E2F12">
        <w:rPr>
          <w:sz w:val="28"/>
          <w:szCs w:val="28"/>
        </w:rPr>
        <w:t>а</w:t>
      </w:r>
      <w:r w:rsidR="000B0C21" w:rsidRPr="001E2F12">
        <w:rPr>
          <w:sz w:val="28"/>
          <w:szCs w:val="28"/>
        </w:rPr>
        <w:t>ев</w:t>
      </w:r>
      <w:r w:rsidR="00F133B4" w:rsidRPr="001E2F12">
        <w:rPr>
          <w:sz w:val="28"/>
          <w:szCs w:val="28"/>
        </w:rPr>
        <w:t xml:space="preserve"> </w:t>
      </w:r>
      <w:r w:rsidRPr="001E2F12">
        <w:rPr>
          <w:i/>
          <w:szCs w:val="28"/>
        </w:rPr>
        <w:t>(</w:t>
      </w:r>
      <w:r w:rsidR="00C211CC" w:rsidRPr="001E2F12">
        <w:rPr>
          <w:i/>
          <w:szCs w:val="28"/>
          <w:lang w:val="ru-RU"/>
        </w:rPr>
        <w:t>+</w:t>
      </w:r>
      <w:r w:rsidR="00F94029" w:rsidRPr="001E2F12">
        <w:rPr>
          <w:i/>
          <w:szCs w:val="28"/>
          <w:lang w:val="ru-RU"/>
        </w:rPr>
        <w:t>66,7</w:t>
      </w:r>
      <w:r w:rsidRPr="001E2F12">
        <w:rPr>
          <w:i/>
          <w:szCs w:val="28"/>
        </w:rPr>
        <w:t>%, 202</w:t>
      </w:r>
      <w:r w:rsidR="00F94029" w:rsidRPr="001E2F12">
        <w:rPr>
          <w:i/>
          <w:szCs w:val="28"/>
          <w:lang w:val="kk-KZ"/>
        </w:rPr>
        <w:t>3</w:t>
      </w:r>
      <w:r w:rsidRPr="001E2F12">
        <w:rPr>
          <w:i/>
          <w:szCs w:val="28"/>
        </w:rPr>
        <w:t xml:space="preserve">г. </w:t>
      </w:r>
      <w:r w:rsidR="00DE062B" w:rsidRPr="001E2F12">
        <w:rPr>
          <w:i/>
          <w:szCs w:val="28"/>
          <w:lang w:val="ru-RU"/>
        </w:rPr>
        <w:t>-</w:t>
      </w:r>
      <w:r w:rsidRPr="001E2F12">
        <w:rPr>
          <w:i/>
          <w:szCs w:val="28"/>
        </w:rPr>
        <w:t xml:space="preserve"> </w:t>
      </w:r>
      <w:r w:rsidR="00F94029" w:rsidRPr="001E2F12">
        <w:rPr>
          <w:i/>
          <w:szCs w:val="28"/>
          <w:lang w:val="ru-RU"/>
        </w:rPr>
        <w:t>24</w:t>
      </w:r>
      <w:r w:rsidRPr="001E2F12">
        <w:rPr>
          <w:i/>
          <w:szCs w:val="28"/>
        </w:rPr>
        <w:t>)</w:t>
      </w:r>
      <w:r w:rsidRPr="001E2F12">
        <w:rPr>
          <w:sz w:val="28"/>
          <w:szCs w:val="28"/>
        </w:rPr>
        <w:t>, при этом пострадало</w:t>
      </w:r>
      <w:r w:rsidR="004C5C58" w:rsidRPr="001E2F12">
        <w:rPr>
          <w:sz w:val="28"/>
          <w:szCs w:val="28"/>
        </w:rPr>
        <w:t xml:space="preserve"> </w:t>
      </w:r>
      <w:r w:rsidR="00F94029" w:rsidRPr="001E2F12">
        <w:rPr>
          <w:b/>
          <w:sz w:val="28"/>
          <w:szCs w:val="28"/>
          <w:lang w:val="kk-KZ"/>
        </w:rPr>
        <w:t>14</w:t>
      </w:r>
      <w:r w:rsidR="002D207A" w:rsidRPr="001E2F12">
        <w:rPr>
          <w:b/>
          <w:sz w:val="28"/>
          <w:szCs w:val="28"/>
          <w:lang w:val="kk-KZ"/>
        </w:rPr>
        <w:t xml:space="preserve"> </w:t>
      </w:r>
      <w:r w:rsidRPr="001E2F12">
        <w:rPr>
          <w:sz w:val="28"/>
          <w:szCs w:val="28"/>
        </w:rPr>
        <w:t xml:space="preserve">человек </w:t>
      </w:r>
      <w:r w:rsidR="0078106E" w:rsidRPr="001E2F12">
        <w:rPr>
          <w:i/>
          <w:szCs w:val="28"/>
        </w:rPr>
        <w:t>(202</w:t>
      </w:r>
      <w:r w:rsidR="00F94029" w:rsidRPr="001E2F12">
        <w:rPr>
          <w:i/>
          <w:szCs w:val="28"/>
          <w:lang w:val="ru-RU"/>
        </w:rPr>
        <w:t>3</w:t>
      </w:r>
      <w:r w:rsidRPr="001E2F12">
        <w:rPr>
          <w:i/>
          <w:szCs w:val="28"/>
        </w:rPr>
        <w:t xml:space="preserve">г. </w:t>
      </w:r>
      <w:r w:rsidRPr="001E2F12">
        <w:rPr>
          <w:i/>
          <w:szCs w:val="28"/>
          <w:lang w:val="kk-KZ"/>
        </w:rPr>
        <w:t>-</w:t>
      </w:r>
      <w:r w:rsidR="002D207A" w:rsidRPr="001E2F12">
        <w:rPr>
          <w:i/>
          <w:szCs w:val="28"/>
          <w:lang w:val="kk-KZ"/>
        </w:rPr>
        <w:t xml:space="preserve"> </w:t>
      </w:r>
      <w:r w:rsidR="00F94029" w:rsidRPr="001E2F12">
        <w:rPr>
          <w:i/>
          <w:szCs w:val="28"/>
          <w:lang w:val="kk-KZ"/>
        </w:rPr>
        <w:t>5</w:t>
      </w:r>
      <w:r w:rsidRPr="001E2F12">
        <w:rPr>
          <w:i/>
          <w:szCs w:val="28"/>
        </w:rPr>
        <w:t>)</w:t>
      </w:r>
      <w:r w:rsidR="00501681" w:rsidRPr="001E2F12">
        <w:rPr>
          <w:sz w:val="28"/>
          <w:szCs w:val="28"/>
          <w:lang w:val="kk-KZ"/>
        </w:rPr>
        <w:t xml:space="preserve">, </w:t>
      </w:r>
      <w:r w:rsidR="00FA50B3" w:rsidRPr="001E2F12">
        <w:rPr>
          <w:sz w:val="28"/>
          <w:szCs w:val="28"/>
          <w:lang w:val="kk-KZ"/>
        </w:rPr>
        <w:t xml:space="preserve">из них </w:t>
      </w:r>
      <w:r w:rsidR="00501681" w:rsidRPr="001E2F12">
        <w:rPr>
          <w:sz w:val="28"/>
          <w:szCs w:val="28"/>
          <w:lang w:val="kk-KZ"/>
        </w:rPr>
        <w:t xml:space="preserve">погибло </w:t>
      </w:r>
      <w:r w:rsidR="00F94029" w:rsidRPr="001E2F12">
        <w:rPr>
          <w:sz w:val="28"/>
          <w:szCs w:val="28"/>
          <w:lang w:val="kk-KZ"/>
        </w:rPr>
        <w:t>3</w:t>
      </w:r>
      <w:r w:rsidR="00501681" w:rsidRPr="001E2F12">
        <w:rPr>
          <w:sz w:val="28"/>
          <w:szCs w:val="28"/>
          <w:lang w:val="kk-KZ"/>
        </w:rPr>
        <w:t xml:space="preserve"> человек</w:t>
      </w:r>
      <w:r w:rsidR="00F94029" w:rsidRPr="001E2F12">
        <w:rPr>
          <w:sz w:val="28"/>
          <w:szCs w:val="28"/>
          <w:lang w:val="kk-KZ"/>
        </w:rPr>
        <w:t>а</w:t>
      </w:r>
      <w:r w:rsidR="00022A45" w:rsidRPr="001E2F12">
        <w:rPr>
          <w:sz w:val="28"/>
          <w:szCs w:val="28"/>
          <w:lang w:val="kk-KZ"/>
        </w:rPr>
        <w:t xml:space="preserve">. </w:t>
      </w:r>
      <w:r w:rsidR="00F94029" w:rsidRPr="001E2F12">
        <w:rPr>
          <w:sz w:val="28"/>
          <w:szCs w:val="28"/>
          <w:lang w:val="kk-KZ"/>
        </w:rPr>
        <w:t xml:space="preserve">Основная доля ЧС приходится на гидрометеорологические и геологические явления составляет </w:t>
      </w:r>
      <w:r w:rsidR="00F94029" w:rsidRPr="001E2F12">
        <w:rPr>
          <w:b/>
          <w:bCs/>
          <w:sz w:val="28"/>
          <w:szCs w:val="28"/>
          <w:lang w:val="kk-KZ"/>
        </w:rPr>
        <w:t>52,5%</w:t>
      </w:r>
      <w:r w:rsidR="00F94029" w:rsidRPr="001E2F12">
        <w:rPr>
          <w:sz w:val="28"/>
          <w:szCs w:val="28"/>
          <w:lang w:val="kk-KZ"/>
        </w:rPr>
        <w:t xml:space="preserve"> </w:t>
      </w:r>
      <w:r w:rsidR="00F94029" w:rsidRPr="001E2F12">
        <w:rPr>
          <w:i/>
          <w:iCs/>
          <w:lang w:val="kk-KZ"/>
        </w:rPr>
        <w:t>(+</w:t>
      </w:r>
      <w:r w:rsidR="007C7CE1" w:rsidRPr="001E2F12">
        <w:rPr>
          <w:i/>
          <w:iCs/>
          <w:lang w:val="kk-KZ"/>
        </w:rPr>
        <w:t>50%</w:t>
      </w:r>
      <w:r w:rsidR="00F94029" w:rsidRPr="001E2F12">
        <w:rPr>
          <w:i/>
          <w:iCs/>
          <w:lang w:val="kk-KZ"/>
        </w:rPr>
        <w:t>, 202</w:t>
      </w:r>
      <w:r w:rsidR="007C7CE1" w:rsidRPr="001E2F12">
        <w:rPr>
          <w:i/>
          <w:iCs/>
          <w:lang w:val="kk-KZ"/>
        </w:rPr>
        <w:t>4</w:t>
      </w:r>
      <w:r w:rsidR="00F94029" w:rsidRPr="001E2F12">
        <w:rPr>
          <w:i/>
          <w:iCs/>
          <w:lang w:val="kk-KZ"/>
        </w:rPr>
        <w:t>г. - 2</w:t>
      </w:r>
      <w:r w:rsidR="007C7CE1" w:rsidRPr="001E2F12">
        <w:rPr>
          <w:i/>
          <w:iCs/>
          <w:lang w:val="kk-KZ"/>
        </w:rPr>
        <w:t>1</w:t>
      </w:r>
      <w:r w:rsidR="00F94029" w:rsidRPr="001E2F12">
        <w:rPr>
          <w:i/>
          <w:iCs/>
          <w:lang w:val="kk-KZ"/>
        </w:rPr>
        <w:t>, 202</w:t>
      </w:r>
      <w:r w:rsidR="007C7CE1" w:rsidRPr="001E2F12">
        <w:rPr>
          <w:i/>
          <w:iCs/>
          <w:lang w:val="kk-KZ"/>
        </w:rPr>
        <w:t>3</w:t>
      </w:r>
      <w:r w:rsidR="00F94029" w:rsidRPr="001E2F12">
        <w:rPr>
          <w:i/>
          <w:iCs/>
          <w:lang w:val="kk-KZ"/>
        </w:rPr>
        <w:t xml:space="preserve">г. - </w:t>
      </w:r>
      <w:r w:rsidR="007C7CE1" w:rsidRPr="001E2F12">
        <w:rPr>
          <w:i/>
          <w:iCs/>
          <w:lang w:val="kk-KZ"/>
        </w:rPr>
        <w:t>14</w:t>
      </w:r>
      <w:r w:rsidR="00F94029" w:rsidRPr="001E2F12">
        <w:rPr>
          <w:i/>
          <w:iCs/>
          <w:lang w:val="kk-KZ"/>
        </w:rPr>
        <w:t>)</w:t>
      </w:r>
      <w:r w:rsidR="00F94029" w:rsidRPr="001E2F12">
        <w:rPr>
          <w:sz w:val="28"/>
          <w:szCs w:val="28"/>
          <w:lang w:val="kk-KZ"/>
        </w:rPr>
        <w:t>.</w:t>
      </w:r>
    </w:p>
    <w:sectPr w:rsidR="00F94029" w:rsidRPr="001E2F12" w:rsidSect="001D6756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C0A2" w14:textId="77777777" w:rsidR="00C44A36" w:rsidRDefault="00C44A36" w:rsidP="001D6756">
      <w:r>
        <w:separator/>
      </w:r>
    </w:p>
  </w:endnote>
  <w:endnote w:type="continuationSeparator" w:id="0">
    <w:p w14:paraId="7ED95DAD" w14:textId="77777777" w:rsidR="00C44A36" w:rsidRDefault="00C44A36" w:rsidP="001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01B9" w14:textId="77777777" w:rsidR="00C44A36" w:rsidRDefault="00C44A36" w:rsidP="001D6756">
      <w:r>
        <w:separator/>
      </w:r>
    </w:p>
  </w:footnote>
  <w:footnote w:type="continuationSeparator" w:id="0">
    <w:p w14:paraId="763D2C67" w14:textId="77777777" w:rsidR="00C44A36" w:rsidRDefault="00C44A36" w:rsidP="001D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330414138"/>
      <w:docPartObj>
        <w:docPartGallery w:val="Page Numbers (Top of Page)"/>
        <w:docPartUnique/>
      </w:docPartObj>
    </w:sdtPr>
    <w:sdtEndPr/>
    <w:sdtContent>
      <w:p w14:paraId="71DF0A50" w14:textId="77777777" w:rsidR="003C5DEE" w:rsidRPr="005275F7" w:rsidRDefault="003C5DEE">
        <w:pPr>
          <w:pStyle w:val="a5"/>
          <w:jc w:val="center"/>
          <w:rPr>
            <w:sz w:val="20"/>
          </w:rPr>
        </w:pPr>
        <w:r w:rsidRPr="005275F7">
          <w:rPr>
            <w:sz w:val="20"/>
          </w:rPr>
          <w:fldChar w:fldCharType="begin"/>
        </w:r>
        <w:r w:rsidRPr="005275F7">
          <w:rPr>
            <w:sz w:val="20"/>
          </w:rPr>
          <w:instrText>PAGE   \* MERGEFORMAT</w:instrText>
        </w:r>
        <w:r w:rsidRPr="005275F7">
          <w:rPr>
            <w:sz w:val="20"/>
          </w:rPr>
          <w:fldChar w:fldCharType="separate"/>
        </w:r>
        <w:r w:rsidR="00E45960">
          <w:rPr>
            <w:noProof/>
            <w:sz w:val="20"/>
          </w:rPr>
          <w:t>2</w:t>
        </w:r>
        <w:r w:rsidRPr="005275F7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1"/>
    <w:rsid w:val="00006A2B"/>
    <w:rsid w:val="00010576"/>
    <w:rsid w:val="0001693B"/>
    <w:rsid w:val="000211F9"/>
    <w:rsid w:val="00022A45"/>
    <w:rsid w:val="00035563"/>
    <w:rsid w:val="00044B83"/>
    <w:rsid w:val="000450EA"/>
    <w:rsid w:val="00060E46"/>
    <w:rsid w:val="00072AD7"/>
    <w:rsid w:val="000735C2"/>
    <w:rsid w:val="000763D7"/>
    <w:rsid w:val="00076DA3"/>
    <w:rsid w:val="000804AE"/>
    <w:rsid w:val="0008203C"/>
    <w:rsid w:val="00084981"/>
    <w:rsid w:val="000930CF"/>
    <w:rsid w:val="000A7A41"/>
    <w:rsid w:val="000B0C21"/>
    <w:rsid w:val="000B14A6"/>
    <w:rsid w:val="000B20B8"/>
    <w:rsid w:val="000B5F09"/>
    <w:rsid w:val="000B65AA"/>
    <w:rsid w:val="000B7FBE"/>
    <w:rsid w:val="000C3434"/>
    <w:rsid w:val="000C5302"/>
    <w:rsid w:val="000D4515"/>
    <w:rsid w:val="000E025E"/>
    <w:rsid w:val="000F5625"/>
    <w:rsid w:val="000F645F"/>
    <w:rsid w:val="000F6F17"/>
    <w:rsid w:val="0010118F"/>
    <w:rsid w:val="001014A0"/>
    <w:rsid w:val="0010365E"/>
    <w:rsid w:val="001048DD"/>
    <w:rsid w:val="00106092"/>
    <w:rsid w:val="00110017"/>
    <w:rsid w:val="0011186C"/>
    <w:rsid w:val="00111A37"/>
    <w:rsid w:val="00115F6D"/>
    <w:rsid w:val="00117327"/>
    <w:rsid w:val="001201A5"/>
    <w:rsid w:val="00123EF4"/>
    <w:rsid w:val="00126F09"/>
    <w:rsid w:val="00131B28"/>
    <w:rsid w:val="001323E3"/>
    <w:rsid w:val="0013566B"/>
    <w:rsid w:val="00140FA4"/>
    <w:rsid w:val="00141200"/>
    <w:rsid w:val="0015169E"/>
    <w:rsid w:val="001546B0"/>
    <w:rsid w:val="00157A9B"/>
    <w:rsid w:val="001610E8"/>
    <w:rsid w:val="00161EDD"/>
    <w:rsid w:val="00164112"/>
    <w:rsid w:val="00164AC4"/>
    <w:rsid w:val="00164F9A"/>
    <w:rsid w:val="00165157"/>
    <w:rsid w:val="00170380"/>
    <w:rsid w:val="00177506"/>
    <w:rsid w:val="001835EE"/>
    <w:rsid w:val="00184115"/>
    <w:rsid w:val="0018602C"/>
    <w:rsid w:val="0019051E"/>
    <w:rsid w:val="0019154E"/>
    <w:rsid w:val="00191D4F"/>
    <w:rsid w:val="00194578"/>
    <w:rsid w:val="00195557"/>
    <w:rsid w:val="001A0E29"/>
    <w:rsid w:val="001C286E"/>
    <w:rsid w:val="001C3776"/>
    <w:rsid w:val="001C4185"/>
    <w:rsid w:val="001C5373"/>
    <w:rsid w:val="001D0F70"/>
    <w:rsid w:val="001D4B4E"/>
    <w:rsid w:val="001D4C1B"/>
    <w:rsid w:val="001D5D18"/>
    <w:rsid w:val="001D6756"/>
    <w:rsid w:val="001D6B18"/>
    <w:rsid w:val="001E0149"/>
    <w:rsid w:val="001E0CD1"/>
    <w:rsid w:val="001E2DBC"/>
    <w:rsid w:val="001E2F12"/>
    <w:rsid w:val="001E4907"/>
    <w:rsid w:val="001F4111"/>
    <w:rsid w:val="001F49A7"/>
    <w:rsid w:val="001F64FB"/>
    <w:rsid w:val="001F7BE9"/>
    <w:rsid w:val="00200002"/>
    <w:rsid w:val="00201343"/>
    <w:rsid w:val="0020620B"/>
    <w:rsid w:val="0020675F"/>
    <w:rsid w:val="00210840"/>
    <w:rsid w:val="00212045"/>
    <w:rsid w:val="00212B10"/>
    <w:rsid w:val="00214B4E"/>
    <w:rsid w:val="00214EEC"/>
    <w:rsid w:val="002200AC"/>
    <w:rsid w:val="00224427"/>
    <w:rsid w:val="00224B2E"/>
    <w:rsid w:val="00227762"/>
    <w:rsid w:val="00231D2A"/>
    <w:rsid w:val="00233517"/>
    <w:rsid w:val="00237144"/>
    <w:rsid w:val="00241366"/>
    <w:rsid w:val="00245A8D"/>
    <w:rsid w:val="00250A02"/>
    <w:rsid w:val="00252E13"/>
    <w:rsid w:val="00254E2A"/>
    <w:rsid w:val="00255863"/>
    <w:rsid w:val="00256B96"/>
    <w:rsid w:val="002614B2"/>
    <w:rsid w:val="00261F53"/>
    <w:rsid w:val="00264B14"/>
    <w:rsid w:val="002724B2"/>
    <w:rsid w:val="002755E8"/>
    <w:rsid w:val="00282B29"/>
    <w:rsid w:val="00287EB4"/>
    <w:rsid w:val="002936C1"/>
    <w:rsid w:val="00294CE4"/>
    <w:rsid w:val="002A126E"/>
    <w:rsid w:val="002B3854"/>
    <w:rsid w:val="002C0191"/>
    <w:rsid w:val="002C3AC3"/>
    <w:rsid w:val="002C75C6"/>
    <w:rsid w:val="002D207A"/>
    <w:rsid w:val="002E7E54"/>
    <w:rsid w:val="002F7194"/>
    <w:rsid w:val="0030228A"/>
    <w:rsid w:val="00302A8C"/>
    <w:rsid w:val="00304381"/>
    <w:rsid w:val="003104F5"/>
    <w:rsid w:val="00310B94"/>
    <w:rsid w:val="00311DA2"/>
    <w:rsid w:val="0031476E"/>
    <w:rsid w:val="003151BD"/>
    <w:rsid w:val="00315620"/>
    <w:rsid w:val="00316331"/>
    <w:rsid w:val="003168FF"/>
    <w:rsid w:val="003273B0"/>
    <w:rsid w:val="00335DEF"/>
    <w:rsid w:val="00336A57"/>
    <w:rsid w:val="00337866"/>
    <w:rsid w:val="00337DA6"/>
    <w:rsid w:val="0034484C"/>
    <w:rsid w:val="00352E96"/>
    <w:rsid w:val="00355378"/>
    <w:rsid w:val="00355D52"/>
    <w:rsid w:val="00355DF9"/>
    <w:rsid w:val="00356C20"/>
    <w:rsid w:val="003614F6"/>
    <w:rsid w:val="00361D2F"/>
    <w:rsid w:val="00363F58"/>
    <w:rsid w:val="00365256"/>
    <w:rsid w:val="003662EB"/>
    <w:rsid w:val="00367798"/>
    <w:rsid w:val="003733BC"/>
    <w:rsid w:val="00374621"/>
    <w:rsid w:val="00384681"/>
    <w:rsid w:val="0038479F"/>
    <w:rsid w:val="003900C2"/>
    <w:rsid w:val="003901C3"/>
    <w:rsid w:val="00390443"/>
    <w:rsid w:val="00390A93"/>
    <w:rsid w:val="00392D98"/>
    <w:rsid w:val="003937C2"/>
    <w:rsid w:val="003A2C67"/>
    <w:rsid w:val="003A3FC8"/>
    <w:rsid w:val="003A5B93"/>
    <w:rsid w:val="003A6001"/>
    <w:rsid w:val="003B1FFB"/>
    <w:rsid w:val="003B3454"/>
    <w:rsid w:val="003B4DC0"/>
    <w:rsid w:val="003B645B"/>
    <w:rsid w:val="003B6DBD"/>
    <w:rsid w:val="003C4D47"/>
    <w:rsid w:val="003C5DEE"/>
    <w:rsid w:val="003D1347"/>
    <w:rsid w:val="003D20DE"/>
    <w:rsid w:val="003D48E6"/>
    <w:rsid w:val="003E0FBF"/>
    <w:rsid w:val="003E444E"/>
    <w:rsid w:val="003E4B2F"/>
    <w:rsid w:val="003E510F"/>
    <w:rsid w:val="003E73FC"/>
    <w:rsid w:val="003F1371"/>
    <w:rsid w:val="003F2F1A"/>
    <w:rsid w:val="003F51F2"/>
    <w:rsid w:val="003F6CC0"/>
    <w:rsid w:val="00402F49"/>
    <w:rsid w:val="0040333A"/>
    <w:rsid w:val="004064FD"/>
    <w:rsid w:val="0040780A"/>
    <w:rsid w:val="00415B5C"/>
    <w:rsid w:val="00415BF8"/>
    <w:rsid w:val="00420163"/>
    <w:rsid w:val="00422243"/>
    <w:rsid w:val="00422FCC"/>
    <w:rsid w:val="00426D13"/>
    <w:rsid w:val="0043233E"/>
    <w:rsid w:val="004323B0"/>
    <w:rsid w:val="0044136F"/>
    <w:rsid w:val="00446321"/>
    <w:rsid w:val="0044756A"/>
    <w:rsid w:val="004542A4"/>
    <w:rsid w:val="00454D7F"/>
    <w:rsid w:val="00457545"/>
    <w:rsid w:val="004602F9"/>
    <w:rsid w:val="00461CC3"/>
    <w:rsid w:val="00463BA6"/>
    <w:rsid w:val="00465CFF"/>
    <w:rsid w:val="00474700"/>
    <w:rsid w:val="0047575C"/>
    <w:rsid w:val="0047778E"/>
    <w:rsid w:val="00481B22"/>
    <w:rsid w:val="00490784"/>
    <w:rsid w:val="00492399"/>
    <w:rsid w:val="00495EDF"/>
    <w:rsid w:val="004A3F04"/>
    <w:rsid w:val="004A4F85"/>
    <w:rsid w:val="004B38EA"/>
    <w:rsid w:val="004B5309"/>
    <w:rsid w:val="004B72C7"/>
    <w:rsid w:val="004B7AD0"/>
    <w:rsid w:val="004C5063"/>
    <w:rsid w:val="004C5C58"/>
    <w:rsid w:val="004D0419"/>
    <w:rsid w:val="004D12EF"/>
    <w:rsid w:val="004D1723"/>
    <w:rsid w:val="004E2864"/>
    <w:rsid w:val="004E2AFF"/>
    <w:rsid w:val="004E2CD5"/>
    <w:rsid w:val="004E2E0D"/>
    <w:rsid w:val="004E4BD0"/>
    <w:rsid w:val="004F1103"/>
    <w:rsid w:val="004F3816"/>
    <w:rsid w:val="004F3D9B"/>
    <w:rsid w:val="004F7B6E"/>
    <w:rsid w:val="00501681"/>
    <w:rsid w:val="00505136"/>
    <w:rsid w:val="005063C0"/>
    <w:rsid w:val="005120A2"/>
    <w:rsid w:val="00512BC5"/>
    <w:rsid w:val="00520098"/>
    <w:rsid w:val="005275F7"/>
    <w:rsid w:val="00527DC1"/>
    <w:rsid w:val="005366CA"/>
    <w:rsid w:val="00542FF9"/>
    <w:rsid w:val="00543694"/>
    <w:rsid w:val="005443BD"/>
    <w:rsid w:val="00561B9A"/>
    <w:rsid w:val="00561FC1"/>
    <w:rsid w:val="00566974"/>
    <w:rsid w:val="0057135D"/>
    <w:rsid w:val="00571823"/>
    <w:rsid w:val="005764A1"/>
    <w:rsid w:val="00577BB5"/>
    <w:rsid w:val="0059124C"/>
    <w:rsid w:val="00597E97"/>
    <w:rsid w:val="005C0FFE"/>
    <w:rsid w:val="005C59DE"/>
    <w:rsid w:val="005C5BA0"/>
    <w:rsid w:val="005C6216"/>
    <w:rsid w:val="005D3294"/>
    <w:rsid w:val="005D5058"/>
    <w:rsid w:val="005D6BFA"/>
    <w:rsid w:val="005E0CFD"/>
    <w:rsid w:val="005E2DED"/>
    <w:rsid w:val="005F15A1"/>
    <w:rsid w:val="005F2245"/>
    <w:rsid w:val="005F63EB"/>
    <w:rsid w:val="005F64B2"/>
    <w:rsid w:val="005F68F6"/>
    <w:rsid w:val="00600154"/>
    <w:rsid w:val="00600FBE"/>
    <w:rsid w:val="006135B4"/>
    <w:rsid w:val="006201B6"/>
    <w:rsid w:val="00623C91"/>
    <w:rsid w:val="00626822"/>
    <w:rsid w:val="00630908"/>
    <w:rsid w:val="0063261A"/>
    <w:rsid w:val="00634C31"/>
    <w:rsid w:val="00636051"/>
    <w:rsid w:val="00645382"/>
    <w:rsid w:val="00650906"/>
    <w:rsid w:val="00650A28"/>
    <w:rsid w:val="00655BEE"/>
    <w:rsid w:val="00663563"/>
    <w:rsid w:val="00663A67"/>
    <w:rsid w:val="00667CAE"/>
    <w:rsid w:val="00675388"/>
    <w:rsid w:val="00676F14"/>
    <w:rsid w:val="006813F5"/>
    <w:rsid w:val="00683137"/>
    <w:rsid w:val="006844AB"/>
    <w:rsid w:val="006853EE"/>
    <w:rsid w:val="00687028"/>
    <w:rsid w:val="0069123C"/>
    <w:rsid w:val="00691D68"/>
    <w:rsid w:val="00692E1A"/>
    <w:rsid w:val="006940C6"/>
    <w:rsid w:val="00697EA1"/>
    <w:rsid w:val="006A00A3"/>
    <w:rsid w:val="006A1CB2"/>
    <w:rsid w:val="006A25CC"/>
    <w:rsid w:val="006A3A23"/>
    <w:rsid w:val="006A5956"/>
    <w:rsid w:val="006A5BC0"/>
    <w:rsid w:val="006B113D"/>
    <w:rsid w:val="006B1C20"/>
    <w:rsid w:val="006B691C"/>
    <w:rsid w:val="006C3B95"/>
    <w:rsid w:val="006D50D5"/>
    <w:rsid w:val="006D7073"/>
    <w:rsid w:val="006D79CC"/>
    <w:rsid w:val="006E5022"/>
    <w:rsid w:val="006F10DB"/>
    <w:rsid w:val="006F1D0C"/>
    <w:rsid w:val="006F3B4A"/>
    <w:rsid w:val="006F4E72"/>
    <w:rsid w:val="0070342E"/>
    <w:rsid w:val="0070576D"/>
    <w:rsid w:val="007072A2"/>
    <w:rsid w:val="00716EF0"/>
    <w:rsid w:val="007241E0"/>
    <w:rsid w:val="00726ACE"/>
    <w:rsid w:val="00735E82"/>
    <w:rsid w:val="00736E21"/>
    <w:rsid w:val="00741580"/>
    <w:rsid w:val="00742925"/>
    <w:rsid w:val="00742EF8"/>
    <w:rsid w:val="00745E0B"/>
    <w:rsid w:val="00745EB5"/>
    <w:rsid w:val="00747E29"/>
    <w:rsid w:val="007512B2"/>
    <w:rsid w:val="007565B8"/>
    <w:rsid w:val="00762B4B"/>
    <w:rsid w:val="007674FD"/>
    <w:rsid w:val="007677D6"/>
    <w:rsid w:val="007702CC"/>
    <w:rsid w:val="00772AE5"/>
    <w:rsid w:val="0077359E"/>
    <w:rsid w:val="007741FC"/>
    <w:rsid w:val="0078106E"/>
    <w:rsid w:val="00782830"/>
    <w:rsid w:val="0078369B"/>
    <w:rsid w:val="00783818"/>
    <w:rsid w:val="00786F3E"/>
    <w:rsid w:val="007971F1"/>
    <w:rsid w:val="007A2480"/>
    <w:rsid w:val="007A2B68"/>
    <w:rsid w:val="007A5B99"/>
    <w:rsid w:val="007B5E6B"/>
    <w:rsid w:val="007B789E"/>
    <w:rsid w:val="007C1BBE"/>
    <w:rsid w:val="007C2B70"/>
    <w:rsid w:val="007C2DB3"/>
    <w:rsid w:val="007C49C8"/>
    <w:rsid w:val="007C583A"/>
    <w:rsid w:val="007C776F"/>
    <w:rsid w:val="007C7CE1"/>
    <w:rsid w:val="007D1029"/>
    <w:rsid w:val="007D6E2E"/>
    <w:rsid w:val="007D7AC0"/>
    <w:rsid w:val="007D7D63"/>
    <w:rsid w:val="007E1C88"/>
    <w:rsid w:val="007F2248"/>
    <w:rsid w:val="00803A5F"/>
    <w:rsid w:val="00820D5D"/>
    <w:rsid w:val="008212B0"/>
    <w:rsid w:val="00821F2A"/>
    <w:rsid w:val="00822236"/>
    <w:rsid w:val="00824282"/>
    <w:rsid w:val="00826012"/>
    <w:rsid w:val="0083163B"/>
    <w:rsid w:val="00833635"/>
    <w:rsid w:val="00835BA1"/>
    <w:rsid w:val="00841176"/>
    <w:rsid w:val="008440CB"/>
    <w:rsid w:val="00850AB2"/>
    <w:rsid w:val="00854343"/>
    <w:rsid w:val="00860C7B"/>
    <w:rsid w:val="00860C80"/>
    <w:rsid w:val="008631CB"/>
    <w:rsid w:val="00864AF5"/>
    <w:rsid w:val="008660F1"/>
    <w:rsid w:val="008778DA"/>
    <w:rsid w:val="00877B4D"/>
    <w:rsid w:val="00881645"/>
    <w:rsid w:val="008825A1"/>
    <w:rsid w:val="00885C4F"/>
    <w:rsid w:val="00885D3C"/>
    <w:rsid w:val="00887BBD"/>
    <w:rsid w:val="00896E8C"/>
    <w:rsid w:val="0089716D"/>
    <w:rsid w:val="00897648"/>
    <w:rsid w:val="008A42B4"/>
    <w:rsid w:val="008A4692"/>
    <w:rsid w:val="008A7740"/>
    <w:rsid w:val="008B05F6"/>
    <w:rsid w:val="008B06F3"/>
    <w:rsid w:val="008C361A"/>
    <w:rsid w:val="008C3E04"/>
    <w:rsid w:val="008C4B35"/>
    <w:rsid w:val="008C5185"/>
    <w:rsid w:val="008D2479"/>
    <w:rsid w:val="008D4359"/>
    <w:rsid w:val="008E7986"/>
    <w:rsid w:val="008F3150"/>
    <w:rsid w:val="008F53A4"/>
    <w:rsid w:val="008F5A27"/>
    <w:rsid w:val="00901E24"/>
    <w:rsid w:val="00905BBC"/>
    <w:rsid w:val="00907334"/>
    <w:rsid w:val="0091252A"/>
    <w:rsid w:val="0092522F"/>
    <w:rsid w:val="0092799C"/>
    <w:rsid w:val="00932323"/>
    <w:rsid w:val="0093388D"/>
    <w:rsid w:val="009379BA"/>
    <w:rsid w:val="009436A0"/>
    <w:rsid w:val="00945528"/>
    <w:rsid w:val="00951AF3"/>
    <w:rsid w:val="00954F42"/>
    <w:rsid w:val="00956452"/>
    <w:rsid w:val="00961B79"/>
    <w:rsid w:val="00963D01"/>
    <w:rsid w:val="00974D25"/>
    <w:rsid w:val="00981D3C"/>
    <w:rsid w:val="00986C1D"/>
    <w:rsid w:val="00994815"/>
    <w:rsid w:val="009A4830"/>
    <w:rsid w:val="009B084C"/>
    <w:rsid w:val="009B3CEC"/>
    <w:rsid w:val="009C3EF7"/>
    <w:rsid w:val="009C7B3B"/>
    <w:rsid w:val="009C7F37"/>
    <w:rsid w:val="009D0351"/>
    <w:rsid w:val="009D25F2"/>
    <w:rsid w:val="009E0A44"/>
    <w:rsid w:val="009E5D90"/>
    <w:rsid w:val="009E79C6"/>
    <w:rsid w:val="009F2E8A"/>
    <w:rsid w:val="009F381F"/>
    <w:rsid w:val="009F5208"/>
    <w:rsid w:val="009F5B76"/>
    <w:rsid w:val="009F66E7"/>
    <w:rsid w:val="00A01EDC"/>
    <w:rsid w:val="00A020D0"/>
    <w:rsid w:val="00A02E29"/>
    <w:rsid w:val="00A0510E"/>
    <w:rsid w:val="00A079B9"/>
    <w:rsid w:val="00A10B38"/>
    <w:rsid w:val="00A12163"/>
    <w:rsid w:val="00A14767"/>
    <w:rsid w:val="00A20771"/>
    <w:rsid w:val="00A23571"/>
    <w:rsid w:val="00A301DD"/>
    <w:rsid w:val="00A304B2"/>
    <w:rsid w:val="00A327D6"/>
    <w:rsid w:val="00A32FE9"/>
    <w:rsid w:val="00A35A61"/>
    <w:rsid w:val="00A3606B"/>
    <w:rsid w:val="00A41CCB"/>
    <w:rsid w:val="00A423A6"/>
    <w:rsid w:val="00A5402A"/>
    <w:rsid w:val="00A56F62"/>
    <w:rsid w:val="00A623D6"/>
    <w:rsid w:val="00A72413"/>
    <w:rsid w:val="00A827C6"/>
    <w:rsid w:val="00A83920"/>
    <w:rsid w:val="00A83CF7"/>
    <w:rsid w:val="00A85A7F"/>
    <w:rsid w:val="00A92AFE"/>
    <w:rsid w:val="00AA14B5"/>
    <w:rsid w:val="00AA331D"/>
    <w:rsid w:val="00AA5FDC"/>
    <w:rsid w:val="00AB0935"/>
    <w:rsid w:val="00AB2CDD"/>
    <w:rsid w:val="00AB48B8"/>
    <w:rsid w:val="00AB5A6E"/>
    <w:rsid w:val="00AC20B0"/>
    <w:rsid w:val="00AC6326"/>
    <w:rsid w:val="00AD0366"/>
    <w:rsid w:val="00AD309D"/>
    <w:rsid w:val="00AE042A"/>
    <w:rsid w:val="00AE397E"/>
    <w:rsid w:val="00AE4629"/>
    <w:rsid w:val="00AE5382"/>
    <w:rsid w:val="00AF303A"/>
    <w:rsid w:val="00B02A3B"/>
    <w:rsid w:val="00B0381B"/>
    <w:rsid w:val="00B04986"/>
    <w:rsid w:val="00B115C0"/>
    <w:rsid w:val="00B11C8A"/>
    <w:rsid w:val="00B24158"/>
    <w:rsid w:val="00B256E7"/>
    <w:rsid w:val="00B27FBA"/>
    <w:rsid w:val="00B313D4"/>
    <w:rsid w:val="00B40275"/>
    <w:rsid w:val="00B4555C"/>
    <w:rsid w:val="00B532BC"/>
    <w:rsid w:val="00B5571E"/>
    <w:rsid w:val="00B559A7"/>
    <w:rsid w:val="00B63316"/>
    <w:rsid w:val="00B80CEF"/>
    <w:rsid w:val="00B85B84"/>
    <w:rsid w:val="00B868E5"/>
    <w:rsid w:val="00B9095E"/>
    <w:rsid w:val="00B911B4"/>
    <w:rsid w:val="00B9203E"/>
    <w:rsid w:val="00B92A80"/>
    <w:rsid w:val="00B94371"/>
    <w:rsid w:val="00B95628"/>
    <w:rsid w:val="00B9639F"/>
    <w:rsid w:val="00BA4805"/>
    <w:rsid w:val="00BA7DA0"/>
    <w:rsid w:val="00BB1986"/>
    <w:rsid w:val="00BB645E"/>
    <w:rsid w:val="00BB6EA1"/>
    <w:rsid w:val="00BC1D58"/>
    <w:rsid w:val="00BC5927"/>
    <w:rsid w:val="00BD72C7"/>
    <w:rsid w:val="00BF0397"/>
    <w:rsid w:val="00BF4A99"/>
    <w:rsid w:val="00C02A42"/>
    <w:rsid w:val="00C02A94"/>
    <w:rsid w:val="00C11E37"/>
    <w:rsid w:val="00C155DF"/>
    <w:rsid w:val="00C16394"/>
    <w:rsid w:val="00C211CC"/>
    <w:rsid w:val="00C22049"/>
    <w:rsid w:val="00C270C5"/>
    <w:rsid w:val="00C3223A"/>
    <w:rsid w:val="00C346CE"/>
    <w:rsid w:val="00C34883"/>
    <w:rsid w:val="00C349B8"/>
    <w:rsid w:val="00C35290"/>
    <w:rsid w:val="00C366D8"/>
    <w:rsid w:val="00C36EE6"/>
    <w:rsid w:val="00C42030"/>
    <w:rsid w:val="00C441C6"/>
    <w:rsid w:val="00C44A36"/>
    <w:rsid w:val="00C452D1"/>
    <w:rsid w:val="00C458EE"/>
    <w:rsid w:val="00C459A4"/>
    <w:rsid w:val="00C46D36"/>
    <w:rsid w:val="00C60F41"/>
    <w:rsid w:val="00C62743"/>
    <w:rsid w:val="00C676BD"/>
    <w:rsid w:val="00C67D3C"/>
    <w:rsid w:val="00C70D91"/>
    <w:rsid w:val="00C75097"/>
    <w:rsid w:val="00C80356"/>
    <w:rsid w:val="00C80AA9"/>
    <w:rsid w:val="00C83B9C"/>
    <w:rsid w:val="00C83DFE"/>
    <w:rsid w:val="00C91C0D"/>
    <w:rsid w:val="00C96F8A"/>
    <w:rsid w:val="00C97D87"/>
    <w:rsid w:val="00CA020F"/>
    <w:rsid w:val="00CA24C3"/>
    <w:rsid w:val="00CA354B"/>
    <w:rsid w:val="00CA38A4"/>
    <w:rsid w:val="00CB03DF"/>
    <w:rsid w:val="00CB61BE"/>
    <w:rsid w:val="00CC2659"/>
    <w:rsid w:val="00CC6C3B"/>
    <w:rsid w:val="00CD7C4D"/>
    <w:rsid w:val="00CE303D"/>
    <w:rsid w:val="00CE551E"/>
    <w:rsid w:val="00CF0D98"/>
    <w:rsid w:val="00CF1A93"/>
    <w:rsid w:val="00CF5129"/>
    <w:rsid w:val="00CF69B3"/>
    <w:rsid w:val="00CF7651"/>
    <w:rsid w:val="00D075CF"/>
    <w:rsid w:val="00D1663A"/>
    <w:rsid w:val="00D2291C"/>
    <w:rsid w:val="00D247F6"/>
    <w:rsid w:val="00D3083E"/>
    <w:rsid w:val="00D31CCF"/>
    <w:rsid w:val="00D43B8D"/>
    <w:rsid w:val="00D43F66"/>
    <w:rsid w:val="00D51012"/>
    <w:rsid w:val="00D53607"/>
    <w:rsid w:val="00D649E9"/>
    <w:rsid w:val="00D74A5D"/>
    <w:rsid w:val="00D765EB"/>
    <w:rsid w:val="00D82684"/>
    <w:rsid w:val="00D835D6"/>
    <w:rsid w:val="00D83B98"/>
    <w:rsid w:val="00D92021"/>
    <w:rsid w:val="00D92DAE"/>
    <w:rsid w:val="00D96740"/>
    <w:rsid w:val="00DA0769"/>
    <w:rsid w:val="00DA5CAF"/>
    <w:rsid w:val="00DA72D7"/>
    <w:rsid w:val="00DB0020"/>
    <w:rsid w:val="00DB0A37"/>
    <w:rsid w:val="00DC5550"/>
    <w:rsid w:val="00DC5721"/>
    <w:rsid w:val="00DC6700"/>
    <w:rsid w:val="00DC6B88"/>
    <w:rsid w:val="00DC7FA5"/>
    <w:rsid w:val="00DD2992"/>
    <w:rsid w:val="00DD4B86"/>
    <w:rsid w:val="00DD4DC3"/>
    <w:rsid w:val="00DD6308"/>
    <w:rsid w:val="00DE062B"/>
    <w:rsid w:val="00DF0A74"/>
    <w:rsid w:val="00DF6290"/>
    <w:rsid w:val="00E022F5"/>
    <w:rsid w:val="00E0641F"/>
    <w:rsid w:val="00E07677"/>
    <w:rsid w:val="00E07E69"/>
    <w:rsid w:val="00E200AF"/>
    <w:rsid w:val="00E22290"/>
    <w:rsid w:val="00E25363"/>
    <w:rsid w:val="00E25F09"/>
    <w:rsid w:val="00E31FE0"/>
    <w:rsid w:val="00E32CF5"/>
    <w:rsid w:val="00E3535D"/>
    <w:rsid w:val="00E3735E"/>
    <w:rsid w:val="00E40FB9"/>
    <w:rsid w:val="00E433AE"/>
    <w:rsid w:val="00E45640"/>
    <w:rsid w:val="00E45960"/>
    <w:rsid w:val="00E46A31"/>
    <w:rsid w:val="00E500B5"/>
    <w:rsid w:val="00E5127C"/>
    <w:rsid w:val="00E545A5"/>
    <w:rsid w:val="00E54DE3"/>
    <w:rsid w:val="00E566E4"/>
    <w:rsid w:val="00E5780D"/>
    <w:rsid w:val="00E711DC"/>
    <w:rsid w:val="00E71CBF"/>
    <w:rsid w:val="00E737B4"/>
    <w:rsid w:val="00E83C0A"/>
    <w:rsid w:val="00E86016"/>
    <w:rsid w:val="00E87A95"/>
    <w:rsid w:val="00E91683"/>
    <w:rsid w:val="00E91EA8"/>
    <w:rsid w:val="00E9241B"/>
    <w:rsid w:val="00E9252C"/>
    <w:rsid w:val="00E9274C"/>
    <w:rsid w:val="00E94CFE"/>
    <w:rsid w:val="00E96F00"/>
    <w:rsid w:val="00E97497"/>
    <w:rsid w:val="00E97BC3"/>
    <w:rsid w:val="00EA014B"/>
    <w:rsid w:val="00EA3533"/>
    <w:rsid w:val="00EA604F"/>
    <w:rsid w:val="00EA6C9E"/>
    <w:rsid w:val="00EA6D7C"/>
    <w:rsid w:val="00EB1FD6"/>
    <w:rsid w:val="00EB52A2"/>
    <w:rsid w:val="00EB75D5"/>
    <w:rsid w:val="00EC2E3C"/>
    <w:rsid w:val="00EC3A9A"/>
    <w:rsid w:val="00EC3DD4"/>
    <w:rsid w:val="00EC4D3E"/>
    <w:rsid w:val="00EC4EFC"/>
    <w:rsid w:val="00EC5707"/>
    <w:rsid w:val="00ED1EB8"/>
    <w:rsid w:val="00ED61F5"/>
    <w:rsid w:val="00ED7FD5"/>
    <w:rsid w:val="00EE2A52"/>
    <w:rsid w:val="00EE333A"/>
    <w:rsid w:val="00EF1DC8"/>
    <w:rsid w:val="00EF322E"/>
    <w:rsid w:val="00EF6C01"/>
    <w:rsid w:val="00F1137F"/>
    <w:rsid w:val="00F133B4"/>
    <w:rsid w:val="00F213D8"/>
    <w:rsid w:val="00F234F9"/>
    <w:rsid w:val="00F23ACC"/>
    <w:rsid w:val="00F23E89"/>
    <w:rsid w:val="00F264A3"/>
    <w:rsid w:val="00F3303D"/>
    <w:rsid w:val="00F35A4A"/>
    <w:rsid w:val="00F42BA2"/>
    <w:rsid w:val="00F45FC8"/>
    <w:rsid w:val="00F4640D"/>
    <w:rsid w:val="00F46D0E"/>
    <w:rsid w:val="00F53484"/>
    <w:rsid w:val="00F621B4"/>
    <w:rsid w:val="00F640F3"/>
    <w:rsid w:val="00F6412A"/>
    <w:rsid w:val="00F66045"/>
    <w:rsid w:val="00F70281"/>
    <w:rsid w:val="00F758C2"/>
    <w:rsid w:val="00F80941"/>
    <w:rsid w:val="00F84CAD"/>
    <w:rsid w:val="00F94029"/>
    <w:rsid w:val="00F94603"/>
    <w:rsid w:val="00F95921"/>
    <w:rsid w:val="00F95B62"/>
    <w:rsid w:val="00F976FD"/>
    <w:rsid w:val="00FA0504"/>
    <w:rsid w:val="00FA50B3"/>
    <w:rsid w:val="00FA66F5"/>
    <w:rsid w:val="00FB0EE0"/>
    <w:rsid w:val="00FB3734"/>
    <w:rsid w:val="00FB6B06"/>
    <w:rsid w:val="00FB70C2"/>
    <w:rsid w:val="00FC3D92"/>
    <w:rsid w:val="00FD332F"/>
    <w:rsid w:val="00FE2408"/>
    <w:rsid w:val="00FE30C0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ADA"/>
  <w15:docId w15:val="{04095DBA-6C79-47CC-8F64-E0857A1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756"/>
  </w:style>
  <w:style w:type="paragraph" w:styleId="a7">
    <w:name w:val="footer"/>
    <w:basedOn w:val="a"/>
    <w:link w:val="a8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756"/>
  </w:style>
  <w:style w:type="paragraph" w:styleId="a9">
    <w:name w:val="Body Text Indent"/>
    <w:basedOn w:val="a"/>
    <w:link w:val="aa"/>
    <w:rsid w:val="0011186C"/>
    <w:pPr>
      <w:spacing w:after="120"/>
      <w:ind w:left="283" w:firstLine="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1186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C9F3-833D-4C1E-BFFF-7FC79061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Gainenova Anar</dc:creator>
  <cp:lastModifiedBy>Gulzhazira Kiyashova</cp:lastModifiedBy>
  <cp:revision>5</cp:revision>
  <cp:lastPrinted>2024-02-12T04:52:00Z</cp:lastPrinted>
  <dcterms:created xsi:type="dcterms:W3CDTF">2024-02-09T03:50:00Z</dcterms:created>
  <dcterms:modified xsi:type="dcterms:W3CDTF">2024-02-13T10:41:00Z</dcterms:modified>
</cp:coreProperties>
</file>