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035C" w14:textId="0D063EC6" w:rsidR="00D56630" w:rsidRPr="003427FE" w:rsidRDefault="00D56630" w:rsidP="00AF128E">
      <w:pPr>
        <w:keepNext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7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БЕКІТЕМІН</w:t>
      </w:r>
    </w:p>
    <w:p w14:paraId="136DDB07" w14:textId="42EA321F" w:rsidR="00D56630" w:rsidRPr="003427FE" w:rsidRDefault="00D56630" w:rsidP="00AF128E">
      <w:pPr>
        <w:tabs>
          <w:tab w:val="left" w:pos="340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7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Қазақстан Республикасы Ұлттық қауіпсіздік</w:t>
      </w:r>
    </w:p>
    <w:p w14:paraId="0DED2937" w14:textId="440B552A" w:rsidR="00D56630" w:rsidRPr="003427FE" w:rsidRDefault="00D56630" w:rsidP="00AF128E">
      <w:pPr>
        <w:tabs>
          <w:tab w:val="left" w:pos="340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7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комитеті</w:t>
      </w:r>
      <w:r w:rsidR="00787AE8" w:rsidRPr="003427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нің</w:t>
      </w:r>
      <w:r w:rsidRPr="003427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Төрағасы</w:t>
      </w:r>
    </w:p>
    <w:p w14:paraId="5E52E358" w14:textId="77777777" w:rsidR="00D56630" w:rsidRPr="003427FE" w:rsidRDefault="00D56630" w:rsidP="00AF128E">
      <w:pPr>
        <w:tabs>
          <w:tab w:val="left" w:pos="340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CE881EF" w14:textId="7F7E33D7" w:rsidR="00D56630" w:rsidRPr="003427FE" w:rsidRDefault="00D56630" w:rsidP="00AF128E">
      <w:pPr>
        <w:tabs>
          <w:tab w:val="left" w:pos="453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7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_____________Е.</w:t>
      </w:r>
      <w:r w:rsidR="00E92CC3" w:rsidRPr="003427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427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Сағымбаев</w:t>
      </w:r>
    </w:p>
    <w:p w14:paraId="6ECD74EE" w14:textId="77777777" w:rsidR="00D56630" w:rsidRPr="003427FE" w:rsidRDefault="00D56630" w:rsidP="00AF128E">
      <w:pPr>
        <w:tabs>
          <w:tab w:val="left" w:pos="3828"/>
          <w:tab w:val="left" w:pos="3969"/>
          <w:tab w:val="left" w:pos="411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10"/>
          <w:szCs w:val="28"/>
          <w:lang w:val="kk-KZ"/>
        </w:rPr>
      </w:pPr>
    </w:p>
    <w:p w14:paraId="5B0BB6C3" w14:textId="77777777" w:rsidR="00D56630" w:rsidRPr="003427FE" w:rsidRDefault="00D56630" w:rsidP="00AF128E">
      <w:pPr>
        <w:tabs>
          <w:tab w:val="left" w:pos="3828"/>
          <w:tab w:val="left" w:pos="3969"/>
          <w:tab w:val="left" w:pos="411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val="kk-KZ"/>
        </w:rPr>
      </w:pPr>
    </w:p>
    <w:p w14:paraId="6B6F2AAF" w14:textId="41A14230" w:rsidR="00D56630" w:rsidRPr="003427FE" w:rsidRDefault="00D56630" w:rsidP="00AF128E">
      <w:pPr>
        <w:tabs>
          <w:tab w:val="left" w:pos="3828"/>
          <w:tab w:val="left" w:pos="3969"/>
          <w:tab w:val="left" w:pos="411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427FE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 w:rsidR="00CE3115" w:rsidRPr="003427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3427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жылғы «</w:t>
      </w:r>
      <w:r w:rsidR="009B7AD0" w:rsidRPr="003427FE">
        <w:rPr>
          <w:rFonts w:ascii="Times New Roman" w:eastAsia="Times New Roman" w:hAnsi="Times New Roman" w:cs="Times New Roman"/>
          <w:sz w:val="28"/>
          <w:szCs w:val="28"/>
          <w:lang w:val="kk-KZ"/>
        </w:rPr>
        <w:t>___</w:t>
      </w:r>
      <w:r w:rsidRPr="003427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="00763854">
        <w:rPr>
          <w:rFonts w:ascii="Times New Roman" w:eastAsia="Times New Roman" w:hAnsi="Times New Roman" w:cs="Times New Roman"/>
          <w:sz w:val="28"/>
          <w:szCs w:val="28"/>
          <w:lang w:val="kk-KZ"/>
        </w:rPr>
        <w:t>желтоқсан</w:t>
      </w:r>
    </w:p>
    <w:p w14:paraId="4AABBF13" w14:textId="77777777" w:rsidR="001B5707" w:rsidRPr="003427FE" w:rsidRDefault="001B5707" w:rsidP="00D56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val="kk-KZ"/>
        </w:rPr>
      </w:pPr>
    </w:p>
    <w:p w14:paraId="75E17131" w14:textId="008042F6" w:rsidR="00C12DB7" w:rsidRPr="003427FE" w:rsidRDefault="00C12DB7" w:rsidP="00D56630">
      <w:pPr>
        <w:tabs>
          <w:tab w:val="left" w:pos="340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7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ҰҚК басшылығы</w:t>
      </w:r>
      <w:r w:rsidR="00787AE8" w:rsidRPr="003427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ның</w:t>
      </w:r>
      <w:r w:rsidRPr="003427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22797" w:rsidRPr="003427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</w:t>
      </w:r>
      <w:r w:rsidR="00A90DE2" w:rsidRPr="00A90DE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5</w:t>
      </w:r>
      <w:r w:rsidR="00722797" w:rsidRPr="003427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жылғы </w:t>
      </w:r>
      <w:r w:rsidR="00A90DE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бірінші жартыжылдығына</w:t>
      </w:r>
      <w:r w:rsidR="00722797" w:rsidRPr="003427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арналған </w:t>
      </w:r>
      <w:r w:rsidRPr="003427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жеке тұлғаларды және заңды тұлғалардың өкілдерін </w:t>
      </w:r>
      <w:r w:rsidR="00722797" w:rsidRPr="003427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қабылдау</w:t>
      </w:r>
    </w:p>
    <w:p w14:paraId="4BEB06E8" w14:textId="1C63EAFA" w:rsidR="002D1E52" w:rsidRPr="003427FE" w:rsidRDefault="00C12DB7" w:rsidP="003565D4">
      <w:pPr>
        <w:tabs>
          <w:tab w:val="left" w:pos="340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427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КЕСТЕСІ</w:t>
      </w:r>
    </w:p>
    <w:tbl>
      <w:tblPr>
        <w:tblStyle w:val="a3"/>
        <w:tblpPr w:leftFromText="180" w:rightFromText="180" w:vertAnchor="page" w:horzAnchor="margin" w:tblpX="-465" w:tblpY="5411"/>
        <w:tblW w:w="9469" w:type="dxa"/>
        <w:tblLayout w:type="fixed"/>
        <w:tblLook w:val="04A0" w:firstRow="1" w:lastRow="0" w:firstColumn="1" w:lastColumn="0" w:noHBand="0" w:noVBand="1"/>
      </w:tblPr>
      <w:tblGrid>
        <w:gridCol w:w="3119"/>
        <w:gridCol w:w="2239"/>
        <w:gridCol w:w="1843"/>
        <w:gridCol w:w="2268"/>
      </w:tblGrid>
      <w:tr w:rsidR="00FD7649" w:rsidRPr="00F86FB2" w14:paraId="4AFB59A5" w14:textId="77777777" w:rsidTr="004331F9">
        <w:trPr>
          <w:trHeight w:val="285"/>
        </w:trPr>
        <w:tc>
          <w:tcPr>
            <w:tcW w:w="9469" w:type="dxa"/>
            <w:gridSpan w:val="4"/>
          </w:tcPr>
          <w:p w14:paraId="0A67CB9F" w14:textId="77777777" w:rsidR="00FD7649" w:rsidRPr="003427FE" w:rsidRDefault="00FD7649" w:rsidP="004331F9">
            <w:pPr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Азаматтарды қабылдауды жүзеге асыратын адам</w:t>
            </w:r>
          </w:p>
        </w:tc>
      </w:tr>
      <w:tr w:rsidR="00FD7649" w:rsidRPr="003427FE" w14:paraId="497C783F" w14:textId="77777777" w:rsidTr="004331F9">
        <w:trPr>
          <w:trHeight w:val="360"/>
        </w:trPr>
        <w:tc>
          <w:tcPr>
            <w:tcW w:w="3119" w:type="dxa"/>
          </w:tcPr>
          <w:p w14:paraId="61B9DD73" w14:textId="24E7DFA6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Аты-жөні </w:t>
            </w:r>
          </w:p>
        </w:tc>
        <w:tc>
          <w:tcPr>
            <w:tcW w:w="2239" w:type="dxa"/>
          </w:tcPr>
          <w:p w14:paraId="3271674F" w14:textId="64D04910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Лауазымы</w:t>
            </w:r>
          </w:p>
        </w:tc>
        <w:tc>
          <w:tcPr>
            <w:tcW w:w="4111" w:type="dxa"/>
            <w:gridSpan w:val="2"/>
          </w:tcPr>
          <w:p w14:paraId="43951612" w14:textId="54C80C49" w:rsidR="00FD7649" w:rsidRPr="003427FE" w:rsidRDefault="00FD7649" w:rsidP="004331F9">
            <w:pPr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Қабылдау күні және уақыты </w:t>
            </w:r>
          </w:p>
        </w:tc>
      </w:tr>
      <w:tr w:rsidR="00FD7649" w:rsidRPr="003427FE" w14:paraId="6E66A948" w14:textId="77777777" w:rsidTr="002D1E52">
        <w:trPr>
          <w:trHeight w:val="600"/>
        </w:trPr>
        <w:tc>
          <w:tcPr>
            <w:tcW w:w="3119" w:type="dxa"/>
            <w:vAlign w:val="center"/>
          </w:tcPr>
          <w:p w14:paraId="50B1879A" w14:textId="4B05262A" w:rsidR="00FD7649" w:rsidRPr="003427FE" w:rsidRDefault="00FD7649" w:rsidP="0043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Е.А. Сағымбаев </w:t>
            </w:r>
          </w:p>
        </w:tc>
        <w:tc>
          <w:tcPr>
            <w:tcW w:w="2239" w:type="dxa"/>
            <w:vAlign w:val="center"/>
          </w:tcPr>
          <w:p w14:paraId="0CE8B754" w14:textId="1EFB5878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Төраға</w:t>
            </w:r>
          </w:p>
        </w:tc>
        <w:tc>
          <w:tcPr>
            <w:tcW w:w="1843" w:type="dxa"/>
            <w:vAlign w:val="center"/>
          </w:tcPr>
          <w:p w14:paraId="56CDDB9E" w14:textId="6C048287" w:rsidR="00FD7649" w:rsidRPr="003427FE" w:rsidRDefault="00A90DE2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FD7649"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ңтар</w:t>
            </w:r>
          </w:p>
        </w:tc>
        <w:tc>
          <w:tcPr>
            <w:tcW w:w="2268" w:type="dxa"/>
            <w:vAlign w:val="center"/>
          </w:tcPr>
          <w:p w14:paraId="326F2EE4" w14:textId="7CD26802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10.00-11.00</w:t>
            </w:r>
          </w:p>
        </w:tc>
      </w:tr>
      <w:tr w:rsidR="00FD7649" w:rsidRPr="003427FE" w14:paraId="301D0E0E" w14:textId="77777777" w:rsidTr="004331F9">
        <w:trPr>
          <w:trHeight w:val="360"/>
        </w:trPr>
        <w:tc>
          <w:tcPr>
            <w:tcW w:w="3119" w:type="dxa"/>
            <w:vAlign w:val="center"/>
          </w:tcPr>
          <w:p w14:paraId="091265A8" w14:textId="714EA2FD" w:rsidR="00FD7649" w:rsidRPr="003427FE" w:rsidRDefault="00F86FB2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Ә</w:t>
            </w:r>
            <w:r w:rsidR="00B55340"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.С. Алтынбаев </w:t>
            </w:r>
          </w:p>
        </w:tc>
        <w:tc>
          <w:tcPr>
            <w:tcW w:w="2239" w:type="dxa"/>
            <w:vMerge w:val="restart"/>
            <w:vAlign w:val="center"/>
          </w:tcPr>
          <w:p w14:paraId="21D289B7" w14:textId="75DAE80E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Төраға орынбасарлары</w:t>
            </w:r>
          </w:p>
        </w:tc>
        <w:tc>
          <w:tcPr>
            <w:tcW w:w="1843" w:type="dxa"/>
            <w:vMerge w:val="restart"/>
            <w:vAlign w:val="center"/>
          </w:tcPr>
          <w:p w14:paraId="24FA075A" w14:textId="7B736D01" w:rsidR="00FD7649" w:rsidRPr="003427FE" w:rsidRDefault="00A90DE2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 қаңтар</w:t>
            </w:r>
          </w:p>
        </w:tc>
        <w:tc>
          <w:tcPr>
            <w:tcW w:w="2268" w:type="dxa"/>
            <w:vMerge w:val="restart"/>
            <w:vAlign w:val="center"/>
          </w:tcPr>
          <w:p w14:paraId="26F8C151" w14:textId="58A1DC46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17.00-18.00</w:t>
            </w:r>
          </w:p>
        </w:tc>
      </w:tr>
      <w:tr w:rsidR="004331F9" w:rsidRPr="003427FE" w14:paraId="1939A721" w14:textId="77777777" w:rsidTr="004331F9">
        <w:trPr>
          <w:trHeight w:val="276"/>
        </w:trPr>
        <w:tc>
          <w:tcPr>
            <w:tcW w:w="3119" w:type="dxa"/>
            <w:vAlign w:val="center"/>
          </w:tcPr>
          <w:p w14:paraId="417BA0CE" w14:textId="4A6F79DA" w:rsidR="004331F9" w:rsidRPr="003427FE" w:rsidRDefault="003427FE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Р.С. Сарқұлов</w:t>
            </w:r>
          </w:p>
        </w:tc>
        <w:tc>
          <w:tcPr>
            <w:tcW w:w="2239" w:type="dxa"/>
            <w:vMerge/>
            <w:vAlign w:val="center"/>
          </w:tcPr>
          <w:p w14:paraId="3ED4E783" w14:textId="77777777" w:rsidR="004331F9" w:rsidRPr="003427FE" w:rsidRDefault="004331F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08C25CEB" w14:textId="77777777" w:rsidR="004331F9" w:rsidRPr="003427FE" w:rsidRDefault="004331F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23734C0F" w14:textId="77777777" w:rsidR="004331F9" w:rsidRPr="003427FE" w:rsidRDefault="004331F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7649" w:rsidRPr="003427FE" w14:paraId="7B1F7FB5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4EF8F416" w14:textId="67571A36" w:rsidR="00FD7649" w:rsidRPr="003427FE" w:rsidRDefault="003427FE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Б.Т. Рахымбердиев</w:t>
            </w:r>
          </w:p>
        </w:tc>
        <w:tc>
          <w:tcPr>
            <w:tcW w:w="2239" w:type="dxa"/>
            <w:vMerge/>
          </w:tcPr>
          <w:p w14:paraId="3FB8CDE1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2FBEFB12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14:paraId="4CB29C35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7649" w:rsidRPr="003427FE" w14:paraId="51854F27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18FF5839" w14:textId="6C222F9C" w:rsidR="00FD7649" w:rsidRPr="003427FE" w:rsidRDefault="003427FE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А.</w:t>
            </w:r>
            <w:r w:rsidR="00F86F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. Төлеуов</w:t>
            </w:r>
          </w:p>
        </w:tc>
        <w:tc>
          <w:tcPr>
            <w:tcW w:w="2239" w:type="dxa"/>
            <w:vMerge/>
          </w:tcPr>
          <w:p w14:paraId="16E83643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6576719E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0BF1ACF8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7649" w:rsidRPr="003427FE" w14:paraId="45A8EE57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185B2BB5" w14:textId="70AF2872" w:rsidR="00FD7649" w:rsidRPr="003427FE" w:rsidRDefault="003427FE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Қ.Ж. Далматов</w:t>
            </w:r>
          </w:p>
        </w:tc>
        <w:tc>
          <w:tcPr>
            <w:tcW w:w="2239" w:type="dxa"/>
            <w:vMerge/>
          </w:tcPr>
          <w:p w14:paraId="7CA87F44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6727539B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6ABF3D8B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7649" w:rsidRPr="003427FE" w14:paraId="29D65F10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43FB19D5" w14:textId="70D6279E" w:rsidR="00FD7649" w:rsidRPr="003427FE" w:rsidRDefault="003427FE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А.Т. Наймантаев  </w:t>
            </w:r>
          </w:p>
        </w:tc>
        <w:tc>
          <w:tcPr>
            <w:tcW w:w="2239" w:type="dxa"/>
            <w:vMerge/>
          </w:tcPr>
          <w:p w14:paraId="131ACE88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0671FC32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5DE4B3E6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7649" w:rsidRPr="003427FE" w14:paraId="1C4387DC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31385572" w14:textId="0FB106D6" w:rsidR="00FD7649" w:rsidRPr="003427FE" w:rsidRDefault="003427FE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М.</w:t>
            </w:r>
            <w:r w:rsidR="00F86F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 Жұмабаев </w:t>
            </w:r>
          </w:p>
        </w:tc>
        <w:tc>
          <w:tcPr>
            <w:tcW w:w="2239" w:type="dxa"/>
            <w:vMerge/>
          </w:tcPr>
          <w:p w14:paraId="5932BF9E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0AEDFC00" w14:textId="77777777" w:rsidR="00FD7649" w:rsidRPr="003427FE" w:rsidRDefault="00FD7649" w:rsidP="004331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66E9392E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7649" w:rsidRPr="003427FE" w14:paraId="6B8A0A9D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06D677F4" w14:textId="1D1F3BBA" w:rsidR="00FD7649" w:rsidRPr="003427FE" w:rsidRDefault="00FD7649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Б.С. </w:t>
            </w:r>
            <w:r w:rsidR="00F86F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ұнанбаев </w:t>
            </w:r>
          </w:p>
        </w:tc>
        <w:tc>
          <w:tcPr>
            <w:tcW w:w="2239" w:type="dxa"/>
            <w:vMerge/>
          </w:tcPr>
          <w:p w14:paraId="6CC48C4D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4B475CCF" w14:textId="77777777" w:rsidR="00FD7649" w:rsidRPr="003427FE" w:rsidRDefault="00FD7649" w:rsidP="004331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0BC04E57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7649" w:rsidRPr="003427FE" w14:paraId="562227B9" w14:textId="77777777" w:rsidTr="004331F9">
        <w:trPr>
          <w:trHeight w:val="514"/>
        </w:trPr>
        <w:tc>
          <w:tcPr>
            <w:tcW w:w="3119" w:type="dxa"/>
            <w:vAlign w:val="center"/>
          </w:tcPr>
          <w:p w14:paraId="106A7BF9" w14:textId="6F3C11C2" w:rsidR="00FD7649" w:rsidRPr="003427FE" w:rsidRDefault="00FD7649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Е.Е. Алдажұманов </w:t>
            </w:r>
          </w:p>
        </w:tc>
        <w:tc>
          <w:tcPr>
            <w:tcW w:w="2239" w:type="dxa"/>
            <w:vMerge/>
          </w:tcPr>
          <w:p w14:paraId="6022AF09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2DA1D339" w14:textId="77777777" w:rsidR="00FD7649" w:rsidRPr="003427FE" w:rsidRDefault="00FD7649" w:rsidP="004331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14:paraId="3430FB36" w14:textId="77777777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7649" w:rsidRPr="003427FE" w14:paraId="000C1D1B" w14:textId="77777777" w:rsidTr="004331F9">
        <w:trPr>
          <w:trHeight w:val="354"/>
        </w:trPr>
        <w:tc>
          <w:tcPr>
            <w:tcW w:w="5358" w:type="dxa"/>
            <w:gridSpan w:val="2"/>
            <w:vAlign w:val="center"/>
          </w:tcPr>
          <w:p w14:paraId="2A8CA9B5" w14:textId="037EDB9A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Құрылымдық бөлімшелердің басшылары</w:t>
            </w:r>
            <w:r w:rsidRPr="003427F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1573BD3" w14:textId="40B41845" w:rsidR="00FD7649" w:rsidRPr="003427FE" w:rsidRDefault="00A90DE2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="00FD7649"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ңтар</w:t>
            </w:r>
          </w:p>
        </w:tc>
        <w:tc>
          <w:tcPr>
            <w:tcW w:w="2268" w:type="dxa"/>
            <w:vAlign w:val="center"/>
          </w:tcPr>
          <w:p w14:paraId="3A9EFAE6" w14:textId="241D1E51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16.00-17.00</w:t>
            </w:r>
          </w:p>
        </w:tc>
      </w:tr>
      <w:tr w:rsidR="00FD7649" w:rsidRPr="003427FE" w14:paraId="6D8C15B1" w14:textId="77777777" w:rsidTr="004331F9">
        <w:trPr>
          <w:trHeight w:val="564"/>
        </w:trPr>
        <w:tc>
          <w:tcPr>
            <w:tcW w:w="3119" w:type="dxa"/>
            <w:vAlign w:val="center"/>
          </w:tcPr>
          <w:p w14:paraId="78E2347D" w14:textId="44A5B67C" w:rsidR="00FD7649" w:rsidRPr="003427FE" w:rsidRDefault="00FD7649" w:rsidP="0043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Е.А. Сағымбаев </w:t>
            </w:r>
          </w:p>
        </w:tc>
        <w:tc>
          <w:tcPr>
            <w:tcW w:w="2239" w:type="dxa"/>
            <w:vAlign w:val="center"/>
          </w:tcPr>
          <w:p w14:paraId="1904A35D" w14:textId="414AB898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Төраға</w:t>
            </w:r>
          </w:p>
        </w:tc>
        <w:tc>
          <w:tcPr>
            <w:tcW w:w="1843" w:type="dxa"/>
            <w:vAlign w:val="center"/>
          </w:tcPr>
          <w:p w14:paraId="61FBD550" w14:textId="197B74B4" w:rsidR="00FD7649" w:rsidRPr="003427FE" w:rsidRDefault="00A90DE2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D7649"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268" w:type="dxa"/>
            <w:vAlign w:val="center"/>
          </w:tcPr>
          <w:p w14:paraId="1533568D" w14:textId="639EE62D" w:rsidR="00FD7649" w:rsidRPr="003427FE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10.00-11.00</w:t>
            </w:r>
          </w:p>
        </w:tc>
      </w:tr>
      <w:tr w:rsidR="00F86FB2" w:rsidRPr="003427FE" w14:paraId="2DBDD46D" w14:textId="77777777" w:rsidTr="004331F9">
        <w:trPr>
          <w:trHeight w:val="236"/>
        </w:trPr>
        <w:tc>
          <w:tcPr>
            <w:tcW w:w="3119" w:type="dxa"/>
            <w:vAlign w:val="center"/>
          </w:tcPr>
          <w:p w14:paraId="702AEE31" w14:textId="7B2A4F03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Ә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.С. Алтынбаев </w:t>
            </w:r>
          </w:p>
        </w:tc>
        <w:tc>
          <w:tcPr>
            <w:tcW w:w="2239" w:type="dxa"/>
            <w:vMerge w:val="restart"/>
            <w:vAlign w:val="center"/>
          </w:tcPr>
          <w:p w14:paraId="3A00B8F3" w14:textId="73CF4F61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Төраға орынбасарлары</w:t>
            </w:r>
          </w:p>
        </w:tc>
        <w:tc>
          <w:tcPr>
            <w:tcW w:w="1843" w:type="dxa"/>
            <w:vMerge w:val="restart"/>
            <w:vAlign w:val="center"/>
          </w:tcPr>
          <w:p w14:paraId="48C41286" w14:textId="22FB9DE8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268" w:type="dxa"/>
            <w:vMerge w:val="restart"/>
            <w:vAlign w:val="center"/>
          </w:tcPr>
          <w:p w14:paraId="25078D20" w14:textId="7EE7C7DA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17.00-18.00</w:t>
            </w:r>
          </w:p>
        </w:tc>
      </w:tr>
      <w:tr w:rsidR="00F86FB2" w:rsidRPr="003427FE" w14:paraId="78B56646" w14:textId="77777777" w:rsidTr="004331F9">
        <w:trPr>
          <w:trHeight w:val="396"/>
        </w:trPr>
        <w:tc>
          <w:tcPr>
            <w:tcW w:w="3119" w:type="dxa"/>
            <w:vAlign w:val="center"/>
          </w:tcPr>
          <w:p w14:paraId="3338A73B" w14:textId="21261CEE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Р.С. Сарқұлов</w:t>
            </w:r>
          </w:p>
        </w:tc>
        <w:tc>
          <w:tcPr>
            <w:tcW w:w="2239" w:type="dxa"/>
            <w:vMerge/>
            <w:vAlign w:val="center"/>
          </w:tcPr>
          <w:p w14:paraId="1F74498B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4B361B6F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75C7452B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66875577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0213A5F6" w14:textId="4E308D3C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Б.Т. Рахымбердиев</w:t>
            </w:r>
          </w:p>
        </w:tc>
        <w:tc>
          <w:tcPr>
            <w:tcW w:w="2239" w:type="dxa"/>
            <w:vMerge/>
          </w:tcPr>
          <w:p w14:paraId="46D290C1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17081369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14:paraId="2BDD5EB7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31F04D25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5A6AFA9A" w14:textId="37A7082B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. Төлеуов</w:t>
            </w:r>
          </w:p>
        </w:tc>
        <w:tc>
          <w:tcPr>
            <w:tcW w:w="2239" w:type="dxa"/>
            <w:vMerge/>
          </w:tcPr>
          <w:p w14:paraId="551CDB5B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4F182419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6C2DBE74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36F8E12E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3C6F4BA8" w14:textId="1DF13D81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Қ.Ж. Далматов</w:t>
            </w:r>
          </w:p>
        </w:tc>
        <w:tc>
          <w:tcPr>
            <w:tcW w:w="2239" w:type="dxa"/>
            <w:vMerge/>
          </w:tcPr>
          <w:p w14:paraId="14B64BDE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30894357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1CE92338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481FC098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21F150F9" w14:textId="4AD13636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А.Т. Наймантаев  </w:t>
            </w:r>
          </w:p>
        </w:tc>
        <w:tc>
          <w:tcPr>
            <w:tcW w:w="2239" w:type="dxa"/>
            <w:vMerge/>
          </w:tcPr>
          <w:p w14:paraId="41BC1761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67D9C38C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282FAD80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69CDB63E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14EFF2F7" w14:textId="57197FDF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М.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 Жұмабаев </w:t>
            </w:r>
          </w:p>
        </w:tc>
        <w:tc>
          <w:tcPr>
            <w:tcW w:w="2239" w:type="dxa"/>
            <w:vMerge/>
          </w:tcPr>
          <w:p w14:paraId="5448B1B1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03D5A37A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35ED406F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567DA609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79E39E7C" w14:textId="084B6814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Б.С.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ұнанбаев </w:t>
            </w:r>
          </w:p>
        </w:tc>
        <w:tc>
          <w:tcPr>
            <w:tcW w:w="2239" w:type="dxa"/>
            <w:vMerge/>
          </w:tcPr>
          <w:p w14:paraId="2C43F867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469D5CE9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1E023A27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69FA8EA8" w14:textId="77777777" w:rsidTr="004331F9">
        <w:trPr>
          <w:trHeight w:val="274"/>
        </w:trPr>
        <w:tc>
          <w:tcPr>
            <w:tcW w:w="3119" w:type="dxa"/>
            <w:vAlign w:val="center"/>
          </w:tcPr>
          <w:p w14:paraId="11C1782F" w14:textId="4FE4877B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Е.Е. Алдажұманов </w:t>
            </w:r>
          </w:p>
        </w:tc>
        <w:tc>
          <w:tcPr>
            <w:tcW w:w="2239" w:type="dxa"/>
            <w:vMerge/>
          </w:tcPr>
          <w:p w14:paraId="462C4E88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2CCD9EBC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14:paraId="674F5847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4F1BB886" w14:textId="77777777" w:rsidTr="004331F9">
        <w:trPr>
          <w:trHeight w:val="354"/>
        </w:trPr>
        <w:tc>
          <w:tcPr>
            <w:tcW w:w="5358" w:type="dxa"/>
            <w:gridSpan w:val="2"/>
            <w:vAlign w:val="center"/>
          </w:tcPr>
          <w:p w14:paraId="6E0EBB7C" w14:textId="127C1893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Құрылымдық бөлімшелердің басшылары</w:t>
            </w:r>
            <w:r w:rsidRPr="003427F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63B8333" w14:textId="461FF369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268" w:type="dxa"/>
            <w:vAlign w:val="center"/>
          </w:tcPr>
          <w:p w14:paraId="74251ECE" w14:textId="7B606B38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16.00-17.00</w:t>
            </w:r>
          </w:p>
        </w:tc>
      </w:tr>
      <w:tr w:rsidR="00F86FB2" w:rsidRPr="003427FE" w14:paraId="7F6EBD49" w14:textId="77777777" w:rsidTr="004331F9">
        <w:trPr>
          <w:trHeight w:val="536"/>
        </w:trPr>
        <w:tc>
          <w:tcPr>
            <w:tcW w:w="3119" w:type="dxa"/>
            <w:vAlign w:val="center"/>
          </w:tcPr>
          <w:p w14:paraId="25A072FC" w14:textId="3CD914B5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Е.А. Сағымбаев </w:t>
            </w:r>
          </w:p>
        </w:tc>
        <w:tc>
          <w:tcPr>
            <w:tcW w:w="2239" w:type="dxa"/>
            <w:vAlign w:val="center"/>
          </w:tcPr>
          <w:p w14:paraId="1767E5AC" w14:textId="4B70D3EA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Төраға</w:t>
            </w:r>
          </w:p>
        </w:tc>
        <w:tc>
          <w:tcPr>
            <w:tcW w:w="1843" w:type="dxa"/>
            <w:vAlign w:val="center"/>
          </w:tcPr>
          <w:p w14:paraId="07E2ACD6" w14:textId="048F3E02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наурыз</w:t>
            </w: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E0D4DCF" w14:textId="7DB4EEBE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10.00-11.00</w:t>
            </w:r>
          </w:p>
        </w:tc>
      </w:tr>
      <w:tr w:rsidR="00F86FB2" w:rsidRPr="003427FE" w14:paraId="45112173" w14:textId="77777777" w:rsidTr="004331F9">
        <w:trPr>
          <w:trHeight w:val="284"/>
        </w:trPr>
        <w:tc>
          <w:tcPr>
            <w:tcW w:w="3119" w:type="dxa"/>
            <w:vAlign w:val="center"/>
          </w:tcPr>
          <w:p w14:paraId="529FE3D5" w14:textId="00F617A2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Ә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.С. Алтынбаев </w:t>
            </w:r>
          </w:p>
        </w:tc>
        <w:tc>
          <w:tcPr>
            <w:tcW w:w="2239" w:type="dxa"/>
            <w:vMerge w:val="restart"/>
            <w:vAlign w:val="center"/>
          </w:tcPr>
          <w:p w14:paraId="5AF44B47" w14:textId="27287114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Төраға орынбасарлары</w:t>
            </w:r>
          </w:p>
        </w:tc>
        <w:tc>
          <w:tcPr>
            <w:tcW w:w="1843" w:type="dxa"/>
            <w:vMerge w:val="restart"/>
            <w:vAlign w:val="center"/>
          </w:tcPr>
          <w:p w14:paraId="68F8C805" w14:textId="044DE7B0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268" w:type="dxa"/>
            <w:vMerge w:val="restart"/>
            <w:vAlign w:val="center"/>
          </w:tcPr>
          <w:p w14:paraId="2B1E50DE" w14:textId="7A966DBE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17.00-18.00</w:t>
            </w:r>
          </w:p>
        </w:tc>
      </w:tr>
      <w:tr w:rsidR="00F86FB2" w:rsidRPr="003427FE" w14:paraId="40F6AABE" w14:textId="77777777" w:rsidTr="004331F9">
        <w:trPr>
          <w:trHeight w:val="348"/>
        </w:trPr>
        <w:tc>
          <w:tcPr>
            <w:tcW w:w="3119" w:type="dxa"/>
            <w:vAlign w:val="center"/>
          </w:tcPr>
          <w:p w14:paraId="5FC6DA13" w14:textId="7BF56429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Р.С. Сарқұлов</w:t>
            </w:r>
          </w:p>
        </w:tc>
        <w:tc>
          <w:tcPr>
            <w:tcW w:w="2239" w:type="dxa"/>
            <w:vMerge/>
            <w:vAlign w:val="center"/>
          </w:tcPr>
          <w:p w14:paraId="6AA8E184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6BE08441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1F3EA2C2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57A95B5B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6C0B5D0A" w14:textId="10106F96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Б.Т. Рахымбердиев</w:t>
            </w:r>
          </w:p>
        </w:tc>
        <w:tc>
          <w:tcPr>
            <w:tcW w:w="2239" w:type="dxa"/>
            <w:vMerge/>
          </w:tcPr>
          <w:p w14:paraId="0AFD48C4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31DD2BB2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0CE210C0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639CD428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27A4F6F5" w14:textId="619581B7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. Төлеуов</w:t>
            </w:r>
          </w:p>
        </w:tc>
        <w:tc>
          <w:tcPr>
            <w:tcW w:w="2239" w:type="dxa"/>
            <w:vMerge/>
          </w:tcPr>
          <w:p w14:paraId="7EA2CACD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464B0459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46F29722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18201A4A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6B924D2D" w14:textId="3F9E3A79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Қ.Ж. Далматов</w:t>
            </w:r>
          </w:p>
        </w:tc>
        <w:tc>
          <w:tcPr>
            <w:tcW w:w="2239" w:type="dxa"/>
            <w:vMerge/>
          </w:tcPr>
          <w:p w14:paraId="66A7A86A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48F4C818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71AD1589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6A217D31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06355AAF" w14:textId="34360A80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А.Т. Наймантаев  </w:t>
            </w:r>
          </w:p>
        </w:tc>
        <w:tc>
          <w:tcPr>
            <w:tcW w:w="2239" w:type="dxa"/>
            <w:vMerge/>
          </w:tcPr>
          <w:p w14:paraId="47E4929D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26D95CDD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7BCC5D3A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5BC4A4EB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465D1D50" w14:textId="183DA279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М.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 Жұмабаев </w:t>
            </w:r>
          </w:p>
        </w:tc>
        <w:tc>
          <w:tcPr>
            <w:tcW w:w="2239" w:type="dxa"/>
            <w:vMerge/>
          </w:tcPr>
          <w:p w14:paraId="7D3A5AA7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42B4BBA5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2A8F6FE6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29A36731" w14:textId="77777777" w:rsidTr="004331F9">
        <w:trPr>
          <w:trHeight w:val="469"/>
        </w:trPr>
        <w:tc>
          <w:tcPr>
            <w:tcW w:w="3119" w:type="dxa"/>
            <w:vAlign w:val="center"/>
          </w:tcPr>
          <w:p w14:paraId="34E01669" w14:textId="0F8ECADC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Б.С.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ұнанбаев </w:t>
            </w:r>
          </w:p>
        </w:tc>
        <w:tc>
          <w:tcPr>
            <w:tcW w:w="2239" w:type="dxa"/>
            <w:vMerge/>
          </w:tcPr>
          <w:p w14:paraId="13C88AFF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0F890BBE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179426DB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0D302733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12D82979" w14:textId="740917A9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Е.Е. Алдажұманов </w:t>
            </w:r>
          </w:p>
        </w:tc>
        <w:tc>
          <w:tcPr>
            <w:tcW w:w="2239" w:type="dxa"/>
            <w:vMerge/>
          </w:tcPr>
          <w:p w14:paraId="09BBC60D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03A991F4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1B50FE15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7143AE67" w14:textId="77777777" w:rsidTr="00972537">
        <w:trPr>
          <w:trHeight w:val="402"/>
        </w:trPr>
        <w:tc>
          <w:tcPr>
            <w:tcW w:w="5358" w:type="dxa"/>
            <w:gridSpan w:val="2"/>
            <w:vAlign w:val="center"/>
          </w:tcPr>
          <w:p w14:paraId="0DDD824A" w14:textId="7C05A06B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Құрылымдық бөлімшелердің басшылары</w:t>
            </w:r>
            <w:r w:rsidRPr="003427F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5DC0796" w14:textId="7EE817FC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268" w:type="dxa"/>
            <w:vAlign w:val="center"/>
          </w:tcPr>
          <w:p w14:paraId="651BA988" w14:textId="28ED2D23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16.00-17.00</w:t>
            </w:r>
          </w:p>
        </w:tc>
      </w:tr>
      <w:tr w:rsidR="00F86FB2" w:rsidRPr="003427FE" w14:paraId="16AFC044" w14:textId="77777777" w:rsidTr="00227F7B">
        <w:trPr>
          <w:trHeight w:val="402"/>
        </w:trPr>
        <w:tc>
          <w:tcPr>
            <w:tcW w:w="3119" w:type="dxa"/>
            <w:vAlign w:val="center"/>
          </w:tcPr>
          <w:p w14:paraId="1344EAEB" w14:textId="0EC2D8C8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Е.А. Сағымбаев </w:t>
            </w:r>
          </w:p>
        </w:tc>
        <w:tc>
          <w:tcPr>
            <w:tcW w:w="2239" w:type="dxa"/>
            <w:vAlign w:val="center"/>
          </w:tcPr>
          <w:p w14:paraId="55F5032D" w14:textId="55635CD1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Төраға</w:t>
            </w:r>
          </w:p>
        </w:tc>
        <w:tc>
          <w:tcPr>
            <w:tcW w:w="1843" w:type="dxa"/>
            <w:vAlign w:val="center"/>
          </w:tcPr>
          <w:p w14:paraId="3387ABF7" w14:textId="0C7528B0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сәуір</w:t>
            </w:r>
          </w:p>
        </w:tc>
        <w:tc>
          <w:tcPr>
            <w:tcW w:w="2268" w:type="dxa"/>
            <w:vAlign w:val="center"/>
          </w:tcPr>
          <w:p w14:paraId="76DCFBAB" w14:textId="166F5EDF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10.00-11.00</w:t>
            </w:r>
          </w:p>
        </w:tc>
      </w:tr>
      <w:tr w:rsidR="00F86FB2" w:rsidRPr="003427FE" w14:paraId="21DAD7C9" w14:textId="77777777" w:rsidTr="00227F7B">
        <w:trPr>
          <w:trHeight w:val="402"/>
        </w:trPr>
        <w:tc>
          <w:tcPr>
            <w:tcW w:w="3119" w:type="dxa"/>
            <w:vAlign w:val="center"/>
          </w:tcPr>
          <w:p w14:paraId="50C42DBC" w14:textId="62CA1421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Ә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.С. Алтынбаев </w:t>
            </w:r>
          </w:p>
        </w:tc>
        <w:tc>
          <w:tcPr>
            <w:tcW w:w="2239" w:type="dxa"/>
            <w:vMerge w:val="restart"/>
            <w:vAlign w:val="center"/>
          </w:tcPr>
          <w:p w14:paraId="111B5C5E" w14:textId="49975BB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Төраға орынбасарлары</w:t>
            </w:r>
          </w:p>
        </w:tc>
        <w:tc>
          <w:tcPr>
            <w:tcW w:w="1843" w:type="dxa"/>
            <w:vMerge w:val="restart"/>
            <w:vAlign w:val="center"/>
          </w:tcPr>
          <w:p w14:paraId="61B3382C" w14:textId="0D9DCDC4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268" w:type="dxa"/>
            <w:vMerge w:val="restart"/>
            <w:vAlign w:val="center"/>
          </w:tcPr>
          <w:p w14:paraId="337EC867" w14:textId="5EB0D61F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17.00-18.00</w:t>
            </w:r>
          </w:p>
        </w:tc>
      </w:tr>
      <w:tr w:rsidR="00F86FB2" w:rsidRPr="003427FE" w14:paraId="1F9DFF8D" w14:textId="77777777" w:rsidTr="00227F7B">
        <w:trPr>
          <w:trHeight w:val="402"/>
        </w:trPr>
        <w:tc>
          <w:tcPr>
            <w:tcW w:w="3119" w:type="dxa"/>
            <w:vAlign w:val="center"/>
          </w:tcPr>
          <w:p w14:paraId="0BA9D7EA" w14:textId="7D731D63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Р.С. Сарқұлов</w:t>
            </w:r>
          </w:p>
        </w:tc>
        <w:tc>
          <w:tcPr>
            <w:tcW w:w="2239" w:type="dxa"/>
            <w:vMerge/>
            <w:vAlign w:val="center"/>
          </w:tcPr>
          <w:p w14:paraId="0DCCEDB9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09C89127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6E752875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7359F8C3" w14:textId="77777777" w:rsidTr="00227F7B">
        <w:trPr>
          <w:trHeight w:val="402"/>
        </w:trPr>
        <w:tc>
          <w:tcPr>
            <w:tcW w:w="3119" w:type="dxa"/>
            <w:vAlign w:val="center"/>
          </w:tcPr>
          <w:p w14:paraId="5CECAE8D" w14:textId="443B5248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Б.Т. Рахымбердиев</w:t>
            </w:r>
          </w:p>
        </w:tc>
        <w:tc>
          <w:tcPr>
            <w:tcW w:w="2239" w:type="dxa"/>
            <w:vMerge/>
          </w:tcPr>
          <w:p w14:paraId="7EF1340E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0666FF51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385D6E37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7ACD0323" w14:textId="77777777" w:rsidTr="00227F7B">
        <w:trPr>
          <w:trHeight w:val="402"/>
        </w:trPr>
        <w:tc>
          <w:tcPr>
            <w:tcW w:w="3119" w:type="dxa"/>
            <w:vAlign w:val="center"/>
          </w:tcPr>
          <w:p w14:paraId="71306571" w14:textId="32D05C9D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. Төлеуов</w:t>
            </w:r>
          </w:p>
        </w:tc>
        <w:tc>
          <w:tcPr>
            <w:tcW w:w="2239" w:type="dxa"/>
            <w:vMerge/>
          </w:tcPr>
          <w:p w14:paraId="68B09264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58ECE75C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137496E1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0F95B5A3" w14:textId="77777777" w:rsidTr="00227F7B">
        <w:trPr>
          <w:trHeight w:val="402"/>
        </w:trPr>
        <w:tc>
          <w:tcPr>
            <w:tcW w:w="3119" w:type="dxa"/>
            <w:vAlign w:val="center"/>
          </w:tcPr>
          <w:p w14:paraId="4103BCE5" w14:textId="7E7DBF4F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Қ.Ж. Далматов</w:t>
            </w:r>
          </w:p>
        </w:tc>
        <w:tc>
          <w:tcPr>
            <w:tcW w:w="2239" w:type="dxa"/>
            <w:vMerge/>
          </w:tcPr>
          <w:p w14:paraId="477273A9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0CCBE567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052C4D14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68612DBF" w14:textId="77777777" w:rsidTr="00227F7B">
        <w:trPr>
          <w:trHeight w:val="402"/>
        </w:trPr>
        <w:tc>
          <w:tcPr>
            <w:tcW w:w="3119" w:type="dxa"/>
            <w:vAlign w:val="center"/>
          </w:tcPr>
          <w:p w14:paraId="71C4029E" w14:textId="39213675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А.Т. Наймантаев  </w:t>
            </w:r>
          </w:p>
        </w:tc>
        <w:tc>
          <w:tcPr>
            <w:tcW w:w="2239" w:type="dxa"/>
            <w:vMerge/>
          </w:tcPr>
          <w:p w14:paraId="07A56E59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7087050D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06D9B0D2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23D759D4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65E64605" w14:textId="4A32EA9D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М.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 Жұмабаев </w:t>
            </w:r>
          </w:p>
        </w:tc>
        <w:tc>
          <w:tcPr>
            <w:tcW w:w="2239" w:type="dxa"/>
            <w:vMerge/>
          </w:tcPr>
          <w:p w14:paraId="4E19166A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337DD03A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7CAA143D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39A59242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438C4A8C" w14:textId="1E5F6726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Б.С.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ұнанбаев </w:t>
            </w:r>
          </w:p>
        </w:tc>
        <w:tc>
          <w:tcPr>
            <w:tcW w:w="2239" w:type="dxa"/>
            <w:vMerge/>
          </w:tcPr>
          <w:p w14:paraId="7814C77B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5035A5BB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3523CE14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228D1A91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73F25A68" w14:textId="4D04D5AD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Е.Е. Алдажұманов </w:t>
            </w:r>
          </w:p>
        </w:tc>
        <w:tc>
          <w:tcPr>
            <w:tcW w:w="2239" w:type="dxa"/>
            <w:vMerge/>
          </w:tcPr>
          <w:p w14:paraId="33834F1A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4F7E7415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41382916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189AE089" w14:textId="77777777" w:rsidTr="006D3025">
        <w:trPr>
          <w:trHeight w:val="402"/>
        </w:trPr>
        <w:tc>
          <w:tcPr>
            <w:tcW w:w="5358" w:type="dxa"/>
            <w:gridSpan w:val="2"/>
            <w:vAlign w:val="center"/>
          </w:tcPr>
          <w:p w14:paraId="6BD6EA0A" w14:textId="2FAE38FF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Құрылымдық бөлімшелердің басшылары</w:t>
            </w:r>
            <w:r w:rsidRPr="003427F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EDD606B" w14:textId="2F52E2DA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268" w:type="dxa"/>
            <w:vAlign w:val="center"/>
          </w:tcPr>
          <w:p w14:paraId="7DC8BA2A" w14:textId="38B574CF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16.00-17.00</w:t>
            </w:r>
          </w:p>
        </w:tc>
      </w:tr>
      <w:tr w:rsidR="00F86FB2" w:rsidRPr="003427FE" w14:paraId="69A85D3E" w14:textId="77777777" w:rsidTr="00E03327">
        <w:trPr>
          <w:trHeight w:val="402"/>
        </w:trPr>
        <w:tc>
          <w:tcPr>
            <w:tcW w:w="3119" w:type="dxa"/>
            <w:vAlign w:val="center"/>
          </w:tcPr>
          <w:p w14:paraId="26D16591" w14:textId="23A3E974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Е.А. Сағымбаев </w:t>
            </w:r>
          </w:p>
        </w:tc>
        <w:tc>
          <w:tcPr>
            <w:tcW w:w="2239" w:type="dxa"/>
            <w:vAlign w:val="center"/>
          </w:tcPr>
          <w:p w14:paraId="4A3241D8" w14:textId="0E46369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Төраға</w:t>
            </w:r>
          </w:p>
        </w:tc>
        <w:tc>
          <w:tcPr>
            <w:tcW w:w="1843" w:type="dxa"/>
          </w:tcPr>
          <w:p w14:paraId="0514D0F7" w14:textId="234844E6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мамыр</w:t>
            </w:r>
          </w:p>
        </w:tc>
        <w:tc>
          <w:tcPr>
            <w:tcW w:w="2268" w:type="dxa"/>
            <w:vAlign w:val="center"/>
          </w:tcPr>
          <w:p w14:paraId="0AA150E0" w14:textId="223B5CE3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10.00-11.00</w:t>
            </w:r>
          </w:p>
        </w:tc>
      </w:tr>
      <w:tr w:rsidR="00F86FB2" w:rsidRPr="003427FE" w14:paraId="20AFF310" w14:textId="77777777" w:rsidTr="00E03327">
        <w:trPr>
          <w:trHeight w:val="402"/>
        </w:trPr>
        <w:tc>
          <w:tcPr>
            <w:tcW w:w="3119" w:type="dxa"/>
            <w:vAlign w:val="center"/>
          </w:tcPr>
          <w:p w14:paraId="1E53005E" w14:textId="655796E2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Ә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.С. Алтынбаев </w:t>
            </w:r>
          </w:p>
        </w:tc>
        <w:tc>
          <w:tcPr>
            <w:tcW w:w="2239" w:type="dxa"/>
            <w:vMerge w:val="restart"/>
            <w:vAlign w:val="center"/>
          </w:tcPr>
          <w:p w14:paraId="7141D828" w14:textId="36A8FC26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Төраға орынбасарлары</w:t>
            </w:r>
          </w:p>
        </w:tc>
        <w:tc>
          <w:tcPr>
            <w:tcW w:w="1843" w:type="dxa"/>
            <w:vMerge w:val="restart"/>
          </w:tcPr>
          <w:p w14:paraId="718D17CE" w14:textId="77777777" w:rsidR="00F86FB2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BD793C" w14:textId="77777777" w:rsidR="00F86FB2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10C1BF" w14:textId="77777777" w:rsidR="00F86FB2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653064" w14:textId="77777777" w:rsidR="00F86FB2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0E77B6" w14:textId="3CE58D29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мамыр</w:t>
            </w:r>
          </w:p>
        </w:tc>
        <w:tc>
          <w:tcPr>
            <w:tcW w:w="2268" w:type="dxa"/>
            <w:vMerge w:val="restart"/>
            <w:vAlign w:val="center"/>
          </w:tcPr>
          <w:p w14:paraId="74133A49" w14:textId="5A673DDD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17.00-18.00</w:t>
            </w:r>
          </w:p>
        </w:tc>
      </w:tr>
      <w:tr w:rsidR="00F86FB2" w:rsidRPr="003427FE" w14:paraId="0FF798F9" w14:textId="77777777" w:rsidTr="00E03327">
        <w:trPr>
          <w:trHeight w:val="402"/>
        </w:trPr>
        <w:tc>
          <w:tcPr>
            <w:tcW w:w="3119" w:type="dxa"/>
            <w:vAlign w:val="center"/>
          </w:tcPr>
          <w:p w14:paraId="533308D9" w14:textId="6C443869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Р.С. Сарқұлов</w:t>
            </w:r>
          </w:p>
        </w:tc>
        <w:tc>
          <w:tcPr>
            <w:tcW w:w="2239" w:type="dxa"/>
            <w:vMerge/>
            <w:vAlign w:val="center"/>
          </w:tcPr>
          <w:p w14:paraId="67E7409A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2DA647A3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5F16FD13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2D2930C1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7B23A90B" w14:textId="10350BF5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Б.Т. Рахымбердиев</w:t>
            </w:r>
          </w:p>
        </w:tc>
        <w:tc>
          <w:tcPr>
            <w:tcW w:w="2239" w:type="dxa"/>
            <w:vMerge/>
          </w:tcPr>
          <w:p w14:paraId="22190E3C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3643E000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64F52F6C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32CE79B5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2B7CFF71" w14:textId="5E187A90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. Төлеуов</w:t>
            </w:r>
          </w:p>
        </w:tc>
        <w:tc>
          <w:tcPr>
            <w:tcW w:w="2239" w:type="dxa"/>
            <w:vMerge/>
          </w:tcPr>
          <w:p w14:paraId="75605B2E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0C96D858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11F6595A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06E09A37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1AAC0BDB" w14:textId="6C22C7DE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Қ.Ж. Далматов</w:t>
            </w:r>
          </w:p>
        </w:tc>
        <w:tc>
          <w:tcPr>
            <w:tcW w:w="2239" w:type="dxa"/>
            <w:vMerge/>
          </w:tcPr>
          <w:p w14:paraId="554F84EF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66AB9D63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60C1D3A0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55821B01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191F66FF" w14:textId="0D5A7C86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А.Т. Наймантаев  </w:t>
            </w:r>
          </w:p>
        </w:tc>
        <w:tc>
          <w:tcPr>
            <w:tcW w:w="2239" w:type="dxa"/>
            <w:vMerge/>
          </w:tcPr>
          <w:p w14:paraId="64BF096B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0FD94456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1D1F5164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48463465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46E7084E" w14:textId="6367D14E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М.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 Жұмабаев </w:t>
            </w:r>
          </w:p>
        </w:tc>
        <w:tc>
          <w:tcPr>
            <w:tcW w:w="2239" w:type="dxa"/>
            <w:vMerge/>
          </w:tcPr>
          <w:p w14:paraId="28368030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4DE081D6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38E1C4C3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53AA32E2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6F2D191C" w14:textId="20D5991F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Б.С.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ұнанбаев </w:t>
            </w:r>
          </w:p>
        </w:tc>
        <w:tc>
          <w:tcPr>
            <w:tcW w:w="2239" w:type="dxa"/>
            <w:vMerge/>
          </w:tcPr>
          <w:p w14:paraId="30294A86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3B1CBA31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581FB687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7E26BA05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0B9E0341" w14:textId="3D5FF06F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Е.Е. Алдажұманов </w:t>
            </w:r>
          </w:p>
        </w:tc>
        <w:tc>
          <w:tcPr>
            <w:tcW w:w="2239" w:type="dxa"/>
            <w:vMerge/>
          </w:tcPr>
          <w:p w14:paraId="47EF8757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4B27ED52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55C83F06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0FE07A2D" w14:textId="77777777" w:rsidTr="00542044">
        <w:trPr>
          <w:trHeight w:val="402"/>
        </w:trPr>
        <w:tc>
          <w:tcPr>
            <w:tcW w:w="5358" w:type="dxa"/>
            <w:gridSpan w:val="2"/>
            <w:vAlign w:val="center"/>
          </w:tcPr>
          <w:p w14:paraId="6B2165B5" w14:textId="36A4D35E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Құрылымдық бөлімшелердің басшылары</w:t>
            </w:r>
            <w:r w:rsidRPr="003427F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B47BDC5" w14:textId="51E47F58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268" w:type="dxa"/>
            <w:vAlign w:val="center"/>
          </w:tcPr>
          <w:p w14:paraId="0A4839DD" w14:textId="744DA01E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16.00-17.00</w:t>
            </w:r>
          </w:p>
        </w:tc>
      </w:tr>
      <w:tr w:rsidR="00F86FB2" w:rsidRPr="003427FE" w14:paraId="33EE376A" w14:textId="77777777" w:rsidTr="00500699">
        <w:trPr>
          <w:trHeight w:val="402"/>
        </w:trPr>
        <w:tc>
          <w:tcPr>
            <w:tcW w:w="3119" w:type="dxa"/>
            <w:vAlign w:val="center"/>
          </w:tcPr>
          <w:p w14:paraId="5E130DA4" w14:textId="22780E03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Е.А. Сағымбаев </w:t>
            </w:r>
          </w:p>
        </w:tc>
        <w:tc>
          <w:tcPr>
            <w:tcW w:w="2239" w:type="dxa"/>
            <w:vAlign w:val="center"/>
          </w:tcPr>
          <w:p w14:paraId="1BFF3F72" w14:textId="53446550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Төраға</w:t>
            </w:r>
          </w:p>
        </w:tc>
        <w:tc>
          <w:tcPr>
            <w:tcW w:w="1843" w:type="dxa"/>
          </w:tcPr>
          <w:p w14:paraId="2A31BD5A" w14:textId="52E0DC0B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маусым</w:t>
            </w:r>
          </w:p>
        </w:tc>
        <w:tc>
          <w:tcPr>
            <w:tcW w:w="2268" w:type="dxa"/>
            <w:vAlign w:val="center"/>
          </w:tcPr>
          <w:p w14:paraId="5139DD5E" w14:textId="61342CF0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10.00-11.00</w:t>
            </w:r>
          </w:p>
        </w:tc>
      </w:tr>
      <w:tr w:rsidR="00F86FB2" w:rsidRPr="003427FE" w14:paraId="0F6FE23B" w14:textId="77777777" w:rsidTr="00500699">
        <w:trPr>
          <w:trHeight w:val="402"/>
        </w:trPr>
        <w:tc>
          <w:tcPr>
            <w:tcW w:w="3119" w:type="dxa"/>
            <w:vAlign w:val="center"/>
          </w:tcPr>
          <w:p w14:paraId="6ADFA4DD" w14:textId="2388969E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Ә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.С. Алтынбаев </w:t>
            </w:r>
          </w:p>
        </w:tc>
        <w:tc>
          <w:tcPr>
            <w:tcW w:w="2239" w:type="dxa"/>
            <w:vMerge w:val="restart"/>
            <w:vAlign w:val="center"/>
          </w:tcPr>
          <w:p w14:paraId="20C4AFA4" w14:textId="29ACCFA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Төраға орынбасарлары</w:t>
            </w:r>
          </w:p>
        </w:tc>
        <w:tc>
          <w:tcPr>
            <w:tcW w:w="1843" w:type="dxa"/>
            <w:vMerge w:val="restart"/>
          </w:tcPr>
          <w:p w14:paraId="65A709B0" w14:textId="77777777" w:rsidR="00F86FB2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2BA4D7" w14:textId="77777777" w:rsidR="00F86FB2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5FA845" w14:textId="77777777" w:rsidR="00F86FB2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C72293" w14:textId="77777777" w:rsidR="00F86FB2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92FC13" w14:textId="6BCD530C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 маусым</w:t>
            </w:r>
          </w:p>
        </w:tc>
        <w:tc>
          <w:tcPr>
            <w:tcW w:w="2268" w:type="dxa"/>
            <w:vMerge w:val="restart"/>
            <w:vAlign w:val="center"/>
          </w:tcPr>
          <w:p w14:paraId="05DD220C" w14:textId="63643F9C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17.00-18.00</w:t>
            </w:r>
          </w:p>
        </w:tc>
      </w:tr>
      <w:tr w:rsidR="00F86FB2" w:rsidRPr="003427FE" w14:paraId="693A2AA6" w14:textId="77777777" w:rsidTr="00500699">
        <w:trPr>
          <w:trHeight w:val="402"/>
        </w:trPr>
        <w:tc>
          <w:tcPr>
            <w:tcW w:w="3119" w:type="dxa"/>
            <w:vAlign w:val="center"/>
          </w:tcPr>
          <w:p w14:paraId="6F8623CC" w14:textId="4A06E731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Р.С. Сарқұлов</w:t>
            </w:r>
          </w:p>
        </w:tc>
        <w:tc>
          <w:tcPr>
            <w:tcW w:w="2239" w:type="dxa"/>
            <w:vMerge/>
            <w:vAlign w:val="center"/>
          </w:tcPr>
          <w:p w14:paraId="08182E31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22B0C2A1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72275022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526E6FB9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39B83C59" w14:textId="05E01AB2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Б.Т. Рахымбердиев</w:t>
            </w:r>
          </w:p>
        </w:tc>
        <w:tc>
          <w:tcPr>
            <w:tcW w:w="2239" w:type="dxa"/>
            <w:vMerge/>
          </w:tcPr>
          <w:p w14:paraId="6BF004C9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71F486C8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4CE398EC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32194E41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2F47239B" w14:textId="016CD49E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. Төлеуов</w:t>
            </w:r>
          </w:p>
        </w:tc>
        <w:tc>
          <w:tcPr>
            <w:tcW w:w="2239" w:type="dxa"/>
            <w:vMerge/>
          </w:tcPr>
          <w:p w14:paraId="572DC35B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11AC4FEE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1A831715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552ED545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39D9599E" w14:textId="47255C7B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Қ.Ж. Далматов</w:t>
            </w:r>
          </w:p>
        </w:tc>
        <w:tc>
          <w:tcPr>
            <w:tcW w:w="2239" w:type="dxa"/>
            <w:vMerge/>
          </w:tcPr>
          <w:p w14:paraId="624FE3CE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2DE334C6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006C48BB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00939E4B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434348D9" w14:textId="7F59C587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А.Т. Наймантаев  </w:t>
            </w:r>
          </w:p>
        </w:tc>
        <w:tc>
          <w:tcPr>
            <w:tcW w:w="2239" w:type="dxa"/>
            <w:vMerge/>
          </w:tcPr>
          <w:p w14:paraId="074E92F7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6C68B0F2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07591BFE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483EB6CF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2322C95C" w14:textId="31FBD876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М.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 Жұмабаев </w:t>
            </w:r>
          </w:p>
        </w:tc>
        <w:tc>
          <w:tcPr>
            <w:tcW w:w="2239" w:type="dxa"/>
            <w:vMerge/>
          </w:tcPr>
          <w:p w14:paraId="0893A019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2271921C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79FF0A65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6D87209B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2A84DFAD" w14:textId="25ABE9A1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Б.С.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ұнанбаев </w:t>
            </w:r>
          </w:p>
        </w:tc>
        <w:tc>
          <w:tcPr>
            <w:tcW w:w="2239" w:type="dxa"/>
            <w:vMerge/>
          </w:tcPr>
          <w:p w14:paraId="4685ADD0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1169E6B9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26C4F8BD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6EE0AC2D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7E5A19EC" w14:textId="4F2E9942" w:rsidR="00F86FB2" w:rsidRPr="003427FE" w:rsidRDefault="00F86FB2" w:rsidP="00F86FB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Е.Е. Алдажұманов </w:t>
            </w:r>
          </w:p>
        </w:tc>
        <w:tc>
          <w:tcPr>
            <w:tcW w:w="2239" w:type="dxa"/>
            <w:vMerge/>
          </w:tcPr>
          <w:p w14:paraId="61A16F0B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14:paraId="092DD097" w14:textId="77777777" w:rsidR="00F86FB2" w:rsidRPr="003427FE" w:rsidRDefault="00F86FB2" w:rsidP="00F86F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3DA7F14B" w14:textId="7777777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6FB2" w:rsidRPr="003427FE" w14:paraId="36E6C9DB" w14:textId="77777777" w:rsidTr="008D0837">
        <w:trPr>
          <w:trHeight w:val="402"/>
        </w:trPr>
        <w:tc>
          <w:tcPr>
            <w:tcW w:w="5358" w:type="dxa"/>
            <w:gridSpan w:val="2"/>
            <w:vAlign w:val="center"/>
          </w:tcPr>
          <w:p w14:paraId="1B3E0BB9" w14:textId="4CD287D5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Құрылымдық бөлімшелердің басшылары</w:t>
            </w:r>
            <w:r w:rsidRPr="003427F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65488C2" w14:textId="52705727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268" w:type="dxa"/>
            <w:vAlign w:val="center"/>
          </w:tcPr>
          <w:p w14:paraId="640F3811" w14:textId="41908DCB" w:rsidR="00F86FB2" w:rsidRPr="003427FE" w:rsidRDefault="00F86FB2" w:rsidP="00F86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16.00-17.00</w:t>
            </w:r>
          </w:p>
        </w:tc>
      </w:tr>
    </w:tbl>
    <w:p w14:paraId="41DF6D5B" w14:textId="77777777" w:rsidR="00D56630" w:rsidRPr="003427FE" w:rsidRDefault="00D56630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469581C4" w14:textId="77777777" w:rsidR="00804364" w:rsidRPr="003427FE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48AE4A58" w14:textId="77777777" w:rsidR="00804364" w:rsidRPr="003427FE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4368C1C5" w14:textId="77777777" w:rsidR="00804364" w:rsidRPr="003427FE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0599BBFE" w14:textId="77777777" w:rsidR="00804364" w:rsidRPr="003427FE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6FC23C3F" w14:textId="77777777" w:rsidR="00804364" w:rsidRPr="003427FE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2F0A0147" w14:textId="77777777" w:rsidR="00804364" w:rsidRPr="003427FE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7F68EF4E" w14:textId="77777777" w:rsidR="00804364" w:rsidRPr="003427FE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6FD97942" w14:textId="77777777" w:rsidR="00804364" w:rsidRPr="003427FE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7F7F8963" w14:textId="77777777" w:rsidR="00804364" w:rsidRPr="003427FE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0D13D6C9" w14:textId="57F8C1D2" w:rsidR="00804364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7D307365" w14:textId="77777777" w:rsidR="00A90DE2" w:rsidRPr="003427FE" w:rsidRDefault="00A90DE2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6B81A63E" w14:textId="77777777" w:rsidR="00804364" w:rsidRPr="003427FE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38696DD8" w14:textId="77777777" w:rsidR="00804364" w:rsidRPr="003427FE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2091DDDA" w14:textId="77777777" w:rsidR="00804364" w:rsidRPr="003427FE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5FC8FAAD" w14:textId="77777777" w:rsidR="00804364" w:rsidRPr="003427FE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5718F16D" w14:textId="565D6562" w:rsidR="00804364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58073485" w14:textId="77777777" w:rsidR="00A90DE2" w:rsidRPr="003427FE" w:rsidRDefault="00A90DE2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33731E84" w14:textId="3C45A6B3" w:rsidR="00D56630" w:rsidRPr="003427FE" w:rsidRDefault="00D22FB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3427FE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Ескертпе</w:t>
      </w:r>
      <w:r w:rsidR="00D56630" w:rsidRPr="003427FE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: </w:t>
      </w:r>
    </w:p>
    <w:p w14:paraId="62667B5A" w14:textId="3B005423" w:rsidR="00D56630" w:rsidRPr="003427FE" w:rsidRDefault="00D22FB4" w:rsidP="00D566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Азаматтарды қабылдау</w:t>
      </w:r>
      <w:r w:rsidR="00F03F40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ды</w:t>
      </w:r>
      <w:r w:rsidR="00D56630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:</w:t>
      </w:r>
    </w:p>
    <w:p w14:paraId="10971DE4" w14:textId="16A88A46" w:rsidR="00D56630" w:rsidRPr="003427FE" w:rsidRDefault="00D56630" w:rsidP="00D56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- </w:t>
      </w:r>
      <w:r w:rsidR="00D22FB4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ҰҚК Төрағасы айдың бірінші жұмыс күні</w:t>
      </w:r>
      <w:r w:rsidR="00F03F40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нде</w:t>
      </w:r>
      <w:r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;</w:t>
      </w:r>
    </w:p>
    <w:p w14:paraId="1062606A" w14:textId="67ED5B90" w:rsidR="00D56630" w:rsidRPr="003427FE" w:rsidRDefault="00D56630" w:rsidP="00D5663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- </w:t>
      </w:r>
      <w:r w:rsidR="00D22FB4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ҰҚК Төрағасы</w:t>
      </w:r>
      <w:r w:rsidR="00787AE8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ның</w:t>
      </w:r>
      <w:r w:rsidR="00D22FB4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орынбасарлары айдың соңғы жұма</w:t>
      </w:r>
      <w:r w:rsidR="00787AE8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сында</w:t>
      </w:r>
      <w:r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;</w:t>
      </w:r>
    </w:p>
    <w:p w14:paraId="291978E8" w14:textId="4E6BFA98" w:rsidR="00D56630" w:rsidRPr="003427FE" w:rsidRDefault="00D56630" w:rsidP="00D566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- </w:t>
      </w:r>
      <w:r w:rsidR="00D22FB4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ҰҚК құрылымдық бөлімшелері</w:t>
      </w:r>
      <w:r w:rsidR="00787AE8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нің</w:t>
      </w:r>
      <w:r w:rsidR="00D22FB4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басшылары </w:t>
      </w:r>
      <w:r w:rsidR="00927B6D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айдың соңғы сәрсенбі</w:t>
      </w:r>
      <w:r w:rsidR="00787AE8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сінде</w:t>
      </w:r>
      <w:r w:rsidR="00927B6D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</w:t>
      </w:r>
      <w:r w:rsidR="00F03F40" w:rsidRPr="003427FE">
        <w:rPr>
          <w:rFonts w:ascii="Times New Roman" w:eastAsia="Times New Roman" w:hAnsi="Times New Roman" w:cs="Times New Roman"/>
          <w:sz w:val="26"/>
          <w:szCs w:val="26"/>
          <w:lang w:val="kk-KZ"/>
        </w:rPr>
        <w:t>жүзеге асыр</w:t>
      </w:r>
      <w:r w:rsidR="00D22FB4" w:rsidRPr="003427FE">
        <w:rPr>
          <w:rFonts w:ascii="Times New Roman" w:eastAsia="Times New Roman" w:hAnsi="Times New Roman" w:cs="Times New Roman"/>
          <w:sz w:val="26"/>
          <w:szCs w:val="26"/>
          <w:lang w:val="kk-KZ"/>
        </w:rPr>
        <w:t>ады</w:t>
      </w:r>
      <w:r w:rsidRPr="003427FE">
        <w:rPr>
          <w:rFonts w:ascii="Times New Roman" w:eastAsia="Times New Roman" w:hAnsi="Times New Roman" w:cs="Times New Roman"/>
          <w:sz w:val="26"/>
          <w:szCs w:val="26"/>
          <w:lang w:val="kk-KZ"/>
        </w:rPr>
        <w:t>.</w:t>
      </w:r>
    </w:p>
    <w:p w14:paraId="5140312D" w14:textId="2F3D2398" w:rsidR="00D56630" w:rsidRPr="003427FE" w:rsidRDefault="00D56630" w:rsidP="00927B6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3427FE">
        <w:rPr>
          <w:rFonts w:ascii="Times New Roman" w:eastAsia="Times New Roman" w:hAnsi="Times New Roman" w:cs="Times New Roman"/>
          <w:sz w:val="26"/>
          <w:szCs w:val="26"/>
          <w:lang w:val="kk-KZ"/>
        </w:rPr>
        <w:t>2. </w:t>
      </w:r>
      <w:r w:rsidR="00927B6D" w:rsidRPr="003427FE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Егер азаматтарды қабылдау күні демалыс немесе мейрам күндеріне түссе, қабылдау сол күннен кейінгі жұмыс күні жүзеге асырылады. Лауазымды </w:t>
      </w:r>
      <w:r w:rsidR="00787AE8" w:rsidRPr="003427FE">
        <w:rPr>
          <w:rFonts w:ascii="Times New Roman" w:eastAsia="Times New Roman" w:hAnsi="Times New Roman" w:cs="Times New Roman"/>
          <w:sz w:val="26"/>
          <w:szCs w:val="26"/>
          <w:lang w:val="kk-KZ"/>
        </w:rPr>
        <w:t>адам жоқ болған кезде (демалыс, іс</w:t>
      </w:r>
      <w:r w:rsidR="00927B6D" w:rsidRPr="003427FE">
        <w:rPr>
          <w:rFonts w:ascii="Times New Roman" w:eastAsia="Times New Roman" w:hAnsi="Times New Roman" w:cs="Times New Roman"/>
          <w:sz w:val="26"/>
          <w:szCs w:val="26"/>
          <w:lang w:val="kk-KZ"/>
        </w:rPr>
        <w:t>сапар, науқас) азаматтарды қабылдау</w:t>
      </w:r>
      <w:r w:rsidR="00787AE8" w:rsidRPr="003427FE">
        <w:rPr>
          <w:rFonts w:ascii="Times New Roman" w:eastAsia="Times New Roman" w:hAnsi="Times New Roman" w:cs="Times New Roman"/>
          <w:sz w:val="26"/>
          <w:szCs w:val="26"/>
          <w:lang w:val="kk-KZ"/>
        </w:rPr>
        <w:t>ды</w:t>
      </w:r>
      <w:r w:rsidR="00927B6D" w:rsidRPr="003427FE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оны алмастыратын </w:t>
      </w:r>
      <w:r w:rsidR="00787AE8" w:rsidRPr="003427FE">
        <w:rPr>
          <w:rFonts w:ascii="Times New Roman" w:eastAsia="Times New Roman" w:hAnsi="Times New Roman" w:cs="Times New Roman"/>
          <w:sz w:val="26"/>
          <w:szCs w:val="26"/>
          <w:lang w:val="kk-KZ"/>
        </w:rPr>
        <w:t>адам</w:t>
      </w:r>
      <w:r w:rsidR="00927B6D" w:rsidRPr="003427FE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жүзеге асырады.</w:t>
      </w:r>
    </w:p>
    <w:p w14:paraId="59B61DF3" w14:textId="4DC57594" w:rsidR="00927B6D" w:rsidRPr="003427FE" w:rsidRDefault="00D56630" w:rsidP="00D566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3. </w:t>
      </w:r>
      <w:r w:rsidR="004E6640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ҰҚК басшылығының қабылдауына жазылу </w:t>
      </w:r>
      <w:r w:rsidR="00F03F40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алдын </w:t>
      </w:r>
      <w:r w:rsidR="000D6EFF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ала (қабылдау күніне дейін 5 жұмыс күн</w:t>
      </w:r>
      <w:r w:rsidR="00787AE8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і бұрын</w:t>
      </w:r>
      <w:r w:rsidR="000D6EFF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) азаматтардың жазбаша өтініші негізінде, ұлттық қауіпсіздік органдарының құзыреті </w:t>
      </w:r>
      <w:r w:rsidR="00787AE8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аясында</w:t>
      </w:r>
      <w:r w:rsidR="000D6EFF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</w:t>
      </w:r>
      <w:r w:rsidR="004E6640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жүзеге асырылады</w:t>
      </w:r>
      <w:r w:rsidR="000D6EFF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.</w:t>
      </w:r>
    </w:p>
    <w:p w14:paraId="172DA16F" w14:textId="526BF2EC" w:rsidR="00D56630" w:rsidRPr="003427FE" w:rsidRDefault="00D56630" w:rsidP="000D6EF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4. </w:t>
      </w:r>
      <w:r w:rsidR="000D6EFF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Өтініштер жұмыс күндері сағат 10.00 – 18.00 аралығында (13.00 – 15.00 аралығы үзіліс) Астана қаласы, Кенесары</w:t>
      </w:r>
      <w:r w:rsidR="00787AE8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көшесі</w:t>
      </w:r>
      <w:r w:rsidR="000D6EFF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31/33 (тел.76-54-88) </w:t>
      </w:r>
      <w:r w:rsidR="00787AE8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мекенжайында </w:t>
      </w:r>
      <w:r w:rsidR="000D6EFF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орналасқан азаматтарды қабылдау бөлмесінде, сондай-ақ электронды түрде «е-Өтініш» ААЖ </w:t>
      </w:r>
      <w:r w:rsidR="00787AE8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арқылы </w:t>
      </w:r>
      <w:r w:rsidR="000D6EFF" w:rsidRPr="003427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қабылданады.</w:t>
      </w:r>
    </w:p>
    <w:p w14:paraId="12532E50" w14:textId="655C6265" w:rsidR="005A2167" w:rsidRPr="003427FE" w:rsidRDefault="005A2167" w:rsidP="000D6EF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</w:p>
    <w:p w14:paraId="24379E53" w14:textId="77777777" w:rsidR="00E07488" w:rsidRPr="003427FE" w:rsidRDefault="00E07488" w:rsidP="000D6EF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</w:p>
    <w:p w14:paraId="3F52C1B4" w14:textId="6064E6FA" w:rsidR="005A2167" w:rsidRPr="003427FE" w:rsidRDefault="005A2167" w:rsidP="005A21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427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ҚР Ұлттық қауіпсіздік комитеті</w:t>
      </w:r>
    </w:p>
    <w:p w14:paraId="19FDFC09" w14:textId="4E649066" w:rsidR="005A2167" w:rsidRPr="003427FE" w:rsidRDefault="005A2167" w:rsidP="005A21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427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Төраға аппаратының басшысы</w:t>
      </w:r>
    </w:p>
    <w:p w14:paraId="17650410" w14:textId="351AD3C8" w:rsidR="005A2167" w:rsidRDefault="002C74D8" w:rsidP="005A21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5A2167" w:rsidRPr="003427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ұ.қ.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подполковнигі</w:t>
      </w:r>
      <w:r w:rsidR="00B55340" w:rsidRPr="003427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5A2167" w:rsidRPr="003427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5A2167" w:rsidRPr="003427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5A2167" w:rsidRPr="003427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5A2167" w:rsidRPr="003427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5A2167" w:rsidRPr="003427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B55340" w:rsidRPr="003427F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  <w:t>О. Бектенов</w:t>
      </w:r>
    </w:p>
    <w:p w14:paraId="218B3789" w14:textId="77777777" w:rsidR="002C74D8" w:rsidRPr="003427FE" w:rsidRDefault="002C74D8" w:rsidP="005A21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59E6A1C" w14:textId="6023EDD4" w:rsidR="00E07488" w:rsidRPr="003427FE" w:rsidRDefault="00C54951" w:rsidP="005A21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</w:t>
      </w:r>
      <w:r w:rsidR="00E07488" w:rsidRPr="003427F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2024 жылғы «       » </w:t>
      </w:r>
      <w:r w:rsidR="002C74D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желтоқсан</w:t>
      </w:r>
    </w:p>
    <w:sectPr w:rsidR="00E07488" w:rsidRPr="003427FE" w:rsidSect="002C74D8">
      <w:pgSz w:w="12240" w:h="15840"/>
      <w:pgMar w:top="147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473A" w14:textId="77777777" w:rsidR="00F86B9A" w:rsidRDefault="00F86B9A" w:rsidP="00DA1475">
      <w:pPr>
        <w:spacing w:after="0" w:line="240" w:lineRule="auto"/>
      </w:pPr>
      <w:r>
        <w:separator/>
      </w:r>
    </w:p>
  </w:endnote>
  <w:endnote w:type="continuationSeparator" w:id="0">
    <w:p w14:paraId="6A703AB0" w14:textId="77777777" w:rsidR="00F86B9A" w:rsidRDefault="00F86B9A" w:rsidP="00DA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4E2F" w14:textId="77777777" w:rsidR="00F86B9A" w:rsidRDefault="00F86B9A" w:rsidP="00DA1475">
      <w:pPr>
        <w:spacing w:after="0" w:line="240" w:lineRule="auto"/>
      </w:pPr>
      <w:r>
        <w:separator/>
      </w:r>
    </w:p>
  </w:footnote>
  <w:footnote w:type="continuationSeparator" w:id="0">
    <w:p w14:paraId="5B65BBA9" w14:textId="77777777" w:rsidR="00F86B9A" w:rsidRDefault="00F86B9A" w:rsidP="00DA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383"/>
    <w:multiLevelType w:val="hybridMultilevel"/>
    <w:tmpl w:val="47A862D2"/>
    <w:lvl w:ilvl="0" w:tplc="5A92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953BC"/>
    <w:multiLevelType w:val="hybridMultilevel"/>
    <w:tmpl w:val="47A862D2"/>
    <w:lvl w:ilvl="0" w:tplc="5A92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DD"/>
    <w:rsid w:val="00002C20"/>
    <w:rsid w:val="000115C5"/>
    <w:rsid w:val="00013511"/>
    <w:rsid w:val="00013E2D"/>
    <w:rsid w:val="000277AC"/>
    <w:rsid w:val="0004176F"/>
    <w:rsid w:val="00043982"/>
    <w:rsid w:val="0005169E"/>
    <w:rsid w:val="00060887"/>
    <w:rsid w:val="00085EF8"/>
    <w:rsid w:val="000B0338"/>
    <w:rsid w:val="000D6EFF"/>
    <w:rsid w:val="000D7AD2"/>
    <w:rsid w:val="00101155"/>
    <w:rsid w:val="001033B9"/>
    <w:rsid w:val="00123C7D"/>
    <w:rsid w:val="00151ECC"/>
    <w:rsid w:val="001616EF"/>
    <w:rsid w:val="001B5707"/>
    <w:rsid w:val="001D49AC"/>
    <w:rsid w:val="001E09C0"/>
    <w:rsid w:val="001F5271"/>
    <w:rsid w:val="00246AF7"/>
    <w:rsid w:val="00283F53"/>
    <w:rsid w:val="00297B93"/>
    <w:rsid w:val="002B6C4D"/>
    <w:rsid w:val="002C579E"/>
    <w:rsid w:val="002C74D8"/>
    <w:rsid w:val="002D1E52"/>
    <w:rsid w:val="002E0D07"/>
    <w:rsid w:val="002E445A"/>
    <w:rsid w:val="002E7CEA"/>
    <w:rsid w:val="002F502D"/>
    <w:rsid w:val="00307CA8"/>
    <w:rsid w:val="00317A56"/>
    <w:rsid w:val="003427FE"/>
    <w:rsid w:val="00355E86"/>
    <w:rsid w:val="003565D4"/>
    <w:rsid w:val="003572BB"/>
    <w:rsid w:val="00381F67"/>
    <w:rsid w:val="00382C3A"/>
    <w:rsid w:val="00384404"/>
    <w:rsid w:val="003A2422"/>
    <w:rsid w:val="003A4B75"/>
    <w:rsid w:val="003B2748"/>
    <w:rsid w:val="003B4E9F"/>
    <w:rsid w:val="003C3B2A"/>
    <w:rsid w:val="003E0EB6"/>
    <w:rsid w:val="003E145F"/>
    <w:rsid w:val="003E3166"/>
    <w:rsid w:val="00405835"/>
    <w:rsid w:val="00432B61"/>
    <w:rsid w:val="004331F9"/>
    <w:rsid w:val="00442033"/>
    <w:rsid w:val="0044459D"/>
    <w:rsid w:val="00462BF8"/>
    <w:rsid w:val="004677A1"/>
    <w:rsid w:val="004A1F6F"/>
    <w:rsid w:val="004A2D00"/>
    <w:rsid w:val="004B0AEE"/>
    <w:rsid w:val="004E6640"/>
    <w:rsid w:val="004F0A88"/>
    <w:rsid w:val="004F4EB4"/>
    <w:rsid w:val="00520395"/>
    <w:rsid w:val="005254BB"/>
    <w:rsid w:val="00531B02"/>
    <w:rsid w:val="00554FD0"/>
    <w:rsid w:val="00556BF4"/>
    <w:rsid w:val="0058196A"/>
    <w:rsid w:val="005833F7"/>
    <w:rsid w:val="005854B3"/>
    <w:rsid w:val="00592D7C"/>
    <w:rsid w:val="005A2167"/>
    <w:rsid w:val="005B5541"/>
    <w:rsid w:val="005E0942"/>
    <w:rsid w:val="00601CE9"/>
    <w:rsid w:val="00624006"/>
    <w:rsid w:val="00640B37"/>
    <w:rsid w:val="00662BE1"/>
    <w:rsid w:val="006816A1"/>
    <w:rsid w:val="00696314"/>
    <w:rsid w:val="006A2F9E"/>
    <w:rsid w:val="006E2A03"/>
    <w:rsid w:val="006E35AF"/>
    <w:rsid w:val="00722797"/>
    <w:rsid w:val="00723DA6"/>
    <w:rsid w:val="00753D99"/>
    <w:rsid w:val="00763854"/>
    <w:rsid w:val="00764C73"/>
    <w:rsid w:val="007702FD"/>
    <w:rsid w:val="00787AE8"/>
    <w:rsid w:val="007B7351"/>
    <w:rsid w:val="00804364"/>
    <w:rsid w:val="0083579B"/>
    <w:rsid w:val="00871AED"/>
    <w:rsid w:val="008A4DA9"/>
    <w:rsid w:val="008B2A03"/>
    <w:rsid w:val="008C1F83"/>
    <w:rsid w:val="008C7081"/>
    <w:rsid w:val="008E7E82"/>
    <w:rsid w:val="00926E78"/>
    <w:rsid w:val="00927B6D"/>
    <w:rsid w:val="00951100"/>
    <w:rsid w:val="009954AE"/>
    <w:rsid w:val="009A15E4"/>
    <w:rsid w:val="009A1A67"/>
    <w:rsid w:val="009B7AD0"/>
    <w:rsid w:val="009C7A3B"/>
    <w:rsid w:val="009D200A"/>
    <w:rsid w:val="009E0A78"/>
    <w:rsid w:val="009F2F43"/>
    <w:rsid w:val="009F3A96"/>
    <w:rsid w:val="00A014AE"/>
    <w:rsid w:val="00A16243"/>
    <w:rsid w:val="00A165A3"/>
    <w:rsid w:val="00A168AA"/>
    <w:rsid w:val="00A30CDE"/>
    <w:rsid w:val="00A3434E"/>
    <w:rsid w:val="00A558BF"/>
    <w:rsid w:val="00A568DF"/>
    <w:rsid w:val="00A90DE2"/>
    <w:rsid w:val="00A91C0B"/>
    <w:rsid w:val="00AB3763"/>
    <w:rsid w:val="00AD4896"/>
    <w:rsid w:val="00AF128E"/>
    <w:rsid w:val="00B4059D"/>
    <w:rsid w:val="00B40A9F"/>
    <w:rsid w:val="00B5409A"/>
    <w:rsid w:val="00B55340"/>
    <w:rsid w:val="00B72D3D"/>
    <w:rsid w:val="00B90599"/>
    <w:rsid w:val="00BD5467"/>
    <w:rsid w:val="00C0425F"/>
    <w:rsid w:val="00C12DB7"/>
    <w:rsid w:val="00C204B5"/>
    <w:rsid w:val="00C27032"/>
    <w:rsid w:val="00C319AB"/>
    <w:rsid w:val="00C36F3C"/>
    <w:rsid w:val="00C37911"/>
    <w:rsid w:val="00C5115B"/>
    <w:rsid w:val="00C54951"/>
    <w:rsid w:val="00C551AA"/>
    <w:rsid w:val="00C75A05"/>
    <w:rsid w:val="00C767CD"/>
    <w:rsid w:val="00CA713F"/>
    <w:rsid w:val="00CB1C16"/>
    <w:rsid w:val="00CB5E83"/>
    <w:rsid w:val="00CB7B4F"/>
    <w:rsid w:val="00CE3115"/>
    <w:rsid w:val="00D12DC3"/>
    <w:rsid w:val="00D17A35"/>
    <w:rsid w:val="00D22FB4"/>
    <w:rsid w:val="00D26543"/>
    <w:rsid w:val="00D463A2"/>
    <w:rsid w:val="00D56630"/>
    <w:rsid w:val="00D653E4"/>
    <w:rsid w:val="00D87727"/>
    <w:rsid w:val="00DA1475"/>
    <w:rsid w:val="00DC1A03"/>
    <w:rsid w:val="00DC752B"/>
    <w:rsid w:val="00DD2E2D"/>
    <w:rsid w:val="00DE27D0"/>
    <w:rsid w:val="00DF17A2"/>
    <w:rsid w:val="00DF6A35"/>
    <w:rsid w:val="00E02757"/>
    <w:rsid w:val="00E06DD9"/>
    <w:rsid w:val="00E07488"/>
    <w:rsid w:val="00E36A56"/>
    <w:rsid w:val="00E456B5"/>
    <w:rsid w:val="00E64DDC"/>
    <w:rsid w:val="00E92CC3"/>
    <w:rsid w:val="00EA7414"/>
    <w:rsid w:val="00EC6729"/>
    <w:rsid w:val="00ED1292"/>
    <w:rsid w:val="00EE3F55"/>
    <w:rsid w:val="00EF07DD"/>
    <w:rsid w:val="00EF6B2C"/>
    <w:rsid w:val="00F02B94"/>
    <w:rsid w:val="00F03F40"/>
    <w:rsid w:val="00F52D6D"/>
    <w:rsid w:val="00F61E8F"/>
    <w:rsid w:val="00F63E7B"/>
    <w:rsid w:val="00F85E6E"/>
    <w:rsid w:val="00F86B9A"/>
    <w:rsid w:val="00F86FB2"/>
    <w:rsid w:val="00FB4421"/>
    <w:rsid w:val="00FB65D0"/>
    <w:rsid w:val="00FC5534"/>
    <w:rsid w:val="00FD7649"/>
    <w:rsid w:val="00FF2151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7694"/>
  <w15:docId w15:val="{196E6E1F-684C-40B5-A19B-B4E9688A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00A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7D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7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5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5534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A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475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DA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147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3803-CEA5-489E-9F43-65687845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Жангалиев</dc:creator>
  <cp:keywords/>
  <dc:description/>
  <cp:lastModifiedBy>Ablaikhan Kosherbai</cp:lastModifiedBy>
  <cp:revision>3</cp:revision>
  <cp:lastPrinted>2024-12-26T04:19:00Z</cp:lastPrinted>
  <dcterms:created xsi:type="dcterms:W3CDTF">2024-12-26T04:20:00Z</dcterms:created>
  <dcterms:modified xsi:type="dcterms:W3CDTF">2024-12-26T06:11:00Z</dcterms:modified>
</cp:coreProperties>
</file>