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3C8" w:rsidRDefault="00E213C8" w:rsidP="00E213C8">
      <w:pPr>
        <w:pStyle w:val="a5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pPr w:leftFromText="180" w:rightFromText="180" w:vertAnchor="text" w:horzAnchor="margin" w:tblpY="-1119"/>
        <w:tblW w:w="9918" w:type="dxa"/>
        <w:tblLayout w:type="fixed"/>
        <w:tblLook w:val="01E0" w:firstRow="1" w:lastRow="1" w:firstColumn="1" w:lastColumn="1" w:noHBand="0" w:noVBand="0"/>
      </w:tblPr>
      <w:tblGrid>
        <w:gridCol w:w="3596"/>
        <w:gridCol w:w="392"/>
        <w:gridCol w:w="1985"/>
        <w:gridCol w:w="411"/>
        <w:gridCol w:w="3534"/>
      </w:tblGrid>
      <w:tr w:rsidR="00E213C8" w:rsidTr="00814924">
        <w:trPr>
          <w:trHeight w:val="1843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E213C8" w:rsidRDefault="00E213C8" w:rsidP="00814924">
            <w:pPr>
              <w:widowControl w:val="0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E213C8" w:rsidRPr="00003E30" w:rsidRDefault="00E213C8" w:rsidP="00814924">
            <w:pPr>
              <w:widowControl w:val="0"/>
              <w:jc w:val="center"/>
              <w:rPr>
                <w:b/>
                <w:color w:val="548DD4"/>
                <w:lang w:val="kk-KZ"/>
              </w:rPr>
            </w:pPr>
            <w:r>
              <w:rPr>
                <w:b/>
                <w:color w:val="548DD4"/>
                <w:sz w:val="22"/>
                <w:szCs w:val="22"/>
                <w:lang w:val="kk-KZ"/>
              </w:rPr>
              <w:t>«</w:t>
            </w:r>
            <w:r w:rsidRPr="00003E30">
              <w:rPr>
                <w:lang w:val="en-US"/>
              </w:rPr>
              <w:t xml:space="preserve"> </w:t>
            </w:r>
            <w:r w:rsidRPr="00003E30">
              <w:rPr>
                <w:b/>
                <w:color w:val="548DD4"/>
                <w:sz w:val="22"/>
                <w:szCs w:val="22"/>
                <w:lang w:val="kk-KZ"/>
              </w:rPr>
              <w:t>QAZAQSTAN RESPÝBlIKASY</w:t>
            </w:r>
          </w:p>
          <w:p w:rsidR="00E213C8" w:rsidRPr="00003E30" w:rsidRDefault="00E213C8" w:rsidP="00814924">
            <w:pPr>
              <w:widowControl w:val="0"/>
              <w:jc w:val="center"/>
              <w:rPr>
                <w:b/>
                <w:color w:val="548DD4"/>
                <w:lang w:val="kk-KZ"/>
              </w:rPr>
            </w:pPr>
            <w:r w:rsidRPr="00003E30">
              <w:rPr>
                <w:b/>
                <w:color w:val="548DD4"/>
                <w:sz w:val="22"/>
                <w:szCs w:val="22"/>
                <w:lang w:val="kk-KZ"/>
              </w:rPr>
              <w:t xml:space="preserve">EKOLOGIA JÁNE </w:t>
            </w:r>
          </w:p>
          <w:p w:rsidR="00E213C8" w:rsidRPr="00003E30" w:rsidRDefault="00E213C8" w:rsidP="00814924">
            <w:pPr>
              <w:widowControl w:val="0"/>
              <w:jc w:val="center"/>
              <w:rPr>
                <w:b/>
                <w:color w:val="548DD4"/>
                <w:lang w:val="kk-KZ"/>
              </w:rPr>
            </w:pPr>
            <w:r w:rsidRPr="00003E30">
              <w:rPr>
                <w:b/>
                <w:color w:val="548DD4"/>
                <w:sz w:val="22"/>
                <w:szCs w:val="22"/>
                <w:lang w:val="kk-KZ"/>
              </w:rPr>
              <w:t>TABIǴI RESÝRSTAR MINISTRLIGINIŃ</w:t>
            </w:r>
          </w:p>
          <w:p w:rsidR="00E213C8" w:rsidRPr="00003E30" w:rsidRDefault="00E213C8" w:rsidP="00814924">
            <w:pPr>
              <w:widowControl w:val="0"/>
              <w:jc w:val="center"/>
              <w:rPr>
                <w:b/>
                <w:color w:val="548DD4"/>
                <w:lang w:val="kk-KZ"/>
              </w:rPr>
            </w:pPr>
            <w:r w:rsidRPr="00003E30">
              <w:rPr>
                <w:b/>
                <w:color w:val="548DD4"/>
                <w:sz w:val="22"/>
                <w:szCs w:val="22"/>
                <w:lang w:val="kk-KZ"/>
              </w:rPr>
              <w:t>EKOLOGIALYQ RETTEÝ JÁNE BAQYLAÝ KOMITETINIŃ</w:t>
            </w:r>
          </w:p>
          <w:p w:rsidR="00E213C8" w:rsidRDefault="00E213C8" w:rsidP="00814924">
            <w:pPr>
              <w:widowControl w:val="0"/>
              <w:spacing w:line="288" w:lineRule="auto"/>
              <w:jc w:val="center"/>
              <w:rPr>
                <w:b/>
                <w:color w:val="548DD4"/>
                <w:lang w:val="kk-KZ"/>
              </w:rPr>
            </w:pPr>
            <w:r w:rsidRPr="00003E30">
              <w:rPr>
                <w:b/>
                <w:color w:val="548DD4"/>
                <w:sz w:val="22"/>
                <w:szCs w:val="22"/>
                <w:lang w:val="kk-KZ"/>
              </w:rPr>
              <w:t>SHYǴYS QAZAQSTAN OBLYSY BOIYNSHA EKOLOGIA DEPARTAMENTI</w:t>
            </w:r>
            <w:r>
              <w:rPr>
                <w:b/>
                <w:color w:val="548DD4"/>
                <w:sz w:val="22"/>
                <w:szCs w:val="22"/>
                <w:lang w:val="kk-KZ"/>
              </w:rPr>
              <w:t>»</w:t>
            </w:r>
          </w:p>
          <w:p w:rsidR="00E213C8" w:rsidRDefault="00E213C8" w:rsidP="00814924">
            <w:pPr>
              <w:widowControl w:val="0"/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  <w:r>
              <w:rPr>
                <w:b/>
                <w:color w:val="548DD4"/>
                <w:sz w:val="23"/>
                <w:szCs w:val="23"/>
                <w:lang w:val="en-US"/>
              </w:rPr>
              <w:t>r</w:t>
            </w:r>
            <w:r w:rsidRPr="00003E30">
              <w:rPr>
                <w:b/>
                <w:color w:val="548DD4"/>
                <w:sz w:val="23"/>
                <w:szCs w:val="23"/>
                <w:lang w:val="kk-KZ"/>
              </w:rPr>
              <w:t>espýblikalyq memlekettіk mekemesi</w:t>
            </w:r>
          </w:p>
        </w:tc>
        <w:tc>
          <w:tcPr>
            <w:tcW w:w="1985" w:type="dxa"/>
            <w:tcBorders>
              <w:bottom w:val="single" w:sz="12" w:space="0" w:color="3333CC"/>
            </w:tcBorders>
          </w:tcPr>
          <w:p w:rsidR="00E213C8" w:rsidRDefault="00E213C8" w:rsidP="00814924">
            <w:pPr>
              <w:widowControl w:val="0"/>
              <w:rPr>
                <w:color w:val="548DD4"/>
                <w:lang w:val="kk-KZ"/>
              </w:rPr>
            </w:pPr>
            <w:r>
              <w:rPr>
                <w:noProof/>
              </w:rPr>
              <w:drawing>
                <wp:inline distT="0" distB="0" distL="0" distR="0">
                  <wp:extent cx="1061720" cy="9804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720" cy="980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13C8" w:rsidRDefault="00E213C8" w:rsidP="00814924">
            <w:pPr>
              <w:widowControl w:val="0"/>
              <w:ind w:firstLine="708"/>
              <w:rPr>
                <w:lang w:val="kk-KZ"/>
              </w:rPr>
            </w:pPr>
          </w:p>
        </w:tc>
        <w:tc>
          <w:tcPr>
            <w:tcW w:w="3945" w:type="dxa"/>
            <w:gridSpan w:val="2"/>
            <w:tcBorders>
              <w:bottom w:val="single" w:sz="12" w:space="0" w:color="3333CC"/>
            </w:tcBorders>
          </w:tcPr>
          <w:p w:rsidR="00E213C8" w:rsidRDefault="00E213C8" w:rsidP="00814924">
            <w:pPr>
              <w:widowControl w:val="0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E213C8" w:rsidRDefault="00E213C8" w:rsidP="00814924">
            <w:pPr>
              <w:widowControl w:val="0"/>
              <w:jc w:val="center"/>
              <w:rPr>
                <w:b/>
                <w:color w:val="548DD4"/>
                <w:lang w:val="kk-KZ"/>
              </w:rPr>
            </w:pPr>
            <w:r>
              <w:rPr>
                <w:b/>
                <w:color w:val="548DD4"/>
                <w:sz w:val="22"/>
                <w:szCs w:val="22"/>
                <w:lang w:val="kk-KZ"/>
              </w:rPr>
              <w:t xml:space="preserve">Республиканское государственное учреждение </w:t>
            </w:r>
          </w:p>
          <w:p w:rsidR="00E213C8" w:rsidRDefault="00E213C8" w:rsidP="00814924">
            <w:pPr>
              <w:widowControl w:val="0"/>
              <w:jc w:val="center"/>
              <w:rPr>
                <w:b/>
                <w:color w:val="548DD4"/>
                <w:lang w:val="kk-KZ"/>
              </w:rPr>
            </w:pPr>
            <w:r>
              <w:rPr>
                <w:b/>
                <w:color w:val="548DD4"/>
                <w:sz w:val="22"/>
                <w:szCs w:val="22"/>
                <w:lang w:val="kk-KZ"/>
              </w:rPr>
              <w:t>«ДЕПАРТАМЕНТ ЭКОЛОГИИ ПО ВОСТОЧНО-КАЗАХСТАНСКОЙ ОБЛАСТИ КОМИТЕТА ЭКОЛОГИЧЕСКОГО РЕГУЛИРОВАНИЯ И КОНТРОЛЯ МИНИСТЕРСТВА</w:t>
            </w:r>
          </w:p>
          <w:p w:rsidR="00E213C8" w:rsidRDefault="00E213C8" w:rsidP="00814924">
            <w:pPr>
              <w:widowControl w:val="0"/>
              <w:jc w:val="center"/>
              <w:rPr>
                <w:b/>
                <w:color w:val="548DD4"/>
                <w:lang w:val="kk-KZ"/>
              </w:rPr>
            </w:pPr>
            <w:r>
              <w:rPr>
                <w:b/>
                <w:color w:val="548DD4"/>
                <w:sz w:val="22"/>
                <w:szCs w:val="22"/>
                <w:lang w:val="kk-KZ"/>
              </w:rPr>
              <w:t>ЭКОЛОГИИ</w:t>
            </w:r>
          </w:p>
          <w:p w:rsidR="00E213C8" w:rsidRDefault="00E213C8" w:rsidP="00814924">
            <w:pPr>
              <w:widowControl w:val="0"/>
              <w:jc w:val="center"/>
              <w:rPr>
                <w:b/>
                <w:color w:val="548DD4"/>
                <w:lang w:val="kk-KZ"/>
              </w:rPr>
            </w:pPr>
            <w:r>
              <w:rPr>
                <w:b/>
                <w:color w:val="548DD4"/>
                <w:sz w:val="22"/>
                <w:szCs w:val="22"/>
                <w:lang w:val="kk-KZ"/>
              </w:rPr>
              <w:t>И ПРИРОДНЫХ РЕСУРСОВ</w:t>
            </w:r>
          </w:p>
          <w:p w:rsidR="00E213C8" w:rsidRDefault="00E213C8" w:rsidP="00814924">
            <w:pPr>
              <w:widowControl w:val="0"/>
              <w:jc w:val="center"/>
              <w:rPr>
                <w:b/>
                <w:color w:val="548DD4"/>
                <w:lang w:val="kk-KZ"/>
              </w:rPr>
            </w:pPr>
            <w:r>
              <w:rPr>
                <w:b/>
                <w:color w:val="548DD4"/>
                <w:sz w:val="22"/>
                <w:szCs w:val="22"/>
                <w:lang w:val="kk-KZ"/>
              </w:rPr>
              <w:t>РЕСПУБЛИКИ КАЗАХСТАН»</w:t>
            </w:r>
          </w:p>
          <w:p w:rsidR="00E213C8" w:rsidRDefault="00E213C8" w:rsidP="00814924">
            <w:pPr>
              <w:widowControl w:val="0"/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E213C8" w:rsidRPr="00F02E92" w:rsidTr="00814924">
        <w:tc>
          <w:tcPr>
            <w:tcW w:w="3596" w:type="dxa"/>
            <w:tcBorders>
              <w:top w:val="single" w:sz="12" w:space="0" w:color="3333CC"/>
            </w:tcBorders>
          </w:tcPr>
          <w:p w:rsidR="00E213C8" w:rsidRDefault="00E213C8" w:rsidP="00814924">
            <w:pPr>
              <w:widowControl w:val="0"/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</w:p>
          <w:p w:rsidR="00E213C8" w:rsidRDefault="00E213C8" w:rsidP="00814924">
            <w:pPr>
              <w:widowControl w:val="0"/>
              <w:ind w:right="-108"/>
              <w:jc w:val="center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003E30">
              <w:rPr>
                <w:color w:val="548DD4" w:themeColor="text2" w:themeTint="99"/>
                <w:sz w:val="16"/>
                <w:szCs w:val="16"/>
                <w:lang w:val="kk-KZ"/>
              </w:rPr>
              <w:t>070003, Ó</w:t>
            </w:r>
            <w:r>
              <w:rPr>
                <w:color w:val="548DD4" w:themeColor="text2" w:themeTint="99"/>
                <w:sz w:val="16"/>
                <w:szCs w:val="16"/>
                <w:lang w:val="kk-KZ"/>
              </w:rPr>
              <w:t>skemen qalasy,</w:t>
            </w:r>
          </w:p>
          <w:p w:rsidR="00E213C8" w:rsidRDefault="00E213C8" w:rsidP="00814924">
            <w:pPr>
              <w:widowControl w:val="0"/>
              <w:ind w:right="-108"/>
              <w:jc w:val="center"/>
              <w:rPr>
                <w:color w:val="548DD4" w:themeColor="text2" w:themeTint="99"/>
                <w:sz w:val="16"/>
                <w:szCs w:val="16"/>
                <w:lang w:val="kk-KZ"/>
              </w:rPr>
            </w:pPr>
            <w:r>
              <w:rPr>
                <w:color w:val="548DD4" w:themeColor="text2" w:themeTint="99"/>
                <w:sz w:val="16"/>
                <w:szCs w:val="16"/>
                <w:lang w:val="kk-KZ"/>
              </w:rPr>
              <w:t xml:space="preserve">Potanin kóshesi, </w:t>
            </w:r>
            <w:r w:rsidRPr="00003E30">
              <w:rPr>
                <w:color w:val="548DD4" w:themeColor="text2" w:themeTint="99"/>
                <w:sz w:val="16"/>
                <w:szCs w:val="16"/>
                <w:lang w:val="kk-KZ"/>
              </w:rPr>
              <w:t>12</w:t>
            </w:r>
          </w:p>
          <w:p w:rsidR="00E213C8" w:rsidRPr="00003E30" w:rsidRDefault="00E213C8" w:rsidP="00814924">
            <w:pPr>
              <w:widowControl w:val="0"/>
              <w:ind w:right="-108"/>
              <w:jc w:val="center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003E30">
              <w:rPr>
                <w:color w:val="548DD4" w:themeColor="text2" w:themeTint="99"/>
                <w:sz w:val="16"/>
                <w:szCs w:val="16"/>
                <w:lang w:val="kk-KZ"/>
              </w:rPr>
              <w:t>tel. 76-76-82, faks 8(7232) 76-55-62</w:t>
            </w:r>
          </w:p>
          <w:p w:rsidR="00E213C8" w:rsidRDefault="00E213C8" w:rsidP="00814924">
            <w:pPr>
              <w:pStyle w:val="a3"/>
              <w:widowControl w:val="0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kk-KZ"/>
              </w:rPr>
            </w:pPr>
            <w:r w:rsidRPr="00003E30">
              <w:rPr>
                <w:color w:val="548DD4" w:themeColor="text2" w:themeTint="99"/>
                <w:sz w:val="16"/>
                <w:szCs w:val="16"/>
                <w:lang w:val="kk-KZ"/>
              </w:rPr>
              <w:t>vko-ecodep@ecogeo.gov.kz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E213C8" w:rsidRDefault="00E213C8" w:rsidP="00814924">
            <w:pPr>
              <w:widowControl w:val="0"/>
              <w:rPr>
                <w:color w:val="548DD4"/>
                <w:sz w:val="12"/>
                <w:szCs w:val="12"/>
                <w:lang w:val="kk-KZ"/>
              </w:rPr>
            </w:pPr>
          </w:p>
          <w:p w:rsidR="00E213C8" w:rsidRDefault="00E213C8" w:rsidP="00814924">
            <w:pPr>
              <w:pStyle w:val="a3"/>
              <w:widowControl w:val="0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E213C8" w:rsidRDefault="00E213C8" w:rsidP="00814924">
            <w:pPr>
              <w:pStyle w:val="a3"/>
              <w:widowControl w:val="0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  <w:lang w:val="kk-KZ"/>
              </w:rPr>
            </w:pPr>
          </w:p>
          <w:p w:rsidR="00E213C8" w:rsidRDefault="00E213C8" w:rsidP="00814924">
            <w:pPr>
              <w:pStyle w:val="a3"/>
              <w:widowControl w:val="0"/>
              <w:tabs>
                <w:tab w:val="left" w:pos="6840"/>
                <w:tab w:val="right" w:pos="10260"/>
              </w:tabs>
              <w:jc w:val="center"/>
              <w:rPr>
                <w:color w:val="548DD4" w:themeColor="text2" w:themeTint="99"/>
                <w:sz w:val="16"/>
                <w:szCs w:val="13"/>
                <w:lang w:val="kk-KZ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>070003</w:t>
            </w:r>
            <w:r>
              <w:rPr>
                <w:color w:val="548DD4" w:themeColor="text2" w:themeTint="99"/>
                <w:sz w:val="16"/>
                <w:szCs w:val="13"/>
              </w:rPr>
              <w:t>, г</w:t>
            </w:r>
            <w:r>
              <w:rPr>
                <w:color w:val="548DD4" w:themeColor="text2" w:themeTint="99"/>
                <w:sz w:val="16"/>
                <w:szCs w:val="13"/>
                <w:lang w:val="kk-KZ"/>
              </w:rPr>
              <w:t>ород</w:t>
            </w:r>
            <w:r>
              <w:rPr>
                <w:color w:val="548DD4" w:themeColor="text2" w:themeTint="99"/>
                <w:sz w:val="16"/>
                <w:szCs w:val="13"/>
              </w:rPr>
              <w:t xml:space="preserve"> </w:t>
            </w:r>
            <w:r>
              <w:rPr>
                <w:color w:val="548DD4" w:themeColor="text2" w:themeTint="99"/>
                <w:sz w:val="16"/>
                <w:szCs w:val="13"/>
                <w:lang w:val="kk-KZ"/>
              </w:rPr>
              <w:t>Усть-Каменогорск,</w:t>
            </w:r>
          </w:p>
          <w:p w:rsidR="00E213C8" w:rsidRPr="00003E30" w:rsidRDefault="00E213C8" w:rsidP="00814924">
            <w:pPr>
              <w:pStyle w:val="a3"/>
              <w:widowControl w:val="0"/>
              <w:tabs>
                <w:tab w:val="left" w:pos="6840"/>
                <w:tab w:val="right" w:pos="10260"/>
              </w:tabs>
              <w:jc w:val="center"/>
              <w:rPr>
                <w:color w:val="548DD4" w:themeColor="text2" w:themeTint="99"/>
                <w:sz w:val="16"/>
                <w:szCs w:val="13"/>
                <w:lang w:val="kk-KZ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>ул. Потанина,12</w:t>
            </w:r>
          </w:p>
          <w:p w:rsidR="00E213C8" w:rsidRPr="00003E30" w:rsidRDefault="00E213C8" w:rsidP="00814924">
            <w:pPr>
              <w:pStyle w:val="a3"/>
              <w:widowControl w:val="0"/>
              <w:tabs>
                <w:tab w:val="left" w:pos="6840"/>
                <w:tab w:val="right" w:pos="10260"/>
              </w:tabs>
              <w:jc w:val="center"/>
              <w:rPr>
                <w:color w:val="548DD4" w:themeColor="text2" w:themeTint="99"/>
                <w:sz w:val="16"/>
                <w:szCs w:val="13"/>
                <w:lang w:val="kk-KZ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>тел. 76-76-82, факс 8(7232) 76-55-62</w:t>
            </w:r>
          </w:p>
          <w:p w:rsidR="00E213C8" w:rsidRPr="00F02E92" w:rsidRDefault="00E213C8" w:rsidP="00814924">
            <w:pPr>
              <w:pStyle w:val="a3"/>
              <w:widowControl w:val="0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kk-KZ"/>
              </w:rPr>
            </w:pPr>
            <w:r w:rsidRPr="00F02E92">
              <w:rPr>
                <w:color w:val="548DD4" w:themeColor="text2" w:themeTint="99"/>
                <w:sz w:val="16"/>
                <w:szCs w:val="13"/>
                <w:lang w:val="kk-KZ"/>
              </w:rPr>
              <w:t>vko-ecodep@ecogeo.gov.kz</w:t>
            </w:r>
          </w:p>
        </w:tc>
      </w:tr>
    </w:tbl>
    <w:p w:rsidR="00E213C8" w:rsidRDefault="00E213C8" w:rsidP="00E213C8">
      <w:pPr>
        <w:pStyle w:val="a3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>
        <w:rPr>
          <w:color w:val="548DD4" w:themeColor="text2" w:themeTint="99"/>
          <w:sz w:val="16"/>
          <w:szCs w:val="16"/>
        </w:rPr>
        <w:t>_____________________№______________________</w:t>
      </w:r>
    </w:p>
    <w:p w:rsidR="00E213C8" w:rsidRDefault="00E213C8" w:rsidP="00E213C8">
      <w:pPr>
        <w:pStyle w:val="a3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>
        <w:rPr>
          <w:color w:val="548DD4" w:themeColor="text2" w:themeTint="99"/>
          <w:sz w:val="16"/>
          <w:szCs w:val="16"/>
        </w:rPr>
        <w:t>_____________________________________________</w:t>
      </w:r>
    </w:p>
    <w:p w:rsidR="00E213C8" w:rsidRDefault="00E213C8" w:rsidP="00E213C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</w:p>
    <w:p w:rsidR="00E213C8" w:rsidRPr="00BC335A" w:rsidRDefault="00E213C8" w:rsidP="00E213C8">
      <w:pPr>
        <w:ind w:left="5670" w:hanging="283"/>
        <w:rPr>
          <w:b/>
          <w:sz w:val="28"/>
          <w:szCs w:val="28"/>
          <w:lang w:val="kk-KZ"/>
        </w:rPr>
      </w:pPr>
      <w:r w:rsidRPr="004D62F4">
        <w:rPr>
          <w:b/>
          <w:sz w:val="28"/>
          <w:szCs w:val="28"/>
          <w:lang w:val="kk-KZ"/>
        </w:rPr>
        <w:t>Шығыс Қазақстан  облысы</w:t>
      </w:r>
      <w:r w:rsidRPr="00BC335A">
        <w:rPr>
          <w:b/>
          <w:sz w:val="28"/>
          <w:szCs w:val="28"/>
          <w:lang w:val="kk-KZ"/>
        </w:rPr>
        <w:t xml:space="preserve"> </w:t>
      </w:r>
    </w:p>
    <w:p w:rsidR="00E213C8" w:rsidRPr="00BC335A" w:rsidRDefault="00E213C8" w:rsidP="00E213C8">
      <w:pPr>
        <w:ind w:left="5387"/>
        <w:rPr>
          <w:b/>
          <w:sz w:val="28"/>
          <w:szCs w:val="28"/>
          <w:lang w:val="kk-KZ"/>
        </w:rPr>
      </w:pPr>
      <w:r w:rsidRPr="00BC335A">
        <w:rPr>
          <w:b/>
          <w:sz w:val="28"/>
          <w:szCs w:val="28"/>
          <w:lang w:val="kk-KZ"/>
        </w:rPr>
        <w:t>табиғи ресурстар және</w:t>
      </w:r>
    </w:p>
    <w:p w:rsidR="00E213C8" w:rsidRPr="00BC335A" w:rsidRDefault="00E213C8" w:rsidP="00E213C8">
      <w:pPr>
        <w:ind w:left="5387"/>
        <w:rPr>
          <w:b/>
          <w:sz w:val="28"/>
          <w:szCs w:val="28"/>
          <w:lang w:val="kk-KZ"/>
        </w:rPr>
      </w:pPr>
      <w:r w:rsidRPr="00BC335A">
        <w:rPr>
          <w:b/>
          <w:sz w:val="28"/>
          <w:szCs w:val="28"/>
          <w:lang w:val="kk-KZ"/>
        </w:rPr>
        <w:t>табиғат пайдалануды реттеу басқармасы</w:t>
      </w:r>
    </w:p>
    <w:p w:rsidR="00E213C8" w:rsidRDefault="00E213C8" w:rsidP="00E213C8">
      <w:pPr>
        <w:ind w:left="4248"/>
        <w:rPr>
          <w:b/>
          <w:sz w:val="28"/>
          <w:szCs w:val="28"/>
          <w:lang w:val="kk-KZ"/>
        </w:rPr>
      </w:pPr>
    </w:p>
    <w:p w:rsidR="00881E3B" w:rsidRPr="004C1094" w:rsidRDefault="00881E3B" w:rsidP="00E213C8">
      <w:pPr>
        <w:ind w:left="4248"/>
        <w:rPr>
          <w:b/>
          <w:sz w:val="26"/>
          <w:szCs w:val="26"/>
          <w:lang w:val="kk-KZ"/>
        </w:rPr>
      </w:pPr>
    </w:p>
    <w:p w:rsidR="002E655B" w:rsidRPr="00052A27" w:rsidRDefault="00E213C8" w:rsidP="008548DA">
      <w:pPr>
        <w:ind w:firstLine="708"/>
        <w:jc w:val="both"/>
        <w:rPr>
          <w:bCs/>
          <w:sz w:val="27"/>
          <w:szCs w:val="27"/>
          <w:lang w:val="kk-KZ"/>
        </w:rPr>
      </w:pPr>
      <w:r w:rsidRPr="000F1197">
        <w:rPr>
          <w:sz w:val="27"/>
          <w:szCs w:val="27"/>
          <w:lang w:val="kk-KZ"/>
        </w:rPr>
        <w:t>Шығыс Қазақстан облысы бойынша экология департаменті Қазақстан Республикасы Экологиялық кодексінің 68-бабының талабын орындау үшін, сондай-ақ «Қоршаған ортаны қорғау саласындағы  мемлекеттік көрсетілген  қызметтер  қағидаларын бекіту туралы» Қазақстан Республикасы Экология, геология және табиғи ресурстар министрінің 2020 жылғы 2 маусымдағы №130</w:t>
      </w:r>
      <w:r w:rsidRPr="00092440">
        <w:rPr>
          <w:sz w:val="22"/>
          <w:szCs w:val="22"/>
          <w:lang w:val="kk-KZ"/>
        </w:rPr>
        <w:t xml:space="preserve"> </w:t>
      </w:r>
      <w:r w:rsidRPr="00092440">
        <w:rPr>
          <w:i/>
          <w:sz w:val="22"/>
          <w:szCs w:val="22"/>
          <w:lang w:val="kk-KZ"/>
        </w:rPr>
        <w:t>(2021жылғы 20 тамыздағы № 337 өзгерістерімен)</w:t>
      </w:r>
      <w:r w:rsidRPr="00092440">
        <w:rPr>
          <w:sz w:val="22"/>
          <w:szCs w:val="22"/>
          <w:lang w:val="kk-KZ"/>
        </w:rPr>
        <w:t xml:space="preserve"> </w:t>
      </w:r>
      <w:r w:rsidRPr="00052A27">
        <w:rPr>
          <w:sz w:val="27"/>
          <w:szCs w:val="27"/>
          <w:lang w:val="kk-KZ"/>
        </w:rPr>
        <w:t xml:space="preserve">бұйрығының «Қоршаған ортаға әсерді бағалаудың қамту саласын айқындау туралы және (немесе) көзделіп отырған қызметтің әсер ету скринингін айқындау туралы қорытынды беру» мемлекеттік қызмет көрсету қағидаларының  6-тармағын  басшылыққа ала отырып, Сізге 2024 жылғы </w:t>
      </w:r>
      <w:r w:rsidR="009C6CA0">
        <w:rPr>
          <w:sz w:val="27"/>
          <w:szCs w:val="27"/>
          <w:lang w:val="kk-KZ"/>
        </w:rPr>
        <w:t>26 желтоқсандағы</w:t>
      </w:r>
      <w:r w:rsidR="002834B9" w:rsidRPr="00052A27">
        <w:rPr>
          <w:sz w:val="27"/>
          <w:szCs w:val="27"/>
          <w:lang w:val="kk-KZ"/>
        </w:rPr>
        <w:t xml:space="preserve"> </w:t>
      </w:r>
      <w:r w:rsidRPr="00052A27">
        <w:rPr>
          <w:sz w:val="27"/>
          <w:szCs w:val="27"/>
          <w:lang w:val="kk-KZ"/>
        </w:rPr>
        <w:t>№</w:t>
      </w:r>
      <w:r w:rsidR="009C6CA0" w:rsidRPr="009C6CA0">
        <w:rPr>
          <w:sz w:val="27"/>
          <w:szCs w:val="27"/>
          <w:lang w:val="kk-KZ"/>
        </w:rPr>
        <w:t>KZ39RYS00941442</w:t>
      </w:r>
      <w:r w:rsidR="00C430F2" w:rsidRPr="00052A27">
        <w:rPr>
          <w:bCs/>
          <w:sz w:val="27"/>
          <w:szCs w:val="27"/>
          <w:lang w:val="kk-KZ"/>
        </w:rPr>
        <w:t xml:space="preserve"> </w:t>
      </w:r>
      <w:r w:rsidR="008548DA" w:rsidRPr="00052A27">
        <w:rPr>
          <w:bCs/>
          <w:sz w:val="27"/>
          <w:szCs w:val="27"/>
          <w:lang w:val="kk-KZ"/>
        </w:rPr>
        <w:t>«</w:t>
      </w:r>
      <w:r w:rsidR="009C6CA0" w:rsidRPr="009C6CA0">
        <w:rPr>
          <w:rFonts w:hint="eastAsia"/>
          <w:bCs/>
          <w:sz w:val="27"/>
          <w:szCs w:val="27"/>
          <w:lang w:val="kk-KZ"/>
        </w:rPr>
        <w:t>Ерт</w:t>
      </w:r>
      <w:r w:rsidR="009C6CA0" w:rsidRPr="009C6CA0">
        <w:rPr>
          <w:bCs/>
          <w:sz w:val="27"/>
          <w:szCs w:val="27"/>
          <w:lang w:val="kk-KZ"/>
        </w:rPr>
        <w:t>i</w:t>
      </w:r>
      <w:r w:rsidR="009C6CA0" w:rsidRPr="009C6CA0">
        <w:rPr>
          <w:rFonts w:hint="eastAsia"/>
          <w:bCs/>
          <w:sz w:val="27"/>
          <w:szCs w:val="27"/>
          <w:lang w:val="kk-KZ"/>
        </w:rPr>
        <w:t>с</w:t>
      </w:r>
      <w:r w:rsidR="009C6CA0" w:rsidRPr="009C6CA0">
        <w:rPr>
          <w:bCs/>
          <w:sz w:val="27"/>
          <w:szCs w:val="27"/>
          <w:lang w:val="kk-KZ"/>
        </w:rPr>
        <w:t xml:space="preserve"> </w:t>
      </w:r>
      <w:r w:rsidR="009C6CA0" w:rsidRPr="009C6CA0">
        <w:rPr>
          <w:rFonts w:hint="eastAsia"/>
          <w:bCs/>
          <w:sz w:val="27"/>
          <w:szCs w:val="27"/>
          <w:lang w:val="kk-KZ"/>
        </w:rPr>
        <w:t>Нугрим</w:t>
      </w:r>
      <w:r w:rsidR="008548DA" w:rsidRPr="00052A27">
        <w:rPr>
          <w:bCs/>
          <w:sz w:val="27"/>
          <w:szCs w:val="27"/>
          <w:lang w:val="kk-KZ"/>
        </w:rPr>
        <w:t>»</w:t>
      </w:r>
      <w:r w:rsidR="00C430F2" w:rsidRPr="00052A27">
        <w:rPr>
          <w:bCs/>
          <w:sz w:val="27"/>
          <w:szCs w:val="27"/>
          <w:lang w:val="kk-KZ"/>
        </w:rPr>
        <w:t xml:space="preserve"> </w:t>
      </w:r>
      <w:r w:rsidR="00B37B33" w:rsidRPr="00052A27">
        <w:rPr>
          <w:bCs/>
          <w:sz w:val="27"/>
          <w:szCs w:val="27"/>
          <w:lang w:val="kk-KZ"/>
        </w:rPr>
        <w:t>ЖШС</w:t>
      </w:r>
      <w:r w:rsidR="000F1197" w:rsidRPr="00052A27">
        <w:rPr>
          <w:bCs/>
          <w:sz w:val="27"/>
          <w:szCs w:val="27"/>
          <w:lang w:val="kk-KZ"/>
        </w:rPr>
        <w:t>-нің</w:t>
      </w:r>
      <w:r w:rsidR="00092440" w:rsidRPr="00052A27">
        <w:rPr>
          <w:bCs/>
          <w:sz w:val="27"/>
          <w:szCs w:val="27"/>
          <w:lang w:val="kk-KZ"/>
        </w:rPr>
        <w:t xml:space="preserve"> </w:t>
      </w:r>
      <w:r w:rsidR="00E851E3">
        <w:rPr>
          <w:bCs/>
          <w:sz w:val="27"/>
          <w:szCs w:val="27"/>
          <w:lang w:val="kk-KZ"/>
        </w:rPr>
        <w:t>«</w:t>
      </w:r>
      <w:r w:rsidR="004D331C" w:rsidRPr="004D331C">
        <w:rPr>
          <w:bCs/>
          <w:sz w:val="27"/>
          <w:szCs w:val="27"/>
          <w:lang w:val="kk-KZ"/>
        </w:rPr>
        <w:t>Лениногор КБК ТМҚ үйіндісін өңдеу және қалдықтарды (клинкерлерді) жою</w:t>
      </w:r>
      <w:r w:rsidR="004D331C">
        <w:rPr>
          <w:bCs/>
          <w:sz w:val="27"/>
          <w:szCs w:val="27"/>
          <w:lang w:val="kk-KZ"/>
        </w:rPr>
        <w:t xml:space="preserve"> </w:t>
      </w:r>
      <w:bookmarkStart w:id="0" w:name="_GoBack"/>
      <w:bookmarkEnd w:id="0"/>
      <w:r w:rsidR="00052A27">
        <w:rPr>
          <w:bCs/>
          <w:sz w:val="27"/>
          <w:szCs w:val="27"/>
          <w:lang w:val="kk-KZ"/>
        </w:rPr>
        <w:t>жоспарын</w:t>
      </w:r>
      <w:r w:rsidR="000F1197" w:rsidRPr="00052A27">
        <w:rPr>
          <w:bCs/>
          <w:sz w:val="27"/>
          <w:szCs w:val="27"/>
          <w:lang w:val="kk-KZ"/>
        </w:rPr>
        <w:t>»</w:t>
      </w:r>
      <w:r w:rsidR="00052A27">
        <w:rPr>
          <w:bCs/>
          <w:sz w:val="27"/>
          <w:szCs w:val="27"/>
          <w:lang w:val="kk-KZ"/>
        </w:rPr>
        <w:t xml:space="preserve"> </w:t>
      </w:r>
      <w:r w:rsidR="002E655B" w:rsidRPr="00052A27">
        <w:rPr>
          <w:bCs/>
          <w:sz w:val="27"/>
          <w:szCs w:val="27"/>
          <w:lang w:val="kk-KZ"/>
        </w:rPr>
        <w:t>ресми интернет-ресу</w:t>
      </w:r>
      <w:r w:rsidR="004D62F4" w:rsidRPr="00052A27">
        <w:rPr>
          <w:bCs/>
          <w:sz w:val="27"/>
          <w:szCs w:val="27"/>
          <w:lang w:val="kk-KZ"/>
        </w:rPr>
        <w:t>рсында орналастыру үшін жолдайды</w:t>
      </w:r>
      <w:r w:rsidR="002E655B" w:rsidRPr="00052A27">
        <w:rPr>
          <w:bCs/>
          <w:sz w:val="27"/>
          <w:szCs w:val="27"/>
          <w:lang w:val="kk-KZ"/>
        </w:rPr>
        <w:t xml:space="preserve">. </w:t>
      </w:r>
    </w:p>
    <w:p w:rsidR="00E213C8" w:rsidRPr="004D62F4" w:rsidRDefault="00E213C8" w:rsidP="002E655B">
      <w:pPr>
        <w:ind w:firstLine="708"/>
        <w:jc w:val="both"/>
        <w:rPr>
          <w:bCs/>
          <w:lang w:val="kk-KZ"/>
        </w:rPr>
      </w:pPr>
    </w:p>
    <w:p w:rsidR="00E213C8" w:rsidRPr="004D62F4" w:rsidRDefault="00E213C8" w:rsidP="00E213C8">
      <w:pPr>
        <w:ind w:firstLine="709"/>
        <w:jc w:val="both"/>
        <w:rPr>
          <w:color w:val="000000" w:themeColor="text1"/>
          <w:lang w:val="kk-KZ"/>
        </w:rPr>
      </w:pPr>
    </w:p>
    <w:p w:rsidR="00E213C8" w:rsidRPr="004D62F4" w:rsidRDefault="00A666D3" w:rsidP="00E213C8">
      <w:pPr>
        <w:ind w:firstLine="709"/>
        <w:rPr>
          <w:color w:val="000000"/>
          <w:lang w:val="kk-KZ"/>
        </w:rPr>
      </w:pPr>
      <w:r w:rsidRPr="00052A27">
        <w:rPr>
          <w:color w:val="000000"/>
          <w:sz w:val="27"/>
          <w:szCs w:val="27"/>
          <w:lang w:val="kk-KZ"/>
        </w:rPr>
        <w:t>Қосымша:</w:t>
      </w:r>
      <w:r w:rsidR="000F1197" w:rsidRPr="00052A27">
        <w:rPr>
          <w:color w:val="000000"/>
          <w:sz w:val="27"/>
          <w:szCs w:val="27"/>
          <w:lang w:val="kk-KZ"/>
        </w:rPr>
        <w:t xml:space="preserve"> </w:t>
      </w:r>
      <w:r w:rsidR="009C6CA0">
        <w:rPr>
          <w:color w:val="000000"/>
          <w:sz w:val="27"/>
          <w:szCs w:val="27"/>
          <w:lang w:val="kk-KZ"/>
        </w:rPr>
        <w:t>6</w:t>
      </w:r>
      <w:r w:rsidR="00BF7864" w:rsidRPr="00052A27">
        <w:rPr>
          <w:color w:val="000000"/>
          <w:sz w:val="27"/>
          <w:szCs w:val="27"/>
          <w:lang w:val="kk-KZ"/>
        </w:rPr>
        <w:t xml:space="preserve"> </w:t>
      </w:r>
      <w:r w:rsidR="00E213C8" w:rsidRPr="00052A27">
        <w:rPr>
          <w:color w:val="000000"/>
          <w:sz w:val="27"/>
          <w:szCs w:val="27"/>
          <w:lang w:val="kk-KZ"/>
        </w:rPr>
        <w:t>бетте</w:t>
      </w:r>
      <w:r w:rsidR="00E213C8" w:rsidRPr="004D62F4">
        <w:rPr>
          <w:color w:val="000000"/>
          <w:lang w:val="kk-KZ"/>
        </w:rPr>
        <w:t xml:space="preserve">. </w:t>
      </w:r>
    </w:p>
    <w:p w:rsidR="00E213C8" w:rsidRDefault="00E213C8" w:rsidP="00E213C8">
      <w:pPr>
        <w:ind w:firstLine="708"/>
        <w:rPr>
          <w:b/>
          <w:sz w:val="28"/>
          <w:szCs w:val="28"/>
          <w:lang w:val="kk-KZ"/>
        </w:rPr>
      </w:pPr>
    </w:p>
    <w:p w:rsidR="00E213C8" w:rsidRDefault="00E213C8" w:rsidP="00E213C8">
      <w:pPr>
        <w:ind w:firstLine="708"/>
        <w:rPr>
          <w:b/>
          <w:sz w:val="28"/>
          <w:szCs w:val="28"/>
          <w:lang w:val="kk-KZ"/>
        </w:rPr>
      </w:pPr>
    </w:p>
    <w:p w:rsidR="009C6CA0" w:rsidRPr="009C6CA0" w:rsidRDefault="009C6CA0" w:rsidP="009C6CA0">
      <w:pPr>
        <w:spacing w:line="276" w:lineRule="auto"/>
        <w:ind w:firstLine="708"/>
        <w:rPr>
          <w:rFonts w:eastAsia="Calibri"/>
          <w:b/>
          <w:sz w:val="28"/>
          <w:szCs w:val="28"/>
          <w:lang w:val="kk-KZ"/>
        </w:rPr>
      </w:pPr>
      <w:r w:rsidRPr="009C6CA0">
        <w:rPr>
          <w:rFonts w:eastAsia="Calibri"/>
          <w:b/>
          <w:sz w:val="28"/>
          <w:szCs w:val="28"/>
          <w:lang w:val="kk-KZ"/>
        </w:rPr>
        <w:t xml:space="preserve">Басшы орынбасарының  м.а.                                           </w:t>
      </w:r>
      <w:r>
        <w:rPr>
          <w:rFonts w:eastAsia="Calibri"/>
          <w:b/>
          <w:sz w:val="28"/>
          <w:szCs w:val="28"/>
          <w:lang w:val="kk-KZ"/>
        </w:rPr>
        <w:t xml:space="preserve">   </w:t>
      </w:r>
      <w:r w:rsidRPr="009C6CA0">
        <w:rPr>
          <w:rFonts w:eastAsia="Calibri"/>
          <w:b/>
          <w:sz w:val="28"/>
          <w:szCs w:val="28"/>
          <w:lang w:val="kk-KZ"/>
        </w:rPr>
        <w:t>Д.Ж. Олжабаев</w:t>
      </w:r>
    </w:p>
    <w:p w:rsidR="00E213C8" w:rsidRPr="00FA3694" w:rsidRDefault="00E213C8" w:rsidP="00E213C8">
      <w:pPr>
        <w:tabs>
          <w:tab w:val="left" w:pos="7275"/>
        </w:tabs>
        <w:ind w:firstLine="709"/>
        <w:rPr>
          <w:b/>
          <w:sz w:val="28"/>
          <w:szCs w:val="28"/>
          <w:lang w:val="kk-KZ"/>
        </w:rPr>
      </w:pPr>
    </w:p>
    <w:p w:rsidR="00E213C8" w:rsidRPr="00FA3694" w:rsidRDefault="00E213C8" w:rsidP="00E213C8">
      <w:pPr>
        <w:tabs>
          <w:tab w:val="left" w:pos="7275"/>
        </w:tabs>
        <w:ind w:firstLine="3828"/>
        <w:rPr>
          <w:b/>
          <w:sz w:val="28"/>
          <w:szCs w:val="28"/>
          <w:lang w:val="kk-KZ"/>
        </w:rPr>
      </w:pPr>
      <w:r w:rsidRPr="00FA3694">
        <w:rPr>
          <w:b/>
          <w:sz w:val="28"/>
          <w:szCs w:val="28"/>
          <w:lang w:val="kk-KZ"/>
        </w:rPr>
        <w:t xml:space="preserve"> </w:t>
      </w:r>
    </w:p>
    <w:p w:rsidR="00E213C8" w:rsidRPr="00361E5A" w:rsidRDefault="00441A26" w:rsidP="00E213C8">
      <w:pPr>
        <w:tabs>
          <w:tab w:val="left" w:pos="7275"/>
        </w:tabs>
        <w:ind w:firstLine="709"/>
        <w:rPr>
          <w:bCs/>
          <w:i/>
          <w:sz w:val="18"/>
          <w:szCs w:val="20"/>
          <w:lang w:val="kk-KZ"/>
        </w:rPr>
      </w:pPr>
      <w:r>
        <w:rPr>
          <w:bCs/>
          <w:i/>
          <w:sz w:val="18"/>
          <w:szCs w:val="20"/>
          <w:lang w:val="kk-KZ"/>
        </w:rPr>
        <w:t>Орынд. ГожеманН.Н</w:t>
      </w:r>
      <w:r w:rsidR="00E213C8" w:rsidRPr="00361E5A">
        <w:rPr>
          <w:bCs/>
          <w:i/>
          <w:sz w:val="18"/>
          <w:szCs w:val="20"/>
          <w:lang w:val="kk-KZ"/>
        </w:rPr>
        <w:t>.</w:t>
      </w:r>
    </w:p>
    <w:p w:rsidR="00FF7C77" w:rsidRPr="00FF7C77" w:rsidRDefault="00A666D3" w:rsidP="00FF7C77">
      <w:pPr>
        <w:tabs>
          <w:tab w:val="left" w:pos="7275"/>
        </w:tabs>
        <w:ind w:firstLine="709"/>
        <w:rPr>
          <w:bCs/>
          <w:i/>
          <w:iCs/>
          <w:sz w:val="18"/>
          <w:szCs w:val="20"/>
          <w:lang w:val="kk-KZ"/>
        </w:rPr>
      </w:pPr>
      <w:r>
        <w:rPr>
          <w:bCs/>
          <w:i/>
          <w:sz w:val="18"/>
          <w:szCs w:val="20"/>
          <w:lang w:val="kk-KZ"/>
        </w:rPr>
        <w:t xml:space="preserve">тел. </w:t>
      </w:r>
      <w:r w:rsidR="00FF7C77" w:rsidRPr="00FF7C77">
        <w:rPr>
          <w:bCs/>
          <w:i/>
          <w:iCs/>
          <w:sz w:val="18"/>
          <w:szCs w:val="20"/>
          <w:lang w:val="kk-KZ"/>
        </w:rPr>
        <w:t>766-006</w:t>
      </w:r>
    </w:p>
    <w:p w:rsidR="00E213C8" w:rsidRPr="00361E5A" w:rsidRDefault="00E213C8" w:rsidP="00E213C8">
      <w:pPr>
        <w:tabs>
          <w:tab w:val="left" w:pos="7275"/>
        </w:tabs>
        <w:ind w:firstLine="709"/>
        <w:rPr>
          <w:bCs/>
          <w:i/>
          <w:sz w:val="18"/>
          <w:szCs w:val="20"/>
          <w:highlight w:val="yellow"/>
          <w:lang w:val="kk-KZ"/>
        </w:rPr>
      </w:pPr>
    </w:p>
    <w:p w:rsidR="00E213C8" w:rsidRDefault="00E213C8" w:rsidP="00E213C8">
      <w:pPr>
        <w:tabs>
          <w:tab w:val="left" w:pos="7275"/>
        </w:tabs>
        <w:ind w:firstLine="3828"/>
        <w:rPr>
          <w:b/>
          <w:sz w:val="28"/>
          <w:szCs w:val="28"/>
          <w:highlight w:val="yellow"/>
          <w:lang w:val="kk-KZ"/>
        </w:rPr>
      </w:pPr>
    </w:p>
    <w:p w:rsidR="00E213C8" w:rsidRPr="00BC335A" w:rsidRDefault="00E213C8" w:rsidP="00E213C8">
      <w:pPr>
        <w:tabs>
          <w:tab w:val="left" w:pos="7275"/>
        </w:tabs>
        <w:ind w:firstLine="3828"/>
        <w:rPr>
          <w:b/>
          <w:sz w:val="28"/>
          <w:szCs w:val="28"/>
          <w:highlight w:val="yellow"/>
          <w:lang w:val="kk-KZ"/>
        </w:rPr>
      </w:pPr>
    </w:p>
    <w:p w:rsidR="00E213C8" w:rsidRPr="00BC335A" w:rsidRDefault="00E213C8" w:rsidP="00E213C8">
      <w:pPr>
        <w:tabs>
          <w:tab w:val="left" w:pos="7275"/>
        </w:tabs>
        <w:ind w:firstLine="3828"/>
        <w:rPr>
          <w:b/>
          <w:sz w:val="28"/>
          <w:szCs w:val="28"/>
          <w:highlight w:val="yellow"/>
          <w:lang w:val="kk-KZ"/>
        </w:rPr>
      </w:pPr>
    </w:p>
    <w:p w:rsidR="00361E5A" w:rsidRPr="00D278EE" w:rsidRDefault="00361E5A" w:rsidP="00361E5A">
      <w:pPr>
        <w:pStyle w:val="a5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text" w:horzAnchor="margin" w:tblpY="-1119"/>
        <w:tblW w:w="9918" w:type="dxa"/>
        <w:tblLayout w:type="fixed"/>
        <w:tblLook w:val="01E0" w:firstRow="1" w:lastRow="1" w:firstColumn="1" w:lastColumn="1" w:noHBand="0" w:noVBand="0"/>
      </w:tblPr>
      <w:tblGrid>
        <w:gridCol w:w="3596"/>
        <w:gridCol w:w="392"/>
        <w:gridCol w:w="1985"/>
        <w:gridCol w:w="411"/>
        <w:gridCol w:w="3534"/>
      </w:tblGrid>
      <w:tr w:rsidR="00361E5A" w:rsidTr="00C8486A">
        <w:trPr>
          <w:trHeight w:val="1843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361E5A" w:rsidRDefault="00361E5A" w:rsidP="00C8486A">
            <w:pPr>
              <w:widowControl w:val="0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361E5A" w:rsidRPr="00003E30" w:rsidRDefault="00361E5A" w:rsidP="00C8486A">
            <w:pPr>
              <w:widowControl w:val="0"/>
              <w:jc w:val="center"/>
              <w:rPr>
                <w:b/>
                <w:color w:val="548DD4"/>
                <w:lang w:val="kk-KZ"/>
              </w:rPr>
            </w:pPr>
            <w:r>
              <w:rPr>
                <w:b/>
                <w:color w:val="548DD4"/>
                <w:sz w:val="22"/>
                <w:szCs w:val="22"/>
                <w:lang w:val="kk-KZ"/>
              </w:rPr>
              <w:t>«</w:t>
            </w:r>
            <w:r w:rsidRPr="00D278EE">
              <w:rPr>
                <w:lang w:val="kk-KZ"/>
              </w:rPr>
              <w:t xml:space="preserve"> </w:t>
            </w:r>
            <w:r w:rsidRPr="00003E30">
              <w:rPr>
                <w:b/>
                <w:color w:val="548DD4"/>
                <w:sz w:val="22"/>
                <w:szCs w:val="22"/>
                <w:lang w:val="kk-KZ"/>
              </w:rPr>
              <w:t>QAZAQSTAN RESPÝBlIKASY</w:t>
            </w:r>
          </w:p>
          <w:p w:rsidR="00361E5A" w:rsidRPr="00003E30" w:rsidRDefault="00361E5A" w:rsidP="00C8486A">
            <w:pPr>
              <w:widowControl w:val="0"/>
              <w:jc w:val="center"/>
              <w:rPr>
                <w:b/>
                <w:color w:val="548DD4"/>
                <w:lang w:val="kk-KZ"/>
              </w:rPr>
            </w:pPr>
            <w:r w:rsidRPr="00003E30">
              <w:rPr>
                <w:b/>
                <w:color w:val="548DD4"/>
                <w:sz w:val="22"/>
                <w:szCs w:val="22"/>
                <w:lang w:val="kk-KZ"/>
              </w:rPr>
              <w:t xml:space="preserve">EKOLOGIA JÁNE </w:t>
            </w:r>
          </w:p>
          <w:p w:rsidR="00361E5A" w:rsidRPr="00003E30" w:rsidRDefault="00361E5A" w:rsidP="00C8486A">
            <w:pPr>
              <w:widowControl w:val="0"/>
              <w:jc w:val="center"/>
              <w:rPr>
                <w:b/>
                <w:color w:val="548DD4"/>
                <w:lang w:val="kk-KZ"/>
              </w:rPr>
            </w:pPr>
            <w:r w:rsidRPr="00003E30">
              <w:rPr>
                <w:b/>
                <w:color w:val="548DD4"/>
                <w:sz w:val="22"/>
                <w:szCs w:val="22"/>
                <w:lang w:val="kk-KZ"/>
              </w:rPr>
              <w:t>TABIǴI RESÝRSTAR MINISTRLIGINIŃ</w:t>
            </w:r>
          </w:p>
          <w:p w:rsidR="00361E5A" w:rsidRPr="00003E30" w:rsidRDefault="00361E5A" w:rsidP="00C8486A">
            <w:pPr>
              <w:widowControl w:val="0"/>
              <w:jc w:val="center"/>
              <w:rPr>
                <w:b/>
                <w:color w:val="548DD4"/>
                <w:lang w:val="kk-KZ"/>
              </w:rPr>
            </w:pPr>
            <w:r w:rsidRPr="00003E30">
              <w:rPr>
                <w:b/>
                <w:color w:val="548DD4"/>
                <w:sz w:val="22"/>
                <w:szCs w:val="22"/>
                <w:lang w:val="kk-KZ"/>
              </w:rPr>
              <w:t>EKOLOGIALYQ RETTEÝ JÁNE BAQYLAÝ KOMITETINIŃ</w:t>
            </w:r>
          </w:p>
          <w:p w:rsidR="00361E5A" w:rsidRDefault="00361E5A" w:rsidP="00C8486A">
            <w:pPr>
              <w:widowControl w:val="0"/>
              <w:spacing w:line="288" w:lineRule="auto"/>
              <w:jc w:val="center"/>
              <w:rPr>
                <w:b/>
                <w:color w:val="548DD4"/>
                <w:lang w:val="kk-KZ"/>
              </w:rPr>
            </w:pPr>
            <w:r w:rsidRPr="00003E30">
              <w:rPr>
                <w:b/>
                <w:color w:val="548DD4"/>
                <w:sz w:val="22"/>
                <w:szCs w:val="22"/>
                <w:lang w:val="kk-KZ"/>
              </w:rPr>
              <w:t>SHYǴYS QAZAQSTAN OBLYSY BOIYNSHA EKOLOGIA DEPARTAMENTI</w:t>
            </w:r>
            <w:r>
              <w:rPr>
                <w:b/>
                <w:color w:val="548DD4"/>
                <w:sz w:val="22"/>
                <w:szCs w:val="22"/>
                <w:lang w:val="kk-KZ"/>
              </w:rPr>
              <w:t>»</w:t>
            </w:r>
          </w:p>
          <w:p w:rsidR="00361E5A" w:rsidRDefault="00361E5A" w:rsidP="00C8486A">
            <w:pPr>
              <w:widowControl w:val="0"/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  <w:r>
              <w:rPr>
                <w:b/>
                <w:color w:val="548DD4"/>
                <w:sz w:val="23"/>
                <w:szCs w:val="23"/>
                <w:lang w:val="en-US"/>
              </w:rPr>
              <w:t>r</w:t>
            </w:r>
            <w:r w:rsidRPr="00003E30">
              <w:rPr>
                <w:b/>
                <w:color w:val="548DD4"/>
                <w:sz w:val="23"/>
                <w:szCs w:val="23"/>
                <w:lang w:val="kk-KZ"/>
              </w:rPr>
              <w:t>espýblikalyq memlekettіk mekemesi</w:t>
            </w:r>
          </w:p>
        </w:tc>
        <w:tc>
          <w:tcPr>
            <w:tcW w:w="1985" w:type="dxa"/>
            <w:tcBorders>
              <w:bottom w:val="single" w:sz="12" w:space="0" w:color="3333CC"/>
            </w:tcBorders>
          </w:tcPr>
          <w:p w:rsidR="00361E5A" w:rsidRDefault="00361E5A" w:rsidP="00C8486A">
            <w:pPr>
              <w:widowControl w:val="0"/>
              <w:rPr>
                <w:color w:val="548DD4"/>
                <w:lang w:val="kk-KZ"/>
              </w:rPr>
            </w:pPr>
            <w:r>
              <w:rPr>
                <w:noProof/>
              </w:rPr>
              <w:drawing>
                <wp:inline distT="0" distB="0" distL="0" distR="0">
                  <wp:extent cx="1061720" cy="9804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720" cy="980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1E5A" w:rsidRDefault="00361E5A" w:rsidP="00C8486A">
            <w:pPr>
              <w:widowControl w:val="0"/>
              <w:ind w:firstLine="708"/>
              <w:rPr>
                <w:lang w:val="kk-KZ"/>
              </w:rPr>
            </w:pPr>
          </w:p>
        </w:tc>
        <w:tc>
          <w:tcPr>
            <w:tcW w:w="3945" w:type="dxa"/>
            <w:gridSpan w:val="2"/>
            <w:tcBorders>
              <w:bottom w:val="single" w:sz="12" w:space="0" w:color="3333CC"/>
            </w:tcBorders>
          </w:tcPr>
          <w:p w:rsidR="00361E5A" w:rsidRDefault="00361E5A" w:rsidP="00C8486A">
            <w:pPr>
              <w:widowControl w:val="0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361E5A" w:rsidRDefault="00361E5A" w:rsidP="00C8486A">
            <w:pPr>
              <w:widowControl w:val="0"/>
              <w:jc w:val="center"/>
              <w:rPr>
                <w:b/>
                <w:color w:val="548DD4"/>
                <w:lang w:val="kk-KZ"/>
              </w:rPr>
            </w:pPr>
            <w:r>
              <w:rPr>
                <w:b/>
                <w:color w:val="548DD4"/>
                <w:sz w:val="22"/>
                <w:szCs w:val="22"/>
                <w:lang w:val="kk-KZ"/>
              </w:rPr>
              <w:t xml:space="preserve">Республиканское государственное учреждение </w:t>
            </w:r>
          </w:p>
          <w:p w:rsidR="00361E5A" w:rsidRDefault="00361E5A" w:rsidP="00C8486A">
            <w:pPr>
              <w:widowControl w:val="0"/>
              <w:jc w:val="center"/>
              <w:rPr>
                <w:b/>
                <w:color w:val="548DD4"/>
                <w:lang w:val="kk-KZ"/>
              </w:rPr>
            </w:pPr>
            <w:r>
              <w:rPr>
                <w:b/>
                <w:color w:val="548DD4"/>
                <w:sz w:val="22"/>
                <w:szCs w:val="22"/>
                <w:lang w:val="kk-KZ"/>
              </w:rPr>
              <w:t>«ДЕПАРТАМЕНТ ЭКОЛОГИИ ПО ВОСТОЧНО-КАЗАХСТАНСКОЙ ОБЛАСТИ КОМИТЕТА ЭКОЛОГИЧЕСКОГО РЕГУЛИРОВАНИЯ И КОНТРОЛЯ МИНИСТЕРСТВА</w:t>
            </w:r>
          </w:p>
          <w:p w:rsidR="00361E5A" w:rsidRDefault="00361E5A" w:rsidP="00C8486A">
            <w:pPr>
              <w:widowControl w:val="0"/>
              <w:jc w:val="center"/>
              <w:rPr>
                <w:b/>
                <w:color w:val="548DD4"/>
                <w:lang w:val="kk-KZ"/>
              </w:rPr>
            </w:pPr>
            <w:r>
              <w:rPr>
                <w:b/>
                <w:color w:val="548DD4"/>
                <w:sz w:val="22"/>
                <w:szCs w:val="22"/>
                <w:lang w:val="kk-KZ"/>
              </w:rPr>
              <w:t>ЭКОЛОГИИ</w:t>
            </w:r>
          </w:p>
          <w:p w:rsidR="00361E5A" w:rsidRDefault="00361E5A" w:rsidP="00C8486A">
            <w:pPr>
              <w:widowControl w:val="0"/>
              <w:jc w:val="center"/>
              <w:rPr>
                <w:b/>
                <w:color w:val="548DD4"/>
                <w:lang w:val="kk-KZ"/>
              </w:rPr>
            </w:pPr>
            <w:r>
              <w:rPr>
                <w:b/>
                <w:color w:val="548DD4"/>
                <w:sz w:val="22"/>
                <w:szCs w:val="22"/>
                <w:lang w:val="kk-KZ"/>
              </w:rPr>
              <w:t>И ПРИРОДНЫХ РЕСУРСОВ</w:t>
            </w:r>
          </w:p>
          <w:p w:rsidR="00361E5A" w:rsidRDefault="00361E5A" w:rsidP="00C8486A">
            <w:pPr>
              <w:widowControl w:val="0"/>
              <w:jc w:val="center"/>
              <w:rPr>
                <w:b/>
                <w:color w:val="548DD4"/>
                <w:lang w:val="kk-KZ"/>
              </w:rPr>
            </w:pPr>
            <w:r>
              <w:rPr>
                <w:b/>
                <w:color w:val="548DD4"/>
                <w:sz w:val="22"/>
                <w:szCs w:val="22"/>
                <w:lang w:val="kk-KZ"/>
              </w:rPr>
              <w:t>РЕСПУБЛИКИ КАЗАХСТАН»</w:t>
            </w:r>
          </w:p>
          <w:p w:rsidR="00361E5A" w:rsidRDefault="00361E5A" w:rsidP="00C8486A">
            <w:pPr>
              <w:widowControl w:val="0"/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361E5A" w:rsidRPr="00F02E92" w:rsidTr="00C8486A">
        <w:tc>
          <w:tcPr>
            <w:tcW w:w="3596" w:type="dxa"/>
            <w:tcBorders>
              <w:top w:val="single" w:sz="12" w:space="0" w:color="3333CC"/>
            </w:tcBorders>
          </w:tcPr>
          <w:p w:rsidR="00361E5A" w:rsidRDefault="00361E5A" w:rsidP="00C8486A">
            <w:pPr>
              <w:widowControl w:val="0"/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</w:p>
          <w:p w:rsidR="00361E5A" w:rsidRDefault="00361E5A" w:rsidP="00C8486A">
            <w:pPr>
              <w:widowControl w:val="0"/>
              <w:ind w:right="-108"/>
              <w:jc w:val="center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003E30">
              <w:rPr>
                <w:color w:val="548DD4" w:themeColor="text2" w:themeTint="99"/>
                <w:sz w:val="16"/>
                <w:szCs w:val="16"/>
                <w:lang w:val="kk-KZ"/>
              </w:rPr>
              <w:t>070003, Ó</w:t>
            </w:r>
            <w:r>
              <w:rPr>
                <w:color w:val="548DD4" w:themeColor="text2" w:themeTint="99"/>
                <w:sz w:val="16"/>
                <w:szCs w:val="16"/>
                <w:lang w:val="kk-KZ"/>
              </w:rPr>
              <w:t>skemen qalasy,</w:t>
            </w:r>
          </w:p>
          <w:p w:rsidR="00361E5A" w:rsidRDefault="00361E5A" w:rsidP="00C8486A">
            <w:pPr>
              <w:widowControl w:val="0"/>
              <w:ind w:right="-108"/>
              <w:jc w:val="center"/>
              <w:rPr>
                <w:color w:val="548DD4" w:themeColor="text2" w:themeTint="99"/>
                <w:sz w:val="16"/>
                <w:szCs w:val="16"/>
                <w:lang w:val="kk-KZ"/>
              </w:rPr>
            </w:pPr>
            <w:r>
              <w:rPr>
                <w:color w:val="548DD4" w:themeColor="text2" w:themeTint="99"/>
                <w:sz w:val="16"/>
                <w:szCs w:val="16"/>
                <w:lang w:val="kk-KZ"/>
              </w:rPr>
              <w:t xml:space="preserve">Potanin kóshesi, </w:t>
            </w:r>
            <w:r w:rsidRPr="00003E30">
              <w:rPr>
                <w:color w:val="548DD4" w:themeColor="text2" w:themeTint="99"/>
                <w:sz w:val="16"/>
                <w:szCs w:val="16"/>
                <w:lang w:val="kk-KZ"/>
              </w:rPr>
              <w:t>12</w:t>
            </w:r>
          </w:p>
          <w:p w:rsidR="00361E5A" w:rsidRPr="00003E30" w:rsidRDefault="00361E5A" w:rsidP="00C8486A">
            <w:pPr>
              <w:widowControl w:val="0"/>
              <w:ind w:right="-108"/>
              <w:jc w:val="center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003E30">
              <w:rPr>
                <w:color w:val="548DD4" w:themeColor="text2" w:themeTint="99"/>
                <w:sz w:val="16"/>
                <w:szCs w:val="16"/>
                <w:lang w:val="kk-KZ"/>
              </w:rPr>
              <w:t>tel. 76-76-82, faks 8(7232) 76-55-62</w:t>
            </w:r>
          </w:p>
          <w:p w:rsidR="00361E5A" w:rsidRDefault="00361E5A" w:rsidP="00C8486A">
            <w:pPr>
              <w:pStyle w:val="a3"/>
              <w:widowControl w:val="0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kk-KZ"/>
              </w:rPr>
            </w:pPr>
            <w:r w:rsidRPr="00003E30">
              <w:rPr>
                <w:color w:val="548DD4" w:themeColor="text2" w:themeTint="99"/>
                <w:sz w:val="16"/>
                <w:szCs w:val="16"/>
                <w:lang w:val="kk-KZ"/>
              </w:rPr>
              <w:t>vko-ecodep@ecogeo.gov.kz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361E5A" w:rsidRDefault="00361E5A" w:rsidP="00C8486A">
            <w:pPr>
              <w:widowControl w:val="0"/>
              <w:rPr>
                <w:color w:val="548DD4"/>
                <w:sz w:val="12"/>
                <w:szCs w:val="12"/>
                <w:lang w:val="kk-KZ"/>
              </w:rPr>
            </w:pPr>
          </w:p>
          <w:p w:rsidR="00361E5A" w:rsidRDefault="00361E5A" w:rsidP="00C8486A">
            <w:pPr>
              <w:pStyle w:val="a3"/>
              <w:widowControl w:val="0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361E5A" w:rsidRDefault="00361E5A" w:rsidP="00C8486A">
            <w:pPr>
              <w:pStyle w:val="a3"/>
              <w:widowControl w:val="0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  <w:lang w:val="kk-KZ"/>
              </w:rPr>
            </w:pPr>
          </w:p>
          <w:p w:rsidR="00361E5A" w:rsidRDefault="00361E5A" w:rsidP="00C8486A">
            <w:pPr>
              <w:pStyle w:val="a3"/>
              <w:widowControl w:val="0"/>
              <w:tabs>
                <w:tab w:val="left" w:pos="6840"/>
                <w:tab w:val="right" w:pos="10260"/>
              </w:tabs>
              <w:jc w:val="center"/>
              <w:rPr>
                <w:color w:val="548DD4" w:themeColor="text2" w:themeTint="99"/>
                <w:sz w:val="16"/>
                <w:szCs w:val="13"/>
                <w:lang w:val="kk-KZ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>070003</w:t>
            </w:r>
            <w:r>
              <w:rPr>
                <w:color w:val="548DD4" w:themeColor="text2" w:themeTint="99"/>
                <w:sz w:val="16"/>
                <w:szCs w:val="13"/>
              </w:rPr>
              <w:t>, г</w:t>
            </w:r>
            <w:r>
              <w:rPr>
                <w:color w:val="548DD4" w:themeColor="text2" w:themeTint="99"/>
                <w:sz w:val="16"/>
                <w:szCs w:val="13"/>
                <w:lang w:val="kk-KZ"/>
              </w:rPr>
              <w:t>ород</w:t>
            </w:r>
            <w:r>
              <w:rPr>
                <w:color w:val="548DD4" w:themeColor="text2" w:themeTint="99"/>
                <w:sz w:val="16"/>
                <w:szCs w:val="13"/>
              </w:rPr>
              <w:t xml:space="preserve"> </w:t>
            </w:r>
            <w:r>
              <w:rPr>
                <w:color w:val="548DD4" w:themeColor="text2" w:themeTint="99"/>
                <w:sz w:val="16"/>
                <w:szCs w:val="13"/>
                <w:lang w:val="kk-KZ"/>
              </w:rPr>
              <w:t>Усть-Каменогорск,</w:t>
            </w:r>
          </w:p>
          <w:p w:rsidR="00361E5A" w:rsidRPr="00003E30" w:rsidRDefault="00361E5A" w:rsidP="00C8486A">
            <w:pPr>
              <w:pStyle w:val="a3"/>
              <w:widowControl w:val="0"/>
              <w:tabs>
                <w:tab w:val="left" w:pos="6840"/>
                <w:tab w:val="right" w:pos="10260"/>
              </w:tabs>
              <w:jc w:val="center"/>
              <w:rPr>
                <w:color w:val="548DD4" w:themeColor="text2" w:themeTint="99"/>
                <w:sz w:val="16"/>
                <w:szCs w:val="13"/>
                <w:lang w:val="kk-KZ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>ул. Потанина,12</w:t>
            </w:r>
          </w:p>
          <w:p w:rsidR="00361E5A" w:rsidRPr="00003E30" w:rsidRDefault="00361E5A" w:rsidP="00C8486A">
            <w:pPr>
              <w:pStyle w:val="a3"/>
              <w:widowControl w:val="0"/>
              <w:tabs>
                <w:tab w:val="left" w:pos="6840"/>
                <w:tab w:val="right" w:pos="10260"/>
              </w:tabs>
              <w:jc w:val="center"/>
              <w:rPr>
                <w:color w:val="548DD4" w:themeColor="text2" w:themeTint="99"/>
                <w:sz w:val="16"/>
                <w:szCs w:val="13"/>
                <w:lang w:val="kk-KZ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>тел. 76-76-82, факс 8(7232) 76-55-62</w:t>
            </w:r>
          </w:p>
          <w:p w:rsidR="00361E5A" w:rsidRPr="00F02E92" w:rsidRDefault="00361E5A" w:rsidP="00C8486A">
            <w:pPr>
              <w:pStyle w:val="a3"/>
              <w:widowControl w:val="0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kk-KZ"/>
              </w:rPr>
            </w:pPr>
            <w:r w:rsidRPr="00F02E92">
              <w:rPr>
                <w:color w:val="548DD4" w:themeColor="text2" w:themeTint="99"/>
                <w:sz w:val="16"/>
                <w:szCs w:val="13"/>
                <w:lang w:val="kk-KZ"/>
              </w:rPr>
              <w:t>vko-ecodep@ecogeo.gov.kz</w:t>
            </w:r>
          </w:p>
        </w:tc>
      </w:tr>
    </w:tbl>
    <w:p w:rsidR="00361E5A" w:rsidRDefault="00361E5A" w:rsidP="00361E5A">
      <w:pPr>
        <w:pStyle w:val="a3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>
        <w:rPr>
          <w:color w:val="548DD4" w:themeColor="text2" w:themeTint="99"/>
          <w:sz w:val="16"/>
          <w:szCs w:val="16"/>
        </w:rPr>
        <w:t>_____________________№______________________</w:t>
      </w:r>
    </w:p>
    <w:p w:rsidR="00361E5A" w:rsidRDefault="00361E5A" w:rsidP="00361E5A">
      <w:pPr>
        <w:pStyle w:val="a3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>
        <w:rPr>
          <w:color w:val="548DD4" w:themeColor="text2" w:themeTint="99"/>
          <w:sz w:val="16"/>
          <w:szCs w:val="16"/>
        </w:rPr>
        <w:t>_____________________________________________</w:t>
      </w:r>
    </w:p>
    <w:p w:rsidR="00E213C8" w:rsidRPr="00BC335A" w:rsidRDefault="00E213C8" w:rsidP="00E213C8">
      <w:pPr>
        <w:tabs>
          <w:tab w:val="left" w:pos="7275"/>
        </w:tabs>
        <w:ind w:firstLine="3828"/>
        <w:rPr>
          <w:b/>
          <w:sz w:val="28"/>
          <w:szCs w:val="28"/>
          <w:lang w:val="kk-KZ"/>
        </w:rPr>
      </w:pPr>
    </w:p>
    <w:p w:rsidR="00E213C8" w:rsidRDefault="00E213C8" w:rsidP="00E213C8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</w:t>
      </w:r>
    </w:p>
    <w:p w:rsidR="00E213C8" w:rsidRDefault="00E213C8" w:rsidP="00E213C8">
      <w:pPr>
        <w:ind w:firstLine="4395"/>
        <w:rPr>
          <w:b/>
          <w:sz w:val="28"/>
          <w:szCs w:val="28"/>
          <w:lang w:val="kk-KZ"/>
        </w:rPr>
      </w:pPr>
      <w:r w:rsidRPr="00596B54">
        <w:rPr>
          <w:b/>
          <w:sz w:val="28"/>
          <w:szCs w:val="28"/>
          <w:lang w:val="kk-KZ"/>
        </w:rPr>
        <w:t xml:space="preserve">Управление природных ресурсов и            </w:t>
      </w:r>
      <w:r>
        <w:rPr>
          <w:b/>
          <w:sz w:val="28"/>
          <w:szCs w:val="28"/>
          <w:lang w:val="kk-KZ"/>
        </w:rPr>
        <w:t xml:space="preserve">                                            </w:t>
      </w:r>
    </w:p>
    <w:p w:rsidR="00E213C8" w:rsidRDefault="00E213C8" w:rsidP="00E213C8">
      <w:pPr>
        <w:ind w:firstLine="4395"/>
        <w:rPr>
          <w:b/>
          <w:sz w:val="28"/>
          <w:szCs w:val="28"/>
          <w:lang w:val="kk-KZ"/>
        </w:rPr>
      </w:pPr>
      <w:r w:rsidRPr="00596B54">
        <w:rPr>
          <w:b/>
          <w:sz w:val="28"/>
          <w:szCs w:val="28"/>
          <w:lang w:val="kk-KZ"/>
        </w:rPr>
        <w:t xml:space="preserve">регулирования природопользования                   </w:t>
      </w:r>
      <w:r>
        <w:rPr>
          <w:b/>
          <w:sz w:val="28"/>
          <w:szCs w:val="28"/>
          <w:lang w:val="kk-KZ"/>
        </w:rPr>
        <w:t xml:space="preserve">                                            </w:t>
      </w:r>
    </w:p>
    <w:p w:rsidR="00E213C8" w:rsidRPr="00BC335A" w:rsidRDefault="00E213C8" w:rsidP="00E213C8">
      <w:pPr>
        <w:ind w:firstLine="4395"/>
        <w:rPr>
          <w:b/>
          <w:i/>
        </w:rPr>
      </w:pPr>
      <w:r w:rsidRPr="00596B54">
        <w:rPr>
          <w:b/>
          <w:sz w:val="28"/>
          <w:szCs w:val="28"/>
          <w:lang w:val="kk-KZ"/>
        </w:rPr>
        <w:t>Восточно-Казахстанской области</w:t>
      </w:r>
    </w:p>
    <w:p w:rsidR="00E213C8" w:rsidRDefault="00E213C8" w:rsidP="00E213C8">
      <w:pPr>
        <w:pStyle w:val="a5"/>
        <w:ind w:firstLine="382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213C8" w:rsidRPr="00FE7F4C" w:rsidRDefault="00E213C8" w:rsidP="00E213C8">
      <w:pPr>
        <w:pStyle w:val="a5"/>
        <w:ind w:firstLine="382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213C8" w:rsidRPr="00E851E3" w:rsidRDefault="00E213C8" w:rsidP="00E851E3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0F1197">
        <w:rPr>
          <w:sz w:val="27"/>
          <w:szCs w:val="27"/>
          <w:lang w:val="kk-KZ"/>
        </w:rPr>
        <w:t xml:space="preserve">Департамент экологии Восточно-Казахстанской области во исполнение требований статьи 68 Экологического кодекса Республики Казахстан, а также руководствуясь требованиями пункта 6 Правил оказания государственной услуги «Выдача заключения об определении сферы охвата оценки воздействия на окружающую среду и (или) скрининга воздействий намечаемой деятельности» приказа Министра экологии, геологии и природных ресурсов Республики Казахстан от 2  июня  2020  года  №  130 «Об утверждении Правил оказания государственных услуг в области охраны окружающей среды» </w:t>
      </w:r>
      <w:r w:rsidRPr="00092440">
        <w:rPr>
          <w:sz w:val="22"/>
          <w:szCs w:val="22"/>
          <w:lang w:val="kk-KZ"/>
        </w:rPr>
        <w:t>(</w:t>
      </w:r>
      <w:r w:rsidRPr="00092440">
        <w:rPr>
          <w:i/>
          <w:sz w:val="22"/>
          <w:szCs w:val="22"/>
          <w:lang w:val="kk-KZ"/>
        </w:rPr>
        <w:t>с изменениями от 20 августа 2021 года №337</w:t>
      </w:r>
      <w:r w:rsidRPr="00092440">
        <w:rPr>
          <w:sz w:val="22"/>
          <w:szCs w:val="22"/>
          <w:lang w:val="kk-KZ"/>
        </w:rPr>
        <w:t xml:space="preserve">) </w:t>
      </w:r>
      <w:r w:rsidRPr="000F1197">
        <w:rPr>
          <w:sz w:val="27"/>
          <w:szCs w:val="27"/>
          <w:lang w:val="kk-KZ"/>
        </w:rPr>
        <w:t>направляет Вам Заявление о намечаемой деятельности</w:t>
      </w:r>
      <w:r w:rsidR="002E655B" w:rsidRPr="000F1197">
        <w:rPr>
          <w:sz w:val="27"/>
          <w:szCs w:val="27"/>
          <w:lang w:val="kk-KZ"/>
        </w:rPr>
        <w:t xml:space="preserve"> ТОО </w:t>
      </w:r>
      <w:r w:rsidR="00441A26" w:rsidRPr="000F1197">
        <w:rPr>
          <w:sz w:val="27"/>
          <w:szCs w:val="27"/>
          <w:lang w:val="kk-KZ"/>
        </w:rPr>
        <w:t>«</w:t>
      </w:r>
      <w:r w:rsidR="009C6CA0" w:rsidRPr="00E851E3">
        <w:rPr>
          <w:sz w:val="27"/>
          <w:szCs w:val="27"/>
          <w:lang w:val="kk-KZ"/>
        </w:rPr>
        <w:t>Ертiс Нугрим</w:t>
      </w:r>
      <w:r w:rsidR="00E12D3F" w:rsidRPr="00E851E3">
        <w:rPr>
          <w:sz w:val="27"/>
          <w:szCs w:val="27"/>
          <w:lang w:val="kk-KZ"/>
        </w:rPr>
        <w:t>»</w:t>
      </w:r>
      <w:r w:rsidR="002834B9" w:rsidRPr="00E851E3">
        <w:rPr>
          <w:sz w:val="27"/>
          <w:szCs w:val="27"/>
          <w:lang w:val="kk-KZ"/>
        </w:rPr>
        <w:t xml:space="preserve"> </w:t>
      </w:r>
      <w:r w:rsidR="00E851E3" w:rsidRPr="00E851E3">
        <w:rPr>
          <w:sz w:val="27"/>
          <w:szCs w:val="27"/>
          <w:lang w:val="kk-KZ"/>
        </w:rPr>
        <w:t>«Отработка отвала ТМО и ликвидация отходов (клинкеров) Лениногорского ГОКа, заскладированных до 31.05.1992 г. до основания, (т.е. до подстилающих суглинков или естественного рельефа поверхности) валовым способом</w:t>
      </w:r>
      <w:r w:rsidR="000F1197" w:rsidRPr="00E851E3">
        <w:rPr>
          <w:sz w:val="27"/>
          <w:szCs w:val="27"/>
          <w:lang w:val="kk-KZ"/>
        </w:rPr>
        <w:t>»</w:t>
      </w:r>
      <w:r w:rsidR="00E851E3" w:rsidRPr="00E851E3">
        <w:rPr>
          <w:sz w:val="27"/>
          <w:szCs w:val="27"/>
          <w:lang w:val="kk-KZ"/>
        </w:rPr>
        <w:t xml:space="preserve"> </w:t>
      </w:r>
      <w:r w:rsidRPr="00E851E3">
        <w:rPr>
          <w:sz w:val="27"/>
          <w:szCs w:val="27"/>
          <w:lang w:val="kk-KZ"/>
        </w:rPr>
        <w:t>№</w:t>
      </w:r>
      <w:r w:rsidR="009C6CA0" w:rsidRPr="00E851E3">
        <w:rPr>
          <w:bCs/>
          <w:sz w:val="27"/>
          <w:szCs w:val="27"/>
          <w:lang w:val="kk-KZ"/>
        </w:rPr>
        <w:t>KZ39RYS00941442</w:t>
      </w:r>
      <w:r w:rsidR="00441A26" w:rsidRPr="00E851E3">
        <w:rPr>
          <w:bCs/>
          <w:sz w:val="27"/>
          <w:szCs w:val="27"/>
          <w:lang w:val="kk-KZ"/>
        </w:rPr>
        <w:t xml:space="preserve"> </w:t>
      </w:r>
      <w:r w:rsidR="009C6CA0" w:rsidRPr="00E851E3">
        <w:rPr>
          <w:sz w:val="27"/>
          <w:szCs w:val="27"/>
          <w:lang w:val="kk-KZ"/>
        </w:rPr>
        <w:t>от 26 декабря</w:t>
      </w:r>
      <w:r w:rsidR="00BF7864" w:rsidRPr="00E851E3">
        <w:rPr>
          <w:sz w:val="27"/>
          <w:szCs w:val="27"/>
          <w:lang w:val="kk-KZ"/>
        </w:rPr>
        <w:t xml:space="preserve"> года </w:t>
      </w:r>
      <w:r w:rsidRPr="00E851E3">
        <w:rPr>
          <w:sz w:val="27"/>
          <w:szCs w:val="27"/>
          <w:lang w:val="kk-KZ"/>
        </w:rPr>
        <w:t xml:space="preserve">для размещения его на официальном </w:t>
      </w:r>
      <w:r w:rsidRPr="000F1197">
        <w:rPr>
          <w:sz w:val="27"/>
          <w:szCs w:val="27"/>
          <w:lang w:val="kk-KZ"/>
        </w:rPr>
        <w:t>интернет-ресурсе.</w:t>
      </w:r>
    </w:p>
    <w:p w:rsidR="00E213C8" w:rsidRPr="000F1197" w:rsidRDefault="00E213C8" w:rsidP="00E213C8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E213C8" w:rsidRPr="000F1197" w:rsidRDefault="00E213C8" w:rsidP="00E213C8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0F1197">
        <w:rPr>
          <w:rFonts w:ascii="Times New Roman" w:hAnsi="Times New Roman" w:cs="Times New Roman"/>
          <w:sz w:val="27"/>
          <w:szCs w:val="27"/>
          <w:lang w:val="kk-KZ"/>
        </w:rPr>
        <w:t xml:space="preserve">Приложение: </w:t>
      </w:r>
      <w:r w:rsidR="00FF7C77" w:rsidRPr="000F1197">
        <w:rPr>
          <w:rFonts w:ascii="Times New Roman" w:hAnsi="Times New Roman" w:cs="Times New Roman"/>
          <w:sz w:val="27"/>
          <w:szCs w:val="27"/>
          <w:lang w:val="kk-KZ"/>
        </w:rPr>
        <w:t xml:space="preserve">на </w:t>
      </w:r>
      <w:r w:rsidR="009C6CA0">
        <w:rPr>
          <w:rFonts w:ascii="Times New Roman" w:hAnsi="Times New Roman" w:cs="Times New Roman"/>
          <w:sz w:val="27"/>
          <w:szCs w:val="27"/>
          <w:lang w:val="kk-KZ"/>
        </w:rPr>
        <w:t>6</w:t>
      </w:r>
      <w:r w:rsidRPr="000F1197">
        <w:rPr>
          <w:rFonts w:ascii="Times New Roman" w:hAnsi="Times New Roman" w:cs="Times New Roman"/>
          <w:sz w:val="27"/>
          <w:szCs w:val="27"/>
          <w:lang w:val="kk-KZ"/>
        </w:rPr>
        <w:t xml:space="preserve"> листах.</w:t>
      </w:r>
    </w:p>
    <w:p w:rsidR="00E213C8" w:rsidRDefault="00E213C8" w:rsidP="00E213C8">
      <w:pPr>
        <w:pStyle w:val="a5"/>
        <w:ind w:left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213C8" w:rsidRDefault="00E213C8" w:rsidP="00E213C8">
      <w:pPr>
        <w:pStyle w:val="a5"/>
        <w:ind w:left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9C6CA0" w:rsidRPr="009C6CA0" w:rsidRDefault="009C6CA0" w:rsidP="009C6CA0">
      <w:pPr>
        <w:ind w:firstLine="708"/>
        <w:jc w:val="both"/>
        <w:rPr>
          <w:b/>
          <w:sz w:val="28"/>
          <w:szCs w:val="28"/>
          <w:lang w:val="kk-KZ"/>
        </w:rPr>
      </w:pPr>
      <w:r w:rsidRPr="009C6CA0">
        <w:rPr>
          <w:b/>
          <w:sz w:val="28"/>
          <w:szCs w:val="28"/>
          <w:lang w:val="kk-KZ"/>
        </w:rPr>
        <w:t>И.о.</w:t>
      </w:r>
      <w:r w:rsidRPr="009C6CA0">
        <w:t xml:space="preserve"> </w:t>
      </w:r>
      <w:r w:rsidRPr="009C6CA0">
        <w:rPr>
          <w:b/>
          <w:sz w:val="28"/>
          <w:szCs w:val="28"/>
          <w:lang w:val="kk-KZ"/>
        </w:rPr>
        <w:t xml:space="preserve">заместителя руководителя  </w:t>
      </w:r>
      <w:r w:rsidRPr="009C6CA0">
        <w:rPr>
          <w:b/>
          <w:sz w:val="28"/>
          <w:szCs w:val="28"/>
          <w:lang w:val="kk-KZ"/>
        </w:rPr>
        <w:tab/>
        <w:t xml:space="preserve">           </w:t>
      </w:r>
      <w:r>
        <w:rPr>
          <w:b/>
          <w:sz w:val="28"/>
          <w:szCs w:val="28"/>
          <w:lang w:val="kk-KZ"/>
        </w:rPr>
        <w:t xml:space="preserve">                           </w:t>
      </w:r>
      <w:r w:rsidRPr="009C6CA0">
        <w:rPr>
          <w:rFonts w:eastAsia="Calibri"/>
          <w:b/>
          <w:sz w:val="28"/>
          <w:szCs w:val="28"/>
          <w:lang w:val="kk-KZ"/>
        </w:rPr>
        <w:t>Д.Ж. Олжабаев</w:t>
      </w:r>
      <w:r w:rsidRPr="009C6CA0">
        <w:rPr>
          <w:b/>
          <w:sz w:val="28"/>
          <w:szCs w:val="28"/>
          <w:lang w:val="kk-KZ"/>
        </w:rPr>
        <w:t xml:space="preserve"> </w:t>
      </w:r>
    </w:p>
    <w:p w:rsidR="009C6CA0" w:rsidRPr="00FA3694" w:rsidRDefault="009C6CA0" w:rsidP="00E213C8">
      <w:pPr>
        <w:pStyle w:val="a5"/>
        <w:ind w:left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7C77" w:rsidRDefault="00FF7C77" w:rsidP="00E213C8">
      <w:pPr>
        <w:spacing w:line="276" w:lineRule="auto"/>
        <w:ind w:firstLine="709"/>
        <w:rPr>
          <w:bCs/>
          <w:i/>
          <w:sz w:val="18"/>
          <w:szCs w:val="20"/>
          <w:lang w:val="kk-KZ"/>
        </w:rPr>
      </w:pPr>
    </w:p>
    <w:p w:rsidR="00D66FE8" w:rsidRDefault="00D66FE8" w:rsidP="00E213C8">
      <w:pPr>
        <w:spacing w:line="276" w:lineRule="auto"/>
        <w:ind w:firstLine="709"/>
        <w:rPr>
          <w:bCs/>
          <w:i/>
          <w:sz w:val="18"/>
          <w:szCs w:val="20"/>
          <w:lang w:val="kk-KZ"/>
        </w:rPr>
      </w:pPr>
    </w:p>
    <w:p w:rsidR="00D66FE8" w:rsidRDefault="00D66FE8" w:rsidP="00E213C8">
      <w:pPr>
        <w:spacing w:line="276" w:lineRule="auto"/>
        <w:ind w:firstLine="709"/>
        <w:rPr>
          <w:bCs/>
          <w:i/>
          <w:sz w:val="18"/>
          <w:szCs w:val="20"/>
          <w:lang w:val="kk-KZ"/>
        </w:rPr>
      </w:pPr>
    </w:p>
    <w:p w:rsidR="004D62F4" w:rsidRPr="00092440" w:rsidRDefault="00E33F78" w:rsidP="00D66FE8">
      <w:pPr>
        <w:spacing w:line="276" w:lineRule="auto"/>
        <w:rPr>
          <w:bCs/>
          <w:i/>
          <w:sz w:val="18"/>
          <w:szCs w:val="20"/>
        </w:rPr>
      </w:pPr>
      <w:r>
        <w:rPr>
          <w:bCs/>
          <w:i/>
          <w:sz w:val="18"/>
          <w:szCs w:val="20"/>
          <w:lang w:val="kk-KZ"/>
        </w:rPr>
        <w:t xml:space="preserve">               </w:t>
      </w:r>
      <w:r w:rsidR="00E213C8" w:rsidRPr="00361E5A">
        <w:rPr>
          <w:bCs/>
          <w:i/>
          <w:sz w:val="18"/>
          <w:szCs w:val="20"/>
          <w:lang w:val="kk-KZ"/>
        </w:rPr>
        <w:t>Исп.</w:t>
      </w:r>
      <w:r w:rsidR="00441A26">
        <w:rPr>
          <w:rFonts w:eastAsia="Calibri"/>
          <w:i/>
          <w:iCs/>
          <w:sz w:val="18"/>
          <w:szCs w:val="20"/>
          <w:lang w:val="kk-KZ"/>
        </w:rPr>
        <w:t xml:space="preserve"> Гожеман Н.Н.</w:t>
      </w:r>
      <w:r w:rsidR="00E213C8" w:rsidRPr="00361E5A">
        <w:rPr>
          <w:bCs/>
          <w:i/>
          <w:sz w:val="18"/>
          <w:szCs w:val="20"/>
          <w:lang w:val="kk-KZ"/>
        </w:rPr>
        <w:t>.</w:t>
      </w:r>
      <w:r w:rsidR="00FF7C77" w:rsidRPr="00FF7C77">
        <w:rPr>
          <w:rFonts w:eastAsia="Calibri"/>
          <w:i/>
          <w:iCs/>
          <w:sz w:val="20"/>
          <w:lang w:val="kk-KZ"/>
        </w:rPr>
        <w:t xml:space="preserve"> </w:t>
      </w:r>
    </w:p>
    <w:p w:rsidR="00BE69D1" w:rsidRPr="00361E5A" w:rsidRDefault="004D62F4" w:rsidP="00D66FE8">
      <w:pPr>
        <w:spacing w:line="276" w:lineRule="auto"/>
        <w:rPr>
          <w:i/>
          <w:sz w:val="20"/>
          <w:lang w:val="kk-KZ"/>
        </w:rPr>
      </w:pPr>
      <w:r>
        <w:rPr>
          <w:rFonts w:eastAsia="Calibri"/>
          <w:i/>
          <w:iCs/>
          <w:sz w:val="20"/>
          <w:lang w:val="kk-KZ"/>
        </w:rPr>
        <w:t xml:space="preserve">             </w:t>
      </w:r>
      <w:r w:rsidR="00441A26">
        <w:rPr>
          <w:rFonts w:eastAsia="Calibri"/>
          <w:i/>
          <w:iCs/>
          <w:sz w:val="20"/>
          <w:lang w:val="kk-KZ"/>
        </w:rPr>
        <w:t xml:space="preserve"> тел.</w:t>
      </w:r>
      <w:r w:rsidR="00FF7C77" w:rsidRPr="00FF7C77">
        <w:rPr>
          <w:bCs/>
          <w:i/>
          <w:iCs/>
          <w:sz w:val="18"/>
          <w:szCs w:val="20"/>
          <w:lang w:val="kk-KZ"/>
        </w:rPr>
        <w:t>766-006</w:t>
      </w:r>
    </w:p>
    <w:sectPr w:rsidR="00BE69D1" w:rsidRPr="00361E5A" w:rsidSect="00E166C7">
      <w:pgSz w:w="11906" w:h="16838"/>
      <w:pgMar w:top="1134" w:right="851" w:bottom="1134" w:left="1418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213C8"/>
    <w:rsid w:val="00052A27"/>
    <w:rsid w:val="00092440"/>
    <w:rsid w:val="000D1126"/>
    <w:rsid w:val="000D189A"/>
    <w:rsid w:val="000E66D2"/>
    <w:rsid w:val="000F1197"/>
    <w:rsid w:val="0012730E"/>
    <w:rsid w:val="00136F54"/>
    <w:rsid w:val="0014404F"/>
    <w:rsid w:val="00210AED"/>
    <w:rsid w:val="00221A40"/>
    <w:rsid w:val="002834B9"/>
    <w:rsid w:val="002E655B"/>
    <w:rsid w:val="002F2771"/>
    <w:rsid w:val="00361E5A"/>
    <w:rsid w:val="003C5E69"/>
    <w:rsid w:val="00441A26"/>
    <w:rsid w:val="00463675"/>
    <w:rsid w:val="004757A2"/>
    <w:rsid w:val="00482863"/>
    <w:rsid w:val="00483157"/>
    <w:rsid w:val="004C1094"/>
    <w:rsid w:val="004D331C"/>
    <w:rsid w:val="004D62F4"/>
    <w:rsid w:val="00591145"/>
    <w:rsid w:val="005A2306"/>
    <w:rsid w:val="005A45EC"/>
    <w:rsid w:val="00605B53"/>
    <w:rsid w:val="00634369"/>
    <w:rsid w:val="006C2E24"/>
    <w:rsid w:val="006F01FD"/>
    <w:rsid w:val="007F53E1"/>
    <w:rsid w:val="008548DA"/>
    <w:rsid w:val="00881E3B"/>
    <w:rsid w:val="008824DE"/>
    <w:rsid w:val="009738AE"/>
    <w:rsid w:val="009C6CA0"/>
    <w:rsid w:val="009D01AA"/>
    <w:rsid w:val="00A666D3"/>
    <w:rsid w:val="00AF60A4"/>
    <w:rsid w:val="00B22CFD"/>
    <w:rsid w:val="00B37B33"/>
    <w:rsid w:val="00BF7864"/>
    <w:rsid w:val="00C343EB"/>
    <w:rsid w:val="00C430F2"/>
    <w:rsid w:val="00C8459F"/>
    <w:rsid w:val="00C8473F"/>
    <w:rsid w:val="00CC62FA"/>
    <w:rsid w:val="00CF0BDD"/>
    <w:rsid w:val="00D01D5A"/>
    <w:rsid w:val="00D278EE"/>
    <w:rsid w:val="00D66FE8"/>
    <w:rsid w:val="00DA0EE7"/>
    <w:rsid w:val="00E12D3F"/>
    <w:rsid w:val="00E213C8"/>
    <w:rsid w:val="00E33F78"/>
    <w:rsid w:val="00E851E3"/>
    <w:rsid w:val="00EA5F46"/>
    <w:rsid w:val="00F55CE1"/>
    <w:rsid w:val="00F80605"/>
    <w:rsid w:val="00FA21BE"/>
    <w:rsid w:val="00FE051A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C8"/>
    <w:pPr>
      <w:suppressAutoHyphens/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13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3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213C8"/>
    <w:pPr>
      <w:suppressAutoHyphens/>
      <w:spacing w:before="0"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213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13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34</cp:revision>
  <dcterms:created xsi:type="dcterms:W3CDTF">2024-08-12T04:52:00Z</dcterms:created>
  <dcterms:modified xsi:type="dcterms:W3CDTF">2024-12-27T13:00:00Z</dcterms:modified>
</cp:coreProperties>
</file>